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"/>
          <w:szCs w:val="2"/>
        </w:rPr>
      </w:pP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33A38t00" w:hAnsi="TTE2333A38t00" w:cs="TTE2333A38t00"/>
          <w:color w:val="000000"/>
          <w:sz w:val="77"/>
          <w:szCs w:val="77"/>
        </w:rPr>
      </w:pPr>
      <w:r w:rsidRPr="00A25CA4">
        <w:rPr>
          <w:rFonts w:ascii="TTE2333A38t00" w:hAnsi="TTE2333A38t00" w:cs="TTE2333A38t00"/>
          <w:color w:val="000000"/>
          <w:sz w:val="77"/>
          <w:szCs w:val="77"/>
        </w:rPr>
        <w:t>CARTA ESTAD</w:t>
      </w:r>
      <w:r w:rsidRPr="00A25CA4">
        <w:rPr>
          <w:rFonts w:ascii="TTE2333A38t00" w:hAnsi="TTE2333A38t00" w:cs="TTE2333A38t00"/>
          <w:color w:val="C1C1C1"/>
          <w:sz w:val="77"/>
          <w:szCs w:val="77"/>
        </w:rPr>
        <w:t>Í</w:t>
      </w:r>
      <w:r w:rsidRPr="00A25CA4">
        <w:rPr>
          <w:rFonts w:ascii="TTE2333A38t00" w:hAnsi="TTE2333A38t00" w:cs="TTE2333A38t00"/>
          <w:color w:val="000000"/>
          <w:sz w:val="77"/>
          <w:szCs w:val="77"/>
        </w:rPr>
        <w:t>ÍST</w:t>
      </w:r>
      <w:r w:rsidRPr="00A25CA4">
        <w:rPr>
          <w:rFonts w:ascii="TTE2333A38t00" w:hAnsi="TTE2333A38t00" w:cs="TTE2333A38t00"/>
          <w:color w:val="C1C1C1"/>
          <w:sz w:val="77"/>
          <w:szCs w:val="77"/>
        </w:rPr>
        <w:t>I</w:t>
      </w:r>
      <w:r w:rsidRPr="00A25CA4">
        <w:rPr>
          <w:rFonts w:ascii="TTE2333A38t00" w:hAnsi="TTE2333A38t00" w:cs="TTE2333A38t00"/>
          <w:color w:val="000000"/>
          <w:sz w:val="77"/>
          <w:szCs w:val="77"/>
        </w:rPr>
        <w:t>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59E8t00" w:hAnsi="TTE23459E8t00" w:cs="TTE23459E8t00"/>
          <w:color w:val="000000"/>
          <w:sz w:val="115"/>
          <w:szCs w:val="115"/>
        </w:rPr>
      </w:pPr>
      <w:r w:rsidRPr="00A25CA4">
        <w:rPr>
          <w:rFonts w:ascii="TTE23459E8t00" w:hAnsi="TTE23459E8t00" w:cs="TTE23459E8t00"/>
          <w:color w:val="000000"/>
          <w:sz w:val="115"/>
          <w:szCs w:val="115"/>
        </w:rPr>
        <w:t>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GOBERNACIÓN DEL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JULIO CESAR LÓPEZ ESPINOSA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AE60t00" w:hAnsi="TTE234AE60t00" w:cs="TTE234AE60t00"/>
          <w:color w:val="000000"/>
          <w:sz w:val="34"/>
          <w:szCs w:val="34"/>
        </w:rPr>
      </w:pPr>
      <w:r w:rsidRPr="00A25CA4">
        <w:rPr>
          <w:rFonts w:ascii="TTE234AE60t00" w:hAnsi="TTE234AE60t00" w:cs="TTE234AE60t00"/>
          <w:color w:val="000000"/>
          <w:sz w:val="34"/>
          <w:szCs w:val="34"/>
        </w:rPr>
        <w:t>Gobernador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AE60t00" w:hAnsi="TTE234AE60t00" w:cs="TTE234AE60t00"/>
          <w:color w:val="000000"/>
          <w:sz w:val="34"/>
          <w:szCs w:val="34"/>
        </w:rPr>
      </w:pPr>
      <w:r w:rsidRPr="00A25CA4">
        <w:rPr>
          <w:rFonts w:ascii="TTE234AE60t00" w:hAnsi="TTE234AE60t00" w:cs="TTE234AE60t00"/>
          <w:color w:val="000000"/>
          <w:sz w:val="34"/>
          <w:szCs w:val="34"/>
        </w:rPr>
        <w:t>2008-2011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59E8t00" w:hAnsi="TTE23459E8t00" w:cs="TTE23459E8t00"/>
          <w:color w:val="000000"/>
          <w:sz w:val="34"/>
          <w:szCs w:val="34"/>
        </w:rPr>
      </w:pPr>
      <w:r w:rsidRPr="00A25CA4">
        <w:rPr>
          <w:rFonts w:ascii="TTE23459E8t00" w:hAnsi="TTE23459E8t00" w:cs="TTE23459E8t00"/>
          <w:color w:val="000000"/>
          <w:sz w:val="34"/>
          <w:szCs w:val="34"/>
        </w:rPr>
        <w:t>Departamento Administrativo de Planeación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JAVIER RAMÍREZ MEJÍA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AE60t00" w:hAnsi="TTE234AE60t00" w:cs="TTE234AE60t00"/>
          <w:color w:val="000000"/>
          <w:sz w:val="34"/>
          <w:szCs w:val="34"/>
        </w:rPr>
      </w:pPr>
      <w:r w:rsidRPr="00A25CA4">
        <w:rPr>
          <w:rFonts w:ascii="TTE234AE60t00" w:hAnsi="TTE234AE60t00" w:cs="TTE234AE60t00"/>
          <w:color w:val="000000"/>
          <w:sz w:val="34"/>
          <w:szCs w:val="34"/>
        </w:rPr>
        <w:t>Director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59E8t00" w:hAnsi="TTE23459E8t00" w:cs="TTE23459E8t00"/>
          <w:color w:val="000000"/>
          <w:sz w:val="34"/>
          <w:szCs w:val="34"/>
        </w:rPr>
      </w:pPr>
      <w:r w:rsidRPr="00A25CA4">
        <w:rPr>
          <w:rFonts w:ascii="TTE23459E8t00" w:hAnsi="TTE23459E8t00" w:cs="TTE23459E8t00"/>
          <w:color w:val="000000"/>
          <w:sz w:val="34"/>
          <w:szCs w:val="34"/>
        </w:rPr>
        <w:t>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Equipo Técnico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MARTHA LILIANA CARDONA MONTOYA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GLORIA INÉS MONTOYA BUITRAGO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IVAN DARIO SÁNCHEZ GALEANO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AUGUSTO RUEDA JIMENEZ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  <w:r w:rsidRPr="00A25CA4">
        <w:rPr>
          <w:rFonts w:ascii="TTE234BEB0t00" w:hAnsi="TTE234BEB0t00" w:cs="TTE234BEB0t00"/>
          <w:color w:val="000000"/>
          <w:sz w:val="34"/>
          <w:szCs w:val="34"/>
        </w:rPr>
        <w:t>ANA PATRICIA DÍAZ LATORRE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34"/>
          <w:szCs w:val="34"/>
        </w:rPr>
      </w:pP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GENERALIDADES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No.1 - Ubicación Geográfica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Latitud Norte Longitud Oeste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Grados Minutos Grados Minutos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Altura sobre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nivel del mar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(mts)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Temperatura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 xml:space="preserve">media 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4"/>
          <w:szCs w:val="14"/>
        </w:rPr>
        <w:t>o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4 32 75 41 1,483 20.0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4 23 75 44 1,477 20.0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Calarcá 4 32 75 39 1,573 20.4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4 37 75 38 1,772 18.0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4 28 75 41 1,525 19.0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4 41 75 40 1,917 18.0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4 11 75 44 1,446 20.0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4 27 75 47 1,187 22.0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4 34 75 45 1,292 21.0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4 20 75 42 1,650 19.0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4 38 75 46 1,314 21.0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4 38 75 34 1,993 17.0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Alcaldías Municipales – Red Geodésica Departamental Universidad del Quindío - Gobernación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2a - Datos Generales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Código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Año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Fundación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Año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Erigido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Categoría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Corregim.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Inspecc.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Policía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(zona urbana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y rural)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- - - - 6 34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001 1,889 1,903 2 1 12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111 1,935 1,966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130 1,886 1,905 5 3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190 1,884 1,906 6 - 3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212 1,927 1,966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272 1,878 1,895 6 1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302 1,903 1,937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401 1,916 1,954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470 1,890 1,911 6 1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548 1,902 1,926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594 1,914 1,922 6 - 5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690 1,842 1,908 6 - 1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Alcaldías Municipales – *DANE Censo 2005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2b - Datos Generales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 Corregimientos No. Barrios 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698 266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El Caimo 305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- 9 11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Barcelona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Virginia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Quebrada Negra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Resto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96 40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- 46 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- 17 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La India 24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- 16 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- 56 13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Pueblo Tapao 48 27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- 19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- 43 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- 19 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Alcaldías Municipales - Fichas Básicas Municipales- Base de datos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SISBEN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2c. Datos Generales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Extensión Km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4"/>
          <w:szCs w:val="14"/>
        </w:rPr>
        <w:t xml:space="preserve">2 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Viviendas Urbanas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Urbana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Distancia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carretera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Densidad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poblacional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(hab/km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4"/>
          <w:szCs w:val="14"/>
        </w:rPr>
        <w:t>2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) Urbana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35,14 1,926.69 - 128.381 14.688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22,53 98.80 - 2.354 63.435 756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0,14 40.98 33 73 460 700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2,44 216.79 6 341 18.250 2.053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1,70 89.67 12 308 5.622 1.523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0,29 97.66 24 55 1.145 541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0,80 108.60 26 119 1.989 1.365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0,55 297.34 52 30 1.782 1.855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1,50 87.68 17 402 10.203 618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1,80 147.12 10 270 12.414 1.155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0,58 242.54 31 26 1.470 841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2,21 124.48 20 271 10.475 2.877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0,60 375.03 24 19 1.136 404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Alcaldías Municipales – Ficha Básica Municipal FBM, Base de datos SISBEN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10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3 – Distribución de la población municipal, área urbana y rural.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Población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(Proyectada según Censo 2005)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Necesidades Básicas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Insatisfechas Municipios NBI (%)2008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Total Urbana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Urbana Rural 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543.532 472.687 70.845 15.28 22.26 16.21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285.713 277.908 7.805 13.04 19.46 13.21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3.012 1.233 1.779 10.83 30.30 22.45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74.846 57.378 17.468 14.02 15.88 14.46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28.170 20.816 7.354 16.19 20.06 17.23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5.394 3.025 2.369 18.05 33.18 24.84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13.070 6.729 6.341 16.94 20.69 18.81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9.063 4.587 4.476 22.32 29.20 25.63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35.888 32.978 2.910 22.56 20.37 22.38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40.303 32.605 7.698 22.84 22.91 22.86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6.513 3.785 2.728 18.16 31.44 23.86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34.345 27.950 6.395 20.11 30.43 22.10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7.215 3.693 3.522 16.87 24.69 20.79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DANE - Censo General 2005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3a. Proyecciones de población, según grupos quinquenales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Edad TOTAL Hombres Mujeres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543.532 266.701 276.831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0-4 46.228 23.627 22.601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5-9 47.407 24.199 23.208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10-14 51.360 26.159 25.201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15-19 50.997 25.953 25.044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20-24 43.566 21.805 21.761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25-29 39.039 18.897 20.142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30-34 35.919 17.548 18.371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35-39 35.755 17.255 18.500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40-44 38.614 18.346 20.268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45-49 35.971 17.171 18.800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50-54 30.889 14.720 16.169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55-59 25.402 12.114 13.288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60-64 19.434 9.246 10.188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65-69 15.044 7.095 7.949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70-74 11.903 5.566 6.337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75-79 8.048 3.509 4.539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80 + 7.956 3.491 4.465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DANE - Censo General 2005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3b. Población Sisbenizada, por niveles y áreas, en los municipios. Año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Nivel I Nivel II Nivel III Nivel IV Nivel V Nivel VI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  <w:lang w:val="en-US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  <w:lang w:val="en-US"/>
        </w:rPr>
        <w:t>Municipio 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  <w:lang w:val="en-US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  <w:lang w:val="en-US"/>
        </w:rPr>
        <w:lastRenderedPageBreak/>
        <w:t>Urbano Rural Urbano Rural Urbano Rural Urbano Rural Urbano Rural Urbano Rural Urbano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488.419 439.151 47.489 201.944 11.647 184.434 30.998 51.429 4.187 954 657 363 0 27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222.303 218.432 2.245 91.799 96 86.478 1.462 39.752 634 362 53 25 0 16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3.801 1.623 2.118 793 821 753 1.123 77 166 0 8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74.807 65.247 7.988 20.678 1.030 36.844 5.621 6.811 1.127 568 210 335 0 11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27.929 21.670 5.672 10.696 1.181 10.252 3.644 719 725 0 122 3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6.148 3.967 2.137 3.689 731 266 1.291 12 109 0 6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12.285 7.289 5.344 3.307 858 2.964 4.027 1.008 389 10 70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 11.240 5.826 5.514 3.465 2.000 2.123 3.425 238 88 0 1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Tebaida 38.651 35.865 1.923 20.559 613 14.736 1.138 568 145 2 27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43.080 39.720 3.668 25.617 901 12.957 2.478 1.143 219 3 70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 6.087 4.548 2.836 3.292 1.367 1.142 1.384 106 61 8 24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 35.765 30.907 5.953 15.964 1.406 14.080 4.104 863 382 0 61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Salento 6.323 4.057 2.091 2.085 643 1.839 1.301 132 142 1 5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FUENTE: Oficina de Planeación Municipales - Base de datos de los 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4 - Distancia por vía principal y por vía secundaria entre los centros urbanos y corregimientos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Corregim.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B/vista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Génova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M/negro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Q/baya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Barcelona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El Caimo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La India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La Virginia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Tapao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Armenia - 33+300 6+000 12+000 23+900 25+950 51+900 17+000 10+000 30+900 20+000 24+100 12+870 6+400 38+950 11+600 10+400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Buenavista 33+300 - 34+400 45+300 23+400 59+250 30+600 50+300 43+300 30+400 53+300 57+400 20+430 28+600 72+250 48+900 43+700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Calarcá 6+000 34+400 - 18+000 25+000 31+950 53+000 23+000 16+000 32+000 26+000 31+100 13+970 11+100 44+950 8+500 16+400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Circasia 12+000 45+300 18+000 - 35+900 13+950 63+900 29+000 22+000 42+900 32+000 11+900 24+870 18+400 26+950 23+600 22+400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Córdoba 23+900 23+400 25+000 35+900 - 49+850 42+000 40+900 33+900 15+500 43+900 48+000 11+030 20+900 62+850 27+100 34+300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Filandia 25+950 59+250 31+950 13+950 49+850 - 77+850 42+950 35+950 56+850 45+950 19+650 38+820 32+350 13+000 37+550 36+350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Génova 51+900 30+600 53+000 63+900 42+000 77+850 - 68+900 61+900 49+000 71+900 76+000 39+030 51+900 90+850 61+500 62+300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La Tebaida 17+000 50+300 23+000 29+000 40+900 42+950 68+900 - 27+000 47+900 37+000 41+100 29+870 23+400 55+950 28+600 10+100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Montenegro 10+000 43+300 16+000 22+000 33+900 35+950 61+900 27+000 - 40+900 10+000 34+100 22+870 16+400 48+950 21+600 7+400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Pijao 30+900 30+400 32+000 42+900 15+500 56+850 49+000 47+900 40+900 - 50+900 55+000 18+030 27+900 69+850 42+600 41+300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Quimbaya 20+000 53+300 26+000 32+000 43+900 45+950 71+900 37+000 10+000 50+900 - 44+100 32+870 26+400 30+000 31+600 17+400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lastRenderedPageBreak/>
        <w:t>Salento 24+100 57+400 31+100 11+900 48+000 19+650 76+000 41+100 34+100 55+000 44+100 - 36+970 30+500 32+650 35+700 34+500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Barcelona 12+870 20+430 13+970 24+870 11+030 38+820 39+030 29+870 22+870 18+030 32+870 36+970 - 9+870 57+820 19+570 23+270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El Caimo 6+400 28+600 11+100 18+400 20+900 32+350 51+900 23+400 16+400 27+900 26+400 30+500 9+870 - 45+350 16+700 16+800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La India 38+950 72+250 44+950 26+950 62+850 13+000 90+850 55+950 48+950 69+850 30+000 32+650 57+820 45+350 - 50+550 49+350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La Virginia 11+600 48+900 8+500 23+600 27+100 37+550 61+500 28+600 21+600 42+600 31+600 35+700 19+570 16+700 50+550 - 22+000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Tapao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10+400 43+700 16+400 22+400 34+300 36+350 62+300 10+100 7+400 41+300 17+400 34+500 23+270 16+800 49+350 22+000 -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Secretaría de Infraestructura Departamental. ( Km + mts)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5 - Longitud total de la red vial, por municipios.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Longitud Red vial Red vial Red vial Vías Pavimentadas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(km) Nacional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Deptal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Municipal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 % Nacional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 % Deptal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 % Municipal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(km)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TOTAL 2.106,00 121,61 343,66 1.640,73 497,84 23,64 121,61 100,00 250,19 72,80 126,04 7,68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190,34 33,08 11,59 145,67 65,09 34,20 33,08 10,49 90,51 21,52 14,77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66,46 0,00 20,19 46,27 20,79 31,28 0,00 18,79 93,07 2,00 4,32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306,28 40,27 54,82 211,19 96,39 31,47 40,27 34,31 62,59 21,81 10,33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180,40 6,16 21,28 152,96 33,81 18,74 6,16 21,28 100,00 6,37 4,16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96,18 0,00 19,82 76,36 13,47 14,00 0,00 12,72 64,18 0,75 0,98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171,33 3,52 50,29 117,52 40,26 23,50 3,52 35,49 70,57 1,25 1,06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241,70 0,00 30,44 211,26 26,92 11,14 0,00 23,34 76,68 3,58 1,69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86,28 14,30 3,79 68,19 27,42 31,78 14,30 3,79 100,00 9,33 13,68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189,33 4,45 34,66 150,22 59,68 31,52 4,45 30,24 87,25 24,99 16,64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198,42 0,00 28,35 170,07 22,90 11,54 0,00 21,25 74,96 1,65 0,97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223,23 11,50 30,43 181,30 62,03 27,79 11,50 19,29 63,39 31,24 17,23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156,05 8,33 38,00 109,72 29,08 18,63 8,33 19,20 50,53 1,55 1,41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Secretaria de Infraestructura de la Gobernación del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EDUCACIÓN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6a - Sector oficial, alumnos matriculados, número de establecimientos.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Alumnos Matriculados Establecimientos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Preescolar Primaria Secundaria Media Preescolar Primaria Secundaria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7.511 64.560 35.480 11.583 263 293 90 79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3.390 42.172 17.958 6.094 31 31 31 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IQEE - - - - 1 -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Buenavista 58 170 259 69 10 12 2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1.107 5.489 5.228 1.442 38 42 14 13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415 2.324 1.899 573 22 26 8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135 519 331 77 13 14 2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248 866 883 293 21 26 4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415 225 581 134 25 30 2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526 4.190 2.142 1.077 13 13 7 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567 4.368 2.820 830 28 29 6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116 658 630 221 17 22 4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441 3.139 2.430 703 30 32 7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93 440 319 70 14 16 3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6b - Sector No oficial, alumnos matriculados, número de establecimientos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Alumnos Matriculados Establecimientos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Preescolar Primaria Secundaria Media Preescolar Primaria Secundaria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2.734 4.805 2.706 1.656 57 46 59 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2.183 3.696 2.124 1.343 42 34 54 16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252 632 414 209 7 5 4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26 161 - - 2 2 -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4 12 - - - 1 -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41 4 - - 2 1 -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62 - - - 1 -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166 300 168 104 3 3 1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6c - Deserción Escolar, Sector oficial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Area Urbana Area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Preescolar Primaria Secund. Media Preescolar Primaria Secund.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209 1764 1800 308 79 506 176 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47 870 880 135 0 10 6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 1 3 0 1 6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53 322 316 40 21 257 98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19 39 26 4 1 5 7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6 24 27 8 1 19 2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1 13 9 3 30 70 3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8 6 60 4 7 17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21 145 121 55 0 2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22 156 182 11 8 59 28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16 46 38 13 0 0 0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15 130 116 31 7 47 31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0 12 22 4 3 14 1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6d - Deserción Escolar, Sector No oficial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Area Urbana Area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lastRenderedPageBreak/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Preescolar Primaria Secund. Media Preescolar Primaria Secund.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61 70 69 5 3 6 3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51 63 68 3 2 0 3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4 5 1 2 -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- - - - - 2 -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- - - - 1 4 -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6 2 - - -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6e - Población Escolar Potencial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 Total Preescolar Primaria Secundaria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100.108 6.437 42.941 35.565 15.165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39.946 2.127 18.740 14.375 4.704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695 44 277 255 119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16.922 1.189 6.763 6.009 2.961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6.346 423 2.482 2.292 1.149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1.387 116 581 471 219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3.098 219 1.215 1.093 571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2.370 183 931 855 401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8.594 636 3.642 2.907 1.409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9.467 698 3.779 3.369 1.621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1.665 127 662 578 298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7.900 542 3.144 2.786 1.428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1.718 133 725 575 285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6f – Tasa Bruta de Escolarización 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Sector Oficial Sector No oficial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Preescolar Primaria Secundaria Media Preescolar Primaria Secundaria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116,7 150,3 99,8 76,4 42,5 11,2 7,6 10,9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159 225 125 130 103 20 15 29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88 131 103 66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74 108 86 56 18 10 8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83 107 92 55 9 5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116 137 73 43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87 108 83 56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99 132 80 37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82 108 85 45 1 1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64 120 85 49 2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112 160 130 81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74 118 86 51 13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62 126 73 32 32 36 29 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6h - Personal Docente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Grado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Génova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1A - 4 4 3 3 4 14 2 7 12 3 20 76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2A - 17 92 78 34 59 53 64 52 44 67 2 562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3A - - - - - - - - - 2 - 2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1 - - - - - 1 - - 1 - 2 - 4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2 - - - - - - 1 1 1 - - 3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3 - - - - - - - 1 - 1 - 2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4 - - - - - 2 - 1 - - - 2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5 - - - - 1 - - - - -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6 - - 3 1 - 1 - 1 2 1 1 - 10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7 2 - 1 - 2 - 1 1 - - - 7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8 1 2 14 9 2 10 2 10 10 - 14 1 75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9 4 2 5 4 - 1 - 3 2 - 2 1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10 1 2 19 7 2 1 3 14 14 3 17 2 85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11 - 3 47 16 5 7 - 21 27 2 27 2 157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12 1 4 92 29 1 10 8 52 54 11 28 11 301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13 2 119 43 6 16 6 60 71 5 57 5 390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BEB0t00" w:hAnsi="TTE234BEB0t00" w:cs="TTE234BEB0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>14 17 3 185 42 1 14 3 58 90 10 74 17 514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459E8t00" w:hAnsi="TTE23459E8t00" w:cs="TTE23459E8t00"/>
          <w:color w:val="000000"/>
          <w:sz w:val="24"/>
          <w:szCs w:val="24"/>
        </w:rPr>
      </w:pPr>
      <w:r w:rsidRPr="00A25CA4">
        <w:rPr>
          <w:rFonts w:ascii="TTE234BEB0t00" w:hAnsi="TTE234BEB0t00" w:cs="TTE234BEB0t00"/>
          <w:color w:val="000000"/>
          <w:sz w:val="24"/>
          <w:szCs w:val="24"/>
        </w:rPr>
        <w:t xml:space="preserve">TOTAL </w:t>
      </w:r>
      <w:r w:rsidRPr="00A25CA4">
        <w:rPr>
          <w:rFonts w:ascii="TTE23459E8t00" w:hAnsi="TTE23459E8t00" w:cs="TTE23459E8t00"/>
          <w:color w:val="000000"/>
          <w:sz w:val="24"/>
          <w:szCs w:val="24"/>
        </w:rPr>
        <w:t>28 37 580 233 55 128 89 288 333 89 295 63 2218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Secretaría de Educación Departamental, Secretaría Educación Municipal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EDUCACIÓN INTERMEDIA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7a - SENA. Consolidado de Metas. Formación profesional.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 xml:space="preserve">Nivel </w:t>
      </w:r>
      <w:r w:rsidRPr="00A25CA4">
        <w:rPr>
          <w:rFonts w:ascii="Helvetica-Bold" w:hAnsi="Helvetica-Bold" w:cs="Helvetica-Bold"/>
          <w:b/>
          <w:bCs/>
          <w:color w:val="000000"/>
        </w:rPr>
        <w:t>Alumnos Cursos Horas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Trabajador calificado 646 26 2.768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Técnicos 3.176 96 13.541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Técnicos Profesionales 5.164 134 35.286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Tecnólogos 2.023 70 52.724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Salidas Parciales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TOTAL FORMACION TITULADA </w:t>
      </w:r>
      <w:r w:rsidRPr="00A25CA4">
        <w:rPr>
          <w:rFonts w:ascii="Helvetica" w:hAnsi="Helvetica" w:cs="Helvetica"/>
          <w:color w:val="000000"/>
        </w:rPr>
        <w:t>11.012 326 104.319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Cursos Especiales 159.716 3.646 176.333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Módulos de Formación 1.037 28 1.434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Eventos 4.117 178 2.621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lastRenderedPageBreak/>
        <w:t>TOTAL FORMACION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COMPLEMENTARIA </w:t>
      </w:r>
      <w:r w:rsidRPr="00A25CA4">
        <w:rPr>
          <w:rFonts w:ascii="Helvetica" w:hAnsi="Helvetica" w:cs="Helvetica"/>
          <w:color w:val="000000"/>
        </w:rPr>
        <w:t>164.870 3.852 180.388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TOTAL REGIONAL </w:t>
      </w:r>
      <w:r w:rsidRPr="00A25CA4">
        <w:rPr>
          <w:rFonts w:ascii="Helvetica" w:hAnsi="Helvetica" w:cs="Helvetica"/>
          <w:color w:val="000000"/>
        </w:rPr>
        <w:t>175.882 4.178 284.707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Sistema de Gestión Académica de Centros SENA – Planeación Regional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7b - Programas de Atención a Población Especial.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Alumnos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Tipo de población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Masculino Femenino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Regional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Indígenas Desplazados por la Violencia 151 115 266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Desplazados por la Violencia 1807 2856 4663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Desplazados por fenómenos Naturales 58 57 115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Discapacitados 732 312 1044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Indígenas 119 63 182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INPEC 1112 175 1287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Jóvenes Vulnerables 1227 951 2178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Menor infractor 35 46 81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Mujer Cabeza de Familia 98 9992 10090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Negritudes 294 240 534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Reinsertados 358 144 502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Tercera Edad 522 546 1068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Trabajador infantil 107 172 279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Artesanos 631 524 1155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Microempresas 3572 2388 5960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Emprendedores 7454 5497 12951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Remitidos por el CIE 583 925 1508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Soldados campesinos 440 226 666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Otras Poblaciones 147 162 309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TOTAL REGIONAL 19.447 25.391 44.838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Sistema de Gestión Académica de Centros SENA- Planeación Regional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EDUCACIÓN SUPERIOR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7 – Establecimientos Educativos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Universidades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Público Privado Mixto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Principales Programas (pregrado)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Universidad del Quindío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Tecnología en Topografía, Tecnología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Obras Civiles, Tecnología en Electrónica,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Tecnología Química en Productos vegetales,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Matemáticas, Español y Literatura, Lenguas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Modernas diurno, Trabajo Social, Química,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Filosofía, Gerontología, Contaduría Pública,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Tecnología en gestión financiera,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Administración financiera, Comunicación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Social y Periodismo, Biología, Biología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Educación Ambiental, Ingeniería Civil,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Ingeniería de Sistemas y Computación,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Ingeniería Electrónica, Medicina,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Ocupacional, Enfermería, Ingeniería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Alimentos, Educación Física y Deportes,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de Negocios, Física, Ciencias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información y comunicación, Tecnología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agroindustrial, Tecnología agropecuaria,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de empresas agropecuarias.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Universidad La 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Colombia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Derecho, Economía, Ingeniería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Agroindustrial, Arquitectura, Administración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Empresas, Contaduría Pública, Ingeniería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Sistemas.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Universidad Antonio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Nariño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de Empresas, Administración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Empresas turísticas, Hotelería y turismo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ecológico, Comercio Internacional, Ingeniería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Industrial, Ingeniería de Sistemas, Ing.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Electromecánica, Psicología, Ingeniería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Electrónica, Tecnología sistematización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datos, Odontología, Lic Ed. Básica tecnología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información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Universidades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Público Privado Mixto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Principales Programas (pregrado)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Fundación Universitaria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San Martín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Psicología, Medicina Veterinaria y Zooctenia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de Empresas, Contaduría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Pública , Ingeniería de Sistemas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Escuela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Administración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Mercadotecnia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Gestión Empresarial, Administración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Empresas, Ingeniería de Software,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Tecnología en Desarrollo de Software,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Técnica en Desarrollo de Software,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Ecoturismo, Tecnológico Turismo, Profesional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Turismo, Publicidad, Tecnología Publicidad,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Profesional Publicidad, Negocios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Internacionales, Diseño de Interiores.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Escuela Superior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Administración Pública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ESAP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x </w:t>
      </w:r>
      <w:r w:rsidRPr="00A25CA4">
        <w:rPr>
          <w:rFonts w:ascii="Helvetica" w:hAnsi="Helvetica" w:cs="Helvetica"/>
          <w:color w:val="000000"/>
          <w:sz w:val="19"/>
          <w:szCs w:val="19"/>
        </w:rPr>
        <w:t>Administración Pública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Corporación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Universitaria Empresarial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Alexander Von Humboldt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Derecho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Psicología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de Empresas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8a - Información Hospitalaria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 Hospitales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Centros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Puestos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Número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camas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Nacidos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vivos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14 24 449 6.647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HSJD 2 15 254 3.417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1 - 3 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1 7 61 979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1 - 13 304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1 - 5 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2 1 9 127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1 - 8 118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1 - 23 487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1 1 15 546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1 - 7 73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 xml:space="preserve">Quimbaya 1 </w:t>
      </w:r>
      <w:r w:rsidRPr="00A25CA4">
        <w:rPr>
          <w:rFonts w:ascii="Helvetica" w:hAnsi="Helvetica" w:cs="Helvetica"/>
          <w:color w:val="FF0000"/>
        </w:rPr>
        <w:t xml:space="preserve">- </w:t>
      </w:r>
      <w:r w:rsidRPr="00A25CA4">
        <w:rPr>
          <w:rFonts w:ascii="Helvetica" w:hAnsi="Helvetica" w:cs="Helvetica"/>
          <w:color w:val="000000"/>
        </w:rPr>
        <w:t>17 417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1 - 4 85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Red Salud Arm. - - 30 -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Instituto Seccional de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8b – Tasas de mortalidad, natalidad y fecundidad.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 Mortalidad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General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Tasas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mortalidad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infantil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1.000 NV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Tasas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natalidad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1.000 Hab.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Tasas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mortalidad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General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1.000 Hab.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Tasas Gral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fecundidad x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1.000 N.V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1.649 11.99 11.97 5.77 51.47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16 62.50 10.62 5.31 47.55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429 9.19 13.08 5.73 58.56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150 6.58 10.79 5.32 47.90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33 16.13 11.49 6.12 51.24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60 15.75 9.72 4.59 45.21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39 8.47 13.02 4.30 58.07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188 22.59 13.57 5.24 58.80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233 16.48 13.55 5.78 61.38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38 13.70 11.21 5.83 49.97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229 4.80 12.14 6.67 53.99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40 11.76 11.78 5.54 54.87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Instituto Seccional de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Nota: la tasa de fecundidad se calculó así: N.V sobre mujeres en edad fértil (15 a44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años) por 1.000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N.V.: Nacido Vivo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8c - Mortalidad por grupo de edad, según residencia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Grupo de edad/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&lt; 1 1-4 5-14 15-44 45-59 60 &gt;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3.109 82 15 16 486 417 2.082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1.649 41 7 12 247 224 1.118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16 2 - - 1 5 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429 9 3 1 63 45 308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150 2 - - 19 27 102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33 1 - - 6 4 22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60 2 - - 6 5 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39 1 1 1 7 4 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188 11 1 7 41 22 106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233 9 1 - 39 44 140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38 3 - - 4 4 27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229 - 2 3 43 28 153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40 1 - - 9 5 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Sin dato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municipio 5 - - - 1 - 1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Instituto Seccional de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8d – Quindío, Primeras causas de mortalidad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Código Causa Número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1-086 Todas las demás afecciones originadas en el período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perinatal 421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1-080 Feto o recién nacido afectados por complicaciones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obstétricas y traumatismo del nacimiento 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1-081 Retardo del crecimiento fetal, desnutrición fetal,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gestación corta y bajo peso al nacer 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1-082 Trastornos respiratorios específicos del periodo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perinatal 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1-088 Malformaciones congénitas, deformidades y anomalías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congénitas 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1-007 Sífilis y otras enfermedades venéreas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1-079 Feto o recién nacido afectados por ciertas afecciones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maternas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TOTAL 529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FUENTE: Instituto Seccional de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29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8e – Quindío, Primeras causas de mortalidad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Código Causa Número Tasa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1000 NV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1-082 Trastornos respiratorios específicos del periodo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perinatal 27 4,06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1-084 Infecciones específicas del período perinatal 10 1,50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1-088 Malformaciones congénitas, deformidades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anomalías congénitas 8 1,20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1-081 Retardo del crecimiento fetal, desnutrición fetal,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gestación corta y bajo peso al nacer 7 1,05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1-087 Malformaciones congénitas del sistema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circulatorio 5 0,75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1-007 Sífilis y otras enfermedades venéreas 4 0,60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Feto o recién nacido afectados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complicaciones obstétricas y traumatismo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nacimiento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2 0,30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1-101 Agresiones (homicidios) y secuelas 2 0,30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1-071 Enfermedades de la piel y del tejido celular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subcutáneo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2 0,30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1-005 Septicemia, excepto neonatal 1 0,15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FUENTE: Instituto Seccional de Salud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SERVICIOS PÚBLICOS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9a – Cobertura de servicios públicos por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Acueducto Alcantarillado Energía Eléctrica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Usuarios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Urbanos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lastRenderedPageBreak/>
        <w:t>Cobertura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Usuarios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Urbanos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Cobertura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Clientes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Residencia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Población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con servicio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Cobertura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Total 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125.911 124.259 134.529 542.825 99,87%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78.512 98,9 78.462 98,9 75.463 285.713 100,00%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367 93,0 330 92,0 665 2.935 97,45%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14.344 97,3 14.639 98,0 17.995 74.820 99,96%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5.283 97,0 4.972 91,0 6.842 28.148 99,92%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915 100,0 898 100,0 1.274 5.332 98,84%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2.042 100,0 1.844 94,0 3.228 13.057 99,90%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1.316 88,0 1.122 75,0 2.118 8.840 97,54%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7.408 98,0 7.076 94,0 7.514 35.885 99,99%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7.590 91,0 7.174 87,0 8.427 40.292 99,97%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731 67,0 569 52,0 1.408 6.326 97,13%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6.305 89,0 6.178 87,0 7.663 34.330 99,96%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1.098 100,0 995 90,0 1.932 7.146 99,05%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Empresas Públicas de Armenia, Alcaldía de Pijao, Empresa Multipropósito, ESACOR, ESAQUIN, EDEQ.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9b – Cobertura de servicios públicos por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Teléfono Gas Domiciliario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Líneas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servicio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Densidad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telefónica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Numero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usuarios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Residenciales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Usuarios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Potenciales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Cobertura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usuarios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90.543 74.954 127.319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65.513 22,93 45.980 80.904 60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180 5,98 -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9.703 12,96 8.806 14.591 65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2.477 8,79 3.852 5.832 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320 5,93 -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Filandia 1.252 9,58 1.541 1.972 82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583 6,43 -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2.664 7,42 5.185 7.741 72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3.534 8,77 5.164 8.438 67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439 6,74 -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3.241 9,44 3.640 6.575 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637 8,83 786 1.266 69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pagina web www.sui.gov - Gases del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AGROPECUARIO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10 - Usos del suelo agrícola (Has).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Plátano Ind.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Cítricos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Otros frutales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cultivos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perma/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cultivos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anuales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Area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Cultivos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transit/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agrícola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pastos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bosques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otros usos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Armenia </w:t>
      </w:r>
      <w:r w:rsidRPr="00A25CA4">
        <w:rPr>
          <w:rFonts w:ascii="Helvetica" w:hAnsi="Helvetica" w:cs="Helvetica"/>
          <w:color w:val="000000"/>
          <w:sz w:val="17"/>
          <w:szCs w:val="17"/>
        </w:rPr>
        <w:t>4.003,93 2.831,80 324,20 160,80 7.332,33 47,00 62,40 7.441,73 2.580,97 2.120,30 12.143,00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Buenavista </w:t>
      </w:r>
      <w:r w:rsidRPr="00A25CA4">
        <w:rPr>
          <w:rFonts w:ascii="Helvetica" w:hAnsi="Helvetica" w:cs="Helvetica"/>
          <w:color w:val="000000"/>
          <w:sz w:val="17"/>
          <w:szCs w:val="17"/>
        </w:rPr>
        <w:t>2.342,24 304,10 351,00 91,40 3.103,14 0,50 9,70 3.113,34 174,56 824,10 4.112,00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Calarcá </w:t>
      </w:r>
      <w:r w:rsidRPr="00A25CA4">
        <w:rPr>
          <w:rFonts w:ascii="Helvetica" w:hAnsi="Helvetica" w:cs="Helvetica"/>
          <w:color w:val="000000"/>
          <w:sz w:val="17"/>
          <w:szCs w:val="17"/>
        </w:rPr>
        <w:t>7.622,49 1.060,50 154,40 495,30 9.379,09 6,50 114,00 9.499,59 4.057,71 8.365,70 21.923,00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Circasia </w:t>
      </w:r>
      <w:r w:rsidRPr="00A25CA4">
        <w:rPr>
          <w:rFonts w:ascii="Helvetica" w:hAnsi="Helvetica" w:cs="Helvetica"/>
          <w:color w:val="000000"/>
          <w:sz w:val="17"/>
          <w:szCs w:val="17"/>
        </w:rPr>
        <w:t>3.847,22 69,70 - 35,20 3.961,72 1,50 37,40 4.000,62 3.251,78 1.884,60 9.137,00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Córdoba </w:t>
      </w:r>
      <w:r w:rsidRPr="00A25CA4">
        <w:rPr>
          <w:rFonts w:ascii="Helvetica" w:hAnsi="Helvetica" w:cs="Helvetica"/>
          <w:color w:val="000000"/>
          <w:sz w:val="17"/>
          <w:szCs w:val="17"/>
        </w:rPr>
        <w:t>2.701,93 172,70 66,00 54,20 2.996,83 14,80 15,60 3.027,23 2.786,47 3.981,30 9.795,00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Filandia </w:t>
      </w:r>
      <w:r w:rsidRPr="00A25CA4">
        <w:rPr>
          <w:rFonts w:ascii="Helvetica" w:hAnsi="Helvetica" w:cs="Helvetica"/>
          <w:color w:val="000000"/>
          <w:sz w:val="17"/>
          <w:szCs w:val="17"/>
        </w:rPr>
        <w:t>3.647,06 57,00 1,00 62,30 3.832,36 17,10 57,50 3.906,96 4.122,64 2.910,40 10.940,00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Génova </w:t>
      </w:r>
      <w:r w:rsidRPr="00A25CA4">
        <w:rPr>
          <w:rFonts w:ascii="Helvetica" w:hAnsi="Helvetica" w:cs="Helvetica"/>
          <w:color w:val="000000"/>
          <w:sz w:val="17"/>
          <w:szCs w:val="17"/>
        </w:rPr>
        <w:t>5.523,09 11,10 - 55,30 5.622,79 6,00 39,60 5.668,39 10.971,51 13.149,10 29.789,00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La Tebaida </w:t>
      </w:r>
      <w:r w:rsidRPr="00A25CA4">
        <w:rPr>
          <w:rFonts w:ascii="Helvetica" w:hAnsi="Helvetica" w:cs="Helvetica"/>
          <w:color w:val="000000"/>
          <w:sz w:val="17"/>
          <w:szCs w:val="17"/>
        </w:rPr>
        <w:t>1.009,06 725,40 737,70 312,80 2.939,86 51,50 476,80 3.468,16 3.439,94 2.009,90 8.918,00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Montenegro </w:t>
      </w:r>
      <w:r w:rsidRPr="00A25CA4">
        <w:rPr>
          <w:rFonts w:ascii="Helvetica" w:hAnsi="Helvetica" w:cs="Helvetica"/>
          <w:color w:val="000000"/>
          <w:sz w:val="17"/>
          <w:szCs w:val="17"/>
        </w:rPr>
        <w:t>2.746,67 3.486,00 670,10 373,30 7.314,67 110,90 189,20 7.614,77 6.762,83 514,40 14.892,00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Pijao </w:t>
      </w:r>
      <w:r w:rsidRPr="00A25CA4">
        <w:rPr>
          <w:rFonts w:ascii="Helvetica" w:hAnsi="Helvetica" w:cs="Helvetica"/>
          <w:color w:val="000000"/>
          <w:sz w:val="17"/>
          <w:szCs w:val="17"/>
        </w:rPr>
        <w:t>5.145,70 494,30 - 85,40 5.774,40 2,10 32,10 5.808,60 8.703,60 9.799,80 24.312,00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Quimbaya </w:t>
      </w:r>
      <w:r w:rsidRPr="00A25CA4">
        <w:rPr>
          <w:rFonts w:ascii="Helvetica" w:hAnsi="Helvetica" w:cs="Helvetica"/>
          <w:color w:val="000000"/>
          <w:sz w:val="17"/>
          <w:szCs w:val="17"/>
        </w:rPr>
        <w:t>5.643,32 1.007,60 313,40 207,00 7.250,92 21,00 98,90 7.370,82 2.284,08 3.014,10 12.669,00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Salento </w:t>
      </w:r>
      <w:r w:rsidRPr="00A25CA4">
        <w:rPr>
          <w:rFonts w:ascii="Helvetica" w:hAnsi="Helvetica" w:cs="Helvetica"/>
          <w:color w:val="000000"/>
          <w:sz w:val="17"/>
          <w:szCs w:val="17"/>
        </w:rPr>
        <w:t>1.189,50 1,00 1,30 278,50 1.475,50 1,00 69,70 1.546,20 11.790,00 24.216,80 37.553,00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7"/>
          <w:szCs w:val="17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7"/>
          <w:szCs w:val="17"/>
        </w:rPr>
        <w:t xml:space="preserve">TOTAL </w:t>
      </w:r>
      <w:r w:rsidRPr="00A25CA4">
        <w:rPr>
          <w:rFonts w:ascii="Helvetica-Bold" w:hAnsi="Helvetica-Bold" w:cs="Helvetica-Bold"/>
          <w:b/>
          <w:bCs/>
          <w:color w:val="000000"/>
          <w:sz w:val="17"/>
          <w:szCs w:val="17"/>
        </w:rPr>
        <w:t>45.422,21 10.221,20 2.619,10 2.211,50 60.983,61 279,90 1.202,90 62.466,41 60.926,09 72.790,50 196.183,00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7"/>
          <w:szCs w:val="17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7"/>
          <w:szCs w:val="17"/>
        </w:rPr>
        <w:t>Fuente: Evaluaciones Agropecuarias - Secretaría de Desarrollo Económico, Rural y Ambiental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11 – Explotaciones pecuarias por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Población Pecuaria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Municipios Pecuario Aves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Bovinos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N.cabezas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Porcinos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N.cabezas Postura Engorde Traspatio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Total aves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24.369 16.640 814.217 2.981.990 168.195 3.964.402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738 440 166.400 1.133.715 34.500 1.334.615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175 59 600 31.158 3.250 35.008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5.131 2.102 186.147 475.738 23.245 685.130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1.848 5.290 97.000 436.301 22.900 556.201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195 195 500 1.190 3.200 4.890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1.932 4.348 169.000 152.688 18.400 340.088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1.132 522 500 400 5.000 5.900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4.960 2.013 85.000 111.200 10.800 207.000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3.454 715 108.970 369.800 14.200 492.970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365 11 100 1.000 3.200 4.300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2.561 623 - 135.400 16.100 151.500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1.878 322 - 133.400 13.400 -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Evaluaciones Agropecuarias - Secretaría de Desarrollo Económico, Rural y Ambiental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12 - Producción agrícola por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Producción agrícola (Ton.)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Café Plátano Yuca Cítricos Otros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50.128 315.998,52 7.878 69.126 57.473,32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 5.702 64.896,00 1.265,0 8.758,4 3.283,71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 2.324 15.655,54 0,0 8.169,5 1.888,11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 8.615 36.303,57 998,0 4.303,2 6.998,10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 4.530 6.832,17 359,4 450,0 899,52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 2.216 8.487,19 29,7 1.452,0 3.599,00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 3.946 10.670,86 500,4 130,0 7.093,04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Génova 4.244 9.116,40 0,0 0,0 674.01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 1.595 13.929,40 1.169,7 17.346 7.079,89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 4.064 90.466,60 2.072,4 19.525,8 9.687,51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 4.578 18.331,14 104,8 1.192,8 8.402,98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 7.372 38.520,65 1.378,2 7.770,0 5.472,94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 942 2.789,00 0,0 28,6 3.068,52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Evaluaciones Agropecuarias - Secretaría de Desarrollo Económico, Rural y Ambiental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13 - Quindío. Pronóstico de la cosecha cafetera, compras cooperativas,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y precio promedio interno y externo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Miles de arrobas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pergamino seco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Precio promedio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Años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Pronóstico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de cosecha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Compras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cooperativas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Interno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(pesos)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Externo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(Dólares)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2000 4.910 1.855 34.366 102,29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2001 5.310 1.562 29.296 71,01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2002 5.287 1.594 28.848 64,45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2003 5.302 985 30.738 65,45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2004 5.425 802 35.145 81,13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2005 5.230 975 45.697 115,87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2006 5.030 872 46.581 116,82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2007 5.290 768 45.740 125,57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2008 4.250 536 49.492 144,60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Variación 2008-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2007 (%) -19,7 -30,2 8,2 15,2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Banco de La República -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SECTOR ECONÓMICO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Tabla No. 14 – Ocupación laboral. </w:t>
      </w: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Miles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Población total en edad de trabajar y demás indicadores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del mercado laboral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Concepto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2000 2001 2002 2003 2004 2005 2007 2008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Población total (miles) 564 573 582.9 593.2 603 612 541 544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Población en edad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trabajar (miles) 431 440 449.5 459.5 466 478 429 433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PET/PT (%) 76.4 76.8 77.1 77.5 77.2 78,1 79,3 79,6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Tasa global de participación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(%) 65.4 63.4 63.5 60.9 58.9 60.0 54,8 57,4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Tasa bruta de participación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50.0 48.7 49.0 47.2 45.4 46.9 -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Población económicamente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activa (miles) 282 279 285.5 279.8 274 287 235 249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Tasa de ocupación (%) 54.3 52.2 51.0 48.4 46.4 48.4 47,3 47.9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Ocupados (miles) 234 230 229.4 222.5 216 231 203 207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Tasa de desempleo (%) 17.0 17.7 19.7 20.5 21.1 19.4 13.7 16.6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Desocupados (miles) 48.0 49.0 56.1 57.3 58 55 32 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Inactivos (miles) 149.0 161.0 164.0 179.7 192 191 194 185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Departamento Nacional de Estadística - DANE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No.15 – SENA. Centro de Información para el empleo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Comportamiento Variables Administradas por el Centro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Información para el Empleo – CIE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Variables 2007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Inscritos 8.572 10.655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Vacantes 2.561 1.867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Colocados Directos 1.440 988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Orientados 4.955 5.540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Nuevas Empresas 584 355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Profesionales 1.638 2.147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Servicio Nacional de Aprendizaje SENA- Regional Quindío- CIE: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Centro de Información para el Empleo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16a - Movimiento de sociedades, según clase.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CONSTITUIDAS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REFORMADAS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CLASE DE DISUELTAS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No. Valor No. Valor No. Valor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INVERSIÓN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NETA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Limitadas 99 3.023.832.673 7 844.451.089 46 1.772.350.001 3.868.283.762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Anónimas 41 6.758.282.713 19 38.745.868.849 23 6.824.445.082 45.504.151.562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Comandita simple 5 270.000.000 1 65.000.000 5 1.885.000.000 335.000.000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Comanditas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acciones 1 400.000.000 0 0 0 0 400.000.000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Asociativas de trabajo 1 400.000 0 0 2 1.267.200 400.000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Empresa unipersonal 48 579.353.000 2 110.000.000 8 126.300.000 689.353.000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195 11.031.868.386 39.765.319.938 10.609.362.283 50.797.188.324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Departamento Comercial, Cámara de Comercio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39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16b - Movimiento de sociedades, por actividad económica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CONSTITUIDAS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REFORMADAS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SOCIEDADES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DISUELTAS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ACTIVIDAD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No. Valor No. Valor No. Valor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INVERSIÓN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NETA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Agricultura, ganadería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pesca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14 530.000.000 3 792.336.089 8 2.095.500.001 1.322.336.089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Explotación de minas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Canteras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Industria manufacturera 20 919.700.000 3 5.254.775.000 6 323.882.843 6.174.475.000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Electricidad, gas y agua 1 8.000.000 1 3.536.546.036 0 0 3.544.546.036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Construcción 19 2.932.171.247 3 675.000.000 7 729.000.000 3.607.171.247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Comercio, hoteles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restaurantes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50 2.852.475.000 4 5.440.755.000 25 1.524.450.000 8.293.230.000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Tras. Almacén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comunicaciones 20 490.117.426 4 502.345.000 4 65.800.000 992.462.426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Inter. Financiera, act.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inmobiliaria 49 3.000.904.713 6 21.249.472.713 21 5.389.732.996 24.250.377.426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Otros servicios 22 298.500.000 5 2.314.090.100 13 480.996.443 2.612.590.100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195 11.031.868.386 29 39.765.319.938 84 10.609.362.283 50.797.188.324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Departamento Comercial, Cámara de Comercio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No.17 - Empresas matriculadas y renovadas.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SECTORES NUMERO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ESTABLECIMIENTOS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% ACTIVOS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Agropecuario 112 0.92 29.126.547.226 2.56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Minería 2 0.02 582.103.589 0.05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Industria Manufacturera 1115 9.11 191.852.886.621 16.84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Electricidad, gas y agua 8 0.07 220.879.372.681 19.39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Construcción 134 1.10 130.883.951.860 11.49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Comercio, restaurante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hoteles 8236 67.32 282.012.207.517 24.76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Transporte y comunicaciones 669 5.47 82.620.455.457 7.25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Seguros y finanzas 78 0.64 8.901.444.962 0.78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Servicios personales 1881 15.37 192.105.439.181 16.87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12.235 1.138.964.409.094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Cámara de Comercio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SECTOR COMERCIO EXTERIOR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18 - Exportaciones e importaciones. Sin café. (Dólares)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Años Exportaciones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(FOB)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Importaciones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(CIF)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Balanza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Comercial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1.993 9.323.563 8.189.391 1.134.172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1.994 6.003.418 9.313.762 -3.310.344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1.995 5.101.940 9.322.846 -4.220.906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1.996 4.888.953 10.420.741 -5.531.788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1.997 1.335.015 8.715.609 -6.840.594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1.998 768.512 9.616.717 -8.848.205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1.999 3.393.810 4.532.257 -1.138.447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2.000 1.167.723 5.854.284 -4.686.561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2.001 1.862.075 10.702.143 -8.840.068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2.002 3.233.788 11.673.397 -8.439.609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2.003 6.578.854 10.756.567 -4.177.713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2.004 9.859.541 15.440.265 -5.580.724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2.005 13.923.056 15.942.064 -2.019.008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2.006 25.782.888 22.245.325 3.537.563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2.007 24.469.000 31.735.000 7.266.000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FF0000"/>
        </w:rPr>
      </w:pPr>
      <w:r w:rsidRPr="00A25CA4">
        <w:rPr>
          <w:rFonts w:ascii="Helvetica" w:hAnsi="Helvetica" w:cs="Helvetica"/>
          <w:color w:val="FF0000"/>
        </w:rPr>
        <w:t>2.008 25.941.000 34.313.000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Banco de la República Informe de Coyuntura Económica Regional Quindío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19 – Quindío. Exportaciones no tradicionales registradas en valores FOB.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FOB US$ miles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Descripción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2007 2008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Variación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24.469 25.941 6,0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Sector agropecuario, caza y silvicultura 460 860 86,8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Agricultura, ganadería y caza 431 840 94,7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Silvicultura y extracción de madera 29 20 -31,1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Sector industrial 24.008 25.079 4,5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Productos alimenticios y bebidas 278 1.564 461,6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productos textiles 17.602 18.516 5,2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prendas de vestir; preparado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y teñido de pieles 2.168 2.518 16,2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Curtido y preparado de cueros; fabricación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 calzado; fabricación de artículos de viaje;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maletas; bolsos y similares; artículos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talabartería y guarnicionería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243 600 146,5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Transformación de madera y fabricación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productos de madera y de corcho, excepto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muebles; fabricación de artículos de cestería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y espartería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173 380 119,5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papel, cartón y productos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papel y cartón 0 11 (-)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Actividades de edición e impresión y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reproducción de grabaciones 2.177 46 97,9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Banco de la República - Informe de Coyuntura Económica Regional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19 – Continuación, Quindío. Exportaciones no tradicionales registradas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lastRenderedPageBreak/>
        <w:t>valores FOB.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FOB US$ miles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Descripción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2007 2008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Variación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Coquización, fabricación de productos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refinación del petróleo y combustible nuclear 0 2 (-)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sustancias y productos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químicos 32 110 242,2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productos de caucho y plástico 42 51 21,4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otros productos minerales 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metálicos 0 26 (-)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productos metalúrgicos básicos 66 0 -100,0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productos elaborados de metal,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excepto maquinaria y equipo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809 627 -22,6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maquinaría y equipo NCP</w:t>
      </w:r>
      <w:r w:rsidRPr="00A25CA4">
        <w:rPr>
          <w:rFonts w:ascii="Helvetica" w:hAnsi="Helvetica" w:cs="Helvetica"/>
          <w:color w:val="000000"/>
          <w:sz w:val="14"/>
          <w:szCs w:val="14"/>
        </w:rPr>
        <w:t xml:space="preserve">1 </w:t>
      </w:r>
      <w:r w:rsidRPr="00A25CA4">
        <w:rPr>
          <w:rFonts w:ascii="Helvetica" w:hAnsi="Helvetica" w:cs="Helvetica"/>
          <w:color w:val="000000"/>
        </w:rPr>
        <w:t>10 6 -42,4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maquinaria y aparatos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4"/>
          <w:szCs w:val="14"/>
        </w:rPr>
      </w:pPr>
      <w:r w:rsidRPr="00A25CA4">
        <w:rPr>
          <w:rFonts w:ascii="Helvetica" w:hAnsi="Helvetica" w:cs="Helvetica"/>
          <w:color w:val="000000"/>
        </w:rPr>
        <w:t>eléctricos NCP</w:t>
      </w:r>
      <w:r w:rsidRPr="00A25CA4">
        <w:rPr>
          <w:rFonts w:ascii="Helvetica" w:hAnsi="Helvetica" w:cs="Helvetica"/>
          <w:color w:val="000000"/>
          <w:sz w:val="14"/>
          <w:szCs w:val="14"/>
        </w:rPr>
        <w:t>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92 56 -40,0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equipo y aparto de radio,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televisión y comunicaciones 2 1 -44,4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instrumentos médicos, ópticos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y de precisión y fabricación de relojes 1 0 -100,0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Fabricación de muebles; industrias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4"/>
          <w:szCs w:val="14"/>
        </w:rPr>
      </w:pPr>
      <w:r w:rsidRPr="00A25CA4">
        <w:rPr>
          <w:rFonts w:ascii="Helvetica" w:hAnsi="Helvetica" w:cs="Helvetica"/>
          <w:color w:val="000000"/>
        </w:rPr>
        <w:t>manufactureras NCP</w:t>
      </w:r>
      <w:r w:rsidRPr="00A25CA4">
        <w:rPr>
          <w:rFonts w:ascii="Helvetica" w:hAnsi="Helvetica" w:cs="Helvetica"/>
          <w:color w:val="000000"/>
          <w:sz w:val="14"/>
          <w:szCs w:val="14"/>
        </w:rPr>
        <w:t>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311 566 81,6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No asignada</w:t>
      </w:r>
      <w:r w:rsidRPr="00A25CA4">
        <w:rPr>
          <w:rFonts w:ascii="Helvetica" w:hAnsi="Helvetica" w:cs="Helvetica"/>
          <w:color w:val="000000"/>
          <w:sz w:val="14"/>
          <w:szCs w:val="14"/>
        </w:rPr>
        <w:t xml:space="preserve">3 </w:t>
      </w:r>
      <w:r w:rsidRPr="00A25CA4">
        <w:rPr>
          <w:rFonts w:ascii="Helvetica" w:hAnsi="Helvetica" w:cs="Helvetica"/>
          <w:color w:val="000000"/>
        </w:rPr>
        <w:t>0 3 (--)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Menajes 0 3 (--)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Banco de la República - Informe de Coyuntura Económica Regional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20 - QUINDIO. Exportaciones no tradicionales, según departamentos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origen.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Miles de dólares Participación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Departamento de origen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2007 2008 2008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Variación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15.784.311 17.623.072 100 11,6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Antioquia 3.687.719 3.732.327 21 1,2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Bogota, D.C. 2.938.033 3.298.328 18 12,3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Cundinamarca 2.140.043 2.171.777 12 1,5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 del Cauca 2.029.539 2.156.853 12 6,3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Bolívar 1.137.674 1.320.782 7 16,1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Atlántico 1.158.739 1.269.747 7 9,6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Norte de Santander 628.840 1.244.479 7 97,9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Caldas 456.952 540.192 3 18,2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Santander 330.077 471.363 2 42,8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Magdalena 316.769 275.346 1 -13,1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Risaralda 159.463 165.995 0 4,1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Boyacá 130.934 165.545 0 26,4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Cauca 140.684 148.194 0 5,3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Córdoba 86.214 135.126 0 56,7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Sucre 79.896 126.757 0 58,7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Choco 45.729 93780 0 103,8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Cesar 172.197 76.780 0 -55,4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Amazonas 1.200 66.316 0 *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Nariño 59.537 55.885 0 -6,1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Tolima 25.495 31.821 0 24,8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Guajira 6.318 26.170 0 314,2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 24.469 25.941 0 6,0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Meta 5.755 12.830 0 122,9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Huila 7.225 5.806 0 -19,6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Arauca 13.547 3.123 0 -76,9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 Andrés 722 824 0 14,1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Casanare 353 482 0 36,8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Guainia 35 379 0 988,2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Vaupéz 114 307 0 168,6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Caqueta 16 246 0 *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Putumayo 2 75 0 *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Vichada 0 37 0 -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Guaviare 0 25 0 -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 diligenciado 20 0 0 -100,0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Fuente: Banco de la República - Informe de Coyuntura Económica Regional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21 - QUINDIO. Exportaciones no tradicionales registradas en valores FOB,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según país de destino.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FOB US$ miles Participación % Variación %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País Destino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2007 2008 2007 2008 2008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24.469 25.941 100,00 100,00 6,0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Estados Unidos 18.792 16.149 76,80 62,25 -14,1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Venezuela 2.267 3.617 9,27 13,94 59,5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Ecuador 823 1.544 3,36 5,95, 87,6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México 708 1.18 2,89 5,08 86,3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Zona Franca Cúcuta 803 1.303 3,28 5,02 62,2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Antigua y Barbuda 0 360 0,00 1,39 (-)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Canadá 175 297 0,72 1,14 69,5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Panamá 59 195 0,24 0,75 233,2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Republica Dominicana 50 154 0,20 0,59 210,6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Puerto Rico 186 148 0,76 0,57 -20,5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Otros Países 606 856 2,48 3,30 41,3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Fuente: Banco de la República - Informe de Coyuntura Económica Regional ICER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FINANZAS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20 – Ejecución de Ingresos y Egresos de la Gobernación (miles de pesos)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Inversión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Mes Ingresos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tributarios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Ingresos 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tributarios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Ingresos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capital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Fondos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lastRenderedPageBreak/>
        <w:t>especiales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Gastos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funcionam.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Servicios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 xml:space="preserve">de la deuda </w:t>
      </w:r>
      <w:r w:rsidRPr="00A25CA4">
        <w:rPr>
          <w:rFonts w:ascii="Helvetica-Bold" w:hAnsi="Helvetica-Bold" w:cs="Helvetica-Bold"/>
          <w:b/>
          <w:bCs/>
          <w:color w:val="000000"/>
        </w:rPr>
        <w:t>Directa Indirecta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TOTAL 266.378.316 62.564.001 90.633.614 6.784.102 175.563.086 34.459.638 407.564.142 71.576.631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Enero 3.802.453 421.532 184.367 39.736 1.662.582 67.792 9.097.079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Febrero 7.055.132 7 6 3.742 384.589 100.130 4.493.711 4 45.688 14.781.113 1.898.793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Marzo 10.815.700 1.107.013 4.018.882 192.803 6.588.874 1.239.835 22.051.620 3.629.336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Abril 13.779.035 1.466.664 4.274.629 229.600 9.165.760 1.304.823 29.501.924 5.744.666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Mayo 17.805.002 2.117.792 8.109.248 373.565 11.499.867 1.654.975 37.261.940 7.291.369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Junio 21.623.744 2.700.944 8.753.851 427.400 14.074.018 2.965.335 42.197.304 8.980.837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Julio 25.025.842 4.458.534 10.272.577 478.861 16.232.652 3.029.971 42.256.223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Agosto 27.581.752 5.074.257 10.506.232 578.865 18.319.851 3.467.243 42.248.198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Septiembre 30.331.388 6.570.168 10.740.694 623.283 20.075.337 4.546.792 42.055.778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Octubre 33.148.119 8.036.579 10.977.202 666.248 21.978.441 4.609.700 42.047.778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Noviembre 35.862.944 10.283.178 11.131.276 740.341 23.754.362 5.038.569 42.046.716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Diciembre 39.547.205 19.563.598 11.280.067 2.333.270 27.717.631 6.088.915 42.018.469 7.338.605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Dirección Financiera - Secretaria de Hacienda Departamental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Tabla No. 22 a – Inversión de los municipios del departamento, con todas las fuentes </w:t>
      </w:r>
      <w:r w:rsidRPr="00A25CA4">
        <w:rPr>
          <w:rFonts w:ascii="Helvetica" w:hAnsi="Helvetica" w:cs="Helvetica"/>
          <w:color w:val="000000"/>
        </w:rPr>
        <w:t>(miles de pesos)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B/vista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Génova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M/negro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Educación </w:t>
      </w:r>
      <w:r w:rsidRPr="00A25CA4">
        <w:rPr>
          <w:rFonts w:ascii="Helvetica" w:hAnsi="Helvetica" w:cs="Helvetica"/>
          <w:color w:val="000000"/>
          <w:sz w:val="17"/>
          <w:szCs w:val="17"/>
        </w:rPr>
        <w:t>70.414.238 130.975 1.838.409 684.126 214.269 397.127 319.832 872.205 1.042.232 17.005 883.861 226.803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Salud </w:t>
      </w:r>
      <w:r w:rsidRPr="00A25CA4">
        <w:rPr>
          <w:rFonts w:ascii="Helvetica" w:hAnsi="Helvetica" w:cs="Helvetica"/>
          <w:color w:val="000000"/>
          <w:sz w:val="17"/>
          <w:szCs w:val="17"/>
        </w:rPr>
        <w:t>30.993.278 726.241 10.985.184 3.771.372 1.189.025 2.711.799 1.575.793 5.315.971 7.026.865 241.960 5.641.771 1.129.920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Agua potable </w:t>
      </w:r>
      <w:r w:rsidRPr="00A25CA4">
        <w:rPr>
          <w:rFonts w:ascii="Helvetica" w:hAnsi="Helvetica" w:cs="Helvetica"/>
          <w:color w:val="000000"/>
          <w:sz w:val="17"/>
          <w:szCs w:val="17"/>
        </w:rPr>
        <w:t>2.536.748 223.149 955.953 458.317 257.891 377.715 501.307 540.768 461.752 0 1.009.785 403.302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Deporte </w:t>
      </w:r>
      <w:r w:rsidRPr="00A25CA4">
        <w:rPr>
          <w:rFonts w:ascii="Helvetica" w:hAnsi="Helvetica" w:cs="Helvetica"/>
          <w:color w:val="000000"/>
          <w:sz w:val="17"/>
          <w:szCs w:val="17"/>
        </w:rPr>
        <w:t>708.325 41.194 223.341 127.888 57.394 58.011 40.948 133.518 84.953 4.300 93.614 55.880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Cultura </w:t>
      </w:r>
      <w:r w:rsidRPr="00A25CA4">
        <w:rPr>
          <w:rFonts w:ascii="Helvetica" w:hAnsi="Helvetica" w:cs="Helvetica"/>
          <w:color w:val="000000"/>
          <w:sz w:val="17"/>
          <w:szCs w:val="17"/>
        </w:rPr>
        <w:t>884.427 46.164 184.811 83.217 97.399 106.155 50.733 68.914 120.240 12.393 196.443 68.905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Vivienda </w:t>
      </w:r>
      <w:r w:rsidRPr="00A25CA4">
        <w:rPr>
          <w:rFonts w:ascii="Helvetica" w:hAnsi="Helvetica" w:cs="Helvetica"/>
          <w:color w:val="000000"/>
          <w:sz w:val="17"/>
          <w:szCs w:val="17"/>
        </w:rPr>
        <w:t>241.683 30.304 378.935 64.053 14.351 113.175 75.598 18.600 9.181 0 184.663 88.889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Agropecuario </w:t>
      </w:r>
      <w:r w:rsidRPr="00A25CA4">
        <w:rPr>
          <w:rFonts w:ascii="Helvetica" w:hAnsi="Helvetica" w:cs="Helvetica"/>
          <w:color w:val="000000"/>
          <w:sz w:val="17"/>
          <w:szCs w:val="17"/>
        </w:rPr>
        <w:t>40.280 39.706 0 55.481 26.733 72.247 58.331 53.532 59.875 11.200 73.587 54.497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Transporte </w:t>
      </w:r>
      <w:r w:rsidRPr="00A25CA4">
        <w:rPr>
          <w:rFonts w:ascii="Helvetica" w:hAnsi="Helvetica" w:cs="Helvetica"/>
          <w:color w:val="000000"/>
          <w:sz w:val="17"/>
          <w:szCs w:val="17"/>
        </w:rPr>
        <w:t>6.387.082 142.435 692.577 346.103 196.532 284.463 747.954 226.606 153.229 14.748 637.300 272.692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 xml:space="preserve">Ambiental </w:t>
      </w:r>
      <w:r w:rsidRPr="00A25CA4">
        <w:rPr>
          <w:rFonts w:ascii="Helvetica" w:hAnsi="Helvetica" w:cs="Helvetica"/>
          <w:color w:val="000000"/>
          <w:sz w:val="17"/>
          <w:szCs w:val="17"/>
        </w:rPr>
        <w:t>4.393.253 36.179 387.102 18.317 80.750 32.685 0 15.312 638.170 0 136.570 62.870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Prevención y atención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desastres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2.420.414 70.776 206.308 71.201 48.000 77.287 53.543 376.338 239.399 9.600 154.152 39.432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Promoción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desarrollo </w:t>
      </w:r>
      <w:r w:rsidRPr="00A25CA4">
        <w:rPr>
          <w:rFonts w:ascii="Helvetica" w:hAnsi="Helvetica" w:cs="Helvetica"/>
          <w:color w:val="000000"/>
          <w:sz w:val="17"/>
          <w:szCs w:val="17"/>
        </w:rPr>
        <w:t>445.119 3.886 170.000 3.000 57.624 62.623 73.146 52.035 18.000 5.000 35.699 12.900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Grupos vulnerables </w:t>
      </w:r>
      <w:r w:rsidRPr="00A25CA4">
        <w:rPr>
          <w:rFonts w:ascii="Helvetica" w:hAnsi="Helvetica" w:cs="Helvetica"/>
          <w:color w:val="000000"/>
          <w:sz w:val="17"/>
          <w:szCs w:val="17"/>
        </w:rPr>
        <w:t>1.130.732 37.138 316.859 114.091 129.656 280.641 187.521 318.110 194.088 22.763 422.400 80.580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Equipamiento </w:t>
      </w:r>
      <w:r w:rsidRPr="00A25CA4">
        <w:rPr>
          <w:rFonts w:ascii="Helvetica" w:hAnsi="Helvetica" w:cs="Helvetica"/>
          <w:color w:val="000000"/>
          <w:sz w:val="17"/>
          <w:szCs w:val="17"/>
        </w:rPr>
        <w:t>1.151.535 40.219 97.982 28.392 17.024 82.914 53.430 129.800 63.985 0 39.945 35.626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Desarrollo Comunitario </w:t>
      </w:r>
      <w:r w:rsidRPr="00A25CA4">
        <w:rPr>
          <w:rFonts w:ascii="Helvetica" w:hAnsi="Helvetica" w:cs="Helvetica"/>
          <w:color w:val="000000"/>
          <w:sz w:val="17"/>
          <w:szCs w:val="17"/>
        </w:rPr>
        <w:t>708.192 38.671 234.159 52.399 6.370 56.069 10.288 0 18.293 2.400 25.300 23.503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Fortalecimiento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instucional </w:t>
      </w:r>
      <w:r w:rsidRPr="00A25CA4">
        <w:rPr>
          <w:rFonts w:ascii="Helvetica" w:hAnsi="Helvetica" w:cs="Helvetica"/>
          <w:color w:val="000000"/>
          <w:sz w:val="17"/>
          <w:szCs w:val="17"/>
        </w:rPr>
        <w:t>3.738.887 41.150 470.150 159.546 74.349 299.269 63.178 564.634 298.226 12.150 231.965 131.352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Justicia </w:t>
      </w:r>
      <w:r w:rsidRPr="00A25CA4">
        <w:rPr>
          <w:rFonts w:ascii="Helvetica" w:hAnsi="Helvetica" w:cs="Helvetica"/>
          <w:color w:val="000000"/>
          <w:sz w:val="17"/>
          <w:szCs w:val="17"/>
        </w:rPr>
        <w:t>904.590 25.570 322.943 107.952 44.099 107.918 86.291 59.252 129.684 0 72.738 39.441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Servicios públicos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diferentes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alcantarillado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2.990 1.234.030 0 23.339 0 0 0 0 0 0 116.845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Centros de reclusión </w:t>
      </w:r>
      <w:r w:rsidRPr="00A25CA4">
        <w:rPr>
          <w:rFonts w:ascii="Helvetica" w:hAnsi="Helvetica" w:cs="Helvetica"/>
          <w:color w:val="000000"/>
          <w:sz w:val="17"/>
          <w:szCs w:val="17"/>
        </w:rPr>
        <w:t>4.779 0 0 0 0 0 0 0 0 0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Gastos específicos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regalias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7"/>
          <w:szCs w:val="17"/>
        </w:rPr>
      </w:pPr>
      <w:r w:rsidRPr="00A25CA4">
        <w:rPr>
          <w:rFonts w:ascii="Helvetica" w:hAnsi="Helvetica" w:cs="Helvetica"/>
          <w:color w:val="000000"/>
          <w:sz w:val="17"/>
          <w:szCs w:val="17"/>
        </w:rPr>
        <w:t>3.564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7"/>
          <w:szCs w:val="17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 xml:space="preserve">Total Inversión </w:t>
      </w:r>
      <w:r w:rsidRPr="00A25CA4">
        <w:rPr>
          <w:rFonts w:ascii="Helvetica-Bold" w:hAnsi="Helvetica-Bold" w:cs="Helvetica-Bold"/>
          <w:b/>
          <w:bCs/>
          <w:color w:val="000000"/>
          <w:sz w:val="17"/>
          <w:szCs w:val="17"/>
        </w:rPr>
        <w:t>127.098.783 1.676.747 18.703.522 6.145.455 2.534.805 5.120.098 3.897.893 8.745.595 10.558.172 353.519 9.843.357 2.843.437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Departamento Administrativo de Planeación - Sicep 804 y 805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29"/>
          <w:szCs w:val="29"/>
        </w:rPr>
      </w:pPr>
      <w:r w:rsidRPr="00A25CA4">
        <w:rPr>
          <w:rFonts w:ascii="TTE23168E0t00" w:hAnsi="TTE23168E0t00" w:cs="TTE23168E0t00"/>
          <w:color w:val="000000"/>
          <w:sz w:val="29"/>
          <w:szCs w:val="29"/>
        </w:rPr>
        <w:t>48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 xml:space="preserve">Tabla No. 23 – Deuda Pública de los Municipios </w:t>
      </w:r>
      <w:r w:rsidRPr="00A25CA4">
        <w:rPr>
          <w:rFonts w:ascii="Helvetica" w:hAnsi="Helvetica" w:cs="Helvetica"/>
          <w:color w:val="000000"/>
          <w:sz w:val="19"/>
          <w:szCs w:val="19"/>
        </w:rPr>
        <w:t>(millones de Pesos)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Municipios 2005 2006 2007 2008 Variación (%)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  <w:sz w:val="19"/>
          <w:szCs w:val="19"/>
        </w:rPr>
        <w:t>2008/2007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20.109 37.892 32.195 25.413 -21,1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15.803 30.519 23.444 19.113 -18,5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55 34 184 130 -29,3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170 1.008 900 624 -30,7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1 411 727 494 -32,0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- 250 187 125 -33,2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- - - -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 177 180 87 48 -44,8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Tebaida 808 1.308 1.476 921 -37,6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1.559 2.224 2.518 1.721 -31,7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 231 477 477 400 -16,1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 670 572 1.537 1.412 -8,1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Salento 635 909 658 425 -35,4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7"/>
          <w:szCs w:val="17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7"/>
          <w:szCs w:val="17"/>
        </w:rPr>
        <w:t>Fuente: Secretaría de Hacienda Municipales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29"/>
          <w:szCs w:val="29"/>
        </w:rPr>
      </w:pPr>
      <w:r w:rsidRPr="00A25CA4">
        <w:rPr>
          <w:rFonts w:ascii="TTE23168E0t00" w:hAnsi="TTE23168E0t00" w:cs="TTE23168E0t00"/>
          <w:color w:val="000000"/>
          <w:sz w:val="29"/>
          <w:szCs w:val="29"/>
        </w:rPr>
        <w:t>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5"/>
          <w:szCs w:val="25"/>
        </w:rPr>
      </w:pPr>
      <w:r w:rsidRPr="00A25CA4">
        <w:rPr>
          <w:rFonts w:ascii="Helvetica-Bold" w:hAnsi="Helvetica-Bold" w:cs="Helvetica-Bold"/>
          <w:b/>
          <w:bCs/>
          <w:color w:val="000000"/>
          <w:sz w:val="25"/>
          <w:szCs w:val="25"/>
        </w:rPr>
        <w:t>CATASTRO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Tabla No. 24 a – Distribución catastral por 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Municipios Predios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Urbanos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Predios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Rurales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Predios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Corregí míen.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152.268 29.203 3.102 184.573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95.572 9.295 96 104.963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Buenavista 391 432 - 823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16.921 3.237 2.603 22.761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6.587 3.128 - 9.715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1.235 690 - 1.925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2.089 2.326 98 4.513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 1.598 1.414 - 3.012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Tebaida 8.849 1.468 - 10.317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9.367 2.174 305 11.846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 1.076 992 - 2.068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 7.355 2.074 - 9.429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Salento 1.228 1.973 - 3.201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FUENTE: Instituto Geográfico Agustín Codazzi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  <w:sz w:val="19"/>
          <w:szCs w:val="19"/>
        </w:rPr>
      </w:pPr>
      <w:r w:rsidRPr="00A25CA4">
        <w:rPr>
          <w:rFonts w:ascii="TTE23184D0t00" w:hAnsi="TTE23184D0t00" w:cs="TTE23184D0t00"/>
          <w:color w:val="000000"/>
          <w:sz w:val="19"/>
          <w:szCs w:val="19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29"/>
          <w:szCs w:val="29"/>
        </w:rPr>
      </w:pPr>
      <w:r w:rsidRPr="00A25CA4">
        <w:rPr>
          <w:rFonts w:ascii="TTE23168E0t00" w:hAnsi="TTE23168E0t00" w:cs="TTE23168E0t00"/>
          <w:color w:val="000000"/>
          <w:sz w:val="29"/>
          <w:szCs w:val="29"/>
        </w:rPr>
        <w:t>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Tabla No. 24 b – Distribución catastral por 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Propietarios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Urbanos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Propietarios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Rurales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Propietarios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Corregimien.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 211.742 47.231 4.407 263.380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133.978 13.988 135 148.101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522 809 - 1.331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24.883 5.702 3.740 34.325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8.956 4.859 - 13.815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1.542 2.006 - 3.548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2.661 3.677 112 6.450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 2.227 2.632 - 4.859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Tebaida 12.214 2.272 - 14.486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12.405 3.421 420 16.246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 1.459 1.595 - 3.054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 9.235 3.203 - 12.438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Salento 1.660 3.067 - 4.727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FUENTE: Instituto Geográfico Agustín Codazzi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Tabla No. 25 - Distribución Rural por rangos de área (Has).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Municipios </w:t>
      </w: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&lt; 1 1 a &lt;3 3 a &lt;5 5 a &lt;10 10 a &lt;20 20 a &lt;50 50 a &lt;100 100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&lt;200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200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&lt;500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500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&lt;1.000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1.000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mas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Total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 xml:space="preserve">TOTAL </w:t>
      </w: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17.201 3.961 2.303 2.458 1.594 987 423 181 100 36 10 29.203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Armenia </w:t>
      </w:r>
      <w:r w:rsidRPr="00A25CA4">
        <w:rPr>
          <w:rFonts w:ascii="Helvetica" w:hAnsi="Helvetica" w:cs="Helvetica"/>
          <w:color w:val="000000"/>
          <w:sz w:val="19"/>
          <w:szCs w:val="19"/>
        </w:rPr>
        <w:t>8.253 379 221 198 129 92 21 2 - - - 9.295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Buenavista </w:t>
      </w:r>
      <w:r w:rsidRPr="00A25CA4">
        <w:rPr>
          <w:rFonts w:ascii="Helvetica" w:hAnsi="Helvetica" w:cs="Helvetica"/>
          <w:color w:val="000000"/>
          <w:sz w:val="19"/>
          <w:szCs w:val="19"/>
        </w:rPr>
        <w:t>76 88 75 89 58 34 10 2 - - - 432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Calarcá </w:t>
      </w:r>
      <w:r w:rsidRPr="00A25CA4">
        <w:rPr>
          <w:rFonts w:ascii="Helvetica" w:hAnsi="Helvetica" w:cs="Helvetica"/>
          <w:color w:val="000000"/>
          <w:sz w:val="19"/>
          <w:szCs w:val="19"/>
        </w:rPr>
        <w:t>1.570 503 362 372 208 142 57 16 6 1 - 3.237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Circasia </w:t>
      </w:r>
      <w:r w:rsidRPr="00A25CA4">
        <w:rPr>
          <w:rFonts w:ascii="Helvetica" w:hAnsi="Helvetica" w:cs="Helvetica"/>
          <w:color w:val="000000"/>
          <w:sz w:val="19"/>
          <w:szCs w:val="19"/>
        </w:rPr>
        <w:t>1.993 553 201 196 110 54 15 5 1 - - 3.128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Córdoba </w:t>
      </w:r>
      <w:r w:rsidRPr="00A25CA4">
        <w:rPr>
          <w:rFonts w:ascii="Helvetica" w:hAnsi="Helvetica" w:cs="Helvetica"/>
          <w:color w:val="000000"/>
          <w:sz w:val="19"/>
          <w:szCs w:val="19"/>
        </w:rPr>
        <w:t>123 121 202 121 47 36 20 15 4 1 - 690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Filandia </w:t>
      </w:r>
      <w:r w:rsidRPr="00A25CA4">
        <w:rPr>
          <w:rFonts w:ascii="Helvetica" w:hAnsi="Helvetica" w:cs="Helvetica"/>
          <w:color w:val="000000"/>
          <w:sz w:val="19"/>
          <w:szCs w:val="19"/>
        </w:rPr>
        <w:t>951 666 262 238 131 60 13 3 1 1 - 2.326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Génova </w:t>
      </w:r>
      <w:r w:rsidRPr="00A25CA4">
        <w:rPr>
          <w:rFonts w:ascii="Helvetica" w:hAnsi="Helvetica" w:cs="Helvetica"/>
          <w:color w:val="000000"/>
          <w:sz w:val="19"/>
          <w:szCs w:val="19"/>
        </w:rPr>
        <w:t>201 239 211 297 205 140 57 37 22 4 1 1.414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La Tebaida </w:t>
      </w:r>
      <w:r w:rsidRPr="00A25CA4">
        <w:rPr>
          <w:rFonts w:ascii="Helvetica" w:hAnsi="Helvetica" w:cs="Helvetica"/>
          <w:color w:val="000000"/>
          <w:sz w:val="19"/>
          <w:szCs w:val="19"/>
        </w:rPr>
        <w:t>923 185 78 87 98 63 19 14 1 - - 1.468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lastRenderedPageBreak/>
        <w:t xml:space="preserve">Montenegro </w:t>
      </w:r>
      <w:r w:rsidRPr="00A25CA4">
        <w:rPr>
          <w:rFonts w:ascii="Helvetica" w:hAnsi="Helvetica" w:cs="Helvetica"/>
          <w:color w:val="000000"/>
          <w:sz w:val="19"/>
          <w:szCs w:val="19"/>
        </w:rPr>
        <w:t>979 362 205 277 202 112 24 6 7 - - 2.174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Pijao </w:t>
      </w:r>
      <w:r w:rsidRPr="00A25CA4">
        <w:rPr>
          <w:rFonts w:ascii="Helvetica" w:hAnsi="Helvetica" w:cs="Helvetica"/>
          <w:color w:val="000000"/>
          <w:sz w:val="19"/>
          <w:szCs w:val="19"/>
        </w:rPr>
        <w:t>271 132 109 170 127 51 98 31 27 19 8 992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</w:rPr>
        <w:t xml:space="preserve">Quimbaya </w:t>
      </w:r>
      <w:r w:rsidRPr="00A25CA4">
        <w:rPr>
          <w:rFonts w:ascii="Helvetica" w:hAnsi="Helvetica" w:cs="Helvetica"/>
          <w:color w:val="000000"/>
          <w:sz w:val="19"/>
          <w:szCs w:val="19"/>
        </w:rPr>
        <w:t>788 453 256 272 175 103 17 6 3 1 - 2.074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 xml:space="preserve">Salento </w:t>
      </w:r>
      <w:r w:rsidRPr="00A25CA4">
        <w:rPr>
          <w:rFonts w:ascii="Helvetica" w:hAnsi="Helvetica" w:cs="Helvetica"/>
          <w:color w:val="000000"/>
        </w:rPr>
        <w:t>1.073 280 121 141 104 100 72 44 28 9 1 1.973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FUENTE: Instituto Geográfico Agustín Codazzi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TURISMO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QUINDIO – COLOMBIA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 Turismo surge en el Departamento del Quindío como una actividad económica alternativa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en respuesta a la caída del los precios internacionales del café a finales de la década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años ochenta, la catástrofe natural de 1.999 y la coyuntura de la crisis económica que sufre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 sector cafetero en esos momentos, hace que varios propietarios de fincas visionarios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para la época, contemplen la posibilidad de empezar a prestar servicios de alojamiento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en sus fincas.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 departamento del Quindío ubicado estratégicamente en el corazón de los Andes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Centrales Colombianos, con un excelente clima promedio entre 20 y 24 º, se ha constituido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en uno de os principales destinos turísticos del interior del País, gracias a una serie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condiciones únicas que lo caracterizan. En un área realmente pequeña (1.960 km2),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turista puede disfrutar del paisaje natural enmarcado entre montañas y cafetales; a partir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cual se han comenzado a desarrollar las posibilidades agroturísticas y ecoturísticas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Departamento.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posición geográfica del Quindío ubicado en el centro del denominado triangulo de oro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País, acerca la región a los principales mercados demandantes en las ciudades de Bogotá,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Cali y Medellín, una aceptable red víal y de servicios básicos, la cercanía entre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diferentes municipios del Departamento que facilita la visita a los diferentes atractivos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turísticos, las condiciones de seguridad de la región y la oferta de mas de 7.684 camas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prestación de servicio de alojamiento en diversas modalidades como fincas tradicionales,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finca-hoteles, casas campestres, hoteles campestres y de ciudad, garantizan una grata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experiencia en la visita al departamento del Quindío,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ANEXO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 “Club de Calidad Haciendas del Café” es un producto de marca para el sector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alojamiento rural integrado por 20 establecimientos entre los que se encuentran fincas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tradicionales, finca - hoteles y hoteles rurales. Estos establecimientos en conjunto siguieron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y siguen un proceso de capacitación riguroso para elevar y ajustar sus estándares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calidad en consecuencia con la demanda del mercado que visita el departamento.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53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INVENTARIO DE ATRACTIVOS TURÍSTICOS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 Río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el extremo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oriental del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Salento y sirve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límite natural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municipio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medida que avanza hacia el sur recorre parte de la ciudad,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pasa por el parque La Secreta y más al sur forma los límites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y Calarcá, para luego desembocar en el río de La Vieja.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clima es húmedo. Nace a una altitud de 3.500 m.s.n.m.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cauce tiene una longitud de 71 kilómetros y un caudal medio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12 m</w:t>
      </w:r>
      <w:r w:rsidRPr="00A25CA4">
        <w:rPr>
          <w:rFonts w:ascii="Helvetica" w:hAnsi="Helvetica" w:cs="Helvetica"/>
          <w:color w:val="000000"/>
          <w:sz w:val="12"/>
          <w:szCs w:val="12"/>
        </w:rPr>
        <w:t xml:space="preserve">3 </w:t>
      </w:r>
      <w:r w:rsidRPr="00A25CA4">
        <w:rPr>
          <w:rFonts w:ascii="Helvetica" w:hAnsi="Helvetica" w:cs="Helvetica"/>
          <w:color w:val="000000"/>
          <w:sz w:val="19"/>
          <w:szCs w:val="19"/>
        </w:rPr>
        <w:t>por segundo. El río aporta a Armenia 1.500 litros de agua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segundo, y su corriente es utilizada para producir energía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eléctrica, como fuente de material para la construcción,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producción piscícola, recreación y turismo. La fauna está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conformada por sabaletas y trucha arco iris.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Estación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Ferrocarril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calle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26 entre carreras 19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20, allí se encuentra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Metropolitano, donde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funciona la Biblioteca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Pública.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Declarada por el consejo de monumentos nacionales ”Patrimonio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Nación” en el año de 1979, esta bella edificación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republicana Integra el conjunto de estaciones que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construyeron en Colombia entre los años 1850 y 1930.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Museo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al norte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en la Avenida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Bolívar con calle 40N,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la dependencia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 del Banco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República.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Inaugurado en el año de 1986, fue diseñada por el arquitecto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Rogelio Salmona mediante la técnica de ladrillo a la vista, esta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 le mereció a su creador el Premio Nacional de la Bienal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(1986-1987). El museo cuenta con una sala de oro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cerámica que expone el trabajo de orfebrería y alfarería del grupo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indígena Quimbaya. Dispone además de un centro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documentación, una sala de lectura infantil y una sala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 de talleres, exposiciones, conferencias y conciertos.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Centro Cultural recibió el Premio Nacional a la mejor labor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promoción de lectura 1996.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de Toros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El 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reinaugurada el 15 de octubre del año 2000 con un estilo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arquitectónico que la pone a la altura de cualquier escenario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taurino del mundo. En esta plaza se realiza cada año la feria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taurina; además de otros espectáculos artísticos que llegan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Coliseo del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sobre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 19 a la altura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calle 5N.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infraestructura deportiva de especial concepción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arquitectónica presenta en su conjunto una gran similitud a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“ovni”. En este escenario con capacidad cercana a los 9.000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espectadores se llevan a cabo competencias deportivas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 artísticos.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Centenario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al sur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en el Km. 1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aeropuerto El Edén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un diseño moderno con espacios abiertos que 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convierten en uno de los más modernos del país. Tiene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capacidad para 35.000 personas.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 el área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fundación de la ciudad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se localiza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13 y 14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20 y 21.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su marco se encuentran el edificio de la Gobernación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Quindío, remodelado después del sismo de 1999 y la Catedral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Inmaculada Concepción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Sucre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el centro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ciudad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13 y 14 y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11 y 12 (o 12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13),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el más antiguo de Armenia. El Parque se reconoce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presencia de una hermosa Ceiba en estado maduro además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otras especies nativas y helechos; en el centro se encuentra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lago decorado por lotos y peces de colores que allí habitan.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el busto del mariscal Antonio José de Sucre y la placa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el soneto “A Mi Ciudad” de Carmelina Soto Valencia, lugar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donde reposan los restos mortales de quien fuera llamada “La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Alondra de América”.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Fundadores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1N y 4N y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13 y 14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construyó como un homenaje a los colonizadores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fundaron la ciudad de Armenia y su inauguración data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época de creación del departamento del Quindío. En 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se encuentra el Monumento a Los Fundadores que 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elementos centrales El Tronco y El Hacha. El tronco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Maravelez traído desde la Hacienda del mismo nombre,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simboliza la feracidad de la tierra quindiana y la pujanza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hombres que llevaron a cabo la gesta colonizadora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partir de 1999 se ubicó el monumento a “Tigreros” en honor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fundador y su esposa doña Arsenia; el Parque tiene una cascada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rústica y un canal de agua que lo atraviesa de norte a sur,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rotonda para reuniones al aire libre, zonas verdes y jardines.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al norte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Fundadores sobre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Avenida Bolívar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8, se constituye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una de las zonas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verdes más bellas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ciudad.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Parque es un aporte de la Federación Nacional de Cafeteros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ciudad de Armenia, El Parque que tiene una extensión de 8.2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Ha. se puede recorrer a través de un sendero adoquinado,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al visitante por zonas verdes bien mantenidas, en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baja se ubica un auditorio cubierto al aire libre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graderías que se encuentran separadas por un lago, 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espacio se utiliza para presentaciones de diverso orden;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pasando el puente en guadua el sendero atraviesa un frondoso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guadual que se destaca por su belleza y el ambiente de frescura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produce. Se encuentran una serie de terrazas y canales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que circula el agua constantemente, dando un aspecto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agradable al Parque, que también tiene juegos infantiles, kiosco,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pista de patinaje y zonas de parqueo.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Aborígenes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al norte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ciudad sobre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Avenida Bolívar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26N y 27N.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Debe su nombre al hallazgo de tumbas indígenas en el 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durante su construcción. En el Parque se encuentra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escultura pequeña replica de una figura antropomorfa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precolombina, como un homenaje a las culturas indígenas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Quimbayas, Quindos y Pijaos que habitaron esta zona.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el 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occidental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entre las calles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21 y 25 y las carrera 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24.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un entorno agradable adornado por un guadual,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ceiba, tulipanes, arrayanes, laureles y eucaliptos, especies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 convierten en un importante pulmón para esa zona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ciudad. Cuenta con senderos para peatones, bicicletas y motos,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Parque se encuentra una efigie en bronce de Abraham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Lincol, donada por norteamericanos residentes en Armenia,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Rusia. En uno de sus extremos se encuentra la Plaza de Toros.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Cafetero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14 y 15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25 y 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diseñado por el arquitecto Luís Fernando Gutiérrez Duque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construido en el año de 1969 como un homenaje a la actividad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cafetera, que por mucho tiempo fue el más importante sector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productivo de la región. Llama la atención su diseño por niveles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sembrados con plantas de café y otras especies, se destaca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fuente luminosa y el Monumento “Al Arriero”.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Uribe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localiza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28 y 29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13 y 14.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Parque fue construido en memoria al general Rafael Uribe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Uribe de quien además se encuentra un busto, este Parque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uno de los más antiguos y de mayor importancia histórica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ciudad, posee zonas verdes y alrededor de 45 especies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botánicas destacándose los grandes árboles, que sirven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hábitat a varias especies de aves que se pueden observar.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Secreta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 18, en la parte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inferior del Mirador.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Desde allí se puede observar una impresionante panorámica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cañón del río Quindío; existe un sendero por cuyo recorrido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además de apreciar el paisaje se pueden observar numerosas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especies de flora y especialmente de avifauna; el Parque cuenta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una pista de motocross.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Constitución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 una cuadra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Plaza de Bolívar,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las calles 19 y 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las carreras 11 y 12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la entrada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vía que comunica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Calarcá con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nombre es un homenaje a la constitución de 1886 en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centenario, decorado por 15 especies diferentes de árboles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plantas, este espacio verde proporciona comida y refugio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varias especies de aves y murciélagos en el sector.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carreras 21 y 22 y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calles 19 y 21.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Debe su nombre al maestro payanés Guillermo Valencia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Castillo quien le dio a Armenia el título de “Ciudad Milagro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Colombia”. En el Parque existe un busto en bronce del maestro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 realizada por Luis Pinto Maldonado.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Plazoleta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Naciones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frente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entrada principal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Administrativo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Municipal, C.A.M,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un área de 8.000 metros cuadrados reúne amplias zonas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verdes, senderos y fuentes de agua, que constituyen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importante espacio público para el aprovechamiento del tiempo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libre de la ciudadanía de Armenia. Esta plazoleta se construyó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después del sismo del 25 de enero de 1999 como un homenaje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los países que se solidarizaron y aportaron para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reconstrucción de la ciudad.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Monumento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Ferrocarril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salida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Circasia sobre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glorieta Vásquez Cobo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declarado bien patrimonial del Quindío en el año de 1984.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Durante la fundación del ferrocarril del Pacífico, el 24 de abril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1924, llego por primera vez el tren a Armenia arrastrado por esta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locomotora de la época.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Puente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Don Nicolás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llega a él por la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alterna que une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con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sobre el río Quindío es el único puente colgante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 y desde allí se aprecia el paisaje de las riveras del río.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Siguiendo por esta vía en ascenso hacia Calarcá se encuentran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numerosos guaduales y cultivos de café, y en la parte alta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observan bellas panorámicas del cañón del río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Parroquia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 Francisco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Asís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esquina de la calle 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carrera 18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de la ciudad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Es la primera iglesia de la orden de los Franciscanos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Armenia; de estilo románico, su planta es de cruz latina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destacándose los vitrales del ábside.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Estatua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Libertador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Simón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Plaza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Bolívar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 del escultor quindiano Roberto Henao Buriticá, quien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esculpió en Paris y la envió desde allí para que fuera inaugurada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17 de diciembre de 1930, según concepto del Maestro Arenas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Betancourt, “es la mejor escultura de Bolívar civilista”.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OBRAS DE 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Escultura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Monumento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Esfuerzo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Plaza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Bolívar de Armenia.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Diseñado y construido en bronce por el maestro antioqueño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Rodrigo Arenas Betancourt, representa una pareja humana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levanta sobre un tronco, el hombre lleva dibujadas sobre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cuerpo ramas de café y la mujer, alada, es sostenida por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hombre en la parte superior. Observado de perfil, se puede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apreciar la silueta del mapa del departamento del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Barranquismo.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“Tierra Arte”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Existen varias obras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ciudad, destacándose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sobre la vía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viene de Calarcá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entrada a la ciudad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Armenia, junto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urbanización María Cristina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la situada en el acueducto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las Empresas Públicas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frente a la Estación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Ferrocarril.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técnica artística del Barranquismo fue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desarrollado por el escultor quindiano Efrén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Hernández, consiste en esculpir las laderas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los barrancos, aprovechándolos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materia prima para la realización de obras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gran valor artístico y estético.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CORDILLERA Paisaje natural Municipio de 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situación geográfica en el departamento hace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Buenavista pueda brindar a sus visitantes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panorámicas importantes desde las cuales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pueden apreciar paisajes de excepcional belleza.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denominado “El Mirador del Quindío” por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estratégica ubicación y los paisajes que desde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allí se divisan.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CAÑÓN Cañón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Juanes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Está formado por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montañas que se unen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su parte baja pasa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de Los Juanes,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cercanías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conocido como “La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Carcava”.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Lleva el nombre de los primeros exploradores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visitaron el lugar. Es un sitio apto para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 de caminatas ecológicas,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recomienda ir acompañado de un guía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zona, ya que es fácil equivocarse de ruta.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de las Tres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Cruces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cerro se localiza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parte más alta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casco urbano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y alcanza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altura de 1.600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mirador natural desde el cual se pueden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observar además del paisaje algunos 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Quindío y el Valle del Cauca, rodeado de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variada vegetación nativa presenta reportes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visuales de algunas especies de fauna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conejos y osos de anteojos; ha sido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tradicionalmente objeto de peregrinaciones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población especialmente en la época de Semana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Santa. Últimamente ha sido utilizado para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práctica del parapentismo.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Cerro Tolrrá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llega a él después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recorrido de 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minutos a pie.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Excelente mirador paisajístico.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y Alto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 media hora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a pie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El Balso.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excelente mirador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Tanques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sur del Alto de las Tres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Cruces, siguiendo el filo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montaña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descenso al pueblo.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Microcuenca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La Picota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Ubicada a 5 minutos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casco urbano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localiza en un área de bosque de la zona cafetera,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microcuenca es la principal fuente de agua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FLORA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Camino Real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vía para llegar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cuchilla de El Verdún,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camino es un paso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antiguo que conducía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desde Pijao a Sevilla,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Valle del Cauca.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Muy apropiado para realizar paseos ambientales,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camino va por todo el filo de la montaña, rodeado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abundante vegetación, su estado de conservación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Bosques nativos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Localizados en la parte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alta del municipio,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La Granja,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costado norte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Los Juanes y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sur de la vereda La Mina.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posee un 8.26 % de su territorio en bosques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nativos y guaduales, los cuales poseen una 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variedad de flora y fauna.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recreacional Localizado a la entrada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infraestructura recreativa para el servicio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comunidad de Buenavista, que sirve como soporte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desarrollo de actividades turísticas.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Agropecuarias-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Granja Experimental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Paraguaicito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vereda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Verde, a donde se llega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tomando la vía principal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desde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una altitud de 1.550 m.s.n.m, en este lugar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realizan actividades de investigación en caucho,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macadamia (nuez), plátano, café, forestales,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lombricultura y control integrado de la broca. Su estado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actual de conservación es bueno y no hay presencia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contaminación. Para realizar una visita debe solicitarse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autorización en el Comité de Cafeteros.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INTANGIBLES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lastRenderedPageBreak/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Zona Media - entre 1.300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1.750 m.s.n.m 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Balsos, Gurrias,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norte de Los Sauces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Juanes.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especiales características pa</w:t>
      </w:r>
      <w:r w:rsidRPr="00A25CA4">
        <w:rPr>
          <w:rFonts w:ascii="Helvetica" w:hAnsi="Helvetica" w:cs="Helvetica"/>
          <w:color w:val="007F00"/>
          <w:sz w:val="19"/>
          <w:szCs w:val="19"/>
        </w:rPr>
        <w:t>r</w:t>
      </w:r>
      <w:r w:rsidRPr="00A25CA4">
        <w:rPr>
          <w:rFonts w:ascii="Helvetica" w:hAnsi="Helvetica" w:cs="Helvetica"/>
          <w:color w:val="000000"/>
          <w:sz w:val="19"/>
          <w:szCs w:val="19"/>
        </w:rPr>
        <w:t>a los sembrados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café y p</w:t>
      </w:r>
      <w:r w:rsidRPr="00A25CA4">
        <w:rPr>
          <w:rFonts w:ascii="Helvetica" w:hAnsi="Helvetica" w:cs="Helvetica"/>
          <w:color w:val="007F00"/>
          <w:sz w:val="19"/>
          <w:szCs w:val="19"/>
        </w:rPr>
        <w:t>l</w:t>
      </w:r>
      <w:r w:rsidRPr="00A25CA4">
        <w:rPr>
          <w:rFonts w:ascii="Helvetica" w:hAnsi="Helvetica" w:cs="Helvetica"/>
          <w:color w:val="000000"/>
          <w:sz w:val="19"/>
          <w:szCs w:val="19"/>
        </w:rPr>
        <w:t>átano.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59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 Fiestas Aniversarias Municipio de 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celebran del 20 al 23 de marzo de cada año.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realizan en la plaza principal, organizadas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Administración Municipal y la Casa de la Cultura.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estas fechas se llevan a cabo presentaciones de teatro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danza, alboradas, competencias deportivas, reinados,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corridas de toros y cabalgatas.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de La 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Carmen Municipio de 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celebran en el mes de julio, organizadas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parroquia, la Casa de la Cultura y los conductores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automotores EVENTOS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Santa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Buenavista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 en el mes de abril y es organizada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parroquia.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CALARCA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Forestal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Navarco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jurisdicción del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Salento, se ubica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oriente de Calarcá, a 2.920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m.s.n.m. (Ley 2ª de 1959)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la cabecera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Navarco, a 22 Km. desde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 hasta el alto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línea pasando por Calarcá,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la vía que conduce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Ibagué, y 3 Km.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descenso sobre el camino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herradura hasta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vivienda.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trayecto se pueden observar diferentes estados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sucesionales de la selva alto andina, caracterizados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por la presencia de diversidad de flora y zonas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reforestadas con Aliso (Alnus sp). Cuenta con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cabaña con capacidad para alojar a 13 personas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mediante solicitud previa, se pueden obtener servicios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alimentación y guianza para recorrer los senderos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interpretación ambiental “El Cancel” y “Selva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Niebla”. Sus alrededores atesoran antiguos socavones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donde se practicaba la explotación del oro y otros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minerales; y vestigios de asentamientos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precolombinos representados en un cementerio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famosas “tumbas de cancel”. Así mismo, la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posee uno de los centros piscícolas mas importantes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región. Allí se producen anualmente cerca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100.000 alevinos de trucha arco iris, como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alternativa económica para las comunidades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campesinas de alta montaña del departamento y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otras regiones del país.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Peñas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Blancas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el corregimiento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Virginia, al sur oriente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Calarcá, a 3.8 Km.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principal.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una extensión de 72 Ha. cuenta con recursos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turísticos y arqueológicos, tiene un centro de visitantes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14 personas en acomodación múltiple y zona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camping, se pueden obtener servicios de guianza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senderos de interpretación ambiental “El Taburete”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“Las Caracolas”, en el recorrido se pueden observar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bosques secundarios maduros en la parte alta,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media y baja bosques de regeneración 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las diferentes etapas de sucesión, por ser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ecosistema montañoso, existe gran diversidad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especies faunísticas; se encuentran las quebradas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Salado, Santa Rita y las cascadas El Ritual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Hermosa; donde se puede realizar recorrido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escalado en roca de dificultad media; el mirador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nocturno donde se puede divisar los municipios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Quindianos y del norte del Valle.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de Peñas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Blancas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una altura de 2.635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m.s.n.m., está situado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corregimiento La Virginia,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desplazamiento se realiza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carro hasta La Virginia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luego a pie unos 90 minutos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ascenso.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cerro es una peña de color blanco, tiene varias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cuevas, una pequeña cuenca y su vegetación 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nativo primario altamente intervenido, es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área con gran cantidad de recursos turísticos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antropológicos. Cuenta la leyenda que en el fondo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la gruta se encuentran guardados los tesoros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cacique 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del Castillo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al nororiente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Calarcá, en la vereda Sierra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Morena, dista en auto 12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Km. desde el Parque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cerro es un excelente mirador natural desde el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puede apreciar el paisaje de la hoya del Quindío,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utilizado como zona para la práctica de parapentismo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(deporte extremos).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MONTAÑA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Línea (La Divisa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El Campanario).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acceso se hace por la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La Línea a 4 Km.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Calarcá, tiene una altura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aprox. de 3.000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desde el que se puede apreciar el paisaje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hoya del Quindío, así como las ciudades de Armenia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Calarcá. Es una zona de interés ambiental al cual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realizan caminatas ecológicas, en sus cercanías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 degustar el kumis casero, leche y bocadillo.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Barragán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curso va en dirección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oriente- occidente.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límites con Caicedonia se une con el río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formar entre ambos el río La Vieja. Es utilizado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sitio 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Santo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Domingo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la vereda Planadas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3.600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el río principal y abastece el acueducto municipal,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recorre aprox. unos 36 Km. y es utilizado como sitio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Recorre el departamento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oriente a occidente.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Utilizado como sitio 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Verde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la cordillera central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3.600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Atraviesa el municipio de Calarcá en sentido sur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oeste hasta confluir con el río Quindío, recorre aprox.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82 Km. y es utilizado como sitio 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Chorros de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Rafael o Salto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Salado.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a 1.550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vereda Santo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Domingo, vía al matadero,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Km. 3.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Chorro tiene una altura de 50 metros y está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conformado por una bella caída de agua, rodeado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abundante vegetación nativa, es utilizado como sitio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Túnel.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Vía a La Línea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Túnel, por el lado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derecho se entra y se viaja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30 minutos en carro por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camino sin pavimentar.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una espectacular vista panorámica, allí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la escuela de la vereda y a 5 minutos de allí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puede llegar al túnel antiguo que comunica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con Cajamarca, es utilizado como sitio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recreativo familiar.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FAUNA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FLORA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Jardín Botánico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sobre la vía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Valle, contiguo al coliseo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cubierto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con un importante relicto de bosque nativo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conservado y se ha convertido en el principal atractivo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turístico municipal; relacionado con elementos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educación y cultura ambiental. Su administración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particular y tiene buena infraestructura turística.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RECREATIVO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Ecológico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Saliendo del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la vía al Valle,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diagonal al parador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camioneros (COLFECAR).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Recreación, educación y cultura ambiental. Funciona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parcialmente en cuanto a servicios recreativos,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necesario reforzar la infraestructura de educación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cultura ambiental. </w:t>
      </w:r>
      <w:r w:rsidRPr="00A25CA4">
        <w:rPr>
          <w:rFonts w:ascii="Helvetica" w:hAnsi="Helvetica" w:cs="Helvetica"/>
          <w:color w:val="333333"/>
          <w:sz w:val="19"/>
          <w:szCs w:val="19"/>
        </w:rPr>
        <w:t>Esta abandonado y mantiene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cerrado. Hay que evaluar una recuperación y un reuso.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CONJUNTO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tradicional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Zona del centro urbano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Calarcá. </w:t>
      </w:r>
      <w:r w:rsidRPr="00A25CA4">
        <w:rPr>
          <w:rFonts w:ascii="Helvetica" w:hAnsi="Helvetica" w:cs="Helvetica"/>
          <w:color w:val="333333"/>
          <w:sz w:val="19"/>
          <w:szCs w:val="19"/>
        </w:rPr>
        <w:t>Casas localizadas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entre las carreras 22 a 24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lastRenderedPageBreak/>
        <w:t>calles 37 a 40.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Declarado patrimonio nacional, expresado en casas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mantienen las características arquitectónicas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Casa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Téllez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carrera 23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No. 39 - 56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Vivienda característica de la arquitectura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antioqueña, data de la década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años 20, contemplada en el área de conservación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patrimonial del municipio conserva los elementos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construcción en bahareque.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la carrera 26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37 esquina.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Muestra de arquitectura moderna, centro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concentración para eventos culturales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Desarrolla una labor didáctica en danza, música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teatro. Construcción afectada en su estructura por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sismo de 1999.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Banco Central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Hipotecario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carrera 29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38 esquina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Ejemplo de arquitectura patrimonial con intervención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arquitectónica y estructural que conserva su interés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bien patrimonial correspondiente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Coliseo Cubierto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zona sur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frontera urbana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Estructura moderna en la que sobresale cubierta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estructura metálica, utilizado para la realización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 artísticos y culturales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Infraestructura afectada por el sismo de 1999.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Monumento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Baudilio Montoya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Bella.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este parque reposan los restos mortales del poeta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Calarqueño, se encuentra la tumba con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correspondiente lápida. Se encuentra modificado y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proceso de recuperación.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Escuela Uribe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Uribe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Bien inmueble que forma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del centro histórico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tradicional de colonización antioqueña,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seriamente afectada por el sismo de 1999,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requiere intervenciones arquitectónicas urgentes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recuperación física y restauración.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 San José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la carrera 24 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39 – 28, en el Parque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Bolívar.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la parroquia más antigua, allí reposan libros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registro desde el año de 1889, tres años después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fundación. Una de las cubiertas de sus torres, fue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demolida a causa de daños estructurales ocasionados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el sismo del 99.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Monumento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plaza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 de Calarcá,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representa una simbología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entorno al café con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figuras humanas en bronce.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en buenas condiciones.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OBRAS DE 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ESCULTURA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Monumento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Libertador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plaza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 de 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escultura en bronce. Se encuentra en regular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estado por los continuos robos a los que es sometida.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Puente Santo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Domingo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Vía a Santo Domingo,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Recientemente remodelado y en buenas condiciones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debido al constante flujo vehicular.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Puente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Nicolás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vehicular que comunica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Bohemia con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zona urbana del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Armenia, en el área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Uribe.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sobre el río Quindío se encuentra en buenas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condiciones en cuanto a su infraestructura. Es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importante elemento cultural, dentro de un circuito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valor paisajístico entre los municipios 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Nueva Galería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el mismo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donde se ubicaba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antigua Galería.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infraestructura de tipo moderno, con amplios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espacios públicos, plazoletas y jardines.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TÉCNICOCIENTÍFICAS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Corporación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Musical Palosanto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con sede y espacio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suficiente para manejar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auditorio aprox. de 140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personas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Escuela de música, donde los niños y jóvenes reciben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educación musical en guitarra, tiple, bandola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canto, realiza mensualmente las peñas artísticas.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También ofrece para la venta música colombiana,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instrumentos musicales, en su tienda la guaca)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Trilladora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Ye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el punto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conocido como La Ye.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Propiedad de la Cooperativa de Caficultores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Calarcá, es una importante infraestructura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procesamiento del café, pude ponerse en valor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la medida en que se desarrollen estrategias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fomento del agroturismo alrededor del eje temático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cafetero.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Mirador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Virginia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corregimiento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Virginia.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Puede recuperar su significado una vez que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Virginia se posiciona como polo de desarrollo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turístico ya que se están desarrollando varios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proyectos en este corregimiento (instituto KRI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músico terapia, peñas blancas con oferta natural,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entre otros)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Teatro Yarí </w:t>
      </w:r>
      <w:r w:rsidRPr="00A25CA4">
        <w:rPr>
          <w:rFonts w:ascii="Helvetica" w:hAnsi="Helvetica" w:cs="Helvetica"/>
          <w:color w:val="000000"/>
          <w:sz w:val="19"/>
          <w:szCs w:val="19"/>
        </w:rPr>
        <w:t>Localizado en el marco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Parque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importante escenario cultural del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Tuna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Agrupación musical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Agrupación musical con reconocimiento municipal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creada en 1973, con el propósito de fomentar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 calarqueña. Se caracteriza por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modalidades de música de rondas y serenatas.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Taller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con sede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permanente.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Escuela especializada en caricatura, ofrece talleres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ilustración y muestras permanentes de obra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alumnos y de profesores.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funcionamiento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sede con sala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exhibición y ventas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trabajo de los alumnos.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de formación de artes y oficios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municipio, desarrolla habilidades y talentos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niños, jóvenes y adultos en áreas como música,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pintura, dibujo, escultura, literatura, entre otros.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Artesanía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Expresiones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municipio cuenta con expresiones artesanales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lo que refiere curtimbres, alfarería, cerámica,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bordados, tejidos, muñequería y trabajos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madera. La realización de muebles en La Virginia.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LITERATURA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Poesía-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Poetas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literatos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Baudilio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Montoya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Luis Vidales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manifiesta por medio de la recopilación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publicaciones y documentos de consulta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principales exponentes de la poesía y literatura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municipio, entre los que se destacan Baudilio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Montoya y Luis Vidales, símbolos culturales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Archivo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fotográfico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fílmico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Archivo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fotográfico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fílmico.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Representado en el material fotográfico, además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archivo fílmico documental que existe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Calarcá, propiedad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familia......propietaria del teatro Yarí.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Leyenda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Tesoro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cacique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Peñas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Blancas.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de Peñas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Blancas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la leyenda que en el fondo de la gruta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el cerro de Peñas Blancas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escondido el tesoro del cacique 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FOLCLÒRICAS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Mitos y leyendas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Cacique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Valeroso guerrero Pijao que enfrentó a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españoles hasta su muerte, su gesta e imagen han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sido recuperados y su imaginario permanece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través de varias instituciones del municipio y en él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mismo, el cual lleva el nombre del cacique en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honor.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Calarcá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Calarcá ha sido tradicionalmente un municipio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cafetero, cuenta con gran cantidad de fincas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cultivos en las que se puede apreciar el proceso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beneficio del café.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occidente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colombiano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marco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Denominado mercado persa, realizado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 del reinado del café y las fiestas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 del municipio. Ha perdido su carácter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artesanal, debido a la disminución de muestras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artesanales y la falta de control del evento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de los organizadores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REINADO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Reinado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Nacional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marco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 realizado anualmente durante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festividades aniversarias del municipio. Busca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rescate de la cultura cafetera y está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institucionalizado a nivel nacional, cuenta con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apoyo del sector público y privado para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Desfile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concurso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Yipao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muestra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antiguos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marco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Realizado como actividad del Reinado del Café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fiestas aniversarias del municipio, comprende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muestra de automotores antiguos particulares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una muestra del jeep willys, como elemento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 para el transporte de elementos agrícolas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trasteos rurales, característicos de la zona.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Busca el rescate de las tradiciones de la región,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institucionalizado a nivel municipal, se convierte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atractivo más de las fiestas aniversarias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FESTIVAL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Festival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 y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deporte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marco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 realizada como antesala de las fiestas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 del municipio. Aparece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elemento dinamizador de la cultura y el deporte,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cineforos, campeonatos deportivos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relámpagos, entre otros. Institucionalizado a nivel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municipal, busca la integración de la población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municipio, a las fiestas aniversarias, mediante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potencialización de la cultura y el deporte.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Procesión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nuestra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soledad.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Durante la Semana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 religiosa, celebrada anualmente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sábado santo, reafirma la fe popular en la 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maría, cuya imagen tallada en madera posee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manto en terciopelo francés, bordado en encajes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oro y plata, considerado como el manto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imagen religiosa más grande del país.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Institucionalizado anualmente como un acto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religioso de Semana Santa.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danzas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nacionales,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Álvaro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Hincapié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Palacio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marco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Realizado anualmente en las actividades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 del Reinado Nacional del Café.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realizan muestras folclóricas a nivel nacional y está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institucionalizado como concurso con premiación.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Bremen –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Popa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vía que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conduce a Pereira,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sitio el Roble se desvía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izquierda más o menos 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Kilómetros, se pude llegar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campero.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la reserva de bosques de mayor área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departamento y una de las hoyas hidrográficas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más importantes del Quindío. Es compartida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con el vecino municipio de Filandia. 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extensión de 680 Ha. de las cuales 450 están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sembradas con plantaciones de coníferas y las 230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restantes son de bosques nativos o primarios.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el único vivero en Colombia del árbol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nacional, la palma de Cera (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Xeroxylon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quindiuense), </w:t>
      </w:r>
      <w:r w:rsidRPr="00A25CA4">
        <w:rPr>
          <w:rFonts w:ascii="Helvetica" w:hAnsi="Helvetica" w:cs="Helvetica"/>
          <w:color w:val="000000"/>
          <w:sz w:val="19"/>
          <w:szCs w:val="19"/>
        </w:rPr>
        <w:t>plantados por la C.R.Q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(Corporación Autónoma del Quindío), Comité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Cafeteros y Bosquinza, muestra un ecosistema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sirve para la realización de estudios 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investigaciones a distintas universidades del país,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las cuales se destacan la Universidad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Nacional, del Tolima, del Valle, de Antioquia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Javeriana entre otras.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Aldea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vía que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 conduce a Pereira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medio de las urbanizaciones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Aldea y Los Abedules.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relicto boscoso primario de bosque húmedo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premontano de incomparable belleza, de los cuales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quedan pocos en Colombia.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BOSCOSO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Barcelona Alta, finca La Mesa,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vía Circasia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encuentran especies nativas de clima templado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pequeñas quebradas como La Mesa y San José.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Silencio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Membrillal, se accede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carretera destapada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al Charco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Arenosa, sobre el río Roble.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a una (1) hora de Circasia, es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nativo con poca intervención del hombre,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nace la quebrada El Silencio.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Gaviotas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localizado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Concha, a 4 km. de Circasia,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puede ir caminando 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campero.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bosque se encuentra a una altura de 1.890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m.s.n.m. y su temperatura varía entre 15 y 16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grados centígrados. En este entorno natural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pueden observar gran variedad de árboles nativos.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lugar es apropiado para realizar cabalgatas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caminatas ecológicas por el color de sus paisajes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estado de sus caminos.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BOSCOSO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Calamar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vereda Buenavista,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vía que de 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 Montenegro,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quebradas Buenavista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La Soledad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abastece el acueducto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municipal de Montenegro.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lugar por su colorido y belleza natural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utilizado por las universidades del país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estudios e investigaciones de altura, tamaño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edad de las diferentes especies de árboles nativos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existentes.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Arenosa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vereda la concha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charco del Río Roble que por su diversidad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especies de árboles y aves, se ha convertido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balneario y lugar de esparcimiento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San Julián Se encuentra unos metros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antes del charco La Arenosa.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En el sector se destacan tres hermosas cascadas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el mismo nombre.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Guayabas.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localiza más abajo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charco de La Arenosa.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sitio cuenta con un atractivo entorno natural,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debe su nombre a la gran cantidad de árboles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Guayabo, el lugar es utilizado por la Cruz Roja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Defensa Civil para la realización de prácticas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campamentos.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 Chorros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Evelio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Ubicados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Villarazo.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Paso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Aguadeños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Barcelona Alta, se puede llegar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campero hasta el puente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Paso de los Aguadeños,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comunica a Circasia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este sitio se encuentran tres charcos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forma el río Roble, los cuales son utilizados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balnearios naturales y para la practica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pesca de zabaletas. El entorno natural es tranquilo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en su paisaje sobresale una piedra inmensa,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según cuenta la leyenda, protege un tesoro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encantado. También en este lugar se encuentra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la finca adquirida por el municipio llamada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“La Piscina”, que es utilizada para programas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reforestación con plantas nativas de la región.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Templo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Nuestra Señora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las Mercedes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el 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principal, Cl. 6ª Cra 14,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esquina.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Tiene más de un siglo de antigüedad, construída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madera, lamina, baldosa, retal de mármol y su exterior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lata. Su interior cuenta con tres naves forradas,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en madera de Cedro Negro, donde están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ubicadas diferentes imágenes religiosas, en la parte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central se destaca el altar totalmente en madera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sobresaliendo la imagen de la Virgen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Mercedes, patrona de esta parroquia. Estas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características hacen de este templo un sitio acogedor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de recogimiento espiritual e interés turístico para sus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visitantes.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Templo Nuestra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Rosario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el barrio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Cooperativo Mz. E - 26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construcción es en material con estructuras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madera y guadua, fue constituida como parroquia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día 7 de octubre del año 2000 por el Obispo a cargo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Monseñor Roberto López Londoño, asignado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párroco el padre Rafael Antonio Zapata.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Capilla San Luis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Villarazo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Fué fundada en el año 1957. su terreno fue donado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el señor Luis López, vale la pena anotar que es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única capilla rural del municipio. En la actualidad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en regular estado de conservación debido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afectación después del sismo de 1999.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FUNERARIA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Cementerio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Libre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a mano derecha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vía que conduce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Montenegro,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desviándose a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Barcelona Alta, sobre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hacienda Versalles.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ingresar al cementerio se aprecia un pedestal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busto del Dr. Antonio José Restrepo y una placa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mármol donde esta impreso el himno de los muertos.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bóvedas situadas en forma homogénea,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identifican en sus lapidas las más heterogéneas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condiciones y creencias religiosas. En el centro,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sirviendo su base de osario, hay una tribuna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oradores que ha sido testigo muda de las voces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más prestigiosos pensadores libres de Colombia. Uno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los fundadores y portaestandarte de la causa fue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 Braulio Botero Londoño. El Cementerio Libre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inaugurado el 25 de septiembre de 1933. Es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monumento a la libertad y representa el trabajo unido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emprendedor de los Circasianos.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Colegio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José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ubicado en la carrera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No. 12-71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Fundado en 1904, cuando el presbítero José María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Arias llamó a la comunidad de las hermanas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Vicentinas para que se hicieran cargo de la educación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femenina en Circasia. Construcción, que abarca casi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manzana era en su totalidad de 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paisa, actualmente y debido al deterioro normal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han remodelado muchas de sus dependencias,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aunque aún conserva su bella ornamentación, posee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capilla y auditorio con capacidad para 150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personas en la cual se realizan actos para el fomento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cultura y actividades comunitarias. Lleva más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97 años de labor basada en sólidos principios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morales, intelectuales y sociales.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calle 6 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15-45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Fundada en el año 1986, durante la administración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Dra. Yolanda Duque Naranjo, Recibe el nombre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LA CULTURA ANTONIO VALENCIA MEJIA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homenaje a quien fue un artista de fama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internacional por sus pinturas con las cuales obtuvo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primer premio en el “Salón de Arte Moderno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Bogotá” en el año 1954. Sus instalaciones constan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sala de conferencias, sala de exposiciones, sala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informática, biblioteca municipal la cual es centro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información y de investigación. La 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 brinda a sus habitantes y visitantes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información, capacitación y recreación la cual por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importancia debe permanecer abierta al publico todo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fin de semana.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69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el centro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entre carreras 14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15 y calles 6 y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parque cuenta con árboles y jardines de 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variedad de flores. En el centro se erige un pedestal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Libertador y una hermosa pileta con su fuente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colores, también es de especial interés una bóveda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donde se encuentran documentos públicos y objetos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pertenecientes a los habitantes del municipio, la cual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selló en el centenario y se abrirá en el año 2034.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sus alrededores se ubican una serie de sitios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esparcimiento público, también la alcaldía, el Banco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Agrario de Colombia, y la parroquia principal Nuestra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Señora de las Mercedes.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Conmemorativa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calle 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 15 esquina.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Placa que indica el sitio donde se inició Circasia,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dice "En este sitio se inicio Circasia el 10 de Agosto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de 1884”. Fundadores José María Carvajal, Pablo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Emilio Mora, Rafael Marín, Isidoro Henao, Epitacio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Marín, Juan Cardona, Javier Arias, José Pelaez.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Homenaje de la colonia Circasiana residente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Bogotá en el primer centenario de su fundación.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CONJUNTO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Museo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Cipriano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Echeverry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avenida Antonio José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Restrepo en el sitio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Pilastra, se encuentra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obelisco de 3 metros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altura, que conmemora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intento de dinamitar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Cementerio Libre, ya que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lugar se ocultaban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explosivos que iban ha ser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utilizados para este hecho.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casa de colonización antioqueña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reconstruida conservando las mismas características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utilizada como casa museo y de nombre Cipriano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Echeverry en homenaje a otro gran pintor de fama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internacional y quien viviera en esta por un largo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tiempo. Ofrece a sus visitantes un lugar amable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acogedor, con una vista panorámica a la Cordillera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Central y a su alrededor los paisajes naturales,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sitio se encuentra una reseña histórica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municipio, plasmada en fotografías de la época,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muestra arqueológica de las comunidades indígenas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habitaron esta región, los más conocidos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sus riquezas fueron los Quimbayas; también están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instrumentos de la primera banda de música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en 1925, una replica de los muebles 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enseres de los fundadores, una plazoleta del 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sirve para exposición y presentación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artesanías y actos culturales, convirtiéndose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puerta de información turística del municipio,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aprovechando el flujo de turistas que diariamente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transitan hacia el Parque Nacional del Café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y Panaca en Quimbaya.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tradicional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Conjunto de balcones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de Bolívar o 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 y las casas ubicadas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 carrera 14 y 15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real.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Obedece a unos alineamientos específicos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orden estético, se conservan casas con rasgos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típicos de colonización antioqueña, corredores,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paredes en bahareque, cielorazo con figuras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geométricas, en algunos casos barrocos,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chambranas, patios interiores y con pileta,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ventanas exteriores en madera y adornadas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relieves simulando figuras zoomorfas y fitomorfas.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Danza y Música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danza y la música del municipio tiene influencia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paisa. Se ha rescatado una tradición gracias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trabajo investigativo del profesor JAMES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GONZALES MATA, como el juego o esgrima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machete, traído de esta región en los años 40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personaje conocido como el tuerto de FELIPE.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baile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Macheteros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Reviven las vivencias de los campesinos en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cafetales y en las llamadas fondas, se destaca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danza juvenil el grupo LOS ARRIEROS dirigido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NORBEY RINCON y el grupo infantil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TIERRAS CAFETERAS; los cuales son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embajadores de Circasia en otras regiones.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OBRAS DE ARTE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Pintura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Existen obras de valor estético que registran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talento individuales y producciones de carácter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singular. Algunas de ellas son del maestro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NOREMBERG CEBALLOS, MIRIAN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HERNANDEZ, HENRY RAMOS en sus talleres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encuentran óleos, escultura, expuestos para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visitante pueda conocerlos o adquirirlos.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del maestro Noremberg Cevallos ha servido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durante las fiestas como centro de exposición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sus obras de pintura y esculturas.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Santa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esta semana de reflexión y cambio celebrada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mes de Marzo y/o Abril de cada año,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parroquias de Nuestra Señora del Rosario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Nuestra Señora de las Mercedes, celebran todas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procesiones que recorren las calles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pueblo, el día Viernes Santo se unen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Santo Vía crucis, convirtiendo esta procesión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de las más hermosas, por su organización,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majestuosidad y acompañamiento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sacerdotes y de toda la comunidad en general.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Fiestas Patronales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Estas fiestas se realizan en el mes de septiembre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honor a la patrona de la mayor parte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Nuestra Señora de las Mercedes, todas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noches un sector de la comunidad organiza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procesión adornando la carroza de la virgen,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donde la creatividad, el civismo y la devoción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hacen de estos días los de más recogimiento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espiritual, teniendo como fecha central el 24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septiembre día de la patrona de los reclusos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celebración en la cárcel municipal SAN JORGE.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parroquia Nuestra Señora del Rosario celebra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también sus fiestas patronales en el mes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octubre donde su devoción más grande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madrugar al rosario de la aurora todos los días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novena y en la noche la procesión con la 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cada uno de los barrios organizadores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cada día.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 Gallera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Gallera Buenos Aires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carrera 10,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calles 7 y 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Gallera, propiedad del señor Enrique Calderón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Hermida, es un sitio bastante concurrido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personas que vienen de Cajamarca, Calarcá,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Caicedonia, Pereira, Manizales, Vitervo Sevilla,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Chinchiná, Alcalá, Salento, Filandia y Armenia.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capacidad de la gallera es de 80 personas,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riñas se verifican cada ocho y hay un desafío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 el cuarto lunes de cada mes.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realizan en el mes de Agosto donde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Circasia conmemora su aniversario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rinde homenaje a sus fundadores. Dentro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marco se celebra la Semana de la 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cuyo objetivo es el rescate de las tradiciones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artísticas culturales y de su identidad, donde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incluyen exposiciones, conferencias y una serie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actos recreativos, deportivos y educativos, donde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gente pone en manifiesto un pueblo cordial,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amable y una "TIERRA DE HOMBRES LIBRES."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Ganaderas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celebran el primer o último miércoles de 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mes, además de ser un acontecimiento público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mucha importancia por su valor comercial, 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aspecto donde la compra - venta de todo tipo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ganado pone una nota predominante.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del municipio de Circasia son consideradas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como las mejores del departamento con un flujo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promedio de mil visitantes.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CORDOBA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NATURAL Reserva Natural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vereda Guayaquil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natural que protege una importante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área de bosques nativos.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CORDILLERA Corredor paisajístico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de Carniceros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-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propone como una ruta para la práctica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actividades como caminatas (trekking)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excursiones a caballo dentro de la modalidad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Ecoturismo.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Cerro Morro Azul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 Cascadas de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Verde, se encuentra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altura de 2.800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excelente mirador desde donde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 observar el municipio de Córdoba.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con un ambiente agradable ya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carece de contaminación. Se recomienda a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turistas ir bien equipados de botas y ropas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deportivas.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del Carnicero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al lado derecho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carretera que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conduce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Pijao, a una altura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1.900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lugar ideal para la contemplación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paisaje. Mirador 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del 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a 1 hora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desde el casco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urbano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excelente mirador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Jardín Alto Ubicado a 30 minutos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desde 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de Los Paisas Situado a 5 minutos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desde el casco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natural.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 Río Verde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río Verde nace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de Los Andes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3.650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Atraviesa todo el municipio y se une más abajo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río Santo Domingo en límites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Buenavista, luego de recorrer casi 21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kilómetros. En su parte alta y media delimita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Córdoba y forma parte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cuenca del río de La Vieja. Forman parte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cuenca del río Verde las quebradas El Edén,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Cedral, La Primavera, Magallanes, Las Pavas,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Cocha, Sardineros y el río Santo Domingo.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cuenca del río Verde tiene un área de 96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kms</w:t>
      </w:r>
      <w:r w:rsidRPr="00A25CA4">
        <w:rPr>
          <w:rFonts w:ascii="Helvetica" w:hAnsi="Helvetica" w:cs="Helvetica"/>
          <w:color w:val="000000"/>
          <w:sz w:val="12"/>
          <w:szCs w:val="12"/>
        </w:rPr>
        <w:t>2</w:t>
      </w:r>
      <w:r w:rsidRPr="00A25CA4">
        <w:rPr>
          <w:rFonts w:ascii="Helvetica" w:hAnsi="Helvetica" w:cs="Helvetica"/>
          <w:color w:val="000000"/>
          <w:sz w:val="19"/>
          <w:szCs w:val="19"/>
        </w:rPr>
        <w:t>, con subcuencas en las quebradas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Pavas y La Española, que aportan los mayores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caudales de aguas. La cuenca tiene alta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potencialidad del recurso hídrico y es fuente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abastecimiento para acueductos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importancia local y regional. Abastece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acueductos rurales de los municipios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Armenia, Calarcá, La Tebaida y Córdoba. A 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largo del río se encuentran zonas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acampar, senderos ecológicos y un hermoso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La Española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sus alrededores se destaca la posibilidad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poner en valor el sendero ecológico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BAMBU – GUADUA.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LAGO Lago El Edén Lago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Entreríos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practica la pesca deportiva.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 Cascadas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Localizadas a 2.100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m.s.n.m. y a 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22 </w:t>
      </w:r>
      <w:r w:rsidRPr="00A25CA4">
        <w:rPr>
          <w:rFonts w:ascii="Helvetica" w:hAnsi="Helvetica" w:cs="Helvetica"/>
          <w:color w:val="000000"/>
          <w:sz w:val="19"/>
          <w:szCs w:val="19"/>
        </w:rPr>
        <w:t>km.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Verde Alto,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conocido como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Persia. A 40 minutos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del casco urbano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30 minutos más a pie.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Formadas por tres principales caídas de agua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reciben los nombres de Las Mellizas,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Linda y La Persia; se sitúan a diferentes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niveles de altura y están separadas entre sí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una corta distancia, no más de 100 a 150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metros. Cuentan con un excelente ambiente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 libre de contaminación.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OTROS Avenida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Samanes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sobre la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municipio de Córdoba.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excelente recurso natural y paisajístico.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TÉCNICO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Nacional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Estudio del Bambú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– Guadua.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el Km.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la vía que de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 conduce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implementado por la Corporación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Autónoma Regional del Quindío (CRQ), con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 de adelantar estudios relacionados con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conservación y aprovechamiento sostenible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guadua (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Bambusa angustifolia</w:t>
      </w:r>
      <w:r w:rsidRPr="00A25CA4">
        <w:rPr>
          <w:rFonts w:ascii="Helvetica" w:hAnsi="Helvetica" w:cs="Helvetica"/>
          <w:color w:val="000000"/>
          <w:sz w:val="19"/>
          <w:szCs w:val="19"/>
        </w:rPr>
        <w:t>). En el centro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realizan los procesos de reproducción,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propagación y cultivo de la especie, así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investigación sobre los usos alternativos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guadua. El centro, cuyo diseño incorpora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infraestructura a la guadua como material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constructivo, alberga además una muestra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artesanías locales elaboradas con base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especie. En este lugar, el turista podrá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conocer con mayor detalle, sobre la función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ecológica de la guadua en el ecosistema y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posibilidades de aprovechamiento de esta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especie en los campos artesanal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arquitectónico.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Galería de arte “Flor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Café”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el casco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urbano de Córdoba. Administrada por el señor Jair Londoño.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AGROPECUARIAS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Vegetariano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Quikuyal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Española a 1 hora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desde 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lugar con gran atractivo por su entorno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 y con énfasis en las alternativas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alimentación sana y vegetariana.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Artesanías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Artesanías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Guadua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Córdoba es privilegiado por la existencia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numerosos guaduales; la guadua (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Bambusa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angustifolia</w:t>
      </w:r>
      <w:r w:rsidRPr="00A25CA4">
        <w:rPr>
          <w:rFonts w:ascii="Helvetica" w:hAnsi="Helvetica" w:cs="Helvetica"/>
          <w:color w:val="000000"/>
          <w:sz w:val="19"/>
          <w:szCs w:val="19"/>
        </w:rPr>
        <w:t>), es un recurso natural que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artesanos han aprovechado para uno de sus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usos potenciales que es la fabricación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bellas artesanías, dentro de las que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destacan muebles, utensilios de cocina,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lámparas, adornos e instrumentos musicales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otras. En Córdoba existen 5 talleres.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Artesanías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Kumis Municipio de 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ofrece un excelente kumis, famoso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región. Este se prepara con leche cortada,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azúcar y una pizca de bicarbonato.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CULTURAL Paisaje 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Córdoba es un municipio cafetero, cuenta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cantidad de fincas cerca al municipio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que se puede apreciar el proceso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beneficio del café; en el municipio se produce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grano de excelente calidad.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9"/>
          <w:szCs w:val="29"/>
        </w:rPr>
      </w:pPr>
      <w:r w:rsidRPr="00A25CA4">
        <w:rPr>
          <w:rFonts w:ascii="Helvetica-Bold" w:hAnsi="Helvetica-Bold" w:cs="Helvetica-Bold"/>
          <w:b/>
          <w:bCs/>
          <w:color w:val="000000"/>
          <w:sz w:val="29"/>
          <w:szCs w:val="29"/>
        </w:rPr>
        <w:t>MUNICIPIO DE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Bremen - La Popa.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jurisdicción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municipios de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(vereda Cruces)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Circasia, a 16.8 Km.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Armenia, vía a Pereira.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Área forestal en la cuenca alta del río Roble,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reserva natural de la CRQ y se extiende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747.2 Ha. Presenta áreas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regeneración natural, bosques nativos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primarios y secundarios; en la reserva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protege una importante muestra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biodiversidad tanto de flora como de fauna,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además es una zona de importancia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estratégica regional por su producción de agua.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Natural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Comité de Cafeteros.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muy cerca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Reserva de Bremen.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área de similar importancia ecológica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de la Reserva Natural de Bremen, 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igualmente reconocida y declarada por la CRQ.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Roble.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(Propuesta en el EOT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Área de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de la sociedad Civil)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río define los límites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con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municipios de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Montenegro.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Comprende la cuenca alta de la vertiente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Roble.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Barbas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(Propuesta en el EOT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Área de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sociedad Civil)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Cruces,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Lotería y La Julia. 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longitud de 46.38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Km., desemboca en 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vieja.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su cuenca alta se encuentra un 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 que sirve como hábitat natural 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variedad de especies de flora y fauna,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las que se destacan los Monos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Aulladores (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 xml:space="preserve">Alouatta seniculus). </w:t>
      </w:r>
      <w:r w:rsidRPr="00A25CA4">
        <w:rPr>
          <w:rFonts w:ascii="Helvetica" w:hAnsi="Helvetica" w:cs="Helvetica"/>
          <w:color w:val="000000"/>
          <w:sz w:val="19"/>
          <w:szCs w:val="19"/>
        </w:rPr>
        <w:t>Altitud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1.550 a 2.000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Bolillos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(Propuesta en el EOT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Área de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sociedad Civil)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Altitud de 2.100 m. Desemboca en el río Barbas, abastece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acueducto del casco urbano de Filandia.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Portachuelo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(Propuesta en el EOT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Área de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sociedad Civil)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cerca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Granja Bengala,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bordeando límites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Circasia.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un bosque plantado con especies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nativas que pertenece a la empresa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Bosques del Quindío (BOSQUINSA).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nace cerca de Bengala y desemboca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río Roble. Altitud 1.750 a 2.000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RELICTOS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bosque protector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cañón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Barbas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límites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departamentales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Risaralda y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Corredor biológico sobre los límites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departamentales entre Risaralda y Quindío,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sirviendo como conectivo entre la zona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amortiguadora del PNN Los Nevados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cuenca del río La Vieja en limite con el Valle.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76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Paso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Aguadeños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Sendero Eco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Retoma una parte del trayecto del antiguo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Camino Nacional. Sendero ecológico.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FLORA Y FAUNA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Otobo Sendero ecológico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Vivero Paloterindio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Vivero en el que se reproduce la Palma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Cera, árbol nacional. Tiene un sendero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ecológico.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El Yarumo Blanco </w:t>
      </w:r>
      <w:r w:rsidRPr="00A25CA4">
        <w:rPr>
          <w:rFonts w:ascii="Helvetica" w:hAnsi="Helvetica" w:cs="Helvetica"/>
          <w:color w:val="000000"/>
          <w:sz w:val="19"/>
          <w:szCs w:val="19"/>
        </w:rPr>
        <w:t>Vía cruces, cerca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Portachuelo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Sendero Ecológico, altitud 1.850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Sendero quebrada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San José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San josé Sendero ecológico.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LAGUNAS </w:t>
      </w:r>
      <w:r w:rsidRPr="00A25CA4">
        <w:rPr>
          <w:rFonts w:ascii="Helvetica" w:hAnsi="Helvetica" w:cs="Helvetica"/>
          <w:color w:val="333333"/>
          <w:sz w:val="19"/>
          <w:szCs w:val="19"/>
        </w:rPr>
        <w:t>Lago Karina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Cruces (finca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Chena),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lago natural con variedad de microfauna,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las que se destacan variedad de peces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aves, como patos y martines pescadores.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una altitud de 1.850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NATURAL Miradores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urbanos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los alrededores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casco urbano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su localización geográfica el municipio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cuenta con varios miradores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 interior de su casco urbano.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SIERRA Sierra Morena Existe un sendero ecológico.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LOMA </w:t>
      </w:r>
      <w:r w:rsidRPr="00A25CA4">
        <w:rPr>
          <w:rFonts w:ascii="Helvetica" w:hAnsi="Helvetica" w:cs="Helvetica"/>
          <w:color w:val="333333"/>
          <w:sz w:val="19"/>
          <w:szCs w:val="19"/>
        </w:rPr>
        <w:t>Cerro del Bizco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frente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cementerio por la vía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Granada.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Altitud de 1.560 a 1.640 m.s.n.m., es uno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mejores miradores naturales con los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el departamento, se puede observar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casco urbano de Filandia, así como otros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municipios del departamento del Quindío,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Pereira, Alcalá y Montenegro.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Templo Parroquial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Maria Inmaculada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Cl. 7ª. No.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Creado el 22 de enero de 1905, es una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iglesias mejor conservadas del departamento,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tiene columnas de 40 cm. de diámetro, sus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torres y su cuerpo central aún se conservan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originales.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CONJUNTO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Calle 7 y conjunto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arquitectónico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Cl. 7ª. y sus alrededores. Se conservan casas de colonización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Colegio Sagrado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Corazón de Jesús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construcción tradicional de bahareque,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observan chambranas típicas, tiene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capilla en madera y estructura en arcos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consecutivos a la vista.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El Faro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carrera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5ª. No. 1 - 43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tradicional con más de 100 años,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anteriormente funcionaba como hospital,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en mal estado de conservación.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de Bolívar Situado en el centro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Trazado por el señor José María Serna, fue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adornado con prados y araucarias, en la mitad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destaca un busto de Bolívar.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FUNERARIA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Cementerio Campo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Paz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al frente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del Bizco.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mausoleos de especial interés, al final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cementerio se encuentra una capilla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algunos monumentos religiosos.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Parque Recreacional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Panorama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Granja Agroecológica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Tierra Labrantia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Tienda y fabrica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productos naturales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Archivo fotográfico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Granja Agroindustrial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Bengala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Situada en la vía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 Armenia,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Filandia y Cruces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realización de la Universidad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Quindío, en donde se experimenta y capacita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cría de diferentes especies pecuarias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cerdos, conejos, cabras y vacas; además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lombricultura y cultivos de vegetales.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La Tostadera de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- Café museo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Un esfuerzo privado para mostrar y conservar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la tradición cafetera del municipio. Aun falta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promover.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Artesanía - Artesanías en Cestería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Barrio San José, vía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Quimbaya, Km. 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este barrio se concentran los artesanos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canasteros. Filandia tiene una tradición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cestería que se remonta a los primeros años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fundación.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Arequipe, Cortado,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Kumis, Queso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campesino, Panelitas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de leche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 Comida tradicional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- Comidas y bebidas- </w:t>
      </w:r>
      <w:r w:rsidRPr="00A25CA4">
        <w:rPr>
          <w:rFonts w:ascii="Helvetica" w:hAnsi="Helvetica" w:cs="Helvetica"/>
          <w:color w:val="333333"/>
          <w:sz w:val="19"/>
          <w:szCs w:val="19"/>
        </w:rPr>
        <w:t>Frijoles con garra/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chicharrones,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sancocho de gallina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 Comida tradicional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TRADICIÓN ORAL </w:t>
      </w:r>
      <w:r w:rsidRPr="00A25CA4">
        <w:rPr>
          <w:rFonts w:ascii="Helvetica" w:hAnsi="Helvetica" w:cs="Helvetica"/>
          <w:color w:val="333333"/>
          <w:sz w:val="19"/>
          <w:szCs w:val="19"/>
        </w:rPr>
        <w:t xml:space="preserve">Nombres de las Calles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 Representan un gran valor tradicional.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Desfile de arriería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Fiestas del Canasto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 Se celebran en el mes de Junio,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rememorar la importancia del canasto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vida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Semana Santa en vivo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 Se celebra en el mes de abril en la parroquia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Inmaculada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Desfile de la virgen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 Se celebra durante el mes de diciembre.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Fiestas de San Isidro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 Este evento se realiza en el mes de junio.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atrio de la Parroquia de La Inmaculada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expone una imagen de San Isidro que propicia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buenas cosechas y los creyentes le llevan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ofrendas.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Fiestas patronales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la Inmaculada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Concepción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ANIVERSARIOS </w:t>
      </w:r>
      <w:r w:rsidRPr="00A25CA4">
        <w:rPr>
          <w:rFonts w:ascii="Helvetica" w:hAnsi="Helvetica" w:cs="Helvetica"/>
          <w:color w:val="333333"/>
          <w:sz w:val="19"/>
          <w:szCs w:val="19"/>
        </w:rPr>
        <w:t xml:space="preserve">Fiestas Aniversarias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 Se celebran durante el mes de agosto de 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año.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ARTÍSTICOS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Concurso de música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333333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>popular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Filandia Llevado a cabo en el mes de mayo de 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año.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333333"/>
          <w:sz w:val="19"/>
          <w:szCs w:val="19"/>
        </w:rPr>
        <w:t xml:space="preserve">Feria Ganadera </w:t>
      </w:r>
      <w:r w:rsidRPr="00A25CA4">
        <w:rPr>
          <w:rFonts w:ascii="Helvetica" w:hAnsi="Helvetica" w:cs="Helvetica"/>
          <w:color w:val="000000"/>
          <w:sz w:val="19"/>
          <w:szCs w:val="19"/>
        </w:rPr>
        <w:t>Municipio de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GENOVA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Alto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Cúspide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parte más alta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vereda El Dorado.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llegar allí se viaja en auto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hasta Tres Esquinas, frente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sector de Ventiaderos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vía principal que conduce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Armenia. A partir de allí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traslada a pie por toda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pendiente, con un recorrido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 hora y 30 minutos.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existen dos cavernas a las cuales no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 penetrar porque se agota el oxígeno.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Desde allí y con binoculares, se divisa 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del plan del Quindío: Armenia,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Tebaida y Montenegro. Es un sitio apto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acampar.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CORDILLERA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de Piedra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Piedra Partida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llegar a éste lugar hay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dos caminos: uno por la 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y otro por la 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Guayabal.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es una zona de páramo donde existe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cantidad de frailejones, aunque hay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poco de contaminación por la intervención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ganado en estos suelos delicados. Posee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natural digno de apreciar.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79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CORDILLERA Alto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Palomas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Se ubica pasando El Cedral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vereda La Granja. Allí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está la caverna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murciélagos. Para visitar 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se llega a La Granja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vía que conduce de Génova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Armenia, y se desvía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carretera rural hasta la 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Carlos Alberto Osorio.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a la caverna sólo hay 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minutos.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este lugar se aprecia una gran cantidad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vegetación, además se tiene una vista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panorámica del casco urbano de Génova.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Cerro de las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finca La Palma,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El Dorado. Para llegar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se puede ir en auto y luego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pie durante 20 minutos.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Desde este sitio se divisa el municipio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Génova, al igual que varias de sus 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las que se destacan El Cedral,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Recreo, Primavera, Río Gris y San Juan.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Cuenta con cultivos de chulupa y café.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VALLES Valle de Juntas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 Juan Alto, en zona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tierra fría. Para llegar a 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hay dos caminos; la 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Buenavista (Cañón San Juan)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la finca Miravalles (Cañón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San Juan Alto de Costa Rica).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Ambos caminos son de trocha, y por ello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hace necesario ir en campero. Su formación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suelos es reciente, se observa un hermoso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CAÑÓN Cañón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Área muy conservada que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 en la reserva Aguas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Claras, zona de conservación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70 hectáreas de selvas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altoandinas.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zona baja se registra una fuerte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intervención agropecuaria, erosión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presencia de cárcavas. Existe abundante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agua, pero hay contaminación por cultivos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café y tomate.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LAGUNA Laguna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Muñeco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vereda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Juan, Río Gris y Pedregales.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visitar este sitio se debe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hacer un recorrido en auto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 hora, desde Génova hasta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La Floresta, y luego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sigue a pie o a caballo por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horas y media. Para llegar allí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hay dos caminos; uno por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 de Juntas y otro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Miravalles.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atractivo principal es el paisaje de páramo.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laguna está caracterizada por el color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verde-azulado de sus aguas. El espejo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agua es de 10.500 m</w:t>
      </w:r>
      <w:r w:rsidRPr="00A25CA4">
        <w:rPr>
          <w:rFonts w:ascii="Helvetica" w:hAnsi="Helvetica" w:cs="Helvetica"/>
          <w:color w:val="000000"/>
          <w:sz w:val="12"/>
          <w:szCs w:val="12"/>
        </w:rPr>
        <w:t>2</w:t>
      </w:r>
      <w:r w:rsidRPr="00A25CA4">
        <w:rPr>
          <w:rFonts w:ascii="Helvetica" w:hAnsi="Helvetica" w:cs="Helvetica"/>
          <w:color w:val="000000"/>
          <w:sz w:val="19"/>
          <w:szCs w:val="19"/>
        </w:rPr>
        <w:t>. Alrededor de la laguna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hay amazonias (tipo de heléchos), musgos,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briofrtas, frailejones, calamagrotis (pasto)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diversidad de especies de valle.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distingue una roca natural con la imagen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muñeco, del cual deriva su nombre.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peña se puede escalar.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Lagunas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Patos, El Oasis,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Garzas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Carpa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Ubicadas al suroriente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Génova, en la reserva forestal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vereda Río Gris,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se encuentra la finca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Jardín, propiedad de la CRQ.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visitar estas lagunas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necesita muy buen estado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físico y llevar equipo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expedición. (Son unos ocho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días de caminata).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llegar allí se viaja 40 minutos en auto,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continúa el recorrido a pie o a caballo por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espacio de 3 horas, hasta un mirador desde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cual se llega a lo alto de la cordillera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Central, donde se encuentran las lagunas.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camino se encuentra diversidad de flora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poca cantidad frailejones debido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deforestación. La finca El Jardín cuenta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servicio de hospedaje para 12 personas.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Barragán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Cumaral Alto, en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fincas Cebolla), Las Colonias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Camelias.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se encuentran bosques nativos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reservas naturales. Está circundado por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quebradas de El Brasil, Volcanes y La Danta.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Recorre las veredas de Cumaral Bajo,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Dorado, La Topada y Río Lejos. Tiene 55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kilómetros de longitud. Su estado ambiental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excelente.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Gris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Tiene una longitud de 18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riega un área de 4.300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hectáreas.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 atraviesa la falla geológica de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Jerónimo que viene desde Ibagué y continúa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al Valle del Cauca. Su orilla está surcada,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entre otros, por especies en vía de extinción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los helechos arbóreos endémicos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Rojo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un punto limítrofe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municipio de Pijao, en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lugares de Serbia, Río Rojo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Alto, Pedregales Alto y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Las Mirlas.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Recorre las veredas de La Primavera,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Recreo, El Cedral y La Coqueta. Tiene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aproximadamente 15 km. de longitud y está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conformado por las quebradas Pedregales,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Brasil, Las Flores, El Reflejo y Tamborales.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 poca contaminación.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 Salto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Brisas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en la carretera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conduce de Barragán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Génova, y es tributario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Barragán.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de impresionante belleza por la pureza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sus aguas y por su rica vegetación.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antioqueña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Algunas casas de este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conservan el estilo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colonización antioqueña,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reluciendo sus balcones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colorido y trabajo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artesanal.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Casas de bahareque y tejas de barro, y luego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guadua, dieron paso a la construcción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mixtura de materiales, lo que si bien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constituyó en un contraste, al final, causó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disminución de su atractivo arquitectónico.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todas maneras sus casas son bellas y dignas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verse.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 de Nuestra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Carmen de la Paz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el parque central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de gran valor arquitectónico, consta de tres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grandes torres terminadas en cúpula de tipo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europeo. Sus puertas son talladas en alto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relieve con imágenes religiosas en bronce,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son verdaderas obras de arte que hoy integran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patrimonio cultural del Quindío. En el interior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iglesia está el mural de la Virgen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Carmen, patrona de los genoveses. Posee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además una valiosa custodia y gran variedad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cuadros y estatuas en yeso. El reloj de la torre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campanas las trajeron de Francia en 1956.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Cada una de las campanas mayores tiene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propio nombre: San José de la Montaña, 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Carmen y San Isidro.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Virgen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Génova Se celebran el 16 de julio en la iglesia y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central.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Retorno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Génova Se celebran en junio, con duración de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y se llevan a cabo en el Parque.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 Valle de Maravelez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extensa formación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geográfica cuenta con un gran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valor escénico debido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calidad de sus paisajes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naturales, se localiza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noroccidente del municipio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límites con el Valle del Cauca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él se accede por la carretera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bordea al aeropuerto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Edén.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área se observan cultivos de café,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plátano, cítricos y zonas de potrero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pastoreo de ganado vacuno. Además,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conservan aún relictos de bosques como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“Los Monos” en predios de la Finca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Maravelez y el bosque de “Monte Bello“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donde la unión de los ríos Quindío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Barragán forma el rió La Vieja, En el 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Maravelez se pueden realizar cabalgatas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caminos que se adentran en esta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planicie, atravesando bosques y potreros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posible vivir un encuentro único con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naturaleza que deslumbra al visitante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panorámicas de bellos atardeceres, los 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provocan una reconciliación con la vida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despiertan el encanto por este paisaje rural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y la vida campesina.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 La Vieja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La Tebaida. Baña el Valle de Maravelez, junto con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ríos Quindío y Barragán que se unen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darle nacimiento. En esta zona marca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límites del departamento del Quindío con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 del Cauca. En la actualidad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practican actividades de Balsaje y Canotaje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algunos segmentos navegables del río.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el centro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pueblo.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hito importante en el proceso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fundacional del pueblo, en ese lugar estaba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la Plaza de Mercado que funcionó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tal a partir del 8 de julio de 1917,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fecha en la que se realizó el primer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mercado.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Luis Arango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Cardona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entre las carreras 8ª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9ª.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parque exalta la memoria de don Luis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Arango Cardona, uno de los fundadores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La Tebaida, cuenta con zonas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verdes y un monumento a la guaquería,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homenaje a los colonizadores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región que realizaban estas prácticas.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CIVIL Parque Didáctico Parque didáctico infantil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aprendizaje de las señales de transito.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 CIENTÍFICA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Corredor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Gastronómico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Plaza Nueva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Luis Arango Cardona.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lugar que reúne una amplia oferta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gastronómica y donde el visitante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 deleitar con una variedad de platos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típicos de la región.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 CIENTÍFICA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de 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(CENEXPO)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inmediaciones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se lleva a cabo una importante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programación anual de eventos feriales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nivel local y regional.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 CIENTÍFICA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Agropecuaria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Banco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Heliconias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 media cuadra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Colección de heliconias.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ARQUEOLÓGICOS Petroglifo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Piedra del Indio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él se accede por la vía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valle, girando a la derecha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predios de la finca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Esmeralda, se encuentra 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distancia de 7 Km. desde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marco de la Plaza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piedra grabada por antiguos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pobladores de la zona esta empotrada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 recodo del río Espejo y es visible 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 se sitúa por encima de la superficie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río, sus dimensiones son de un metro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medio de largo por un metro de ancho.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Parroquia Nuestra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Señora del 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la calle 13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carrera 6</w:t>
      </w:r>
      <w:r w:rsidRPr="00A25CA4">
        <w:rPr>
          <w:rFonts w:ascii="Helvetica" w:hAnsi="Helvetica" w:cs="Helvetica"/>
          <w:color w:val="000000"/>
          <w:sz w:val="12"/>
          <w:szCs w:val="12"/>
        </w:rPr>
        <w:t>a</w:t>
      </w:r>
      <w:r w:rsidRPr="00A25CA4">
        <w:rPr>
          <w:rFonts w:ascii="Helvetica" w:hAnsi="Helvetica" w:cs="Helvetica"/>
          <w:color w:val="000000"/>
          <w:sz w:val="19"/>
          <w:szCs w:val="19"/>
        </w:rPr>
        <w:t>, en un extremo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Plaza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torre es considerada una de las más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altas del Quindío. Está construida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ladrillo y cemento y posee vitrales en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interior.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Capilla de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Martín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carrera 9</w:t>
      </w:r>
      <w:r w:rsidRPr="00A25CA4">
        <w:rPr>
          <w:rFonts w:ascii="Helvetica" w:hAnsi="Helvetica" w:cs="Helvetica"/>
          <w:color w:val="000000"/>
          <w:sz w:val="12"/>
          <w:szCs w:val="12"/>
        </w:rPr>
        <w:t xml:space="preserve">a </w:t>
      </w:r>
      <w:r w:rsidRPr="00A25CA4">
        <w:rPr>
          <w:rFonts w:ascii="Helvetica" w:hAnsi="Helvetica" w:cs="Helvetica"/>
          <w:color w:val="000000"/>
          <w:sz w:val="19"/>
          <w:szCs w:val="19"/>
        </w:rPr>
        <w:t>con calle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10, esquina, frente al 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Luis Arango Cardona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caracteriza por la escultura de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Martín de Porres.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Artesanías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Arangoa - Bambusa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Tienda ubicada en la calle 12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esquina, vía al Valle del Cauca. Su propietario es Luis Enrique Arango, allí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ofrecen trabajos hechos en guadua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diferentes estilos.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Virgen del 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Son procesiones que real</w:t>
      </w:r>
      <w:r w:rsidRPr="00A25CA4">
        <w:rPr>
          <w:rFonts w:ascii="Helvetica" w:hAnsi="Helvetica" w:cs="Helvetica"/>
          <w:color w:val="007F00"/>
          <w:sz w:val="19"/>
          <w:szCs w:val="19"/>
        </w:rPr>
        <w:t>i</w:t>
      </w:r>
      <w:r w:rsidRPr="00A25CA4">
        <w:rPr>
          <w:rFonts w:ascii="Helvetica" w:hAnsi="Helvetica" w:cs="Helvetica"/>
          <w:color w:val="000000"/>
          <w:sz w:val="19"/>
          <w:szCs w:val="19"/>
        </w:rPr>
        <w:t>za la comunidad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todos los días durante la última semana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junio, en homenaje a La Virgen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 xml:space="preserve">Carmen y con </w:t>
      </w:r>
      <w:r w:rsidRPr="00A25CA4">
        <w:rPr>
          <w:rFonts w:ascii="Helvetica" w:hAnsi="Helvetica" w:cs="Helvetica"/>
          <w:color w:val="007F00"/>
          <w:sz w:val="19"/>
          <w:szCs w:val="19"/>
        </w:rPr>
        <w:t>l</w:t>
      </w:r>
      <w:r w:rsidRPr="00A25CA4">
        <w:rPr>
          <w:rFonts w:ascii="Helvetica" w:hAnsi="Helvetica" w:cs="Helvetica"/>
          <w:color w:val="000000"/>
          <w:sz w:val="19"/>
          <w:szCs w:val="19"/>
        </w:rPr>
        <w:t>a participación de 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barrio.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</w:t>
      </w:r>
      <w:r w:rsidRPr="00A25CA4">
        <w:rPr>
          <w:rFonts w:ascii="Helvetica" w:hAnsi="Helvetica" w:cs="Helvetica"/>
          <w:color w:val="007F00"/>
          <w:sz w:val="19"/>
          <w:szCs w:val="19"/>
        </w:rPr>
        <w:t>i</w:t>
      </w:r>
      <w:r w:rsidRPr="00A25CA4">
        <w:rPr>
          <w:rFonts w:ascii="Helvetica" w:hAnsi="Helvetica" w:cs="Helvetica"/>
          <w:color w:val="000000"/>
          <w:sz w:val="19"/>
          <w:szCs w:val="19"/>
        </w:rPr>
        <w:t>estas del Retorno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La Tebaida Se realizan en el mes de agosto, cada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años. Durante ellas se celebran reinados,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caba</w:t>
      </w:r>
      <w:r w:rsidRPr="00A25CA4">
        <w:rPr>
          <w:rFonts w:ascii="Helvetica" w:hAnsi="Helvetica" w:cs="Helvetica"/>
          <w:color w:val="007F00"/>
          <w:sz w:val="19"/>
          <w:szCs w:val="19"/>
        </w:rPr>
        <w:t>l</w:t>
      </w:r>
      <w:r w:rsidRPr="00A25CA4">
        <w:rPr>
          <w:rFonts w:ascii="Helvetica" w:hAnsi="Helvetica" w:cs="Helvetica"/>
          <w:color w:val="000000"/>
          <w:sz w:val="19"/>
          <w:szCs w:val="19"/>
        </w:rPr>
        <w:t>gatas y verbenas populares.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 Fiestas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 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 de guadua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Nápoles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Hacienda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Nápoles, vereda El Cuzco,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aproximadamente a 30 minutos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casco urbano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bosque natural de guadua de la hacienda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Nápoles, es el mayor santuario natural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guadua del escenario regional, donde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combinan elementos bióticos y abióticos,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propios de la región Montenegrina.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Salto de Nápoles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Hacienda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Nápoles, vereda El Cuzco, a él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llega tomando la desviación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Baraya en la carretera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Pueblo Tapao y 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hasta la vereda Puerto Samaria,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aproximadamente 30 minutos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Esta conformado por dos saltos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formados en las quebradas La Granja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Nápoles, rodeados de vegetación nativa.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Forman charcos aptos para baño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baja después de una caída de 10 a 15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metros.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Frontera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accede por la antigua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-Circasia, hasta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llegar al finca La Frontera, luego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sigue un camino durante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minutos hasta llegar al río Roble,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cuyo curso se sigue cerca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10 minutos.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85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 Salto de La Granja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OBSERVACIÓN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FAUNA Y FLORA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Guadual de las Garzas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Está ubicado en el casco urbano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municipio, entre el barrio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Centenario y el barrio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Carmen, detrás de la galería.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Desde hace 18 años se estableció allí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colonia de garzas blancas del ganado,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pueden apreciar en menor proporción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algunos garzones.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Tramo del río La Vieja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río La Vieja está formado por los ríos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Roble, Espejo, Quindío. Sobre su cauce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localiza el caserío de Puerto Samaria,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utilizado para la práctica del balsaje.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Roble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Cuenca hidrográfica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Roble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Representado en el río roble como fuente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 de abastecimiento de agua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potable para el área urbana y rural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y las quebradas la paloma,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soledad, la Arabia, el turpial en límites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Municipio de Circasia; como fuentes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complementarias de este abastecimiento.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QUEBRADA Quebrada Tres Palitos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la vereda Culatas. Es la fuente abastecedora del acueducto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veredal Nápoles - el Cuzco.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corredor entre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veredas Puerto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Samaria y La Montaña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lo largo de la franja del 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río La Vieja.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Sitios de extraordinaria belleza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paisajística y rasgos naturales especiales.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El Agrado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Suiza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Centro de investigación científica sobre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diferentes variedades de café y cultivos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asociados como plátano y frutales.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La Esmeralda Localizada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Esmeralda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Énfasis investigativo en floricultura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especies de bambú.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CONOCIMIENTOS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ESPECIALIZADOS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El Brillante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Énfasis en el control biológico de plagas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propias de las especies endémicas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agricultura regional.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de 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Tapao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vía entre el casco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urbano del municipio y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Corregimiento de 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Tapao.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caracteriza por su gran belleza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escénica y paisajística de la hoya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Edificio Cadavid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carrera 5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16, esquina, frente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principal y contiguo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construída en 1913, su 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tradicional de colonización antioqueña,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propiedad de la familia Betancourt.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Escuela Nueva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Ayacucho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Cantores a 15 minutos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casco urbano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de las primeras escuelas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región, muestra de la arquitectura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Hacienda Nápoles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vereda Nápoles,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 finca del mismo nombre.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arquitectura de colonización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antioqueña, construida a finales del siglo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XIX.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principal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Hacienda Chapinero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carrera 4 frente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vía que conduce a 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arquitectura tradicional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Esmeralda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Cural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Ubicada en la carrera 6ª.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calle 15 esquina, diagonal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Construida en el año de 1915, con base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en madera y bahareque, arquitectura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antioqueña, ocupa media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manzana.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Escuelas Rurales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diferentes áreas rurales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destacan por su estilo tradicional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campesina, las escuelas nuevas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departamento fueron reconstruídas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guardando una importante uniformidad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sentido de la estética.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SITIO HISTÓRICO Plaza de Bolívar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centro del casco urbano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su marco aún existen vestigios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arquitectónicos de la cultura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 antioqueña.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RELIGIOSA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Iglesia de San José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Parque de Bolívar Se inició su construcción como capilla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fue terminada y bendecida en el año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1894 por el presbítero Ismael Valencia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Marín.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Cementerio Libre Ubicado en la vía Montenegro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Pueblo Tapao.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cementerio nace con la muerte de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importante personaje masón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FUNERARIA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Cementerio Católico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el sur occidente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población.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él sobresale la inmensa cruz en honor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Rosendo Chica, su estructura actual 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 convertido en un excelente mirador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zona urbana.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 Corredor Paisajístico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M/gro-Pueblo Tapao, Pueblo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Tapao –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Gran belleza escénica y paisajística,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destaca la presencia de cultivos de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asociados a otros cultivos como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plátano.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GRUPOS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INTERÉS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Cabildo Indígena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Mayor Embera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Chamí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En el municipio de 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dichas etnias se encuentran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emplazadas en las 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Puerto Samaria y San Pablo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(Cueva loca).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Habita a orillas del río La Vieja,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de Puerto Samaria.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Nacional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Café.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accede por la vía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– Pueblo Tapao, 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la vía Armenia -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Tebaida.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Creado en 1995, es el primer 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temático del departamento, desarrolla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varios ejes temáticos relacionados con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 cafetera.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 y exposición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equina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Exposición estándar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flora y horticultura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Santa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Bailes de La Cosecha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Fiestas de La Virgen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 del 7 al 16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julio.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de las ceremonias más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representat</w:t>
      </w:r>
      <w:r w:rsidRPr="00A25CA4">
        <w:rPr>
          <w:rFonts w:ascii="Helvetica" w:hAnsi="Helvetica" w:cs="Helvetica"/>
          <w:color w:val="007F00"/>
          <w:sz w:val="19"/>
          <w:szCs w:val="19"/>
        </w:rPr>
        <w:t>i</w:t>
      </w:r>
      <w:r w:rsidRPr="00A25CA4">
        <w:rPr>
          <w:rFonts w:ascii="Helvetica" w:hAnsi="Helvetica" w:cs="Helvetica"/>
          <w:color w:val="000000"/>
          <w:sz w:val="19"/>
          <w:szCs w:val="19"/>
        </w:rPr>
        <w:t>vas de Montenegro, organizada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por la Parroquia de San José.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 Fiestas aniversarias Se celebran durante la semana del 19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octubre de cada año.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 Natural de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Tapir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cuenca alta del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Lejos, desde Pijao se viaja 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La Playa, allí se aborda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campero más o menos una hora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hasta llegar a la finca Él Brillante,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después se camina cuatro horas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llegar a la reserva. Altitud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3.660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se pueden conocer las características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bosque húmedo, montañas y páramos.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área de conservación y manejo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CRQ y presta servicio de alojamiento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12 personas.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MONTAÑA Páramo de Chilí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al sur de la cabecera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municipal, se llega por carretera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destapada, a 2 horas por la vía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vereda La Maizena, llegando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luego a la vereda El Partillal.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Tiene una altitud de 3.800 metros, allí nace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río Lejos. Su vegetación es de frailejones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antes de llegar a zona del páramo hay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bosques con abundante palma de cera.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 área se encuentra La Peña del Mister,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uno de los puntos más altos de la Cordillera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Central, afloramiento rocoso que debe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nombre a la leyenda del extranjero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encontrado muerto por causa de las bajas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temperaturas.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 Monte Mamellal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Argentina, se llega por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carretera no pavimentada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carro hasta la escuela, después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continúa a caballo o a pie.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Está a 45 minutos aprox.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cabecera municipal.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Tiene una altitud de 2.400 a 3.000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este lugar existe una población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importante de Palma de Cera y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encuentran especies nativas de flora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frailejón; y de fauna como el oso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anteojos y el tigrillo.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ALTO Alto de La Quiebra Es un mirador natural desde donde se divisa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municipio y el paisaje rural.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Tarapacá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el casco urbano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municipio, se encuentra a 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minutos desde el cuerpo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Bomberos, en recorrido que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hace a pie.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mirador desde el que se observan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paisajes naturales sobre la cordillera, el río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Lejos y los cultivos cafeteros.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La Picota Localizado a 15 minutos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propone para la práctica del parapente.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Cerro Las Tres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Cruces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natural paisajístico.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89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lastRenderedPageBreak/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Mirador La Mariela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 en la vereda La Mariela,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40 minutos por carretera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destapada desde Pijao. Altitud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3.000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sitio potencialmente turístico, desde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allí se divisa parte del Valle del Cauca, y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ríos de La Vieja, Quindío y Barragán.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CORDILLERA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Corredor paisajístico Corredor turístico partiendo de La Quiebra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hasta la entrada al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LAGUNAS Laguna de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Mellizas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límites con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departamento del Tolima; se llega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haciendo el mismo recorrido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llegar hasta la Peña de El Mister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luego a pie o a caballo durante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cinco horas por una ruta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pantanosa.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a una altitud de 2.700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sitio de exuberante belleza. Son dos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lagunas que se comunican internamente. Allí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encuentran patos salvajes, truchas,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diversidad de aves y frailejones; cerca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Mellizas hay 7 lagunas más.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Lejos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Nace en el Páramo de Chilí 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oriente del municipio, 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altitud de 3.400 m.s.n.m.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Este río recorre el municipio dividiéndolo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parte alta, media y baja; sigue un curso muy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caprichoso con cambios de dirección en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recorrido. Su longitud es de unos 35 km.,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conserva su caudal histórico.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RIOS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Río Barragán.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ha puesto en valor para la práctica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deportes de aventura como el Kayaking,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rafting y canotaje.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 Cascada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Tulipanes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Situada en la finca La Miranda,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vereda La Quebrada a una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altitud de 1.700 metros.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 salto de agua de aproximadamente 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metros ; existe un sendero para llegar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facilidad al lugar.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ÁRBOLES El nido de las garzas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Ubicados al sur del municipio,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llega por el Coliseo Cubierto.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Son tres árboles donde al atardecer llegan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todas las garzas de la región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descansar.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HISTÓRICO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Sector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Camino Real En el área rural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puede recorrer desde la planta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tratamiento antigua.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CIVIL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Arquitectura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colonización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antioqueña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el casco urbano del pueblo.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Pijao ha sido considerado en el pasado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como uno de los “Pueblos más bellos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Quindío” por su notable y preservado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conjunto arquitectónico, luego del sismo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enero de 1999 perdió algunas de sus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edificaciones tradicionales. No obstante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posee aún casas y construcciones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inigualable belleza por sus diseños, colores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y, en particular, porque se constituyen 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valiosos referentes estéticos de la 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 Cultural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Cafetero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Pijao Existen fincas con posibilidades turísticas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alrededor del tema cafetero en las 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Playa, La Mariela, La Mina y La Maizena.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Varias cuentan con benefíciadero ecológico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y procesamiento del café, cuyo principio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fundamental es la economía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descontaminación del agua. También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producen plátano tecnificado, frutas de clima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frío, y ganadería intensiva con sistemas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silvopastoriles.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TÉCNICOCIENTÍFICAS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Agropecuarias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Hacienda El Espartillal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Localizada en la vereda río azul,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1 hora en carro desde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esta hacienda se cría ganado de casta.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Fotografía-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Archivo Fotográfico En la Casa de La 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debe valorar para su aprovechamiento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turístico este recurso.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ARQUEOLÓGICO Objetos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precolombinos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la 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 una muestra interesante de objetos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cerámica y herramientas precolombinas,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es importante ponerla en valor.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 Feria de San Isidro Municipio de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 en el mes de marzo por las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principales calles del municipio,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actividades organizadas por la parroquia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convenio con la Alcaldía y la 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Cultura. Se realizan cabalgatas y se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recolectan ofrendas de alimentos para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beneficio de la parroquia.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Fiesta de la Virgen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Carmen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celebran del 8 al 16 de julio, se realizan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procesiones por las principales vías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y se le rinde homenaje a la Virgen.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Organiza la Parroquia con el apoyo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Alcaldía.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Santa Municipio de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 en el mes de abril, las principales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actividades se realizan en el templo San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José, con la bendición del agua y el fuego,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sermón de las 12 palabras.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 Fiestas Aniversarias Municipio de Pijao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realizan en la semana del 15 de mayo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plaza principal, organizadas por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Alcaldía y la Casa de la Cultura. Se hacen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campeonatos de fútbol, reinados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concursos.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26"/>
          <w:szCs w:val="26"/>
        </w:rPr>
      </w:pPr>
      <w:r w:rsidRPr="00A25CA4">
        <w:rPr>
          <w:rFonts w:ascii="Helvetica-Bold" w:hAnsi="Helvetica-Bold" w:cs="Helvetica-Bold"/>
          <w:b/>
          <w:bCs/>
          <w:color w:val="000000"/>
          <w:sz w:val="26"/>
          <w:szCs w:val="26"/>
        </w:rPr>
        <w:t>MUNICIPIO DE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 Reserva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 Monte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Ocaso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Localizado en la vereda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Española.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reserva natural privada perteneciente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 la familia Vallejo, con una extensión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110 Ha., se ubica a 1.100 m.s.n.m.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se conservan extensiones de bosques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nativos y guaduales, es hábitat natural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diversidad de especies animales dentro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las que se destaca una población de monos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aulladores, (</w:t>
      </w:r>
      <w:r w:rsidRPr="00A25CA4">
        <w:rPr>
          <w:rFonts w:ascii="Helvetica-Oblique" w:hAnsi="Helvetica-Oblique" w:cs="Helvetica-Oblique"/>
          <w:i/>
          <w:iCs/>
          <w:color w:val="000000"/>
          <w:sz w:val="19"/>
          <w:szCs w:val="19"/>
        </w:rPr>
        <w:t>Allouatta seniculus</w:t>
      </w:r>
      <w:r w:rsidRPr="00A25CA4">
        <w:rPr>
          <w:rFonts w:ascii="Helvetica" w:hAnsi="Helvetica" w:cs="Helvetica"/>
          <w:color w:val="000000"/>
          <w:sz w:val="19"/>
          <w:szCs w:val="19"/>
        </w:rPr>
        <w:t>). El monte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del Ocaso debido a su vulnerabilidad como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ecosistema tiene un acceso muy restringido,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administrado por la Universidad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lastRenderedPageBreak/>
        <w:t>RIOS La Vieja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Puerto Alejandría. Se ha puesto en valor el paisaje natural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sobre el recorrido del río La Vieja,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especialmente a través de la actividad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Balsaje.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PAISAJES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NATURALES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antigua vía entre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Montenegro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Camino veredal al que se llega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entrando por la vereda Santa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Ana/ El Laurel.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Los caminos veredales se encuentran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subutilizados para el turismo, estos recursos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presentan un importante potencial para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eco y agroturismo desarrollando salidas,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recorridos, cabalgadas, entre otros.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CASCADAS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Existen varias cascadas que no son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conocidas y también están subutilizadas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para la actividad turística.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Muestra arqueológica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la Casa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Casa de la Cultura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Existe una muestra representativa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cerámica y objetos precolombinos, que debe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ponerse en mayor valor con el objeto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enriquecer la oferta turística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ARQUEOLÓGICOS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Tumbas de cancel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Son importantes vestigios precolombinos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el municipio de gran valor arqueológico.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Hace falta una mayor valoración cultural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turística de este recurso.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 Nacional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 Agropecuaria.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Situado a 8 Km. del centro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 en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Kerman.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el segundo parque temático del Quindío,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 más de 200 animales es uno de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parques vivientes más atractivos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Latinoamérica.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REALIZACIONES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TÉCNICO –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CIENTÍFICAS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La Pequeña Granja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Mamá Lulú.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encuentra ubicada en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vereda Palermo, a 1 Km. de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vía principal que 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conduce a Quimbaya.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una granja familiar autosostenible.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lastRenderedPageBreak/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RECURSOS CULTURALES TANGIBLES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El Aprisco. Proyecto perfectamente integrable en 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diseño de actividades agropecuarias.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Trapiche Alejandría en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Finca Villa Lucia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Lugar al cual le falta aun el acceso, la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información adecuada y el reconocimiento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regional y nacional.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Bebida-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Avena de Los Uribe.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 muy popular en el municipio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Quimbaya.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Banda musical Juvenil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 gran importancia en Quimbaya por su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trayectoria musical.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Música - Grupo Montaña y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MANIFESTACIONES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FOLCLÓRICAS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- Danza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Danzas Folclóricas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Escuela de Formación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Artística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INVENTARIO DE FESTIVIDADES Y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  <w:sz w:val="19"/>
          <w:szCs w:val="19"/>
        </w:rPr>
      </w:pPr>
      <w:r w:rsidRPr="00A25CA4">
        <w:rPr>
          <w:rFonts w:ascii="Helvetica-Bold" w:hAnsi="Helvetica-Bold" w:cs="Helvetica-Bold"/>
          <w:b/>
          <w:bCs/>
          <w:color w:val="000000"/>
          <w:sz w:val="19"/>
          <w:szCs w:val="19"/>
        </w:rPr>
        <w:t>TIPOLOGÍA NOMBRE UBICACIÓN CARACTERISTICAS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Concurso de velas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faroles.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En las calles principales y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barrios del municipio.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 celebra el 7 y 8 de diciembre durante los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días de alumbrado, es uno de los 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más importantes y tradicionales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departamento del Quindío.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ANIVERSARIOS Fiestas Aniversarias Municipio de Quimbaya Se realizan los últimos días de octubre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primeros de noviembre.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 Feria Ganadera Municipio de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EVENTOS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CULTURALES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Semana Santa Municipio de Quimbaya En el mes de abril de cada año.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FERIAS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EXPOSICIONES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Festival equino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Cabalgata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Municipio de Quimbaya Un evento aun por institucionalizar,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  <w:sz w:val="19"/>
          <w:szCs w:val="19"/>
        </w:rPr>
      </w:pPr>
      <w:r w:rsidRPr="00A25CA4">
        <w:rPr>
          <w:rFonts w:ascii="Helvetica" w:hAnsi="Helvetica" w:cs="Helvetica"/>
          <w:color w:val="000000"/>
          <w:sz w:val="19"/>
          <w:szCs w:val="19"/>
        </w:rPr>
        <w:t>organizar y mejorar.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lastRenderedPageBreak/>
        <w:t>93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PARQUES TEMÁTICOS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PARQUE NACIONAL DEL CAFÉ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"Premio Nacional de Turismo" Pionero en Parques temáticos en Colombia y Sudamérica, además de poseer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el Museo del Café, la Finca Cafetera, el bosque de Mitos y Leyendas, tiene otros atractivos como: El Show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las Orquídeas, Atracciones Mecánicas, Cabalgatas y una gran variedad de oferta gastronómica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1 día completo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en el Km. 6 vía Montenegro - Pueblo Tapao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7417417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de miércoles a domingo (9 a.m. - 6 p.m. taquilla desde las 9 a.m. hasta las 4 p.m.). En temporada alta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todos los dias en el mismo horario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PARQUE NACIONAL DE LA CULTURA AGROPECUARIA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Parque Temático Interactivo, con la variedad más grande del mundo en Zoología domestica, 4.000 ejemplares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en 8 estaciones, complementadas con exhibiciones y show especiales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1 día completo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en el Km. 7 vía Quimbaya - Vereda Kerman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7582830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de martes a domingo (9 a.m. - 6 p.m.). En temporada alta todos los días en el mismo horario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JARDÍN BOTÁNICO DEL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Espacio natural con más de 600 especies botánicas, con la infraestructura en forma de mariposa más grande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del mundo, en donde se podrá apreciar más de mil mariposas en cautiverio de las 20 especies diferentes con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que cuenta el parque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2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en el km. 1 vía Calarcá - 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7427254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todos los días (9 a.m. - 5 p.m.)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CENTRO NACIONAL PARA EL ESTUDIO DEL BAMBÚ - GUADUA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Espacio dedicado a la investigación científica y al uso de la Guadua como elemento propio de la arquitectura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artesanía en el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2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en el km 27 vía Armenia - Córdoba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7545040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todos los dias ( 9 a.m. - 3 p.m.)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LA PEQUEÑA GRANJA DE MAMÁ LULÚ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Pequeña parcela de iniciativas agropecuarias, ejemplo de agricultura orgánica y biológica donde podrá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conocer todo su proceso y disfrutar de un almuerzo con productos de la granja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1 hora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Ubicada en el Municipio de Quimbaya, Km. 2 vía a 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7521260 celular: 310 4356607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lastRenderedPageBreak/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todos los dias de ( 8:30 a.m. - 5 p.m.)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PARQUE DE LA ACUICULTURA Y PESCA DEPORTIVA LAGOS DE LAS VEGAS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Eje temático con sendero interpretativo y 6 lagos de pesca deportiva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2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a 200 mts de la Glorieta del Club campestre vía Armenia-El Caimo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7479425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todos los dias ( 8 a.m. - 6 p.m.)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PARQUE NACIONAL DE LA BIODIVERSIDAD "PANABI"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Atractivo temático que se desarrolla interactuando con la gran variedad de fauna y flora tropical, además podrá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disfrutar de hidromasajes y aromaterapia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3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Ubicado en la finca San Pedro vereda San Juan (Finalizando la avenida Centenario de la ciudad de Armenia -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Pereira y tomando un desvío a mano izquierda que comunica con la Autopista del Café)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7404891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Abierto todos los dias (9 a.m. - 3:30 p.m.)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TURISMO DE AVENTURA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BALSAJE POR EL RIO LA VIEJA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Esta firma es la tradicional en balsaje y pionera en este tipo de turismo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 por el Río la Vieja donde podrá disfrutar del maravilloso paisaje, fauna y flora de la región, además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 un delicioso almuerzo típico del Lugar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Cuenta con 2 rutas: Montenegro – Quimbaya y Quimbaya - Cartago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de 7 a 8 horas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Municipio de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752 1141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BALSAJE RUTA ALTERNA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 por diferentes Ríos de Departamento, admirando la majestuosidad del Valle de Maravelez y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disfrutando la calidez del clima de nuestra región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Cuenta con 5 rutas en los Municipios de La tebaida, Montenegro y Quimbaya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de 5 a 7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7479373 celular: 310 4171505 - 310 4171458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BALSAJE QUINDÍO AVENTURA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 por el Río de la Vieja atravesando el Valle de Maravelez, paisaje de inigualable belleza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4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Municipio de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Información: celular, 315- 5971377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KAYAKING – RAFTING - CANOTAJE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 por el Río Barragán en kayacs dobles y balsas inflables para 4, 5 o 7 personas, actividad que 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posible debido a las condiciones optimas del Río, ya que posee rápidos de categoría 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del Recorrido: de 1 a 3 horas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Ubicación: Corregimiento de Barragán (Finca Rancho California) vía Armenia – Caicedonia, 2 km. Antes del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puente sobre el río Barragán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(6) 7441030 – 7446294 celular: 310 4220596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CANOTAJE: PBX (6) 7473906 celular: 310 4910952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CANOPY, DESCENSO A RAPEL, RAMPA EN GUADUA, PUENTE TIBETANO, PIROLINA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Actividades llenas de aventura y de impacto extremo para personas que gustan del riesgo controlado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 la actividad: 1 ½ a 3 horas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Finca Hotel el Bosque vía Quimbaya-Alcalá - Filandia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PBX: (2) 2155094 (6) 3365589 celular: 315 5434446 300 6513935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CANOPY “LOS CAROCOLIS”: celular 300 7787099 310 4177009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RAPEL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Descenso por medio de cuerdas, actividad extrema y de riesgo controlado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 la actividad: Disponer de 1 día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Cascada Nápoles en el Municipio de Montenegro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7494397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VUELOS EN ULTRALIVIANO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 la actividad: 1 hora aproximadamente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Hotel las Gaviotas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7540025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PARAPENTE CENTRO DE VUELO LIBRE “ARGOS”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Actividad de riesgo controlado, para las personas que gustan de deportes de alto impacto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Duración de la actividad: 20 a 30 minutos, en los horarios de 10 a.m. – 4 p.m.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Municipio de Calarcá, Finca el Clavel: 2 km. Vía Chagualá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Municipio de Buenavista, Cerro de las Tres Cruces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celular, 315 5481486 fijo, (6) 7495461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ANDINISMO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TURISMO DE NATURALEZA Y AVENTURA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Recorridos ecológicos de alta montaña, por bosque de niebla, páramo, laguna y nieve.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Parque Natural de los Nevados, Valle de Cócora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Dirección de Turismo y Cultura Municipio de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(Alcaldía Municipal), tel.: (6) 7593105 celular: 311 3122566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AGROBOQUIA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7593046 celular: 310 8283919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ASOCIACION AMBIENTALISTA CEDRO NEGRO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tel.: (6) 7593276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TURISMO DE NATURALEZA Y AVENTURA “MONTAÑA Y NIEVE”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7494397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ZONAS DE CAMPING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COMFENALCO ALTO DEL RÍO - CALARCÀ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Municipio de Calarcá km. 1 vía Calarcá –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742 4349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ZONA DE CAMPING AMANECER –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Municipio de La Tebaida 4 km. vía La Tebaida – Valle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7537964 – 7537965 celular 310 5170848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lastRenderedPageBreak/>
        <w:t>VALLE DE COCORA -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Restaurante Bosques de Cócora, Valle de Cócora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7593212 - 7496831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Eco hotel Palmas de Cócora, Valle de Cócora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7593190 celular 315 4556070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MONTE ROCA -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Valle del Río Quindío Km 4 vía a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7593120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RANCHO CALIFORNIA - BARRAGÁN - GENOVA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Corregimiento de Barragán, Finca Rancho California: 2 km. Antes del puente sobre el Río Barragán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7479425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LAGOS DE LAS VEGAS -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Armenia, 200 mts. Después de la glorieta del Club Campestre vía Armenia – El Caimo, Lagos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las Vegas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7479425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CABALGATAS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Cabalgatas ecológicas por el Valle de Maravelez y el Valle de Cócora, bosques de niebla, lagunas y veredas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 los municipios, admirando la belleza del paisaje, fauna y flora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Dirección de Turismo y Cultura (Alcaldía Municipal)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Tel.: (6) 7593105 celular: 311 3122566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Restaurante Bosques de Cócora, en el Valle de Cócora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7593212 (6) 7496831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Eco hotel Palmas de Cócora, Valle de Cócora Salento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7593190 celular 315 4556070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RANCHO CALIFORNIA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Corregimiento de Barragán, Finca Rancho California: 2 km. Antes del puente sobre el Río Barragán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7479425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LAGOS DE LAS VEGAS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Armenia, 200 mts. Después de la glorieta del Club Campestre vía Armenia – El Caimo, Lagos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las Vegas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7479425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CABALGUEMOS POR EL QUINDIO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Recorridos por el Valle de Maraveléz atravesando los ríos Quindío y Río Verde proporcionándole al turista un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día de paisaje y deleite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Finca Balí, Vereda el Caimo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Tel.: (6) 7441729 celular: 310 4182238 - 300 6098693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CALL CENTER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Ubicación: Nivel bajo del edificio de la Gobernación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018000 91 6660 (6) 7411519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SECRETARIA DE TURISMO Y CULTURA DEPARTAMENTAL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Edificio de la Gobernación piso1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7440264 7417700 Ext. 202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FONDO MIXTO DE PROMOCION TURÍSTICA DEL QUINDIO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Nivel bajo edificio de la Gobernación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(6) 7411519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CORPORACIÓN MUNICIPAL DE CULTURA Y TURISMO 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Ubicación: Centro Administrativo Municipal CAM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7412991 - 7413144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TRANSPORTES TURÍSTICOS DEL DEPARTAMENTO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EJE CAFETERO TOURS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7451086 7490557 celular: 315 4122658 300 7846777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TRANS ARAMA LTDA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7470711 celular 315 5871980 315 4923970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TRANSPORTE FEDA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tel: (6) 7461188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TRANSPORTES ESPECIALES DEL QUINDIO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Informes: tel. (6) 7457919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0000"/>
        </w:rPr>
      </w:pPr>
      <w:r w:rsidRPr="00A25CA4">
        <w:rPr>
          <w:rFonts w:ascii="Helvetica-Bold" w:hAnsi="Helvetica-Bold" w:cs="Helvetica-Bold"/>
          <w:b/>
          <w:bCs/>
          <w:color w:val="000000"/>
        </w:rPr>
        <w:t>QUINDIO EN INTERNET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www.quindio.gov.co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www.parquenacionaldelcafe.com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www.panaca.com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www.salento.com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www.miquindio.com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www.quindio.net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www.calarca.net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www.balsaje.4t.com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99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www.elcaminodelcafe.com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www.rocanieve.com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www.balsaje.com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Symbol" w:hAnsi="Symbol" w:cs="Symbol"/>
          <w:color w:val="000000"/>
        </w:rPr>
        <w:t></w:t>
      </w:r>
      <w:r w:rsidRPr="00A25CA4">
        <w:rPr>
          <w:rFonts w:ascii="Symbol" w:hAnsi="Symbol" w:cs="Symbol"/>
          <w:color w:val="000000"/>
        </w:rPr>
        <w:t></w:t>
      </w:r>
      <w:r w:rsidRPr="00A25CA4">
        <w:rPr>
          <w:rFonts w:ascii="Helvetica" w:hAnsi="Helvetica" w:cs="Helvetica"/>
          <w:color w:val="000000"/>
        </w:rPr>
        <w:t>museoquimbaya@banrep.gov.co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DISTANCIA EN KMS DESDE A ARMENIA A LOS MUNICIPIOS DEL QUINDÍO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CALARCÁ: 6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CORDOBA: 24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GENOVA: 52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MONTENEGRO: 10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QUIMBAYA: 20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BUENAVISTA: 33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CIRCASIA: 12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FILANDIA: 26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LA TEBAIDA: 17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PIJAO: 31km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SALENTO: 24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DISTANCIA EN KMS A LOS PRINCIPALES ATRACTIVOS TURÍSTICOS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lastRenderedPageBreak/>
        <w:t>PARQUE NACIONAL DEL CAFÉ: a 6 km. del municipio de Montenegro vía a Pueblo Tapao. A 16 km. 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Armenia, a 12 km desde el Municipio de la Tebaida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PARQUE NACIONAL DE LA CULTURA AGROPECUARIA: a 7 km. del Municipio de Quimbaya vía a la vereda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Kerman. A 27 km. 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JARDÍN BOTÁNICO DEL QUINDÍO: km. 1 sobre la vía que conduce de Calarcá al Valle del Cauca. A7 km.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desde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CENTRO NACIONAL PARA EL ESTUDIO BAMBÚ-GUADUA: km. 1 sobre la vía que conduce de Río Verde 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Córdoba. A 22 km. desde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GRANJA DE MAMÁ LULÚ: a 2 km desde Quimbaya vía al Municipio de Montenegro. A 19.5 kn desde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VALLE DE COCORA: A 12 km desde el Municipio de Salento. A 36 km desde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PARQUE NATURAL DE LOS NEVADOS: A 12 km desde Salento al Valle de Cócora y desde allí hasta el área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del Parque 18 km a pie o a caballo. A 54 km desde Armenia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Departamento Administrativo de Planeación – Observatorio Económico y Social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84D0t00" w:hAnsi="TTE23184D0t00" w:cs="TTE23184D0t00"/>
          <w:color w:val="000000"/>
        </w:rPr>
      </w:pPr>
      <w:r w:rsidRPr="00A25CA4">
        <w:rPr>
          <w:rFonts w:ascii="TTE23184D0t00" w:hAnsi="TTE23184D0t00" w:cs="TTE23184D0t00"/>
          <w:color w:val="000000"/>
        </w:rPr>
        <w:t>Carta Estadística 2008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TTE23168E0t00" w:hAnsi="TTE23168E0t00" w:cs="TTE23168E0t00"/>
          <w:color w:val="000000"/>
          <w:sz w:val="34"/>
          <w:szCs w:val="34"/>
        </w:rPr>
      </w:pPr>
      <w:r w:rsidRPr="00A25CA4">
        <w:rPr>
          <w:rFonts w:ascii="TTE23168E0t00" w:hAnsi="TTE23168E0t00" w:cs="TTE23168E0t00"/>
          <w:color w:val="000000"/>
          <w:sz w:val="34"/>
          <w:szCs w:val="34"/>
        </w:rPr>
        <w:t>100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-BoldOblique" w:hAnsi="Helvetica-BoldOblique" w:cs="Helvetica-BoldOblique"/>
          <w:b/>
          <w:bCs/>
          <w:i/>
          <w:iCs/>
          <w:color w:val="000000"/>
        </w:rPr>
      </w:pPr>
      <w:r w:rsidRPr="00A25CA4">
        <w:rPr>
          <w:rFonts w:ascii="Helvetica-BoldOblique" w:hAnsi="Helvetica-BoldOblique" w:cs="Helvetica-BoldOblique"/>
          <w:b/>
          <w:bCs/>
          <w:i/>
          <w:iCs/>
          <w:color w:val="000000"/>
        </w:rPr>
        <w:t>DISTANCIA EN KMS DESDE ARMENIA A LAS PRINCIPALES CIUDADES DEL PAÍS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" w:hAnsi="Helvetica" w:cs="Helvetica"/>
          <w:color w:val="000000"/>
        </w:rPr>
        <w:t>A BOGOTÁ: 311kms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Oblique" w:hAnsi="Helvetica-Oblique" w:cs="Helvetica-Oblique"/>
          <w:i/>
          <w:iCs/>
          <w:color w:val="000000"/>
        </w:rPr>
        <w:t xml:space="preserve">A MEDELLIN </w:t>
      </w:r>
      <w:r w:rsidRPr="00A25CA4">
        <w:rPr>
          <w:rFonts w:ascii="Helvetica" w:hAnsi="Helvetica" w:cs="Helvetica"/>
          <w:color w:val="000000"/>
        </w:rPr>
        <w:t>266 Kms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Oblique" w:hAnsi="Helvetica-Oblique" w:cs="Helvetica-Oblique"/>
          <w:i/>
          <w:iCs/>
          <w:color w:val="000000"/>
        </w:rPr>
        <w:t xml:space="preserve">A CALI </w:t>
      </w:r>
      <w:r w:rsidRPr="00A25CA4">
        <w:rPr>
          <w:rFonts w:ascii="Helvetica" w:hAnsi="Helvetica" w:cs="Helvetica"/>
          <w:color w:val="000000"/>
        </w:rPr>
        <w:t>195Kms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Oblique" w:hAnsi="Helvetica-Oblique" w:cs="Helvetica-Oblique"/>
          <w:i/>
          <w:iCs/>
          <w:color w:val="000000"/>
        </w:rPr>
        <w:t xml:space="preserve">A IBAGUE </w:t>
      </w:r>
      <w:r w:rsidRPr="00A25CA4">
        <w:rPr>
          <w:rFonts w:ascii="Helvetica" w:hAnsi="Helvetica" w:cs="Helvetica"/>
          <w:color w:val="000000"/>
        </w:rPr>
        <w:t>103Kms</w:t>
      </w:r>
    </w:p>
    <w:p w:rsidR="00A25CA4" w:rsidRPr="00A25CA4" w:rsidRDefault="00A25CA4" w:rsidP="00A25C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color w:val="000000"/>
        </w:rPr>
      </w:pPr>
      <w:r w:rsidRPr="00A25CA4">
        <w:rPr>
          <w:rFonts w:ascii="Helvetica-Oblique" w:hAnsi="Helvetica-Oblique" w:cs="Helvetica-Oblique"/>
          <w:i/>
          <w:iCs/>
          <w:color w:val="000000"/>
        </w:rPr>
        <w:t xml:space="preserve">A MANIZALEZ </w:t>
      </w:r>
      <w:r w:rsidRPr="00A25CA4">
        <w:rPr>
          <w:rFonts w:ascii="Helvetica" w:hAnsi="Helvetica" w:cs="Helvetica"/>
          <w:color w:val="000000"/>
        </w:rPr>
        <w:t>94Kms</w:t>
      </w:r>
    </w:p>
    <w:p w:rsidR="005F6FEF" w:rsidRDefault="00A25CA4" w:rsidP="00A25CA4">
      <w:r w:rsidRPr="00A25CA4">
        <w:rPr>
          <w:rFonts w:ascii="Helvetica-Oblique" w:hAnsi="Helvetica-Oblique" w:cs="Helvetica-Oblique"/>
          <w:i/>
          <w:iCs/>
          <w:color w:val="000000"/>
        </w:rPr>
        <w:t xml:space="preserve">A PEREIRA </w:t>
      </w:r>
      <w:r w:rsidRPr="00A25CA4">
        <w:rPr>
          <w:rFonts w:ascii="Helvetica" w:hAnsi="Helvetica" w:cs="Helvetica"/>
          <w:color w:val="000000"/>
        </w:rPr>
        <w:t>44Kms</w:t>
      </w:r>
    </w:p>
    <w:sectPr w:rsidR="005F6FEF" w:rsidSect="005F6F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TE2333A3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459E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4BEB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4AE6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184D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168E0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BoldObliqu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Obliqu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/>
  <w:rsids>
    <w:rsidRoot w:val="00A25CA4"/>
    <w:rsid w:val="005F6FEF"/>
    <w:rsid w:val="00A25C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F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85</Pages>
  <Words>23235</Words>
  <Characters>127798</Characters>
  <Application>Microsoft Office Word</Application>
  <DocSecurity>0</DocSecurity>
  <Lines>1064</Lines>
  <Paragraphs>301</Paragraphs>
  <ScaleCrop>false</ScaleCrop>
  <Company>Hewlett-Packard Company</Company>
  <LinksUpToDate>false</LinksUpToDate>
  <CharactersWithSpaces>150732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adririca</dc:creator>
  <cp:lastModifiedBy>adririca</cp:lastModifiedBy>
  <cp:revision>1</cp:revision>
  <dcterms:created xsi:type="dcterms:W3CDTF">2011-11-22T20:52:00Z</dcterms:created>
  <dcterms:modified xsi:type="dcterms:W3CDTF">2011-11-22T20:53:00Z</dcterms:modified>
</cp:coreProperties>
</file>