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9C0" w:rsidRPr="00B73F7D" w:rsidRDefault="00F679C0" w:rsidP="00F679C0">
      <w:pPr>
        <w:keepNext/>
        <w:autoSpaceDE w:val="0"/>
        <w:autoSpaceDN w:val="0"/>
        <w:adjustRightInd w:val="0"/>
        <w:jc w:val="center"/>
        <w:rPr>
          <w:rFonts w:ascii="Arial" w:hAnsi="Arial" w:cs="Arial"/>
          <w:b/>
        </w:rPr>
      </w:pPr>
      <w:bookmarkStart w:id="0" w:name="_GoBack"/>
      <w:bookmarkEnd w:id="0"/>
      <w:r>
        <w:rPr>
          <w:rFonts w:ascii="Arial" w:hAnsi="Arial" w:cs="Arial"/>
          <w:b/>
        </w:rPr>
        <w:t xml:space="preserve">DECRETO No. </w:t>
      </w:r>
      <w:r w:rsidR="00135289">
        <w:rPr>
          <w:rFonts w:ascii="Arial" w:hAnsi="Arial" w:cs="Arial"/>
          <w:b/>
        </w:rPr>
        <w:t>19</w:t>
      </w:r>
      <w:r w:rsidR="001438C0">
        <w:rPr>
          <w:rFonts w:ascii="Arial" w:hAnsi="Arial" w:cs="Arial"/>
          <w:b/>
        </w:rPr>
        <w:t>7</w:t>
      </w:r>
      <w:r>
        <w:rPr>
          <w:rFonts w:ascii="Arial" w:hAnsi="Arial" w:cs="Arial"/>
          <w:b/>
        </w:rPr>
        <w:t>DE 201</w:t>
      </w:r>
      <w:r w:rsidR="000F433F">
        <w:rPr>
          <w:rFonts w:ascii="Arial" w:hAnsi="Arial" w:cs="Arial"/>
          <w:b/>
        </w:rPr>
        <w:t>3</w:t>
      </w:r>
    </w:p>
    <w:p w:rsidR="00F679C0" w:rsidRDefault="00F679C0" w:rsidP="00F679C0">
      <w:pPr>
        <w:autoSpaceDE w:val="0"/>
        <w:autoSpaceDN w:val="0"/>
        <w:adjustRightInd w:val="0"/>
        <w:ind w:left="708" w:hanging="708"/>
        <w:jc w:val="center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="00135289">
        <w:rPr>
          <w:rFonts w:ascii="Arial" w:hAnsi="Arial" w:cs="Arial"/>
        </w:rPr>
        <w:t>Diciembre 31</w:t>
      </w:r>
      <w:r>
        <w:rPr>
          <w:rFonts w:ascii="Arial" w:hAnsi="Arial" w:cs="Arial"/>
        </w:rPr>
        <w:t>)</w:t>
      </w:r>
    </w:p>
    <w:p w:rsidR="00F679C0" w:rsidRDefault="00F679C0" w:rsidP="00F679C0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135289" w:rsidRDefault="00135289" w:rsidP="00F679C0">
      <w:pPr>
        <w:jc w:val="both"/>
        <w:rPr>
          <w:rFonts w:ascii="Arial" w:hAnsi="Arial" w:cs="Arial"/>
          <w:b/>
        </w:rPr>
      </w:pPr>
    </w:p>
    <w:p w:rsidR="001438C0" w:rsidRPr="001438C0" w:rsidRDefault="001438C0" w:rsidP="001438C0">
      <w:pPr>
        <w:jc w:val="both"/>
        <w:rPr>
          <w:rFonts w:ascii="Arial" w:hAnsi="Arial" w:cs="Arial"/>
          <w:b/>
        </w:rPr>
      </w:pPr>
      <w:r w:rsidRPr="001438C0">
        <w:rPr>
          <w:rFonts w:ascii="Arial" w:hAnsi="Arial" w:cs="Arial"/>
          <w:b/>
        </w:rPr>
        <w:t>POR MEDIO DEL CUAL SE LIQUIDA EL PRESUPUESTO DE RENTAS Y GASTOS DE FUNCIONAMIENTO E INVERSION DEL MUNICIPIO DE VILLA RICA (CAUCA), PARA LA VIGENCIA  DEL 01 DE ENERO AL 31 DE DICIEMBRE DE 2013.</w:t>
      </w:r>
    </w:p>
    <w:p w:rsidR="00F679C0" w:rsidRPr="001F44A8" w:rsidRDefault="00F679C0" w:rsidP="00F679C0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1438C0" w:rsidRDefault="001438C0" w:rsidP="001438C0">
      <w:pPr>
        <w:jc w:val="both"/>
        <w:rPr>
          <w:rFonts w:ascii="Arial" w:hAnsi="Arial" w:cs="Arial"/>
        </w:rPr>
      </w:pPr>
      <w:r w:rsidRPr="00F37205">
        <w:rPr>
          <w:rFonts w:ascii="Arial" w:hAnsi="Arial" w:cs="Arial"/>
        </w:rPr>
        <w:t xml:space="preserve">EL ALCALDE MUNICIPAL DE </w:t>
      </w:r>
      <w:r>
        <w:rPr>
          <w:rFonts w:ascii="Arial" w:hAnsi="Arial" w:cs="Arial"/>
        </w:rPr>
        <w:t>VILLA RICA</w:t>
      </w:r>
      <w:r w:rsidRPr="00F37205">
        <w:rPr>
          <w:rFonts w:ascii="Arial" w:hAnsi="Arial" w:cs="Arial"/>
        </w:rPr>
        <w:t xml:space="preserve"> (CAUCA), en ejercicio de sus </w:t>
      </w:r>
      <w:r>
        <w:rPr>
          <w:rFonts w:ascii="Arial" w:hAnsi="Arial" w:cs="Arial"/>
        </w:rPr>
        <w:t xml:space="preserve">facultades </w:t>
      </w:r>
      <w:r w:rsidRPr="00F37205">
        <w:rPr>
          <w:rFonts w:ascii="Arial" w:hAnsi="Arial" w:cs="Arial"/>
        </w:rPr>
        <w:t xml:space="preserve">legales </w:t>
      </w:r>
      <w:r>
        <w:rPr>
          <w:rFonts w:ascii="Arial" w:hAnsi="Arial" w:cs="Arial"/>
        </w:rPr>
        <w:t xml:space="preserve">y constitucionales </w:t>
      </w:r>
      <w:r w:rsidRPr="00F37205">
        <w:rPr>
          <w:rFonts w:ascii="Arial" w:hAnsi="Arial" w:cs="Arial"/>
        </w:rPr>
        <w:t xml:space="preserve">en especial las </w:t>
      </w:r>
      <w:r>
        <w:rPr>
          <w:rFonts w:ascii="Arial" w:hAnsi="Arial" w:cs="Arial"/>
        </w:rPr>
        <w:t>que le conf</w:t>
      </w:r>
      <w:r w:rsidRPr="00F37205">
        <w:rPr>
          <w:rFonts w:ascii="Arial" w:hAnsi="Arial" w:cs="Arial"/>
        </w:rPr>
        <w:t>i</w:t>
      </w:r>
      <w:r>
        <w:rPr>
          <w:rFonts w:ascii="Arial" w:hAnsi="Arial" w:cs="Arial"/>
        </w:rPr>
        <w:t>ere el Art. 67 del Decreto 111 de l996, y el Estatuto Orgánico del Presupuesto Municipal de Villa Rica No. 11 del 28 de Agosto de 2012  y demás normas afines y concordantes.</w:t>
      </w:r>
    </w:p>
    <w:p w:rsidR="00F679C0" w:rsidRDefault="00F679C0" w:rsidP="00F679C0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135289" w:rsidRPr="002868DE" w:rsidRDefault="00135289" w:rsidP="00F679C0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1438C0" w:rsidRDefault="001438C0" w:rsidP="001438C0">
      <w:pPr>
        <w:jc w:val="center"/>
        <w:rPr>
          <w:rFonts w:ascii="Arial" w:hAnsi="Arial" w:cs="Arial"/>
          <w:b/>
        </w:rPr>
      </w:pPr>
      <w:r w:rsidRPr="00F37205">
        <w:rPr>
          <w:rFonts w:ascii="Arial" w:hAnsi="Arial" w:cs="Arial"/>
          <w:b/>
        </w:rPr>
        <w:t>C O N S I D E R A N D O:</w:t>
      </w:r>
    </w:p>
    <w:p w:rsidR="001438C0" w:rsidRPr="00F37205" w:rsidRDefault="001438C0" w:rsidP="001438C0">
      <w:pPr>
        <w:jc w:val="center"/>
        <w:rPr>
          <w:rFonts w:ascii="Arial" w:hAnsi="Arial" w:cs="Arial"/>
          <w:b/>
        </w:rPr>
      </w:pPr>
    </w:p>
    <w:p w:rsidR="001438C0" w:rsidRPr="00F37205" w:rsidRDefault="001438C0" w:rsidP="001438C0">
      <w:pPr>
        <w:jc w:val="both"/>
        <w:rPr>
          <w:rFonts w:ascii="Arial" w:hAnsi="Arial" w:cs="Arial"/>
        </w:rPr>
      </w:pPr>
    </w:p>
    <w:p w:rsidR="001438C0" w:rsidRDefault="001438C0" w:rsidP="001438C0">
      <w:pPr>
        <w:numPr>
          <w:ilvl w:val="0"/>
          <w:numId w:val="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Que el Concejo Municipal aprobó el acuerdo No. 21 del 2012, sobre presupuesto de ingresos y gastos para el periodo fiscal año 2013.</w:t>
      </w:r>
    </w:p>
    <w:p w:rsidR="001438C0" w:rsidRDefault="001438C0" w:rsidP="001438C0">
      <w:pPr>
        <w:ind w:left="720"/>
        <w:jc w:val="both"/>
        <w:rPr>
          <w:rFonts w:ascii="Arial" w:hAnsi="Arial" w:cs="Arial"/>
        </w:rPr>
      </w:pPr>
    </w:p>
    <w:p w:rsidR="001438C0" w:rsidRDefault="001438C0" w:rsidP="001438C0">
      <w:pPr>
        <w:numPr>
          <w:ilvl w:val="0"/>
          <w:numId w:val="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Que corresponde al Alcalde expedir la resolución de liquidación del documento presupuestal aprobado por el Concejo, de conformidad con el artículo 67 de Decreto 111 de 1996.</w:t>
      </w:r>
    </w:p>
    <w:p w:rsidR="001438C0" w:rsidRDefault="001438C0" w:rsidP="001438C0">
      <w:pPr>
        <w:pStyle w:val="Prrafodelista"/>
        <w:rPr>
          <w:rFonts w:ascii="Arial" w:hAnsi="Arial" w:cs="Arial"/>
        </w:rPr>
      </w:pPr>
    </w:p>
    <w:p w:rsidR="001438C0" w:rsidRDefault="001438C0" w:rsidP="001438C0">
      <w:pPr>
        <w:numPr>
          <w:ilvl w:val="0"/>
          <w:numId w:val="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Que los ingresos estimados por el Ejecutivo Municipal en el proyecto de presupuesto, ascendieron a la suma de Trece mil seis</w:t>
      </w:r>
      <w:r w:rsidR="005E78F0">
        <w:rPr>
          <w:rFonts w:ascii="Arial" w:hAnsi="Arial" w:cs="Arial"/>
        </w:rPr>
        <w:t xml:space="preserve">cientos treinta millones </w:t>
      </w:r>
      <w:proofErr w:type="spellStart"/>
      <w:r w:rsidR="005E78F0">
        <w:rPr>
          <w:rFonts w:ascii="Arial" w:hAnsi="Arial" w:cs="Arial"/>
        </w:rPr>
        <w:t>trecientosochenta</w:t>
      </w:r>
      <w:proofErr w:type="spellEnd"/>
      <w:r w:rsidR="005E78F0">
        <w:rPr>
          <w:rFonts w:ascii="Arial" w:hAnsi="Arial" w:cs="Arial"/>
        </w:rPr>
        <w:t xml:space="preserve"> y cuatro mil veinticinco pesos M/CTE (13.630.384.025).</w:t>
      </w:r>
    </w:p>
    <w:p w:rsidR="001438C0" w:rsidRDefault="001438C0" w:rsidP="001438C0">
      <w:pPr>
        <w:pStyle w:val="Prrafodelista"/>
        <w:rPr>
          <w:rFonts w:ascii="Arial" w:hAnsi="Arial" w:cs="Arial"/>
        </w:rPr>
      </w:pPr>
    </w:p>
    <w:p w:rsidR="001438C0" w:rsidRDefault="001438C0" w:rsidP="001438C0">
      <w:pPr>
        <w:numPr>
          <w:ilvl w:val="0"/>
          <w:numId w:val="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Que es necesario corregir errores aritméticos, de leyenda y otros en los cuales se hayan incurrido, a fin de ajustar en forma más conveniente los renglones de renta y apropiaciones a efecto de mantener el equilibrio presupuestal.</w:t>
      </w:r>
    </w:p>
    <w:p w:rsidR="001438C0" w:rsidRDefault="001438C0" w:rsidP="001438C0">
      <w:pPr>
        <w:pStyle w:val="Prrafodelista"/>
        <w:rPr>
          <w:rFonts w:ascii="Arial" w:hAnsi="Arial" w:cs="Arial"/>
        </w:rPr>
      </w:pPr>
    </w:p>
    <w:p w:rsidR="001438C0" w:rsidRDefault="001438C0" w:rsidP="001438C0">
      <w:pPr>
        <w:numPr>
          <w:ilvl w:val="0"/>
          <w:numId w:val="3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Que se debe cumplir con las normas vigentes sobre liquidación previa del presupuesto aprobado por el Honorable Concejo Municipal, para el periodo fiscal del año 2013.</w:t>
      </w:r>
    </w:p>
    <w:p w:rsidR="001438C0" w:rsidRDefault="001438C0" w:rsidP="001438C0">
      <w:pPr>
        <w:pStyle w:val="Prrafodelista"/>
        <w:rPr>
          <w:rFonts w:ascii="Arial" w:hAnsi="Arial" w:cs="Arial"/>
        </w:rPr>
      </w:pPr>
    </w:p>
    <w:p w:rsidR="001438C0" w:rsidRDefault="001438C0" w:rsidP="004E66DC">
      <w:pPr>
        <w:keepNext/>
        <w:autoSpaceDE w:val="0"/>
        <w:autoSpaceDN w:val="0"/>
        <w:adjustRightInd w:val="0"/>
        <w:jc w:val="center"/>
        <w:rPr>
          <w:rFonts w:ascii="Arial" w:hAnsi="Arial" w:cs="Arial"/>
          <w:b/>
        </w:rPr>
      </w:pPr>
    </w:p>
    <w:p w:rsidR="00F679C0" w:rsidRDefault="00F679C0" w:rsidP="004E66DC">
      <w:pPr>
        <w:keepNext/>
        <w:autoSpaceDE w:val="0"/>
        <w:autoSpaceDN w:val="0"/>
        <w:adjustRightInd w:val="0"/>
        <w:jc w:val="center"/>
        <w:rPr>
          <w:rFonts w:ascii="Arial" w:hAnsi="Arial" w:cs="Arial"/>
          <w:b/>
        </w:rPr>
      </w:pPr>
      <w:r w:rsidRPr="002868DE">
        <w:rPr>
          <w:rFonts w:ascii="Arial" w:hAnsi="Arial" w:cs="Arial"/>
          <w:b/>
        </w:rPr>
        <w:t>DECRETA</w:t>
      </w:r>
    </w:p>
    <w:p w:rsidR="0045595C" w:rsidRDefault="0045595C" w:rsidP="004E66DC">
      <w:pPr>
        <w:keepNext/>
        <w:autoSpaceDE w:val="0"/>
        <w:autoSpaceDN w:val="0"/>
        <w:adjustRightInd w:val="0"/>
        <w:jc w:val="center"/>
        <w:rPr>
          <w:rFonts w:ascii="Arial" w:hAnsi="Arial" w:cs="Arial"/>
          <w:b/>
        </w:rPr>
      </w:pPr>
    </w:p>
    <w:p w:rsidR="00135289" w:rsidRPr="002868DE" w:rsidRDefault="00135289" w:rsidP="004E66DC">
      <w:pPr>
        <w:keepNext/>
        <w:autoSpaceDE w:val="0"/>
        <w:autoSpaceDN w:val="0"/>
        <w:adjustRightInd w:val="0"/>
        <w:jc w:val="center"/>
        <w:rPr>
          <w:rFonts w:ascii="Arial" w:hAnsi="Arial" w:cs="Arial"/>
          <w:b/>
        </w:rPr>
      </w:pPr>
    </w:p>
    <w:p w:rsidR="005E78F0" w:rsidRDefault="005E78F0" w:rsidP="005E78F0">
      <w:pPr>
        <w:jc w:val="both"/>
        <w:rPr>
          <w:rFonts w:ascii="Arial" w:hAnsi="Arial" w:cs="Arial"/>
        </w:rPr>
      </w:pPr>
      <w:r w:rsidRPr="00B71774">
        <w:rPr>
          <w:rFonts w:ascii="Arial" w:hAnsi="Arial" w:cs="Arial"/>
          <w:b/>
        </w:rPr>
        <w:t>ARTICULO PRIMERO</w:t>
      </w:r>
      <w:r>
        <w:rPr>
          <w:rFonts w:ascii="Arial" w:hAnsi="Arial" w:cs="Arial"/>
        </w:rPr>
        <w:t>: Fijase el computo de los ingresos del Tesoro Municipal, y gastos para el periodo comprendido entre el primero (1º) de Enero y treinta y uno (31) de diciembre de 2013, en la suma de Trece mil seiscientos treinta millones tre</w:t>
      </w:r>
      <w:r w:rsidR="000001DC">
        <w:rPr>
          <w:rFonts w:ascii="Arial" w:hAnsi="Arial" w:cs="Arial"/>
        </w:rPr>
        <w:t>s</w:t>
      </w:r>
      <w:r>
        <w:rPr>
          <w:rFonts w:ascii="Arial" w:hAnsi="Arial" w:cs="Arial"/>
        </w:rPr>
        <w:t>cientos ochenta y cuatro mil veinticinco pesos M/CTE (13.630.384.025).</w:t>
      </w:r>
    </w:p>
    <w:p w:rsidR="005E78F0" w:rsidRDefault="005E78F0" w:rsidP="005E78F0">
      <w:pPr>
        <w:jc w:val="both"/>
        <w:rPr>
          <w:rFonts w:ascii="Arial" w:hAnsi="Arial" w:cs="Arial"/>
        </w:rPr>
      </w:pPr>
    </w:p>
    <w:p w:rsidR="005E78F0" w:rsidRDefault="005E78F0" w:rsidP="005E78F0">
      <w:pPr>
        <w:jc w:val="both"/>
        <w:rPr>
          <w:rFonts w:ascii="Arial" w:hAnsi="Arial" w:cs="Arial"/>
        </w:rPr>
      </w:pPr>
      <w:r w:rsidRPr="00F37205">
        <w:rPr>
          <w:rFonts w:ascii="Arial" w:hAnsi="Arial" w:cs="Arial"/>
          <w:b/>
        </w:rPr>
        <w:t>ARTICULO SEGUNDO</w:t>
      </w:r>
      <w:r w:rsidRPr="00F37205">
        <w:rPr>
          <w:rFonts w:ascii="Arial" w:hAnsi="Arial" w:cs="Arial"/>
        </w:rPr>
        <w:t xml:space="preserve">.- </w:t>
      </w:r>
      <w:r>
        <w:rPr>
          <w:rFonts w:ascii="Arial" w:hAnsi="Arial" w:cs="Arial"/>
        </w:rPr>
        <w:t>el anexo que contiene el detalle de las apropiaciones para el año 2013, hacen parte integral del presente Decreto.</w:t>
      </w:r>
    </w:p>
    <w:p w:rsidR="001B7866" w:rsidRDefault="001B7866" w:rsidP="002671EA">
      <w:pPr>
        <w:jc w:val="both"/>
        <w:rPr>
          <w:rFonts w:ascii="Arial" w:hAnsi="Arial" w:cs="Arial"/>
        </w:rPr>
      </w:pPr>
    </w:p>
    <w:p w:rsidR="006E17E9" w:rsidRDefault="006E17E9" w:rsidP="006E17E9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</w:p>
    <w:p w:rsidR="004E66DC" w:rsidRDefault="00F679C0" w:rsidP="004E66DC">
      <w:pPr>
        <w:autoSpaceDE w:val="0"/>
        <w:autoSpaceDN w:val="0"/>
        <w:adjustRightInd w:val="0"/>
        <w:jc w:val="center"/>
        <w:rPr>
          <w:rFonts w:ascii="Arial" w:hAnsi="Arial" w:cs="Arial"/>
          <w:b/>
        </w:rPr>
      </w:pPr>
      <w:r w:rsidRPr="005F72B3">
        <w:rPr>
          <w:rFonts w:ascii="Arial" w:hAnsi="Arial" w:cs="Arial"/>
          <w:b/>
        </w:rPr>
        <w:t>PUBLÍQUESE Y CUMPLASE</w:t>
      </w:r>
    </w:p>
    <w:p w:rsidR="008814FA" w:rsidRDefault="008814FA" w:rsidP="004E66DC">
      <w:pPr>
        <w:autoSpaceDE w:val="0"/>
        <w:autoSpaceDN w:val="0"/>
        <w:adjustRightInd w:val="0"/>
        <w:rPr>
          <w:rFonts w:ascii="Arial" w:hAnsi="Arial" w:cs="Arial"/>
        </w:rPr>
      </w:pPr>
    </w:p>
    <w:p w:rsidR="00033B74" w:rsidRDefault="00F679C0" w:rsidP="005E78F0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2868DE">
        <w:rPr>
          <w:rFonts w:ascii="Arial" w:hAnsi="Arial" w:cs="Arial"/>
        </w:rPr>
        <w:t xml:space="preserve">Dado en </w:t>
      </w:r>
      <w:r>
        <w:rPr>
          <w:rFonts w:ascii="Arial" w:hAnsi="Arial" w:cs="Arial"/>
        </w:rPr>
        <w:t>Villa Rica</w:t>
      </w:r>
      <w:r w:rsidRPr="002868DE">
        <w:rPr>
          <w:rFonts w:ascii="Arial" w:hAnsi="Arial" w:cs="Arial"/>
        </w:rPr>
        <w:t xml:space="preserve">, Cauca, a los </w:t>
      </w:r>
      <w:r w:rsidR="00135289">
        <w:rPr>
          <w:rFonts w:ascii="Arial" w:hAnsi="Arial" w:cs="Arial"/>
        </w:rPr>
        <w:t xml:space="preserve">treinta y </w:t>
      </w:r>
      <w:proofErr w:type="gramStart"/>
      <w:r w:rsidR="00135289">
        <w:rPr>
          <w:rFonts w:ascii="Arial" w:hAnsi="Arial" w:cs="Arial"/>
        </w:rPr>
        <w:t>un</w:t>
      </w:r>
      <w:r w:rsidRPr="002868DE">
        <w:rPr>
          <w:rFonts w:ascii="Arial" w:hAnsi="Arial" w:cs="Arial"/>
        </w:rPr>
        <w:t>(</w:t>
      </w:r>
      <w:proofErr w:type="gramEnd"/>
      <w:r w:rsidR="00135289">
        <w:rPr>
          <w:rFonts w:ascii="Arial" w:hAnsi="Arial" w:cs="Arial"/>
        </w:rPr>
        <w:t>31</w:t>
      </w:r>
      <w:r w:rsidRPr="002868DE">
        <w:rPr>
          <w:rFonts w:ascii="Arial" w:hAnsi="Arial" w:cs="Arial"/>
        </w:rPr>
        <w:t xml:space="preserve">) días del mes de </w:t>
      </w:r>
      <w:r w:rsidR="005E78F0">
        <w:rPr>
          <w:rFonts w:ascii="Arial" w:hAnsi="Arial" w:cs="Arial"/>
        </w:rPr>
        <w:t xml:space="preserve">Diciembre </w:t>
      </w:r>
      <w:r w:rsidRPr="002868DE">
        <w:rPr>
          <w:rFonts w:ascii="Arial" w:hAnsi="Arial" w:cs="Arial"/>
        </w:rPr>
        <w:t xml:space="preserve"> de </w:t>
      </w:r>
      <w:r w:rsidR="007775D8">
        <w:rPr>
          <w:rFonts w:ascii="Arial" w:hAnsi="Arial" w:cs="Arial"/>
        </w:rPr>
        <w:t>dos mil doce (</w:t>
      </w:r>
      <w:r w:rsidRPr="002868DE">
        <w:rPr>
          <w:rFonts w:ascii="Arial" w:hAnsi="Arial" w:cs="Arial"/>
        </w:rPr>
        <w:t>201</w:t>
      </w:r>
      <w:r w:rsidR="00135289">
        <w:rPr>
          <w:rFonts w:ascii="Arial" w:hAnsi="Arial" w:cs="Arial"/>
        </w:rPr>
        <w:t>2</w:t>
      </w:r>
      <w:r w:rsidR="007775D8">
        <w:rPr>
          <w:rFonts w:ascii="Arial" w:hAnsi="Arial" w:cs="Arial"/>
        </w:rPr>
        <w:t>)</w:t>
      </w:r>
      <w:r w:rsidRPr="002868DE">
        <w:rPr>
          <w:rFonts w:ascii="Arial" w:hAnsi="Arial" w:cs="Arial"/>
        </w:rPr>
        <w:t>.</w:t>
      </w:r>
    </w:p>
    <w:p w:rsidR="00FB2698" w:rsidRDefault="00FB2698" w:rsidP="00F679C0">
      <w:pPr>
        <w:keepNext/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033B74" w:rsidRDefault="00033B74" w:rsidP="00F679C0">
      <w:pPr>
        <w:keepNext/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135289" w:rsidRDefault="00135289" w:rsidP="00F679C0">
      <w:pPr>
        <w:keepNext/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135289" w:rsidRPr="00F679C0" w:rsidRDefault="00135289" w:rsidP="00F679C0">
      <w:pPr>
        <w:keepNext/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F679C0" w:rsidRDefault="00F679C0" w:rsidP="00F679C0">
      <w:pPr>
        <w:keepNext/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5E78F0" w:rsidRPr="00F679C0" w:rsidRDefault="005E78F0" w:rsidP="00F679C0">
      <w:pPr>
        <w:keepNext/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135289" w:rsidRDefault="00135289" w:rsidP="006E17E9">
      <w:pPr>
        <w:jc w:val="center"/>
        <w:rPr>
          <w:rFonts w:ascii="Arial" w:eastAsia="Calibri" w:hAnsi="Arial" w:cs="Arial"/>
          <w:b/>
          <w:szCs w:val="24"/>
          <w:lang w:val="es-CO" w:eastAsia="en-US"/>
        </w:rPr>
      </w:pPr>
    </w:p>
    <w:p w:rsidR="00062FBF" w:rsidRPr="00F679C0" w:rsidRDefault="00062FBF" w:rsidP="006E17E9">
      <w:pPr>
        <w:jc w:val="center"/>
        <w:rPr>
          <w:rFonts w:ascii="Arial" w:eastAsia="Calibri" w:hAnsi="Arial" w:cs="Arial"/>
          <w:b/>
          <w:szCs w:val="24"/>
          <w:lang w:val="es-CO" w:eastAsia="en-US"/>
        </w:rPr>
      </w:pPr>
      <w:r w:rsidRPr="00F679C0">
        <w:rPr>
          <w:rFonts w:ascii="Arial" w:eastAsia="Calibri" w:hAnsi="Arial" w:cs="Arial"/>
          <w:b/>
          <w:szCs w:val="24"/>
          <w:lang w:val="es-CO" w:eastAsia="en-US"/>
        </w:rPr>
        <w:t>JAMES GUILLERMO MINA BALLESTEROS</w:t>
      </w:r>
    </w:p>
    <w:p w:rsidR="00B334D7" w:rsidRPr="00F679C0" w:rsidRDefault="007775D8" w:rsidP="006E17E9">
      <w:pPr>
        <w:jc w:val="center"/>
        <w:rPr>
          <w:rFonts w:ascii="Arial" w:hAnsi="Arial" w:cs="Arial"/>
        </w:rPr>
      </w:pPr>
      <w:r>
        <w:rPr>
          <w:rFonts w:ascii="Arial" w:eastAsia="Calibri" w:hAnsi="Arial" w:cs="Arial"/>
          <w:szCs w:val="24"/>
          <w:lang w:val="es-CO" w:eastAsia="en-US"/>
        </w:rPr>
        <w:t>Alcalde Municipal</w:t>
      </w:r>
    </w:p>
    <w:sectPr w:rsidR="00B334D7" w:rsidRPr="00F679C0" w:rsidSect="00E67D93">
      <w:headerReference w:type="default" r:id="rId8"/>
      <w:footerReference w:type="default" r:id="rId9"/>
      <w:pgSz w:w="12240" w:h="15840" w:code="1"/>
      <w:pgMar w:top="1418" w:right="1418" w:bottom="1418" w:left="255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19D2" w:rsidRDefault="007619D2" w:rsidP="00322E91">
      <w:r>
        <w:separator/>
      </w:r>
    </w:p>
  </w:endnote>
  <w:endnote w:type="continuationSeparator" w:id="0">
    <w:p w:rsidR="007619D2" w:rsidRDefault="007619D2" w:rsidP="00322E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3A86" w:rsidRPr="00042D20" w:rsidRDefault="00062FBF" w:rsidP="00C33A86">
    <w:pPr>
      <w:pStyle w:val="Piedepgina"/>
      <w:jc w:val="center"/>
      <w:rPr>
        <w:rFonts w:ascii="Tahoma" w:hAnsi="Tahoma" w:cs="Tahoma"/>
        <w:b/>
        <w:sz w:val="26"/>
        <w:szCs w:val="26"/>
      </w:rPr>
    </w:pPr>
    <w:r w:rsidRPr="00042D20">
      <w:rPr>
        <w:rFonts w:ascii="Tahoma" w:hAnsi="Tahoma" w:cs="Tahoma"/>
        <w:b/>
        <w:sz w:val="26"/>
        <w:szCs w:val="26"/>
      </w:rPr>
      <w:t>“</w:t>
    </w:r>
    <w:r>
      <w:rPr>
        <w:rFonts w:ascii="Tahoma" w:hAnsi="Tahoma" w:cs="Tahoma"/>
        <w:b/>
        <w:sz w:val="26"/>
        <w:szCs w:val="26"/>
      </w:rPr>
      <w:t>ES EL TIEMPO DE INVERTIR EN LA GENTE</w:t>
    </w:r>
    <w:r w:rsidRPr="00042D20">
      <w:rPr>
        <w:rFonts w:ascii="Tahoma" w:hAnsi="Tahoma" w:cs="Tahoma"/>
        <w:b/>
        <w:sz w:val="26"/>
        <w:szCs w:val="26"/>
      </w:rPr>
      <w:t>”</w:t>
    </w:r>
  </w:p>
  <w:p w:rsidR="00C33A86" w:rsidRDefault="00062FBF" w:rsidP="00C33A86">
    <w:pPr>
      <w:pStyle w:val="Piedepgina"/>
      <w:jc w:val="center"/>
    </w:pPr>
    <w:r>
      <w:t>Calle 2, carrera  esquina   No. 1-187 B/ Alfonso Caicedo Roa</w:t>
    </w:r>
  </w:p>
  <w:p w:rsidR="00C33A86" w:rsidRDefault="00062FBF" w:rsidP="00C33A86">
    <w:pPr>
      <w:pStyle w:val="Piedepgina"/>
      <w:jc w:val="center"/>
    </w:pPr>
    <w:r>
      <w:t>Teléfono</w:t>
    </w:r>
    <w:proofErr w:type="gramStart"/>
    <w:r>
      <w:t>:  8486212</w:t>
    </w:r>
    <w:proofErr w:type="gramEnd"/>
    <w:r>
      <w:t xml:space="preserve">  8486329  8486059</w:t>
    </w:r>
  </w:p>
  <w:p w:rsidR="00C33A86" w:rsidRDefault="00C33A86" w:rsidP="00C33A86">
    <w:pPr>
      <w:pStyle w:val="Piedepgina"/>
    </w:pPr>
  </w:p>
  <w:p w:rsidR="00C33A86" w:rsidRDefault="00C33A86" w:rsidP="00C33A86">
    <w:pPr>
      <w:pStyle w:val="Piedepgina"/>
    </w:pPr>
  </w:p>
  <w:p w:rsidR="00C33A86" w:rsidRDefault="00C33A86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19D2" w:rsidRDefault="007619D2" w:rsidP="00322E91">
      <w:r>
        <w:separator/>
      </w:r>
    </w:p>
  </w:footnote>
  <w:footnote w:type="continuationSeparator" w:id="0">
    <w:p w:rsidR="007619D2" w:rsidRDefault="007619D2" w:rsidP="00322E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3A86" w:rsidRDefault="00062FBF" w:rsidP="00C33A86">
    <w:pPr>
      <w:pStyle w:val="Sinespaciado"/>
      <w:jc w:val="center"/>
    </w:pPr>
    <w:r>
      <w:rPr>
        <w:b/>
        <w:noProof/>
        <w:u w:val="single"/>
        <w:lang w:eastAsia="es-ES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660623</wp:posOffset>
          </wp:positionH>
          <wp:positionV relativeFrom="paragraph">
            <wp:posOffset>44690</wp:posOffset>
          </wp:positionV>
          <wp:extent cx="719816" cy="823784"/>
          <wp:effectExtent l="19050" t="0" r="4084" b="0"/>
          <wp:wrapNone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7727" cy="83283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t>REPUBLICA DE COLOMBIA</w:t>
    </w:r>
  </w:p>
  <w:p w:rsidR="00C33A86" w:rsidRDefault="00062FBF" w:rsidP="00C33A86">
    <w:pPr>
      <w:pStyle w:val="Sinespaciado"/>
      <w:jc w:val="center"/>
    </w:pPr>
    <w:r>
      <w:t>DEPARTAMENTO DEL CAUCA</w:t>
    </w:r>
  </w:p>
  <w:p w:rsidR="00C33A86" w:rsidRPr="00042D20" w:rsidRDefault="00062FBF" w:rsidP="00C33A86">
    <w:pPr>
      <w:pStyle w:val="Sinespaciado"/>
      <w:jc w:val="center"/>
      <w:rPr>
        <w:b/>
      </w:rPr>
    </w:pPr>
    <w:r w:rsidRPr="00042D20">
      <w:rPr>
        <w:b/>
      </w:rPr>
      <w:t>MUNICIPIO DE VILLA RICA</w:t>
    </w:r>
  </w:p>
  <w:p w:rsidR="00C33A86" w:rsidRDefault="00062FBF" w:rsidP="00C33A86">
    <w:pPr>
      <w:pStyle w:val="Sinespaciado"/>
      <w:jc w:val="center"/>
    </w:pPr>
    <w:r>
      <w:t>ALCALDIA MUNICIPAL</w:t>
    </w:r>
  </w:p>
  <w:p w:rsidR="00C33A86" w:rsidRDefault="00062FBF" w:rsidP="00C33A86">
    <w:pPr>
      <w:pStyle w:val="Sinespaciado"/>
      <w:jc w:val="center"/>
    </w:pPr>
    <w:r w:rsidRPr="00C35476">
      <w:t>NIT. 817002675-4</w:t>
    </w:r>
  </w:p>
  <w:p w:rsidR="00C33A86" w:rsidRPr="00FB1963" w:rsidRDefault="00062FBF" w:rsidP="00C33A86">
    <w:pPr>
      <w:jc w:val="center"/>
      <w:rPr>
        <w:bCs/>
        <w:i/>
        <w:iCs/>
        <w:color w:val="A6A6A6"/>
      </w:rPr>
    </w:pPr>
    <w:r>
      <w:rPr>
        <w:bCs/>
        <w:i/>
        <w:iCs/>
        <w:color w:val="A6A6A6"/>
      </w:rPr>
      <w:t>DESPACHO DEL ALCALDE</w:t>
    </w:r>
  </w:p>
  <w:p w:rsidR="00C33A86" w:rsidRPr="00042D20" w:rsidRDefault="002F6904" w:rsidP="00C33A86">
    <w:pPr>
      <w:jc w:val="center"/>
      <w:rPr>
        <w:bCs/>
        <w:i/>
        <w:iCs/>
      </w:rPr>
    </w:pPr>
    <w:r>
      <w:rPr>
        <w:rFonts w:asciiTheme="minorHAnsi" w:hAnsiTheme="minorHAnsi"/>
        <w:noProof/>
      </w:rPr>
      <mc:AlternateContent>
        <mc:Choice Requires="wps">
          <w:drawing>
            <wp:anchor distT="4294967294" distB="4294967294" distL="114300" distR="114300" simplePos="0" relativeHeight="251660288" behindDoc="0" locked="0" layoutInCell="1" allowOverlap="1">
              <wp:simplePos x="0" y="0"/>
              <wp:positionH relativeFrom="column">
                <wp:posOffset>114300</wp:posOffset>
              </wp:positionH>
              <wp:positionV relativeFrom="paragraph">
                <wp:posOffset>67944</wp:posOffset>
              </wp:positionV>
              <wp:extent cx="5143500" cy="0"/>
              <wp:effectExtent l="0" t="19050" r="0" b="1905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143500" cy="0"/>
                      </a:xfrm>
                      <a:prstGeom prst="line">
                        <a:avLst/>
                      </a:prstGeom>
                      <a:noFill/>
                      <a:ln w="38100" cmpd="dbl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" o:spid="_x0000_s1026" style="position:absolute;z-index:25166028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9pt,5.35pt" to="414pt,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" strokeweight="3pt">
              <v:stroke linestyle="thinThin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3B59C1"/>
    <w:multiLevelType w:val="hybridMultilevel"/>
    <w:tmpl w:val="29BC9D2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BD2BA9"/>
    <w:multiLevelType w:val="hybridMultilevel"/>
    <w:tmpl w:val="72BACA1A"/>
    <w:lvl w:ilvl="0" w:tplc="2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861E24"/>
    <w:multiLevelType w:val="hybridMultilevel"/>
    <w:tmpl w:val="29BC9D2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3971DE"/>
    <w:multiLevelType w:val="hybridMultilevel"/>
    <w:tmpl w:val="914ED720"/>
    <w:lvl w:ilvl="0" w:tplc="E690B96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2FBF"/>
    <w:rsid w:val="000001DC"/>
    <w:rsid w:val="00033B74"/>
    <w:rsid w:val="00052972"/>
    <w:rsid w:val="00062FBF"/>
    <w:rsid w:val="000756D4"/>
    <w:rsid w:val="00080E41"/>
    <w:rsid w:val="00080EEE"/>
    <w:rsid w:val="00095382"/>
    <w:rsid w:val="000C5619"/>
    <w:rsid w:val="000C7FEA"/>
    <w:rsid w:val="000D605A"/>
    <w:rsid w:val="000E4B9A"/>
    <w:rsid w:val="000F433F"/>
    <w:rsid w:val="00100526"/>
    <w:rsid w:val="00135289"/>
    <w:rsid w:val="001438C0"/>
    <w:rsid w:val="00190D54"/>
    <w:rsid w:val="00192B37"/>
    <w:rsid w:val="00192FEE"/>
    <w:rsid w:val="001B1027"/>
    <w:rsid w:val="001B1A9E"/>
    <w:rsid w:val="001B7866"/>
    <w:rsid w:val="001C26C4"/>
    <w:rsid w:val="00205280"/>
    <w:rsid w:val="002671EA"/>
    <w:rsid w:val="00267A59"/>
    <w:rsid w:val="002D13FF"/>
    <w:rsid w:val="002E0ED0"/>
    <w:rsid w:val="002E2FB2"/>
    <w:rsid w:val="002F040D"/>
    <w:rsid w:val="002F6904"/>
    <w:rsid w:val="00322E91"/>
    <w:rsid w:val="003C05F4"/>
    <w:rsid w:val="003C1B5F"/>
    <w:rsid w:val="003F703E"/>
    <w:rsid w:val="004078D5"/>
    <w:rsid w:val="00416ABC"/>
    <w:rsid w:val="004205CE"/>
    <w:rsid w:val="00435B22"/>
    <w:rsid w:val="00445D3D"/>
    <w:rsid w:val="0045595C"/>
    <w:rsid w:val="004679F0"/>
    <w:rsid w:val="004B090F"/>
    <w:rsid w:val="004B7812"/>
    <w:rsid w:val="004D01DE"/>
    <w:rsid w:val="004D1128"/>
    <w:rsid w:val="004E66DC"/>
    <w:rsid w:val="004E6823"/>
    <w:rsid w:val="004F395D"/>
    <w:rsid w:val="00512A60"/>
    <w:rsid w:val="005157A5"/>
    <w:rsid w:val="005737F0"/>
    <w:rsid w:val="005A7900"/>
    <w:rsid w:val="005E78F0"/>
    <w:rsid w:val="00612B8C"/>
    <w:rsid w:val="00616FC5"/>
    <w:rsid w:val="00637546"/>
    <w:rsid w:val="006617A8"/>
    <w:rsid w:val="006A7295"/>
    <w:rsid w:val="006E17E9"/>
    <w:rsid w:val="006E713F"/>
    <w:rsid w:val="006F249F"/>
    <w:rsid w:val="00720C7E"/>
    <w:rsid w:val="007619D2"/>
    <w:rsid w:val="00776D7A"/>
    <w:rsid w:val="007775D8"/>
    <w:rsid w:val="007A1F58"/>
    <w:rsid w:val="00831E88"/>
    <w:rsid w:val="00865505"/>
    <w:rsid w:val="008719A8"/>
    <w:rsid w:val="008814FA"/>
    <w:rsid w:val="00882150"/>
    <w:rsid w:val="008C451A"/>
    <w:rsid w:val="008D2C31"/>
    <w:rsid w:val="008F35AE"/>
    <w:rsid w:val="008F6F16"/>
    <w:rsid w:val="009A601B"/>
    <w:rsid w:val="009F7DA1"/>
    <w:rsid w:val="00A265C4"/>
    <w:rsid w:val="00A53C3C"/>
    <w:rsid w:val="00AA3319"/>
    <w:rsid w:val="00AA5E79"/>
    <w:rsid w:val="00AB0B61"/>
    <w:rsid w:val="00AB21BC"/>
    <w:rsid w:val="00AC0D05"/>
    <w:rsid w:val="00B11578"/>
    <w:rsid w:val="00B334D7"/>
    <w:rsid w:val="00B52A64"/>
    <w:rsid w:val="00B82967"/>
    <w:rsid w:val="00B85F89"/>
    <w:rsid w:val="00B9724E"/>
    <w:rsid w:val="00B97A3A"/>
    <w:rsid w:val="00BB7614"/>
    <w:rsid w:val="00BD1044"/>
    <w:rsid w:val="00C33A86"/>
    <w:rsid w:val="00C34FCB"/>
    <w:rsid w:val="00C41536"/>
    <w:rsid w:val="00C53C0D"/>
    <w:rsid w:val="00C562D9"/>
    <w:rsid w:val="00C64A8E"/>
    <w:rsid w:val="00CB6AB1"/>
    <w:rsid w:val="00CB7499"/>
    <w:rsid w:val="00D36BE9"/>
    <w:rsid w:val="00D62292"/>
    <w:rsid w:val="00DA0088"/>
    <w:rsid w:val="00DB6486"/>
    <w:rsid w:val="00DC30AD"/>
    <w:rsid w:val="00DC7932"/>
    <w:rsid w:val="00DF081E"/>
    <w:rsid w:val="00E02A3B"/>
    <w:rsid w:val="00E0359F"/>
    <w:rsid w:val="00E21558"/>
    <w:rsid w:val="00E36A74"/>
    <w:rsid w:val="00E45D4F"/>
    <w:rsid w:val="00E63692"/>
    <w:rsid w:val="00E67D93"/>
    <w:rsid w:val="00EA4FBB"/>
    <w:rsid w:val="00EC0858"/>
    <w:rsid w:val="00ED33F3"/>
    <w:rsid w:val="00F0274D"/>
    <w:rsid w:val="00F57D8F"/>
    <w:rsid w:val="00F679C0"/>
    <w:rsid w:val="00F7651F"/>
    <w:rsid w:val="00FA44BF"/>
    <w:rsid w:val="00FB2698"/>
    <w:rsid w:val="00FD5825"/>
    <w:rsid w:val="00FE34E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2FBF"/>
    <w:pPr>
      <w:spacing w:after="0" w:line="240" w:lineRule="auto"/>
    </w:pPr>
    <w:rPr>
      <w:rFonts w:ascii="Verdana" w:eastAsia="Times New Roman" w:hAnsi="Verdana" w:cs="Times New Roman"/>
      <w:sz w:val="24"/>
      <w:szCs w:val="20"/>
      <w:lang w:val="es-ES" w:eastAsia="es-ES"/>
    </w:rPr>
  </w:style>
  <w:style w:type="paragraph" w:styleId="Ttulo7">
    <w:name w:val="heading 7"/>
    <w:basedOn w:val="Normal"/>
    <w:next w:val="Normal"/>
    <w:link w:val="Ttulo7Car"/>
    <w:qFormat/>
    <w:rsid w:val="00062FBF"/>
    <w:pPr>
      <w:keepNext/>
      <w:jc w:val="both"/>
      <w:outlineLvl w:val="6"/>
    </w:pPr>
    <w:rPr>
      <w:rFonts w:ascii="Arial" w:hAnsi="Arial"/>
      <w:color w:val="000080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7Car">
    <w:name w:val="Título 7 Car"/>
    <w:basedOn w:val="Fuentedeprrafopredeter"/>
    <w:link w:val="Ttulo7"/>
    <w:rsid w:val="00062FBF"/>
    <w:rPr>
      <w:rFonts w:ascii="Arial" w:eastAsia="Times New Roman" w:hAnsi="Arial" w:cs="Times New Roman"/>
      <w:color w:val="000080"/>
      <w:sz w:val="24"/>
      <w:szCs w:val="20"/>
      <w:lang w:val="es-MX" w:eastAsia="es-ES"/>
    </w:rPr>
  </w:style>
  <w:style w:type="paragraph" w:styleId="Sinespaciado">
    <w:name w:val="No Spacing"/>
    <w:uiPriority w:val="1"/>
    <w:qFormat/>
    <w:rsid w:val="00062FBF"/>
    <w:pPr>
      <w:spacing w:after="0" w:line="240" w:lineRule="auto"/>
    </w:pPr>
    <w:rPr>
      <w:lang w:val="es-ES"/>
    </w:rPr>
  </w:style>
  <w:style w:type="paragraph" w:styleId="Piedepgina">
    <w:name w:val="footer"/>
    <w:basedOn w:val="Normal"/>
    <w:link w:val="PiedepginaCar"/>
    <w:unhideWhenUsed/>
    <w:rsid w:val="00062FBF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rsid w:val="00062FBF"/>
    <w:rPr>
      <w:lang w:val="es-ES"/>
    </w:rPr>
  </w:style>
  <w:style w:type="paragraph" w:customStyle="1" w:styleId="Default">
    <w:name w:val="Default"/>
    <w:rsid w:val="00F679C0"/>
    <w:pPr>
      <w:autoSpaceDE w:val="0"/>
      <w:autoSpaceDN w:val="0"/>
      <w:adjustRightInd w:val="0"/>
      <w:spacing w:after="0" w:line="240" w:lineRule="auto"/>
    </w:pPr>
    <w:rPr>
      <w:rFonts w:ascii="Arial Narrow" w:eastAsia="Times New Roman" w:hAnsi="Arial Narrow" w:cs="Arial Narrow"/>
      <w:color w:val="000000"/>
      <w:sz w:val="24"/>
      <w:szCs w:val="24"/>
      <w:lang w:val="en-US"/>
    </w:rPr>
  </w:style>
  <w:style w:type="character" w:styleId="Textoennegrita">
    <w:name w:val="Strong"/>
    <w:qFormat/>
    <w:rsid w:val="00F679C0"/>
    <w:rPr>
      <w:b/>
      <w:bCs/>
    </w:rPr>
  </w:style>
  <w:style w:type="table" w:styleId="Tablaconcuadrcula">
    <w:name w:val="Table Grid"/>
    <w:basedOn w:val="Tablanormal"/>
    <w:uiPriority w:val="59"/>
    <w:rsid w:val="00C562D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36BE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36BE9"/>
    <w:rPr>
      <w:rFonts w:ascii="Tahoma" w:eastAsia="Times New Roman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1B7866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720C7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2FBF"/>
    <w:pPr>
      <w:spacing w:after="0" w:line="240" w:lineRule="auto"/>
    </w:pPr>
    <w:rPr>
      <w:rFonts w:ascii="Verdana" w:eastAsia="Times New Roman" w:hAnsi="Verdana" w:cs="Times New Roman"/>
      <w:sz w:val="24"/>
      <w:szCs w:val="20"/>
      <w:lang w:val="es-ES" w:eastAsia="es-ES"/>
    </w:rPr>
  </w:style>
  <w:style w:type="paragraph" w:styleId="Ttulo7">
    <w:name w:val="heading 7"/>
    <w:basedOn w:val="Normal"/>
    <w:next w:val="Normal"/>
    <w:link w:val="Ttulo7Car"/>
    <w:qFormat/>
    <w:rsid w:val="00062FBF"/>
    <w:pPr>
      <w:keepNext/>
      <w:jc w:val="both"/>
      <w:outlineLvl w:val="6"/>
    </w:pPr>
    <w:rPr>
      <w:rFonts w:ascii="Arial" w:hAnsi="Arial"/>
      <w:color w:val="000080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7Car">
    <w:name w:val="Título 7 Car"/>
    <w:basedOn w:val="Fuentedeprrafopredeter"/>
    <w:link w:val="Ttulo7"/>
    <w:rsid w:val="00062FBF"/>
    <w:rPr>
      <w:rFonts w:ascii="Arial" w:eastAsia="Times New Roman" w:hAnsi="Arial" w:cs="Times New Roman"/>
      <w:color w:val="000080"/>
      <w:sz w:val="24"/>
      <w:szCs w:val="20"/>
      <w:lang w:val="es-MX" w:eastAsia="es-ES"/>
    </w:rPr>
  </w:style>
  <w:style w:type="paragraph" w:styleId="Sinespaciado">
    <w:name w:val="No Spacing"/>
    <w:uiPriority w:val="1"/>
    <w:qFormat/>
    <w:rsid w:val="00062FBF"/>
    <w:pPr>
      <w:spacing w:after="0" w:line="240" w:lineRule="auto"/>
    </w:pPr>
    <w:rPr>
      <w:lang w:val="es-ES"/>
    </w:rPr>
  </w:style>
  <w:style w:type="paragraph" w:styleId="Piedepgina">
    <w:name w:val="footer"/>
    <w:basedOn w:val="Normal"/>
    <w:link w:val="PiedepginaCar"/>
    <w:unhideWhenUsed/>
    <w:rsid w:val="00062FBF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rsid w:val="00062FBF"/>
    <w:rPr>
      <w:lang w:val="es-ES"/>
    </w:rPr>
  </w:style>
  <w:style w:type="paragraph" w:customStyle="1" w:styleId="Default">
    <w:name w:val="Default"/>
    <w:rsid w:val="00F679C0"/>
    <w:pPr>
      <w:autoSpaceDE w:val="0"/>
      <w:autoSpaceDN w:val="0"/>
      <w:adjustRightInd w:val="0"/>
      <w:spacing w:after="0" w:line="240" w:lineRule="auto"/>
    </w:pPr>
    <w:rPr>
      <w:rFonts w:ascii="Arial Narrow" w:eastAsia="Times New Roman" w:hAnsi="Arial Narrow" w:cs="Arial Narrow"/>
      <w:color w:val="000000"/>
      <w:sz w:val="24"/>
      <w:szCs w:val="24"/>
      <w:lang w:val="en-US"/>
    </w:rPr>
  </w:style>
  <w:style w:type="character" w:styleId="Textoennegrita">
    <w:name w:val="Strong"/>
    <w:qFormat/>
    <w:rsid w:val="00F679C0"/>
    <w:rPr>
      <w:b/>
      <w:bCs/>
    </w:rPr>
  </w:style>
  <w:style w:type="table" w:styleId="Tablaconcuadrcula">
    <w:name w:val="Table Grid"/>
    <w:basedOn w:val="Tablanormal"/>
    <w:uiPriority w:val="59"/>
    <w:rsid w:val="00C562D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36BE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36BE9"/>
    <w:rPr>
      <w:rFonts w:ascii="Tahoma" w:eastAsia="Times New Roman" w:hAnsi="Tahoma" w:cs="Tahoma"/>
      <w:sz w:val="16"/>
      <w:szCs w:val="16"/>
      <w:lang w:val="es-ES" w:eastAsia="es-ES"/>
    </w:rPr>
  </w:style>
  <w:style w:type="paragraph" w:styleId="Prrafodelista">
    <w:name w:val="List Paragraph"/>
    <w:basedOn w:val="Normal"/>
    <w:uiPriority w:val="34"/>
    <w:qFormat/>
    <w:rsid w:val="001B7866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720C7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329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uE</Company>
  <LinksUpToDate>false</LinksUpToDate>
  <CharactersWithSpaces>2136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WinuE</dc:creator>
  <cp:lastModifiedBy>Usuario</cp:lastModifiedBy>
  <cp:revision>2</cp:revision>
  <cp:lastPrinted>2013-01-09T18:22:00Z</cp:lastPrinted>
  <dcterms:created xsi:type="dcterms:W3CDTF">2013-02-24T02:46:00Z</dcterms:created>
  <dcterms:modified xsi:type="dcterms:W3CDTF">2013-02-24T02:46:00Z</dcterms:modified>
</cp:coreProperties>
</file>