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  <w:r w:rsidRPr="00A070A6">
        <w:rPr>
          <w:color w:val="auto"/>
          <w:sz w:val="44"/>
          <w:szCs w:val="40"/>
        </w:rPr>
        <w:t>PROGRAMA DE GOBIERNO</w:t>
      </w: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  <w:r w:rsidRPr="00A070A6">
        <w:rPr>
          <w:color w:val="auto"/>
          <w:sz w:val="44"/>
          <w:szCs w:val="40"/>
        </w:rPr>
        <w:t xml:space="preserve">PARA EL MUNICIPIO DE </w:t>
      </w:r>
      <w:r w:rsidR="00B7672D">
        <w:rPr>
          <w:color w:val="auto"/>
          <w:sz w:val="44"/>
          <w:szCs w:val="40"/>
        </w:rPr>
        <w:t>PESCA</w:t>
      </w: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  <w:r w:rsidRPr="00A070A6">
        <w:rPr>
          <w:color w:val="auto"/>
          <w:sz w:val="44"/>
          <w:szCs w:val="40"/>
        </w:rPr>
        <w:t>20</w:t>
      </w:r>
      <w:r w:rsidR="00B7672D">
        <w:rPr>
          <w:color w:val="auto"/>
          <w:sz w:val="44"/>
          <w:szCs w:val="40"/>
        </w:rPr>
        <w:t>12</w:t>
      </w:r>
      <w:r w:rsidRPr="00A070A6">
        <w:rPr>
          <w:color w:val="auto"/>
          <w:sz w:val="44"/>
          <w:szCs w:val="40"/>
        </w:rPr>
        <w:t xml:space="preserve"> – </w:t>
      </w:r>
      <w:r w:rsidR="00B7672D">
        <w:rPr>
          <w:color w:val="auto"/>
          <w:sz w:val="44"/>
          <w:szCs w:val="40"/>
        </w:rPr>
        <w:t>2015</w:t>
      </w: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6A3AC4" w:rsidRPr="00A070A6" w:rsidRDefault="006A3AC4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9238AF" w:rsidRPr="00A070A6" w:rsidRDefault="009238AF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  <w:r w:rsidRPr="00A070A6">
        <w:rPr>
          <w:color w:val="auto"/>
          <w:sz w:val="44"/>
          <w:szCs w:val="40"/>
        </w:rPr>
        <w:t>PRESENTADO POR EL CANDIDATO:</w:t>
      </w:r>
    </w:p>
    <w:p w:rsidR="002005F3" w:rsidRPr="00A070A6" w:rsidRDefault="00B7672D" w:rsidP="00563BE1">
      <w:pPr>
        <w:pStyle w:val="Textoindependiente"/>
        <w:jc w:val="center"/>
        <w:rPr>
          <w:color w:val="auto"/>
          <w:sz w:val="44"/>
          <w:szCs w:val="40"/>
        </w:rPr>
      </w:pPr>
      <w:r>
        <w:rPr>
          <w:color w:val="auto"/>
          <w:sz w:val="44"/>
          <w:szCs w:val="40"/>
        </w:rPr>
        <w:t>CARLOS ARTURO RAMIREZ BAYONA</w:t>
      </w: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6A3AC4" w:rsidRPr="00A070A6" w:rsidRDefault="006A3AC4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B7672D" w:rsidP="00563BE1">
      <w:pPr>
        <w:pStyle w:val="Textoindependiente"/>
        <w:jc w:val="center"/>
        <w:rPr>
          <w:color w:val="auto"/>
          <w:sz w:val="44"/>
          <w:szCs w:val="40"/>
        </w:rPr>
      </w:pPr>
      <w:r>
        <w:rPr>
          <w:color w:val="auto"/>
          <w:sz w:val="44"/>
          <w:szCs w:val="40"/>
        </w:rPr>
        <w:t>PESCA</w:t>
      </w:r>
      <w:r w:rsidR="002005F3" w:rsidRPr="00A070A6">
        <w:rPr>
          <w:color w:val="auto"/>
          <w:sz w:val="44"/>
          <w:szCs w:val="40"/>
        </w:rPr>
        <w:t xml:space="preserve"> - BOYACÁ</w:t>
      </w: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</w:p>
    <w:p w:rsidR="002005F3" w:rsidRPr="00A070A6" w:rsidRDefault="002005F3" w:rsidP="00563BE1">
      <w:pPr>
        <w:pStyle w:val="Textoindependiente"/>
        <w:jc w:val="center"/>
        <w:rPr>
          <w:color w:val="auto"/>
          <w:sz w:val="44"/>
          <w:szCs w:val="40"/>
        </w:rPr>
      </w:pPr>
      <w:r w:rsidRPr="00A070A6">
        <w:rPr>
          <w:color w:val="auto"/>
          <w:sz w:val="44"/>
          <w:szCs w:val="40"/>
        </w:rPr>
        <w:t xml:space="preserve">AGOSTO 6 DE </w:t>
      </w:r>
      <w:r w:rsidR="00B7672D">
        <w:rPr>
          <w:color w:val="auto"/>
          <w:sz w:val="44"/>
          <w:szCs w:val="40"/>
        </w:rPr>
        <w:t>2011</w:t>
      </w:r>
    </w:p>
    <w:p w:rsidR="002005F3" w:rsidRPr="00A070A6" w:rsidRDefault="002005F3" w:rsidP="0060778E">
      <w:pPr>
        <w:pStyle w:val="Textoindependiente"/>
        <w:rPr>
          <w:color w:val="auto"/>
          <w:sz w:val="44"/>
          <w:szCs w:val="40"/>
        </w:rPr>
      </w:pPr>
    </w:p>
    <w:p w:rsidR="002005F3" w:rsidRPr="00A070A6" w:rsidRDefault="002005F3" w:rsidP="00563BE1">
      <w:pPr>
        <w:jc w:val="center"/>
        <w:rPr>
          <w:b/>
          <w:bCs/>
          <w:color w:val="000000"/>
          <w:sz w:val="44"/>
          <w:szCs w:val="40"/>
          <w:lang w:val="es-CO"/>
        </w:rPr>
      </w:pPr>
      <w:r w:rsidRPr="00A070A6">
        <w:rPr>
          <w:b/>
          <w:bCs/>
          <w:color w:val="000000"/>
          <w:sz w:val="44"/>
          <w:szCs w:val="40"/>
          <w:lang w:val="es-CO"/>
        </w:rPr>
        <w:t>DEPARTAMENTO DE BOYACA</w:t>
      </w:r>
      <w:r w:rsidRPr="00A070A6">
        <w:rPr>
          <w:b/>
          <w:bCs/>
          <w:color w:val="000000"/>
          <w:sz w:val="44"/>
          <w:szCs w:val="40"/>
          <w:lang w:val="es-CO"/>
        </w:rPr>
        <w:br/>
        <w:t xml:space="preserve">MUNICIPIO </w:t>
      </w:r>
      <w:r w:rsidR="00B7672D">
        <w:rPr>
          <w:b/>
          <w:bCs/>
          <w:color w:val="000000"/>
          <w:sz w:val="44"/>
          <w:szCs w:val="40"/>
          <w:lang w:val="es-CO"/>
        </w:rPr>
        <w:t>PESCA</w:t>
      </w:r>
      <w:r w:rsidRPr="00A070A6">
        <w:rPr>
          <w:b/>
          <w:bCs/>
          <w:color w:val="000000"/>
          <w:sz w:val="44"/>
          <w:szCs w:val="40"/>
          <w:lang w:val="es-CO"/>
        </w:rPr>
        <w:br/>
        <w:t>PROGRAMA DE GOBIERNO</w:t>
      </w:r>
    </w:p>
    <w:p w:rsidR="002005F3" w:rsidRPr="00A070A6" w:rsidRDefault="002005F3" w:rsidP="00563BE1">
      <w:pPr>
        <w:jc w:val="center"/>
        <w:rPr>
          <w:b/>
          <w:bCs/>
          <w:color w:val="000000"/>
          <w:sz w:val="44"/>
          <w:szCs w:val="40"/>
          <w:lang w:val="es-CO"/>
        </w:rPr>
      </w:pPr>
      <w:r w:rsidRPr="00A070A6">
        <w:rPr>
          <w:b/>
          <w:bCs/>
          <w:color w:val="000000"/>
          <w:sz w:val="44"/>
          <w:szCs w:val="40"/>
          <w:lang w:val="es-CO"/>
        </w:rPr>
        <w:t>PERIODO 20</w:t>
      </w:r>
      <w:r w:rsidR="00B7672D">
        <w:rPr>
          <w:b/>
          <w:bCs/>
          <w:color w:val="000000"/>
          <w:sz w:val="44"/>
          <w:szCs w:val="40"/>
          <w:lang w:val="es-CO"/>
        </w:rPr>
        <w:t>12</w:t>
      </w:r>
      <w:r w:rsidRPr="00A070A6">
        <w:rPr>
          <w:b/>
          <w:bCs/>
          <w:color w:val="000000"/>
          <w:sz w:val="44"/>
          <w:szCs w:val="40"/>
          <w:lang w:val="es-CO"/>
        </w:rPr>
        <w:t xml:space="preserve"> – </w:t>
      </w:r>
      <w:r w:rsidR="00B7672D">
        <w:rPr>
          <w:b/>
          <w:bCs/>
          <w:color w:val="000000"/>
          <w:sz w:val="44"/>
          <w:szCs w:val="40"/>
          <w:lang w:val="es-CO"/>
        </w:rPr>
        <w:t>2015</w:t>
      </w:r>
    </w:p>
    <w:p w:rsidR="002005F3" w:rsidRPr="00A070A6" w:rsidRDefault="002005F3" w:rsidP="00563BE1">
      <w:pPr>
        <w:jc w:val="center"/>
        <w:rPr>
          <w:rFonts w:ascii="Arial Unicode MS" w:hAnsi="Arial Unicode MS" w:cs="Arial Unicode MS"/>
          <w:sz w:val="44"/>
          <w:szCs w:val="40"/>
          <w:lang w:val="es-MX"/>
        </w:rPr>
      </w:pPr>
    </w:p>
    <w:p w:rsidR="002005F3" w:rsidRPr="00A070A6" w:rsidRDefault="002005F3" w:rsidP="00563BE1">
      <w:pPr>
        <w:pStyle w:val="Ttulo2"/>
        <w:jc w:val="center"/>
        <w:rPr>
          <w:sz w:val="44"/>
          <w:szCs w:val="40"/>
        </w:rPr>
      </w:pPr>
      <w:r w:rsidRPr="00A070A6">
        <w:rPr>
          <w:sz w:val="44"/>
          <w:szCs w:val="40"/>
        </w:rPr>
        <w:t>GENERALIDADES</w:t>
      </w:r>
    </w:p>
    <w:p w:rsidR="002005F3" w:rsidRPr="00A070A6" w:rsidRDefault="002005F3" w:rsidP="0060778E">
      <w:pPr>
        <w:jc w:val="both"/>
        <w:rPr>
          <w:rFonts w:ascii="Arial Unicode MS" w:eastAsia="Arial Unicode MS" w:hAnsi="Arial Unicode MS" w:cs="Arial Unicode MS"/>
          <w:sz w:val="44"/>
          <w:szCs w:val="40"/>
        </w:rPr>
      </w:pPr>
    </w:p>
    <w:p w:rsidR="002005F3" w:rsidRPr="00A070A6" w:rsidRDefault="002005F3" w:rsidP="0060778E">
      <w:pPr>
        <w:numPr>
          <w:ilvl w:val="0"/>
          <w:numId w:val="1"/>
        </w:numPr>
        <w:jc w:val="both"/>
        <w:rPr>
          <w:b/>
          <w:bCs/>
          <w:sz w:val="44"/>
          <w:szCs w:val="40"/>
          <w:lang w:val="es-CO"/>
        </w:rPr>
      </w:pPr>
      <w:r w:rsidRPr="00A070A6">
        <w:rPr>
          <w:b/>
          <w:bCs/>
          <w:sz w:val="44"/>
          <w:szCs w:val="40"/>
          <w:u w:val="single"/>
          <w:lang w:val="es-CO"/>
        </w:rPr>
        <w:t>VISION DEL MUNICIPIO</w:t>
      </w:r>
      <w:r w:rsidRPr="00A070A6">
        <w:rPr>
          <w:b/>
          <w:bCs/>
          <w:sz w:val="44"/>
          <w:szCs w:val="40"/>
          <w:lang w:val="es-CO"/>
        </w:rPr>
        <w:t xml:space="preserve"> :</w:t>
      </w:r>
    </w:p>
    <w:p w:rsidR="002005F3" w:rsidRPr="00A070A6" w:rsidRDefault="002005F3" w:rsidP="0060778E">
      <w:pPr>
        <w:jc w:val="both"/>
        <w:rPr>
          <w:b/>
          <w:bCs/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D47229" w:rsidRDefault="002005F3" w:rsidP="00D47229">
      <w:pPr>
        <w:pStyle w:val="Prrafodelista"/>
        <w:numPr>
          <w:ilvl w:val="0"/>
          <w:numId w:val="26"/>
        </w:numPr>
        <w:jc w:val="both"/>
        <w:rPr>
          <w:sz w:val="44"/>
          <w:szCs w:val="40"/>
          <w:lang w:val="es-CO"/>
        </w:rPr>
      </w:pPr>
      <w:r w:rsidRPr="00D47229">
        <w:rPr>
          <w:sz w:val="44"/>
          <w:szCs w:val="40"/>
          <w:lang w:val="es-CO"/>
        </w:rPr>
        <w:t xml:space="preserve">A través de la </w:t>
      </w:r>
      <w:r w:rsidRPr="00D47229">
        <w:rPr>
          <w:sz w:val="44"/>
          <w:szCs w:val="40"/>
          <w:u w:val="single"/>
          <w:lang w:val="es-CO"/>
        </w:rPr>
        <w:t>gestión del alcalde</w:t>
      </w:r>
      <w:r w:rsidRPr="00D47229">
        <w:rPr>
          <w:sz w:val="44"/>
          <w:szCs w:val="40"/>
          <w:lang w:val="es-CO"/>
        </w:rPr>
        <w:t xml:space="preserve"> se alcance un equilibrio al aplicar las normas y por tanto se logre una mejor prestación de los servicios públicos.</w:t>
      </w:r>
    </w:p>
    <w:p w:rsidR="002005F3" w:rsidRPr="00A070A6" w:rsidRDefault="002005F3" w:rsidP="0060778E">
      <w:pPr>
        <w:jc w:val="both"/>
        <w:rPr>
          <w:sz w:val="44"/>
          <w:szCs w:val="40"/>
          <w:lang w:val="es-CO"/>
        </w:rPr>
      </w:pPr>
    </w:p>
    <w:p w:rsidR="002005F3" w:rsidRPr="00D47229" w:rsidRDefault="002005F3" w:rsidP="00D47229">
      <w:pPr>
        <w:pStyle w:val="Prrafodelista"/>
        <w:numPr>
          <w:ilvl w:val="0"/>
          <w:numId w:val="26"/>
        </w:numPr>
        <w:jc w:val="both"/>
        <w:rPr>
          <w:b/>
          <w:bCs/>
          <w:sz w:val="44"/>
          <w:szCs w:val="40"/>
          <w:u w:val="single"/>
          <w:lang w:val="es-CO"/>
        </w:rPr>
      </w:pPr>
      <w:r w:rsidRPr="00D47229">
        <w:rPr>
          <w:sz w:val="44"/>
          <w:szCs w:val="40"/>
          <w:lang w:val="es-CO"/>
        </w:rPr>
        <w:t xml:space="preserve">Una mejor justicia social, una verdadera igualdad en la distribución de los recursos. </w:t>
      </w:r>
      <w:r w:rsidRPr="00D47229">
        <w:rPr>
          <w:b/>
          <w:bCs/>
          <w:sz w:val="44"/>
          <w:szCs w:val="40"/>
          <w:u w:val="single"/>
          <w:lang w:val="es-CO"/>
        </w:rPr>
        <w:t>En la remodelación, adecuación y cobertura total de vías.</w:t>
      </w:r>
    </w:p>
    <w:p w:rsidR="002005F3" w:rsidRPr="00A070A6" w:rsidRDefault="002005F3" w:rsidP="0060778E">
      <w:pPr>
        <w:jc w:val="both"/>
        <w:rPr>
          <w:b/>
          <w:bCs/>
          <w:sz w:val="44"/>
          <w:szCs w:val="40"/>
          <w:u w:val="single"/>
          <w:lang w:val="es-CO"/>
        </w:rPr>
      </w:pPr>
    </w:p>
    <w:p w:rsidR="002005F3" w:rsidRPr="00A070A6" w:rsidRDefault="002005F3" w:rsidP="0060778E">
      <w:pPr>
        <w:jc w:val="both"/>
        <w:rPr>
          <w:vanish/>
          <w:sz w:val="44"/>
          <w:szCs w:val="40"/>
          <w:lang w:val="es-CO"/>
        </w:rPr>
      </w:pPr>
    </w:p>
    <w:p w:rsidR="002005F3" w:rsidRPr="00D47229" w:rsidRDefault="002005F3" w:rsidP="00D47229">
      <w:pPr>
        <w:pStyle w:val="Prrafodelista"/>
        <w:numPr>
          <w:ilvl w:val="0"/>
          <w:numId w:val="26"/>
        </w:numPr>
        <w:jc w:val="both"/>
        <w:rPr>
          <w:sz w:val="44"/>
          <w:szCs w:val="40"/>
          <w:lang w:val="es-CO"/>
        </w:rPr>
      </w:pPr>
      <w:r w:rsidRPr="00D47229">
        <w:rPr>
          <w:sz w:val="44"/>
          <w:szCs w:val="40"/>
          <w:lang w:val="es-CO"/>
        </w:rPr>
        <w:t xml:space="preserve">En la ampliación de las posibilidades de empleo, la administración municipal liderará las relaciones entre la comunidad y las diferentes agrupaciones formadas legalmente, </w:t>
      </w:r>
      <w:r w:rsidRPr="00D47229">
        <w:rPr>
          <w:sz w:val="44"/>
          <w:szCs w:val="40"/>
          <w:lang w:val="es-CO"/>
        </w:rPr>
        <w:lastRenderedPageBreak/>
        <w:t xml:space="preserve">así como en los acuerdos donde se propicien los principios de la democracia,  la dignidad y el respeto para todos los ciudadanos </w:t>
      </w:r>
      <w:proofErr w:type="spellStart"/>
      <w:r w:rsidR="0060778E" w:rsidRPr="00D47229">
        <w:rPr>
          <w:sz w:val="44"/>
          <w:szCs w:val="40"/>
          <w:lang w:val="es-CO"/>
        </w:rPr>
        <w:t>Pescanos</w:t>
      </w:r>
      <w:proofErr w:type="spellEnd"/>
      <w:r w:rsidRPr="00D47229">
        <w:rPr>
          <w:sz w:val="44"/>
          <w:szCs w:val="40"/>
          <w:lang w:val="es-CO"/>
        </w:rPr>
        <w:t>.</w:t>
      </w:r>
    </w:p>
    <w:p w:rsidR="002005F3" w:rsidRPr="00A070A6" w:rsidRDefault="002005F3" w:rsidP="0060778E">
      <w:pPr>
        <w:jc w:val="both"/>
        <w:rPr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vanish/>
          <w:sz w:val="44"/>
          <w:szCs w:val="40"/>
          <w:lang w:val="es-MX"/>
        </w:rPr>
      </w:pPr>
    </w:p>
    <w:p w:rsidR="002005F3" w:rsidRPr="006F2BF3" w:rsidRDefault="002005F3" w:rsidP="0060778E">
      <w:pPr>
        <w:jc w:val="both"/>
        <w:rPr>
          <w:rFonts w:eastAsia="Arial Unicode MS"/>
          <w:sz w:val="44"/>
          <w:szCs w:val="44"/>
          <w:lang w:val="es-MX"/>
        </w:rPr>
      </w:pPr>
    </w:p>
    <w:p w:rsidR="002005F3" w:rsidRPr="00A070A6" w:rsidRDefault="002005F3" w:rsidP="006F2BF3">
      <w:pPr>
        <w:ind w:left="360"/>
        <w:jc w:val="both"/>
        <w:rPr>
          <w:b/>
          <w:bCs/>
          <w:sz w:val="44"/>
          <w:szCs w:val="40"/>
          <w:lang w:val="es-CO"/>
        </w:rPr>
      </w:pPr>
      <w:proofErr w:type="gramStart"/>
      <w:r w:rsidRPr="00A070A6">
        <w:rPr>
          <w:b/>
          <w:bCs/>
          <w:sz w:val="44"/>
          <w:szCs w:val="40"/>
          <w:u w:val="single"/>
          <w:lang w:val="es-CO"/>
        </w:rPr>
        <w:t>POLÍTICAS</w:t>
      </w:r>
      <w:r w:rsidRPr="00A070A6">
        <w:rPr>
          <w:b/>
          <w:bCs/>
          <w:sz w:val="44"/>
          <w:szCs w:val="40"/>
          <w:lang w:val="es-CO"/>
        </w:rPr>
        <w:t xml:space="preserve"> :</w:t>
      </w:r>
      <w:proofErr w:type="gramEnd"/>
    </w:p>
    <w:p w:rsidR="002005F3" w:rsidRPr="00A070A6" w:rsidRDefault="002005F3" w:rsidP="0060778E">
      <w:pPr>
        <w:jc w:val="both"/>
        <w:rPr>
          <w:b/>
          <w:bCs/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60778E" w:rsidRDefault="002005F3" w:rsidP="0060778E">
      <w:pPr>
        <w:pStyle w:val="Prrafodelista"/>
        <w:numPr>
          <w:ilvl w:val="0"/>
          <w:numId w:val="22"/>
        </w:numPr>
        <w:jc w:val="both"/>
        <w:rPr>
          <w:sz w:val="44"/>
          <w:szCs w:val="40"/>
          <w:lang w:val="es-CO"/>
        </w:rPr>
      </w:pPr>
      <w:r w:rsidRPr="0060778E">
        <w:rPr>
          <w:sz w:val="44"/>
          <w:szCs w:val="40"/>
          <w:lang w:val="es-CO"/>
        </w:rPr>
        <w:t>Gestionar ante  las diferentes entidades la consecución de recursos.</w:t>
      </w:r>
    </w:p>
    <w:p w:rsidR="002005F3" w:rsidRPr="00A070A6" w:rsidRDefault="002005F3" w:rsidP="0060778E">
      <w:pPr>
        <w:jc w:val="both"/>
        <w:rPr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vanish/>
          <w:sz w:val="44"/>
          <w:szCs w:val="40"/>
          <w:lang w:val="es-MX"/>
        </w:rPr>
      </w:pPr>
    </w:p>
    <w:p w:rsidR="002005F3" w:rsidRPr="0060778E" w:rsidRDefault="002005F3" w:rsidP="0060778E">
      <w:pPr>
        <w:pStyle w:val="Prrafodelista"/>
        <w:numPr>
          <w:ilvl w:val="0"/>
          <w:numId w:val="22"/>
        </w:numPr>
        <w:jc w:val="both"/>
        <w:rPr>
          <w:sz w:val="44"/>
          <w:szCs w:val="40"/>
          <w:lang w:val="es-CO"/>
        </w:rPr>
      </w:pPr>
      <w:r w:rsidRPr="0060778E">
        <w:rPr>
          <w:sz w:val="44"/>
          <w:szCs w:val="40"/>
          <w:lang w:val="es-CO"/>
        </w:rPr>
        <w:t>Inscripción de Proyectos ante las Entidades respectivas.</w:t>
      </w:r>
    </w:p>
    <w:p w:rsidR="002005F3" w:rsidRPr="00A070A6" w:rsidRDefault="002005F3" w:rsidP="0060778E">
      <w:pPr>
        <w:jc w:val="both"/>
        <w:rPr>
          <w:vanish/>
          <w:sz w:val="44"/>
          <w:szCs w:val="40"/>
          <w:lang w:val="es-MX"/>
        </w:rPr>
      </w:pPr>
    </w:p>
    <w:p w:rsidR="002005F3" w:rsidRPr="0060778E" w:rsidRDefault="002005F3" w:rsidP="0060778E">
      <w:pPr>
        <w:pStyle w:val="Prrafodelista"/>
        <w:numPr>
          <w:ilvl w:val="0"/>
          <w:numId w:val="22"/>
        </w:numPr>
        <w:jc w:val="both"/>
        <w:rPr>
          <w:sz w:val="44"/>
          <w:szCs w:val="40"/>
          <w:lang w:val="es-CO"/>
        </w:rPr>
      </w:pPr>
      <w:r w:rsidRPr="0060778E">
        <w:rPr>
          <w:sz w:val="44"/>
          <w:szCs w:val="40"/>
          <w:lang w:val="es-CO"/>
        </w:rPr>
        <w:t>Establecer convenios de capacitación y asistencia técnica con entidades como: el Sena, La E</w:t>
      </w:r>
      <w:r w:rsidR="006F2BF3">
        <w:rPr>
          <w:sz w:val="44"/>
          <w:szCs w:val="40"/>
          <w:lang w:val="es-CO"/>
        </w:rPr>
        <w:t>SAP</w:t>
      </w:r>
      <w:r w:rsidR="00197729" w:rsidRPr="0060778E">
        <w:rPr>
          <w:sz w:val="44"/>
          <w:szCs w:val="40"/>
          <w:lang w:val="es-CO"/>
        </w:rPr>
        <w:t xml:space="preserve"> la </w:t>
      </w:r>
      <w:r w:rsidR="006F2BF3">
        <w:rPr>
          <w:sz w:val="44"/>
          <w:szCs w:val="40"/>
          <w:lang w:val="es-CO"/>
        </w:rPr>
        <w:t>UPTC</w:t>
      </w:r>
      <w:r w:rsidR="00197729" w:rsidRPr="0060778E">
        <w:rPr>
          <w:sz w:val="44"/>
          <w:szCs w:val="40"/>
          <w:lang w:val="es-CO"/>
        </w:rPr>
        <w:t xml:space="preserve"> y </w:t>
      </w:r>
      <w:r w:rsidR="0060778E" w:rsidRPr="0060778E">
        <w:rPr>
          <w:sz w:val="44"/>
          <w:szCs w:val="40"/>
          <w:lang w:val="es-CO"/>
        </w:rPr>
        <w:t>demás</w:t>
      </w:r>
      <w:r w:rsidRPr="0060778E">
        <w:rPr>
          <w:sz w:val="44"/>
          <w:szCs w:val="40"/>
          <w:lang w:val="es-CO"/>
        </w:rPr>
        <w:t xml:space="preserve"> Universidades.</w:t>
      </w:r>
    </w:p>
    <w:p w:rsidR="002005F3" w:rsidRPr="00A070A6" w:rsidRDefault="002005F3" w:rsidP="0060778E">
      <w:pPr>
        <w:jc w:val="both"/>
        <w:rPr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vanish/>
          <w:sz w:val="44"/>
          <w:szCs w:val="40"/>
          <w:lang w:val="es-MX"/>
        </w:rPr>
      </w:pPr>
    </w:p>
    <w:p w:rsidR="00197729" w:rsidRPr="0060778E" w:rsidRDefault="00197729" w:rsidP="0060778E">
      <w:pPr>
        <w:pStyle w:val="Prrafodelista"/>
        <w:numPr>
          <w:ilvl w:val="0"/>
          <w:numId w:val="22"/>
        </w:numPr>
        <w:jc w:val="both"/>
        <w:rPr>
          <w:sz w:val="44"/>
          <w:szCs w:val="40"/>
        </w:rPr>
      </w:pPr>
      <w:r w:rsidRPr="0060778E">
        <w:rPr>
          <w:sz w:val="44"/>
          <w:szCs w:val="40"/>
        </w:rPr>
        <w:t>Direccionar la</w:t>
      </w:r>
      <w:r w:rsidR="006F2BF3">
        <w:rPr>
          <w:sz w:val="44"/>
          <w:szCs w:val="40"/>
        </w:rPr>
        <w:t xml:space="preserve"> </w:t>
      </w:r>
      <w:r w:rsidR="0060778E" w:rsidRPr="0060778E">
        <w:rPr>
          <w:sz w:val="44"/>
          <w:szCs w:val="40"/>
        </w:rPr>
        <w:t>Conformación</w:t>
      </w:r>
      <w:r w:rsidRPr="0060778E">
        <w:rPr>
          <w:sz w:val="44"/>
          <w:szCs w:val="40"/>
        </w:rPr>
        <w:t xml:space="preserve"> de micro empresas en todo nivel.</w:t>
      </w:r>
    </w:p>
    <w:p w:rsidR="00197729" w:rsidRDefault="00197729" w:rsidP="0060778E">
      <w:pPr>
        <w:jc w:val="both"/>
        <w:rPr>
          <w:sz w:val="44"/>
          <w:szCs w:val="40"/>
        </w:rPr>
      </w:pPr>
    </w:p>
    <w:p w:rsidR="002005F3" w:rsidRPr="0060778E" w:rsidRDefault="002005F3" w:rsidP="0060778E">
      <w:pPr>
        <w:pStyle w:val="Prrafodelista"/>
        <w:numPr>
          <w:ilvl w:val="0"/>
          <w:numId w:val="22"/>
        </w:numPr>
        <w:jc w:val="both"/>
        <w:rPr>
          <w:sz w:val="44"/>
          <w:szCs w:val="40"/>
          <w:lang w:val="es-MX"/>
        </w:rPr>
      </w:pPr>
      <w:r w:rsidRPr="0060778E">
        <w:rPr>
          <w:sz w:val="44"/>
          <w:szCs w:val="40"/>
          <w:lang w:val="es-MX"/>
        </w:rPr>
        <w:t>Fomentar el ecoturismo</w:t>
      </w:r>
      <w:r w:rsidR="00197729" w:rsidRPr="0060778E">
        <w:rPr>
          <w:sz w:val="44"/>
          <w:szCs w:val="40"/>
          <w:lang w:val="es-MX"/>
        </w:rPr>
        <w:t>, agroturismo</w:t>
      </w:r>
      <w:r w:rsidRPr="0060778E">
        <w:rPr>
          <w:sz w:val="44"/>
          <w:szCs w:val="40"/>
          <w:lang w:val="es-MX"/>
        </w:rPr>
        <w:t xml:space="preserve"> y el turismo</w:t>
      </w:r>
      <w:r w:rsidR="007A1BC1" w:rsidRPr="0060778E">
        <w:rPr>
          <w:sz w:val="44"/>
          <w:szCs w:val="40"/>
          <w:lang w:val="es-MX"/>
        </w:rPr>
        <w:t xml:space="preserve"> en general</w:t>
      </w:r>
      <w:r w:rsidRPr="0060778E">
        <w:rPr>
          <w:sz w:val="44"/>
          <w:szCs w:val="40"/>
          <w:lang w:val="es-MX"/>
        </w:rPr>
        <w:t xml:space="preserve"> mediante la conservación de las riquezas naturales.</w:t>
      </w:r>
      <w:r w:rsidR="006F2BF3">
        <w:rPr>
          <w:sz w:val="44"/>
          <w:szCs w:val="40"/>
          <w:lang w:val="es-MX"/>
        </w:rPr>
        <w:t xml:space="preserve"> </w:t>
      </w:r>
      <w:r w:rsidRPr="0060778E">
        <w:rPr>
          <w:sz w:val="44"/>
          <w:szCs w:val="40"/>
          <w:lang w:val="es-MX"/>
        </w:rPr>
        <w:t xml:space="preserve">Presentando </w:t>
      </w:r>
      <w:r w:rsidRPr="0060778E">
        <w:rPr>
          <w:sz w:val="44"/>
          <w:szCs w:val="40"/>
          <w:lang w:val="es-MX"/>
        </w:rPr>
        <w:lastRenderedPageBreak/>
        <w:t xml:space="preserve">proyectos ante las entidades correspondientes. </w:t>
      </w:r>
    </w:p>
    <w:p w:rsidR="002005F3" w:rsidRPr="00A070A6" w:rsidRDefault="002005F3" w:rsidP="0060778E">
      <w:pPr>
        <w:jc w:val="both"/>
        <w:rPr>
          <w:sz w:val="44"/>
          <w:szCs w:val="40"/>
          <w:lang w:val="es-MX"/>
        </w:rPr>
      </w:pPr>
    </w:p>
    <w:p w:rsidR="002005F3" w:rsidRPr="0060778E" w:rsidRDefault="00490280" w:rsidP="0060778E">
      <w:pPr>
        <w:pStyle w:val="Prrafodelista"/>
        <w:numPr>
          <w:ilvl w:val="0"/>
          <w:numId w:val="22"/>
        </w:numPr>
        <w:jc w:val="both"/>
        <w:rPr>
          <w:sz w:val="44"/>
          <w:szCs w:val="40"/>
          <w:lang w:val="es-CO"/>
        </w:rPr>
      </w:pPr>
      <w:r w:rsidRPr="0060778E">
        <w:rPr>
          <w:sz w:val="44"/>
          <w:szCs w:val="40"/>
        </w:rPr>
        <w:t>Creación</w:t>
      </w:r>
      <w:r w:rsidR="00197729" w:rsidRPr="0060778E">
        <w:rPr>
          <w:sz w:val="44"/>
          <w:szCs w:val="40"/>
        </w:rPr>
        <w:t xml:space="preserve"> de la casa de la cultura, agrupando las diferentes escuelas de arte</w:t>
      </w:r>
      <w:r w:rsidR="007A1BC1" w:rsidRPr="0060778E">
        <w:rPr>
          <w:sz w:val="44"/>
          <w:szCs w:val="40"/>
        </w:rPr>
        <w:t>,</w:t>
      </w:r>
      <w:r w:rsidR="006F2BF3">
        <w:rPr>
          <w:sz w:val="44"/>
          <w:szCs w:val="40"/>
        </w:rPr>
        <w:t xml:space="preserve"> </w:t>
      </w:r>
      <w:r w:rsidR="007A1BC1" w:rsidRPr="0060778E">
        <w:rPr>
          <w:sz w:val="44"/>
          <w:szCs w:val="40"/>
        </w:rPr>
        <w:t>descentralizando sus programas a todas las veredas</w:t>
      </w:r>
      <w:r w:rsidR="00197729" w:rsidRPr="0060778E">
        <w:rPr>
          <w:sz w:val="44"/>
          <w:szCs w:val="40"/>
        </w:rPr>
        <w:t>.</w:t>
      </w:r>
    </w:p>
    <w:p w:rsidR="002005F3" w:rsidRPr="00A070A6" w:rsidRDefault="002005F3" w:rsidP="0060778E">
      <w:pPr>
        <w:jc w:val="both"/>
        <w:rPr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vanish/>
          <w:sz w:val="44"/>
          <w:szCs w:val="40"/>
          <w:lang w:val="es-MX"/>
        </w:rPr>
      </w:pPr>
    </w:p>
    <w:p w:rsidR="002005F3" w:rsidRPr="0060778E" w:rsidRDefault="00197729" w:rsidP="0060778E">
      <w:pPr>
        <w:pStyle w:val="Prrafodelista"/>
        <w:numPr>
          <w:ilvl w:val="0"/>
          <w:numId w:val="22"/>
        </w:numPr>
        <w:jc w:val="both"/>
        <w:rPr>
          <w:vanish/>
          <w:sz w:val="44"/>
          <w:szCs w:val="40"/>
          <w:lang w:val="es-MX"/>
        </w:rPr>
      </w:pPr>
      <w:r w:rsidRPr="0060778E">
        <w:rPr>
          <w:sz w:val="44"/>
          <w:szCs w:val="40"/>
        </w:rPr>
        <w:t xml:space="preserve">Mantener y completar </w:t>
      </w:r>
      <w:r w:rsidR="002005F3" w:rsidRPr="0060778E">
        <w:rPr>
          <w:sz w:val="44"/>
          <w:szCs w:val="40"/>
          <w:lang w:val="es-CO"/>
        </w:rPr>
        <w:t xml:space="preserve"> el </w:t>
      </w:r>
      <w:r w:rsidRPr="0060778E">
        <w:rPr>
          <w:sz w:val="44"/>
          <w:szCs w:val="40"/>
          <w:lang w:val="es-CO"/>
        </w:rPr>
        <w:t xml:space="preserve">equipo </w:t>
      </w:r>
      <w:r w:rsidR="002005F3" w:rsidRPr="0060778E">
        <w:rPr>
          <w:sz w:val="44"/>
          <w:szCs w:val="40"/>
          <w:lang w:val="es-CO"/>
        </w:rPr>
        <w:t xml:space="preserve"> de maquinaria municipal.</w:t>
      </w:r>
    </w:p>
    <w:p w:rsidR="00197729" w:rsidRDefault="002005F3" w:rsidP="0060778E">
      <w:pPr>
        <w:jc w:val="both"/>
        <w:rPr>
          <w:sz w:val="44"/>
          <w:szCs w:val="40"/>
          <w:lang w:val="es-CO"/>
        </w:rPr>
      </w:pPr>
      <w:r w:rsidRPr="00A070A6">
        <w:rPr>
          <w:sz w:val="44"/>
          <w:szCs w:val="40"/>
          <w:lang w:val="es-CO"/>
        </w:rPr>
        <w:t> </w:t>
      </w:r>
    </w:p>
    <w:p w:rsidR="0060778E" w:rsidRPr="0060778E" w:rsidRDefault="0060778E" w:rsidP="0060778E">
      <w:pPr>
        <w:jc w:val="both"/>
        <w:rPr>
          <w:sz w:val="44"/>
          <w:szCs w:val="40"/>
          <w:lang w:val="es-CO"/>
        </w:rPr>
      </w:pPr>
    </w:p>
    <w:p w:rsidR="002005F3" w:rsidRPr="00A070A6" w:rsidRDefault="002005F3" w:rsidP="00563BE1">
      <w:pPr>
        <w:jc w:val="center"/>
        <w:rPr>
          <w:rFonts w:ascii="Arial Unicode MS" w:hAnsi="Arial Unicode MS" w:cs="Arial Unicode MS"/>
          <w:b/>
          <w:bCs/>
          <w:vanish/>
          <w:sz w:val="44"/>
          <w:szCs w:val="40"/>
          <w:u w:val="single"/>
          <w:lang w:val="es-CO"/>
        </w:rPr>
      </w:pPr>
      <w:r w:rsidRPr="00A070A6">
        <w:rPr>
          <w:b/>
          <w:bCs/>
          <w:sz w:val="44"/>
          <w:szCs w:val="40"/>
          <w:u w:val="single"/>
          <w:lang w:val="es-CO"/>
        </w:rPr>
        <w:t xml:space="preserve">OBJETIVO </w:t>
      </w:r>
      <w:r w:rsidR="00D47229" w:rsidRPr="00A070A6">
        <w:rPr>
          <w:b/>
          <w:bCs/>
          <w:sz w:val="44"/>
          <w:szCs w:val="40"/>
          <w:u w:val="single"/>
          <w:lang w:val="es-CO"/>
        </w:rPr>
        <w:t>GENERAL</w:t>
      </w:r>
      <w:r w:rsidR="00D47229" w:rsidRPr="00A070A6">
        <w:rPr>
          <w:b/>
          <w:bCs/>
          <w:sz w:val="44"/>
          <w:szCs w:val="40"/>
          <w:lang w:val="es-CO"/>
        </w:rPr>
        <w:t>:</w:t>
      </w:r>
    </w:p>
    <w:p w:rsidR="0060778E" w:rsidRDefault="0060778E" w:rsidP="0060778E">
      <w:pPr>
        <w:jc w:val="both"/>
        <w:rPr>
          <w:b/>
          <w:bCs/>
          <w:sz w:val="44"/>
          <w:szCs w:val="40"/>
          <w:lang w:val="es-CO"/>
        </w:rPr>
      </w:pPr>
    </w:p>
    <w:p w:rsidR="0060778E" w:rsidRDefault="0060778E" w:rsidP="0060778E">
      <w:pPr>
        <w:jc w:val="both"/>
        <w:rPr>
          <w:sz w:val="44"/>
          <w:szCs w:val="40"/>
          <w:lang w:val="es-CO"/>
        </w:rPr>
      </w:pPr>
    </w:p>
    <w:p w:rsidR="002005F3" w:rsidRDefault="00197729" w:rsidP="0060778E">
      <w:pPr>
        <w:jc w:val="both"/>
        <w:rPr>
          <w:sz w:val="44"/>
          <w:szCs w:val="40"/>
          <w:lang w:val="es-CO"/>
        </w:rPr>
      </w:pPr>
      <w:r w:rsidRPr="00A070A6">
        <w:rPr>
          <w:sz w:val="44"/>
          <w:szCs w:val="40"/>
          <w:lang w:val="es-CO"/>
        </w:rPr>
        <w:t>Gerencia</w:t>
      </w:r>
      <w:r>
        <w:rPr>
          <w:sz w:val="44"/>
          <w:szCs w:val="40"/>
          <w:lang w:val="es-CO"/>
        </w:rPr>
        <w:t>r</w:t>
      </w:r>
      <w:r w:rsidR="0014348E">
        <w:rPr>
          <w:sz w:val="44"/>
          <w:szCs w:val="40"/>
          <w:lang w:val="es-CO"/>
        </w:rPr>
        <w:t xml:space="preserve"> y administrar grandes </w:t>
      </w:r>
      <w:r w:rsidR="002005F3" w:rsidRPr="00A070A6">
        <w:rPr>
          <w:sz w:val="44"/>
          <w:szCs w:val="40"/>
          <w:lang w:val="es-CO"/>
        </w:rPr>
        <w:t xml:space="preserve"> proyectos que </w:t>
      </w:r>
      <w:r w:rsidR="0014348E">
        <w:rPr>
          <w:sz w:val="44"/>
          <w:szCs w:val="40"/>
          <w:lang w:val="es-CO"/>
        </w:rPr>
        <w:t xml:space="preserve">garanticen el </w:t>
      </w:r>
      <w:r w:rsidR="002005F3" w:rsidRPr="00A070A6">
        <w:rPr>
          <w:sz w:val="44"/>
          <w:szCs w:val="40"/>
          <w:lang w:val="es-CO"/>
        </w:rPr>
        <w:t xml:space="preserve"> desarrollo y progreso de las diferentes comunidades </w:t>
      </w:r>
      <w:r w:rsidR="0014348E">
        <w:rPr>
          <w:sz w:val="44"/>
          <w:szCs w:val="40"/>
          <w:lang w:val="es-CO"/>
        </w:rPr>
        <w:t>Pescanas</w:t>
      </w:r>
      <w:r w:rsidR="002005F3" w:rsidRPr="00A070A6">
        <w:rPr>
          <w:sz w:val="44"/>
          <w:szCs w:val="40"/>
          <w:lang w:val="es-CO"/>
        </w:rPr>
        <w:t>.</w:t>
      </w:r>
    </w:p>
    <w:p w:rsidR="0060778E" w:rsidRPr="0060778E" w:rsidRDefault="0060778E" w:rsidP="0060778E">
      <w:pPr>
        <w:jc w:val="both"/>
        <w:rPr>
          <w:b/>
          <w:bCs/>
          <w:sz w:val="44"/>
          <w:szCs w:val="40"/>
          <w:lang w:val="es-CO"/>
        </w:rPr>
      </w:pPr>
    </w:p>
    <w:p w:rsidR="002005F3" w:rsidRPr="00A070A6" w:rsidRDefault="002005F3" w:rsidP="00563BE1">
      <w:pPr>
        <w:jc w:val="center"/>
        <w:rPr>
          <w:b/>
          <w:bCs/>
          <w:sz w:val="44"/>
          <w:szCs w:val="40"/>
          <w:lang w:val="es-CO"/>
        </w:rPr>
      </w:pPr>
      <w:r w:rsidRPr="00A070A6">
        <w:rPr>
          <w:b/>
          <w:bCs/>
          <w:sz w:val="44"/>
          <w:szCs w:val="40"/>
          <w:u w:val="single"/>
          <w:lang w:val="es-CO"/>
        </w:rPr>
        <w:t xml:space="preserve">OBJETIVOS </w:t>
      </w:r>
      <w:r w:rsidR="00D47229" w:rsidRPr="00A070A6">
        <w:rPr>
          <w:b/>
          <w:bCs/>
          <w:sz w:val="44"/>
          <w:szCs w:val="40"/>
          <w:u w:val="single"/>
          <w:lang w:val="es-CO"/>
        </w:rPr>
        <w:t>ESPECIFICOS</w:t>
      </w:r>
      <w:r w:rsidR="00D47229" w:rsidRPr="00A070A6">
        <w:rPr>
          <w:b/>
          <w:bCs/>
          <w:sz w:val="44"/>
          <w:szCs w:val="40"/>
          <w:lang w:val="es-CO"/>
        </w:rPr>
        <w:t>:</w:t>
      </w:r>
    </w:p>
    <w:p w:rsidR="002005F3" w:rsidRPr="00A070A6" w:rsidRDefault="002005F3" w:rsidP="0060778E">
      <w:pPr>
        <w:jc w:val="both"/>
        <w:rPr>
          <w:b/>
          <w:bCs/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vanish/>
          <w:sz w:val="44"/>
          <w:szCs w:val="40"/>
          <w:u w:val="single"/>
          <w:lang w:val="es-CO"/>
        </w:rPr>
      </w:pPr>
    </w:p>
    <w:p w:rsidR="002005F3" w:rsidRPr="00D47229" w:rsidRDefault="002005F3" w:rsidP="00D47229">
      <w:pPr>
        <w:pStyle w:val="Prrafodelista"/>
        <w:numPr>
          <w:ilvl w:val="0"/>
          <w:numId w:val="28"/>
        </w:numPr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 xml:space="preserve">Erradicar la pobreza. </w:t>
      </w:r>
    </w:p>
    <w:p w:rsidR="002005F3" w:rsidRPr="00A070A6" w:rsidRDefault="002005F3" w:rsidP="0060778E">
      <w:pPr>
        <w:jc w:val="both"/>
        <w:rPr>
          <w:sz w:val="44"/>
          <w:szCs w:val="40"/>
          <w:lang w:val="es-MX"/>
        </w:rPr>
      </w:pPr>
    </w:p>
    <w:p w:rsidR="002005F3" w:rsidRPr="00D47229" w:rsidRDefault="00504002" w:rsidP="00D47229">
      <w:pPr>
        <w:pStyle w:val="Prrafodelista"/>
        <w:numPr>
          <w:ilvl w:val="0"/>
          <w:numId w:val="28"/>
        </w:numPr>
        <w:jc w:val="both"/>
        <w:rPr>
          <w:sz w:val="44"/>
          <w:szCs w:val="40"/>
          <w:lang w:val="es-MX"/>
        </w:rPr>
      </w:pPr>
      <w:r w:rsidRPr="00D47229">
        <w:rPr>
          <w:rFonts w:asciiTheme="majorHAnsi" w:hAnsiTheme="majorHAnsi"/>
          <w:sz w:val="44"/>
          <w:szCs w:val="40"/>
        </w:rPr>
        <w:t xml:space="preserve">Elaborar e </w:t>
      </w:r>
      <w:r w:rsidR="002005F3" w:rsidRPr="00D47229">
        <w:rPr>
          <w:sz w:val="44"/>
          <w:szCs w:val="40"/>
          <w:lang w:val="es-MX"/>
        </w:rPr>
        <w:t xml:space="preserve">Inscribir proyectos, </w:t>
      </w:r>
      <w:r w:rsidRPr="00D47229">
        <w:rPr>
          <w:sz w:val="44"/>
          <w:szCs w:val="40"/>
          <w:lang w:val="es-MX"/>
        </w:rPr>
        <w:t>acordes a las necesidades de nuestras comunidades</w:t>
      </w:r>
      <w:r w:rsidR="002005F3" w:rsidRPr="00D47229">
        <w:rPr>
          <w:sz w:val="44"/>
          <w:szCs w:val="40"/>
          <w:lang w:val="es-MX"/>
        </w:rPr>
        <w:t>, En el Banco de Proyectos, en forma oportuna y pertinente.</w:t>
      </w:r>
    </w:p>
    <w:p w:rsidR="002005F3" w:rsidRPr="00A070A6" w:rsidRDefault="002005F3" w:rsidP="0060778E">
      <w:pPr>
        <w:jc w:val="both"/>
        <w:rPr>
          <w:sz w:val="44"/>
          <w:szCs w:val="40"/>
          <w:lang w:val="es-MX"/>
        </w:rPr>
      </w:pPr>
    </w:p>
    <w:p w:rsidR="002005F3" w:rsidRPr="00D47229" w:rsidRDefault="002005F3" w:rsidP="00D47229">
      <w:pPr>
        <w:pStyle w:val="Prrafodelista"/>
        <w:numPr>
          <w:ilvl w:val="0"/>
          <w:numId w:val="28"/>
        </w:numPr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 xml:space="preserve">Fortalecer </w:t>
      </w:r>
      <w:r w:rsidR="00B7672D" w:rsidRPr="00D47229">
        <w:rPr>
          <w:sz w:val="44"/>
          <w:szCs w:val="40"/>
          <w:lang w:val="es-MX"/>
        </w:rPr>
        <w:t>los programas sociales existentes</w:t>
      </w:r>
      <w:r w:rsidRPr="00D47229">
        <w:rPr>
          <w:sz w:val="44"/>
          <w:szCs w:val="40"/>
          <w:lang w:val="es-MX"/>
        </w:rPr>
        <w:t xml:space="preserve"> familias</w:t>
      </w:r>
      <w:r w:rsidR="007A1BC1" w:rsidRPr="00D47229">
        <w:rPr>
          <w:sz w:val="44"/>
          <w:szCs w:val="40"/>
          <w:lang w:val="es-MX"/>
        </w:rPr>
        <w:t xml:space="preserve"> en </w:t>
      </w:r>
      <w:r w:rsidR="0060778E" w:rsidRPr="00D47229">
        <w:rPr>
          <w:sz w:val="44"/>
          <w:szCs w:val="40"/>
          <w:lang w:val="es-MX"/>
        </w:rPr>
        <w:t>acción</w:t>
      </w:r>
      <w:r w:rsidR="00B7672D" w:rsidRPr="00D47229">
        <w:rPr>
          <w:sz w:val="44"/>
          <w:szCs w:val="40"/>
          <w:lang w:val="es-MX"/>
        </w:rPr>
        <w:t>, adulto mayor, desayunos infantiles, hogares de bienestar famili</w:t>
      </w:r>
      <w:r w:rsidR="0001087A" w:rsidRPr="00D47229">
        <w:rPr>
          <w:sz w:val="44"/>
          <w:szCs w:val="40"/>
          <w:lang w:val="es-MX"/>
        </w:rPr>
        <w:t>a</w:t>
      </w:r>
      <w:r w:rsidR="00B7672D" w:rsidRPr="00D47229">
        <w:rPr>
          <w:sz w:val="44"/>
          <w:szCs w:val="40"/>
          <w:lang w:val="es-MX"/>
        </w:rPr>
        <w:t>r</w:t>
      </w:r>
      <w:r w:rsidR="007A1BC1" w:rsidRPr="00D47229">
        <w:rPr>
          <w:sz w:val="44"/>
          <w:szCs w:val="40"/>
          <w:lang w:val="es-MX"/>
        </w:rPr>
        <w:t>. Ampliar cobertura y patrocinar todos los eventos en los que tengan que representar al municipio</w:t>
      </w:r>
      <w:r w:rsidR="00B7672D" w:rsidRPr="00D47229">
        <w:rPr>
          <w:sz w:val="44"/>
          <w:szCs w:val="40"/>
          <w:lang w:val="es-MX"/>
        </w:rPr>
        <w:t>.</w:t>
      </w:r>
    </w:p>
    <w:p w:rsidR="002005F3" w:rsidRPr="00A070A6" w:rsidRDefault="002005F3" w:rsidP="0060778E">
      <w:pPr>
        <w:jc w:val="both"/>
        <w:rPr>
          <w:sz w:val="44"/>
          <w:szCs w:val="40"/>
          <w:lang w:val="es-MX"/>
        </w:rPr>
      </w:pPr>
    </w:p>
    <w:p w:rsidR="002005F3" w:rsidRPr="00A070A6" w:rsidRDefault="002005F3" w:rsidP="0060778E">
      <w:pPr>
        <w:jc w:val="both"/>
        <w:rPr>
          <w:sz w:val="44"/>
          <w:szCs w:val="40"/>
          <w:lang w:val="es-MX"/>
        </w:rPr>
      </w:pPr>
    </w:p>
    <w:p w:rsidR="002005F3" w:rsidRPr="00A070A6" w:rsidRDefault="002005F3" w:rsidP="00490280">
      <w:pPr>
        <w:numPr>
          <w:ilvl w:val="0"/>
          <w:numId w:val="2"/>
        </w:numPr>
        <w:jc w:val="center"/>
        <w:rPr>
          <w:b/>
          <w:bCs/>
          <w:sz w:val="44"/>
          <w:szCs w:val="40"/>
          <w:lang w:val="es-CO"/>
        </w:rPr>
      </w:pPr>
      <w:r w:rsidRPr="00A070A6">
        <w:rPr>
          <w:b/>
          <w:bCs/>
          <w:sz w:val="44"/>
          <w:szCs w:val="40"/>
          <w:u w:val="single"/>
          <w:lang w:val="es-CO"/>
        </w:rPr>
        <w:t>PLAN VIAL</w:t>
      </w:r>
    </w:p>
    <w:p w:rsidR="002005F3" w:rsidRPr="00A070A6" w:rsidRDefault="002005F3" w:rsidP="0060778E">
      <w:pPr>
        <w:jc w:val="both"/>
        <w:rPr>
          <w:b/>
          <w:bCs/>
          <w:vanish/>
          <w:sz w:val="44"/>
          <w:szCs w:val="40"/>
          <w:lang w:val="es-CO"/>
        </w:rPr>
      </w:pPr>
    </w:p>
    <w:p w:rsidR="002005F3" w:rsidRDefault="002005F3" w:rsidP="0060778E">
      <w:pPr>
        <w:jc w:val="both"/>
        <w:rPr>
          <w:sz w:val="44"/>
          <w:szCs w:val="40"/>
          <w:lang w:val="es-CO"/>
        </w:rPr>
      </w:pPr>
    </w:p>
    <w:p w:rsidR="002005F3" w:rsidRPr="00A070A6" w:rsidRDefault="002005F3" w:rsidP="0060778E">
      <w:pPr>
        <w:numPr>
          <w:ilvl w:val="0"/>
          <w:numId w:val="3"/>
        </w:numPr>
        <w:jc w:val="both"/>
        <w:rPr>
          <w:rFonts w:ascii="Arial Unicode MS" w:hAnsi="Arial Unicode MS" w:cs="Arial Unicode MS"/>
          <w:vanish/>
          <w:sz w:val="44"/>
          <w:szCs w:val="40"/>
          <w:lang w:val="es-MX"/>
        </w:rPr>
      </w:pPr>
    </w:p>
    <w:p w:rsidR="002005F3" w:rsidRPr="00D47229" w:rsidRDefault="002005F3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>Impulsar convenios interinstitucionales para mejorar la malla vial</w:t>
      </w:r>
      <w:r w:rsidR="00C0559C" w:rsidRPr="00D47229">
        <w:rPr>
          <w:sz w:val="44"/>
          <w:szCs w:val="40"/>
          <w:lang w:val="es-MX"/>
        </w:rPr>
        <w:t xml:space="preserve"> de nuestro sector rural</w:t>
      </w:r>
      <w:r w:rsidRPr="00D47229">
        <w:rPr>
          <w:sz w:val="44"/>
          <w:szCs w:val="40"/>
          <w:lang w:val="es-MX"/>
        </w:rPr>
        <w:t>.</w:t>
      </w:r>
    </w:p>
    <w:p w:rsidR="002005F3" w:rsidRPr="00D47229" w:rsidRDefault="002005F3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>Recuperar los espacios viales abandonados.</w:t>
      </w:r>
    </w:p>
    <w:p w:rsidR="00EA667B" w:rsidRPr="00D47229" w:rsidRDefault="0060778E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>C</w:t>
      </w:r>
      <w:r w:rsidR="00C0559C" w:rsidRPr="00D47229">
        <w:rPr>
          <w:sz w:val="44"/>
          <w:szCs w:val="40"/>
          <w:lang w:val="es-MX"/>
        </w:rPr>
        <w:t xml:space="preserve">ontinuar la </w:t>
      </w:r>
      <w:r w:rsidR="0001087A" w:rsidRPr="00D47229">
        <w:rPr>
          <w:sz w:val="44"/>
          <w:szCs w:val="40"/>
          <w:lang w:val="es-MX"/>
        </w:rPr>
        <w:t>repavimentación</w:t>
      </w:r>
      <w:r w:rsidR="00C0559C" w:rsidRPr="00D47229">
        <w:rPr>
          <w:sz w:val="44"/>
          <w:szCs w:val="40"/>
          <w:lang w:val="es-MX"/>
        </w:rPr>
        <w:t xml:space="preserve"> de la maya vial pesca – puente iza y construcción d</w:t>
      </w:r>
      <w:r w:rsidRPr="00D47229">
        <w:rPr>
          <w:sz w:val="44"/>
          <w:szCs w:val="40"/>
          <w:lang w:val="es-MX"/>
        </w:rPr>
        <w:t>e las respectivas obras de arte</w:t>
      </w:r>
      <w:r w:rsidR="00C0559C" w:rsidRPr="00D47229">
        <w:rPr>
          <w:sz w:val="44"/>
          <w:szCs w:val="40"/>
          <w:lang w:val="es-MX"/>
        </w:rPr>
        <w:t>.</w:t>
      </w:r>
    </w:p>
    <w:p w:rsidR="00EA667B" w:rsidRPr="00D47229" w:rsidRDefault="00EA667B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 xml:space="preserve">Gestionar ante la gobernación el acondicionamiento de la </w:t>
      </w:r>
      <w:r w:rsidR="0060778E" w:rsidRPr="00D47229">
        <w:rPr>
          <w:sz w:val="44"/>
          <w:szCs w:val="40"/>
          <w:lang w:val="es-MX"/>
        </w:rPr>
        <w:t>vía</w:t>
      </w:r>
      <w:r w:rsidRPr="00D47229">
        <w:rPr>
          <w:sz w:val="44"/>
          <w:szCs w:val="40"/>
          <w:lang w:val="es-MX"/>
        </w:rPr>
        <w:t xml:space="preserve"> pesca</w:t>
      </w:r>
      <w:r w:rsidR="0001087A" w:rsidRPr="00D47229">
        <w:rPr>
          <w:sz w:val="44"/>
          <w:szCs w:val="40"/>
          <w:lang w:val="es-MX"/>
        </w:rPr>
        <w:t xml:space="preserve"> -</w:t>
      </w:r>
      <w:r w:rsidRPr="00D47229">
        <w:rPr>
          <w:sz w:val="44"/>
          <w:szCs w:val="40"/>
          <w:lang w:val="es-MX"/>
        </w:rPr>
        <w:t xml:space="preserve"> toca.</w:t>
      </w:r>
    </w:p>
    <w:p w:rsidR="00446BEB" w:rsidRPr="00D47229" w:rsidRDefault="00BA2FA5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</w:rPr>
      </w:pPr>
      <w:r w:rsidRPr="00D47229">
        <w:rPr>
          <w:sz w:val="44"/>
          <w:szCs w:val="40"/>
        </w:rPr>
        <w:t xml:space="preserve">Gestionar </w:t>
      </w:r>
      <w:r w:rsidR="00C0559C" w:rsidRPr="00D47229">
        <w:rPr>
          <w:sz w:val="44"/>
          <w:szCs w:val="40"/>
        </w:rPr>
        <w:t>la concesión de  explotación de asfalt</w:t>
      </w:r>
      <w:r w:rsidR="00446BEB" w:rsidRPr="00D47229">
        <w:rPr>
          <w:sz w:val="44"/>
          <w:szCs w:val="40"/>
        </w:rPr>
        <w:t>ita</w:t>
      </w:r>
      <w:r w:rsidR="00EA667B" w:rsidRPr="00D47229">
        <w:rPr>
          <w:sz w:val="44"/>
          <w:szCs w:val="40"/>
        </w:rPr>
        <w:t>,</w:t>
      </w:r>
      <w:r w:rsidR="00446BEB" w:rsidRPr="00D47229">
        <w:rPr>
          <w:sz w:val="44"/>
          <w:szCs w:val="40"/>
        </w:rPr>
        <w:t xml:space="preserve"> de </w:t>
      </w:r>
      <w:r w:rsidR="00C0559C" w:rsidRPr="00D47229">
        <w:rPr>
          <w:sz w:val="44"/>
          <w:szCs w:val="40"/>
        </w:rPr>
        <w:t xml:space="preserve"> la mina que se encuentra dentro de los terrenos del municipio</w:t>
      </w:r>
      <w:r w:rsidR="00446BEB" w:rsidRPr="00D47229">
        <w:rPr>
          <w:sz w:val="44"/>
          <w:szCs w:val="40"/>
        </w:rPr>
        <w:t>, con el fin de aplicar asfaltita a la vías veredales</w:t>
      </w:r>
      <w:r w:rsidR="00EA667B" w:rsidRPr="00D47229">
        <w:rPr>
          <w:sz w:val="44"/>
          <w:szCs w:val="40"/>
        </w:rPr>
        <w:t xml:space="preserve"> y urbanas </w:t>
      </w:r>
      <w:r w:rsidR="00446BEB" w:rsidRPr="00D47229">
        <w:rPr>
          <w:sz w:val="44"/>
          <w:szCs w:val="40"/>
        </w:rPr>
        <w:t xml:space="preserve"> de nuestro municipio.</w:t>
      </w:r>
    </w:p>
    <w:p w:rsidR="002005F3" w:rsidRPr="00D47229" w:rsidRDefault="002005F3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lastRenderedPageBreak/>
        <w:t>Adecuar los senderos y vías eco turísticas para los paseos turísticos.</w:t>
      </w:r>
    </w:p>
    <w:p w:rsidR="006F2BF3" w:rsidRPr="00D47229" w:rsidRDefault="006F2BF3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 xml:space="preserve">Mantenimiento de la </w:t>
      </w:r>
      <w:r w:rsidR="00D47229" w:rsidRPr="00D47229">
        <w:rPr>
          <w:sz w:val="44"/>
          <w:szCs w:val="40"/>
          <w:lang w:val="es-MX"/>
        </w:rPr>
        <w:t>vía</w:t>
      </w:r>
      <w:r w:rsidRPr="00D47229">
        <w:rPr>
          <w:sz w:val="44"/>
          <w:szCs w:val="40"/>
          <w:lang w:val="es-MX"/>
        </w:rPr>
        <w:t xml:space="preserve"> pesca el palmar, y lograr acuerdos con los alcaldes de los municipios de Rondón y </w:t>
      </w:r>
      <w:proofErr w:type="spellStart"/>
      <w:r w:rsidRPr="00D47229">
        <w:rPr>
          <w:sz w:val="44"/>
          <w:szCs w:val="40"/>
          <w:lang w:val="es-MX"/>
        </w:rPr>
        <w:t>Zetaquira</w:t>
      </w:r>
      <w:proofErr w:type="spellEnd"/>
      <w:r w:rsidRPr="00D47229">
        <w:rPr>
          <w:sz w:val="44"/>
          <w:szCs w:val="40"/>
          <w:lang w:val="es-MX"/>
        </w:rPr>
        <w:t xml:space="preserve"> para lograr interconectarnos.</w:t>
      </w:r>
    </w:p>
    <w:p w:rsidR="002005F3" w:rsidRPr="00D47229" w:rsidRDefault="002005F3" w:rsidP="00D47229">
      <w:pPr>
        <w:pStyle w:val="Prrafodelista"/>
        <w:numPr>
          <w:ilvl w:val="0"/>
          <w:numId w:val="30"/>
        </w:numPr>
        <w:ind w:left="993"/>
        <w:jc w:val="both"/>
        <w:rPr>
          <w:sz w:val="44"/>
          <w:szCs w:val="40"/>
          <w:lang w:val="es-MX"/>
        </w:rPr>
      </w:pPr>
      <w:r w:rsidRPr="00D47229">
        <w:rPr>
          <w:sz w:val="44"/>
          <w:szCs w:val="40"/>
          <w:lang w:val="es-MX"/>
        </w:rPr>
        <w:t>Establecer un cronograma de arreglo de vías</w:t>
      </w:r>
      <w:r w:rsidR="00EA667B" w:rsidRPr="00D47229">
        <w:rPr>
          <w:sz w:val="44"/>
          <w:szCs w:val="40"/>
          <w:lang w:val="es-MX"/>
        </w:rPr>
        <w:t>.</w:t>
      </w:r>
    </w:p>
    <w:p w:rsidR="006F2BF3" w:rsidRDefault="006F2BF3" w:rsidP="00563BE1">
      <w:pPr>
        <w:jc w:val="center"/>
        <w:rPr>
          <w:b/>
          <w:sz w:val="44"/>
          <w:szCs w:val="40"/>
          <w:u w:val="single"/>
          <w:lang w:val="es-MX"/>
        </w:rPr>
      </w:pPr>
    </w:p>
    <w:p w:rsidR="0060778E" w:rsidRPr="00563BE1" w:rsidRDefault="00563BE1" w:rsidP="00563BE1">
      <w:pPr>
        <w:jc w:val="center"/>
        <w:rPr>
          <w:b/>
          <w:sz w:val="44"/>
          <w:szCs w:val="40"/>
          <w:u w:val="single"/>
          <w:lang w:val="es-MX"/>
        </w:rPr>
      </w:pPr>
      <w:r>
        <w:rPr>
          <w:b/>
          <w:sz w:val="44"/>
          <w:szCs w:val="40"/>
          <w:u w:val="single"/>
          <w:lang w:val="es-MX"/>
        </w:rPr>
        <w:t>2. EDUCACION</w:t>
      </w:r>
    </w:p>
    <w:p w:rsidR="00563BE1" w:rsidRPr="00A070A6" w:rsidRDefault="00563BE1" w:rsidP="0060778E">
      <w:pPr>
        <w:jc w:val="both"/>
        <w:rPr>
          <w:sz w:val="44"/>
          <w:szCs w:val="40"/>
          <w:lang w:val="es-MX"/>
        </w:rPr>
      </w:pPr>
    </w:p>
    <w:p w:rsidR="002005F3" w:rsidRPr="0060778E" w:rsidRDefault="002005F3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60778E">
        <w:rPr>
          <w:sz w:val="44"/>
          <w:szCs w:val="40"/>
          <w:lang w:val="es-MX"/>
        </w:rPr>
        <w:t>Complementar los programas del orden departamental y nacional que beneficien las diferentes instituciones</w:t>
      </w:r>
      <w:r w:rsidR="0007107F" w:rsidRPr="0060778E">
        <w:rPr>
          <w:sz w:val="44"/>
          <w:szCs w:val="40"/>
          <w:lang w:val="es-MX"/>
        </w:rPr>
        <w:t xml:space="preserve">, garantizando el principio de gratuidad de la </w:t>
      </w:r>
      <w:r w:rsidR="006F2BF3" w:rsidRPr="0060778E">
        <w:rPr>
          <w:sz w:val="44"/>
          <w:szCs w:val="40"/>
          <w:lang w:val="es-MX"/>
        </w:rPr>
        <w:t>educación</w:t>
      </w:r>
      <w:r w:rsidRPr="0060778E">
        <w:rPr>
          <w:sz w:val="44"/>
          <w:szCs w:val="40"/>
          <w:lang w:val="es-MX"/>
        </w:rPr>
        <w:t>.</w:t>
      </w:r>
    </w:p>
    <w:p w:rsidR="002005F3" w:rsidRPr="0060778E" w:rsidRDefault="00D532D8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60778E">
        <w:rPr>
          <w:sz w:val="44"/>
          <w:szCs w:val="40"/>
          <w:lang w:val="es-MX"/>
        </w:rPr>
        <w:t xml:space="preserve">Implementar programas </w:t>
      </w:r>
      <w:r w:rsidR="006F2BF3">
        <w:rPr>
          <w:sz w:val="44"/>
          <w:szCs w:val="40"/>
          <w:lang w:val="es-MX"/>
        </w:rPr>
        <w:t xml:space="preserve">técnicos </w:t>
      </w:r>
      <w:r w:rsidR="0001087A" w:rsidRPr="0060778E">
        <w:rPr>
          <w:sz w:val="44"/>
          <w:szCs w:val="40"/>
          <w:lang w:val="es-MX"/>
        </w:rPr>
        <w:t xml:space="preserve">articulados con el SENA y </w:t>
      </w:r>
      <w:r w:rsidR="006F2BF3">
        <w:rPr>
          <w:sz w:val="44"/>
          <w:szCs w:val="40"/>
          <w:lang w:val="es-MX"/>
        </w:rPr>
        <w:t>la UPTC</w:t>
      </w:r>
      <w:r w:rsidR="0001087A" w:rsidRPr="0060778E">
        <w:rPr>
          <w:sz w:val="44"/>
          <w:szCs w:val="40"/>
          <w:lang w:val="es-MX"/>
        </w:rPr>
        <w:t>.</w:t>
      </w: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  <w:lang w:val="es-MX"/>
        </w:rPr>
      </w:pPr>
    </w:p>
    <w:p w:rsidR="002005F3" w:rsidRPr="0001087A" w:rsidRDefault="002005F3" w:rsidP="00D47229">
      <w:pPr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A070A6">
        <w:rPr>
          <w:sz w:val="44"/>
          <w:szCs w:val="40"/>
          <w:lang w:val="es-MX"/>
        </w:rPr>
        <w:t>Concertar con las diferentes comunidades educativas la solución de la problemática de cada una.</w:t>
      </w: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  <w:lang w:val="es-MX"/>
        </w:rPr>
      </w:pPr>
    </w:p>
    <w:p w:rsidR="0001087A" w:rsidRPr="0001087A" w:rsidRDefault="002005F3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01087A">
        <w:rPr>
          <w:sz w:val="44"/>
          <w:szCs w:val="40"/>
          <w:lang w:val="es-MX"/>
        </w:rPr>
        <w:t>Propiciar conjuntamente con los profesores, ambientes agra</w:t>
      </w:r>
      <w:r w:rsidR="0001087A" w:rsidRPr="0001087A">
        <w:rPr>
          <w:sz w:val="44"/>
          <w:szCs w:val="40"/>
          <w:lang w:val="es-MX"/>
        </w:rPr>
        <w:t>dables de trabajo y de estudio.</w:t>
      </w:r>
    </w:p>
    <w:p w:rsidR="0001087A" w:rsidRPr="0001087A" w:rsidRDefault="002005F3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01087A">
        <w:rPr>
          <w:sz w:val="44"/>
          <w:szCs w:val="40"/>
          <w:lang w:val="es-MX"/>
        </w:rPr>
        <w:t>Proporcionar los materiales didácticos e implementos de</w:t>
      </w:r>
      <w:r w:rsidR="0001087A" w:rsidRPr="0001087A">
        <w:rPr>
          <w:sz w:val="44"/>
          <w:szCs w:val="40"/>
          <w:lang w:val="es-MX"/>
        </w:rPr>
        <w:t>portivos para cada Institución.</w:t>
      </w:r>
    </w:p>
    <w:p w:rsidR="002005F3" w:rsidRDefault="002005F3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01087A">
        <w:rPr>
          <w:sz w:val="44"/>
          <w:szCs w:val="40"/>
          <w:lang w:val="es-MX"/>
        </w:rPr>
        <w:lastRenderedPageBreak/>
        <w:t>Adecuar la  infraestructura física de los centros educativos municipales.</w:t>
      </w:r>
    </w:p>
    <w:p w:rsidR="0001087A" w:rsidRDefault="0060778E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>
        <w:rPr>
          <w:sz w:val="44"/>
          <w:szCs w:val="40"/>
          <w:lang w:val="es-MX"/>
        </w:rPr>
        <w:t>Construcción</w:t>
      </w:r>
      <w:r w:rsidR="0007107F">
        <w:rPr>
          <w:sz w:val="44"/>
          <w:szCs w:val="40"/>
          <w:lang w:val="es-MX"/>
        </w:rPr>
        <w:t xml:space="preserve"> y adecuación de </w:t>
      </w:r>
      <w:r>
        <w:rPr>
          <w:sz w:val="44"/>
          <w:szCs w:val="40"/>
          <w:lang w:val="es-MX"/>
        </w:rPr>
        <w:t>encerramientos</w:t>
      </w:r>
      <w:r w:rsidR="0007107F">
        <w:rPr>
          <w:sz w:val="44"/>
          <w:szCs w:val="40"/>
          <w:lang w:val="es-MX"/>
        </w:rPr>
        <w:t xml:space="preserve"> de los centros educativos que garanticen</w:t>
      </w:r>
      <w:r w:rsidR="006F2BF3">
        <w:rPr>
          <w:sz w:val="44"/>
          <w:szCs w:val="40"/>
          <w:lang w:val="es-MX"/>
        </w:rPr>
        <w:t xml:space="preserve"> </w:t>
      </w:r>
      <w:r w:rsidR="0007107F">
        <w:rPr>
          <w:sz w:val="44"/>
          <w:szCs w:val="40"/>
          <w:lang w:val="es-MX"/>
        </w:rPr>
        <w:t>su seguridad y la de la comunidad educativa.</w:t>
      </w:r>
    </w:p>
    <w:p w:rsidR="0007107F" w:rsidRDefault="0060778E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>
        <w:rPr>
          <w:sz w:val="44"/>
          <w:szCs w:val="40"/>
          <w:lang w:val="es-MX"/>
        </w:rPr>
        <w:t>Adecuación</w:t>
      </w:r>
      <w:r w:rsidR="0007107F">
        <w:rPr>
          <w:sz w:val="44"/>
          <w:szCs w:val="40"/>
          <w:lang w:val="es-MX"/>
        </w:rPr>
        <w:t xml:space="preserve"> de escenarios deportivos.</w:t>
      </w:r>
    </w:p>
    <w:p w:rsidR="0060778E" w:rsidRDefault="0007107F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>
        <w:rPr>
          <w:sz w:val="44"/>
          <w:szCs w:val="40"/>
          <w:lang w:val="es-MX"/>
        </w:rPr>
        <w:t>Garantizar el servicio de transpo</w:t>
      </w:r>
      <w:r w:rsidR="0060778E">
        <w:rPr>
          <w:sz w:val="44"/>
          <w:szCs w:val="40"/>
          <w:lang w:val="es-MX"/>
        </w:rPr>
        <w:t>rte escolar de manera eficiente</w:t>
      </w:r>
      <w:r>
        <w:rPr>
          <w:sz w:val="44"/>
          <w:szCs w:val="40"/>
          <w:lang w:val="es-MX"/>
        </w:rPr>
        <w:t>.</w:t>
      </w:r>
    </w:p>
    <w:p w:rsidR="00490280" w:rsidRPr="00D47229" w:rsidRDefault="00490280" w:rsidP="00D47229">
      <w:pPr>
        <w:pStyle w:val="Prrafodelista"/>
        <w:numPr>
          <w:ilvl w:val="0"/>
          <w:numId w:val="31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D47229">
        <w:rPr>
          <w:bCs/>
          <w:sz w:val="44"/>
          <w:szCs w:val="40"/>
        </w:rPr>
        <w:t>Garantizar el servicio de restaurante escolar,</w:t>
      </w:r>
      <w:r w:rsidR="00D47229">
        <w:rPr>
          <w:bCs/>
          <w:sz w:val="44"/>
          <w:szCs w:val="40"/>
        </w:rPr>
        <w:t xml:space="preserve"> </w:t>
      </w:r>
      <w:r w:rsidRPr="00D47229">
        <w:rPr>
          <w:bCs/>
          <w:sz w:val="44"/>
          <w:szCs w:val="40"/>
        </w:rPr>
        <w:t>mejorando su calidad y aumentando su cobertura.</w:t>
      </w:r>
    </w:p>
    <w:p w:rsidR="00490280" w:rsidRPr="00490280" w:rsidRDefault="00490280" w:rsidP="00490280">
      <w:pPr>
        <w:tabs>
          <w:tab w:val="right" w:pos="707"/>
          <w:tab w:val="center" w:pos="4252"/>
          <w:tab w:val="right" w:pos="8505"/>
        </w:tabs>
        <w:ind w:left="60"/>
        <w:jc w:val="both"/>
        <w:rPr>
          <w:sz w:val="44"/>
          <w:szCs w:val="40"/>
          <w:lang w:val="es-MX"/>
        </w:rPr>
      </w:pPr>
    </w:p>
    <w:p w:rsidR="0001087A" w:rsidRPr="0001087A" w:rsidRDefault="0001087A" w:rsidP="0060778E">
      <w:pPr>
        <w:pStyle w:val="Prrafodelista"/>
        <w:numPr>
          <w:ilvl w:val="0"/>
          <w:numId w:val="4"/>
        </w:num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  <w:lang w:val="es-MX"/>
        </w:rPr>
      </w:pP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rFonts w:eastAsia="Arial Unicode MS"/>
          <w:vanish/>
          <w:sz w:val="44"/>
          <w:szCs w:val="40"/>
        </w:rPr>
      </w:pPr>
    </w:p>
    <w:p w:rsidR="002005F3" w:rsidRPr="00563BE1" w:rsidRDefault="00236546" w:rsidP="00563BE1">
      <w:pPr>
        <w:tabs>
          <w:tab w:val="right" w:pos="707"/>
          <w:tab w:val="center" w:pos="4252"/>
          <w:tab w:val="right" w:pos="8505"/>
        </w:tabs>
        <w:jc w:val="center"/>
        <w:rPr>
          <w:b/>
          <w:bCs/>
          <w:sz w:val="44"/>
          <w:szCs w:val="40"/>
          <w:u w:val="single"/>
        </w:rPr>
      </w:pPr>
      <w:proofErr w:type="gramStart"/>
      <w:r>
        <w:rPr>
          <w:b/>
          <w:bCs/>
          <w:sz w:val="44"/>
          <w:szCs w:val="40"/>
          <w:u w:val="single"/>
        </w:rPr>
        <w:t>3.SALUD</w:t>
      </w:r>
      <w:proofErr w:type="gramEnd"/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b/>
          <w:bCs/>
          <w:sz w:val="44"/>
          <w:szCs w:val="40"/>
          <w:lang w:val="es-MX"/>
        </w:rPr>
      </w:pP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rFonts w:eastAsia="Arial Unicode MS"/>
          <w:b/>
          <w:bCs/>
          <w:vanish/>
          <w:sz w:val="44"/>
          <w:szCs w:val="40"/>
          <w:lang w:val="es-MX"/>
        </w:rPr>
      </w:pP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</w:rPr>
      </w:pPr>
    </w:p>
    <w:p w:rsidR="002005F3" w:rsidRPr="00A070A6" w:rsidRDefault="002005F3" w:rsidP="0060778E">
      <w:pPr>
        <w:numPr>
          <w:ilvl w:val="0"/>
          <w:numId w:val="6"/>
        </w:numPr>
        <w:tabs>
          <w:tab w:val="left" w:pos="360"/>
        </w:tabs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MX"/>
        </w:rPr>
      </w:pPr>
    </w:p>
    <w:p w:rsidR="009238AF" w:rsidRPr="00615888" w:rsidRDefault="002005F3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>Coordinar con la Empresa Social del Estado (E.S.E.) cada uno de los programas, que a nivel Departamental, Nacional e Internacional se proyecten o ejecuten ten</w:t>
      </w:r>
      <w:r w:rsidR="006F2BF3" w:rsidRPr="00615888">
        <w:rPr>
          <w:sz w:val="44"/>
          <w:szCs w:val="40"/>
          <w:lang w:val="es-CO"/>
        </w:rPr>
        <w:t>dientes</w:t>
      </w:r>
      <w:r w:rsidRPr="00615888">
        <w:rPr>
          <w:sz w:val="44"/>
          <w:szCs w:val="40"/>
          <w:lang w:val="es-CO"/>
        </w:rPr>
        <w:t xml:space="preserve"> a favorecer las comunidades más vulnerables del municipio.</w:t>
      </w:r>
    </w:p>
    <w:p w:rsidR="002005F3" w:rsidRPr="00490280" w:rsidRDefault="002005F3" w:rsidP="00490280">
      <w:pPr>
        <w:tabs>
          <w:tab w:val="left" w:pos="360"/>
        </w:tabs>
        <w:jc w:val="both"/>
        <w:rPr>
          <w:vanish/>
          <w:sz w:val="44"/>
          <w:szCs w:val="40"/>
          <w:lang w:val="es-CO"/>
        </w:rPr>
      </w:pPr>
    </w:p>
    <w:p w:rsidR="00490280" w:rsidRPr="00615888" w:rsidRDefault="002005F3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>Hacer que se cumplan la realización de campañas de salud, en todo el territorio municipal.</w:t>
      </w:r>
    </w:p>
    <w:p w:rsidR="009238AF" w:rsidRPr="00615888" w:rsidRDefault="00490280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>I</w:t>
      </w:r>
      <w:r w:rsidR="00FC7B23" w:rsidRPr="00615888">
        <w:rPr>
          <w:sz w:val="44"/>
          <w:szCs w:val="40"/>
          <w:lang w:val="es-CO"/>
        </w:rPr>
        <w:t>mplementar la entrega de medicamentos los fines de semana y en las brigadas de salud.</w:t>
      </w: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CO"/>
        </w:rPr>
      </w:pPr>
    </w:p>
    <w:p w:rsidR="009238AF" w:rsidRPr="00615888" w:rsidRDefault="002005F3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 xml:space="preserve">Consecución de recursos para incrementar el Plan de </w:t>
      </w:r>
      <w:r w:rsidR="00096A45" w:rsidRPr="00615888">
        <w:rPr>
          <w:sz w:val="44"/>
          <w:szCs w:val="40"/>
          <w:lang w:val="es-CO"/>
        </w:rPr>
        <w:t>salud territorial</w:t>
      </w:r>
      <w:r w:rsidRPr="00615888">
        <w:rPr>
          <w:sz w:val="44"/>
          <w:szCs w:val="40"/>
          <w:lang w:val="es-CO"/>
        </w:rPr>
        <w:t>.</w:t>
      </w:r>
    </w:p>
    <w:p w:rsidR="009238AF" w:rsidRPr="00615888" w:rsidRDefault="00490280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>A</w:t>
      </w:r>
      <w:r w:rsidR="00287718" w:rsidRPr="00615888">
        <w:rPr>
          <w:sz w:val="44"/>
          <w:szCs w:val="40"/>
          <w:lang w:val="es-CO"/>
        </w:rPr>
        <w:t>decuar un programa especial de asignación de citas</w:t>
      </w:r>
      <w:proofErr w:type="gramStart"/>
      <w:r w:rsidR="00287718" w:rsidRPr="00615888">
        <w:rPr>
          <w:sz w:val="44"/>
          <w:szCs w:val="40"/>
          <w:lang w:val="es-CO"/>
        </w:rPr>
        <w:t>,que</w:t>
      </w:r>
      <w:proofErr w:type="gramEnd"/>
      <w:r w:rsidR="00287718" w:rsidRPr="00615888">
        <w:rPr>
          <w:sz w:val="44"/>
          <w:szCs w:val="40"/>
          <w:lang w:val="es-CO"/>
        </w:rPr>
        <w:t xml:space="preserve"> beneficie de manera especial nuestra población rural.</w:t>
      </w:r>
    </w:p>
    <w:p w:rsidR="009238AF" w:rsidRPr="00615888" w:rsidRDefault="00287718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>ampliar el portafolio de servicios. Terapia física y respiratoria,</w:t>
      </w:r>
      <w:r w:rsidR="00F96D6C" w:rsidRPr="00615888">
        <w:rPr>
          <w:sz w:val="44"/>
          <w:szCs w:val="40"/>
          <w:lang w:val="es-CO"/>
        </w:rPr>
        <w:t xml:space="preserve"> promover la</w:t>
      </w:r>
      <w:r w:rsidRPr="00615888">
        <w:rPr>
          <w:sz w:val="44"/>
          <w:szCs w:val="40"/>
          <w:lang w:val="es-CO"/>
        </w:rPr>
        <w:t xml:space="preserve"> atención de urgencias y cobertura l</w:t>
      </w:r>
      <w:r w:rsidR="00F96D6C" w:rsidRPr="00615888">
        <w:rPr>
          <w:sz w:val="44"/>
          <w:szCs w:val="40"/>
          <w:lang w:val="es-CO"/>
        </w:rPr>
        <w:t>os</w:t>
      </w:r>
      <w:r w:rsidRPr="00615888">
        <w:rPr>
          <w:sz w:val="44"/>
          <w:szCs w:val="40"/>
          <w:lang w:val="es-CO"/>
        </w:rPr>
        <w:t xml:space="preserve">  horas fines de semana y festivos.   </w:t>
      </w: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CO"/>
        </w:rPr>
      </w:pPr>
    </w:p>
    <w:p w:rsidR="00490280" w:rsidRPr="00615888" w:rsidRDefault="002005F3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 xml:space="preserve">Programar cursos de sensibilización para la erradicación del alcoholismo </w:t>
      </w:r>
      <w:r w:rsidR="00F96D6C" w:rsidRPr="00615888">
        <w:rPr>
          <w:sz w:val="44"/>
          <w:szCs w:val="40"/>
          <w:lang w:val="es-CO"/>
        </w:rPr>
        <w:t>y</w:t>
      </w:r>
      <w:r w:rsidRPr="00615888">
        <w:rPr>
          <w:sz w:val="44"/>
          <w:szCs w:val="40"/>
          <w:lang w:val="es-CO"/>
        </w:rPr>
        <w:t xml:space="preserve"> otros que afecten la salud de las comunidades </w:t>
      </w:r>
      <w:proofErr w:type="spellStart"/>
      <w:r w:rsidR="00096A45" w:rsidRPr="00615888">
        <w:rPr>
          <w:sz w:val="44"/>
          <w:szCs w:val="40"/>
          <w:lang w:val="es-CO"/>
        </w:rPr>
        <w:t>pescanas</w:t>
      </w:r>
      <w:proofErr w:type="spellEnd"/>
      <w:r w:rsidRPr="00615888">
        <w:rPr>
          <w:sz w:val="44"/>
          <w:szCs w:val="40"/>
          <w:lang w:val="es-CO"/>
        </w:rPr>
        <w:t>.</w:t>
      </w: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CO"/>
        </w:rPr>
      </w:pPr>
    </w:p>
    <w:p w:rsidR="002005F3" w:rsidRPr="00615888" w:rsidRDefault="002005F3" w:rsidP="00615888">
      <w:pPr>
        <w:pStyle w:val="Prrafodelista"/>
        <w:numPr>
          <w:ilvl w:val="0"/>
          <w:numId w:val="39"/>
        </w:numPr>
        <w:tabs>
          <w:tab w:val="left" w:pos="360"/>
        </w:tabs>
        <w:jc w:val="both"/>
        <w:rPr>
          <w:sz w:val="44"/>
          <w:szCs w:val="40"/>
          <w:lang w:val="es-CO"/>
        </w:rPr>
      </w:pPr>
      <w:r w:rsidRPr="00615888">
        <w:rPr>
          <w:sz w:val="44"/>
          <w:szCs w:val="40"/>
          <w:lang w:val="es-CO"/>
        </w:rPr>
        <w:t>Dar mantenimiento a los vehículos y equipos operativos.</w:t>
      </w:r>
    </w:p>
    <w:p w:rsidR="002005F3" w:rsidRPr="009238AF" w:rsidRDefault="002005F3" w:rsidP="0060778E">
      <w:pPr>
        <w:tabs>
          <w:tab w:val="left" w:pos="360"/>
        </w:tabs>
        <w:jc w:val="both"/>
        <w:rPr>
          <w:b/>
          <w:vanish/>
          <w:sz w:val="44"/>
          <w:szCs w:val="40"/>
          <w:lang w:val="es-MX"/>
        </w:rPr>
      </w:pPr>
    </w:p>
    <w:p w:rsidR="002005F3" w:rsidRPr="009238AF" w:rsidRDefault="002005F3" w:rsidP="0060778E">
      <w:pPr>
        <w:tabs>
          <w:tab w:val="left" w:pos="360"/>
        </w:tabs>
        <w:jc w:val="both"/>
        <w:rPr>
          <w:rFonts w:eastAsia="Arial Unicode MS"/>
          <w:b/>
          <w:vanish/>
          <w:sz w:val="44"/>
          <w:szCs w:val="40"/>
        </w:rPr>
      </w:pPr>
    </w:p>
    <w:p w:rsidR="002005F3" w:rsidRPr="009238AF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b/>
          <w:bCs/>
          <w:sz w:val="44"/>
          <w:szCs w:val="40"/>
          <w:lang w:val="es-MX"/>
        </w:rPr>
      </w:pPr>
    </w:p>
    <w:p w:rsidR="002005F3" w:rsidRPr="009238AF" w:rsidRDefault="00236546" w:rsidP="00490280">
      <w:pPr>
        <w:ind w:left="360"/>
        <w:jc w:val="center"/>
        <w:rPr>
          <w:b/>
          <w:bCs/>
          <w:sz w:val="44"/>
          <w:szCs w:val="40"/>
          <w:lang w:val="es-CO"/>
        </w:rPr>
      </w:pPr>
      <w:r>
        <w:rPr>
          <w:b/>
          <w:bCs/>
          <w:sz w:val="44"/>
          <w:szCs w:val="40"/>
          <w:u w:val="single"/>
          <w:lang w:val="es-CO"/>
        </w:rPr>
        <w:t>4</w:t>
      </w:r>
      <w:r w:rsidR="00563BE1">
        <w:rPr>
          <w:b/>
          <w:bCs/>
          <w:sz w:val="44"/>
          <w:szCs w:val="40"/>
          <w:u w:val="single"/>
          <w:lang w:val="es-CO"/>
        </w:rPr>
        <w:t>. S</w:t>
      </w:r>
      <w:r w:rsidR="002005F3" w:rsidRPr="009238AF">
        <w:rPr>
          <w:b/>
          <w:bCs/>
          <w:sz w:val="44"/>
          <w:szCs w:val="40"/>
          <w:u w:val="single"/>
          <w:lang w:val="es-CO"/>
        </w:rPr>
        <w:t>ECTOR AGROPECUARIO</w:t>
      </w:r>
      <w:r w:rsidR="002005F3" w:rsidRPr="009238AF">
        <w:rPr>
          <w:b/>
          <w:bCs/>
          <w:sz w:val="44"/>
          <w:szCs w:val="40"/>
          <w:lang w:val="es-CO"/>
        </w:rPr>
        <w:t>:</w:t>
      </w:r>
    </w:p>
    <w:p w:rsidR="002005F3" w:rsidRPr="00A070A6" w:rsidRDefault="002005F3" w:rsidP="00490280">
      <w:pPr>
        <w:jc w:val="center"/>
        <w:rPr>
          <w:rFonts w:ascii="Arial Unicode MS" w:hAnsi="Arial Unicode MS" w:cs="Arial Unicode MS"/>
          <w:b/>
          <w:bCs/>
          <w:vanish/>
          <w:sz w:val="44"/>
          <w:szCs w:val="40"/>
          <w:u w:val="single"/>
          <w:lang w:val="es-CO"/>
        </w:rPr>
      </w:pPr>
    </w:p>
    <w:p w:rsidR="002005F3" w:rsidRPr="00A070A6" w:rsidRDefault="002005F3" w:rsidP="00490280">
      <w:pPr>
        <w:jc w:val="center"/>
        <w:rPr>
          <w:sz w:val="44"/>
          <w:szCs w:val="40"/>
          <w:lang w:val="es-MX"/>
        </w:rPr>
      </w:pPr>
    </w:p>
    <w:p w:rsidR="002005F3" w:rsidRPr="00A070A6" w:rsidRDefault="002005F3" w:rsidP="0060778E">
      <w:pPr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Formar el Banco de Maquinaria agrícola.</w:t>
      </w:r>
    </w:p>
    <w:p w:rsidR="002005F3" w:rsidRPr="00891468" w:rsidRDefault="006F2B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Realizar estudios de</w:t>
      </w:r>
      <w:r w:rsidR="002005F3" w:rsidRPr="00891468">
        <w:rPr>
          <w:sz w:val="44"/>
          <w:szCs w:val="40"/>
          <w:lang w:val="es-MX"/>
        </w:rPr>
        <w:t xml:space="preserve"> montaje de distrito</w:t>
      </w:r>
      <w:r w:rsidRPr="00891468">
        <w:rPr>
          <w:sz w:val="44"/>
          <w:szCs w:val="40"/>
          <w:lang w:val="es-MX"/>
        </w:rPr>
        <w:t>s</w:t>
      </w:r>
      <w:r w:rsidR="002005F3" w:rsidRPr="00891468">
        <w:rPr>
          <w:sz w:val="44"/>
          <w:szCs w:val="40"/>
          <w:lang w:val="es-MX"/>
        </w:rPr>
        <w:t xml:space="preserve"> de riego.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Capacitación y actualización en técnicas de uso de</w:t>
      </w:r>
      <w:r w:rsidR="00F96D6C" w:rsidRPr="00891468">
        <w:rPr>
          <w:sz w:val="44"/>
          <w:szCs w:val="40"/>
          <w:lang w:val="es-MX"/>
        </w:rPr>
        <w:t>l suelo</w:t>
      </w:r>
      <w:r w:rsidRPr="00891468">
        <w:rPr>
          <w:sz w:val="44"/>
          <w:szCs w:val="40"/>
          <w:lang w:val="es-MX"/>
        </w:rPr>
        <w:t xml:space="preserve"> y de</w:t>
      </w:r>
      <w:r w:rsidR="00490280" w:rsidRPr="00891468">
        <w:rPr>
          <w:sz w:val="44"/>
          <w:szCs w:val="40"/>
          <w:lang w:val="es-MX"/>
        </w:rPr>
        <w:t>implementación</w:t>
      </w:r>
      <w:r w:rsidR="00F96D6C" w:rsidRPr="00891468">
        <w:rPr>
          <w:sz w:val="44"/>
          <w:szCs w:val="40"/>
          <w:lang w:val="es-MX"/>
        </w:rPr>
        <w:t xml:space="preserve"> de  </w:t>
      </w:r>
      <w:r w:rsidRPr="00891468">
        <w:rPr>
          <w:sz w:val="44"/>
          <w:szCs w:val="40"/>
          <w:lang w:val="es-MX"/>
        </w:rPr>
        <w:t xml:space="preserve"> cultivos.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Crear cadenas de comercialización de productos.</w:t>
      </w:r>
    </w:p>
    <w:p w:rsidR="002005F3" w:rsidRPr="00891468" w:rsidRDefault="00D47229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</w:rPr>
        <w:lastRenderedPageBreak/>
        <w:t>R</w:t>
      </w:r>
      <w:r w:rsidR="00D47A1E" w:rsidRPr="00891468">
        <w:rPr>
          <w:sz w:val="44"/>
          <w:szCs w:val="40"/>
        </w:rPr>
        <w:t>ecuperación  de</w:t>
      </w:r>
      <w:r w:rsidR="00F96D6C" w:rsidRPr="00891468">
        <w:rPr>
          <w:sz w:val="44"/>
          <w:szCs w:val="40"/>
        </w:rPr>
        <w:t>l</w:t>
      </w:r>
      <w:r w:rsidR="002005F3" w:rsidRPr="00891468">
        <w:rPr>
          <w:sz w:val="44"/>
          <w:szCs w:val="40"/>
          <w:lang w:val="es-MX"/>
        </w:rPr>
        <w:t xml:space="preserve"> vivero municipal.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Adquisición de</w:t>
      </w:r>
      <w:r w:rsidR="00D15404" w:rsidRPr="00891468">
        <w:rPr>
          <w:sz w:val="44"/>
          <w:szCs w:val="40"/>
          <w:lang w:val="es-MX"/>
        </w:rPr>
        <w:t xml:space="preserve"> un</w:t>
      </w:r>
      <w:r w:rsidRPr="00891468">
        <w:rPr>
          <w:sz w:val="44"/>
          <w:szCs w:val="40"/>
          <w:lang w:val="es-MX"/>
        </w:rPr>
        <w:t xml:space="preserve"> equipo para prácticas de inseminación artificial.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Crear el Banco de material propagación vegetal.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Promover los proyectos productivos mayores y menores.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Capacitar a los productores en la exportación de productos.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Impulsar la feria bovina y de especies menores.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>Impulsar la exposición equina.</w:t>
      </w:r>
    </w:p>
    <w:p w:rsidR="002005F3" w:rsidRPr="00891468" w:rsidRDefault="002005F3" w:rsidP="00891468">
      <w:pPr>
        <w:pStyle w:val="Prrafodelista"/>
        <w:numPr>
          <w:ilvl w:val="0"/>
          <w:numId w:val="32"/>
        </w:numPr>
        <w:jc w:val="both"/>
        <w:rPr>
          <w:b/>
          <w:bCs/>
          <w:sz w:val="44"/>
          <w:szCs w:val="40"/>
        </w:rPr>
      </w:pPr>
      <w:r w:rsidRPr="00891468">
        <w:rPr>
          <w:sz w:val="44"/>
          <w:szCs w:val="40"/>
          <w:lang w:val="es-MX"/>
        </w:rPr>
        <w:t>Motivar y fortalecer el mercado del municipio</w:t>
      </w:r>
      <w:r w:rsidR="00891468" w:rsidRPr="00891468">
        <w:rPr>
          <w:sz w:val="44"/>
          <w:szCs w:val="40"/>
          <w:lang w:val="es-MX"/>
        </w:rPr>
        <w:t>.</w:t>
      </w:r>
    </w:p>
    <w:p w:rsidR="00490280" w:rsidRDefault="00490280" w:rsidP="00490280">
      <w:pPr>
        <w:jc w:val="both"/>
        <w:rPr>
          <w:b/>
          <w:bCs/>
          <w:sz w:val="44"/>
          <w:szCs w:val="40"/>
          <w:u w:val="single"/>
          <w:lang w:val="es-CO"/>
        </w:rPr>
      </w:pPr>
    </w:p>
    <w:p w:rsidR="005D5ACC" w:rsidRDefault="005D5ACC" w:rsidP="0060778E">
      <w:pPr>
        <w:ind w:left="360"/>
        <w:jc w:val="both"/>
        <w:rPr>
          <w:b/>
          <w:bCs/>
          <w:sz w:val="44"/>
          <w:szCs w:val="40"/>
          <w:u w:val="single"/>
          <w:lang w:val="es-CO"/>
        </w:rPr>
      </w:pPr>
    </w:p>
    <w:p w:rsidR="002005F3" w:rsidRPr="00A070A6" w:rsidRDefault="00236546" w:rsidP="00490280">
      <w:pPr>
        <w:ind w:left="360"/>
        <w:jc w:val="center"/>
        <w:rPr>
          <w:b/>
          <w:bCs/>
          <w:sz w:val="44"/>
          <w:szCs w:val="40"/>
          <w:u w:val="single"/>
          <w:lang w:val="es-CO"/>
        </w:rPr>
      </w:pPr>
      <w:r>
        <w:rPr>
          <w:b/>
          <w:bCs/>
          <w:sz w:val="44"/>
          <w:szCs w:val="40"/>
          <w:u w:val="single"/>
          <w:lang w:val="es-CO"/>
        </w:rPr>
        <w:t>5</w:t>
      </w:r>
      <w:r w:rsidR="00563BE1">
        <w:rPr>
          <w:b/>
          <w:bCs/>
          <w:sz w:val="44"/>
          <w:szCs w:val="40"/>
          <w:u w:val="single"/>
          <w:lang w:val="es-CO"/>
        </w:rPr>
        <w:t>. S</w:t>
      </w:r>
      <w:r w:rsidR="00490280">
        <w:rPr>
          <w:b/>
          <w:bCs/>
          <w:sz w:val="44"/>
          <w:szCs w:val="40"/>
          <w:u w:val="single"/>
          <w:lang w:val="es-CO"/>
        </w:rPr>
        <w:t xml:space="preserve">ECTOR CULTURA Y TURISMO </w:t>
      </w:r>
    </w:p>
    <w:p w:rsidR="005D5ACC" w:rsidRDefault="005D5ACC" w:rsidP="00490280">
      <w:pPr>
        <w:rPr>
          <w:b/>
          <w:bCs/>
          <w:sz w:val="44"/>
          <w:szCs w:val="40"/>
          <w:lang w:val="es-MX"/>
        </w:rPr>
      </w:pPr>
    </w:p>
    <w:p w:rsidR="005D5ACC" w:rsidRPr="00891468" w:rsidRDefault="005C03D3" w:rsidP="00891468">
      <w:pPr>
        <w:pStyle w:val="Prrafodelista"/>
        <w:numPr>
          <w:ilvl w:val="0"/>
          <w:numId w:val="33"/>
        </w:numPr>
        <w:jc w:val="both"/>
        <w:rPr>
          <w:sz w:val="44"/>
          <w:szCs w:val="40"/>
        </w:rPr>
      </w:pPr>
      <w:r w:rsidRPr="00891468">
        <w:rPr>
          <w:sz w:val="44"/>
          <w:szCs w:val="40"/>
          <w:lang w:val="es-CO"/>
        </w:rPr>
        <w:t xml:space="preserve">Creación del </w:t>
      </w:r>
      <w:r w:rsidR="005D5ACC" w:rsidRPr="00891468">
        <w:rPr>
          <w:sz w:val="44"/>
          <w:szCs w:val="40"/>
          <w:lang w:val="es-CO"/>
        </w:rPr>
        <w:t>consejo</w:t>
      </w:r>
      <w:r w:rsidR="002005F3" w:rsidRPr="00891468">
        <w:rPr>
          <w:sz w:val="44"/>
          <w:szCs w:val="40"/>
          <w:lang w:val="es-CO"/>
        </w:rPr>
        <w:t xml:space="preserve"> Municipal de </w:t>
      </w:r>
      <w:r w:rsidRPr="00891468">
        <w:rPr>
          <w:sz w:val="44"/>
          <w:szCs w:val="40"/>
          <w:lang w:val="es-CO"/>
        </w:rPr>
        <w:t>Turismo</w:t>
      </w:r>
      <w:r w:rsidR="005D5ACC" w:rsidRPr="00891468">
        <w:rPr>
          <w:sz w:val="44"/>
          <w:szCs w:val="40"/>
          <w:lang w:val="es-CO"/>
        </w:rPr>
        <w:t>.</w:t>
      </w:r>
    </w:p>
    <w:p w:rsidR="002005F3" w:rsidRPr="00891468" w:rsidRDefault="002005F3" w:rsidP="00891468">
      <w:pPr>
        <w:pStyle w:val="Prrafodelista"/>
        <w:numPr>
          <w:ilvl w:val="0"/>
          <w:numId w:val="33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t xml:space="preserve">Establecer convenios con entidades oficiales y privadas, para capacitar en turismo, hotelería, gastronomía y artesanías, a </w:t>
      </w:r>
      <w:r w:rsidR="000210FE" w:rsidRPr="00891468">
        <w:rPr>
          <w:sz w:val="44"/>
          <w:szCs w:val="40"/>
          <w:lang w:val="es-MX"/>
        </w:rPr>
        <w:t>nuestra</w:t>
      </w:r>
      <w:r w:rsidR="005C03D3" w:rsidRPr="00891468">
        <w:rPr>
          <w:sz w:val="44"/>
          <w:szCs w:val="40"/>
          <w:lang w:val="es-MX"/>
        </w:rPr>
        <w:t xml:space="preserve"> población </w:t>
      </w:r>
      <w:r w:rsidR="000210FE" w:rsidRPr="00891468">
        <w:rPr>
          <w:sz w:val="44"/>
          <w:szCs w:val="40"/>
          <w:lang w:val="es-MX"/>
        </w:rPr>
        <w:t>incluyendoalumnos de los últimos grados</w:t>
      </w:r>
      <w:r w:rsidRPr="00891468">
        <w:rPr>
          <w:sz w:val="44"/>
          <w:szCs w:val="40"/>
          <w:lang w:val="es-MX"/>
        </w:rPr>
        <w:t>.</w:t>
      </w:r>
    </w:p>
    <w:p w:rsidR="002005F3" w:rsidRPr="00891468" w:rsidRDefault="002005F3" w:rsidP="00891468">
      <w:pPr>
        <w:pStyle w:val="Prrafodelista"/>
        <w:numPr>
          <w:ilvl w:val="0"/>
          <w:numId w:val="33"/>
        </w:numPr>
        <w:jc w:val="both"/>
        <w:rPr>
          <w:sz w:val="44"/>
          <w:szCs w:val="40"/>
          <w:lang w:val="es-MX"/>
        </w:rPr>
      </w:pPr>
      <w:r w:rsidRPr="00891468">
        <w:rPr>
          <w:sz w:val="44"/>
          <w:szCs w:val="40"/>
          <w:lang w:val="es-MX"/>
        </w:rPr>
        <w:lastRenderedPageBreak/>
        <w:t>Gestionar recursos para dotar de instrumentos a la banda del municipio</w:t>
      </w:r>
      <w:r w:rsidR="000210FE" w:rsidRPr="00891468">
        <w:rPr>
          <w:sz w:val="44"/>
          <w:szCs w:val="40"/>
          <w:lang w:val="es-MX"/>
        </w:rPr>
        <w:t xml:space="preserve"> e indumentaria a las escuelas de banda y teatro</w:t>
      </w:r>
      <w:r w:rsidRPr="00891468">
        <w:rPr>
          <w:sz w:val="44"/>
          <w:szCs w:val="40"/>
          <w:lang w:val="es-MX"/>
        </w:rPr>
        <w:t>.</w:t>
      </w:r>
    </w:p>
    <w:p w:rsidR="002005F3" w:rsidRPr="00891468" w:rsidRDefault="00490280" w:rsidP="00891468">
      <w:pPr>
        <w:pStyle w:val="Prrafodelista"/>
        <w:numPr>
          <w:ilvl w:val="0"/>
          <w:numId w:val="33"/>
        </w:numPr>
        <w:jc w:val="both"/>
        <w:rPr>
          <w:sz w:val="44"/>
          <w:szCs w:val="40"/>
          <w:lang w:val="es-CO"/>
        </w:rPr>
      </w:pPr>
      <w:r w:rsidRPr="00891468">
        <w:rPr>
          <w:sz w:val="44"/>
          <w:szCs w:val="40"/>
          <w:lang w:val="es-CO"/>
        </w:rPr>
        <w:t>H</w:t>
      </w:r>
      <w:r w:rsidR="002005F3" w:rsidRPr="00891468">
        <w:rPr>
          <w:sz w:val="44"/>
          <w:szCs w:val="40"/>
          <w:lang w:val="es-CO"/>
        </w:rPr>
        <w:t>abilitar caminos y senderos hacia sitios turísticos, con sus refugios.</w:t>
      </w:r>
    </w:p>
    <w:p w:rsidR="002005F3" w:rsidRPr="00891468" w:rsidRDefault="002005F3" w:rsidP="00891468">
      <w:pPr>
        <w:pStyle w:val="Prrafodelista"/>
        <w:numPr>
          <w:ilvl w:val="0"/>
          <w:numId w:val="33"/>
        </w:numPr>
        <w:jc w:val="both"/>
        <w:rPr>
          <w:sz w:val="44"/>
          <w:szCs w:val="40"/>
          <w:lang w:val="es-CO"/>
        </w:rPr>
      </w:pPr>
      <w:r w:rsidRPr="00891468">
        <w:rPr>
          <w:sz w:val="44"/>
          <w:szCs w:val="40"/>
          <w:lang w:val="es-CO"/>
        </w:rPr>
        <w:t xml:space="preserve">Capacitar y sensibilizar a las comunidades sobre la importancia de un buen servicio al turista y despertar el sentido de pertenencia para con </w:t>
      </w:r>
      <w:r w:rsidR="000210FE" w:rsidRPr="00891468">
        <w:rPr>
          <w:sz w:val="44"/>
          <w:szCs w:val="40"/>
          <w:lang w:val="es-CO"/>
        </w:rPr>
        <w:t>nuestro Pesca lindo.</w:t>
      </w:r>
    </w:p>
    <w:p w:rsidR="00236546" w:rsidRDefault="00236546" w:rsidP="0060778E">
      <w:pPr>
        <w:jc w:val="both"/>
        <w:rPr>
          <w:rFonts w:eastAsia="Arial Unicode MS"/>
          <w:sz w:val="44"/>
          <w:szCs w:val="40"/>
          <w:lang w:val="es-CO"/>
        </w:rPr>
      </w:pPr>
    </w:p>
    <w:p w:rsidR="000210FE" w:rsidRPr="00A070A6" w:rsidRDefault="000210FE" w:rsidP="0060778E">
      <w:pPr>
        <w:jc w:val="both"/>
        <w:rPr>
          <w:rFonts w:eastAsia="Arial Unicode MS"/>
          <w:vanish/>
          <w:sz w:val="44"/>
          <w:szCs w:val="40"/>
          <w:lang w:val="es-CO"/>
        </w:rPr>
      </w:pPr>
    </w:p>
    <w:p w:rsidR="002005F3" w:rsidRPr="00A070A6" w:rsidRDefault="00236546" w:rsidP="00490280">
      <w:pPr>
        <w:tabs>
          <w:tab w:val="left" w:pos="464"/>
        </w:tabs>
        <w:jc w:val="center"/>
        <w:rPr>
          <w:rFonts w:ascii="Arial Unicode MS" w:hAnsi="Arial Unicode MS" w:cs="Arial Unicode MS"/>
          <w:b/>
          <w:bCs/>
          <w:sz w:val="44"/>
          <w:szCs w:val="40"/>
          <w:lang w:val="es-CO"/>
        </w:rPr>
      </w:pPr>
      <w:r>
        <w:rPr>
          <w:b/>
          <w:bCs/>
          <w:sz w:val="44"/>
          <w:szCs w:val="40"/>
          <w:u w:val="single"/>
          <w:lang w:val="es-CO"/>
        </w:rPr>
        <w:t>6</w:t>
      </w:r>
      <w:r w:rsidR="00563BE1">
        <w:rPr>
          <w:b/>
          <w:bCs/>
          <w:sz w:val="44"/>
          <w:szCs w:val="40"/>
          <w:u w:val="single"/>
          <w:lang w:val="es-CO"/>
        </w:rPr>
        <w:t>. S</w:t>
      </w:r>
      <w:r w:rsidR="002005F3" w:rsidRPr="00A070A6">
        <w:rPr>
          <w:b/>
          <w:bCs/>
          <w:sz w:val="44"/>
          <w:szCs w:val="40"/>
          <w:u w:val="single"/>
          <w:lang w:val="es-CO"/>
        </w:rPr>
        <w:t>ECTORACUEDUCTO, ALCANTARILLADO Y SANEAMIENTO BÁSICO</w:t>
      </w:r>
      <w:r w:rsidR="002005F3" w:rsidRPr="00A070A6">
        <w:rPr>
          <w:b/>
          <w:bCs/>
          <w:sz w:val="44"/>
          <w:szCs w:val="40"/>
          <w:lang w:val="es-CO"/>
        </w:rPr>
        <w:t>:</w:t>
      </w:r>
    </w:p>
    <w:p w:rsidR="002005F3" w:rsidRPr="00A070A6" w:rsidRDefault="002005F3" w:rsidP="0060778E">
      <w:pPr>
        <w:tabs>
          <w:tab w:val="left" w:pos="464"/>
        </w:tabs>
        <w:jc w:val="both"/>
        <w:rPr>
          <w:vanish/>
          <w:sz w:val="44"/>
          <w:szCs w:val="40"/>
          <w:lang w:val="es-CO"/>
        </w:rPr>
      </w:pPr>
    </w:p>
    <w:p w:rsidR="002005F3" w:rsidRPr="00490280" w:rsidRDefault="002005F3" w:rsidP="0060778E">
      <w:pPr>
        <w:tabs>
          <w:tab w:val="left" w:pos="464"/>
        </w:tabs>
        <w:jc w:val="both"/>
        <w:rPr>
          <w:sz w:val="44"/>
          <w:szCs w:val="40"/>
          <w:lang w:val="es-CO"/>
        </w:rPr>
      </w:pPr>
    </w:p>
    <w:p w:rsidR="002005F3" w:rsidRPr="00A070A6" w:rsidRDefault="002005F3" w:rsidP="0060778E">
      <w:pPr>
        <w:tabs>
          <w:tab w:val="left" w:pos="464"/>
        </w:tabs>
        <w:jc w:val="both"/>
        <w:rPr>
          <w:sz w:val="44"/>
          <w:szCs w:val="40"/>
          <w:lang w:val="es-CO"/>
        </w:rPr>
      </w:pPr>
      <w:r w:rsidRPr="00A070A6">
        <w:rPr>
          <w:sz w:val="44"/>
          <w:szCs w:val="40"/>
          <w:lang w:val="es-MX"/>
        </w:rPr>
        <w:t xml:space="preserve"> Se hace necesario, lograr la  </w:t>
      </w:r>
      <w:r w:rsidRPr="00A070A6">
        <w:rPr>
          <w:sz w:val="44"/>
          <w:szCs w:val="40"/>
          <w:lang w:val="es-CO"/>
        </w:rPr>
        <w:t xml:space="preserve">Conservación, recuperación y preservación  </w:t>
      </w:r>
      <w:proofErr w:type="gramStart"/>
      <w:r w:rsidRPr="00A070A6">
        <w:rPr>
          <w:sz w:val="44"/>
          <w:szCs w:val="40"/>
          <w:lang w:val="es-CO"/>
        </w:rPr>
        <w:t>de las micro</w:t>
      </w:r>
      <w:proofErr w:type="gramEnd"/>
      <w:r w:rsidRPr="00A070A6">
        <w:rPr>
          <w:sz w:val="44"/>
          <w:szCs w:val="40"/>
          <w:lang w:val="es-CO"/>
        </w:rPr>
        <w:t xml:space="preserve"> cuencas hidrográficas de las cuales se capta el agua para los diferentes acueductos.  Al construir plantas de Aguas Residuales mejora la calidad del Medio Ambiente de nuestro municipio.</w:t>
      </w:r>
    </w:p>
    <w:p w:rsidR="002005F3" w:rsidRPr="00A070A6" w:rsidRDefault="002005F3" w:rsidP="0060778E">
      <w:pPr>
        <w:tabs>
          <w:tab w:val="left" w:pos="464"/>
        </w:tabs>
        <w:jc w:val="both"/>
        <w:rPr>
          <w:sz w:val="44"/>
          <w:szCs w:val="40"/>
          <w:lang w:val="es-CO"/>
        </w:rPr>
      </w:pPr>
    </w:p>
    <w:p w:rsidR="002005F3" w:rsidRPr="00A070A6" w:rsidRDefault="002005F3" w:rsidP="0060778E">
      <w:pPr>
        <w:tabs>
          <w:tab w:val="left" w:pos="464"/>
        </w:tabs>
        <w:jc w:val="both"/>
        <w:rPr>
          <w:vanish/>
          <w:sz w:val="44"/>
          <w:szCs w:val="40"/>
          <w:lang w:val="es-CO"/>
        </w:rPr>
      </w:pPr>
    </w:p>
    <w:p w:rsidR="002005F3" w:rsidRPr="00A070A6" w:rsidRDefault="002005F3" w:rsidP="0060778E">
      <w:pPr>
        <w:tabs>
          <w:tab w:val="left" w:pos="464"/>
        </w:tabs>
        <w:jc w:val="both"/>
        <w:rPr>
          <w:rFonts w:eastAsia="Arial Unicode MS"/>
          <w:vanish/>
          <w:sz w:val="44"/>
          <w:szCs w:val="40"/>
        </w:rPr>
      </w:pPr>
      <w:r w:rsidRPr="00A070A6">
        <w:rPr>
          <w:sz w:val="44"/>
          <w:szCs w:val="40"/>
          <w:lang w:val="es-CO"/>
        </w:rPr>
        <w:t xml:space="preserve">Para mejorar la calidad de vida de los habitantes de las veredas que en la actualidad  no poseen el servicio de agua potable, se hace necesario </w:t>
      </w:r>
      <w:r w:rsidR="005D5ACC">
        <w:rPr>
          <w:sz w:val="44"/>
          <w:szCs w:val="40"/>
          <w:lang w:val="es-CO"/>
        </w:rPr>
        <w:t>el mantenimiento y de los acueductos.</w:t>
      </w:r>
      <w:r w:rsidR="00FB5790" w:rsidRPr="00FB5790">
        <w:rPr>
          <w:rFonts w:eastAsia="Arial Unicode MS"/>
          <w:noProof/>
          <w:sz w:val="44"/>
          <w:szCs w:val="40"/>
        </w:rPr>
        <w:pict>
          <v:rect id="_x0000_s1071" style="position:absolute;left:0;text-align:left;margin-left:27pt;margin-top:2.1pt;width:369pt;height:36pt;z-index:251664384;mso-position-horizontal-relative:text;mso-position-vertical-relative:text;v-text-anchor:top-baseline" filled="f" fillcolor="#0c9" stroked="f">
            <v:textbox style="mso-next-textbox:#_x0000_s1071">
              <w:txbxContent>
                <w:p w:rsidR="00CC7CF9" w:rsidRDefault="00CC7CF9" w:rsidP="002005F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val="es-MX"/>
                    </w:rPr>
                  </w:pPr>
                </w:p>
              </w:txbxContent>
            </v:textbox>
          </v:rect>
        </w:pict>
      </w:r>
    </w:p>
    <w:p w:rsidR="002005F3" w:rsidRPr="00A070A6" w:rsidRDefault="002005F3" w:rsidP="0060778E">
      <w:pPr>
        <w:tabs>
          <w:tab w:val="left" w:pos="464"/>
        </w:tabs>
        <w:ind w:left="464"/>
        <w:jc w:val="both"/>
        <w:rPr>
          <w:rFonts w:eastAsia="Arial Unicode MS"/>
          <w:sz w:val="44"/>
          <w:szCs w:val="40"/>
        </w:rPr>
      </w:pPr>
    </w:p>
    <w:p w:rsidR="002005F3" w:rsidRPr="005D5ACC" w:rsidRDefault="002005F3" w:rsidP="0060778E">
      <w:pPr>
        <w:tabs>
          <w:tab w:val="left" w:pos="464"/>
        </w:tabs>
        <w:ind w:left="464"/>
        <w:jc w:val="both"/>
        <w:rPr>
          <w:rFonts w:eastAsia="Arial Unicode MS"/>
          <w:vanish/>
          <w:sz w:val="44"/>
          <w:szCs w:val="40"/>
        </w:rPr>
      </w:pPr>
    </w:p>
    <w:p w:rsidR="002005F3" w:rsidRPr="00A070A6" w:rsidRDefault="002005F3" w:rsidP="0060778E">
      <w:pPr>
        <w:ind w:left="464"/>
        <w:jc w:val="both"/>
        <w:rPr>
          <w:rFonts w:eastAsia="Arial Unicode MS"/>
          <w:vanish/>
          <w:sz w:val="44"/>
          <w:szCs w:val="40"/>
        </w:rPr>
      </w:pPr>
    </w:p>
    <w:p w:rsidR="00490280" w:rsidRDefault="00490280" w:rsidP="00490280">
      <w:pPr>
        <w:tabs>
          <w:tab w:val="left" w:pos="360"/>
        </w:tabs>
        <w:rPr>
          <w:b/>
          <w:bCs/>
          <w:sz w:val="44"/>
          <w:szCs w:val="40"/>
        </w:rPr>
      </w:pPr>
    </w:p>
    <w:p w:rsidR="002005F3" w:rsidRPr="007E784F" w:rsidRDefault="002005F3" w:rsidP="0060778E">
      <w:pPr>
        <w:tabs>
          <w:tab w:val="left" w:pos="360"/>
        </w:tabs>
        <w:jc w:val="both"/>
        <w:rPr>
          <w:b/>
          <w:bCs/>
          <w:sz w:val="44"/>
          <w:szCs w:val="40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MX"/>
        </w:rPr>
      </w:pPr>
    </w:p>
    <w:p w:rsidR="002005F3" w:rsidRPr="00840FCA" w:rsidRDefault="002005F3" w:rsidP="00840FCA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 xml:space="preserve">Establecer convenios entre el municipio y demás entidades gubernamentales para </w:t>
      </w:r>
      <w:r w:rsidR="00490280" w:rsidRPr="00840FCA">
        <w:rPr>
          <w:sz w:val="44"/>
          <w:szCs w:val="40"/>
          <w:lang w:val="es-MX"/>
        </w:rPr>
        <w:t>cofinanciar</w:t>
      </w:r>
      <w:r w:rsidRPr="00840FCA">
        <w:rPr>
          <w:sz w:val="44"/>
          <w:szCs w:val="40"/>
          <w:lang w:val="es-MX"/>
        </w:rPr>
        <w:t xml:space="preserve"> proyectos de acueductos veredales.</w:t>
      </w: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MX"/>
        </w:rPr>
      </w:pPr>
    </w:p>
    <w:p w:rsidR="00490280" w:rsidRPr="00840FCA" w:rsidRDefault="002005F3" w:rsidP="00840FCA">
      <w:pPr>
        <w:pStyle w:val="Prrafodelista"/>
        <w:numPr>
          <w:ilvl w:val="0"/>
          <w:numId w:val="34"/>
        </w:numPr>
        <w:tabs>
          <w:tab w:val="left" w:pos="142"/>
        </w:tabs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>Destinar recursos para  la construcción de  las plantas de tratamiento.</w:t>
      </w:r>
    </w:p>
    <w:p w:rsidR="002005F3" w:rsidRPr="00840FCA" w:rsidRDefault="002005F3" w:rsidP="00840FCA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>Destinar recursos para la Compra de terrenos  aledaños a las captaciones de agua  de los Acueductos.</w:t>
      </w: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MX"/>
        </w:rPr>
      </w:pPr>
    </w:p>
    <w:p w:rsidR="002005F3" w:rsidRPr="00840FCA" w:rsidRDefault="002005F3" w:rsidP="00840FCA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 xml:space="preserve">Coordinar con: </w:t>
      </w:r>
      <w:proofErr w:type="spellStart"/>
      <w:r w:rsidRPr="00840FCA">
        <w:rPr>
          <w:sz w:val="44"/>
          <w:szCs w:val="40"/>
          <w:lang w:val="es-MX"/>
        </w:rPr>
        <w:t>Corpoboyacá</w:t>
      </w:r>
      <w:proofErr w:type="spellEnd"/>
      <w:r w:rsidRPr="00840FCA">
        <w:rPr>
          <w:sz w:val="44"/>
          <w:szCs w:val="40"/>
          <w:lang w:val="es-MX"/>
        </w:rPr>
        <w:t>,  programas de  reforestación, protección y conservación del medio ambiente.</w:t>
      </w:r>
    </w:p>
    <w:p w:rsidR="00D15404" w:rsidRPr="00840FCA" w:rsidRDefault="00D15404" w:rsidP="00840FCA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 xml:space="preserve">Gestionar junto con la Gobernación de Boyacá la implementación del plan maestro de acueducto y alcantarillado. </w:t>
      </w: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rFonts w:eastAsia="Arial Unicode MS"/>
          <w:vanish/>
          <w:sz w:val="44"/>
          <w:szCs w:val="40"/>
          <w:lang w:val="es-MX"/>
        </w:rPr>
      </w:pPr>
    </w:p>
    <w:p w:rsidR="002005F3" w:rsidRPr="00A070A6" w:rsidRDefault="002005F3" w:rsidP="0060778E">
      <w:pPr>
        <w:tabs>
          <w:tab w:val="left" w:pos="360"/>
        </w:tabs>
        <w:jc w:val="both"/>
        <w:rPr>
          <w:vanish/>
          <w:sz w:val="44"/>
          <w:szCs w:val="40"/>
        </w:rPr>
      </w:pPr>
    </w:p>
    <w:p w:rsidR="002005F3" w:rsidRPr="00A070A6" w:rsidRDefault="002005F3" w:rsidP="0060778E">
      <w:pPr>
        <w:tabs>
          <w:tab w:val="right" w:pos="360"/>
          <w:tab w:val="center" w:pos="4252"/>
          <w:tab w:val="right" w:pos="8505"/>
        </w:tabs>
        <w:jc w:val="both"/>
        <w:rPr>
          <w:rFonts w:eastAsia="Arial Unicode MS"/>
          <w:sz w:val="44"/>
          <w:szCs w:val="40"/>
        </w:rPr>
      </w:pPr>
    </w:p>
    <w:p w:rsidR="002005F3" w:rsidRPr="00A070A6" w:rsidRDefault="002005F3" w:rsidP="0060778E">
      <w:pPr>
        <w:tabs>
          <w:tab w:val="right" w:pos="360"/>
          <w:tab w:val="center" w:pos="4252"/>
          <w:tab w:val="right" w:pos="8505"/>
        </w:tabs>
        <w:jc w:val="both"/>
        <w:rPr>
          <w:rFonts w:eastAsia="Arial Unicode MS"/>
          <w:sz w:val="44"/>
          <w:szCs w:val="40"/>
        </w:rPr>
      </w:pPr>
    </w:p>
    <w:p w:rsidR="002005F3" w:rsidRPr="00A070A6" w:rsidRDefault="002005F3" w:rsidP="0060778E">
      <w:pPr>
        <w:tabs>
          <w:tab w:val="right" w:pos="360"/>
          <w:tab w:val="center" w:pos="4252"/>
          <w:tab w:val="right" w:pos="8505"/>
        </w:tabs>
        <w:jc w:val="both"/>
        <w:rPr>
          <w:rFonts w:eastAsia="Arial Unicode MS"/>
          <w:vanish/>
          <w:sz w:val="44"/>
          <w:szCs w:val="40"/>
        </w:rPr>
      </w:pPr>
    </w:p>
    <w:p w:rsidR="002005F3" w:rsidRDefault="00236546" w:rsidP="00490280">
      <w:pPr>
        <w:jc w:val="center"/>
        <w:rPr>
          <w:b/>
          <w:bCs/>
          <w:sz w:val="44"/>
          <w:szCs w:val="40"/>
          <w:lang w:val="es-CO"/>
        </w:rPr>
      </w:pPr>
      <w:r>
        <w:rPr>
          <w:b/>
          <w:bCs/>
          <w:sz w:val="44"/>
          <w:szCs w:val="40"/>
          <w:u w:val="single"/>
          <w:lang w:val="es-CO"/>
        </w:rPr>
        <w:t>7</w:t>
      </w:r>
      <w:r w:rsidR="00563BE1">
        <w:rPr>
          <w:b/>
          <w:bCs/>
          <w:sz w:val="44"/>
          <w:szCs w:val="40"/>
          <w:u w:val="single"/>
          <w:lang w:val="es-CO"/>
        </w:rPr>
        <w:t>. S</w:t>
      </w:r>
      <w:r w:rsidR="002005F3" w:rsidRPr="00A070A6">
        <w:rPr>
          <w:b/>
          <w:bCs/>
          <w:sz w:val="44"/>
          <w:szCs w:val="40"/>
          <w:u w:val="single"/>
          <w:lang w:val="es-CO"/>
        </w:rPr>
        <w:t>ECTOR DEPORTE Y RECREACIÓN</w:t>
      </w:r>
    </w:p>
    <w:p w:rsidR="00236546" w:rsidRDefault="00236546" w:rsidP="00236546">
      <w:pPr>
        <w:jc w:val="center"/>
        <w:rPr>
          <w:b/>
          <w:bCs/>
          <w:sz w:val="44"/>
          <w:szCs w:val="40"/>
          <w:lang w:val="es-CO"/>
        </w:rPr>
      </w:pPr>
    </w:p>
    <w:p w:rsidR="00236546" w:rsidRPr="00A070A6" w:rsidRDefault="00236546" w:rsidP="00236546">
      <w:pPr>
        <w:jc w:val="center"/>
        <w:rPr>
          <w:vanish/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vanish/>
          <w:sz w:val="44"/>
          <w:szCs w:val="40"/>
          <w:u w:val="single"/>
          <w:lang w:val="es-MX"/>
        </w:rPr>
      </w:pPr>
    </w:p>
    <w:p w:rsidR="002005F3" w:rsidRDefault="002005F3" w:rsidP="00840FCA">
      <w:pPr>
        <w:pStyle w:val="Prrafodelista"/>
        <w:numPr>
          <w:ilvl w:val="0"/>
          <w:numId w:val="35"/>
        </w:numPr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t>Desarrollar campeonatos deportivos y de juegos autóctonos en el  municipio.</w:t>
      </w:r>
    </w:p>
    <w:p w:rsidR="007E784F" w:rsidRPr="00840FCA" w:rsidRDefault="007E784F" w:rsidP="007E784F">
      <w:pPr>
        <w:pStyle w:val="Prrafodelista"/>
        <w:jc w:val="both"/>
        <w:rPr>
          <w:sz w:val="44"/>
          <w:szCs w:val="40"/>
          <w:lang w:val="es-CO"/>
        </w:rPr>
      </w:pPr>
    </w:p>
    <w:p w:rsidR="002005F3" w:rsidRPr="00840FCA" w:rsidRDefault="002005F3" w:rsidP="00840FCA">
      <w:pPr>
        <w:pStyle w:val="Prrafodelista"/>
        <w:numPr>
          <w:ilvl w:val="0"/>
          <w:numId w:val="35"/>
        </w:numPr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lastRenderedPageBreak/>
        <w:t>Patrocinar toda actividad deportiva a desarrollar dentro del municipio.</w:t>
      </w:r>
    </w:p>
    <w:p w:rsidR="002005F3" w:rsidRPr="00840FCA" w:rsidRDefault="002005F3" w:rsidP="00840FCA">
      <w:pPr>
        <w:pStyle w:val="Prrafodelista"/>
        <w:numPr>
          <w:ilvl w:val="0"/>
          <w:numId w:val="35"/>
        </w:numPr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t xml:space="preserve">Auspiciar los campeonatos ínter </w:t>
      </w:r>
      <w:proofErr w:type="gramStart"/>
      <w:r w:rsidRPr="00840FCA">
        <w:rPr>
          <w:sz w:val="44"/>
          <w:szCs w:val="40"/>
          <w:lang w:val="es-CO"/>
        </w:rPr>
        <w:t>colegiados</w:t>
      </w:r>
      <w:proofErr w:type="gramEnd"/>
      <w:r w:rsidRPr="00840FCA">
        <w:rPr>
          <w:sz w:val="44"/>
          <w:szCs w:val="40"/>
          <w:lang w:val="es-CO"/>
        </w:rPr>
        <w:t xml:space="preserve"> del municipio.</w:t>
      </w:r>
    </w:p>
    <w:p w:rsidR="002005F3" w:rsidRPr="00840FCA" w:rsidRDefault="002005F3" w:rsidP="00840FCA">
      <w:pPr>
        <w:pStyle w:val="Prrafodelista"/>
        <w:numPr>
          <w:ilvl w:val="0"/>
          <w:numId w:val="35"/>
        </w:numPr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t>Dar una puntual atención a los clubes que se establezcan en el municipio.</w:t>
      </w:r>
    </w:p>
    <w:p w:rsidR="002005F3" w:rsidRPr="00840FCA" w:rsidRDefault="002005F3" w:rsidP="00840FCA">
      <w:pPr>
        <w:pStyle w:val="Prrafodelista"/>
        <w:numPr>
          <w:ilvl w:val="0"/>
          <w:numId w:val="35"/>
        </w:numPr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t>Adecuar los espacios recreativos y deportivos de las instituciones educativas.</w:t>
      </w:r>
    </w:p>
    <w:p w:rsidR="002005F3" w:rsidRPr="00840FCA" w:rsidRDefault="002005F3" w:rsidP="00840FCA">
      <w:pPr>
        <w:pStyle w:val="Prrafodelista"/>
        <w:numPr>
          <w:ilvl w:val="0"/>
          <w:numId w:val="35"/>
        </w:numPr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>Culminar las diferentes obras deportivas.</w:t>
      </w:r>
    </w:p>
    <w:p w:rsidR="002005F3" w:rsidRPr="00840FCA" w:rsidRDefault="002005F3" w:rsidP="00840FCA">
      <w:pPr>
        <w:pStyle w:val="Prrafodelista"/>
        <w:numPr>
          <w:ilvl w:val="0"/>
          <w:numId w:val="35"/>
        </w:numPr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>Crear incentivos a los deportistas que sobresalgan en cualquier disciplina y en especial en los juegos autóctonos.</w:t>
      </w:r>
    </w:p>
    <w:p w:rsidR="00490280" w:rsidRPr="00A070A6" w:rsidRDefault="00490280" w:rsidP="0060778E">
      <w:pPr>
        <w:jc w:val="both"/>
        <w:rPr>
          <w:sz w:val="44"/>
          <w:szCs w:val="40"/>
          <w:lang w:val="es-MX"/>
        </w:rPr>
      </w:pPr>
    </w:p>
    <w:p w:rsidR="002005F3" w:rsidRPr="00A070A6" w:rsidRDefault="00236546" w:rsidP="00490280">
      <w:pPr>
        <w:tabs>
          <w:tab w:val="left" w:pos="389"/>
        </w:tabs>
        <w:jc w:val="center"/>
        <w:rPr>
          <w:rFonts w:ascii="Arial Unicode MS" w:hAnsi="Arial Unicode MS" w:cs="Arial Unicode MS"/>
          <w:b/>
          <w:bCs/>
          <w:vanish/>
          <w:sz w:val="44"/>
          <w:szCs w:val="40"/>
          <w:u w:val="single"/>
          <w:lang w:val="es-CO"/>
        </w:rPr>
      </w:pPr>
      <w:r>
        <w:rPr>
          <w:b/>
          <w:bCs/>
          <w:sz w:val="44"/>
          <w:szCs w:val="40"/>
          <w:u w:val="single"/>
          <w:lang w:val="es-CO"/>
        </w:rPr>
        <w:t>8</w:t>
      </w:r>
      <w:r w:rsidR="00563BE1">
        <w:rPr>
          <w:b/>
          <w:bCs/>
          <w:sz w:val="44"/>
          <w:szCs w:val="40"/>
          <w:u w:val="single"/>
          <w:lang w:val="es-CO"/>
        </w:rPr>
        <w:t xml:space="preserve">. </w:t>
      </w:r>
      <w:r w:rsidR="002005F3" w:rsidRPr="00A070A6">
        <w:rPr>
          <w:b/>
          <w:bCs/>
          <w:sz w:val="44"/>
          <w:szCs w:val="40"/>
          <w:u w:val="single"/>
          <w:lang w:val="es-CO"/>
        </w:rPr>
        <w:t>SECTOR VIVIENDA DE INTERES SOCIAL</w:t>
      </w:r>
    </w:p>
    <w:p w:rsidR="002005F3" w:rsidRPr="00A070A6" w:rsidRDefault="002005F3" w:rsidP="00490280">
      <w:pPr>
        <w:tabs>
          <w:tab w:val="left" w:pos="389"/>
        </w:tabs>
        <w:jc w:val="center"/>
        <w:rPr>
          <w:vanish/>
          <w:sz w:val="44"/>
          <w:szCs w:val="40"/>
          <w:lang w:val="es-MX"/>
        </w:rPr>
      </w:pPr>
    </w:p>
    <w:p w:rsidR="002005F3" w:rsidRPr="00A070A6" w:rsidRDefault="002005F3" w:rsidP="00490280">
      <w:pPr>
        <w:tabs>
          <w:tab w:val="left" w:pos="389"/>
        </w:tabs>
        <w:jc w:val="center"/>
        <w:rPr>
          <w:sz w:val="44"/>
          <w:szCs w:val="40"/>
          <w:lang w:val="es-MX"/>
        </w:rPr>
      </w:pPr>
    </w:p>
    <w:p w:rsidR="002005F3" w:rsidRPr="00A070A6" w:rsidRDefault="002005F3" w:rsidP="00490280">
      <w:pPr>
        <w:tabs>
          <w:tab w:val="left" w:pos="389"/>
        </w:tabs>
        <w:jc w:val="center"/>
        <w:rPr>
          <w:sz w:val="44"/>
          <w:szCs w:val="40"/>
          <w:lang w:val="es-MX"/>
        </w:rPr>
      </w:pPr>
    </w:p>
    <w:p w:rsidR="005D5ACC" w:rsidRPr="00A070A6" w:rsidRDefault="005D5ACC" w:rsidP="0060778E">
      <w:pPr>
        <w:tabs>
          <w:tab w:val="right" w:pos="707"/>
          <w:tab w:val="center" w:pos="4252"/>
          <w:tab w:val="right" w:pos="8505"/>
        </w:tabs>
        <w:jc w:val="both"/>
        <w:rPr>
          <w:rFonts w:ascii="Arial Unicode MS" w:hAnsi="Arial Unicode MS" w:cs="Arial Unicode MS"/>
          <w:vanish/>
          <w:sz w:val="44"/>
          <w:szCs w:val="40"/>
          <w:u w:val="single"/>
          <w:lang w:val="es-MX"/>
        </w:rPr>
      </w:pP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  <w:lang w:val="es-MX"/>
        </w:rPr>
      </w:pPr>
    </w:p>
    <w:p w:rsidR="002005F3" w:rsidRPr="00840FCA" w:rsidRDefault="002005F3" w:rsidP="00840FCA">
      <w:pPr>
        <w:pStyle w:val="Prrafodelista"/>
        <w:numPr>
          <w:ilvl w:val="0"/>
          <w:numId w:val="36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MX"/>
        </w:rPr>
      </w:pPr>
      <w:r w:rsidRPr="00840FCA">
        <w:rPr>
          <w:sz w:val="44"/>
          <w:szCs w:val="40"/>
          <w:lang w:val="es-MX"/>
        </w:rPr>
        <w:t>Elaborar proyectos de con financiación para la  construcción y mejoramiento de vivienda de interés social, con entidades del estado y del sector privado.</w:t>
      </w: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  <w:lang w:val="es-MX"/>
        </w:rPr>
      </w:pPr>
    </w:p>
    <w:p w:rsidR="002005F3" w:rsidRPr="00840FCA" w:rsidRDefault="002005F3" w:rsidP="00840FCA">
      <w:pPr>
        <w:pStyle w:val="Prrafodelista"/>
        <w:numPr>
          <w:ilvl w:val="0"/>
          <w:numId w:val="36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t xml:space="preserve">Elaborar estudios de </w:t>
      </w:r>
      <w:r w:rsidR="00490280" w:rsidRPr="00840FCA">
        <w:rPr>
          <w:sz w:val="44"/>
          <w:szCs w:val="40"/>
          <w:lang w:val="es-CO"/>
        </w:rPr>
        <w:t>pre factibilidad</w:t>
      </w:r>
      <w:r w:rsidRPr="00840FCA">
        <w:rPr>
          <w:sz w:val="44"/>
          <w:szCs w:val="40"/>
          <w:lang w:val="es-CO"/>
        </w:rPr>
        <w:t xml:space="preserve"> para llevar acabo proyectos de vivienda de interés social, conforme a las normas de urbanismo.</w:t>
      </w: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  <w:lang w:val="es-MX"/>
        </w:rPr>
      </w:pPr>
    </w:p>
    <w:p w:rsidR="0060778E" w:rsidRPr="00840FCA" w:rsidRDefault="002005F3" w:rsidP="00840FCA">
      <w:pPr>
        <w:pStyle w:val="Prrafodelista"/>
        <w:numPr>
          <w:ilvl w:val="0"/>
          <w:numId w:val="36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t xml:space="preserve">Adquisición de terrenos para la construcción vivienda de interés social con participación </w:t>
      </w:r>
      <w:r w:rsidRPr="00840FCA">
        <w:rPr>
          <w:sz w:val="44"/>
          <w:szCs w:val="40"/>
          <w:lang w:val="es-CO"/>
        </w:rPr>
        <w:lastRenderedPageBreak/>
        <w:t>directa de los futuros adjudicatarios, previo cumplimiento de lo estipulado por las normas en vivienda.</w:t>
      </w:r>
    </w:p>
    <w:p w:rsidR="002005F3" w:rsidRPr="00A070A6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vanish/>
          <w:sz w:val="44"/>
          <w:szCs w:val="40"/>
          <w:lang w:val="es-CO"/>
        </w:rPr>
      </w:pPr>
    </w:p>
    <w:p w:rsidR="002005F3" w:rsidRPr="00840FCA" w:rsidRDefault="002005F3" w:rsidP="00840FCA">
      <w:pPr>
        <w:pStyle w:val="Prrafodelista"/>
        <w:numPr>
          <w:ilvl w:val="0"/>
          <w:numId w:val="36"/>
        </w:numPr>
        <w:tabs>
          <w:tab w:val="right" w:pos="707"/>
          <w:tab w:val="center" w:pos="4252"/>
          <w:tab w:val="right" w:pos="8505"/>
        </w:tabs>
        <w:jc w:val="both"/>
        <w:rPr>
          <w:sz w:val="44"/>
          <w:szCs w:val="40"/>
          <w:lang w:val="es-CO"/>
        </w:rPr>
      </w:pPr>
      <w:r w:rsidRPr="00840FCA">
        <w:rPr>
          <w:sz w:val="44"/>
          <w:szCs w:val="40"/>
          <w:lang w:val="es-CO"/>
        </w:rPr>
        <w:t>Fomentar la cultura del ahorro en las familias, con miras a adquirir créditos para su beneficio.</w:t>
      </w:r>
    </w:p>
    <w:p w:rsidR="002005F3" w:rsidRDefault="002005F3" w:rsidP="0060778E">
      <w:pPr>
        <w:tabs>
          <w:tab w:val="right" w:pos="707"/>
          <w:tab w:val="center" w:pos="4252"/>
          <w:tab w:val="right" w:pos="8505"/>
        </w:tabs>
        <w:jc w:val="both"/>
        <w:rPr>
          <w:rFonts w:eastAsia="Arial Unicode MS"/>
          <w:sz w:val="44"/>
          <w:szCs w:val="40"/>
          <w:lang w:val="es-CO"/>
        </w:rPr>
      </w:pPr>
    </w:p>
    <w:p w:rsidR="002005F3" w:rsidRPr="00A070A6" w:rsidRDefault="002005F3" w:rsidP="0060778E">
      <w:pPr>
        <w:jc w:val="both"/>
        <w:rPr>
          <w:sz w:val="44"/>
          <w:szCs w:val="40"/>
          <w:lang w:val="es-MX"/>
        </w:rPr>
      </w:pPr>
    </w:p>
    <w:p w:rsidR="002005F3" w:rsidRDefault="00236546" w:rsidP="00490280">
      <w:pPr>
        <w:tabs>
          <w:tab w:val="left" w:pos="449"/>
        </w:tabs>
        <w:ind w:left="360"/>
        <w:jc w:val="center"/>
        <w:rPr>
          <w:b/>
          <w:bCs/>
          <w:sz w:val="44"/>
          <w:szCs w:val="40"/>
          <w:lang w:val="es-CO"/>
        </w:rPr>
      </w:pPr>
      <w:r>
        <w:rPr>
          <w:b/>
          <w:bCs/>
          <w:sz w:val="44"/>
          <w:szCs w:val="40"/>
          <w:u w:val="single"/>
          <w:lang w:val="es-CO"/>
        </w:rPr>
        <w:t>9</w:t>
      </w:r>
      <w:r w:rsidR="00BB1AD4">
        <w:rPr>
          <w:b/>
          <w:bCs/>
          <w:sz w:val="44"/>
          <w:szCs w:val="40"/>
          <w:u w:val="single"/>
          <w:lang w:val="es-CO"/>
        </w:rPr>
        <w:t>.</w:t>
      </w:r>
      <w:r w:rsidR="002005F3" w:rsidRPr="00A070A6">
        <w:rPr>
          <w:b/>
          <w:bCs/>
          <w:sz w:val="44"/>
          <w:szCs w:val="40"/>
          <w:u w:val="single"/>
          <w:lang w:val="es-CO"/>
        </w:rPr>
        <w:t>ALIMENTACION ESCOLAR</w:t>
      </w:r>
    </w:p>
    <w:p w:rsidR="00563BE1" w:rsidRPr="00A070A6" w:rsidRDefault="00563BE1" w:rsidP="00490280">
      <w:pPr>
        <w:tabs>
          <w:tab w:val="left" w:pos="449"/>
        </w:tabs>
        <w:ind w:left="360"/>
        <w:jc w:val="center"/>
        <w:rPr>
          <w:b/>
          <w:bCs/>
          <w:sz w:val="44"/>
          <w:szCs w:val="40"/>
          <w:lang w:val="es-CO"/>
        </w:rPr>
      </w:pPr>
    </w:p>
    <w:p w:rsidR="002005F3" w:rsidRPr="00804A2D" w:rsidRDefault="002005F3" w:rsidP="00804A2D">
      <w:pPr>
        <w:pStyle w:val="Prrafodelista"/>
        <w:numPr>
          <w:ilvl w:val="0"/>
          <w:numId w:val="37"/>
        </w:numPr>
        <w:tabs>
          <w:tab w:val="left" w:pos="449"/>
        </w:tabs>
        <w:jc w:val="both"/>
        <w:rPr>
          <w:sz w:val="44"/>
          <w:szCs w:val="40"/>
          <w:lang w:val="es-CO"/>
        </w:rPr>
      </w:pPr>
      <w:r w:rsidRPr="00804A2D">
        <w:rPr>
          <w:sz w:val="44"/>
          <w:szCs w:val="40"/>
          <w:lang w:val="es-CO"/>
        </w:rPr>
        <w:t>Continuar con el programa de restaurantes escolares, con el respaldo del ICBF,</w:t>
      </w:r>
      <w:r w:rsidR="00BB1AD4" w:rsidRPr="00804A2D">
        <w:rPr>
          <w:sz w:val="44"/>
          <w:szCs w:val="40"/>
          <w:lang w:val="es-CO"/>
        </w:rPr>
        <w:t xml:space="preserve"> la</w:t>
      </w:r>
      <w:r w:rsidR="00563BE1" w:rsidRPr="00804A2D">
        <w:rPr>
          <w:sz w:val="44"/>
          <w:szCs w:val="40"/>
          <w:lang w:val="es-CO"/>
        </w:rPr>
        <w:t>Gobernación</w:t>
      </w:r>
      <w:r w:rsidR="00BB1AD4" w:rsidRPr="00804A2D">
        <w:rPr>
          <w:sz w:val="44"/>
          <w:szCs w:val="40"/>
          <w:lang w:val="es-CO"/>
        </w:rPr>
        <w:t xml:space="preserve"> de </w:t>
      </w:r>
      <w:r w:rsidR="00563BE1" w:rsidRPr="00804A2D">
        <w:rPr>
          <w:sz w:val="44"/>
          <w:szCs w:val="40"/>
          <w:lang w:val="es-CO"/>
        </w:rPr>
        <w:t>Boyacá</w:t>
      </w:r>
      <w:r w:rsidR="00BB1AD4" w:rsidRPr="00804A2D">
        <w:rPr>
          <w:sz w:val="44"/>
          <w:szCs w:val="40"/>
          <w:lang w:val="es-CO"/>
        </w:rPr>
        <w:t>,</w:t>
      </w:r>
      <w:r w:rsidRPr="00804A2D">
        <w:rPr>
          <w:sz w:val="44"/>
          <w:szCs w:val="40"/>
          <w:lang w:val="es-CO"/>
        </w:rPr>
        <w:t xml:space="preserve"> con alimentación balanceada, sana y nutritiva para los  estudiantes de escasos recursos de los centros educativos de las  diferentes veredas</w:t>
      </w:r>
      <w:r w:rsidR="00541CD6" w:rsidRPr="00804A2D">
        <w:rPr>
          <w:sz w:val="44"/>
          <w:szCs w:val="40"/>
          <w:lang w:val="es-CO"/>
        </w:rPr>
        <w:t xml:space="preserve"> y el sector urbano</w:t>
      </w:r>
      <w:r w:rsidRPr="00804A2D">
        <w:rPr>
          <w:sz w:val="44"/>
          <w:szCs w:val="40"/>
          <w:lang w:val="es-CO"/>
        </w:rPr>
        <w:t>.</w:t>
      </w:r>
    </w:p>
    <w:p w:rsidR="002005F3" w:rsidRPr="00804A2D" w:rsidRDefault="002005F3" w:rsidP="00804A2D">
      <w:pPr>
        <w:pStyle w:val="Prrafodelista"/>
        <w:numPr>
          <w:ilvl w:val="0"/>
          <w:numId w:val="37"/>
        </w:numPr>
        <w:jc w:val="both"/>
        <w:rPr>
          <w:sz w:val="44"/>
          <w:szCs w:val="40"/>
          <w:lang w:val="es-MX"/>
        </w:rPr>
      </w:pPr>
      <w:r w:rsidRPr="00804A2D">
        <w:rPr>
          <w:sz w:val="44"/>
          <w:szCs w:val="40"/>
          <w:lang w:val="es-MX"/>
        </w:rPr>
        <w:t>Conjuntamente con el Departamento y la Nación lograr la  cobertura del Programa de Alimentación Escolar, en un cien por ciento.</w:t>
      </w:r>
    </w:p>
    <w:p w:rsidR="002005F3" w:rsidRPr="00804A2D" w:rsidRDefault="002005F3" w:rsidP="00804A2D">
      <w:pPr>
        <w:pStyle w:val="Prrafodelista"/>
        <w:numPr>
          <w:ilvl w:val="0"/>
          <w:numId w:val="37"/>
        </w:numPr>
        <w:jc w:val="both"/>
        <w:rPr>
          <w:sz w:val="44"/>
          <w:szCs w:val="40"/>
          <w:lang w:val="es-MX"/>
        </w:rPr>
      </w:pPr>
      <w:r w:rsidRPr="00804A2D">
        <w:rPr>
          <w:sz w:val="44"/>
          <w:szCs w:val="40"/>
          <w:lang w:val="es-MX"/>
        </w:rPr>
        <w:t>Dotación y mejoramiento del equipo y materiales necesarios para garantizar la prestación del servicio de restaurante escolar en los centros educativos.</w:t>
      </w:r>
    </w:p>
    <w:p w:rsidR="00563BE1" w:rsidRDefault="00563BE1" w:rsidP="00563BE1">
      <w:pPr>
        <w:jc w:val="both"/>
        <w:rPr>
          <w:rFonts w:eastAsia="Arial Unicode MS"/>
          <w:bCs/>
          <w:sz w:val="44"/>
          <w:szCs w:val="40"/>
          <w:lang w:val="es-MX"/>
        </w:rPr>
      </w:pPr>
    </w:p>
    <w:p w:rsidR="00D15404" w:rsidRPr="00615888" w:rsidRDefault="00D15404" w:rsidP="00D15404">
      <w:pPr>
        <w:pStyle w:val="Prrafodelista"/>
        <w:numPr>
          <w:ilvl w:val="0"/>
          <w:numId w:val="24"/>
        </w:numPr>
        <w:jc w:val="center"/>
        <w:rPr>
          <w:rFonts w:eastAsia="Arial Unicode MS"/>
          <w:b/>
          <w:bCs/>
          <w:vanish/>
          <w:sz w:val="44"/>
          <w:szCs w:val="40"/>
          <w:u w:val="single"/>
          <w:lang w:val="es-MX"/>
        </w:rPr>
      </w:pPr>
      <w:r w:rsidRPr="00615888">
        <w:rPr>
          <w:rFonts w:eastAsia="Arial Unicode MS"/>
          <w:b/>
          <w:bCs/>
          <w:sz w:val="44"/>
          <w:szCs w:val="40"/>
          <w:u w:val="single"/>
          <w:lang w:val="es-MX"/>
        </w:rPr>
        <w:lastRenderedPageBreak/>
        <w:t>SERVICIOS PUBLICOS</w:t>
      </w:r>
    </w:p>
    <w:p w:rsidR="00563BE1" w:rsidRPr="00615888" w:rsidRDefault="00563BE1" w:rsidP="00563BE1">
      <w:pPr>
        <w:jc w:val="both"/>
        <w:rPr>
          <w:rFonts w:eastAsia="Arial Unicode MS"/>
          <w:b/>
          <w:bCs/>
          <w:sz w:val="44"/>
          <w:szCs w:val="40"/>
          <w:lang w:val="es-MX"/>
        </w:rPr>
      </w:pPr>
    </w:p>
    <w:p w:rsidR="002005F3" w:rsidRPr="00615888" w:rsidRDefault="002005F3" w:rsidP="0060778E">
      <w:pPr>
        <w:jc w:val="both"/>
        <w:rPr>
          <w:b/>
          <w:sz w:val="44"/>
          <w:szCs w:val="40"/>
          <w:lang w:val="es-MX"/>
        </w:rPr>
      </w:pPr>
    </w:p>
    <w:p w:rsidR="002005F3" w:rsidRPr="00804A2D" w:rsidRDefault="00DF61A2" w:rsidP="00804A2D">
      <w:pPr>
        <w:pStyle w:val="Prrafodelista"/>
        <w:numPr>
          <w:ilvl w:val="0"/>
          <w:numId w:val="38"/>
        </w:numPr>
        <w:jc w:val="both"/>
        <w:rPr>
          <w:rFonts w:eastAsia="Arial Unicode MS"/>
          <w:bCs/>
          <w:sz w:val="44"/>
          <w:szCs w:val="40"/>
          <w:lang w:val="es-MX"/>
        </w:rPr>
      </w:pPr>
      <w:bookmarkStart w:id="0" w:name="_GoBack"/>
      <w:bookmarkEnd w:id="0"/>
      <w:proofErr w:type="spellStart"/>
      <w:r w:rsidRPr="00804A2D">
        <w:rPr>
          <w:rFonts w:eastAsia="Arial Unicode MS"/>
          <w:bCs/>
          <w:sz w:val="44"/>
          <w:szCs w:val="40"/>
          <w:lang w:val="es-MX"/>
        </w:rPr>
        <w:t>Repotenciación</w:t>
      </w:r>
      <w:proofErr w:type="spellEnd"/>
      <w:r w:rsidR="00D15404" w:rsidRPr="00804A2D">
        <w:rPr>
          <w:rFonts w:eastAsia="Arial Unicode MS"/>
          <w:bCs/>
          <w:sz w:val="44"/>
          <w:szCs w:val="40"/>
          <w:lang w:val="es-MX"/>
        </w:rPr>
        <w:t xml:space="preserve"> y automatización del servicio de alumbrado </w:t>
      </w:r>
      <w:r w:rsidRPr="00804A2D">
        <w:rPr>
          <w:rFonts w:eastAsia="Arial Unicode MS"/>
          <w:bCs/>
          <w:sz w:val="44"/>
          <w:szCs w:val="40"/>
          <w:lang w:val="es-MX"/>
        </w:rPr>
        <w:t>público</w:t>
      </w:r>
      <w:r w:rsidR="00D15404" w:rsidRPr="00804A2D">
        <w:rPr>
          <w:rFonts w:eastAsia="Arial Unicode MS"/>
          <w:bCs/>
          <w:sz w:val="44"/>
          <w:szCs w:val="40"/>
          <w:lang w:val="es-MX"/>
        </w:rPr>
        <w:t>.</w:t>
      </w:r>
    </w:p>
    <w:p w:rsidR="00DF61A2" w:rsidRPr="00804A2D" w:rsidRDefault="00DF61A2" w:rsidP="00804A2D">
      <w:pPr>
        <w:pStyle w:val="Prrafodelista"/>
        <w:numPr>
          <w:ilvl w:val="0"/>
          <w:numId w:val="38"/>
        </w:numPr>
        <w:jc w:val="both"/>
        <w:rPr>
          <w:rFonts w:eastAsia="Arial Unicode MS"/>
          <w:bCs/>
          <w:sz w:val="44"/>
          <w:szCs w:val="40"/>
          <w:lang w:val="es-MX"/>
        </w:rPr>
      </w:pPr>
      <w:r w:rsidRPr="00804A2D">
        <w:rPr>
          <w:rFonts w:eastAsia="Arial Unicode MS"/>
          <w:bCs/>
          <w:sz w:val="44"/>
          <w:szCs w:val="40"/>
          <w:lang w:val="es-MX"/>
        </w:rPr>
        <w:t>Mantenimiento oportuno de las luminarias.</w:t>
      </w:r>
    </w:p>
    <w:p w:rsidR="00DF61A2" w:rsidRPr="00804A2D" w:rsidRDefault="00DF61A2" w:rsidP="00804A2D">
      <w:pPr>
        <w:pStyle w:val="Prrafodelista"/>
        <w:numPr>
          <w:ilvl w:val="0"/>
          <w:numId w:val="38"/>
        </w:numPr>
        <w:jc w:val="both"/>
        <w:rPr>
          <w:rFonts w:eastAsia="Arial Unicode MS"/>
          <w:bCs/>
          <w:sz w:val="44"/>
          <w:szCs w:val="40"/>
          <w:lang w:val="es-MX"/>
        </w:rPr>
      </w:pPr>
      <w:r w:rsidRPr="00804A2D">
        <w:rPr>
          <w:rFonts w:eastAsia="Arial Unicode MS"/>
          <w:bCs/>
          <w:sz w:val="44"/>
          <w:szCs w:val="40"/>
          <w:lang w:val="es-MX"/>
        </w:rPr>
        <w:t>Ajuste del impuesto de alumbrado publico.</w:t>
      </w:r>
    </w:p>
    <w:p w:rsidR="00DF61A2" w:rsidRPr="00804A2D" w:rsidRDefault="00DF61A2" w:rsidP="00804A2D">
      <w:pPr>
        <w:pStyle w:val="Prrafodelista"/>
        <w:numPr>
          <w:ilvl w:val="0"/>
          <w:numId w:val="38"/>
        </w:numPr>
        <w:jc w:val="both"/>
        <w:rPr>
          <w:rFonts w:eastAsia="Arial Unicode MS"/>
          <w:bCs/>
          <w:sz w:val="44"/>
          <w:szCs w:val="40"/>
          <w:lang w:val="es-MX"/>
        </w:rPr>
      </w:pPr>
      <w:r w:rsidRPr="00804A2D">
        <w:rPr>
          <w:rFonts w:eastAsia="Arial Unicode MS"/>
          <w:bCs/>
          <w:sz w:val="44"/>
          <w:szCs w:val="40"/>
          <w:lang w:val="es-MX"/>
        </w:rPr>
        <w:t>Implementar y fortalecer la selección en La fuente y reciclaje.</w:t>
      </w:r>
    </w:p>
    <w:p w:rsidR="00DF61A2" w:rsidRPr="00804A2D" w:rsidRDefault="00DF61A2" w:rsidP="00804A2D">
      <w:pPr>
        <w:pStyle w:val="Prrafodelista"/>
        <w:numPr>
          <w:ilvl w:val="0"/>
          <w:numId w:val="38"/>
        </w:numPr>
        <w:jc w:val="both"/>
        <w:rPr>
          <w:rFonts w:eastAsia="Arial Unicode MS"/>
          <w:bCs/>
          <w:vanish/>
          <w:sz w:val="44"/>
          <w:szCs w:val="40"/>
          <w:lang w:val="es-MX"/>
        </w:rPr>
      </w:pPr>
      <w:r w:rsidRPr="00804A2D">
        <w:rPr>
          <w:rFonts w:eastAsia="Arial Unicode MS"/>
          <w:bCs/>
          <w:sz w:val="44"/>
          <w:szCs w:val="40"/>
          <w:lang w:val="es-MX"/>
        </w:rPr>
        <w:t xml:space="preserve">Continuar la gestión del macro proyecto del gas natural.  </w:t>
      </w:r>
    </w:p>
    <w:p w:rsidR="002005F3" w:rsidRPr="00DF61A2" w:rsidRDefault="002005F3" w:rsidP="0060778E">
      <w:pPr>
        <w:jc w:val="both"/>
        <w:rPr>
          <w:rFonts w:eastAsia="Arial Unicode MS"/>
          <w:bCs/>
          <w:sz w:val="44"/>
          <w:szCs w:val="40"/>
          <w:u w:val="single" w:color="000000"/>
          <w:lang w:val="es-MX"/>
        </w:rPr>
      </w:pPr>
    </w:p>
    <w:p w:rsidR="002005F3" w:rsidRPr="00A070A6" w:rsidRDefault="002005F3" w:rsidP="0060778E">
      <w:pPr>
        <w:ind w:left="60"/>
        <w:jc w:val="both"/>
        <w:rPr>
          <w:rFonts w:eastAsia="Arial Unicode MS"/>
          <w:b/>
          <w:bCs/>
          <w:vanish/>
          <w:sz w:val="44"/>
          <w:szCs w:val="40"/>
          <w:lang w:val="es-MX"/>
        </w:rPr>
      </w:pPr>
    </w:p>
    <w:sectPr w:rsidR="002005F3" w:rsidRPr="00A070A6" w:rsidSect="00C11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0F3"/>
    <w:multiLevelType w:val="hybridMultilevel"/>
    <w:tmpl w:val="BC000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0CC"/>
    <w:multiLevelType w:val="hybridMultilevel"/>
    <w:tmpl w:val="CCDCB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84C"/>
    <w:multiLevelType w:val="hybridMultilevel"/>
    <w:tmpl w:val="BB9A8038"/>
    <w:lvl w:ilvl="0" w:tplc="E95E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66A5"/>
    <w:multiLevelType w:val="hybridMultilevel"/>
    <w:tmpl w:val="BB80A3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5A4E"/>
    <w:multiLevelType w:val="hybridMultilevel"/>
    <w:tmpl w:val="C5D64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540"/>
    <w:multiLevelType w:val="hybridMultilevel"/>
    <w:tmpl w:val="D1DC6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A3C"/>
    <w:multiLevelType w:val="hybridMultilevel"/>
    <w:tmpl w:val="6464A51E"/>
    <w:lvl w:ilvl="0" w:tplc="673A909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941D9"/>
    <w:multiLevelType w:val="hybridMultilevel"/>
    <w:tmpl w:val="429A67E2"/>
    <w:lvl w:ilvl="0" w:tplc="D2A825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A233AA"/>
    <w:multiLevelType w:val="hybridMultilevel"/>
    <w:tmpl w:val="AE72C6BC"/>
    <w:lvl w:ilvl="0" w:tplc="B5F8843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A2D43"/>
    <w:multiLevelType w:val="hybridMultilevel"/>
    <w:tmpl w:val="B7C8E614"/>
    <w:lvl w:ilvl="0" w:tplc="71E0202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C09"/>
    <w:multiLevelType w:val="hybridMultilevel"/>
    <w:tmpl w:val="742C4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F2BBB"/>
    <w:multiLevelType w:val="hybridMultilevel"/>
    <w:tmpl w:val="DB68CB8C"/>
    <w:lvl w:ilvl="0" w:tplc="263874B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E64483E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D5C0F"/>
    <w:multiLevelType w:val="hybridMultilevel"/>
    <w:tmpl w:val="02609C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D5559"/>
    <w:multiLevelType w:val="hybridMultilevel"/>
    <w:tmpl w:val="019898B2"/>
    <w:lvl w:ilvl="0" w:tplc="46580A36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54235"/>
    <w:multiLevelType w:val="hybridMultilevel"/>
    <w:tmpl w:val="6E0EB2A4"/>
    <w:lvl w:ilvl="0" w:tplc="240A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A34F4"/>
    <w:multiLevelType w:val="hybridMultilevel"/>
    <w:tmpl w:val="7A14F63E"/>
    <w:lvl w:ilvl="0" w:tplc="CB38A8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33743"/>
    <w:multiLevelType w:val="hybridMultilevel"/>
    <w:tmpl w:val="4364E0FC"/>
    <w:lvl w:ilvl="0" w:tplc="6BEE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60575"/>
    <w:multiLevelType w:val="hybridMultilevel"/>
    <w:tmpl w:val="37FAF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C0541"/>
    <w:multiLevelType w:val="hybridMultilevel"/>
    <w:tmpl w:val="60561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9B4"/>
    <w:multiLevelType w:val="hybridMultilevel"/>
    <w:tmpl w:val="143EF382"/>
    <w:lvl w:ilvl="0" w:tplc="6BEE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868B2"/>
    <w:multiLevelType w:val="hybridMultilevel"/>
    <w:tmpl w:val="A87E6CFE"/>
    <w:lvl w:ilvl="0" w:tplc="0C0A000F">
      <w:start w:val="1"/>
      <w:numFmt w:val="decimal"/>
      <w:lvlText w:val="%1."/>
      <w:lvlJc w:val="lef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54FC205F"/>
    <w:multiLevelType w:val="hybridMultilevel"/>
    <w:tmpl w:val="2D1870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7268D"/>
    <w:multiLevelType w:val="hybridMultilevel"/>
    <w:tmpl w:val="3DAC425C"/>
    <w:lvl w:ilvl="0" w:tplc="E95E58A2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3F42A9"/>
    <w:multiLevelType w:val="hybridMultilevel"/>
    <w:tmpl w:val="07D00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E0CC2"/>
    <w:multiLevelType w:val="hybridMultilevel"/>
    <w:tmpl w:val="C5F4A044"/>
    <w:lvl w:ilvl="0" w:tplc="EF624A3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E6FC4"/>
    <w:multiLevelType w:val="hybridMultilevel"/>
    <w:tmpl w:val="29C6FBBC"/>
    <w:lvl w:ilvl="0" w:tplc="9780B5F2">
      <w:start w:val="2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EBDAB4CE">
      <w:start w:val="1"/>
      <w:numFmt w:val="decimal"/>
      <w:lvlText w:val="%2."/>
      <w:lvlJc w:val="left"/>
      <w:pPr>
        <w:ind w:left="869" w:hanging="585"/>
      </w:pPr>
      <w:rPr>
        <w:rFonts w:hint="default"/>
      </w:rPr>
    </w:lvl>
    <w:lvl w:ilvl="2" w:tplc="09600BF8">
      <w:start w:val="3"/>
      <w:numFmt w:val="decimal"/>
      <w:lvlText w:val="%3-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D51FC"/>
    <w:multiLevelType w:val="hybridMultilevel"/>
    <w:tmpl w:val="90463346"/>
    <w:lvl w:ilvl="0" w:tplc="58645650">
      <w:start w:val="10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D2157E"/>
    <w:multiLevelType w:val="hybridMultilevel"/>
    <w:tmpl w:val="8932D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6387F"/>
    <w:multiLevelType w:val="hybridMultilevel"/>
    <w:tmpl w:val="5D36387E"/>
    <w:lvl w:ilvl="0" w:tplc="13805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6AD1222A"/>
    <w:multiLevelType w:val="hybridMultilevel"/>
    <w:tmpl w:val="D47411F6"/>
    <w:lvl w:ilvl="0" w:tplc="9780B5F2">
      <w:start w:val="2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C0A000F">
      <w:start w:val="1"/>
      <w:numFmt w:val="decimal"/>
      <w:lvlText w:val="%2."/>
      <w:lvlJc w:val="left"/>
      <w:pPr>
        <w:ind w:left="869" w:hanging="585"/>
      </w:pPr>
      <w:rPr>
        <w:rFonts w:hint="default"/>
      </w:rPr>
    </w:lvl>
    <w:lvl w:ilvl="2" w:tplc="09600BF8">
      <w:start w:val="3"/>
      <w:numFmt w:val="decimal"/>
      <w:lvlText w:val="%3-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8905B4"/>
    <w:multiLevelType w:val="hybridMultilevel"/>
    <w:tmpl w:val="839EABC8"/>
    <w:lvl w:ilvl="0" w:tplc="FE64E22E">
      <w:start w:val="10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DA40CAA"/>
    <w:multiLevelType w:val="hybridMultilevel"/>
    <w:tmpl w:val="26B07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7B06"/>
    <w:multiLevelType w:val="hybridMultilevel"/>
    <w:tmpl w:val="7E307950"/>
    <w:lvl w:ilvl="0" w:tplc="3314D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74300A"/>
    <w:multiLevelType w:val="hybridMultilevel"/>
    <w:tmpl w:val="AA54FB1A"/>
    <w:lvl w:ilvl="0" w:tplc="94449384">
      <w:start w:val="2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B5DD4"/>
    <w:multiLevelType w:val="hybridMultilevel"/>
    <w:tmpl w:val="C8CE40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F7424"/>
    <w:multiLevelType w:val="hybridMultilevel"/>
    <w:tmpl w:val="8DF8E8FE"/>
    <w:lvl w:ilvl="0" w:tplc="0C0A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7B9D15EC"/>
    <w:multiLevelType w:val="hybridMultilevel"/>
    <w:tmpl w:val="6E0EB2A4"/>
    <w:lvl w:ilvl="0" w:tplc="240A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45A12"/>
    <w:multiLevelType w:val="hybridMultilevel"/>
    <w:tmpl w:val="D00A8BF6"/>
    <w:lvl w:ilvl="0" w:tplc="14E4F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B25FF"/>
    <w:multiLevelType w:val="hybridMultilevel"/>
    <w:tmpl w:val="9FDAF020"/>
    <w:lvl w:ilvl="0" w:tplc="E7985C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28"/>
  </w:num>
  <w:num w:numId="5">
    <w:abstractNumId w:val="19"/>
  </w:num>
  <w:num w:numId="6">
    <w:abstractNumId w:val="24"/>
  </w:num>
  <w:num w:numId="7">
    <w:abstractNumId w:val="32"/>
  </w:num>
  <w:num w:numId="8">
    <w:abstractNumId w:val="33"/>
  </w:num>
  <w:num w:numId="9">
    <w:abstractNumId w:val="9"/>
  </w:num>
  <w:num w:numId="10">
    <w:abstractNumId w:val="11"/>
  </w:num>
  <w:num w:numId="11">
    <w:abstractNumId w:val="38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6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14"/>
  </w:num>
  <w:num w:numId="22">
    <w:abstractNumId w:val="4"/>
  </w:num>
  <w:num w:numId="23">
    <w:abstractNumId w:val="30"/>
  </w:num>
  <w:num w:numId="24">
    <w:abstractNumId w:val="26"/>
  </w:num>
  <w:num w:numId="25">
    <w:abstractNumId w:val="29"/>
  </w:num>
  <w:num w:numId="26">
    <w:abstractNumId w:val="10"/>
  </w:num>
  <w:num w:numId="27">
    <w:abstractNumId w:val="2"/>
  </w:num>
  <w:num w:numId="28">
    <w:abstractNumId w:val="21"/>
  </w:num>
  <w:num w:numId="29">
    <w:abstractNumId w:val="22"/>
  </w:num>
  <w:num w:numId="30">
    <w:abstractNumId w:val="20"/>
  </w:num>
  <w:num w:numId="31">
    <w:abstractNumId w:val="35"/>
  </w:num>
  <w:num w:numId="32">
    <w:abstractNumId w:val="5"/>
  </w:num>
  <w:num w:numId="33">
    <w:abstractNumId w:val="17"/>
  </w:num>
  <w:num w:numId="34">
    <w:abstractNumId w:val="31"/>
  </w:num>
  <w:num w:numId="35">
    <w:abstractNumId w:val="27"/>
  </w:num>
  <w:num w:numId="36">
    <w:abstractNumId w:val="18"/>
  </w:num>
  <w:num w:numId="37">
    <w:abstractNumId w:val="1"/>
  </w:num>
  <w:num w:numId="38">
    <w:abstractNumId w:val="3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05F3"/>
    <w:rsid w:val="0001087A"/>
    <w:rsid w:val="000210FE"/>
    <w:rsid w:val="0007107F"/>
    <w:rsid w:val="00096A45"/>
    <w:rsid w:val="0014348E"/>
    <w:rsid w:val="00197729"/>
    <w:rsid w:val="002005F3"/>
    <w:rsid w:val="002206D8"/>
    <w:rsid w:val="00236546"/>
    <w:rsid w:val="00240664"/>
    <w:rsid w:val="00287718"/>
    <w:rsid w:val="002B63D5"/>
    <w:rsid w:val="002B689A"/>
    <w:rsid w:val="003946E7"/>
    <w:rsid w:val="00421CB7"/>
    <w:rsid w:val="00446BEB"/>
    <w:rsid w:val="00490280"/>
    <w:rsid w:val="004E5435"/>
    <w:rsid w:val="00504002"/>
    <w:rsid w:val="00541CD6"/>
    <w:rsid w:val="00563BE1"/>
    <w:rsid w:val="0057244A"/>
    <w:rsid w:val="005A2B9F"/>
    <w:rsid w:val="005B7437"/>
    <w:rsid w:val="005C03D3"/>
    <w:rsid w:val="005D5ACC"/>
    <w:rsid w:val="0060778E"/>
    <w:rsid w:val="00615888"/>
    <w:rsid w:val="006A3AC4"/>
    <w:rsid w:val="006C1934"/>
    <w:rsid w:val="006F2BF3"/>
    <w:rsid w:val="00770C7A"/>
    <w:rsid w:val="007A1BC1"/>
    <w:rsid w:val="007E784F"/>
    <w:rsid w:val="00804A2D"/>
    <w:rsid w:val="00840FCA"/>
    <w:rsid w:val="00891468"/>
    <w:rsid w:val="009238AF"/>
    <w:rsid w:val="00A03C6A"/>
    <w:rsid w:val="00AD4832"/>
    <w:rsid w:val="00B24990"/>
    <w:rsid w:val="00B7672D"/>
    <w:rsid w:val="00BA2FA5"/>
    <w:rsid w:val="00BB1AD4"/>
    <w:rsid w:val="00C0559C"/>
    <w:rsid w:val="00C11854"/>
    <w:rsid w:val="00CC7CF9"/>
    <w:rsid w:val="00D15404"/>
    <w:rsid w:val="00D47229"/>
    <w:rsid w:val="00D47A1E"/>
    <w:rsid w:val="00D532D8"/>
    <w:rsid w:val="00DC6399"/>
    <w:rsid w:val="00DF61A2"/>
    <w:rsid w:val="00DF73D0"/>
    <w:rsid w:val="00E44B0A"/>
    <w:rsid w:val="00EA667B"/>
    <w:rsid w:val="00EF7D5C"/>
    <w:rsid w:val="00F17CAB"/>
    <w:rsid w:val="00F96D6C"/>
    <w:rsid w:val="00FA3244"/>
    <w:rsid w:val="00FB5790"/>
    <w:rsid w:val="00FC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05F3"/>
    <w:pPr>
      <w:keepNext/>
      <w:outlineLvl w:val="1"/>
    </w:pPr>
    <w:rPr>
      <w:b/>
      <w:bCs/>
      <w:color w:val="000000"/>
      <w:sz w:val="18"/>
      <w:szCs w:val="18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005F3"/>
    <w:pPr>
      <w:keepNext/>
      <w:jc w:val="center"/>
      <w:outlineLvl w:val="2"/>
    </w:pPr>
    <w:rPr>
      <w:b/>
      <w:bCs/>
      <w:color w:val="000000"/>
      <w:sz w:val="28"/>
      <w:szCs w:val="18"/>
      <w:u w:val="single"/>
      <w:lang w:val="es-MX"/>
    </w:rPr>
  </w:style>
  <w:style w:type="paragraph" w:styleId="Ttulo5">
    <w:name w:val="heading 5"/>
    <w:basedOn w:val="Normal"/>
    <w:next w:val="Normal"/>
    <w:link w:val="Ttulo5Car"/>
    <w:qFormat/>
    <w:rsid w:val="002005F3"/>
    <w:pPr>
      <w:keepNext/>
      <w:autoSpaceDE w:val="0"/>
      <w:autoSpaceDN w:val="0"/>
      <w:adjustRightInd w:val="0"/>
      <w:jc w:val="center"/>
      <w:outlineLvl w:val="4"/>
    </w:pPr>
    <w:rPr>
      <w:color w:val="000000"/>
      <w:szCs w:val="32"/>
      <w:lang w:val="es-MX"/>
    </w:rPr>
  </w:style>
  <w:style w:type="paragraph" w:styleId="Ttulo6">
    <w:name w:val="heading 6"/>
    <w:basedOn w:val="Normal"/>
    <w:next w:val="Normal"/>
    <w:link w:val="Ttulo6Car"/>
    <w:qFormat/>
    <w:rsid w:val="002005F3"/>
    <w:pPr>
      <w:keepNext/>
      <w:outlineLvl w:val="5"/>
    </w:pPr>
    <w:rPr>
      <w:b/>
      <w:bCs/>
      <w:sz w:val="18"/>
      <w:szCs w:val="18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2005F3"/>
    <w:pPr>
      <w:keepNext/>
      <w:tabs>
        <w:tab w:val="right" w:pos="707"/>
        <w:tab w:val="center" w:pos="4252"/>
        <w:tab w:val="right" w:pos="8505"/>
      </w:tabs>
      <w:outlineLvl w:val="6"/>
    </w:pPr>
    <w:rPr>
      <w:szCs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005F3"/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005F3"/>
    <w:rPr>
      <w:rFonts w:ascii="Times New Roman" w:eastAsia="Times New Roman" w:hAnsi="Times New Roman" w:cs="Times New Roman"/>
      <w:b/>
      <w:bCs/>
      <w:color w:val="000000"/>
      <w:sz w:val="28"/>
      <w:szCs w:val="18"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2005F3"/>
    <w:rPr>
      <w:rFonts w:ascii="Times New Roman" w:eastAsia="Times New Roman" w:hAnsi="Times New Roman" w:cs="Times New Roman"/>
      <w:color w:val="000000"/>
      <w:sz w:val="24"/>
      <w:szCs w:val="32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2005F3"/>
    <w:rPr>
      <w:rFonts w:ascii="Times New Roman" w:eastAsia="Times New Roman" w:hAnsi="Times New Roman" w:cs="Times New Roman"/>
      <w:b/>
      <w:bCs/>
      <w:sz w:val="18"/>
      <w:szCs w:val="18"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2005F3"/>
    <w:rPr>
      <w:rFonts w:ascii="Times New Roman" w:eastAsia="Times New Roman" w:hAnsi="Times New Roman" w:cs="Times New Roman"/>
      <w:sz w:val="24"/>
      <w:szCs w:val="12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2005F3"/>
    <w:pPr>
      <w:jc w:val="both"/>
    </w:pPr>
    <w:rPr>
      <w:b/>
      <w:bCs/>
      <w:color w:val="00000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005F3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4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14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JUDA . LOCO</dc:creator>
  <cp:lastModifiedBy>Usuario</cp:lastModifiedBy>
  <cp:revision>34</cp:revision>
  <cp:lastPrinted>2011-08-10T15:38:00Z</cp:lastPrinted>
  <dcterms:created xsi:type="dcterms:W3CDTF">2011-06-29T06:25:00Z</dcterms:created>
  <dcterms:modified xsi:type="dcterms:W3CDTF">2011-08-10T15:38:00Z</dcterms:modified>
</cp:coreProperties>
</file>