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E5" w:rsidRDefault="009160E5" w:rsidP="009D06FE">
      <w:pPr>
        <w:jc w:val="center"/>
        <w:rPr>
          <w:rFonts w:ascii="Arial" w:hAnsi="Arial" w:cs="Arial"/>
          <w:sz w:val="24"/>
          <w:szCs w:val="24"/>
        </w:rPr>
      </w:pPr>
    </w:p>
    <w:p w:rsidR="00481681" w:rsidRPr="00224828" w:rsidRDefault="009D06FE" w:rsidP="009D06FE">
      <w:pPr>
        <w:jc w:val="center"/>
        <w:rPr>
          <w:rFonts w:ascii="Arial" w:hAnsi="Arial" w:cs="Arial"/>
          <w:sz w:val="24"/>
          <w:szCs w:val="24"/>
        </w:rPr>
      </w:pPr>
      <w:r w:rsidRPr="00224828">
        <w:rPr>
          <w:rFonts w:ascii="Arial" w:hAnsi="Arial" w:cs="Arial"/>
          <w:sz w:val="24"/>
          <w:szCs w:val="24"/>
        </w:rPr>
        <w:t>INFORME ÚNICO</w:t>
      </w:r>
    </w:p>
    <w:p w:rsidR="009D06FE" w:rsidRPr="0055087A" w:rsidRDefault="009D06FE" w:rsidP="009D06FE">
      <w:pPr>
        <w:spacing w:after="0" w:line="360" w:lineRule="auto"/>
        <w:jc w:val="center"/>
        <w:rPr>
          <w:rFonts w:ascii="Arial" w:hAnsi="Arial" w:cs="Arial"/>
          <w:b/>
          <w:sz w:val="24"/>
          <w:szCs w:val="24"/>
        </w:rPr>
      </w:pPr>
      <w:r w:rsidRPr="0055087A">
        <w:rPr>
          <w:rFonts w:ascii="Arial" w:hAnsi="Arial" w:cs="Arial"/>
          <w:b/>
          <w:sz w:val="24"/>
          <w:szCs w:val="24"/>
        </w:rPr>
        <w:t>ACTA DE INFORME DE GESTIÓN</w:t>
      </w:r>
    </w:p>
    <w:p w:rsidR="009D06FE" w:rsidRPr="00224828" w:rsidRDefault="009D06FE" w:rsidP="009D06FE">
      <w:pPr>
        <w:spacing w:after="0" w:line="360" w:lineRule="auto"/>
        <w:jc w:val="center"/>
        <w:rPr>
          <w:rFonts w:ascii="Arial" w:hAnsi="Arial" w:cs="Arial"/>
          <w:sz w:val="24"/>
          <w:szCs w:val="24"/>
        </w:rPr>
      </w:pPr>
    </w:p>
    <w:p w:rsidR="009D06FE" w:rsidRPr="00224828" w:rsidRDefault="009D06FE" w:rsidP="009D06FE">
      <w:pPr>
        <w:spacing w:after="0" w:line="360" w:lineRule="auto"/>
        <w:jc w:val="center"/>
        <w:rPr>
          <w:rFonts w:ascii="Arial" w:hAnsi="Arial" w:cs="Arial"/>
          <w:sz w:val="24"/>
          <w:szCs w:val="24"/>
        </w:rPr>
      </w:pPr>
    </w:p>
    <w:p w:rsidR="009D06FE" w:rsidRDefault="009D06FE" w:rsidP="0029683B">
      <w:pPr>
        <w:pStyle w:val="Prrafodelista"/>
        <w:numPr>
          <w:ilvl w:val="0"/>
          <w:numId w:val="1"/>
        </w:numPr>
        <w:spacing w:after="0" w:line="360" w:lineRule="auto"/>
        <w:ind w:left="0"/>
        <w:rPr>
          <w:rFonts w:ascii="Arial" w:hAnsi="Arial" w:cs="Arial"/>
          <w:b/>
          <w:sz w:val="24"/>
          <w:szCs w:val="24"/>
        </w:rPr>
      </w:pPr>
      <w:r w:rsidRPr="0029683B">
        <w:rPr>
          <w:rFonts w:ascii="Arial" w:hAnsi="Arial" w:cs="Arial"/>
          <w:b/>
          <w:sz w:val="24"/>
          <w:szCs w:val="24"/>
        </w:rPr>
        <w:t>DATOS GENERALES</w:t>
      </w:r>
    </w:p>
    <w:p w:rsidR="0029683B" w:rsidRPr="0029683B" w:rsidRDefault="0029683B" w:rsidP="0029683B">
      <w:pPr>
        <w:pStyle w:val="Prrafodelista"/>
        <w:spacing w:after="0" w:line="360" w:lineRule="auto"/>
        <w:ind w:left="0"/>
        <w:rPr>
          <w:rFonts w:ascii="Arial" w:hAnsi="Arial" w:cs="Arial"/>
          <w:b/>
          <w:sz w:val="24"/>
          <w:szCs w:val="24"/>
        </w:rPr>
      </w:pPr>
    </w:p>
    <w:p w:rsidR="009D06FE" w:rsidRPr="00224828" w:rsidRDefault="009D06FE" w:rsidP="009D06FE">
      <w:pPr>
        <w:pStyle w:val="Prrafodelista"/>
        <w:numPr>
          <w:ilvl w:val="0"/>
          <w:numId w:val="3"/>
        </w:numPr>
        <w:spacing w:after="0" w:line="360" w:lineRule="auto"/>
        <w:rPr>
          <w:rFonts w:ascii="Arial" w:hAnsi="Arial" w:cs="Arial"/>
          <w:sz w:val="24"/>
          <w:szCs w:val="24"/>
        </w:rPr>
      </w:pPr>
      <w:r w:rsidRPr="00224828">
        <w:rPr>
          <w:rFonts w:ascii="Arial" w:hAnsi="Arial" w:cs="Arial"/>
          <w:sz w:val="24"/>
          <w:szCs w:val="24"/>
        </w:rPr>
        <w:t>Nombre  del  funcionario responsable que entrega:</w:t>
      </w:r>
    </w:p>
    <w:p w:rsidR="009D06FE" w:rsidRPr="00224828" w:rsidRDefault="009D06FE" w:rsidP="009D06FE">
      <w:pPr>
        <w:spacing w:after="0" w:line="360" w:lineRule="auto"/>
        <w:rPr>
          <w:rFonts w:ascii="Arial" w:hAnsi="Arial" w:cs="Arial"/>
          <w:sz w:val="24"/>
          <w:szCs w:val="24"/>
        </w:rPr>
      </w:pPr>
      <w:r w:rsidRPr="00224828">
        <w:rPr>
          <w:rFonts w:ascii="Arial" w:hAnsi="Arial" w:cs="Arial"/>
          <w:sz w:val="24"/>
          <w:szCs w:val="24"/>
        </w:rPr>
        <w:t xml:space="preserve"> </w:t>
      </w:r>
      <w:r w:rsidR="0055087A">
        <w:rPr>
          <w:rFonts w:ascii="Arial" w:hAnsi="Arial" w:cs="Arial"/>
          <w:sz w:val="24"/>
          <w:szCs w:val="24"/>
        </w:rPr>
        <w:t xml:space="preserve">NUBIA SUAREZ </w:t>
      </w:r>
      <w:r w:rsidR="00E046CA">
        <w:rPr>
          <w:rFonts w:ascii="Arial" w:hAnsi="Arial" w:cs="Arial"/>
          <w:sz w:val="24"/>
          <w:szCs w:val="24"/>
        </w:rPr>
        <w:t>VELÁSQUEZ</w:t>
      </w:r>
    </w:p>
    <w:p w:rsidR="009D06FE" w:rsidRPr="00224828" w:rsidRDefault="009D06FE" w:rsidP="009D06FE">
      <w:pPr>
        <w:spacing w:after="0" w:line="360" w:lineRule="auto"/>
        <w:rPr>
          <w:rFonts w:ascii="Arial" w:hAnsi="Arial" w:cs="Arial"/>
          <w:sz w:val="24"/>
          <w:szCs w:val="24"/>
        </w:rPr>
      </w:pPr>
    </w:p>
    <w:p w:rsidR="009D06FE" w:rsidRPr="00224828" w:rsidRDefault="009D06FE" w:rsidP="009D06FE">
      <w:pPr>
        <w:pStyle w:val="Prrafodelista"/>
        <w:numPr>
          <w:ilvl w:val="0"/>
          <w:numId w:val="3"/>
        </w:numPr>
        <w:spacing w:after="0" w:line="360" w:lineRule="auto"/>
        <w:rPr>
          <w:rFonts w:ascii="Arial" w:hAnsi="Arial" w:cs="Arial"/>
          <w:sz w:val="24"/>
          <w:szCs w:val="24"/>
        </w:rPr>
      </w:pPr>
      <w:r w:rsidRPr="00224828">
        <w:rPr>
          <w:rFonts w:ascii="Arial" w:hAnsi="Arial" w:cs="Arial"/>
          <w:sz w:val="24"/>
          <w:szCs w:val="24"/>
        </w:rPr>
        <w:t>Cargo:</w:t>
      </w:r>
    </w:p>
    <w:p w:rsidR="009D06FE" w:rsidRPr="00224828" w:rsidRDefault="009D06FE" w:rsidP="009D06FE">
      <w:pPr>
        <w:pStyle w:val="Prrafodelista"/>
        <w:spacing w:after="0" w:line="360" w:lineRule="auto"/>
        <w:ind w:left="0"/>
        <w:jc w:val="both"/>
        <w:rPr>
          <w:rFonts w:ascii="Arial" w:hAnsi="Arial" w:cs="Arial"/>
          <w:sz w:val="24"/>
          <w:szCs w:val="24"/>
        </w:rPr>
      </w:pPr>
      <w:r w:rsidRPr="00224828">
        <w:rPr>
          <w:rFonts w:ascii="Arial" w:hAnsi="Arial" w:cs="Arial"/>
          <w:sz w:val="24"/>
          <w:szCs w:val="24"/>
        </w:rPr>
        <w:t>Alcaldesa Municipal</w:t>
      </w:r>
    </w:p>
    <w:p w:rsidR="009D06FE" w:rsidRPr="00224828" w:rsidRDefault="009D06FE" w:rsidP="009D06FE">
      <w:pPr>
        <w:pStyle w:val="Prrafodelista"/>
        <w:spacing w:after="0" w:line="360" w:lineRule="auto"/>
        <w:ind w:left="0"/>
        <w:jc w:val="both"/>
        <w:rPr>
          <w:rFonts w:ascii="Arial" w:hAnsi="Arial" w:cs="Arial"/>
          <w:sz w:val="24"/>
          <w:szCs w:val="24"/>
        </w:rPr>
      </w:pPr>
    </w:p>
    <w:p w:rsidR="009D06FE" w:rsidRPr="00224828" w:rsidRDefault="009D06FE" w:rsidP="009D06FE">
      <w:pPr>
        <w:pStyle w:val="Prrafodelista"/>
        <w:numPr>
          <w:ilvl w:val="0"/>
          <w:numId w:val="3"/>
        </w:numPr>
        <w:spacing w:after="0" w:line="360" w:lineRule="auto"/>
        <w:jc w:val="both"/>
        <w:rPr>
          <w:rFonts w:ascii="Arial" w:hAnsi="Arial" w:cs="Arial"/>
          <w:sz w:val="24"/>
          <w:szCs w:val="24"/>
        </w:rPr>
      </w:pPr>
      <w:r w:rsidRPr="00224828">
        <w:rPr>
          <w:rFonts w:ascii="Arial" w:hAnsi="Arial" w:cs="Arial"/>
          <w:sz w:val="24"/>
          <w:szCs w:val="24"/>
        </w:rPr>
        <w:t>Entidad</w:t>
      </w:r>
    </w:p>
    <w:p w:rsidR="009D06FE" w:rsidRPr="00224828" w:rsidRDefault="0055087A" w:rsidP="009D06FE">
      <w:pPr>
        <w:pStyle w:val="Prrafodelista"/>
        <w:spacing w:after="0" w:line="360" w:lineRule="auto"/>
        <w:ind w:left="0"/>
        <w:jc w:val="both"/>
        <w:rPr>
          <w:rFonts w:ascii="Arial" w:hAnsi="Arial" w:cs="Arial"/>
          <w:sz w:val="24"/>
          <w:szCs w:val="24"/>
        </w:rPr>
      </w:pPr>
      <w:r>
        <w:rPr>
          <w:rFonts w:ascii="Arial" w:hAnsi="Arial" w:cs="Arial"/>
          <w:sz w:val="24"/>
          <w:szCs w:val="24"/>
        </w:rPr>
        <w:t>MUNICIPIO PALMAS DEL SOCORRO</w:t>
      </w:r>
    </w:p>
    <w:p w:rsidR="009D06FE" w:rsidRPr="00224828" w:rsidRDefault="009D06FE" w:rsidP="009D06FE">
      <w:pPr>
        <w:pStyle w:val="Prrafodelista"/>
        <w:spacing w:after="0" w:line="360" w:lineRule="auto"/>
        <w:ind w:left="0"/>
        <w:jc w:val="both"/>
        <w:rPr>
          <w:rFonts w:ascii="Arial" w:hAnsi="Arial" w:cs="Arial"/>
          <w:sz w:val="24"/>
          <w:szCs w:val="24"/>
        </w:rPr>
      </w:pPr>
    </w:p>
    <w:p w:rsidR="009D06FE" w:rsidRPr="00224828" w:rsidRDefault="009D06FE" w:rsidP="009D06FE">
      <w:pPr>
        <w:pStyle w:val="Prrafodelista"/>
        <w:numPr>
          <w:ilvl w:val="0"/>
          <w:numId w:val="3"/>
        </w:numPr>
        <w:spacing w:after="0" w:line="360" w:lineRule="auto"/>
        <w:jc w:val="both"/>
        <w:rPr>
          <w:rFonts w:ascii="Arial" w:hAnsi="Arial" w:cs="Arial"/>
          <w:sz w:val="24"/>
          <w:szCs w:val="24"/>
        </w:rPr>
      </w:pPr>
      <w:r w:rsidRPr="00224828">
        <w:rPr>
          <w:rFonts w:ascii="Arial" w:hAnsi="Arial" w:cs="Arial"/>
          <w:sz w:val="24"/>
          <w:szCs w:val="24"/>
        </w:rPr>
        <w:t>Ciudad y fecha</w:t>
      </w:r>
    </w:p>
    <w:p w:rsidR="009D06FE" w:rsidRPr="00224828" w:rsidRDefault="009D06FE" w:rsidP="009D06FE">
      <w:pPr>
        <w:spacing w:after="0" w:line="360" w:lineRule="auto"/>
        <w:jc w:val="both"/>
        <w:rPr>
          <w:rFonts w:ascii="Arial" w:hAnsi="Arial" w:cs="Arial"/>
          <w:sz w:val="24"/>
          <w:szCs w:val="24"/>
        </w:rPr>
      </w:pPr>
      <w:r w:rsidRPr="00224828">
        <w:rPr>
          <w:rFonts w:ascii="Arial" w:hAnsi="Arial" w:cs="Arial"/>
          <w:sz w:val="24"/>
          <w:szCs w:val="24"/>
        </w:rPr>
        <w:t>Palmas del Socorro, Enero 17 de 2.011</w:t>
      </w:r>
    </w:p>
    <w:p w:rsidR="009D06FE" w:rsidRPr="00224828" w:rsidRDefault="009D06FE" w:rsidP="009D06FE">
      <w:pPr>
        <w:spacing w:after="0" w:line="360" w:lineRule="auto"/>
        <w:jc w:val="both"/>
        <w:rPr>
          <w:rFonts w:ascii="Arial" w:hAnsi="Arial" w:cs="Arial"/>
          <w:sz w:val="24"/>
          <w:szCs w:val="24"/>
        </w:rPr>
      </w:pPr>
    </w:p>
    <w:p w:rsidR="009D06FE" w:rsidRPr="00224828" w:rsidRDefault="009D06FE" w:rsidP="009D06FE">
      <w:pPr>
        <w:pStyle w:val="Prrafodelista"/>
        <w:numPr>
          <w:ilvl w:val="0"/>
          <w:numId w:val="3"/>
        </w:numPr>
        <w:spacing w:after="0" w:line="360" w:lineRule="auto"/>
        <w:jc w:val="both"/>
        <w:rPr>
          <w:rFonts w:ascii="Arial" w:hAnsi="Arial" w:cs="Arial"/>
          <w:sz w:val="24"/>
          <w:szCs w:val="24"/>
        </w:rPr>
      </w:pPr>
      <w:r w:rsidRPr="00224828">
        <w:rPr>
          <w:rFonts w:ascii="Arial" w:hAnsi="Arial" w:cs="Arial"/>
          <w:sz w:val="24"/>
          <w:szCs w:val="24"/>
        </w:rPr>
        <w:t>Fecha de inicio de la gestión</w:t>
      </w:r>
    </w:p>
    <w:p w:rsidR="009D06FE" w:rsidRPr="00224828" w:rsidRDefault="00877168" w:rsidP="009D06FE">
      <w:pPr>
        <w:pStyle w:val="Prrafodelista"/>
        <w:spacing w:after="0" w:line="360" w:lineRule="auto"/>
        <w:ind w:left="0"/>
        <w:jc w:val="both"/>
        <w:rPr>
          <w:rFonts w:ascii="Arial" w:hAnsi="Arial" w:cs="Arial"/>
          <w:sz w:val="24"/>
          <w:szCs w:val="24"/>
        </w:rPr>
      </w:pPr>
      <w:r>
        <w:rPr>
          <w:rFonts w:ascii="Arial" w:hAnsi="Arial" w:cs="Arial"/>
          <w:sz w:val="24"/>
          <w:szCs w:val="24"/>
        </w:rPr>
        <w:t xml:space="preserve">1 </w:t>
      </w:r>
      <w:r w:rsidR="009D06FE" w:rsidRPr="00224828">
        <w:rPr>
          <w:rFonts w:ascii="Arial" w:hAnsi="Arial" w:cs="Arial"/>
          <w:sz w:val="24"/>
          <w:szCs w:val="24"/>
        </w:rPr>
        <w:t xml:space="preserve"> de Enero de 2.008</w:t>
      </w:r>
    </w:p>
    <w:p w:rsidR="009D06FE" w:rsidRPr="00224828" w:rsidRDefault="009D06FE" w:rsidP="009D06FE">
      <w:pPr>
        <w:pStyle w:val="Prrafodelista"/>
        <w:spacing w:after="0" w:line="360" w:lineRule="auto"/>
        <w:ind w:left="0"/>
        <w:jc w:val="both"/>
        <w:rPr>
          <w:rFonts w:ascii="Arial" w:hAnsi="Arial" w:cs="Arial"/>
          <w:sz w:val="24"/>
          <w:szCs w:val="24"/>
        </w:rPr>
      </w:pPr>
    </w:p>
    <w:p w:rsidR="009D06FE" w:rsidRPr="00224828" w:rsidRDefault="009D06FE" w:rsidP="009D06FE">
      <w:pPr>
        <w:pStyle w:val="Prrafodelista"/>
        <w:numPr>
          <w:ilvl w:val="0"/>
          <w:numId w:val="3"/>
        </w:numPr>
        <w:spacing w:after="0" w:line="360" w:lineRule="auto"/>
        <w:jc w:val="both"/>
        <w:rPr>
          <w:rFonts w:ascii="Arial" w:hAnsi="Arial" w:cs="Arial"/>
          <w:sz w:val="24"/>
          <w:szCs w:val="24"/>
        </w:rPr>
      </w:pPr>
      <w:r w:rsidRPr="00224828">
        <w:rPr>
          <w:rFonts w:ascii="Arial" w:hAnsi="Arial" w:cs="Arial"/>
          <w:sz w:val="24"/>
          <w:szCs w:val="24"/>
        </w:rPr>
        <w:t>Condición de la presentación:</w:t>
      </w:r>
    </w:p>
    <w:p w:rsidR="009D06FE" w:rsidRPr="00224828" w:rsidRDefault="009D06FE" w:rsidP="009D06FE">
      <w:pPr>
        <w:spacing w:after="0" w:line="360" w:lineRule="auto"/>
        <w:jc w:val="both"/>
        <w:rPr>
          <w:rFonts w:ascii="Arial" w:hAnsi="Arial" w:cs="Arial"/>
          <w:sz w:val="24"/>
          <w:szCs w:val="24"/>
        </w:rPr>
      </w:pPr>
      <w:r w:rsidRPr="00224828">
        <w:rPr>
          <w:rFonts w:ascii="Arial" w:hAnsi="Arial" w:cs="Arial"/>
          <w:sz w:val="24"/>
          <w:szCs w:val="24"/>
        </w:rPr>
        <w:t>Retiro del cargo</w:t>
      </w:r>
    </w:p>
    <w:p w:rsidR="009D06FE" w:rsidRPr="00224828" w:rsidRDefault="009D06FE" w:rsidP="009D06FE">
      <w:pPr>
        <w:spacing w:after="0" w:line="360" w:lineRule="auto"/>
        <w:jc w:val="both"/>
        <w:rPr>
          <w:rFonts w:ascii="Arial" w:hAnsi="Arial" w:cs="Arial"/>
          <w:sz w:val="24"/>
          <w:szCs w:val="24"/>
        </w:rPr>
      </w:pPr>
    </w:p>
    <w:p w:rsidR="009D06FE" w:rsidRPr="00224828" w:rsidRDefault="009D06FE" w:rsidP="009D06FE">
      <w:pPr>
        <w:pStyle w:val="Prrafodelista"/>
        <w:numPr>
          <w:ilvl w:val="0"/>
          <w:numId w:val="3"/>
        </w:numPr>
        <w:spacing w:after="0" w:line="360" w:lineRule="auto"/>
        <w:jc w:val="both"/>
        <w:rPr>
          <w:rFonts w:ascii="Arial" w:hAnsi="Arial" w:cs="Arial"/>
          <w:sz w:val="24"/>
          <w:szCs w:val="24"/>
        </w:rPr>
      </w:pPr>
      <w:r w:rsidRPr="00224828">
        <w:rPr>
          <w:rFonts w:ascii="Arial" w:hAnsi="Arial" w:cs="Arial"/>
          <w:sz w:val="24"/>
          <w:szCs w:val="24"/>
        </w:rPr>
        <w:t>Fecha del retiro del cargo</w:t>
      </w:r>
    </w:p>
    <w:p w:rsidR="009D06FE" w:rsidRPr="00224828" w:rsidRDefault="009D06FE" w:rsidP="009D06FE">
      <w:pPr>
        <w:pStyle w:val="Prrafodelista"/>
        <w:spacing w:after="0" w:line="360" w:lineRule="auto"/>
        <w:ind w:left="0"/>
        <w:rPr>
          <w:rFonts w:ascii="Arial" w:hAnsi="Arial" w:cs="Arial"/>
          <w:sz w:val="24"/>
          <w:szCs w:val="24"/>
        </w:rPr>
      </w:pPr>
      <w:r w:rsidRPr="00224828">
        <w:rPr>
          <w:rFonts w:ascii="Arial" w:hAnsi="Arial" w:cs="Arial"/>
          <w:sz w:val="24"/>
          <w:szCs w:val="24"/>
        </w:rPr>
        <w:t>Diciembre 31 de 2.011</w:t>
      </w:r>
    </w:p>
    <w:p w:rsidR="009D06FE" w:rsidRDefault="009D06FE" w:rsidP="009D06FE">
      <w:pPr>
        <w:pStyle w:val="Prrafodelista"/>
        <w:spacing w:after="0" w:line="360" w:lineRule="auto"/>
        <w:ind w:left="0"/>
        <w:rPr>
          <w:rFonts w:ascii="Arial" w:hAnsi="Arial" w:cs="Arial"/>
          <w:sz w:val="24"/>
          <w:szCs w:val="24"/>
        </w:rPr>
      </w:pPr>
    </w:p>
    <w:p w:rsidR="008201F6" w:rsidRDefault="008201F6" w:rsidP="009D06FE">
      <w:pPr>
        <w:pStyle w:val="Prrafodelista"/>
        <w:spacing w:after="0" w:line="360" w:lineRule="auto"/>
        <w:ind w:left="0"/>
        <w:rPr>
          <w:rFonts w:ascii="Arial" w:hAnsi="Arial" w:cs="Arial"/>
          <w:sz w:val="24"/>
          <w:szCs w:val="24"/>
        </w:rPr>
      </w:pPr>
    </w:p>
    <w:p w:rsidR="008201F6" w:rsidRDefault="008201F6" w:rsidP="009D06FE">
      <w:pPr>
        <w:pStyle w:val="Prrafodelista"/>
        <w:spacing w:after="0" w:line="360" w:lineRule="auto"/>
        <w:ind w:left="0"/>
        <w:rPr>
          <w:rFonts w:ascii="Arial" w:hAnsi="Arial" w:cs="Arial"/>
          <w:sz w:val="24"/>
          <w:szCs w:val="24"/>
        </w:rPr>
      </w:pPr>
    </w:p>
    <w:p w:rsidR="008201F6" w:rsidRDefault="008201F6" w:rsidP="009D06FE">
      <w:pPr>
        <w:pStyle w:val="Prrafodelista"/>
        <w:spacing w:after="0" w:line="360" w:lineRule="auto"/>
        <w:ind w:left="0"/>
        <w:rPr>
          <w:rFonts w:ascii="Arial" w:hAnsi="Arial" w:cs="Arial"/>
          <w:sz w:val="24"/>
          <w:szCs w:val="24"/>
        </w:rPr>
      </w:pPr>
    </w:p>
    <w:p w:rsidR="008201F6" w:rsidRDefault="008201F6" w:rsidP="009D06FE">
      <w:pPr>
        <w:pStyle w:val="Prrafodelista"/>
        <w:spacing w:after="0" w:line="360" w:lineRule="auto"/>
        <w:ind w:left="0"/>
        <w:rPr>
          <w:rFonts w:ascii="Arial" w:hAnsi="Arial" w:cs="Arial"/>
          <w:sz w:val="24"/>
          <w:szCs w:val="24"/>
        </w:rPr>
      </w:pPr>
    </w:p>
    <w:p w:rsidR="008201F6" w:rsidRDefault="008201F6" w:rsidP="009D06FE">
      <w:pPr>
        <w:pStyle w:val="Prrafodelista"/>
        <w:spacing w:after="0" w:line="360" w:lineRule="auto"/>
        <w:ind w:left="0"/>
        <w:rPr>
          <w:rFonts w:ascii="Arial" w:hAnsi="Arial" w:cs="Arial"/>
          <w:sz w:val="24"/>
          <w:szCs w:val="24"/>
        </w:rPr>
      </w:pPr>
    </w:p>
    <w:p w:rsidR="008201F6" w:rsidRDefault="008201F6" w:rsidP="009D06FE">
      <w:pPr>
        <w:pStyle w:val="Prrafodelista"/>
        <w:spacing w:after="0" w:line="360" w:lineRule="auto"/>
        <w:ind w:left="0"/>
        <w:rPr>
          <w:rFonts w:ascii="Arial" w:hAnsi="Arial" w:cs="Arial"/>
          <w:sz w:val="24"/>
          <w:szCs w:val="24"/>
        </w:rPr>
      </w:pPr>
    </w:p>
    <w:p w:rsidR="008201F6" w:rsidRPr="00224828" w:rsidRDefault="008201F6" w:rsidP="009D06FE">
      <w:pPr>
        <w:pStyle w:val="Prrafodelista"/>
        <w:spacing w:after="0" w:line="360" w:lineRule="auto"/>
        <w:ind w:left="0"/>
        <w:rPr>
          <w:rFonts w:ascii="Arial" w:hAnsi="Arial" w:cs="Arial"/>
          <w:sz w:val="24"/>
          <w:szCs w:val="24"/>
        </w:rPr>
      </w:pPr>
    </w:p>
    <w:p w:rsidR="009D06FE" w:rsidRPr="0029683B" w:rsidRDefault="009D06FE" w:rsidP="009D06FE">
      <w:pPr>
        <w:pStyle w:val="Prrafodelista"/>
        <w:numPr>
          <w:ilvl w:val="0"/>
          <w:numId w:val="1"/>
        </w:numPr>
        <w:spacing w:after="0" w:line="360" w:lineRule="auto"/>
        <w:rPr>
          <w:rFonts w:ascii="Arial" w:hAnsi="Arial" w:cs="Arial"/>
          <w:b/>
          <w:sz w:val="24"/>
          <w:szCs w:val="24"/>
        </w:rPr>
      </w:pPr>
      <w:r w:rsidRPr="0029683B">
        <w:rPr>
          <w:rFonts w:ascii="Arial" w:hAnsi="Arial" w:cs="Arial"/>
          <w:b/>
          <w:sz w:val="24"/>
          <w:szCs w:val="24"/>
        </w:rPr>
        <w:t xml:space="preserve">INFORME RESUMIDO O EJECUTIVO DE LA </w:t>
      </w:r>
      <w:r w:rsidR="00E16A36" w:rsidRPr="0029683B">
        <w:rPr>
          <w:rFonts w:ascii="Arial" w:hAnsi="Arial" w:cs="Arial"/>
          <w:b/>
          <w:sz w:val="24"/>
          <w:szCs w:val="24"/>
        </w:rPr>
        <w:t>GESTIÓN</w:t>
      </w:r>
    </w:p>
    <w:p w:rsidR="006B48E6" w:rsidRDefault="006B48E6" w:rsidP="006B48E6">
      <w:pPr>
        <w:spacing w:after="0" w:line="360" w:lineRule="auto"/>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El Plan de desarrollo Municipal de Palmas del Socorro NUEVAS OPORTUNIDADES PARA PALMAS 2.008-2.011, se estructuró en cuatro grandes bloques de los cuales se derivaron varios sectores ejecutándose durante el cuatrienio cumpliendo con las metas establecidas en el Plan de desarrollo así:</w:t>
      </w:r>
    </w:p>
    <w:p w:rsidR="006B48E6" w:rsidRDefault="006B48E6" w:rsidP="006B48E6">
      <w:pPr>
        <w:spacing w:after="0" w:line="240" w:lineRule="auto"/>
        <w:jc w:val="both"/>
        <w:rPr>
          <w:rFonts w:ascii="Arial" w:hAnsi="Arial" w:cs="Arial"/>
          <w:sz w:val="24"/>
          <w:szCs w:val="24"/>
        </w:rPr>
      </w:pPr>
    </w:p>
    <w:p w:rsidR="006B48E6" w:rsidRDefault="006B48E6" w:rsidP="006B48E6">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POLÍTICA PROMOCIÓN DEL DESARROLLO</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AGROPECUARIO: El Municipio contrato durante todo el cuatrienio los servicios de asistencia técnica la cual se prestó al 100% del campesinado palmeño, además de esto se reforzaron  campañas de capacitación, vacunación, proyectos productivos y la compra de un tractor agrícola, el cual se </w:t>
      </w:r>
      <w:r w:rsidRPr="00AB3D41">
        <w:rPr>
          <w:rFonts w:ascii="Arial" w:hAnsi="Arial" w:cs="Arial"/>
          <w:sz w:val="24"/>
          <w:szCs w:val="24"/>
        </w:rPr>
        <w:t>alquila</w:t>
      </w:r>
      <w:r w:rsidRPr="00AB3D41">
        <w:rPr>
          <w:rFonts w:ascii="Arial" w:hAnsi="Arial" w:cs="Arial"/>
          <w:b/>
          <w:sz w:val="24"/>
          <w:szCs w:val="24"/>
        </w:rPr>
        <w:t xml:space="preserve"> </w:t>
      </w:r>
      <w:r>
        <w:rPr>
          <w:rFonts w:ascii="Arial" w:hAnsi="Arial" w:cs="Arial"/>
          <w:sz w:val="24"/>
          <w:szCs w:val="24"/>
        </w:rPr>
        <w:t>a precios bajos para apoyar a los pequeños productores.</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COMERCIO Y TURISMO: Se apoyó mediante la promoción del turismo local, instalando vallas de ilustración e imprimiendo documentos que  promocionaron los diferentes sitios turísticos del municipio. No se realizaron actividades de capacitación a los comerciantes. </w:t>
      </w:r>
    </w:p>
    <w:p w:rsidR="006B48E6" w:rsidRPr="00AB3D41" w:rsidRDefault="006B48E6" w:rsidP="006B48E6">
      <w:pPr>
        <w:spacing w:after="0" w:line="240" w:lineRule="auto"/>
        <w:jc w:val="both"/>
        <w:rPr>
          <w:rFonts w:ascii="Arial" w:hAnsi="Arial" w:cs="Arial"/>
          <w:sz w:val="24"/>
          <w:szCs w:val="24"/>
        </w:rPr>
      </w:pPr>
    </w:p>
    <w:p w:rsidR="006B48E6" w:rsidRDefault="006B48E6" w:rsidP="006B48E6">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POLÍTICA SOCIAL:</w:t>
      </w:r>
    </w:p>
    <w:p w:rsidR="006B48E6" w:rsidRDefault="006B48E6" w:rsidP="006B48E6">
      <w:pPr>
        <w:pStyle w:val="Prrafodelista"/>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EDUCACIÓN:  El Municipio durante el cuatrienio dotó y adecuó más de cuatro salas de computo apoyando el programa computadores para educar del gobierno nacional, además de esto en las Escuelas Altos de Pavas y La Chapa se construyeron salas de informática con recursos del departamento de Santander. Se apoyó con la compra de kits escolares durante tres vigencias. Se realizo el mantenimiento y dotación de los dos centros educativos y se construyó la cubierta en la escuela Altos de Pavas, El Restaurante escolar en el Casco Urbano y tres muros de contención  con recursos departamentales. De igual forma para garantizar la cobertura educativa se apoyo durante el cuatrienio con el transporte escolar para el sector rural. Se realizo el pago de los servicios públicos de los dos centros educativos. </w:t>
      </w: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SALUD: Se logro el 100% de la cobertura del régimen subsidiado del Municipio y se realizaron todas las actividades de salud pública las cuales fueron dirigidas por La Secretaria de Salud. Además de esto el Municipio realizo pequeñas inversiones para el mantenimiento del puesto de salud de Palmas del Socorro. </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NUTRICIÓN Y ALIMENTACIÓN ESCOLAR: El Municipio de Palmas del Socorro durante  todas las vigencias suministró  alimentación escolar a 430  estudiantes del área urbana y rural apoyados por el programa PAN del Departamento de Santander  y recursos propios del Municipio. Como se mencionó anteriormente el municipio gestionó   ante la gobernación de </w:t>
      </w:r>
      <w:r>
        <w:rPr>
          <w:rFonts w:ascii="Arial" w:hAnsi="Arial" w:cs="Arial"/>
          <w:sz w:val="24"/>
          <w:szCs w:val="24"/>
        </w:rPr>
        <w:lastRenderedPageBreak/>
        <w:t>Santander recursos por valor de 230 millones de pesos para la construcción de 180 metros cuadrados  de área para restaurante escolar.</w:t>
      </w:r>
    </w:p>
    <w:p w:rsidR="006B48E6" w:rsidRDefault="006B48E6" w:rsidP="006B48E6">
      <w:pPr>
        <w:spacing w:after="0" w:line="240" w:lineRule="auto"/>
        <w:jc w:val="both"/>
        <w:rPr>
          <w:rFonts w:ascii="Arial" w:hAnsi="Arial" w:cs="Arial"/>
          <w:sz w:val="24"/>
          <w:szCs w:val="24"/>
        </w:rPr>
      </w:pPr>
    </w:p>
    <w:p w:rsidR="00BA34D6" w:rsidRDefault="00BA34D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INFANCIA, ADOLESCENCIA Y FAMILIA: Se creó en el Municipio La Comisaria de Familia incluyendo dentro de la Planta de Personal,  un profesional abogado especializado. De la misma manera se contrato los servicios profesionales en sicología para atender la infancia, adolescencia y la familia.  </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ATENCIÓN A GRUPOS VULNERABLES: Dentro de este sector se apoyo al adulto mayor y  a los discapacitados, entregando 163 mercados mensuales durante todo el cuatrienio para apoyarlos en su complemento alimentario. Así mismo se entregaron 55 mercados mensuales durante las cuatro vigencias, denominados bono alimentario para niños menores de 5 años  y se apoyo el programa FAMI entregando 15 mercados mensuales durante el cuatrienio. También se apoyaron las personas en situación de desplazamiento forzado con la entrega anual de apoyo en pago de arrendamiento, proyectos productivos  y dotación alimentaria.  </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ATENCIÓN Y PREVENCIÓN DE DESASTRES: Se mantuvo durante todo  cuatrienio activo el comité de atención y prevención de desastres  priorizándose las inversiones  para la entrega de ayudas en materiales de construcción  para reparar viviendas  a más de 20 personas. Además se consiguieron recursos a nivel nacional  para construcción  del canal que atraviesa  el casco urbano del Municipio  y conduce las aguas lluvias  de la parte alta del mismo. Se apoyo al  grupo de bomberos voluntarios y se mantuvieron recargados más de 20 extintores  para atender riesgos de incendios en el municipio. </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VIVIENDA: Se cumplió con la meta propuesta en el Plan de Desarrollo, la cual era la construcción  de 40 viviendas rurales nuevas de 38 m2. Además de esto con el apoyo del Departamento de Santander se consiguieron recursos para ejecutar  80 mejoramientos de vivienda  en la zona rural del Municipio con un área de 18 m2  incluyendo la unidad sanitaria.  </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AGUA POTABLE   Y SANEAMIENTO BÁSICO: Se apoyaron acueductos como el de Asoensillada con el mejoramiento de la presa y profundización  de la red hidráulica.   Se apoyo  el Acueducto Aguazul con la construcción de la PTAR  con capacidad para 2 LPS y se puso en funcionamiento el acueducto de La Vereda Llano de Gatos que se deriva  del Acueducto Municipal. En el acueducto urbano  se realizaron inversiones para la optimización de las plantas de agua potable y aguas residuales  y se logro la descentralización de la empresa del Municipio,  quien administraba directamente el servicio.  Se entregan aprobados por la CAS, estudios como el AYUEDA, PGIRS, PSMV y se garantizó  el servicio de recolección y disposición final de residuos sólidos durante el cuatrienio con una frecuencia semanal. Dentro de este sector se pudo lograr la construcción de 5 unidades sanitarias a familias que no contaban con baños. </w:t>
      </w:r>
    </w:p>
    <w:p w:rsidR="006B48E6" w:rsidRDefault="006B48E6" w:rsidP="006B48E6">
      <w:pPr>
        <w:spacing w:after="0" w:line="240" w:lineRule="auto"/>
        <w:jc w:val="both"/>
        <w:rPr>
          <w:rFonts w:ascii="Arial" w:hAnsi="Arial" w:cs="Arial"/>
          <w:sz w:val="24"/>
          <w:szCs w:val="24"/>
        </w:rPr>
      </w:pPr>
    </w:p>
    <w:p w:rsidR="00BA34D6" w:rsidRDefault="00BA34D6" w:rsidP="006B48E6">
      <w:pPr>
        <w:spacing w:after="0" w:line="240" w:lineRule="auto"/>
        <w:jc w:val="both"/>
        <w:rPr>
          <w:rFonts w:ascii="Arial" w:hAnsi="Arial" w:cs="Arial"/>
          <w:sz w:val="24"/>
          <w:szCs w:val="24"/>
        </w:rPr>
      </w:pPr>
    </w:p>
    <w:p w:rsidR="00BA34D6" w:rsidRDefault="00BA34D6" w:rsidP="006B48E6">
      <w:pPr>
        <w:spacing w:after="0" w:line="240" w:lineRule="auto"/>
        <w:jc w:val="both"/>
        <w:rPr>
          <w:rFonts w:ascii="Arial" w:hAnsi="Arial" w:cs="Arial"/>
          <w:sz w:val="24"/>
          <w:szCs w:val="24"/>
        </w:rPr>
      </w:pPr>
    </w:p>
    <w:p w:rsidR="00BA34D6" w:rsidRDefault="00BA34D6" w:rsidP="006B48E6">
      <w:pPr>
        <w:spacing w:after="0" w:line="240" w:lineRule="auto"/>
        <w:jc w:val="both"/>
        <w:rPr>
          <w:rFonts w:ascii="Arial" w:hAnsi="Arial" w:cs="Arial"/>
          <w:sz w:val="24"/>
          <w:szCs w:val="24"/>
        </w:rPr>
      </w:pPr>
    </w:p>
    <w:p w:rsidR="006B48E6" w:rsidRPr="00AB3D41"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CULTURA: Se realizo mantenimiento a las Instalaciones de La Casa de La Cultura mediante la aplicación de pintura  y el mejoramiento locativo de la Biblioteca Municipal, además de la dotación  de videobeam.  Se realizo todos los años durante el periodo de gobierno: El festival Folclórico,  cultural y agropecuario con recursos del departamento y el Municipio. </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DEPORTE Y RECREACIÓN: El Municipio durante los cuatro año, realizó las olimpiadas campesinas apoyando las diferentes delegaciones con uniformes, transporte, logística, hidratación  y se mantuvo un director de deportes  para incentivar el deporte en el Municipio.  En cuanto a infraestructura se realizo el mantenimiento en pintura a 10 escenarios deportivos y se firmo contrato para la construcción del polideportivo La Ensillada, con recursos del departamento del Santander. Se encuentra en ejecución la rehabilitación y mantenimiento de la Piscina La Honda, inversión con recursos del dpto por valor de $738.0000.000. </w:t>
      </w:r>
    </w:p>
    <w:p w:rsidR="006B48E6" w:rsidRPr="00AB3D41"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(Informe narrado máximo de dos hojas, sobre la gestión adelantada en la que se cubran aspectos tales como principales logros, programas, proyectos, actividades y los resultados obtenidos por cada uno de los anteriores, contextualizado en términos de economía,  eficiencia y eficacia)</w:t>
      </w:r>
    </w:p>
    <w:p w:rsidR="006B48E6" w:rsidRDefault="006B48E6" w:rsidP="006B48E6">
      <w:pPr>
        <w:spacing w:after="0" w:line="240" w:lineRule="auto"/>
        <w:jc w:val="both"/>
        <w:rPr>
          <w:rFonts w:ascii="Arial" w:hAnsi="Arial" w:cs="Arial"/>
          <w:sz w:val="24"/>
          <w:szCs w:val="24"/>
        </w:rPr>
      </w:pPr>
    </w:p>
    <w:p w:rsidR="006B48E6" w:rsidRDefault="006B48E6" w:rsidP="006B48E6">
      <w:pPr>
        <w:pStyle w:val="Prrafodelista"/>
        <w:numPr>
          <w:ilvl w:val="0"/>
          <w:numId w:val="5"/>
        </w:numPr>
        <w:spacing w:after="0" w:line="240" w:lineRule="auto"/>
        <w:jc w:val="both"/>
        <w:rPr>
          <w:rFonts w:ascii="Arial" w:hAnsi="Arial" w:cs="Arial"/>
          <w:sz w:val="24"/>
          <w:szCs w:val="24"/>
        </w:rPr>
      </w:pPr>
      <w:r w:rsidRPr="00441845">
        <w:rPr>
          <w:rFonts w:ascii="Arial" w:hAnsi="Arial" w:cs="Arial"/>
          <w:sz w:val="24"/>
          <w:szCs w:val="24"/>
        </w:rPr>
        <w:t>POLÍTICA DE INFRAESTRUCTURA Y EQUIPAMIENTO MUNICIPAL:</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INFRAESTRUCTURA VIAL: Se logro la construcción de 6.2 Kms de placa huellas en concreto con recursos departamentales, nacionales y municipales. Así mismo se mantuvieron transitables las diferentes  vías con labores de mantenimiento rutinario y periódico. </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ENERGÉTICO: Se gestiono la electrificación rural a más de 80 familias del Municipio. Además de esto se realizo mantenimiento y ampliación  del alumbrado público del casco urbano del municipio. </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 xml:space="preserve">SECTOR EQUIPAMIENTO Y ESPACIO PUBLICO: Se gestionó a nivel nacional recursos para el mantenimiento  y remodelación del Palacio Municipal  compuesto por una construcción de dos pisos, con auditorio, área de oficinas y plazoleta. Además se mantuvieron en excelentes condiciones los parques del Municipio. </w:t>
      </w:r>
    </w:p>
    <w:p w:rsidR="006B48E6" w:rsidRDefault="006B48E6" w:rsidP="006B48E6">
      <w:pPr>
        <w:spacing w:after="0" w:line="240" w:lineRule="auto"/>
        <w:jc w:val="both"/>
        <w:rPr>
          <w:rFonts w:ascii="Arial" w:hAnsi="Arial" w:cs="Arial"/>
          <w:sz w:val="24"/>
          <w:szCs w:val="24"/>
        </w:rPr>
      </w:pPr>
    </w:p>
    <w:p w:rsidR="006B48E6" w:rsidRDefault="006B48E6" w:rsidP="006B48E6">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 xml:space="preserve">POLÍTICA DE SOSTENIBILIDAD AMBIENTAL:    </w:t>
      </w:r>
    </w:p>
    <w:p w:rsidR="006B48E6" w:rsidRDefault="006B48E6" w:rsidP="006B48E6">
      <w:pPr>
        <w:spacing w:after="0" w:line="240" w:lineRule="auto"/>
        <w:jc w:val="both"/>
        <w:rPr>
          <w:rFonts w:ascii="Arial" w:hAnsi="Arial" w:cs="Arial"/>
          <w:sz w:val="24"/>
          <w:szCs w:val="24"/>
        </w:rPr>
      </w:pPr>
    </w:p>
    <w:p w:rsidR="006B48E6" w:rsidRDefault="006B48E6" w:rsidP="006B48E6">
      <w:pPr>
        <w:spacing w:after="0" w:line="240" w:lineRule="auto"/>
        <w:jc w:val="both"/>
        <w:rPr>
          <w:rFonts w:ascii="Arial" w:hAnsi="Arial" w:cs="Arial"/>
          <w:sz w:val="24"/>
          <w:szCs w:val="24"/>
        </w:rPr>
      </w:pPr>
      <w:r>
        <w:rPr>
          <w:rFonts w:ascii="Arial" w:hAnsi="Arial" w:cs="Arial"/>
          <w:sz w:val="24"/>
          <w:szCs w:val="24"/>
        </w:rPr>
        <w:t>MEDIO AMBIENTE: Se gestionaron recursos a nivel departamental  para la reforestación y cercado de 16 hectáreas de las cuencas Las Panelas, La Humareda y la Honda.  Así mismo con recursos propios  se entregaron a la comunidad materiales como alambre de púas y postes para el cercado de fuentes abastecedoras de acueducto. Más importante aun la adquisición de un predio  de 8.000 m2  para la conservación del recurso hídrico en la Vereda La Chapa Sitio La Humareda.</w:t>
      </w:r>
    </w:p>
    <w:p w:rsidR="006B48E6" w:rsidRDefault="006B48E6" w:rsidP="006B48E6">
      <w:pPr>
        <w:spacing w:after="0" w:line="240" w:lineRule="auto"/>
        <w:jc w:val="both"/>
        <w:rPr>
          <w:rFonts w:ascii="Arial" w:hAnsi="Arial" w:cs="Arial"/>
          <w:sz w:val="24"/>
          <w:szCs w:val="24"/>
        </w:rPr>
      </w:pPr>
    </w:p>
    <w:p w:rsidR="006B48E6" w:rsidRPr="001E0BED" w:rsidRDefault="006B48E6" w:rsidP="006B48E6">
      <w:pPr>
        <w:spacing w:after="0" w:line="240" w:lineRule="auto"/>
        <w:jc w:val="both"/>
        <w:rPr>
          <w:rFonts w:ascii="Arial" w:hAnsi="Arial" w:cs="Arial"/>
          <w:sz w:val="24"/>
          <w:szCs w:val="24"/>
        </w:rPr>
      </w:pPr>
      <w:r>
        <w:rPr>
          <w:rFonts w:ascii="Arial" w:hAnsi="Arial" w:cs="Arial"/>
          <w:sz w:val="24"/>
          <w:szCs w:val="24"/>
        </w:rPr>
        <w:lastRenderedPageBreak/>
        <w:t xml:space="preserve">Es así como el programa o Plan de Desarrollo Municipal se entrega con un cumplimiento superior al 90% de las metas planteadas y otras muy superiores como es el tema de vías donde se planteaba una meta de 2 Kms se supera en un 300%  equivalente a 6 Kms de huellas.  </w:t>
      </w:r>
    </w:p>
    <w:p w:rsidR="006B48E6" w:rsidRPr="00441845" w:rsidRDefault="006B48E6" w:rsidP="006B48E6">
      <w:pPr>
        <w:spacing w:after="0" w:line="360" w:lineRule="auto"/>
        <w:jc w:val="both"/>
        <w:rPr>
          <w:rFonts w:ascii="Arial" w:hAnsi="Arial" w:cs="Arial"/>
          <w:sz w:val="24"/>
          <w:szCs w:val="24"/>
        </w:rPr>
      </w:pPr>
    </w:p>
    <w:p w:rsidR="006B48E6" w:rsidRDefault="006B48E6" w:rsidP="006B48E6">
      <w:pPr>
        <w:spacing w:after="0" w:line="360" w:lineRule="auto"/>
        <w:rPr>
          <w:rFonts w:ascii="Arial" w:hAnsi="Arial" w:cs="Arial"/>
          <w:sz w:val="24"/>
          <w:szCs w:val="24"/>
        </w:rPr>
      </w:pPr>
    </w:p>
    <w:p w:rsidR="009D06FE" w:rsidRPr="0029683B" w:rsidRDefault="009D06FE" w:rsidP="009D06FE">
      <w:pPr>
        <w:pStyle w:val="Prrafodelista"/>
        <w:numPr>
          <w:ilvl w:val="0"/>
          <w:numId w:val="1"/>
        </w:numPr>
        <w:spacing w:after="0" w:line="360" w:lineRule="auto"/>
        <w:rPr>
          <w:rFonts w:ascii="Arial" w:hAnsi="Arial" w:cs="Arial"/>
          <w:b/>
          <w:sz w:val="24"/>
          <w:szCs w:val="24"/>
        </w:rPr>
      </w:pPr>
      <w:r w:rsidRPr="0029683B">
        <w:rPr>
          <w:rFonts w:ascii="Arial" w:hAnsi="Arial" w:cs="Arial"/>
          <w:b/>
          <w:sz w:val="24"/>
          <w:szCs w:val="24"/>
        </w:rPr>
        <w:t xml:space="preserve">SITUACIÓN DE LOS RECURSOS: </w:t>
      </w:r>
    </w:p>
    <w:p w:rsidR="009D06FE" w:rsidRPr="00224828" w:rsidRDefault="009D06FE" w:rsidP="009D06FE">
      <w:pPr>
        <w:spacing w:after="0" w:line="360" w:lineRule="auto"/>
        <w:rPr>
          <w:rFonts w:ascii="Arial" w:hAnsi="Arial" w:cs="Arial"/>
          <w:sz w:val="24"/>
          <w:szCs w:val="24"/>
        </w:rPr>
      </w:pPr>
    </w:p>
    <w:p w:rsidR="009D06FE" w:rsidRPr="00224828" w:rsidRDefault="009D06FE" w:rsidP="009D06FE">
      <w:pPr>
        <w:pStyle w:val="Prrafodelista"/>
        <w:numPr>
          <w:ilvl w:val="0"/>
          <w:numId w:val="4"/>
        </w:numPr>
        <w:spacing w:after="0" w:line="360" w:lineRule="auto"/>
        <w:rPr>
          <w:rFonts w:ascii="Arial" w:hAnsi="Arial" w:cs="Arial"/>
          <w:sz w:val="24"/>
          <w:szCs w:val="24"/>
        </w:rPr>
      </w:pPr>
      <w:r w:rsidRPr="00224828">
        <w:rPr>
          <w:rFonts w:ascii="Arial" w:hAnsi="Arial" w:cs="Arial"/>
          <w:sz w:val="24"/>
          <w:szCs w:val="24"/>
        </w:rPr>
        <w:t>RECURSOS FINANCIEROS:</w:t>
      </w:r>
    </w:p>
    <w:p w:rsidR="009D06FE" w:rsidRPr="00992F2B" w:rsidRDefault="00992F2B" w:rsidP="009D06FE">
      <w:pPr>
        <w:spacing w:after="0" w:line="360" w:lineRule="auto"/>
        <w:rPr>
          <w:rFonts w:ascii="Arial" w:hAnsi="Arial" w:cs="Arial"/>
          <w:sz w:val="24"/>
          <w:szCs w:val="24"/>
          <w:u w:val="single"/>
        </w:rPr>
      </w:pPr>
      <w:r w:rsidRPr="00992F2B">
        <w:rPr>
          <w:rFonts w:ascii="Arial" w:hAnsi="Arial" w:cs="Arial"/>
          <w:sz w:val="24"/>
          <w:szCs w:val="24"/>
          <w:u w:val="single"/>
        </w:rPr>
        <w:t>Valores en Miles de pesos.</w:t>
      </w:r>
    </w:p>
    <w:tbl>
      <w:tblPr>
        <w:tblStyle w:val="Tablaconcuadrcula"/>
        <w:tblW w:w="5000" w:type="pct"/>
        <w:tblLook w:val="04A0"/>
      </w:tblPr>
      <w:tblGrid>
        <w:gridCol w:w="4360"/>
        <w:gridCol w:w="4360"/>
      </w:tblGrid>
      <w:tr w:rsidR="009D06FE" w:rsidRPr="00224828" w:rsidTr="009D06FE">
        <w:tc>
          <w:tcPr>
            <w:tcW w:w="2500" w:type="pct"/>
          </w:tcPr>
          <w:p w:rsidR="009D06FE" w:rsidRPr="00224828" w:rsidRDefault="009D06FE" w:rsidP="009D06FE">
            <w:pPr>
              <w:spacing w:line="360" w:lineRule="auto"/>
              <w:jc w:val="center"/>
              <w:rPr>
                <w:rFonts w:ascii="Arial" w:hAnsi="Arial" w:cs="Arial"/>
                <w:sz w:val="24"/>
                <w:szCs w:val="24"/>
              </w:rPr>
            </w:pPr>
            <w:r w:rsidRPr="00224828">
              <w:rPr>
                <w:rFonts w:ascii="Arial" w:hAnsi="Arial" w:cs="Arial"/>
                <w:sz w:val="24"/>
                <w:szCs w:val="24"/>
              </w:rPr>
              <w:t>CONCEPTO</w:t>
            </w:r>
          </w:p>
        </w:tc>
        <w:tc>
          <w:tcPr>
            <w:tcW w:w="2500" w:type="pct"/>
          </w:tcPr>
          <w:p w:rsidR="009D06FE" w:rsidRPr="00224828" w:rsidRDefault="009D06FE" w:rsidP="009D06FE">
            <w:pPr>
              <w:spacing w:line="360" w:lineRule="auto"/>
              <w:jc w:val="center"/>
              <w:rPr>
                <w:rFonts w:ascii="Arial" w:hAnsi="Arial" w:cs="Arial"/>
                <w:sz w:val="24"/>
                <w:szCs w:val="24"/>
              </w:rPr>
            </w:pPr>
            <w:r w:rsidRPr="00224828">
              <w:rPr>
                <w:rFonts w:ascii="Arial" w:hAnsi="Arial" w:cs="Arial"/>
                <w:sz w:val="24"/>
                <w:szCs w:val="24"/>
              </w:rPr>
              <w:t>VALOR</w:t>
            </w:r>
          </w:p>
        </w:tc>
      </w:tr>
      <w:tr w:rsidR="009D06FE" w:rsidRPr="00224828" w:rsidTr="009D06FE">
        <w:tc>
          <w:tcPr>
            <w:tcW w:w="5000" w:type="pct"/>
            <w:gridSpan w:val="2"/>
          </w:tcPr>
          <w:p w:rsidR="009D06FE" w:rsidRPr="00224828" w:rsidRDefault="00311273" w:rsidP="009D06FE">
            <w:pPr>
              <w:spacing w:line="360" w:lineRule="auto"/>
              <w:rPr>
                <w:rFonts w:ascii="Arial" w:hAnsi="Arial" w:cs="Arial"/>
                <w:sz w:val="24"/>
                <w:szCs w:val="24"/>
              </w:rPr>
            </w:pPr>
            <w:r w:rsidRPr="00224828">
              <w:rPr>
                <w:rFonts w:ascii="Arial" w:hAnsi="Arial" w:cs="Arial"/>
                <w:sz w:val="24"/>
                <w:szCs w:val="24"/>
              </w:rPr>
              <w:t>Vigencia fiscal año 2.008 comprendida entre el 1 de Enero de 2.008 al 31 de Diciembre de 2.008</w:t>
            </w:r>
          </w:p>
        </w:tc>
      </w:tr>
      <w:tr w:rsidR="009D06FE" w:rsidRPr="00224828" w:rsidTr="009D06FE">
        <w:tc>
          <w:tcPr>
            <w:tcW w:w="2500" w:type="pct"/>
          </w:tcPr>
          <w:p w:rsidR="009D06FE" w:rsidRPr="00224828" w:rsidRDefault="00311273" w:rsidP="009D06FE">
            <w:pPr>
              <w:spacing w:line="360" w:lineRule="auto"/>
              <w:rPr>
                <w:rFonts w:ascii="Arial" w:hAnsi="Arial" w:cs="Arial"/>
                <w:sz w:val="24"/>
                <w:szCs w:val="24"/>
              </w:rPr>
            </w:pPr>
            <w:r w:rsidRPr="00224828">
              <w:rPr>
                <w:rFonts w:ascii="Arial" w:hAnsi="Arial" w:cs="Arial"/>
                <w:sz w:val="24"/>
                <w:szCs w:val="24"/>
              </w:rPr>
              <w:t>Activo total</w:t>
            </w:r>
          </w:p>
        </w:tc>
        <w:tc>
          <w:tcPr>
            <w:tcW w:w="2500" w:type="pct"/>
          </w:tcPr>
          <w:p w:rsidR="009D06FE" w:rsidRPr="00224828" w:rsidRDefault="00335818" w:rsidP="009D06FE">
            <w:pPr>
              <w:spacing w:line="360" w:lineRule="auto"/>
              <w:rPr>
                <w:rFonts w:ascii="Arial" w:hAnsi="Arial" w:cs="Arial"/>
                <w:sz w:val="24"/>
                <w:szCs w:val="24"/>
              </w:rPr>
            </w:pPr>
            <w:r>
              <w:rPr>
                <w:rFonts w:ascii="Arial" w:hAnsi="Arial" w:cs="Arial"/>
                <w:sz w:val="24"/>
                <w:szCs w:val="24"/>
              </w:rPr>
              <w:t>$3.556.754</w:t>
            </w:r>
          </w:p>
        </w:tc>
      </w:tr>
      <w:tr w:rsidR="009D06FE" w:rsidRPr="00224828" w:rsidTr="009D06FE">
        <w:tc>
          <w:tcPr>
            <w:tcW w:w="2500" w:type="pct"/>
          </w:tcPr>
          <w:p w:rsidR="009D06FE" w:rsidRPr="00224828" w:rsidRDefault="00311273" w:rsidP="009D06FE">
            <w:pPr>
              <w:spacing w:line="360" w:lineRule="auto"/>
              <w:rPr>
                <w:rFonts w:ascii="Arial" w:hAnsi="Arial" w:cs="Arial"/>
                <w:sz w:val="24"/>
                <w:szCs w:val="24"/>
              </w:rPr>
            </w:pPr>
            <w:r w:rsidRPr="00224828">
              <w:rPr>
                <w:rFonts w:ascii="Arial" w:hAnsi="Arial" w:cs="Arial"/>
                <w:sz w:val="24"/>
                <w:szCs w:val="24"/>
              </w:rPr>
              <w:t>.Corriente</w:t>
            </w:r>
          </w:p>
        </w:tc>
        <w:tc>
          <w:tcPr>
            <w:tcW w:w="2500" w:type="pct"/>
          </w:tcPr>
          <w:p w:rsidR="00335818" w:rsidRPr="00224828" w:rsidRDefault="00335818" w:rsidP="00335818">
            <w:pPr>
              <w:spacing w:line="360" w:lineRule="auto"/>
              <w:rPr>
                <w:rFonts w:ascii="Arial" w:hAnsi="Arial" w:cs="Arial"/>
                <w:sz w:val="24"/>
                <w:szCs w:val="24"/>
              </w:rPr>
            </w:pPr>
            <w:r>
              <w:rPr>
                <w:rFonts w:ascii="Arial" w:hAnsi="Arial" w:cs="Arial"/>
                <w:sz w:val="24"/>
                <w:szCs w:val="24"/>
              </w:rPr>
              <w:t xml:space="preserve">$   547.884    </w:t>
            </w:r>
          </w:p>
        </w:tc>
      </w:tr>
      <w:tr w:rsidR="009D06FE" w:rsidRPr="00224828" w:rsidTr="009D06FE">
        <w:tc>
          <w:tcPr>
            <w:tcW w:w="2500" w:type="pct"/>
          </w:tcPr>
          <w:p w:rsidR="009D06FE" w:rsidRPr="00224828" w:rsidRDefault="00311273" w:rsidP="009D06FE">
            <w:pPr>
              <w:spacing w:line="360" w:lineRule="auto"/>
              <w:rPr>
                <w:rFonts w:ascii="Arial" w:hAnsi="Arial" w:cs="Arial"/>
                <w:sz w:val="24"/>
                <w:szCs w:val="24"/>
              </w:rPr>
            </w:pPr>
            <w:r w:rsidRPr="00224828">
              <w:rPr>
                <w:rFonts w:ascii="Arial" w:hAnsi="Arial" w:cs="Arial"/>
                <w:sz w:val="24"/>
                <w:szCs w:val="24"/>
              </w:rPr>
              <w:t>.No corriente</w:t>
            </w:r>
          </w:p>
        </w:tc>
        <w:tc>
          <w:tcPr>
            <w:tcW w:w="2500" w:type="pct"/>
          </w:tcPr>
          <w:p w:rsidR="009D06FE" w:rsidRPr="00224828" w:rsidRDefault="00335818" w:rsidP="00B40111">
            <w:pPr>
              <w:spacing w:line="360" w:lineRule="auto"/>
              <w:rPr>
                <w:rFonts w:ascii="Arial" w:hAnsi="Arial" w:cs="Arial"/>
                <w:sz w:val="24"/>
                <w:szCs w:val="24"/>
              </w:rPr>
            </w:pPr>
            <w:r>
              <w:rPr>
                <w:rFonts w:ascii="Arial" w:hAnsi="Arial" w:cs="Arial"/>
                <w:sz w:val="24"/>
                <w:szCs w:val="24"/>
              </w:rPr>
              <w:t xml:space="preserve">$3.008.870  </w:t>
            </w:r>
          </w:p>
        </w:tc>
      </w:tr>
      <w:tr w:rsidR="009D06FE" w:rsidRPr="00224828" w:rsidTr="009D06FE">
        <w:tc>
          <w:tcPr>
            <w:tcW w:w="2500" w:type="pct"/>
          </w:tcPr>
          <w:p w:rsidR="009D06FE" w:rsidRPr="00224828" w:rsidRDefault="00311273" w:rsidP="009D06FE">
            <w:pPr>
              <w:spacing w:line="360" w:lineRule="auto"/>
              <w:rPr>
                <w:rFonts w:ascii="Arial" w:hAnsi="Arial" w:cs="Arial"/>
                <w:sz w:val="24"/>
                <w:szCs w:val="24"/>
              </w:rPr>
            </w:pPr>
            <w:r w:rsidRPr="00224828">
              <w:rPr>
                <w:rFonts w:ascii="Arial" w:hAnsi="Arial" w:cs="Arial"/>
                <w:sz w:val="24"/>
                <w:szCs w:val="24"/>
              </w:rPr>
              <w:t>Pasivo total</w:t>
            </w:r>
          </w:p>
        </w:tc>
        <w:tc>
          <w:tcPr>
            <w:tcW w:w="2500" w:type="pct"/>
          </w:tcPr>
          <w:p w:rsidR="009D06FE" w:rsidRPr="00224828" w:rsidRDefault="00335818" w:rsidP="00335818">
            <w:pPr>
              <w:spacing w:line="360" w:lineRule="auto"/>
              <w:rPr>
                <w:rFonts w:ascii="Arial" w:hAnsi="Arial" w:cs="Arial"/>
                <w:sz w:val="24"/>
                <w:szCs w:val="24"/>
              </w:rPr>
            </w:pPr>
            <w:r>
              <w:rPr>
                <w:rFonts w:ascii="Arial" w:hAnsi="Arial" w:cs="Arial"/>
                <w:sz w:val="24"/>
                <w:szCs w:val="24"/>
              </w:rPr>
              <w:t>$   148.118</w:t>
            </w:r>
          </w:p>
        </w:tc>
      </w:tr>
      <w:tr w:rsidR="009D06FE" w:rsidRPr="00224828" w:rsidTr="009D06FE">
        <w:tc>
          <w:tcPr>
            <w:tcW w:w="2500" w:type="pct"/>
          </w:tcPr>
          <w:p w:rsidR="009D06FE" w:rsidRPr="00224828" w:rsidRDefault="00311273" w:rsidP="009D06FE">
            <w:pPr>
              <w:spacing w:line="360" w:lineRule="auto"/>
              <w:rPr>
                <w:rFonts w:ascii="Arial" w:hAnsi="Arial" w:cs="Arial"/>
                <w:sz w:val="24"/>
                <w:szCs w:val="24"/>
              </w:rPr>
            </w:pPr>
            <w:r w:rsidRPr="00224828">
              <w:rPr>
                <w:rFonts w:ascii="Arial" w:hAnsi="Arial" w:cs="Arial"/>
                <w:sz w:val="24"/>
                <w:szCs w:val="24"/>
              </w:rPr>
              <w:t>.Corriente</w:t>
            </w:r>
          </w:p>
        </w:tc>
        <w:tc>
          <w:tcPr>
            <w:tcW w:w="2500" w:type="pct"/>
          </w:tcPr>
          <w:p w:rsidR="009D06FE" w:rsidRPr="00224828" w:rsidRDefault="00335818" w:rsidP="00335818">
            <w:pPr>
              <w:spacing w:line="360" w:lineRule="auto"/>
              <w:rPr>
                <w:rFonts w:ascii="Arial" w:hAnsi="Arial" w:cs="Arial"/>
                <w:sz w:val="24"/>
                <w:szCs w:val="24"/>
              </w:rPr>
            </w:pPr>
            <w:r>
              <w:rPr>
                <w:rFonts w:ascii="Arial" w:hAnsi="Arial" w:cs="Arial"/>
                <w:sz w:val="24"/>
                <w:szCs w:val="24"/>
              </w:rPr>
              <w:t>$   148.118</w:t>
            </w:r>
          </w:p>
        </w:tc>
      </w:tr>
      <w:tr w:rsidR="009D06FE" w:rsidRPr="00224828" w:rsidTr="009D06FE">
        <w:tc>
          <w:tcPr>
            <w:tcW w:w="2500" w:type="pct"/>
          </w:tcPr>
          <w:p w:rsidR="009D06FE" w:rsidRPr="00224828" w:rsidRDefault="00311273" w:rsidP="009D06FE">
            <w:pPr>
              <w:spacing w:line="360" w:lineRule="auto"/>
              <w:rPr>
                <w:rFonts w:ascii="Arial" w:hAnsi="Arial" w:cs="Arial"/>
                <w:sz w:val="24"/>
                <w:szCs w:val="24"/>
              </w:rPr>
            </w:pPr>
            <w:r w:rsidRPr="00224828">
              <w:rPr>
                <w:rFonts w:ascii="Arial" w:hAnsi="Arial" w:cs="Arial"/>
                <w:sz w:val="24"/>
                <w:szCs w:val="24"/>
              </w:rPr>
              <w:t>.No corriente</w:t>
            </w:r>
          </w:p>
        </w:tc>
        <w:tc>
          <w:tcPr>
            <w:tcW w:w="2500" w:type="pct"/>
          </w:tcPr>
          <w:p w:rsidR="009D06FE" w:rsidRPr="00224828" w:rsidRDefault="00335818" w:rsidP="009D06FE">
            <w:pPr>
              <w:spacing w:line="360" w:lineRule="auto"/>
              <w:rPr>
                <w:rFonts w:ascii="Arial" w:hAnsi="Arial" w:cs="Arial"/>
                <w:sz w:val="24"/>
                <w:szCs w:val="24"/>
              </w:rPr>
            </w:pPr>
            <w:r>
              <w:rPr>
                <w:rFonts w:ascii="Arial" w:hAnsi="Arial" w:cs="Arial"/>
                <w:sz w:val="24"/>
                <w:szCs w:val="24"/>
              </w:rPr>
              <w:t xml:space="preserve">$        -0-       </w:t>
            </w:r>
          </w:p>
        </w:tc>
      </w:tr>
      <w:tr w:rsidR="009D06FE" w:rsidRPr="00224828" w:rsidTr="009D06FE">
        <w:tc>
          <w:tcPr>
            <w:tcW w:w="2500" w:type="pct"/>
          </w:tcPr>
          <w:p w:rsidR="009D06FE" w:rsidRPr="00224828" w:rsidRDefault="00311273" w:rsidP="009D06FE">
            <w:pPr>
              <w:spacing w:line="360" w:lineRule="auto"/>
              <w:rPr>
                <w:rFonts w:ascii="Arial" w:hAnsi="Arial" w:cs="Arial"/>
                <w:sz w:val="24"/>
                <w:szCs w:val="24"/>
              </w:rPr>
            </w:pPr>
            <w:r w:rsidRPr="00224828">
              <w:rPr>
                <w:rFonts w:ascii="Arial" w:hAnsi="Arial" w:cs="Arial"/>
                <w:sz w:val="24"/>
                <w:szCs w:val="24"/>
              </w:rPr>
              <w:t>Patrimonio</w:t>
            </w:r>
          </w:p>
        </w:tc>
        <w:tc>
          <w:tcPr>
            <w:tcW w:w="2500" w:type="pct"/>
          </w:tcPr>
          <w:p w:rsidR="009D06FE" w:rsidRPr="00224828" w:rsidRDefault="00B40111" w:rsidP="009D06FE">
            <w:pPr>
              <w:spacing w:line="360" w:lineRule="auto"/>
              <w:rPr>
                <w:rFonts w:ascii="Arial" w:hAnsi="Arial" w:cs="Arial"/>
                <w:sz w:val="24"/>
                <w:szCs w:val="24"/>
              </w:rPr>
            </w:pPr>
            <w:r>
              <w:rPr>
                <w:rFonts w:ascii="Arial" w:hAnsi="Arial" w:cs="Arial"/>
                <w:sz w:val="24"/>
                <w:szCs w:val="24"/>
              </w:rPr>
              <w:t>$3.408.636</w:t>
            </w:r>
          </w:p>
        </w:tc>
      </w:tr>
    </w:tbl>
    <w:p w:rsidR="009D06FE" w:rsidRPr="00224828" w:rsidRDefault="009D06FE" w:rsidP="009D06FE">
      <w:pPr>
        <w:spacing w:after="0" w:line="360" w:lineRule="auto"/>
        <w:rPr>
          <w:rFonts w:ascii="Arial" w:hAnsi="Arial" w:cs="Arial"/>
          <w:sz w:val="24"/>
          <w:szCs w:val="24"/>
        </w:rPr>
      </w:pPr>
    </w:p>
    <w:p w:rsidR="00311273" w:rsidRPr="00224828" w:rsidRDefault="00311273" w:rsidP="009D06FE">
      <w:pPr>
        <w:spacing w:after="0" w:line="360" w:lineRule="auto"/>
        <w:rPr>
          <w:rFonts w:ascii="Arial" w:hAnsi="Arial" w:cs="Arial"/>
          <w:sz w:val="24"/>
          <w:szCs w:val="24"/>
        </w:rPr>
      </w:pPr>
    </w:p>
    <w:tbl>
      <w:tblPr>
        <w:tblStyle w:val="Tablaconcuadrcula"/>
        <w:tblW w:w="5000" w:type="pct"/>
        <w:tblLook w:val="04A0"/>
      </w:tblPr>
      <w:tblGrid>
        <w:gridCol w:w="4360"/>
        <w:gridCol w:w="4360"/>
      </w:tblGrid>
      <w:tr w:rsidR="00311273" w:rsidRPr="00224828" w:rsidTr="00706681">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CONCEPTO</w:t>
            </w:r>
          </w:p>
        </w:tc>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VALOR</w:t>
            </w:r>
          </w:p>
        </w:tc>
      </w:tr>
      <w:tr w:rsidR="00311273" w:rsidRPr="00224828" w:rsidTr="00706681">
        <w:tc>
          <w:tcPr>
            <w:tcW w:w="5000" w:type="pct"/>
            <w:gridSpan w:val="2"/>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Vigencia fiscal año 2.009 comprendi</w:t>
            </w:r>
            <w:r w:rsidR="00B40111">
              <w:rPr>
                <w:rFonts w:ascii="Arial" w:hAnsi="Arial" w:cs="Arial"/>
                <w:sz w:val="24"/>
                <w:szCs w:val="24"/>
              </w:rPr>
              <w:t>da entre el 1 de Enero de 2.009</w:t>
            </w:r>
            <w:r w:rsidRPr="00224828">
              <w:rPr>
                <w:rFonts w:ascii="Arial" w:hAnsi="Arial" w:cs="Arial"/>
                <w:sz w:val="24"/>
                <w:szCs w:val="24"/>
              </w:rPr>
              <w:t xml:space="preserve"> al 31 de Diciembre de 2.009</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Activo total</w:t>
            </w:r>
          </w:p>
        </w:tc>
        <w:tc>
          <w:tcPr>
            <w:tcW w:w="2500" w:type="pct"/>
          </w:tcPr>
          <w:p w:rsidR="00311273" w:rsidRPr="00224828" w:rsidRDefault="00B40111" w:rsidP="00706681">
            <w:pPr>
              <w:spacing w:line="360" w:lineRule="auto"/>
              <w:rPr>
                <w:rFonts w:ascii="Arial" w:hAnsi="Arial" w:cs="Arial"/>
                <w:sz w:val="24"/>
                <w:szCs w:val="24"/>
              </w:rPr>
            </w:pPr>
            <w:r>
              <w:rPr>
                <w:rFonts w:ascii="Arial" w:hAnsi="Arial" w:cs="Arial"/>
                <w:sz w:val="24"/>
                <w:szCs w:val="24"/>
              </w:rPr>
              <w:t>$3.912.099</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.Corriente</w:t>
            </w:r>
          </w:p>
        </w:tc>
        <w:tc>
          <w:tcPr>
            <w:tcW w:w="2500" w:type="pct"/>
          </w:tcPr>
          <w:p w:rsidR="00311273" w:rsidRPr="00224828" w:rsidRDefault="00B40111" w:rsidP="00706681">
            <w:pPr>
              <w:spacing w:line="360" w:lineRule="auto"/>
              <w:rPr>
                <w:rFonts w:ascii="Arial" w:hAnsi="Arial" w:cs="Arial"/>
                <w:sz w:val="24"/>
                <w:szCs w:val="24"/>
              </w:rPr>
            </w:pPr>
            <w:r>
              <w:rPr>
                <w:rFonts w:ascii="Arial" w:hAnsi="Arial" w:cs="Arial"/>
                <w:sz w:val="24"/>
                <w:szCs w:val="24"/>
              </w:rPr>
              <w:t>$   893.030</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.No corriente</w:t>
            </w:r>
          </w:p>
        </w:tc>
        <w:tc>
          <w:tcPr>
            <w:tcW w:w="2500" w:type="pct"/>
          </w:tcPr>
          <w:p w:rsidR="00311273" w:rsidRPr="00224828" w:rsidRDefault="00B40111" w:rsidP="00B40111">
            <w:pPr>
              <w:spacing w:line="360" w:lineRule="auto"/>
              <w:rPr>
                <w:rFonts w:ascii="Arial" w:hAnsi="Arial" w:cs="Arial"/>
                <w:sz w:val="24"/>
                <w:szCs w:val="24"/>
              </w:rPr>
            </w:pPr>
            <w:r>
              <w:rPr>
                <w:rFonts w:ascii="Arial" w:hAnsi="Arial" w:cs="Arial"/>
                <w:sz w:val="24"/>
                <w:szCs w:val="24"/>
              </w:rPr>
              <w:t>$3.019.069</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Pasivo total</w:t>
            </w:r>
          </w:p>
        </w:tc>
        <w:tc>
          <w:tcPr>
            <w:tcW w:w="2500" w:type="pct"/>
          </w:tcPr>
          <w:p w:rsidR="00311273" w:rsidRPr="00224828" w:rsidRDefault="00B40111" w:rsidP="00B40111">
            <w:pPr>
              <w:spacing w:line="360" w:lineRule="auto"/>
              <w:rPr>
                <w:rFonts w:ascii="Arial" w:hAnsi="Arial" w:cs="Arial"/>
                <w:sz w:val="24"/>
                <w:szCs w:val="24"/>
              </w:rPr>
            </w:pPr>
            <w:r>
              <w:rPr>
                <w:rFonts w:ascii="Arial" w:hAnsi="Arial" w:cs="Arial"/>
                <w:sz w:val="24"/>
                <w:szCs w:val="24"/>
              </w:rPr>
              <w:t>$   191.255</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.Corriente</w:t>
            </w:r>
          </w:p>
        </w:tc>
        <w:tc>
          <w:tcPr>
            <w:tcW w:w="2500" w:type="pct"/>
          </w:tcPr>
          <w:p w:rsidR="00311273" w:rsidRPr="00224828" w:rsidRDefault="00B40111" w:rsidP="00B40111">
            <w:pPr>
              <w:spacing w:line="360" w:lineRule="auto"/>
              <w:rPr>
                <w:rFonts w:ascii="Arial" w:hAnsi="Arial" w:cs="Arial"/>
                <w:sz w:val="24"/>
                <w:szCs w:val="24"/>
              </w:rPr>
            </w:pPr>
            <w:r>
              <w:rPr>
                <w:rFonts w:ascii="Arial" w:hAnsi="Arial" w:cs="Arial"/>
                <w:sz w:val="24"/>
                <w:szCs w:val="24"/>
              </w:rPr>
              <w:t>$   191.255</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.No corriente</w:t>
            </w:r>
          </w:p>
        </w:tc>
        <w:tc>
          <w:tcPr>
            <w:tcW w:w="2500" w:type="pct"/>
          </w:tcPr>
          <w:p w:rsidR="00311273" w:rsidRPr="00224828" w:rsidRDefault="00B40111" w:rsidP="00706681">
            <w:pPr>
              <w:spacing w:line="360" w:lineRule="auto"/>
              <w:rPr>
                <w:rFonts w:ascii="Arial" w:hAnsi="Arial" w:cs="Arial"/>
                <w:sz w:val="24"/>
                <w:szCs w:val="24"/>
              </w:rPr>
            </w:pPr>
            <w:r>
              <w:rPr>
                <w:rFonts w:ascii="Arial" w:hAnsi="Arial" w:cs="Arial"/>
                <w:sz w:val="24"/>
                <w:szCs w:val="24"/>
              </w:rPr>
              <w:t>$      -0-</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Patrimonio</w:t>
            </w:r>
          </w:p>
        </w:tc>
        <w:tc>
          <w:tcPr>
            <w:tcW w:w="2500" w:type="pct"/>
          </w:tcPr>
          <w:p w:rsidR="00311273" w:rsidRPr="00224828" w:rsidRDefault="00B40111" w:rsidP="00B40111">
            <w:pPr>
              <w:spacing w:line="360" w:lineRule="auto"/>
              <w:rPr>
                <w:rFonts w:ascii="Arial" w:hAnsi="Arial" w:cs="Arial"/>
                <w:sz w:val="24"/>
                <w:szCs w:val="24"/>
              </w:rPr>
            </w:pPr>
            <w:r>
              <w:rPr>
                <w:rFonts w:ascii="Arial" w:hAnsi="Arial" w:cs="Arial"/>
                <w:sz w:val="24"/>
                <w:szCs w:val="24"/>
              </w:rPr>
              <w:t xml:space="preserve">$ 3.720.844 </w:t>
            </w:r>
          </w:p>
        </w:tc>
      </w:tr>
    </w:tbl>
    <w:p w:rsidR="009D06FE" w:rsidRPr="00224828" w:rsidRDefault="009D06FE" w:rsidP="009D06FE">
      <w:pPr>
        <w:spacing w:after="0" w:line="360" w:lineRule="auto"/>
        <w:rPr>
          <w:rFonts w:ascii="Arial" w:hAnsi="Arial" w:cs="Arial"/>
          <w:sz w:val="24"/>
          <w:szCs w:val="24"/>
        </w:rPr>
      </w:pPr>
    </w:p>
    <w:p w:rsidR="00311273" w:rsidRDefault="00311273" w:rsidP="009D06FE">
      <w:pPr>
        <w:spacing w:after="0" w:line="360" w:lineRule="auto"/>
        <w:rPr>
          <w:rFonts w:ascii="Arial" w:hAnsi="Arial" w:cs="Arial"/>
          <w:sz w:val="24"/>
          <w:szCs w:val="24"/>
        </w:rPr>
      </w:pPr>
    </w:p>
    <w:p w:rsidR="004B7725" w:rsidRDefault="004B7725" w:rsidP="009D06FE">
      <w:pPr>
        <w:spacing w:after="0" w:line="360" w:lineRule="auto"/>
        <w:rPr>
          <w:rFonts w:ascii="Arial" w:hAnsi="Arial" w:cs="Arial"/>
          <w:sz w:val="24"/>
          <w:szCs w:val="24"/>
        </w:rPr>
      </w:pPr>
    </w:p>
    <w:p w:rsidR="004B7725" w:rsidRPr="00224828" w:rsidRDefault="004B7725" w:rsidP="009D06FE">
      <w:pPr>
        <w:spacing w:after="0" w:line="360" w:lineRule="auto"/>
        <w:rPr>
          <w:rFonts w:ascii="Arial" w:hAnsi="Arial" w:cs="Arial"/>
          <w:sz w:val="24"/>
          <w:szCs w:val="24"/>
        </w:rPr>
      </w:pPr>
    </w:p>
    <w:tbl>
      <w:tblPr>
        <w:tblStyle w:val="Tablaconcuadrcula"/>
        <w:tblW w:w="5000" w:type="pct"/>
        <w:tblLook w:val="04A0"/>
      </w:tblPr>
      <w:tblGrid>
        <w:gridCol w:w="4360"/>
        <w:gridCol w:w="4360"/>
      </w:tblGrid>
      <w:tr w:rsidR="00311273" w:rsidRPr="00224828" w:rsidTr="00706681">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CONCEPTO</w:t>
            </w:r>
          </w:p>
        </w:tc>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VALOR</w:t>
            </w:r>
          </w:p>
        </w:tc>
      </w:tr>
      <w:tr w:rsidR="00311273" w:rsidRPr="00224828" w:rsidTr="00706681">
        <w:tc>
          <w:tcPr>
            <w:tcW w:w="5000" w:type="pct"/>
            <w:gridSpan w:val="2"/>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Vigencia fiscal año 2.010 comprendida entre el 1 de Enero de 2.010 al 31 de Diciembre de 2.010</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Activo total</w:t>
            </w:r>
          </w:p>
        </w:tc>
        <w:tc>
          <w:tcPr>
            <w:tcW w:w="2500" w:type="pct"/>
          </w:tcPr>
          <w:p w:rsidR="00311273" w:rsidRPr="00224828" w:rsidRDefault="00B40111" w:rsidP="00706681">
            <w:pPr>
              <w:spacing w:line="360" w:lineRule="auto"/>
              <w:rPr>
                <w:rFonts w:ascii="Arial" w:hAnsi="Arial" w:cs="Arial"/>
                <w:sz w:val="24"/>
                <w:szCs w:val="24"/>
              </w:rPr>
            </w:pPr>
            <w:r>
              <w:rPr>
                <w:rFonts w:ascii="Arial" w:hAnsi="Arial" w:cs="Arial"/>
                <w:sz w:val="24"/>
                <w:szCs w:val="24"/>
              </w:rPr>
              <w:t>$6.112.468</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.Corriente</w:t>
            </w:r>
          </w:p>
        </w:tc>
        <w:tc>
          <w:tcPr>
            <w:tcW w:w="2500" w:type="pct"/>
          </w:tcPr>
          <w:p w:rsidR="00311273" w:rsidRPr="00224828" w:rsidRDefault="00C9395D" w:rsidP="00C9395D">
            <w:pPr>
              <w:spacing w:line="360" w:lineRule="auto"/>
              <w:rPr>
                <w:rFonts w:ascii="Arial" w:hAnsi="Arial" w:cs="Arial"/>
                <w:sz w:val="24"/>
                <w:szCs w:val="24"/>
              </w:rPr>
            </w:pPr>
            <w:r>
              <w:rPr>
                <w:rFonts w:ascii="Arial" w:hAnsi="Arial" w:cs="Arial"/>
                <w:sz w:val="24"/>
                <w:szCs w:val="24"/>
              </w:rPr>
              <w:t>$   851.034</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.No corriente</w:t>
            </w:r>
          </w:p>
        </w:tc>
        <w:tc>
          <w:tcPr>
            <w:tcW w:w="2500" w:type="pct"/>
          </w:tcPr>
          <w:p w:rsidR="00311273" w:rsidRPr="00224828" w:rsidRDefault="00C9395D" w:rsidP="00706681">
            <w:pPr>
              <w:spacing w:line="360" w:lineRule="auto"/>
              <w:rPr>
                <w:rFonts w:ascii="Arial" w:hAnsi="Arial" w:cs="Arial"/>
                <w:sz w:val="24"/>
                <w:szCs w:val="24"/>
              </w:rPr>
            </w:pPr>
            <w:r>
              <w:rPr>
                <w:rFonts w:ascii="Arial" w:hAnsi="Arial" w:cs="Arial"/>
                <w:sz w:val="24"/>
                <w:szCs w:val="24"/>
              </w:rPr>
              <w:t xml:space="preserve">$5.261.434   </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Pasivo total</w:t>
            </w:r>
          </w:p>
        </w:tc>
        <w:tc>
          <w:tcPr>
            <w:tcW w:w="2500" w:type="pct"/>
          </w:tcPr>
          <w:p w:rsidR="00311273" w:rsidRPr="00224828" w:rsidRDefault="00C9395D" w:rsidP="00706681">
            <w:pPr>
              <w:spacing w:line="360" w:lineRule="auto"/>
              <w:rPr>
                <w:rFonts w:ascii="Arial" w:hAnsi="Arial" w:cs="Arial"/>
                <w:sz w:val="24"/>
                <w:szCs w:val="24"/>
              </w:rPr>
            </w:pPr>
            <w:r>
              <w:rPr>
                <w:rFonts w:ascii="Arial" w:hAnsi="Arial" w:cs="Arial"/>
                <w:sz w:val="24"/>
                <w:szCs w:val="24"/>
              </w:rPr>
              <w:t>$   247.352</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.Corriente</w:t>
            </w:r>
          </w:p>
        </w:tc>
        <w:tc>
          <w:tcPr>
            <w:tcW w:w="2500" w:type="pct"/>
          </w:tcPr>
          <w:p w:rsidR="00311273" w:rsidRPr="00224828" w:rsidRDefault="00C9395D" w:rsidP="00706681">
            <w:pPr>
              <w:spacing w:line="360" w:lineRule="auto"/>
              <w:rPr>
                <w:rFonts w:ascii="Arial" w:hAnsi="Arial" w:cs="Arial"/>
                <w:sz w:val="24"/>
                <w:szCs w:val="24"/>
              </w:rPr>
            </w:pPr>
            <w:r>
              <w:rPr>
                <w:rFonts w:ascii="Arial" w:hAnsi="Arial" w:cs="Arial"/>
                <w:sz w:val="24"/>
                <w:szCs w:val="24"/>
              </w:rPr>
              <w:t>$   247.352</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.No corriente</w:t>
            </w:r>
          </w:p>
        </w:tc>
        <w:tc>
          <w:tcPr>
            <w:tcW w:w="2500" w:type="pct"/>
          </w:tcPr>
          <w:p w:rsidR="00311273" w:rsidRPr="00224828" w:rsidRDefault="00C9395D" w:rsidP="00706681">
            <w:pPr>
              <w:spacing w:line="360" w:lineRule="auto"/>
              <w:rPr>
                <w:rFonts w:ascii="Arial" w:hAnsi="Arial" w:cs="Arial"/>
                <w:sz w:val="24"/>
                <w:szCs w:val="24"/>
              </w:rPr>
            </w:pPr>
            <w:r>
              <w:rPr>
                <w:rFonts w:ascii="Arial" w:hAnsi="Arial" w:cs="Arial"/>
                <w:sz w:val="24"/>
                <w:szCs w:val="24"/>
              </w:rPr>
              <w:t>$</w:t>
            </w:r>
            <w:r w:rsidR="00B66388">
              <w:rPr>
                <w:rFonts w:ascii="Arial" w:hAnsi="Arial" w:cs="Arial"/>
                <w:sz w:val="24"/>
                <w:szCs w:val="24"/>
              </w:rPr>
              <w:t xml:space="preserve">     -0-</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Patrimonio</w:t>
            </w:r>
          </w:p>
        </w:tc>
        <w:tc>
          <w:tcPr>
            <w:tcW w:w="2500" w:type="pct"/>
          </w:tcPr>
          <w:p w:rsidR="00311273" w:rsidRPr="00224828" w:rsidRDefault="00B66388" w:rsidP="00706681">
            <w:pPr>
              <w:spacing w:line="360" w:lineRule="auto"/>
              <w:rPr>
                <w:rFonts w:ascii="Arial" w:hAnsi="Arial" w:cs="Arial"/>
                <w:sz w:val="24"/>
                <w:szCs w:val="24"/>
              </w:rPr>
            </w:pPr>
            <w:r>
              <w:rPr>
                <w:rFonts w:ascii="Arial" w:hAnsi="Arial" w:cs="Arial"/>
                <w:sz w:val="24"/>
                <w:szCs w:val="24"/>
              </w:rPr>
              <w:t>$5.865.116</w:t>
            </w:r>
          </w:p>
        </w:tc>
      </w:tr>
    </w:tbl>
    <w:p w:rsidR="009D06FE" w:rsidRPr="00224828" w:rsidRDefault="009D06FE" w:rsidP="009D06FE">
      <w:pPr>
        <w:spacing w:after="0" w:line="360" w:lineRule="auto"/>
        <w:rPr>
          <w:rFonts w:ascii="Arial" w:hAnsi="Arial" w:cs="Arial"/>
          <w:sz w:val="24"/>
          <w:szCs w:val="24"/>
        </w:rPr>
      </w:pPr>
    </w:p>
    <w:p w:rsidR="00311273" w:rsidRPr="00224828" w:rsidRDefault="00F0605F" w:rsidP="009D06FE">
      <w:pPr>
        <w:spacing w:after="0" w:line="360" w:lineRule="auto"/>
        <w:rPr>
          <w:rFonts w:ascii="Arial" w:hAnsi="Arial" w:cs="Arial"/>
          <w:sz w:val="24"/>
          <w:szCs w:val="24"/>
        </w:rPr>
      </w:pPr>
      <w:r>
        <w:rPr>
          <w:rFonts w:ascii="Arial" w:hAnsi="Arial" w:cs="Arial"/>
          <w:sz w:val="24"/>
          <w:szCs w:val="24"/>
        </w:rPr>
        <w:t>Valores parciales pendientes por cierre de vigencia.</w:t>
      </w:r>
    </w:p>
    <w:tbl>
      <w:tblPr>
        <w:tblStyle w:val="Tablaconcuadrcula"/>
        <w:tblW w:w="5000" w:type="pct"/>
        <w:tblLook w:val="04A0"/>
      </w:tblPr>
      <w:tblGrid>
        <w:gridCol w:w="4360"/>
        <w:gridCol w:w="4360"/>
      </w:tblGrid>
      <w:tr w:rsidR="00311273" w:rsidRPr="00224828" w:rsidTr="00706681">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CONCEPTO</w:t>
            </w:r>
          </w:p>
        </w:tc>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VALOR</w:t>
            </w:r>
          </w:p>
        </w:tc>
      </w:tr>
      <w:tr w:rsidR="00311273" w:rsidRPr="00224828" w:rsidTr="00706681">
        <w:tc>
          <w:tcPr>
            <w:tcW w:w="5000" w:type="pct"/>
            <w:gridSpan w:val="2"/>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Vigencia fiscal año 2.011 comprendida entre el 1 de Enero de 2.011 al 31 de Diciembre de 2.011</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Activo total</w:t>
            </w:r>
          </w:p>
        </w:tc>
        <w:tc>
          <w:tcPr>
            <w:tcW w:w="2500" w:type="pct"/>
          </w:tcPr>
          <w:p w:rsidR="00311273" w:rsidRPr="00224828" w:rsidRDefault="008D40C5" w:rsidP="00706681">
            <w:pPr>
              <w:spacing w:line="360" w:lineRule="auto"/>
              <w:rPr>
                <w:rFonts w:ascii="Arial" w:hAnsi="Arial" w:cs="Arial"/>
                <w:sz w:val="24"/>
                <w:szCs w:val="24"/>
              </w:rPr>
            </w:pPr>
            <w:r>
              <w:rPr>
                <w:rFonts w:ascii="Arial" w:hAnsi="Arial" w:cs="Arial"/>
                <w:sz w:val="24"/>
                <w:szCs w:val="24"/>
              </w:rPr>
              <w:t>$7.778.211</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.Corriente</w:t>
            </w:r>
          </w:p>
        </w:tc>
        <w:tc>
          <w:tcPr>
            <w:tcW w:w="2500" w:type="pct"/>
          </w:tcPr>
          <w:p w:rsidR="00311273" w:rsidRPr="00224828" w:rsidRDefault="00161DBC" w:rsidP="00706681">
            <w:pPr>
              <w:spacing w:line="360" w:lineRule="auto"/>
              <w:rPr>
                <w:rFonts w:ascii="Arial" w:hAnsi="Arial" w:cs="Arial"/>
                <w:sz w:val="24"/>
                <w:szCs w:val="24"/>
              </w:rPr>
            </w:pPr>
            <w:r>
              <w:rPr>
                <w:rFonts w:ascii="Arial" w:hAnsi="Arial" w:cs="Arial"/>
                <w:sz w:val="24"/>
                <w:szCs w:val="24"/>
              </w:rPr>
              <w:t>$   829.595.</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.No corriente</w:t>
            </w:r>
          </w:p>
        </w:tc>
        <w:tc>
          <w:tcPr>
            <w:tcW w:w="2500" w:type="pct"/>
          </w:tcPr>
          <w:p w:rsidR="00311273" w:rsidRPr="00224828" w:rsidRDefault="00161DBC" w:rsidP="00706681">
            <w:pPr>
              <w:spacing w:line="360" w:lineRule="auto"/>
              <w:rPr>
                <w:rFonts w:ascii="Arial" w:hAnsi="Arial" w:cs="Arial"/>
                <w:sz w:val="24"/>
                <w:szCs w:val="24"/>
              </w:rPr>
            </w:pPr>
            <w:r>
              <w:rPr>
                <w:rFonts w:ascii="Arial" w:hAnsi="Arial" w:cs="Arial"/>
                <w:sz w:val="24"/>
                <w:szCs w:val="24"/>
              </w:rPr>
              <w:t>$6.948.616</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Pasivo total</w:t>
            </w:r>
          </w:p>
        </w:tc>
        <w:tc>
          <w:tcPr>
            <w:tcW w:w="2500" w:type="pct"/>
          </w:tcPr>
          <w:p w:rsidR="00311273" w:rsidRPr="00224828" w:rsidRDefault="00B132C4" w:rsidP="00706681">
            <w:pPr>
              <w:spacing w:line="360" w:lineRule="auto"/>
              <w:rPr>
                <w:rFonts w:ascii="Arial" w:hAnsi="Arial" w:cs="Arial"/>
                <w:sz w:val="24"/>
                <w:szCs w:val="24"/>
              </w:rPr>
            </w:pPr>
            <w:r>
              <w:rPr>
                <w:rFonts w:ascii="Arial" w:hAnsi="Arial" w:cs="Arial"/>
                <w:sz w:val="24"/>
                <w:szCs w:val="24"/>
              </w:rPr>
              <w:t>$   774.460</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.Corriente</w:t>
            </w:r>
          </w:p>
        </w:tc>
        <w:tc>
          <w:tcPr>
            <w:tcW w:w="2500" w:type="pct"/>
          </w:tcPr>
          <w:p w:rsidR="00311273" w:rsidRPr="00224828" w:rsidRDefault="00F0605F" w:rsidP="00F0605F">
            <w:pPr>
              <w:spacing w:line="360" w:lineRule="auto"/>
              <w:rPr>
                <w:rFonts w:ascii="Arial" w:hAnsi="Arial" w:cs="Arial"/>
                <w:sz w:val="24"/>
                <w:szCs w:val="24"/>
              </w:rPr>
            </w:pPr>
            <w:r>
              <w:rPr>
                <w:rFonts w:ascii="Arial" w:hAnsi="Arial" w:cs="Arial"/>
                <w:sz w:val="24"/>
                <w:szCs w:val="24"/>
              </w:rPr>
              <w:t>$   774.460</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.No corriente</w:t>
            </w:r>
          </w:p>
        </w:tc>
        <w:tc>
          <w:tcPr>
            <w:tcW w:w="2500" w:type="pct"/>
          </w:tcPr>
          <w:p w:rsidR="00311273" w:rsidRPr="00224828" w:rsidRDefault="00F0605F" w:rsidP="00706681">
            <w:pPr>
              <w:spacing w:line="360" w:lineRule="auto"/>
              <w:rPr>
                <w:rFonts w:ascii="Arial" w:hAnsi="Arial" w:cs="Arial"/>
                <w:sz w:val="24"/>
                <w:szCs w:val="24"/>
              </w:rPr>
            </w:pPr>
            <w:r>
              <w:rPr>
                <w:rFonts w:ascii="Arial" w:hAnsi="Arial" w:cs="Arial"/>
                <w:sz w:val="24"/>
                <w:szCs w:val="24"/>
              </w:rPr>
              <w:t>$    -0-</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Patrimonio</w:t>
            </w:r>
          </w:p>
        </w:tc>
        <w:tc>
          <w:tcPr>
            <w:tcW w:w="2500" w:type="pct"/>
          </w:tcPr>
          <w:p w:rsidR="00311273" w:rsidRPr="00224828" w:rsidRDefault="00F0605F" w:rsidP="00706681">
            <w:pPr>
              <w:spacing w:line="360" w:lineRule="auto"/>
              <w:rPr>
                <w:rFonts w:ascii="Arial" w:hAnsi="Arial" w:cs="Arial"/>
                <w:sz w:val="24"/>
                <w:szCs w:val="24"/>
              </w:rPr>
            </w:pPr>
            <w:r>
              <w:rPr>
                <w:rFonts w:ascii="Arial" w:hAnsi="Arial" w:cs="Arial"/>
                <w:sz w:val="24"/>
                <w:szCs w:val="24"/>
              </w:rPr>
              <w:t>$7.003.751</w:t>
            </w:r>
          </w:p>
        </w:tc>
      </w:tr>
    </w:tbl>
    <w:p w:rsidR="009D06FE" w:rsidRPr="00224828" w:rsidRDefault="009D06FE" w:rsidP="009D06FE">
      <w:pPr>
        <w:spacing w:after="0" w:line="360" w:lineRule="auto"/>
        <w:rPr>
          <w:rFonts w:ascii="Arial" w:hAnsi="Arial" w:cs="Arial"/>
          <w:sz w:val="24"/>
          <w:szCs w:val="24"/>
        </w:rPr>
      </w:pPr>
    </w:p>
    <w:p w:rsidR="00311273" w:rsidRPr="00224828" w:rsidRDefault="00311273" w:rsidP="009D06FE">
      <w:pPr>
        <w:spacing w:after="0" w:line="360" w:lineRule="auto"/>
        <w:rPr>
          <w:rFonts w:ascii="Arial" w:hAnsi="Arial" w:cs="Arial"/>
          <w:sz w:val="24"/>
          <w:szCs w:val="24"/>
        </w:rPr>
      </w:pPr>
    </w:p>
    <w:p w:rsidR="009D06FE" w:rsidRPr="00224828" w:rsidRDefault="00311273" w:rsidP="00311273">
      <w:pPr>
        <w:pStyle w:val="Prrafodelista"/>
        <w:numPr>
          <w:ilvl w:val="0"/>
          <w:numId w:val="4"/>
        </w:numPr>
        <w:spacing w:after="0" w:line="360" w:lineRule="auto"/>
        <w:rPr>
          <w:rFonts w:ascii="Arial" w:hAnsi="Arial" w:cs="Arial"/>
          <w:sz w:val="24"/>
          <w:szCs w:val="24"/>
        </w:rPr>
      </w:pPr>
      <w:r w:rsidRPr="00224828">
        <w:rPr>
          <w:rFonts w:ascii="Arial" w:hAnsi="Arial" w:cs="Arial"/>
          <w:sz w:val="24"/>
          <w:szCs w:val="24"/>
        </w:rPr>
        <w:t>BIENES MUEBLES E INMUEBLES</w:t>
      </w:r>
    </w:p>
    <w:p w:rsidR="00311273" w:rsidRPr="00224828" w:rsidRDefault="00311273" w:rsidP="00311273">
      <w:pPr>
        <w:spacing w:after="0" w:line="360" w:lineRule="auto"/>
        <w:rPr>
          <w:rFonts w:ascii="Arial" w:hAnsi="Arial" w:cs="Arial"/>
          <w:sz w:val="24"/>
          <w:szCs w:val="24"/>
        </w:rPr>
      </w:pPr>
    </w:p>
    <w:tbl>
      <w:tblPr>
        <w:tblStyle w:val="Tablaconcuadrcula"/>
        <w:tblW w:w="5000" w:type="pct"/>
        <w:tblLook w:val="04A0"/>
      </w:tblPr>
      <w:tblGrid>
        <w:gridCol w:w="4360"/>
        <w:gridCol w:w="4360"/>
      </w:tblGrid>
      <w:tr w:rsidR="00311273" w:rsidRPr="00224828" w:rsidTr="00706681">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CONCEPTO</w:t>
            </w:r>
          </w:p>
        </w:tc>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VALOR</w:t>
            </w:r>
          </w:p>
        </w:tc>
      </w:tr>
      <w:tr w:rsidR="00311273" w:rsidRPr="00224828" w:rsidTr="00706681">
        <w:tc>
          <w:tcPr>
            <w:tcW w:w="5000" w:type="pct"/>
            <w:gridSpan w:val="2"/>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Vigencia fiscal año 2.008 comprendida entre el 1 de Enero de 2.008 al 31 de Diciembre de 2.008</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Terrenos</w:t>
            </w:r>
          </w:p>
        </w:tc>
        <w:tc>
          <w:tcPr>
            <w:tcW w:w="2500" w:type="pct"/>
          </w:tcPr>
          <w:p w:rsidR="00311273" w:rsidRPr="00224828" w:rsidRDefault="002677A6" w:rsidP="00706681">
            <w:pPr>
              <w:spacing w:line="360" w:lineRule="auto"/>
              <w:rPr>
                <w:rFonts w:ascii="Arial" w:hAnsi="Arial" w:cs="Arial"/>
                <w:sz w:val="24"/>
                <w:szCs w:val="24"/>
              </w:rPr>
            </w:pPr>
            <w:r>
              <w:rPr>
                <w:rFonts w:ascii="Arial" w:hAnsi="Arial" w:cs="Arial"/>
                <w:sz w:val="24"/>
                <w:szCs w:val="24"/>
              </w:rPr>
              <w:t>$  127.616</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Edificaciones</w:t>
            </w:r>
          </w:p>
        </w:tc>
        <w:tc>
          <w:tcPr>
            <w:tcW w:w="2500" w:type="pct"/>
          </w:tcPr>
          <w:p w:rsidR="00311273" w:rsidRPr="00224828" w:rsidRDefault="002677A6" w:rsidP="00706681">
            <w:pPr>
              <w:spacing w:line="360" w:lineRule="auto"/>
              <w:rPr>
                <w:rFonts w:ascii="Arial" w:hAnsi="Arial" w:cs="Arial"/>
                <w:sz w:val="24"/>
                <w:szCs w:val="24"/>
              </w:rPr>
            </w:pPr>
            <w:r>
              <w:rPr>
                <w:rFonts w:ascii="Arial" w:hAnsi="Arial" w:cs="Arial"/>
                <w:sz w:val="24"/>
                <w:szCs w:val="24"/>
              </w:rPr>
              <w:t>$1.057.660</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Construcciones en curso</w:t>
            </w:r>
          </w:p>
        </w:tc>
        <w:tc>
          <w:tcPr>
            <w:tcW w:w="2500" w:type="pct"/>
          </w:tcPr>
          <w:p w:rsidR="00311273" w:rsidRPr="00224828" w:rsidRDefault="002677A6" w:rsidP="00706681">
            <w:pPr>
              <w:spacing w:line="360" w:lineRule="auto"/>
              <w:rPr>
                <w:rFonts w:ascii="Arial" w:hAnsi="Arial" w:cs="Arial"/>
                <w:sz w:val="24"/>
                <w:szCs w:val="24"/>
              </w:rPr>
            </w:pPr>
            <w:r>
              <w:rPr>
                <w:rFonts w:ascii="Arial" w:hAnsi="Arial" w:cs="Arial"/>
                <w:sz w:val="24"/>
                <w:szCs w:val="24"/>
              </w:rPr>
              <w:t xml:space="preserve">$        -0-     </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lastRenderedPageBreak/>
              <w:t>Maquinaria y equipo</w:t>
            </w:r>
          </w:p>
        </w:tc>
        <w:tc>
          <w:tcPr>
            <w:tcW w:w="2500" w:type="pct"/>
          </w:tcPr>
          <w:p w:rsidR="00311273" w:rsidRPr="00224828" w:rsidRDefault="002677A6" w:rsidP="00706681">
            <w:pPr>
              <w:spacing w:line="360" w:lineRule="auto"/>
              <w:rPr>
                <w:rFonts w:ascii="Arial" w:hAnsi="Arial" w:cs="Arial"/>
                <w:sz w:val="24"/>
                <w:szCs w:val="24"/>
              </w:rPr>
            </w:pPr>
            <w:r>
              <w:rPr>
                <w:rFonts w:ascii="Arial" w:hAnsi="Arial" w:cs="Arial"/>
                <w:sz w:val="24"/>
                <w:szCs w:val="24"/>
              </w:rPr>
              <w:t>$242.685</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Equipo de transporte, tracción y elevación</w:t>
            </w:r>
          </w:p>
        </w:tc>
        <w:tc>
          <w:tcPr>
            <w:tcW w:w="2500" w:type="pct"/>
          </w:tcPr>
          <w:p w:rsidR="00311273" w:rsidRPr="00224828" w:rsidRDefault="002677A6" w:rsidP="00706681">
            <w:pPr>
              <w:spacing w:line="360" w:lineRule="auto"/>
              <w:rPr>
                <w:rFonts w:ascii="Arial" w:hAnsi="Arial" w:cs="Arial"/>
                <w:sz w:val="24"/>
                <w:szCs w:val="24"/>
              </w:rPr>
            </w:pPr>
            <w:r>
              <w:rPr>
                <w:rFonts w:ascii="Arial" w:hAnsi="Arial" w:cs="Arial"/>
                <w:sz w:val="24"/>
                <w:szCs w:val="24"/>
              </w:rPr>
              <w:t>$  38.001</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Equipos de comunicación y computación</w:t>
            </w:r>
          </w:p>
        </w:tc>
        <w:tc>
          <w:tcPr>
            <w:tcW w:w="2500" w:type="pct"/>
          </w:tcPr>
          <w:p w:rsidR="00311273" w:rsidRPr="00224828" w:rsidRDefault="004474C4" w:rsidP="00706681">
            <w:pPr>
              <w:spacing w:line="360" w:lineRule="auto"/>
              <w:rPr>
                <w:rFonts w:ascii="Arial" w:hAnsi="Arial" w:cs="Arial"/>
                <w:sz w:val="24"/>
                <w:szCs w:val="24"/>
              </w:rPr>
            </w:pPr>
            <w:r>
              <w:rPr>
                <w:rFonts w:ascii="Arial" w:hAnsi="Arial" w:cs="Arial"/>
                <w:sz w:val="24"/>
                <w:szCs w:val="24"/>
              </w:rPr>
              <w:t>$   196.774</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Muebles enseres y equipo de oficina</w:t>
            </w:r>
          </w:p>
        </w:tc>
        <w:tc>
          <w:tcPr>
            <w:tcW w:w="2500" w:type="pct"/>
          </w:tcPr>
          <w:p w:rsidR="00311273" w:rsidRPr="00224828" w:rsidRDefault="004474C4" w:rsidP="00706681">
            <w:pPr>
              <w:spacing w:line="360" w:lineRule="auto"/>
              <w:rPr>
                <w:rFonts w:ascii="Arial" w:hAnsi="Arial" w:cs="Arial"/>
                <w:sz w:val="24"/>
                <w:szCs w:val="24"/>
              </w:rPr>
            </w:pPr>
            <w:r>
              <w:rPr>
                <w:rFonts w:ascii="Arial" w:hAnsi="Arial" w:cs="Arial"/>
                <w:sz w:val="24"/>
                <w:szCs w:val="24"/>
              </w:rPr>
              <w:t>$   130.166</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Bienes muebles en bodega</w:t>
            </w:r>
          </w:p>
        </w:tc>
        <w:tc>
          <w:tcPr>
            <w:tcW w:w="2500" w:type="pct"/>
          </w:tcPr>
          <w:p w:rsidR="00311273" w:rsidRPr="00224828" w:rsidRDefault="004474C4" w:rsidP="00706681">
            <w:pPr>
              <w:spacing w:line="360" w:lineRule="auto"/>
              <w:rPr>
                <w:rFonts w:ascii="Arial" w:hAnsi="Arial" w:cs="Arial"/>
                <w:sz w:val="24"/>
                <w:szCs w:val="24"/>
              </w:rPr>
            </w:pPr>
            <w:r>
              <w:rPr>
                <w:rFonts w:ascii="Arial" w:hAnsi="Arial" w:cs="Arial"/>
                <w:sz w:val="24"/>
                <w:szCs w:val="24"/>
              </w:rPr>
              <w:t>$    11.165</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Redes, líneas y cables</w:t>
            </w:r>
          </w:p>
        </w:tc>
        <w:tc>
          <w:tcPr>
            <w:tcW w:w="2500" w:type="pct"/>
          </w:tcPr>
          <w:p w:rsidR="00311273" w:rsidRPr="00224828" w:rsidRDefault="004474C4" w:rsidP="00706681">
            <w:pPr>
              <w:spacing w:line="360" w:lineRule="auto"/>
              <w:rPr>
                <w:rFonts w:ascii="Arial" w:hAnsi="Arial" w:cs="Arial"/>
                <w:sz w:val="24"/>
                <w:szCs w:val="24"/>
              </w:rPr>
            </w:pPr>
            <w:r>
              <w:rPr>
                <w:rFonts w:ascii="Arial" w:hAnsi="Arial" w:cs="Arial"/>
                <w:sz w:val="24"/>
                <w:szCs w:val="24"/>
              </w:rPr>
              <w:t>$    -0-</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Plantas, Ductos y túneles</w:t>
            </w:r>
          </w:p>
        </w:tc>
        <w:tc>
          <w:tcPr>
            <w:tcW w:w="2500" w:type="pct"/>
          </w:tcPr>
          <w:p w:rsidR="00311273" w:rsidRPr="00224828" w:rsidRDefault="004474C4" w:rsidP="00706681">
            <w:pPr>
              <w:spacing w:line="360" w:lineRule="auto"/>
              <w:rPr>
                <w:rFonts w:ascii="Arial" w:hAnsi="Arial" w:cs="Arial"/>
                <w:sz w:val="24"/>
                <w:szCs w:val="24"/>
              </w:rPr>
            </w:pPr>
            <w:r>
              <w:rPr>
                <w:rFonts w:ascii="Arial" w:hAnsi="Arial" w:cs="Arial"/>
                <w:sz w:val="24"/>
                <w:szCs w:val="24"/>
              </w:rPr>
              <w:t>$1.123.333</w:t>
            </w:r>
          </w:p>
        </w:tc>
      </w:tr>
      <w:tr w:rsidR="00311273" w:rsidRPr="00224828" w:rsidTr="00706681">
        <w:tc>
          <w:tcPr>
            <w:tcW w:w="2500" w:type="pct"/>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Otros conceptos</w:t>
            </w:r>
          </w:p>
        </w:tc>
        <w:tc>
          <w:tcPr>
            <w:tcW w:w="2500" w:type="pct"/>
          </w:tcPr>
          <w:p w:rsidR="00311273" w:rsidRPr="00224828" w:rsidRDefault="004474C4" w:rsidP="00706681">
            <w:pPr>
              <w:spacing w:line="360" w:lineRule="auto"/>
              <w:rPr>
                <w:rFonts w:ascii="Arial" w:hAnsi="Arial" w:cs="Arial"/>
                <w:sz w:val="24"/>
                <w:szCs w:val="24"/>
              </w:rPr>
            </w:pPr>
            <w:r>
              <w:rPr>
                <w:rFonts w:ascii="Arial" w:hAnsi="Arial" w:cs="Arial"/>
                <w:sz w:val="24"/>
                <w:szCs w:val="24"/>
              </w:rPr>
              <w:t>$    -0-</w:t>
            </w:r>
          </w:p>
        </w:tc>
      </w:tr>
    </w:tbl>
    <w:p w:rsidR="00311273" w:rsidRPr="00224828" w:rsidRDefault="00311273" w:rsidP="00311273">
      <w:pPr>
        <w:spacing w:after="0" w:line="360" w:lineRule="auto"/>
        <w:rPr>
          <w:rFonts w:ascii="Arial" w:hAnsi="Arial" w:cs="Arial"/>
          <w:sz w:val="24"/>
          <w:szCs w:val="24"/>
        </w:rPr>
      </w:pPr>
    </w:p>
    <w:p w:rsidR="00311273" w:rsidRPr="00224828" w:rsidRDefault="00311273" w:rsidP="00311273">
      <w:pPr>
        <w:spacing w:after="0" w:line="360" w:lineRule="auto"/>
        <w:rPr>
          <w:rFonts w:ascii="Arial" w:hAnsi="Arial" w:cs="Arial"/>
          <w:sz w:val="24"/>
          <w:szCs w:val="24"/>
        </w:rPr>
      </w:pPr>
    </w:p>
    <w:tbl>
      <w:tblPr>
        <w:tblStyle w:val="Tablaconcuadrcula"/>
        <w:tblW w:w="5000" w:type="pct"/>
        <w:tblLook w:val="04A0"/>
      </w:tblPr>
      <w:tblGrid>
        <w:gridCol w:w="4360"/>
        <w:gridCol w:w="4360"/>
      </w:tblGrid>
      <w:tr w:rsidR="00311273" w:rsidRPr="00224828" w:rsidTr="00706681">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CONCEPTO</w:t>
            </w:r>
          </w:p>
        </w:tc>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VALOR</w:t>
            </w:r>
          </w:p>
        </w:tc>
      </w:tr>
      <w:tr w:rsidR="00311273" w:rsidRPr="00224828" w:rsidTr="00706681">
        <w:tc>
          <w:tcPr>
            <w:tcW w:w="5000" w:type="pct"/>
            <w:gridSpan w:val="2"/>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Vigencia fiscal año 2.009 comprendida entre el 1 de Enero de 2.009 al 31 de Diciembre de 2.009</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Terrenos</w:t>
            </w:r>
          </w:p>
        </w:tc>
        <w:tc>
          <w:tcPr>
            <w:tcW w:w="2500" w:type="pct"/>
          </w:tcPr>
          <w:p w:rsidR="00311273" w:rsidRPr="00224828" w:rsidRDefault="007020DC" w:rsidP="00706681">
            <w:pPr>
              <w:spacing w:line="360" w:lineRule="auto"/>
              <w:rPr>
                <w:rFonts w:ascii="Arial" w:hAnsi="Arial" w:cs="Arial"/>
                <w:sz w:val="24"/>
                <w:szCs w:val="24"/>
              </w:rPr>
            </w:pPr>
            <w:r>
              <w:rPr>
                <w:rFonts w:ascii="Arial" w:hAnsi="Arial" w:cs="Arial"/>
                <w:sz w:val="24"/>
                <w:szCs w:val="24"/>
              </w:rPr>
              <w:t>$  127.616</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Edificaciones</w:t>
            </w:r>
          </w:p>
        </w:tc>
        <w:tc>
          <w:tcPr>
            <w:tcW w:w="2500" w:type="pct"/>
          </w:tcPr>
          <w:p w:rsidR="00311273" w:rsidRPr="00224828" w:rsidRDefault="007020DC" w:rsidP="00706681">
            <w:pPr>
              <w:spacing w:line="360" w:lineRule="auto"/>
              <w:rPr>
                <w:rFonts w:ascii="Arial" w:hAnsi="Arial" w:cs="Arial"/>
                <w:sz w:val="24"/>
                <w:szCs w:val="24"/>
              </w:rPr>
            </w:pPr>
            <w:r>
              <w:rPr>
                <w:rFonts w:ascii="Arial" w:hAnsi="Arial" w:cs="Arial"/>
                <w:sz w:val="24"/>
                <w:szCs w:val="24"/>
              </w:rPr>
              <w:t>$1.057.660</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Construcciones en curso</w:t>
            </w:r>
          </w:p>
        </w:tc>
        <w:tc>
          <w:tcPr>
            <w:tcW w:w="2500" w:type="pct"/>
          </w:tcPr>
          <w:p w:rsidR="00311273" w:rsidRPr="00224828" w:rsidRDefault="007020DC" w:rsidP="00706681">
            <w:pPr>
              <w:spacing w:line="360" w:lineRule="auto"/>
              <w:rPr>
                <w:rFonts w:ascii="Arial" w:hAnsi="Arial" w:cs="Arial"/>
                <w:sz w:val="24"/>
                <w:szCs w:val="24"/>
              </w:rPr>
            </w:pPr>
            <w:r>
              <w:rPr>
                <w:rFonts w:ascii="Arial" w:hAnsi="Arial" w:cs="Arial"/>
                <w:sz w:val="24"/>
                <w:szCs w:val="24"/>
              </w:rPr>
              <w:t xml:space="preserve">$    -0- </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Maquinaria y equipo</w:t>
            </w:r>
          </w:p>
        </w:tc>
        <w:tc>
          <w:tcPr>
            <w:tcW w:w="2500" w:type="pct"/>
          </w:tcPr>
          <w:p w:rsidR="00311273" w:rsidRPr="00224828" w:rsidRDefault="007020DC" w:rsidP="007020DC">
            <w:pPr>
              <w:spacing w:line="360" w:lineRule="auto"/>
              <w:rPr>
                <w:rFonts w:ascii="Arial" w:hAnsi="Arial" w:cs="Arial"/>
                <w:sz w:val="24"/>
                <w:szCs w:val="24"/>
              </w:rPr>
            </w:pPr>
            <w:r>
              <w:rPr>
                <w:rFonts w:ascii="Arial" w:hAnsi="Arial" w:cs="Arial"/>
                <w:sz w:val="24"/>
                <w:szCs w:val="24"/>
              </w:rPr>
              <w:t>$   242.684</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Equipo de transporte, tracción y elevación</w:t>
            </w:r>
          </w:p>
        </w:tc>
        <w:tc>
          <w:tcPr>
            <w:tcW w:w="2500" w:type="pct"/>
          </w:tcPr>
          <w:p w:rsidR="00311273" w:rsidRPr="00224828" w:rsidRDefault="007020DC" w:rsidP="007020DC">
            <w:pPr>
              <w:spacing w:line="360" w:lineRule="auto"/>
              <w:rPr>
                <w:rFonts w:ascii="Arial" w:hAnsi="Arial" w:cs="Arial"/>
                <w:sz w:val="24"/>
                <w:szCs w:val="24"/>
              </w:rPr>
            </w:pPr>
            <w:r>
              <w:rPr>
                <w:rFonts w:ascii="Arial" w:hAnsi="Arial" w:cs="Arial"/>
                <w:sz w:val="24"/>
                <w:szCs w:val="24"/>
              </w:rPr>
              <w:t xml:space="preserve">$ </w:t>
            </w:r>
            <w:r w:rsidR="002677A6">
              <w:rPr>
                <w:rFonts w:ascii="Arial" w:hAnsi="Arial" w:cs="Arial"/>
                <w:sz w:val="24"/>
                <w:szCs w:val="24"/>
              </w:rPr>
              <w:t xml:space="preserve">  38.001</w:t>
            </w:r>
          </w:p>
        </w:tc>
      </w:tr>
      <w:tr w:rsidR="007020DC" w:rsidRPr="00224828" w:rsidTr="00706681">
        <w:tc>
          <w:tcPr>
            <w:tcW w:w="2500" w:type="pct"/>
          </w:tcPr>
          <w:p w:rsidR="007020DC" w:rsidRPr="00224828" w:rsidRDefault="007020DC" w:rsidP="00706681">
            <w:pPr>
              <w:spacing w:line="360" w:lineRule="auto"/>
              <w:rPr>
                <w:rFonts w:ascii="Arial" w:hAnsi="Arial" w:cs="Arial"/>
                <w:sz w:val="24"/>
                <w:szCs w:val="24"/>
              </w:rPr>
            </w:pPr>
            <w:r w:rsidRPr="00224828">
              <w:rPr>
                <w:rFonts w:ascii="Arial" w:hAnsi="Arial" w:cs="Arial"/>
                <w:sz w:val="24"/>
                <w:szCs w:val="24"/>
              </w:rPr>
              <w:t>Equipos de comunicación y computación</w:t>
            </w:r>
          </w:p>
        </w:tc>
        <w:tc>
          <w:tcPr>
            <w:tcW w:w="2500" w:type="pct"/>
          </w:tcPr>
          <w:p w:rsidR="007020DC" w:rsidRPr="00224828" w:rsidRDefault="007020DC" w:rsidP="00F0605F">
            <w:pPr>
              <w:spacing w:line="360" w:lineRule="auto"/>
              <w:rPr>
                <w:rFonts w:ascii="Arial" w:hAnsi="Arial" w:cs="Arial"/>
                <w:sz w:val="24"/>
                <w:szCs w:val="24"/>
              </w:rPr>
            </w:pPr>
            <w:r>
              <w:rPr>
                <w:rFonts w:ascii="Arial" w:hAnsi="Arial" w:cs="Arial"/>
                <w:sz w:val="24"/>
                <w:szCs w:val="24"/>
              </w:rPr>
              <w:t>$   203.657</w:t>
            </w:r>
          </w:p>
        </w:tc>
      </w:tr>
      <w:tr w:rsidR="007020DC" w:rsidRPr="00224828" w:rsidTr="00706681">
        <w:tc>
          <w:tcPr>
            <w:tcW w:w="2500" w:type="pct"/>
          </w:tcPr>
          <w:p w:rsidR="007020DC" w:rsidRPr="00224828" w:rsidRDefault="007020DC" w:rsidP="00706681">
            <w:pPr>
              <w:spacing w:line="360" w:lineRule="auto"/>
              <w:rPr>
                <w:rFonts w:ascii="Arial" w:hAnsi="Arial" w:cs="Arial"/>
                <w:sz w:val="24"/>
                <w:szCs w:val="24"/>
              </w:rPr>
            </w:pPr>
            <w:r w:rsidRPr="00224828">
              <w:rPr>
                <w:rFonts w:ascii="Arial" w:hAnsi="Arial" w:cs="Arial"/>
                <w:sz w:val="24"/>
                <w:szCs w:val="24"/>
              </w:rPr>
              <w:t>Muebles enseres y equipo de oficina</w:t>
            </w:r>
          </w:p>
        </w:tc>
        <w:tc>
          <w:tcPr>
            <w:tcW w:w="2500" w:type="pct"/>
          </w:tcPr>
          <w:p w:rsidR="007020DC" w:rsidRPr="00224828" w:rsidRDefault="002677A6" w:rsidP="002677A6">
            <w:pPr>
              <w:spacing w:line="360" w:lineRule="auto"/>
              <w:rPr>
                <w:rFonts w:ascii="Arial" w:hAnsi="Arial" w:cs="Arial"/>
                <w:sz w:val="24"/>
                <w:szCs w:val="24"/>
              </w:rPr>
            </w:pPr>
            <w:r>
              <w:rPr>
                <w:rFonts w:ascii="Arial" w:hAnsi="Arial" w:cs="Arial"/>
                <w:sz w:val="24"/>
                <w:szCs w:val="24"/>
              </w:rPr>
              <w:t>$  136.890</w:t>
            </w:r>
          </w:p>
        </w:tc>
      </w:tr>
      <w:tr w:rsidR="007020DC" w:rsidRPr="00224828" w:rsidTr="00706681">
        <w:tc>
          <w:tcPr>
            <w:tcW w:w="2500" w:type="pct"/>
          </w:tcPr>
          <w:p w:rsidR="007020DC" w:rsidRPr="00224828" w:rsidRDefault="007020DC" w:rsidP="00706681">
            <w:pPr>
              <w:spacing w:line="360" w:lineRule="auto"/>
              <w:rPr>
                <w:rFonts w:ascii="Arial" w:hAnsi="Arial" w:cs="Arial"/>
                <w:sz w:val="24"/>
                <w:szCs w:val="24"/>
              </w:rPr>
            </w:pPr>
            <w:r w:rsidRPr="00224828">
              <w:rPr>
                <w:rFonts w:ascii="Arial" w:hAnsi="Arial" w:cs="Arial"/>
                <w:sz w:val="24"/>
                <w:szCs w:val="24"/>
              </w:rPr>
              <w:t>Bienes muebles en bodega</w:t>
            </w:r>
          </w:p>
        </w:tc>
        <w:tc>
          <w:tcPr>
            <w:tcW w:w="2500" w:type="pct"/>
          </w:tcPr>
          <w:p w:rsidR="007020DC" w:rsidRPr="00224828" w:rsidRDefault="002677A6" w:rsidP="00706681">
            <w:pPr>
              <w:spacing w:line="360" w:lineRule="auto"/>
              <w:rPr>
                <w:rFonts w:ascii="Arial" w:hAnsi="Arial" w:cs="Arial"/>
                <w:sz w:val="24"/>
                <w:szCs w:val="24"/>
              </w:rPr>
            </w:pPr>
            <w:r>
              <w:rPr>
                <w:rFonts w:ascii="Arial" w:hAnsi="Arial" w:cs="Arial"/>
                <w:sz w:val="24"/>
                <w:szCs w:val="24"/>
              </w:rPr>
              <w:t>$      -0-</w:t>
            </w:r>
          </w:p>
        </w:tc>
      </w:tr>
      <w:tr w:rsidR="007020DC" w:rsidRPr="00224828" w:rsidTr="00706681">
        <w:tc>
          <w:tcPr>
            <w:tcW w:w="2500" w:type="pct"/>
          </w:tcPr>
          <w:p w:rsidR="007020DC" w:rsidRPr="00224828" w:rsidRDefault="007020DC" w:rsidP="00706681">
            <w:pPr>
              <w:spacing w:line="360" w:lineRule="auto"/>
              <w:rPr>
                <w:rFonts w:ascii="Arial" w:hAnsi="Arial" w:cs="Arial"/>
                <w:sz w:val="24"/>
                <w:szCs w:val="24"/>
              </w:rPr>
            </w:pPr>
            <w:r w:rsidRPr="00224828">
              <w:rPr>
                <w:rFonts w:ascii="Arial" w:hAnsi="Arial" w:cs="Arial"/>
                <w:sz w:val="24"/>
                <w:szCs w:val="24"/>
              </w:rPr>
              <w:t>Redes, líneas y cables</w:t>
            </w:r>
          </w:p>
        </w:tc>
        <w:tc>
          <w:tcPr>
            <w:tcW w:w="2500" w:type="pct"/>
          </w:tcPr>
          <w:p w:rsidR="007020DC" w:rsidRPr="00224828" w:rsidRDefault="002677A6" w:rsidP="00706681">
            <w:pPr>
              <w:spacing w:line="360" w:lineRule="auto"/>
              <w:rPr>
                <w:rFonts w:ascii="Arial" w:hAnsi="Arial" w:cs="Arial"/>
                <w:sz w:val="24"/>
                <w:szCs w:val="24"/>
              </w:rPr>
            </w:pPr>
            <w:r>
              <w:rPr>
                <w:rFonts w:ascii="Arial" w:hAnsi="Arial" w:cs="Arial"/>
                <w:sz w:val="24"/>
                <w:szCs w:val="24"/>
              </w:rPr>
              <w:t>$      -0-</w:t>
            </w:r>
          </w:p>
        </w:tc>
      </w:tr>
      <w:tr w:rsidR="007020DC" w:rsidRPr="00224828" w:rsidTr="00706681">
        <w:tc>
          <w:tcPr>
            <w:tcW w:w="2500" w:type="pct"/>
          </w:tcPr>
          <w:p w:rsidR="007020DC" w:rsidRPr="00224828" w:rsidRDefault="007020DC" w:rsidP="00706681">
            <w:pPr>
              <w:spacing w:line="360" w:lineRule="auto"/>
              <w:rPr>
                <w:rFonts w:ascii="Arial" w:hAnsi="Arial" w:cs="Arial"/>
                <w:sz w:val="24"/>
                <w:szCs w:val="24"/>
              </w:rPr>
            </w:pPr>
            <w:r w:rsidRPr="00224828">
              <w:rPr>
                <w:rFonts w:ascii="Arial" w:hAnsi="Arial" w:cs="Arial"/>
                <w:sz w:val="24"/>
                <w:szCs w:val="24"/>
              </w:rPr>
              <w:t>Plantas, Ductos y túneles</w:t>
            </w:r>
          </w:p>
        </w:tc>
        <w:tc>
          <w:tcPr>
            <w:tcW w:w="2500" w:type="pct"/>
          </w:tcPr>
          <w:p w:rsidR="007020DC" w:rsidRPr="00224828" w:rsidRDefault="002677A6" w:rsidP="00706681">
            <w:pPr>
              <w:spacing w:line="360" w:lineRule="auto"/>
              <w:rPr>
                <w:rFonts w:ascii="Arial" w:hAnsi="Arial" w:cs="Arial"/>
                <w:sz w:val="24"/>
                <w:szCs w:val="24"/>
              </w:rPr>
            </w:pPr>
            <w:r>
              <w:rPr>
                <w:rFonts w:ascii="Arial" w:hAnsi="Arial" w:cs="Arial"/>
                <w:sz w:val="24"/>
                <w:szCs w:val="24"/>
              </w:rPr>
              <w:t>$1.123.333</w:t>
            </w:r>
          </w:p>
        </w:tc>
      </w:tr>
      <w:tr w:rsidR="007020DC" w:rsidRPr="00224828" w:rsidTr="00706681">
        <w:tc>
          <w:tcPr>
            <w:tcW w:w="2500" w:type="pct"/>
          </w:tcPr>
          <w:p w:rsidR="007020DC" w:rsidRPr="00224828" w:rsidRDefault="007020DC" w:rsidP="00706681">
            <w:pPr>
              <w:spacing w:line="360" w:lineRule="auto"/>
              <w:rPr>
                <w:rFonts w:ascii="Arial" w:hAnsi="Arial" w:cs="Arial"/>
                <w:sz w:val="24"/>
                <w:szCs w:val="24"/>
              </w:rPr>
            </w:pPr>
            <w:r w:rsidRPr="00224828">
              <w:rPr>
                <w:rFonts w:ascii="Arial" w:hAnsi="Arial" w:cs="Arial"/>
                <w:sz w:val="24"/>
                <w:szCs w:val="24"/>
              </w:rPr>
              <w:t>Otros conceptos</w:t>
            </w:r>
          </w:p>
        </w:tc>
        <w:tc>
          <w:tcPr>
            <w:tcW w:w="2500" w:type="pct"/>
          </w:tcPr>
          <w:p w:rsidR="007020DC" w:rsidRPr="00224828" w:rsidRDefault="002677A6" w:rsidP="00706681">
            <w:pPr>
              <w:spacing w:line="360" w:lineRule="auto"/>
              <w:rPr>
                <w:rFonts w:ascii="Arial" w:hAnsi="Arial" w:cs="Arial"/>
                <w:sz w:val="24"/>
                <w:szCs w:val="24"/>
              </w:rPr>
            </w:pPr>
            <w:r>
              <w:rPr>
                <w:rFonts w:ascii="Arial" w:hAnsi="Arial" w:cs="Arial"/>
                <w:sz w:val="24"/>
                <w:szCs w:val="24"/>
              </w:rPr>
              <w:t>$     -0-</w:t>
            </w:r>
          </w:p>
        </w:tc>
      </w:tr>
    </w:tbl>
    <w:p w:rsidR="00311273" w:rsidRPr="00224828" w:rsidRDefault="00311273" w:rsidP="00311273">
      <w:pPr>
        <w:spacing w:after="0" w:line="360" w:lineRule="auto"/>
        <w:rPr>
          <w:rFonts w:ascii="Arial" w:hAnsi="Arial" w:cs="Arial"/>
          <w:sz w:val="24"/>
          <w:szCs w:val="24"/>
        </w:rPr>
      </w:pPr>
    </w:p>
    <w:p w:rsidR="00311273" w:rsidRPr="00224828" w:rsidRDefault="00311273" w:rsidP="00311273">
      <w:pPr>
        <w:spacing w:after="0" w:line="360" w:lineRule="auto"/>
        <w:rPr>
          <w:rFonts w:ascii="Arial" w:hAnsi="Arial" w:cs="Arial"/>
          <w:sz w:val="24"/>
          <w:szCs w:val="24"/>
        </w:rPr>
      </w:pPr>
    </w:p>
    <w:tbl>
      <w:tblPr>
        <w:tblStyle w:val="Tablaconcuadrcula"/>
        <w:tblW w:w="5000" w:type="pct"/>
        <w:tblLook w:val="04A0"/>
      </w:tblPr>
      <w:tblGrid>
        <w:gridCol w:w="4360"/>
        <w:gridCol w:w="4360"/>
      </w:tblGrid>
      <w:tr w:rsidR="00311273" w:rsidRPr="00224828" w:rsidTr="00706681">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CONCEPTO</w:t>
            </w:r>
          </w:p>
        </w:tc>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VALOR</w:t>
            </w:r>
          </w:p>
        </w:tc>
      </w:tr>
      <w:tr w:rsidR="00311273" w:rsidRPr="00224828" w:rsidTr="00706681">
        <w:tc>
          <w:tcPr>
            <w:tcW w:w="5000" w:type="pct"/>
            <w:gridSpan w:val="2"/>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Vigencia fiscal año 2.010 comprendida entre el 1 de Enero de 2.010 al 31 de Diciembre de 2.010</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lastRenderedPageBreak/>
              <w:t>Terrenos</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   127.615</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Edificaciones</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$1.057.658</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Construcciones en curso</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      -0-</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Maquinaria y equipo</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   242.685</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Equipo de transporte, tracción y elevación</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   237.058</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Equipos de comunicación y computación</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   220.491</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Muebles enseres y equipo de oficina</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   136.890</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Bienes muebles en bodega</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       -0-</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Redes, líneas y cables</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       -0-</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Plantas, Ductos y túneles</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$1.123.333</w:t>
            </w:r>
          </w:p>
        </w:tc>
      </w:tr>
      <w:tr w:rsidR="00EA4FED" w:rsidRPr="00224828" w:rsidTr="00706681">
        <w:tc>
          <w:tcPr>
            <w:tcW w:w="2500" w:type="pct"/>
          </w:tcPr>
          <w:p w:rsidR="00EA4FED" w:rsidRPr="00224828" w:rsidRDefault="00EA4FED" w:rsidP="00706681">
            <w:pPr>
              <w:spacing w:line="360" w:lineRule="auto"/>
              <w:rPr>
                <w:rFonts w:ascii="Arial" w:hAnsi="Arial" w:cs="Arial"/>
                <w:sz w:val="24"/>
                <w:szCs w:val="24"/>
              </w:rPr>
            </w:pPr>
            <w:r w:rsidRPr="00224828">
              <w:rPr>
                <w:rFonts w:ascii="Arial" w:hAnsi="Arial" w:cs="Arial"/>
                <w:sz w:val="24"/>
                <w:szCs w:val="24"/>
              </w:rPr>
              <w:t>Otros conceptos</w:t>
            </w:r>
          </w:p>
        </w:tc>
        <w:tc>
          <w:tcPr>
            <w:tcW w:w="2500" w:type="pct"/>
          </w:tcPr>
          <w:p w:rsidR="00EA4FED" w:rsidRPr="00224828" w:rsidRDefault="00EA4FED" w:rsidP="00F0605F">
            <w:pPr>
              <w:spacing w:line="360" w:lineRule="auto"/>
              <w:rPr>
                <w:rFonts w:ascii="Arial" w:hAnsi="Arial" w:cs="Arial"/>
                <w:sz w:val="24"/>
                <w:szCs w:val="24"/>
              </w:rPr>
            </w:pPr>
            <w:r>
              <w:rPr>
                <w:rFonts w:ascii="Arial" w:hAnsi="Arial" w:cs="Arial"/>
                <w:sz w:val="24"/>
                <w:szCs w:val="24"/>
              </w:rPr>
              <w:t>$       -0-</w:t>
            </w:r>
          </w:p>
        </w:tc>
      </w:tr>
    </w:tbl>
    <w:p w:rsidR="00311273" w:rsidRPr="00224828" w:rsidRDefault="00311273" w:rsidP="00311273">
      <w:pPr>
        <w:spacing w:after="0" w:line="360" w:lineRule="auto"/>
        <w:rPr>
          <w:rFonts w:ascii="Arial" w:hAnsi="Arial" w:cs="Arial"/>
          <w:sz w:val="24"/>
          <w:szCs w:val="24"/>
        </w:rPr>
      </w:pPr>
    </w:p>
    <w:tbl>
      <w:tblPr>
        <w:tblStyle w:val="Tablaconcuadrcula"/>
        <w:tblW w:w="5000" w:type="pct"/>
        <w:tblLook w:val="04A0"/>
      </w:tblPr>
      <w:tblGrid>
        <w:gridCol w:w="4360"/>
        <w:gridCol w:w="4360"/>
      </w:tblGrid>
      <w:tr w:rsidR="00311273" w:rsidRPr="00224828" w:rsidTr="00706681">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CONCEPTO</w:t>
            </w:r>
          </w:p>
        </w:tc>
        <w:tc>
          <w:tcPr>
            <w:tcW w:w="2500" w:type="pct"/>
          </w:tcPr>
          <w:p w:rsidR="00311273" w:rsidRPr="00224828" w:rsidRDefault="00311273" w:rsidP="00706681">
            <w:pPr>
              <w:spacing w:line="360" w:lineRule="auto"/>
              <w:jc w:val="center"/>
              <w:rPr>
                <w:rFonts w:ascii="Arial" w:hAnsi="Arial" w:cs="Arial"/>
                <w:sz w:val="24"/>
                <w:szCs w:val="24"/>
              </w:rPr>
            </w:pPr>
            <w:r w:rsidRPr="00224828">
              <w:rPr>
                <w:rFonts w:ascii="Arial" w:hAnsi="Arial" w:cs="Arial"/>
                <w:sz w:val="24"/>
                <w:szCs w:val="24"/>
              </w:rPr>
              <w:t>VALOR</w:t>
            </w:r>
          </w:p>
        </w:tc>
      </w:tr>
      <w:tr w:rsidR="00311273" w:rsidRPr="00224828" w:rsidTr="00706681">
        <w:tc>
          <w:tcPr>
            <w:tcW w:w="5000" w:type="pct"/>
            <w:gridSpan w:val="2"/>
          </w:tcPr>
          <w:p w:rsidR="00311273" w:rsidRPr="00224828" w:rsidRDefault="00311273" w:rsidP="00311273">
            <w:pPr>
              <w:spacing w:line="360" w:lineRule="auto"/>
              <w:rPr>
                <w:rFonts w:ascii="Arial" w:hAnsi="Arial" w:cs="Arial"/>
                <w:sz w:val="24"/>
                <w:szCs w:val="24"/>
              </w:rPr>
            </w:pPr>
            <w:r w:rsidRPr="00224828">
              <w:rPr>
                <w:rFonts w:ascii="Arial" w:hAnsi="Arial" w:cs="Arial"/>
                <w:sz w:val="24"/>
                <w:szCs w:val="24"/>
              </w:rPr>
              <w:t>Vigencia fiscal año 2.011 comprendida entre el 1 de Enero de 2.011 al 31 de Diciembre de 2.011</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Terrenos</w:t>
            </w:r>
          </w:p>
        </w:tc>
        <w:tc>
          <w:tcPr>
            <w:tcW w:w="2500" w:type="pct"/>
          </w:tcPr>
          <w:p w:rsidR="00311273" w:rsidRPr="00224828" w:rsidRDefault="00F0605F" w:rsidP="00706681">
            <w:pPr>
              <w:spacing w:line="360" w:lineRule="auto"/>
              <w:rPr>
                <w:rFonts w:ascii="Arial" w:hAnsi="Arial" w:cs="Arial"/>
                <w:sz w:val="24"/>
                <w:szCs w:val="24"/>
              </w:rPr>
            </w:pPr>
            <w:r>
              <w:rPr>
                <w:rFonts w:ascii="Arial" w:hAnsi="Arial" w:cs="Arial"/>
                <w:sz w:val="24"/>
                <w:szCs w:val="24"/>
              </w:rPr>
              <w:t>$384.055</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Edificaciones</w:t>
            </w:r>
          </w:p>
        </w:tc>
        <w:tc>
          <w:tcPr>
            <w:tcW w:w="2500" w:type="pct"/>
          </w:tcPr>
          <w:p w:rsidR="00311273" w:rsidRPr="00224828" w:rsidRDefault="00F0605F" w:rsidP="00706681">
            <w:pPr>
              <w:spacing w:line="360" w:lineRule="auto"/>
              <w:rPr>
                <w:rFonts w:ascii="Arial" w:hAnsi="Arial" w:cs="Arial"/>
                <w:sz w:val="24"/>
                <w:szCs w:val="24"/>
              </w:rPr>
            </w:pPr>
            <w:r>
              <w:rPr>
                <w:rFonts w:ascii="Arial" w:hAnsi="Arial" w:cs="Arial"/>
                <w:sz w:val="24"/>
                <w:szCs w:val="24"/>
              </w:rPr>
              <w:t>$1.986.</w:t>
            </w:r>
            <w:r w:rsidR="00424FF8">
              <w:rPr>
                <w:rFonts w:ascii="Arial" w:hAnsi="Arial" w:cs="Arial"/>
                <w:sz w:val="24"/>
                <w:szCs w:val="24"/>
              </w:rPr>
              <w:t>051</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Construcciones en curso</w:t>
            </w:r>
          </w:p>
        </w:tc>
        <w:tc>
          <w:tcPr>
            <w:tcW w:w="2500" w:type="pct"/>
          </w:tcPr>
          <w:p w:rsidR="00311273" w:rsidRPr="00224828" w:rsidRDefault="00424FF8" w:rsidP="00706681">
            <w:pPr>
              <w:spacing w:line="360" w:lineRule="auto"/>
              <w:rPr>
                <w:rFonts w:ascii="Arial" w:hAnsi="Arial" w:cs="Arial"/>
                <w:sz w:val="24"/>
                <w:szCs w:val="24"/>
              </w:rPr>
            </w:pPr>
            <w:r>
              <w:rPr>
                <w:rFonts w:ascii="Arial" w:hAnsi="Arial" w:cs="Arial"/>
                <w:sz w:val="24"/>
                <w:szCs w:val="24"/>
              </w:rPr>
              <w:t xml:space="preserve">$   115.009       </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Maquinaria y equipo</w:t>
            </w:r>
          </w:p>
        </w:tc>
        <w:tc>
          <w:tcPr>
            <w:tcW w:w="2500" w:type="pct"/>
          </w:tcPr>
          <w:p w:rsidR="00311273" w:rsidRPr="00224828" w:rsidRDefault="00424FF8" w:rsidP="00706681">
            <w:pPr>
              <w:spacing w:line="360" w:lineRule="auto"/>
              <w:rPr>
                <w:rFonts w:ascii="Arial" w:hAnsi="Arial" w:cs="Arial"/>
                <w:sz w:val="24"/>
                <w:szCs w:val="24"/>
              </w:rPr>
            </w:pPr>
            <w:r>
              <w:rPr>
                <w:rFonts w:ascii="Arial" w:hAnsi="Arial" w:cs="Arial"/>
                <w:sz w:val="24"/>
                <w:szCs w:val="24"/>
              </w:rPr>
              <w:t>$250.994</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Equipo de transporte, tracción y elevación</w:t>
            </w:r>
          </w:p>
        </w:tc>
        <w:tc>
          <w:tcPr>
            <w:tcW w:w="2500" w:type="pct"/>
          </w:tcPr>
          <w:p w:rsidR="00311273" w:rsidRPr="00224828" w:rsidRDefault="00424FF8" w:rsidP="00706681">
            <w:pPr>
              <w:spacing w:line="360" w:lineRule="auto"/>
              <w:rPr>
                <w:rFonts w:ascii="Arial" w:hAnsi="Arial" w:cs="Arial"/>
                <w:sz w:val="24"/>
                <w:szCs w:val="24"/>
              </w:rPr>
            </w:pPr>
            <w:r>
              <w:rPr>
                <w:rFonts w:ascii="Arial" w:hAnsi="Arial" w:cs="Arial"/>
                <w:sz w:val="24"/>
                <w:szCs w:val="24"/>
              </w:rPr>
              <w:t>$237.058</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Equipos de comunicación y computación</w:t>
            </w:r>
          </w:p>
        </w:tc>
        <w:tc>
          <w:tcPr>
            <w:tcW w:w="2500" w:type="pct"/>
          </w:tcPr>
          <w:p w:rsidR="00311273" w:rsidRPr="00224828" w:rsidRDefault="00424FF8" w:rsidP="00706681">
            <w:pPr>
              <w:spacing w:line="360" w:lineRule="auto"/>
              <w:rPr>
                <w:rFonts w:ascii="Arial" w:hAnsi="Arial" w:cs="Arial"/>
                <w:sz w:val="24"/>
                <w:szCs w:val="24"/>
              </w:rPr>
            </w:pPr>
            <w:r>
              <w:rPr>
                <w:rFonts w:ascii="Arial" w:hAnsi="Arial" w:cs="Arial"/>
                <w:sz w:val="24"/>
                <w:szCs w:val="24"/>
              </w:rPr>
              <w:t>$230.315</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Muebles enseres y equipo de oficina</w:t>
            </w:r>
          </w:p>
        </w:tc>
        <w:tc>
          <w:tcPr>
            <w:tcW w:w="2500" w:type="pct"/>
          </w:tcPr>
          <w:p w:rsidR="00311273" w:rsidRPr="00224828" w:rsidRDefault="00424FF8" w:rsidP="00706681">
            <w:pPr>
              <w:spacing w:line="360" w:lineRule="auto"/>
              <w:rPr>
                <w:rFonts w:ascii="Arial" w:hAnsi="Arial" w:cs="Arial"/>
                <w:sz w:val="24"/>
                <w:szCs w:val="24"/>
              </w:rPr>
            </w:pPr>
            <w:r>
              <w:rPr>
                <w:rFonts w:ascii="Arial" w:hAnsi="Arial" w:cs="Arial"/>
                <w:sz w:val="24"/>
                <w:szCs w:val="24"/>
              </w:rPr>
              <w:t>$140.640</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Bienes muebles en bodega</w:t>
            </w:r>
          </w:p>
        </w:tc>
        <w:tc>
          <w:tcPr>
            <w:tcW w:w="2500" w:type="pct"/>
          </w:tcPr>
          <w:p w:rsidR="00311273" w:rsidRPr="00224828" w:rsidRDefault="00311273" w:rsidP="00706681">
            <w:pPr>
              <w:spacing w:line="360" w:lineRule="auto"/>
              <w:rPr>
                <w:rFonts w:ascii="Arial" w:hAnsi="Arial" w:cs="Arial"/>
                <w:sz w:val="24"/>
                <w:szCs w:val="24"/>
              </w:rPr>
            </w:pP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Redes, líneas y cables</w:t>
            </w:r>
          </w:p>
        </w:tc>
        <w:tc>
          <w:tcPr>
            <w:tcW w:w="2500" w:type="pct"/>
          </w:tcPr>
          <w:p w:rsidR="00311273" w:rsidRPr="00224828" w:rsidRDefault="00311273" w:rsidP="00706681">
            <w:pPr>
              <w:spacing w:line="360" w:lineRule="auto"/>
              <w:rPr>
                <w:rFonts w:ascii="Arial" w:hAnsi="Arial" w:cs="Arial"/>
                <w:sz w:val="24"/>
                <w:szCs w:val="24"/>
              </w:rPr>
            </w:pP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Plantas, Ductos y túneles</w:t>
            </w:r>
          </w:p>
        </w:tc>
        <w:tc>
          <w:tcPr>
            <w:tcW w:w="2500" w:type="pct"/>
          </w:tcPr>
          <w:p w:rsidR="00311273" w:rsidRPr="00224828" w:rsidRDefault="00424FF8" w:rsidP="00706681">
            <w:pPr>
              <w:spacing w:line="360" w:lineRule="auto"/>
              <w:rPr>
                <w:rFonts w:ascii="Arial" w:hAnsi="Arial" w:cs="Arial"/>
                <w:sz w:val="24"/>
                <w:szCs w:val="24"/>
              </w:rPr>
            </w:pPr>
            <w:r>
              <w:rPr>
                <w:rFonts w:ascii="Arial" w:hAnsi="Arial" w:cs="Arial"/>
                <w:sz w:val="24"/>
                <w:szCs w:val="24"/>
              </w:rPr>
              <w:t>$1.123.333</w:t>
            </w:r>
          </w:p>
        </w:tc>
      </w:tr>
      <w:tr w:rsidR="00311273" w:rsidRPr="00224828" w:rsidTr="00706681">
        <w:tc>
          <w:tcPr>
            <w:tcW w:w="2500" w:type="pct"/>
          </w:tcPr>
          <w:p w:rsidR="00311273" w:rsidRPr="00224828" w:rsidRDefault="00311273" w:rsidP="00706681">
            <w:pPr>
              <w:spacing w:line="360" w:lineRule="auto"/>
              <w:rPr>
                <w:rFonts w:ascii="Arial" w:hAnsi="Arial" w:cs="Arial"/>
                <w:sz w:val="24"/>
                <w:szCs w:val="24"/>
              </w:rPr>
            </w:pPr>
            <w:r w:rsidRPr="00224828">
              <w:rPr>
                <w:rFonts w:ascii="Arial" w:hAnsi="Arial" w:cs="Arial"/>
                <w:sz w:val="24"/>
                <w:szCs w:val="24"/>
              </w:rPr>
              <w:t>Otros conceptos</w:t>
            </w:r>
          </w:p>
        </w:tc>
        <w:tc>
          <w:tcPr>
            <w:tcW w:w="2500" w:type="pct"/>
          </w:tcPr>
          <w:p w:rsidR="00311273" w:rsidRPr="00224828" w:rsidRDefault="00E004C1" w:rsidP="00706681">
            <w:pPr>
              <w:spacing w:line="360" w:lineRule="auto"/>
              <w:rPr>
                <w:rFonts w:ascii="Arial" w:hAnsi="Arial" w:cs="Arial"/>
                <w:sz w:val="24"/>
                <w:szCs w:val="24"/>
              </w:rPr>
            </w:pPr>
            <w:r>
              <w:rPr>
                <w:rFonts w:ascii="Arial" w:hAnsi="Arial" w:cs="Arial"/>
                <w:sz w:val="24"/>
                <w:szCs w:val="24"/>
              </w:rPr>
              <w:t>$53.121</w:t>
            </w:r>
          </w:p>
        </w:tc>
      </w:tr>
    </w:tbl>
    <w:p w:rsidR="00311273" w:rsidRPr="00224828" w:rsidRDefault="00311273" w:rsidP="00311273">
      <w:pPr>
        <w:spacing w:after="0" w:line="360" w:lineRule="auto"/>
        <w:rPr>
          <w:rFonts w:ascii="Arial" w:hAnsi="Arial" w:cs="Arial"/>
          <w:sz w:val="24"/>
          <w:szCs w:val="24"/>
        </w:rPr>
      </w:pPr>
    </w:p>
    <w:p w:rsidR="00311273" w:rsidRDefault="004169EC" w:rsidP="00690A83">
      <w:pPr>
        <w:spacing w:after="0" w:line="360" w:lineRule="auto"/>
        <w:jc w:val="both"/>
        <w:rPr>
          <w:rFonts w:ascii="Arial" w:hAnsi="Arial" w:cs="Arial"/>
          <w:sz w:val="24"/>
          <w:szCs w:val="24"/>
        </w:rPr>
      </w:pPr>
      <w:r>
        <w:rPr>
          <w:rFonts w:ascii="Arial" w:hAnsi="Arial" w:cs="Arial"/>
          <w:sz w:val="24"/>
          <w:szCs w:val="24"/>
        </w:rPr>
        <w:t>Se anexa inventario general en medio magnético</w:t>
      </w:r>
      <w:r w:rsidR="00690A83">
        <w:rPr>
          <w:rFonts w:ascii="Arial" w:hAnsi="Arial" w:cs="Arial"/>
          <w:sz w:val="24"/>
          <w:szCs w:val="24"/>
        </w:rPr>
        <w:t xml:space="preserve"> y relación de bienes inmuebles en medio </w:t>
      </w:r>
      <w:r w:rsidR="00E046CA">
        <w:rPr>
          <w:rFonts w:ascii="Arial" w:hAnsi="Arial" w:cs="Arial"/>
          <w:sz w:val="24"/>
          <w:szCs w:val="24"/>
        </w:rPr>
        <w:t>físico.</w:t>
      </w:r>
    </w:p>
    <w:p w:rsidR="004169EC" w:rsidRDefault="004169EC" w:rsidP="00690A83">
      <w:pPr>
        <w:spacing w:after="0" w:line="360" w:lineRule="auto"/>
        <w:jc w:val="both"/>
        <w:rPr>
          <w:rFonts w:ascii="Arial" w:hAnsi="Arial" w:cs="Arial"/>
          <w:sz w:val="24"/>
          <w:szCs w:val="24"/>
        </w:rPr>
      </w:pPr>
    </w:p>
    <w:p w:rsidR="0029683B" w:rsidRPr="00224828" w:rsidRDefault="0029683B" w:rsidP="00690A83">
      <w:pPr>
        <w:spacing w:after="0" w:line="360" w:lineRule="auto"/>
        <w:jc w:val="both"/>
        <w:rPr>
          <w:rFonts w:ascii="Arial" w:hAnsi="Arial" w:cs="Arial"/>
          <w:sz w:val="24"/>
          <w:szCs w:val="24"/>
        </w:rPr>
      </w:pPr>
    </w:p>
    <w:p w:rsidR="00311273" w:rsidRPr="0029683B" w:rsidRDefault="00311273" w:rsidP="00311273">
      <w:pPr>
        <w:pStyle w:val="Prrafodelista"/>
        <w:numPr>
          <w:ilvl w:val="0"/>
          <w:numId w:val="1"/>
        </w:numPr>
        <w:spacing w:after="0" w:line="360" w:lineRule="auto"/>
        <w:rPr>
          <w:rFonts w:ascii="Arial" w:hAnsi="Arial" w:cs="Arial"/>
          <w:b/>
          <w:sz w:val="24"/>
          <w:szCs w:val="24"/>
        </w:rPr>
      </w:pPr>
      <w:r w:rsidRPr="0029683B">
        <w:rPr>
          <w:rFonts w:ascii="Arial" w:hAnsi="Arial" w:cs="Arial"/>
          <w:b/>
          <w:sz w:val="24"/>
          <w:szCs w:val="24"/>
        </w:rPr>
        <w:t>PLANTA DE PERSONAL</w:t>
      </w:r>
    </w:p>
    <w:p w:rsidR="00FF6562" w:rsidRDefault="00FF6562" w:rsidP="00FF6562">
      <w:pPr>
        <w:spacing w:after="0" w:line="360" w:lineRule="auto"/>
        <w:rPr>
          <w:rFonts w:ascii="Arial" w:hAnsi="Arial" w:cs="Arial"/>
          <w:sz w:val="24"/>
          <w:szCs w:val="24"/>
        </w:rPr>
      </w:pPr>
    </w:p>
    <w:tbl>
      <w:tblPr>
        <w:tblStyle w:val="Tablaconcuadrcula"/>
        <w:tblW w:w="0" w:type="auto"/>
        <w:tblLook w:val="04A0"/>
      </w:tblPr>
      <w:tblGrid>
        <w:gridCol w:w="2161"/>
        <w:gridCol w:w="2161"/>
        <w:gridCol w:w="2161"/>
        <w:gridCol w:w="2161"/>
      </w:tblGrid>
      <w:tr w:rsidR="00FF6562" w:rsidRPr="00224828" w:rsidTr="00FF6562">
        <w:tc>
          <w:tcPr>
            <w:tcW w:w="2161" w:type="dxa"/>
          </w:tcPr>
          <w:p w:rsidR="00FF6562" w:rsidRPr="00224828" w:rsidRDefault="00FF6562" w:rsidP="00FF6562">
            <w:pPr>
              <w:spacing w:line="360" w:lineRule="auto"/>
              <w:rPr>
                <w:rFonts w:ascii="Arial" w:hAnsi="Arial" w:cs="Arial"/>
                <w:sz w:val="24"/>
                <w:szCs w:val="24"/>
              </w:rPr>
            </w:pPr>
            <w:r w:rsidRPr="00224828">
              <w:rPr>
                <w:rFonts w:ascii="Arial" w:hAnsi="Arial" w:cs="Arial"/>
                <w:sz w:val="24"/>
                <w:szCs w:val="24"/>
              </w:rPr>
              <w:t>CONCEPTO</w:t>
            </w:r>
          </w:p>
        </w:tc>
        <w:tc>
          <w:tcPr>
            <w:tcW w:w="2161" w:type="dxa"/>
          </w:tcPr>
          <w:p w:rsidR="00FF6562" w:rsidRPr="00224828" w:rsidRDefault="00FF6562" w:rsidP="00FF6562">
            <w:pPr>
              <w:spacing w:line="360" w:lineRule="auto"/>
              <w:rPr>
                <w:rFonts w:ascii="Arial" w:hAnsi="Arial" w:cs="Arial"/>
                <w:sz w:val="24"/>
                <w:szCs w:val="24"/>
              </w:rPr>
            </w:pPr>
            <w:r w:rsidRPr="00224828">
              <w:rPr>
                <w:rFonts w:ascii="Arial" w:hAnsi="Arial" w:cs="Arial"/>
                <w:sz w:val="24"/>
                <w:szCs w:val="24"/>
              </w:rPr>
              <w:t>TOTAL NUMERO DE CARGOS DE LA PLANTA</w:t>
            </w:r>
          </w:p>
        </w:tc>
        <w:tc>
          <w:tcPr>
            <w:tcW w:w="2161" w:type="dxa"/>
          </w:tcPr>
          <w:p w:rsidR="00FF6562" w:rsidRPr="00224828" w:rsidRDefault="00FF6562" w:rsidP="00FF6562">
            <w:pPr>
              <w:spacing w:line="360" w:lineRule="auto"/>
              <w:rPr>
                <w:rFonts w:ascii="Arial" w:hAnsi="Arial" w:cs="Arial"/>
                <w:sz w:val="24"/>
                <w:szCs w:val="24"/>
              </w:rPr>
            </w:pPr>
            <w:r w:rsidRPr="00224828">
              <w:rPr>
                <w:rFonts w:ascii="Arial" w:hAnsi="Arial" w:cs="Arial"/>
                <w:sz w:val="24"/>
                <w:szCs w:val="24"/>
              </w:rPr>
              <w:t>NUMERO DE CARGOS PROVISTOS</w:t>
            </w:r>
          </w:p>
        </w:tc>
        <w:tc>
          <w:tcPr>
            <w:tcW w:w="2161" w:type="dxa"/>
          </w:tcPr>
          <w:p w:rsidR="00FF6562" w:rsidRPr="00224828" w:rsidRDefault="00FF6562" w:rsidP="00FF6562">
            <w:pPr>
              <w:spacing w:line="360" w:lineRule="auto"/>
              <w:rPr>
                <w:rFonts w:ascii="Arial" w:hAnsi="Arial" w:cs="Arial"/>
                <w:sz w:val="24"/>
                <w:szCs w:val="24"/>
              </w:rPr>
            </w:pPr>
            <w:r w:rsidRPr="00224828">
              <w:rPr>
                <w:rFonts w:ascii="Arial" w:hAnsi="Arial" w:cs="Arial"/>
                <w:sz w:val="24"/>
                <w:szCs w:val="24"/>
              </w:rPr>
              <w:t>NUMERO DE CARGOS VACANTES</w:t>
            </w:r>
          </w:p>
        </w:tc>
      </w:tr>
      <w:tr w:rsidR="00FF6562" w:rsidRPr="00224828" w:rsidTr="00706681">
        <w:tc>
          <w:tcPr>
            <w:tcW w:w="8644" w:type="dxa"/>
            <w:gridSpan w:val="4"/>
          </w:tcPr>
          <w:p w:rsidR="00FF6562" w:rsidRPr="00224828" w:rsidRDefault="00FF6562" w:rsidP="00FF6562">
            <w:pPr>
              <w:spacing w:line="360" w:lineRule="auto"/>
              <w:rPr>
                <w:rFonts w:ascii="Arial" w:hAnsi="Arial" w:cs="Arial"/>
                <w:sz w:val="24"/>
                <w:szCs w:val="24"/>
              </w:rPr>
            </w:pPr>
            <w:r w:rsidRPr="00224828">
              <w:rPr>
                <w:rFonts w:ascii="Arial" w:hAnsi="Arial" w:cs="Arial"/>
                <w:sz w:val="24"/>
                <w:szCs w:val="24"/>
              </w:rPr>
              <w:t xml:space="preserve">Cargos de libre nombramiento y remoción </w:t>
            </w:r>
          </w:p>
        </w:tc>
      </w:tr>
      <w:tr w:rsidR="00FF6562" w:rsidRPr="00224828" w:rsidTr="00FF6562">
        <w:tc>
          <w:tcPr>
            <w:tcW w:w="2161" w:type="dxa"/>
          </w:tcPr>
          <w:p w:rsidR="00FF6562" w:rsidRPr="00224828" w:rsidRDefault="00FF6562" w:rsidP="00FF6562">
            <w:pPr>
              <w:spacing w:line="360" w:lineRule="auto"/>
              <w:rPr>
                <w:rFonts w:ascii="Arial" w:hAnsi="Arial" w:cs="Arial"/>
                <w:sz w:val="24"/>
                <w:szCs w:val="24"/>
              </w:rPr>
            </w:pPr>
            <w:r w:rsidRPr="00224828">
              <w:rPr>
                <w:rFonts w:ascii="Arial" w:hAnsi="Arial" w:cs="Arial"/>
                <w:sz w:val="24"/>
                <w:szCs w:val="24"/>
              </w:rPr>
              <w:t xml:space="preserve">A la fecha de inicio de la gestión </w:t>
            </w:r>
          </w:p>
        </w:tc>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4</w:t>
            </w:r>
          </w:p>
        </w:tc>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4</w:t>
            </w:r>
          </w:p>
        </w:tc>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0</w:t>
            </w:r>
          </w:p>
        </w:tc>
      </w:tr>
      <w:tr w:rsidR="00FF6562" w:rsidRPr="00224828" w:rsidTr="00FF6562">
        <w:tc>
          <w:tcPr>
            <w:tcW w:w="2161" w:type="dxa"/>
          </w:tcPr>
          <w:p w:rsidR="00FF6562" w:rsidRPr="00224828" w:rsidRDefault="00C75E5E" w:rsidP="00C75E5E">
            <w:pPr>
              <w:spacing w:line="360" w:lineRule="auto"/>
              <w:rPr>
                <w:rFonts w:ascii="Arial" w:hAnsi="Arial" w:cs="Arial"/>
                <w:sz w:val="24"/>
                <w:szCs w:val="24"/>
              </w:rPr>
            </w:pPr>
            <w:r w:rsidRPr="00224828">
              <w:rPr>
                <w:rFonts w:ascii="Arial" w:hAnsi="Arial" w:cs="Arial"/>
                <w:sz w:val="24"/>
                <w:szCs w:val="24"/>
              </w:rPr>
              <w:t>A la fecha de retiro.</w:t>
            </w:r>
          </w:p>
        </w:tc>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4</w:t>
            </w:r>
          </w:p>
        </w:tc>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4</w:t>
            </w:r>
          </w:p>
        </w:tc>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0</w:t>
            </w:r>
          </w:p>
        </w:tc>
      </w:tr>
      <w:tr w:rsidR="00FF6562" w:rsidRPr="00224828" w:rsidTr="00FF6562">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 xml:space="preserve">Variación porcentual </w:t>
            </w:r>
          </w:p>
        </w:tc>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0</w:t>
            </w:r>
          </w:p>
        </w:tc>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0</w:t>
            </w:r>
          </w:p>
        </w:tc>
        <w:tc>
          <w:tcPr>
            <w:tcW w:w="2161" w:type="dxa"/>
          </w:tcPr>
          <w:p w:rsidR="00FF6562" w:rsidRPr="00224828" w:rsidRDefault="00C75E5E" w:rsidP="00FF6562">
            <w:pPr>
              <w:spacing w:line="360" w:lineRule="auto"/>
              <w:rPr>
                <w:rFonts w:ascii="Arial" w:hAnsi="Arial" w:cs="Arial"/>
                <w:sz w:val="24"/>
                <w:szCs w:val="24"/>
              </w:rPr>
            </w:pPr>
            <w:r w:rsidRPr="00224828">
              <w:rPr>
                <w:rFonts w:ascii="Arial" w:hAnsi="Arial" w:cs="Arial"/>
                <w:sz w:val="24"/>
                <w:szCs w:val="24"/>
              </w:rPr>
              <w:t>0</w:t>
            </w:r>
          </w:p>
        </w:tc>
      </w:tr>
      <w:tr w:rsidR="00C75E5E" w:rsidRPr="00224828" w:rsidTr="00706681">
        <w:tc>
          <w:tcPr>
            <w:tcW w:w="8644" w:type="dxa"/>
            <w:gridSpan w:val="4"/>
          </w:tcPr>
          <w:p w:rsidR="00C75E5E" w:rsidRPr="00224828" w:rsidRDefault="00C75E5E" w:rsidP="00FF6562">
            <w:pPr>
              <w:spacing w:line="360" w:lineRule="auto"/>
              <w:rPr>
                <w:rFonts w:ascii="Arial" w:hAnsi="Arial" w:cs="Arial"/>
                <w:sz w:val="24"/>
                <w:szCs w:val="24"/>
              </w:rPr>
            </w:pPr>
            <w:r w:rsidRPr="00224828">
              <w:rPr>
                <w:rFonts w:ascii="Arial" w:hAnsi="Arial" w:cs="Arial"/>
                <w:sz w:val="24"/>
                <w:szCs w:val="24"/>
              </w:rPr>
              <w:t>Cargos de carrera administrativa</w:t>
            </w:r>
          </w:p>
        </w:tc>
      </w:tr>
      <w:tr w:rsidR="00C75E5E" w:rsidRPr="00224828" w:rsidTr="00FF6562">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 xml:space="preserve">A la fecha de inicio de la gestión </w:t>
            </w:r>
          </w:p>
        </w:tc>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7</w:t>
            </w:r>
          </w:p>
        </w:tc>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7</w:t>
            </w:r>
          </w:p>
        </w:tc>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0</w:t>
            </w:r>
          </w:p>
        </w:tc>
      </w:tr>
      <w:tr w:rsidR="00C75E5E" w:rsidRPr="00224828" w:rsidTr="00FF6562">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A la fecha de retiro.</w:t>
            </w:r>
          </w:p>
        </w:tc>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7</w:t>
            </w:r>
          </w:p>
        </w:tc>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7</w:t>
            </w:r>
          </w:p>
        </w:tc>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0</w:t>
            </w:r>
          </w:p>
        </w:tc>
      </w:tr>
      <w:tr w:rsidR="00C75E5E" w:rsidRPr="00224828" w:rsidTr="00FF6562">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 xml:space="preserve">Variación porcentual </w:t>
            </w:r>
          </w:p>
        </w:tc>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0</w:t>
            </w:r>
          </w:p>
        </w:tc>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0</w:t>
            </w:r>
          </w:p>
        </w:tc>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0</w:t>
            </w:r>
          </w:p>
        </w:tc>
      </w:tr>
      <w:tr w:rsidR="00C75E5E" w:rsidRPr="00224828" w:rsidTr="00706681">
        <w:tc>
          <w:tcPr>
            <w:tcW w:w="8644" w:type="dxa"/>
            <w:gridSpan w:val="4"/>
          </w:tcPr>
          <w:p w:rsidR="00C75E5E" w:rsidRPr="00224828" w:rsidRDefault="00C75E5E" w:rsidP="00712C19">
            <w:pPr>
              <w:spacing w:line="360" w:lineRule="auto"/>
              <w:rPr>
                <w:rFonts w:ascii="Arial" w:hAnsi="Arial" w:cs="Arial"/>
                <w:sz w:val="24"/>
                <w:szCs w:val="24"/>
              </w:rPr>
            </w:pPr>
            <w:r w:rsidRPr="00224828">
              <w:rPr>
                <w:rFonts w:ascii="Arial" w:hAnsi="Arial" w:cs="Arial"/>
                <w:sz w:val="24"/>
                <w:szCs w:val="24"/>
              </w:rPr>
              <w:t xml:space="preserve">Cargos de </w:t>
            </w:r>
            <w:r w:rsidR="00712C19" w:rsidRPr="00224828">
              <w:rPr>
                <w:rFonts w:ascii="Arial" w:hAnsi="Arial" w:cs="Arial"/>
                <w:sz w:val="24"/>
                <w:szCs w:val="24"/>
              </w:rPr>
              <w:t>elección popular</w:t>
            </w:r>
          </w:p>
        </w:tc>
      </w:tr>
      <w:tr w:rsidR="00C75E5E" w:rsidRPr="00224828" w:rsidTr="00706681">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 xml:space="preserve">A la fecha de inicio de la gestión </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1</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1</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r>
      <w:tr w:rsidR="00C75E5E" w:rsidRPr="00224828" w:rsidTr="00706681">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A la fecha de retiro.</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1</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1</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r>
      <w:tr w:rsidR="00C75E5E" w:rsidRPr="00224828" w:rsidTr="00706681">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 xml:space="preserve">Variación porcentual </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r>
      <w:tr w:rsidR="00C75E5E" w:rsidRPr="00224828" w:rsidTr="00706681">
        <w:tc>
          <w:tcPr>
            <w:tcW w:w="8644" w:type="dxa"/>
            <w:gridSpan w:val="4"/>
          </w:tcPr>
          <w:p w:rsidR="00C75E5E" w:rsidRPr="00224828" w:rsidRDefault="00C75E5E" w:rsidP="00712C19">
            <w:pPr>
              <w:spacing w:line="360" w:lineRule="auto"/>
              <w:rPr>
                <w:rFonts w:ascii="Arial" w:hAnsi="Arial" w:cs="Arial"/>
                <w:sz w:val="24"/>
                <w:szCs w:val="24"/>
              </w:rPr>
            </w:pPr>
            <w:r w:rsidRPr="00224828">
              <w:rPr>
                <w:rFonts w:ascii="Arial" w:hAnsi="Arial" w:cs="Arial"/>
                <w:sz w:val="24"/>
                <w:szCs w:val="24"/>
              </w:rPr>
              <w:t xml:space="preserve">Cargos </w:t>
            </w:r>
            <w:r w:rsidR="00712C19" w:rsidRPr="00224828">
              <w:rPr>
                <w:rFonts w:ascii="Arial" w:hAnsi="Arial" w:cs="Arial"/>
                <w:sz w:val="24"/>
                <w:szCs w:val="24"/>
              </w:rPr>
              <w:t xml:space="preserve"> oficiales</w:t>
            </w:r>
          </w:p>
        </w:tc>
      </w:tr>
      <w:tr w:rsidR="00C75E5E" w:rsidRPr="00224828" w:rsidTr="00706681">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 xml:space="preserve">A la fecha de </w:t>
            </w:r>
            <w:r w:rsidRPr="00224828">
              <w:rPr>
                <w:rFonts w:ascii="Arial" w:hAnsi="Arial" w:cs="Arial"/>
                <w:sz w:val="24"/>
                <w:szCs w:val="24"/>
              </w:rPr>
              <w:lastRenderedPageBreak/>
              <w:t xml:space="preserve">inicio de la gestión </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lastRenderedPageBreak/>
              <w:t>1</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1</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r>
      <w:tr w:rsidR="00C75E5E" w:rsidRPr="00224828" w:rsidTr="00706681">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lastRenderedPageBreak/>
              <w:t>A la fecha de retiro.</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1</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1</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r>
      <w:tr w:rsidR="00C75E5E" w:rsidRPr="00224828" w:rsidTr="00706681">
        <w:tc>
          <w:tcPr>
            <w:tcW w:w="2161" w:type="dxa"/>
          </w:tcPr>
          <w:p w:rsidR="00C75E5E" w:rsidRPr="00224828" w:rsidRDefault="00C75E5E" w:rsidP="00706681">
            <w:pPr>
              <w:spacing w:line="360" w:lineRule="auto"/>
              <w:rPr>
                <w:rFonts w:ascii="Arial" w:hAnsi="Arial" w:cs="Arial"/>
                <w:sz w:val="24"/>
                <w:szCs w:val="24"/>
              </w:rPr>
            </w:pPr>
            <w:r w:rsidRPr="00224828">
              <w:rPr>
                <w:rFonts w:ascii="Arial" w:hAnsi="Arial" w:cs="Arial"/>
                <w:sz w:val="24"/>
                <w:szCs w:val="24"/>
              </w:rPr>
              <w:t xml:space="preserve">Variación porcentual </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c>
          <w:tcPr>
            <w:tcW w:w="2161" w:type="dxa"/>
          </w:tcPr>
          <w:p w:rsidR="00C75E5E" w:rsidRPr="00224828" w:rsidRDefault="00712C19" w:rsidP="00706681">
            <w:pPr>
              <w:spacing w:line="360" w:lineRule="auto"/>
              <w:rPr>
                <w:rFonts w:ascii="Arial" w:hAnsi="Arial" w:cs="Arial"/>
                <w:sz w:val="24"/>
                <w:szCs w:val="24"/>
              </w:rPr>
            </w:pPr>
            <w:r w:rsidRPr="00224828">
              <w:rPr>
                <w:rFonts w:ascii="Arial" w:hAnsi="Arial" w:cs="Arial"/>
                <w:sz w:val="24"/>
                <w:szCs w:val="24"/>
              </w:rPr>
              <w:t>0</w:t>
            </w:r>
          </w:p>
        </w:tc>
      </w:tr>
    </w:tbl>
    <w:p w:rsidR="00FF6562" w:rsidRPr="00224828" w:rsidRDefault="00FF6562" w:rsidP="00FF6562">
      <w:pPr>
        <w:spacing w:after="0" w:line="360" w:lineRule="auto"/>
        <w:rPr>
          <w:rFonts w:ascii="Arial" w:hAnsi="Arial" w:cs="Arial"/>
          <w:sz w:val="24"/>
          <w:szCs w:val="24"/>
        </w:rPr>
      </w:pPr>
    </w:p>
    <w:p w:rsidR="00712C19" w:rsidRPr="00224828" w:rsidRDefault="00712C19" w:rsidP="00712C19">
      <w:pPr>
        <w:pStyle w:val="Prrafodelista"/>
        <w:numPr>
          <w:ilvl w:val="0"/>
          <w:numId w:val="1"/>
        </w:numPr>
        <w:spacing w:after="0" w:line="360" w:lineRule="auto"/>
        <w:rPr>
          <w:rFonts w:ascii="Arial" w:hAnsi="Arial" w:cs="Arial"/>
          <w:sz w:val="24"/>
          <w:szCs w:val="24"/>
        </w:rPr>
      </w:pPr>
      <w:r w:rsidRPr="0029683B">
        <w:rPr>
          <w:rFonts w:ascii="Arial" w:hAnsi="Arial" w:cs="Arial"/>
          <w:b/>
          <w:sz w:val="24"/>
          <w:szCs w:val="24"/>
        </w:rPr>
        <w:t>PROGRAMAS, ESTUDIOS Y PROYECTOS</w:t>
      </w:r>
      <w:r w:rsidRPr="00224828">
        <w:rPr>
          <w:rFonts w:ascii="Arial" w:hAnsi="Arial" w:cs="Arial"/>
          <w:sz w:val="24"/>
          <w:szCs w:val="24"/>
        </w:rPr>
        <w:t>:</w:t>
      </w:r>
    </w:p>
    <w:p w:rsidR="0029683B" w:rsidRDefault="0029683B" w:rsidP="00224828">
      <w:pPr>
        <w:spacing w:after="0" w:line="360" w:lineRule="auto"/>
        <w:rPr>
          <w:rFonts w:ascii="Arial" w:hAnsi="Arial" w:cs="Arial"/>
          <w:sz w:val="24"/>
          <w:szCs w:val="24"/>
        </w:rPr>
      </w:pPr>
    </w:p>
    <w:p w:rsidR="00224828" w:rsidRDefault="00224828" w:rsidP="00224828">
      <w:pPr>
        <w:spacing w:after="0" w:line="360" w:lineRule="auto"/>
        <w:rPr>
          <w:rFonts w:ascii="Arial" w:hAnsi="Arial" w:cs="Arial"/>
          <w:sz w:val="24"/>
          <w:szCs w:val="24"/>
        </w:rPr>
      </w:pPr>
      <w:r>
        <w:rPr>
          <w:rFonts w:ascii="Arial" w:hAnsi="Arial" w:cs="Arial"/>
          <w:sz w:val="24"/>
          <w:szCs w:val="24"/>
        </w:rPr>
        <w:t xml:space="preserve">Relación de estudios y proyectos formulados durante el cuatrienio para el cumplimiento misional de la entidad: </w:t>
      </w:r>
    </w:p>
    <w:p w:rsidR="00224828" w:rsidRPr="00224828" w:rsidRDefault="00224828" w:rsidP="00224828">
      <w:pPr>
        <w:spacing w:after="0" w:line="360" w:lineRule="auto"/>
        <w:rPr>
          <w:rFonts w:ascii="Arial" w:hAnsi="Arial" w:cs="Arial"/>
          <w:sz w:val="24"/>
          <w:szCs w:val="24"/>
        </w:rPr>
      </w:pPr>
    </w:p>
    <w:tbl>
      <w:tblPr>
        <w:tblW w:w="8160" w:type="dxa"/>
        <w:tblInd w:w="55" w:type="dxa"/>
        <w:tblCellMar>
          <w:left w:w="70" w:type="dxa"/>
          <w:right w:w="70" w:type="dxa"/>
        </w:tblCellMar>
        <w:tblLook w:val="0000"/>
      </w:tblPr>
      <w:tblGrid>
        <w:gridCol w:w="4530"/>
        <w:gridCol w:w="1621"/>
        <w:gridCol w:w="2009"/>
      </w:tblGrid>
      <w:tr w:rsidR="00224828" w:rsidRPr="00224828" w:rsidTr="00224828">
        <w:trPr>
          <w:trHeight w:val="510"/>
        </w:trPr>
        <w:tc>
          <w:tcPr>
            <w:tcW w:w="4530" w:type="dxa"/>
            <w:tcBorders>
              <w:top w:val="single" w:sz="4" w:space="0" w:color="auto"/>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b/>
                <w:bCs/>
                <w:sz w:val="24"/>
                <w:szCs w:val="24"/>
              </w:rPr>
            </w:pPr>
            <w:r w:rsidRPr="00224828">
              <w:rPr>
                <w:rFonts w:ascii="Arial" w:hAnsi="Arial" w:cs="Arial"/>
                <w:b/>
                <w:bCs/>
                <w:sz w:val="24"/>
                <w:szCs w:val="24"/>
              </w:rPr>
              <w:t>PROYECTOS BANCO DE PROYECTOS PARA EL CUATRIENIO</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b/>
                <w:bCs/>
                <w:sz w:val="24"/>
                <w:szCs w:val="24"/>
              </w:rPr>
            </w:pPr>
            <w:r w:rsidRPr="00224828">
              <w:rPr>
                <w:rFonts w:ascii="Arial" w:hAnsi="Arial" w:cs="Arial"/>
                <w:b/>
                <w:bCs/>
                <w:sz w:val="24"/>
                <w:szCs w:val="24"/>
              </w:rPr>
              <w:t>EJECUTADO</w:t>
            </w:r>
          </w:p>
        </w:tc>
        <w:tc>
          <w:tcPr>
            <w:tcW w:w="2009" w:type="dxa"/>
            <w:tcBorders>
              <w:top w:val="single" w:sz="4" w:space="0" w:color="auto"/>
              <w:left w:val="nil"/>
              <w:bottom w:val="single" w:sz="4" w:space="0" w:color="auto"/>
              <w:right w:val="single" w:sz="4" w:space="0" w:color="auto"/>
            </w:tcBorders>
            <w:shd w:val="clear" w:color="auto" w:fill="auto"/>
            <w:noWrap/>
            <w:vAlign w:val="bottom"/>
          </w:tcPr>
          <w:p w:rsidR="00224828" w:rsidRPr="00224828" w:rsidRDefault="004169EC" w:rsidP="00706681">
            <w:pPr>
              <w:rPr>
                <w:rFonts w:ascii="Arial" w:hAnsi="Arial" w:cs="Arial"/>
                <w:b/>
                <w:bCs/>
                <w:sz w:val="24"/>
                <w:szCs w:val="24"/>
              </w:rPr>
            </w:pPr>
            <w:r w:rsidRPr="00224828">
              <w:rPr>
                <w:rFonts w:ascii="Arial" w:hAnsi="Arial" w:cs="Arial"/>
                <w:b/>
                <w:bCs/>
                <w:sz w:val="24"/>
                <w:szCs w:val="24"/>
              </w:rPr>
              <w:t>CÓDIGO</w:t>
            </w:r>
            <w:r w:rsidR="00224828" w:rsidRPr="00224828">
              <w:rPr>
                <w:rFonts w:ascii="Arial" w:hAnsi="Arial" w:cs="Arial"/>
                <w:b/>
                <w:bCs/>
                <w:sz w:val="24"/>
                <w:szCs w:val="24"/>
              </w:rPr>
              <w:t xml:space="preserve"> BIN</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APOYO A ACTIVIDADES DE DESARROLLO COMUNITARIO Y PARTICIPACION CIUDADANA EN 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2009068524027</w:t>
            </w:r>
          </w:p>
        </w:tc>
      </w:tr>
      <w:tr w:rsidR="00224828" w:rsidRPr="00224828" w:rsidTr="00224828">
        <w:trPr>
          <w:trHeight w:val="51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APOYO DE LAS ACTIVIDADES CULTURALES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2009068524026</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ASISTENCIA TÉCNICA JURÍDICA Y CONTABLE PARA EL FORTALECIMIENTO INSTITUCIONAL PARA EL MUNICIPIO DE PALMAS DEL SOCORRO</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2009068524028</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IMPLEMENTACIÓN DEL PROGRAMA DE INFANCIA ADOLESCENCIA Y FAMILIA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2009068524024</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CONSTRUCCIÓN DE OBRAS DE SANEAMIENTO BÁSICO RURAL EN 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2009068524004</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lastRenderedPageBreak/>
              <w:t>MEJORAMIENTO DE LOS ACUEDUCTOS COMUNITARIOS RURALES Y PTAR DEL CASCO URBANO DEL MUNICIPIO DE PALMAS DEL SOCORRO</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2009068524001</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APOYO A LA POLICÍA NACIONAL PARA </w:t>
            </w:r>
            <w:smartTag w:uri="urn:schemas-microsoft-com:office:smarttags" w:element="PersonName">
              <w:smartTagPr>
                <w:attr w:name="ProductID" w:val="LA SEGURIDAD CIUDADANA"/>
              </w:smartTagPr>
              <w:r w:rsidRPr="00224828">
                <w:rPr>
                  <w:rFonts w:ascii="Arial" w:hAnsi="Arial" w:cs="Arial"/>
                  <w:sz w:val="24"/>
                  <w:szCs w:val="24"/>
                </w:rPr>
                <w:t>LA SEGURIDAD CIUDADANA</w:t>
              </w:r>
            </w:smartTag>
            <w:r w:rsidRPr="00224828">
              <w:rPr>
                <w:rFonts w:ascii="Arial" w:hAnsi="Arial" w:cs="Arial"/>
                <w:sz w:val="24"/>
                <w:szCs w:val="24"/>
              </w:rPr>
              <w:t xml:space="preserve"> EN 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2009068524021</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DOTACIÓN DE ELEMENTOS DIDÁCTICOS A LOS ESTUDIANTES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2009068524019</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APOYO A LA PROMOCIÓN DEL DESARROLLO Y MECANISMOS DE ASOCIACIÓN EN 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2009068524014</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MEJORAMIENTO ADMINISTRATIVO Y TÉCNICO DE </w:t>
            </w:r>
            <w:smartTag w:uri="urn:schemas-microsoft-com:office:smarttags" w:element="PersonName">
              <w:smartTagPr>
                <w:attr w:name="ProductID" w:val="LA UNIDAD DE"/>
              </w:smartTagPr>
              <w:r w:rsidRPr="00224828">
                <w:rPr>
                  <w:rFonts w:ascii="Arial" w:hAnsi="Arial" w:cs="Arial"/>
                  <w:sz w:val="24"/>
                  <w:szCs w:val="24"/>
                </w:rPr>
                <w:t>LA UNIDAD DE</w:t>
              </w:r>
            </w:smartTag>
            <w:r w:rsidRPr="00224828">
              <w:rPr>
                <w:rFonts w:ascii="Arial" w:hAnsi="Arial" w:cs="Arial"/>
                <w:sz w:val="24"/>
                <w:szCs w:val="24"/>
              </w:rPr>
              <w:t xml:space="preserve"> SERVICIOS PÚBLICOS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2009068524009</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APOYO AL PROGRAMA DE ALIMENTACIÓN ESCOLAR EN 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2009068524017</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SERVICIO GENERAL PARA EL FUNCIONAMIENTO DE LOS PROCEDIMIENTOS ADMINISTRATIVOS DEL MUNICIPIO DE PALMAS DEL SOCORRO</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2009068524029</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DOTACIÓN DE ELEMENTOS PARA EL MEJORAMIENTO DE </w:t>
            </w:r>
            <w:smartTag w:uri="urn:schemas-microsoft-com:office:smarttags" w:element="PersonName">
              <w:smartTagPr>
                <w:attr w:name="ProductID" w:val="LA SALUD INTEGRAL"/>
              </w:smartTagPr>
              <w:r w:rsidRPr="00224828">
                <w:rPr>
                  <w:rFonts w:ascii="Arial" w:hAnsi="Arial" w:cs="Arial"/>
                  <w:sz w:val="24"/>
                  <w:szCs w:val="24"/>
                </w:rPr>
                <w:t>LA SALUD INTEGRAL</w:t>
              </w:r>
            </w:smartTag>
            <w:r w:rsidRPr="00224828">
              <w:rPr>
                <w:rFonts w:ascii="Arial" w:hAnsi="Arial" w:cs="Arial"/>
                <w:sz w:val="24"/>
                <w:szCs w:val="24"/>
              </w:rPr>
              <w:t xml:space="preserve"> DE LA POBLACIÓN DEL MUNICIPIO DE PALMAS DEL SOCORRO SANTANDER </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2009068524031</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MEJORAMIENTO DE </w:t>
            </w:r>
            <w:smartTag w:uri="urn:schemas-microsoft-com:office:smarttags" w:element="PersonName">
              <w:smartTagPr>
                <w:attr w:name="ProductID" w:val="la Infraestructura Educativa"/>
              </w:smartTagPr>
              <w:r w:rsidRPr="00224828">
                <w:rPr>
                  <w:rFonts w:ascii="Arial" w:hAnsi="Arial" w:cs="Arial"/>
                  <w:sz w:val="24"/>
                  <w:szCs w:val="24"/>
                </w:rPr>
                <w:t>LA INFRAESTRUCTURA EDUCATIVA</w:t>
              </w:r>
            </w:smartTag>
            <w:r w:rsidRPr="00224828">
              <w:rPr>
                <w:rFonts w:ascii="Arial" w:hAnsi="Arial" w:cs="Arial"/>
                <w:sz w:val="24"/>
                <w:szCs w:val="24"/>
              </w:rPr>
              <w:t xml:space="preserve"> EN </w:t>
            </w:r>
            <w:r w:rsidRPr="00224828">
              <w:rPr>
                <w:rFonts w:ascii="Arial" w:hAnsi="Arial" w:cs="Arial"/>
                <w:sz w:val="24"/>
                <w:szCs w:val="24"/>
              </w:rPr>
              <w:lastRenderedPageBreak/>
              <w:t>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lastRenderedPageBreak/>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2009068524016</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lastRenderedPageBreak/>
              <w:t>APOYO A LA ATENCIÓN Y PREVENCIÓN DE DESASTRES EN 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2009068524011</w:t>
            </w:r>
          </w:p>
        </w:tc>
      </w:tr>
      <w:tr w:rsidR="00224828" w:rsidRPr="00224828" w:rsidTr="00224828">
        <w:trPr>
          <w:trHeight w:val="51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APOYO AL SECTOR AGROPECUARIO EN 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2009068524006</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MANTENIMIENTO Y ADECUACIÓN DE </w:t>
            </w:r>
            <w:smartTag w:uri="urn:schemas-microsoft-com:office:smarttags" w:element="PersonName">
              <w:smartTagPr>
                <w:attr w:name="ProductID" w:val="LA INFRAESTRUCTURA PROPIA"/>
              </w:smartTagPr>
              <w:r w:rsidRPr="00224828">
                <w:rPr>
                  <w:rFonts w:ascii="Arial" w:hAnsi="Arial" w:cs="Arial"/>
                  <w:sz w:val="24"/>
                  <w:szCs w:val="24"/>
                </w:rPr>
                <w:t>LA INFRAESTRUCTURA PROPIA</w:t>
              </w:r>
            </w:smartTag>
            <w:r w:rsidRPr="00224828">
              <w:rPr>
                <w:rFonts w:ascii="Arial" w:hAnsi="Arial" w:cs="Arial"/>
                <w:sz w:val="24"/>
                <w:szCs w:val="24"/>
              </w:rPr>
              <w:t xml:space="preserve">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2009068524005</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MANTENIMIENTO RUTINARIO Y PERIÓDICO DE LAS VÍAS SECUNDARIAS Y TERCIARIAS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2009068524002</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PROYECTO GENERAL PLAN DE SALUD PUBLICA EJE 3 INTERVENCIONES COLECTIVAS PIC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2009068524030</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APOYO PARA LA ATENCIÓN A GRUPOS VULNERABLES EN 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2009068524025</w:t>
            </w:r>
          </w:p>
        </w:tc>
      </w:tr>
      <w:tr w:rsidR="00224828" w:rsidRPr="00224828" w:rsidTr="00224828">
        <w:trPr>
          <w:trHeight w:val="127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APOYO AL PROGRAMA DE RECOLECCIÓN TRANSPORTE Y DISPOSICIÓN FINAL DE RESIDUOS SÓLIDOS Y ASEO PUBLICO EN EL CASCO URBANO DEL MUNICIPIO DE PALMAS DEL SOCORRO SANTANDER </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2009068524003</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APOYO A LA EDUCACIÓN NO FORMAL TECNOLÓGICA EN EL MUNICIPIO DE PALMAS DEL SOCORRO SANTANDER </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2009068524020</w:t>
            </w:r>
          </w:p>
        </w:tc>
      </w:tr>
      <w:tr w:rsidR="00224828" w:rsidRPr="00224828" w:rsidTr="00224828">
        <w:trPr>
          <w:trHeight w:val="51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lastRenderedPageBreak/>
              <w:t>SERVICIO DE TRANSPORTE ESCOLAR EN EL MUNICIPIO DE PALMAS DEL SOCORRO</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2009068524018</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IMPLEMENTACIÓN DEL PROGRAMA DEPORTE Y RECREACIÓN EN EL MUNICIPIO DE PALMAS DEL SOCORRO SANTANDER </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2009068524023</w:t>
            </w:r>
          </w:p>
        </w:tc>
      </w:tr>
      <w:tr w:rsidR="00224828" w:rsidRPr="00224828" w:rsidTr="00224828">
        <w:trPr>
          <w:trHeight w:val="102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CONSTRUCCIÓN MUROS DE CONTENCIÓN ESCUELA URBANA, COLEGIO DEPARTAMENTAL </w:t>
            </w:r>
            <w:smartTag w:uri="urn:schemas-microsoft-com:office:smarttags" w:element="PersonName">
              <w:smartTagPr>
                <w:attr w:name="ProductID" w:val="LA INMACULADA"/>
              </w:smartTagPr>
              <w:r w:rsidRPr="00224828">
                <w:rPr>
                  <w:rFonts w:ascii="Arial" w:hAnsi="Arial" w:cs="Arial"/>
                  <w:sz w:val="24"/>
                  <w:szCs w:val="24"/>
                </w:rPr>
                <w:t>LA INMACULADA</w:t>
              </w:r>
            </w:smartTag>
            <w:r w:rsidRPr="00224828">
              <w:rPr>
                <w:rFonts w:ascii="Arial" w:hAnsi="Arial" w:cs="Arial"/>
                <w:sz w:val="24"/>
                <w:szCs w:val="24"/>
              </w:rPr>
              <w:t>, ESCUELA EL PRADO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2009068524010</w:t>
            </w:r>
          </w:p>
        </w:tc>
      </w:tr>
      <w:tr w:rsidR="00224828" w:rsidRPr="00224828" w:rsidTr="00224828">
        <w:trPr>
          <w:trHeight w:val="765"/>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RECONSTRUCCIÓN CUBIERTA CASA DE </w:t>
            </w:r>
            <w:smartTag w:uri="urn:schemas-microsoft-com:office:smarttags" w:element="PersonName">
              <w:smartTagPr>
                <w:attr w:name="ProductID" w:val="LA CULTURA AURA"/>
              </w:smartTagPr>
              <w:r w:rsidRPr="00224828">
                <w:rPr>
                  <w:rFonts w:ascii="Arial" w:hAnsi="Arial" w:cs="Arial"/>
                  <w:sz w:val="24"/>
                  <w:szCs w:val="24"/>
                </w:rPr>
                <w:t>LA CULTURA AURA</w:t>
              </w:r>
            </w:smartTag>
            <w:r w:rsidRPr="00224828">
              <w:rPr>
                <w:rFonts w:ascii="Arial" w:hAnsi="Arial" w:cs="Arial"/>
                <w:sz w:val="24"/>
                <w:szCs w:val="24"/>
              </w:rPr>
              <w:t xml:space="preserve"> ARCILLA DE OBREGÓN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NO</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2009068524009</w:t>
            </w:r>
          </w:p>
        </w:tc>
      </w:tr>
      <w:tr w:rsidR="00224828" w:rsidRPr="00224828" w:rsidTr="00224828">
        <w:trPr>
          <w:trHeight w:val="102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CONSTRUCCIÓN SUPERFICIE EN PIEDRA LABOR CALLE 5 A 7 ENTRE CARRERAS 1 Y 3 SECTOR VILLA PALMAS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w:t>
            </w:r>
            <w:r w:rsidR="00E046CA">
              <w:rPr>
                <w:rFonts w:ascii="Arial" w:hAnsi="Arial" w:cs="Arial"/>
                <w:sz w:val="24"/>
                <w:szCs w:val="24"/>
              </w:rPr>
              <w:t>NO</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2009068524007</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PROYECTO DE CONSTRUCCIÓN DE REDES DE MEDIA Y BAJA TENSIÓN Y MONTAJE DE TRANSFORMADORES PARA LA ELECTRIFICACIÓN RURAL DE  LAS VEREDAS ENSILLADA, CANALES, POZO AZUL, GUAYABAL, PAVAS,CHAPA DEL MUNICIPIO DE PALMAS DEL SOCORRO SANTANDER </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CONSTRUCCIÓN HUELLAS VEHICULARES RED TERCIARIA EN JURISDICCIÓN DEL MUNICIPIO DE PALMAS DEL SOCORRO SANTANDER </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2010068524004</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APOYO AL SUBSIDIO DE TRANSPORTE ESCOLAR COMO SERVICIO COMPLEMENTARIO DEL ÁREA RURAL DEL MUNICIPIO DE </w:t>
            </w:r>
            <w:r w:rsidRPr="00224828">
              <w:rPr>
                <w:rFonts w:ascii="Arial" w:hAnsi="Arial" w:cs="Arial"/>
                <w:sz w:val="24"/>
                <w:szCs w:val="24"/>
              </w:rPr>
              <w:lastRenderedPageBreak/>
              <w:t>PALMAS DEL SOCORRO</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lastRenderedPageBreak/>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2010068524</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lastRenderedPageBreak/>
              <w:t xml:space="preserve">APOYO AL PROGRAMA DE ALIMENTACIÓN Y NUTRICIÓN PAN EN LOS MUNICIPIOS NO CERTIFICADOS EN LOS MUNICIPIOS DE SANTANDER </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20080680000064</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CONSTRUCCIÓN HUELLAS DE CONCRETO VEREDA AGUABUENA SECTOR PAVAS BAJO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NO</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201068524002</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CONSTRUCCIÓN DE VIVIENDA EN SITIO PROPIO DAMNIFICADOS VEREDA PAVAS AGUABUENA Y OTROS DEL MUNICIPIO DE PALMAS DEL SOCORRO SANTANDER </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NO</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2010068524</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CONSTRUCCIÓN Y OPTIMIZACIÓN DEL ALCANTARILLADO PLUVIAL Y SANITARIO DEL CASCO URBANO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w:t>
            </w:r>
            <w:r w:rsidR="00E046CA">
              <w:rPr>
                <w:rFonts w:ascii="Arial" w:hAnsi="Arial" w:cs="Arial"/>
                <w:sz w:val="24"/>
                <w:szCs w:val="24"/>
              </w:rPr>
              <w:t>NO</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201068524002</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CONSTRUCCIÓN DE UN KILOMETRO DE HUELLA EN CONCRETO REFORZADO Y PIEDRA PEGADA AL CENTRO EN DOS KILÓMETROS DE LA VIA MACANILLO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NO</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2008068524002</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CONSTRUCCIÓN HUELLAS DE CONCRETO VEREDA </w:t>
            </w:r>
            <w:smartTag w:uri="urn:schemas-microsoft-com:office:smarttags" w:element="PersonName">
              <w:smartTagPr>
                <w:attr w:name="ProductID" w:val="LA ENSILLADA SECTOR"/>
              </w:smartTagPr>
              <w:r w:rsidRPr="00224828">
                <w:rPr>
                  <w:rFonts w:ascii="Arial" w:hAnsi="Arial" w:cs="Arial"/>
                  <w:sz w:val="24"/>
                  <w:szCs w:val="24"/>
                </w:rPr>
                <w:t>LA ENSILLADA SECTOR</w:t>
              </w:r>
            </w:smartTag>
            <w:r w:rsidRPr="00224828">
              <w:rPr>
                <w:rFonts w:ascii="Arial" w:hAnsi="Arial" w:cs="Arial"/>
                <w:sz w:val="24"/>
                <w:szCs w:val="24"/>
              </w:rPr>
              <w:t xml:space="preserve"> BARROHONDO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NO</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2010068524001</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APOYO A REALIZACIÓN DE EVENTOS LOCALES DE COMERCIALIZACIÓN AGROPECUARIA Y AGROINDUSTRIAL EN EL DEPARTAMENTO DE </w:t>
            </w:r>
            <w:r w:rsidRPr="00224828">
              <w:rPr>
                <w:rFonts w:ascii="Arial" w:hAnsi="Arial" w:cs="Arial"/>
                <w:sz w:val="24"/>
                <w:szCs w:val="24"/>
              </w:rPr>
              <w:lastRenderedPageBreak/>
              <w:t>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lastRenderedPageBreak/>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20080680000702</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lastRenderedPageBreak/>
              <w:t>CONSTRUCCIÓN DE OBRAS DE CANALIZACIÓN DE AGUASPARA LA PROTECCIÓN DE VIVIENDAS DEL CASCO URBANO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201006852400</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xml:space="preserve">CONSTRUCCIÓN RESTAURANTE ESCOLAR URBANO Y BATERÍA SANITARIA EN EL MUNICIPIO DE PALMAS DEL SOCORRO SANTANDER </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2009068524015</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MEJORAMIENTO DE VIVIENDA RURAL A 2O FAMILIAS DE LAS DIFERENTES VEREDAS DEL MUNICIPIO DE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 </w:t>
            </w:r>
            <w:r w:rsidR="00E046CA">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20110685240</w:t>
            </w:r>
          </w:p>
        </w:tc>
      </w:tr>
      <w:tr w:rsidR="00224828" w:rsidRPr="00224828" w:rsidTr="00224828">
        <w:trPr>
          <w:trHeight w:val="1530"/>
        </w:trPr>
        <w:tc>
          <w:tcPr>
            <w:tcW w:w="4530" w:type="dxa"/>
            <w:tcBorders>
              <w:top w:val="nil"/>
              <w:left w:val="single" w:sz="4" w:space="0" w:color="auto"/>
              <w:bottom w:val="single" w:sz="4" w:space="0" w:color="auto"/>
              <w:right w:val="single" w:sz="4" w:space="0" w:color="auto"/>
            </w:tcBorders>
            <w:shd w:val="clear" w:color="auto" w:fill="auto"/>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REMODELACIÓN Y AMPLIACIÓN DEL PALACIO MUNICIPAL DEL PALMAS DEL SOCORRO SANTANDER</w:t>
            </w:r>
          </w:p>
        </w:tc>
        <w:tc>
          <w:tcPr>
            <w:tcW w:w="1621"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rPr>
                <w:rFonts w:ascii="Arial" w:hAnsi="Arial" w:cs="Arial"/>
                <w:sz w:val="24"/>
                <w:szCs w:val="24"/>
              </w:rPr>
            </w:pPr>
            <w:r w:rsidRPr="00224828">
              <w:rPr>
                <w:rFonts w:ascii="Arial" w:hAnsi="Arial" w:cs="Arial"/>
                <w:sz w:val="24"/>
                <w:szCs w:val="24"/>
              </w:rPr>
              <w:t>SI</w:t>
            </w:r>
          </w:p>
        </w:tc>
        <w:tc>
          <w:tcPr>
            <w:tcW w:w="2009" w:type="dxa"/>
            <w:tcBorders>
              <w:top w:val="nil"/>
              <w:left w:val="nil"/>
              <w:bottom w:val="single" w:sz="4" w:space="0" w:color="auto"/>
              <w:right w:val="single" w:sz="4" w:space="0" w:color="auto"/>
            </w:tcBorders>
            <w:shd w:val="clear" w:color="auto" w:fill="auto"/>
            <w:noWrap/>
            <w:vAlign w:val="bottom"/>
          </w:tcPr>
          <w:p w:rsidR="00224828" w:rsidRPr="00224828" w:rsidRDefault="00224828" w:rsidP="00706681">
            <w:pPr>
              <w:jc w:val="right"/>
              <w:rPr>
                <w:rFonts w:ascii="Arial" w:hAnsi="Arial" w:cs="Arial"/>
                <w:sz w:val="24"/>
                <w:szCs w:val="24"/>
              </w:rPr>
            </w:pPr>
            <w:r w:rsidRPr="00224828">
              <w:rPr>
                <w:rFonts w:ascii="Arial" w:hAnsi="Arial" w:cs="Arial"/>
                <w:sz w:val="24"/>
                <w:szCs w:val="24"/>
              </w:rPr>
              <w:t>2008068524005</w:t>
            </w:r>
          </w:p>
        </w:tc>
      </w:tr>
    </w:tbl>
    <w:p w:rsidR="00224828" w:rsidRDefault="00224828" w:rsidP="00224828">
      <w:pPr>
        <w:spacing w:after="0" w:line="360" w:lineRule="auto"/>
        <w:rPr>
          <w:rFonts w:ascii="Arial" w:hAnsi="Arial" w:cs="Arial"/>
          <w:sz w:val="24"/>
          <w:szCs w:val="24"/>
        </w:rPr>
      </w:pPr>
    </w:p>
    <w:p w:rsidR="00224828" w:rsidRDefault="00224828" w:rsidP="00224828">
      <w:pPr>
        <w:spacing w:after="0" w:line="360" w:lineRule="auto"/>
        <w:rPr>
          <w:rFonts w:ascii="Arial" w:hAnsi="Arial" w:cs="Arial"/>
          <w:sz w:val="24"/>
          <w:szCs w:val="24"/>
        </w:rPr>
      </w:pPr>
    </w:p>
    <w:p w:rsidR="00224828" w:rsidRDefault="00224828" w:rsidP="00224828">
      <w:pPr>
        <w:pStyle w:val="Prrafodelista"/>
        <w:numPr>
          <w:ilvl w:val="0"/>
          <w:numId w:val="1"/>
        </w:numPr>
        <w:spacing w:after="0" w:line="360" w:lineRule="auto"/>
        <w:rPr>
          <w:rFonts w:ascii="Arial" w:hAnsi="Arial" w:cs="Arial"/>
          <w:sz w:val="24"/>
          <w:szCs w:val="24"/>
        </w:rPr>
      </w:pPr>
      <w:r w:rsidRPr="0029683B">
        <w:rPr>
          <w:rFonts w:ascii="Arial" w:hAnsi="Arial" w:cs="Arial"/>
          <w:b/>
          <w:sz w:val="24"/>
          <w:szCs w:val="24"/>
        </w:rPr>
        <w:t>OBRAS PUBLICAS</w:t>
      </w:r>
      <w:r>
        <w:rPr>
          <w:rFonts w:ascii="Arial" w:hAnsi="Arial" w:cs="Arial"/>
          <w:sz w:val="24"/>
          <w:szCs w:val="24"/>
        </w:rPr>
        <w:t>:</w:t>
      </w:r>
    </w:p>
    <w:p w:rsidR="00224828" w:rsidRDefault="00224828" w:rsidP="00224828">
      <w:pPr>
        <w:spacing w:after="0" w:line="360" w:lineRule="auto"/>
        <w:rPr>
          <w:rFonts w:ascii="Arial" w:hAnsi="Arial" w:cs="Arial"/>
          <w:sz w:val="24"/>
          <w:szCs w:val="24"/>
        </w:rPr>
      </w:pPr>
    </w:p>
    <w:p w:rsidR="00224828" w:rsidRDefault="00224828" w:rsidP="00224828">
      <w:pPr>
        <w:spacing w:after="0" w:line="360" w:lineRule="auto"/>
        <w:rPr>
          <w:rFonts w:ascii="Arial" w:hAnsi="Arial" w:cs="Arial"/>
          <w:sz w:val="24"/>
          <w:szCs w:val="24"/>
        </w:rPr>
      </w:pPr>
      <w:r>
        <w:rPr>
          <w:rFonts w:ascii="Arial" w:hAnsi="Arial" w:cs="Arial"/>
          <w:sz w:val="24"/>
          <w:szCs w:val="24"/>
        </w:rPr>
        <w:t xml:space="preserve">Relación de obras publicas adelantadas en el cuatrienio: </w:t>
      </w:r>
    </w:p>
    <w:p w:rsidR="00224828" w:rsidRDefault="00224828" w:rsidP="00224828">
      <w:pPr>
        <w:spacing w:after="0" w:line="360" w:lineRule="auto"/>
        <w:rPr>
          <w:rFonts w:ascii="Arial" w:hAnsi="Arial" w:cs="Arial"/>
          <w:sz w:val="24"/>
          <w:szCs w:val="24"/>
        </w:rPr>
      </w:pPr>
    </w:p>
    <w:p w:rsidR="00224828" w:rsidRDefault="00224828" w:rsidP="00224828">
      <w:pPr>
        <w:spacing w:after="0" w:line="360" w:lineRule="auto"/>
        <w:rPr>
          <w:rFonts w:ascii="Arial" w:hAnsi="Arial" w:cs="Arial"/>
          <w:sz w:val="24"/>
          <w:szCs w:val="24"/>
        </w:rPr>
      </w:pPr>
      <w:r>
        <w:rPr>
          <w:rFonts w:ascii="Arial" w:hAnsi="Arial" w:cs="Arial"/>
          <w:sz w:val="24"/>
          <w:szCs w:val="24"/>
        </w:rPr>
        <w:t>Vigencia 2.008:</w:t>
      </w:r>
    </w:p>
    <w:tbl>
      <w:tblPr>
        <w:tblW w:w="8940" w:type="dxa"/>
        <w:tblInd w:w="60" w:type="dxa"/>
        <w:tblCellMar>
          <w:left w:w="70" w:type="dxa"/>
          <w:right w:w="70" w:type="dxa"/>
        </w:tblCellMar>
        <w:tblLook w:val="0000"/>
      </w:tblPr>
      <w:tblGrid>
        <w:gridCol w:w="800"/>
        <w:gridCol w:w="2174"/>
        <w:gridCol w:w="1580"/>
        <w:gridCol w:w="1200"/>
        <w:gridCol w:w="1975"/>
        <w:gridCol w:w="1211"/>
      </w:tblGrid>
      <w:tr w:rsidR="00224828" w:rsidTr="00224828">
        <w:trPr>
          <w:trHeight w:val="480"/>
        </w:trPr>
        <w:tc>
          <w:tcPr>
            <w:tcW w:w="800" w:type="dxa"/>
            <w:vMerge w:val="restart"/>
            <w:tcBorders>
              <w:top w:val="single" w:sz="8" w:space="0" w:color="auto"/>
              <w:left w:val="single" w:sz="8" w:space="0" w:color="auto"/>
              <w:bottom w:val="single" w:sz="8" w:space="0" w:color="000000"/>
              <w:right w:val="single" w:sz="4" w:space="0" w:color="auto"/>
            </w:tcBorders>
            <w:shd w:val="clear" w:color="auto" w:fill="FFFFFF"/>
            <w:vAlign w:val="center"/>
          </w:tcPr>
          <w:p w:rsidR="00224828" w:rsidRDefault="00224828" w:rsidP="00706681">
            <w:pPr>
              <w:jc w:val="center"/>
              <w:rPr>
                <w:rFonts w:ascii="Arial" w:hAnsi="Arial" w:cs="Arial"/>
                <w:b/>
                <w:bCs/>
                <w:sz w:val="18"/>
                <w:szCs w:val="18"/>
              </w:rPr>
            </w:pPr>
            <w:r>
              <w:rPr>
                <w:rFonts w:ascii="Arial" w:hAnsi="Arial" w:cs="Arial"/>
                <w:b/>
                <w:bCs/>
                <w:sz w:val="18"/>
                <w:szCs w:val="18"/>
              </w:rPr>
              <w:t>No.</w:t>
            </w:r>
          </w:p>
        </w:tc>
        <w:tc>
          <w:tcPr>
            <w:tcW w:w="2174"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224828" w:rsidRDefault="00224828" w:rsidP="00706681">
            <w:pPr>
              <w:jc w:val="center"/>
              <w:rPr>
                <w:rFonts w:ascii="Arial" w:hAnsi="Arial" w:cs="Arial"/>
                <w:b/>
                <w:bCs/>
                <w:sz w:val="18"/>
                <w:szCs w:val="18"/>
              </w:rPr>
            </w:pPr>
            <w:r>
              <w:rPr>
                <w:rFonts w:ascii="Arial" w:hAnsi="Arial" w:cs="Arial"/>
                <w:b/>
                <w:bCs/>
                <w:sz w:val="18"/>
                <w:szCs w:val="18"/>
              </w:rPr>
              <w:t>Objeto</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224828" w:rsidRDefault="00224828" w:rsidP="00706681">
            <w:pPr>
              <w:jc w:val="center"/>
              <w:rPr>
                <w:rFonts w:ascii="Arial" w:hAnsi="Arial" w:cs="Arial"/>
                <w:b/>
                <w:bCs/>
                <w:sz w:val="18"/>
                <w:szCs w:val="18"/>
              </w:rPr>
            </w:pPr>
            <w:r>
              <w:rPr>
                <w:rFonts w:ascii="Arial" w:hAnsi="Arial" w:cs="Arial"/>
                <w:b/>
                <w:bCs/>
                <w:sz w:val="18"/>
                <w:szCs w:val="18"/>
              </w:rPr>
              <w:t>Contratista</w:t>
            </w:r>
          </w:p>
        </w:tc>
        <w:tc>
          <w:tcPr>
            <w:tcW w:w="1200"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224828" w:rsidRDefault="00224828" w:rsidP="00706681">
            <w:pPr>
              <w:jc w:val="center"/>
              <w:rPr>
                <w:rFonts w:ascii="Arial" w:hAnsi="Arial" w:cs="Arial"/>
                <w:b/>
                <w:bCs/>
                <w:sz w:val="18"/>
                <w:szCs w:val="18"/>
              </w:rPr>
            </w:pPr>
            <w:r>
              <w:rPr>
                <w:rFonts w:ascii="Arial" w:hAnsi="Arial" w:cs="Arial"/>
                <w:b/>
                <w:bCs/>
                <w:sz w:val="18"/>
                <w:szCs w:val="18"/>
              </w:rPr>
              <w:t>Fecha de Suscripción</w:t>
            </w:r>
          </w:p>
        </w:tc>
        <w:tc>
          <w:tcPr>
            <w:tcW w:w="1975"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224828" w:rsidRDefault="00224828" w:rsidP="00706681">
            <w:pPr>
              <w:jc w:val="center"/>
              <w:rPr>
                <w:rFonts w:ascii="Arial" w:hAnsi="Arial" w:cs="Arial"/>
                <w:b/>
                <w:bCs/>
                <w:sz w:val="18"/>
                <w:szCs w:val="18"/>
              </w:rPr>
            </w:pPr>
            <w:r>
              <w:rPr>
                <w:rFonts w:ascii="Arial" w:hAnsi="Arial" w:cs="Arial"/>
                <w:b/>
                <w:bCs/>
                <w:sz w:val="18"/>
                <w:szCs w:val="18"/>
              </w:rPr>
              <w:t>Valor del Contrato</w:t>
            </w:r>
          </w:p>
        </w:tc>
        <w:tc>
          <w:tcPr>
            <w:tcW w:w="1211"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224828" w:rsidRDefault="00224828" w:rsidP="00706681">
            <w:pPr>
              <w:jc w:val="center"/>
              <w:rPr>
                <w:rFonts w:ascii="Arial" w:hAnsi="Arial" w:cs="Arial"/>
                <w:b/>
                <w:bCs/>
                <w:sz w:val="18"/>
                <w:szCs w:val="18"/>
              </w:rPr>
            </w:pPr>
            <w:r>
              <w:rPr>
                <w:rFonts w:ascii="Arial" w:hAnsi="Arial" w:cs="Arial"/>
                <w:b/>
                <w:bCs/>
                <w:sz w:val="18"/>
                <w:szCs w:val="18"/>
              </w:rPr>
              <w:t>Fecha de Terminación</w:t>
            </w:r>
          </w:p>
        </w:tc>
      </w:tr>
      <w:tr w:rsidR="00224828" w:rsidTr="00224828">
        <w:trPr>
          <w:trHeight w:val="438"/>
        </w:trPr>
        <w:tc>
          <w:tcPr>
            <w:tcW w:w="800" w:type="dxa"/>
            <w:vMerge/>
            <w:tcBorders>
              <w:top w:val="single" w:sz="8" w:space="0" w:color="auto"/>
              <w:left w:val="single" w:sz="8"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2174"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1580"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1200"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1975"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1211"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r>
      <w:tr w:rsidR="00224828" w:rsidTr="00224828">
        <w:trPr>
          <w:trHeight w:val="438"/>
        </w:trPr>
        <w:tc>
          <w:tcPr>
            <w:tcW w:w="800" w:type="dxa"/>
            <w:vMerge/>
            <w:tcBorders>
              <w:top w:val="single" w:sz="8" w:space="0" w:color="auto"/>
              <w:left w:val="single" w:sz="8"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2174"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1580"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1200"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1975"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c>
          <w:tcPr>
            <w:tcW w:w="1211" w:type="dxa"/>
            <w:vMerge/>
            <w:tcBorders>
              <w:top w:val="single" w:sz="8" w:space="0" w:color="auto"/>
              <w:left w:val="single" w:sz="4" w:space="0" w:color="auto"/>
              <w:bottom w:val="single" w:sz="8" w:space="0" w:color="000000"/>
              <w:right w:val="single" w:sz="4" w:space="0" w:color="auto"/>
            </w:tcBorders>
            <w:vAlign w:val="center"/>
          </w:tcPr>
          <w:p w:rsidR="00224828" w:rsidRDefault="00224828" w:rsidP="00706681">
            <w:pPr>
              <w:rPr>
                <w:rFonts w:ascii="Arial" w:hAnsi="Arial" w:cs="Arial"/>
                <w:b/>
                <w:bCs/>
                <w:sz w:val="18"/>
                <w:szCs w:val="18"/>
              </w:rPr>
            </w:pPr>
          </w:p>
        </w:tc>
      </w:tr>
      <w:tr w:rsidR="00224828" w:rsidTr="00224828">
        <w:trPr>
          <w:trHeight w:val="1440"/>
        </w:trPr>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17</w:t>
            </w:r>
          </w:p>
        </w:tc>
        <w:tc>
          <w:tcPr>
            <w:tcW w:w="2174" w:type="dxa"/>
            <w:tcBorders>
              <w:top w:val="single" w:sz="4" w:space="0" w:color="auto"/>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Construcción de mesón enchapado para el lavado de platos  y ollas de acuerdo a las cantidades estipuladas y planos entregados al </w:t>
            </w:r>
            <w:r>
              <w:rPr>
                <w:rFonts w:ascii="Arial" w:hAnsi="Arial" w:cs="Arial"/>
                <w:sz w:val="18"/>
                <w:szCs w:val="18"/>
              </w:rPr>
              <w:lastRenderedPageBreak/>
              <w:t>contratista.</w:t>
            </w:r>
          </w:p>
        </w:tc>
        <w:tc>
          <w:tcPr>
            <w:tcW w:w="1580" w:type="dxa"/>
            <w:tcBorders>
              <w:top w:val="single" w:sz="4" w:space="0" w:color="auto"/>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lastRenderedPageBreak/>
              <w:t>NELSON SUPELANO BENITEZ</w:t>
            </w:r>
          </w:p>
        </w:tc>
        <w:tc>
          <w:tcPr>
            <w:tcW w:w="1200" w:type="dxa"/>
            <w:tcBorders>
              <w:top w:val="single" w:sz="4" w:space="0" w:color="auto"/>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11-03-2008</w:t>
            </w:r>
          </w:p>
        </w:tc>
        <w:tc>
          <w:tcPr>
            <w:tcW w:w="1975" w:type="dxa"/>
            <w:tcBorders>
              <w:top w:val="single" w:sz="4" w:space="0" w:color="auto"/>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$1,773,391</w:t>
            </w:r>
          </w:p>
        </w:tc>
        <w:tc>
          <w:tcPr>
            <w:tcW w:w="1211" w:type="dxa"/>
            <w:tcBorders>
              <w:top w:val="single" w:sz="4" w:space="0" w:color="auto"/>
              <w:left w:val="nil"/>
              <w:bottom w:val="single" w:sz="4" w:space="0" w:color="auto"/>
              <w:right w:val="single" w:sz="4" w:space="0" w:color="auto"/>
            </w:tcBorders>
            <w:shd w:val="clear" w:color="auto" w:fill="auto"/>
            <w:noWrap/>
            <w:vAlign w:val="center"/>
          </w:tcPr>
          <w:p w:rsidR="00224828" w:rsidRDefault="00224828" w:rsidP="00706681">
            <w:pPr>
              <w:jc w:val="right"/>
              <w:rPr>
                <w:rFonts w:ascii="Arial" w:hAnsi="Arial" w:cs="Arial"/>
                <w:sz w:val="18"/>
                <w:szCs w:val="18"/>
              </w:rPr>
            </w:pPr>
            <w:r>
              <w:rPr>
                <w:rFonts w:ascii="Arial" w:hAnsi="Arial" w:cs="Arial"/>
                <w:sz w:val="18"/>
                <w:szCs w:val="18"/>
              </w:rPr>
              <w:t>21-03-2008</w:t>
            </w:r>
          </w:p>
        </w:tc>
      </w:tr>
      <w:tr w:rsidR="00224828" w:rsidTr="00224828">
        <w:trPr>
          <w:trHeight w:val="195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lastRenderedPageBreak/>
              <w:t>32</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Construir placa huellas en concreto con piedra pegada al centro en la vereda Barronegro-Canales Sector Panelas- Monserrate</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GIOVANI GUALTEROS AGUILLON</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26-03-2008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$12,856,864</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09-04-2008</w:t>
            </w:r>
          </w:p>
        </w:tc>
      </w:tr>
      <w:tr w:rsidR="00224828" w:rsidTr="00224828">
        <w:trPr>
          <w:trHeight w:val="144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42</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Obra </w:t>
            </w:r>
            <w:r w:rsidR="005E324B">
              <w:rPr>
                <w:rFonts w:ascii="Arial" w:hAnsi="Arial" w:cs="Arial"/>
                <w:sz w:val="18"/>
                <w:szCs w:val="18"/>
              </w:rPr>
              <w:t>remodelación</w:t>
            </w:r>
            <w:r>
              <w:rPr>
                <w:rFonts w:ascii="Arial" w:hAnsi="Arial" w:cs="Arial"/>
                <w:sz w:val="18"/>
                <w:szCs w:val="18"/>
              </w:rPr>
              <w:t xml:space="preserve"> de las oficinas donde funciona la secretaria general y de gobierno - la secretaria de salud - fondo agropecuario y </w:t>
            </w:r>
            <w:r w:rsidR="005E324B">
              <w:rPr>
                <w:rFonts w:ascii="Arial" w:hAnsi="Arial" w:cs="Arial"/>
                <w:sz w:val="18"/>
                <w:szCs w:val="18"/>
              </w:rPr>
              <w:t>personería</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BIOINGENIERIA - OSCAR VARGAS DIAZ</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02-04-2008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9.410.000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07-04-2008</w:t>
            </w:r>
          </w:p>
        </w:tc>
      </w:tr>
      <w:tr w:rsidR="00224828" w:rsidTr="00224828">
        <w:trPr>
          <w:trHeight w:val="1785"/>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51</w:t>
            </w:r>
          </w:p>
        </w:tc>
        <w:tc>
          <w:tcPr>
            <w:tcW w:w="2174" w:type="dxa"/>
            <w:tcBorders>
              <w:top w:val="nil"/>
              <w:left w:val="nil"/>
              <w:bottom w:val="single" w:sz="4" w:space="0" w:color="auto"/>
              <w:right w:val="single" w:sz="4" w:space="0" w:color="auto"/>
            </w:tcBorders>
            <w:shd w:val="clear" w:color="auto" w:fill="auto"/>
            <w:vAlign w:val="bottom"/>
          </w:tcPr>
          <w:p w:rsidR="00224828" w:rsidRDefault="005E324B" w:rsidP="00706681">
            <w:pPr>
              <w:rPr>
                <w:rFonts w:ascii="Arial" w:hAnsi="Arial" w:cs="Arial"/>
                <w:sz w:val="20"/>
                <w:szCs w:val="20"/>
              </w:rPr>
            </w:pPr>
            <w:r>
              <w:rPr>
                <w:rFonts w:ascii="Arial" w:hAnsi="Arial" w:cs="Arial"/>
                <w:sz w:val="20"/>
                <w:szCs w:val="20"/>
              </w:rPr>
              <w:t>Construcción</w:t>
            </w:r>
            <w:r w:rsidR="00224828">
              <w:rPr>
                <w:rFonts w:ascii="Arial" w:hAnsi="Arial" w:cs="Arial"/>
                <w:sz w:val="20"/>
                <w:szCs w:val="20"/>
              </w:rPr>
              <w:t xml:space="preserve"> unidad sanitaria en predios de la señora carlina </w:t>
            </w:r>
            <w:r>
              <w:rPr>
                <w:rFonts w:ascii="Arial" w:hAnsi="Arial" w:cs="Arial"/>
                <w:sz w:val="20"/>
                <w:szCs w:val="20"/>
              </w:rPr>
              <w:t>Gonzales</w:t>
            </w:r>
            <w:r w:rsidR="00224828">
              <w:rPr>
                <w:rFonts w:ascii="Arial" w:hAnsi="Arial" w:cs="Arial"/>
                <w:sz w:val="20"/>
                <w:szCs w:val="20"/>
              </w:rPr>
              <w:t xml:space="preserve"> y reparación de un tramo de alcantarillado sanitario en la carrera 7 entre calles 5 y 4.</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MERARDO CAMACHO SANCHEZ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21-04-2008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9.979.584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24-04-2008</w:t>
            </w:r>
          </w:p>
        </w:tc>
      </w:tr>
      <w:tr w:rsidR="00224828" w:rsidTr="00224828">
        <w:trPr>
          <w:trHeight w:val="1425"/>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52</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rPr>
            </w:pPr>
            <w:r>
              <w:rPr>
                <w:rFonts w:ascii="Arial" w:hAnsi="Arial" w:cs="Arial"/>
              </w:rPr>
              <w:t xml:space="preserve">mantenimiento general del </w:t>
            </w:r>
            <w:r w:rsidR="005E324B">
              <w:rPr>
                <w:rFonts w:ascii="Arial" w:hAnsi="Arial" w:cs="Arial"/>
              </w:rPr>
              <w:t>quiosco</w:t>
            </w:r>
            <w:r>
              <w:rPr>
                <w:rFonts w:ascii="Arial" w:hAnsi="Arial" w:cs="Arial"/>
              </w:rPr>
              <w:t xml:space="preserve"> del parque principal consistente en pintura y resanes menores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NELSON SUPELANO BENITEZ</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21-04-2008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1.200.000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24-04-2008</w:t>
            </w:r>
          </w:p>
        </w:tc>
      </w:tr>
      <w:tr w:rsidR="00224828" w:rsidTr="00224828">
        <w:trPr>
          <w:trHeight w:val="228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53</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5E324B">
            <w:pPr>
              <w:rPr>
                <w:rFonts w:ascii="Arial" w:hAnsi="Arial" w:cs="Arial"/>
              </w:rPr>
            </w:pPr>
            <w:r>
              <w:rPr>
                <w:rFonts w:ascii="Arial" w:hAnsi="Arial" w:cs="Arial"/>
              </w:rPr>
              <w:t xml:space="preserve">Contrato de obra </w:t>
            </w:r>
            <w:r w:rsidR="005E324B">
              <w:rPr>
                <w:rFonts w:ascii="Arial" w:hAnsi="Arial" w:cs="Arial"/>
              </w:rPr>
              <w:t>pública</w:t>
            </w:r>
            <w:r>
              <w:rPr>
                <w:rFonts w:ascii="Arial" w:hAnsi="Arial" w:cs="Arial"/>
              </w:rPr>
              <w:t xml:space="preserve">, descole y limpieza en zona no boscosa limite guapota; </w:t>
            </w:r>
            <w:r w:rsidR="005E324B">
              <w:rPr>
                <w:rFonts w:ascii="Arial" w:hAnsi="Arial" w:cs="Arial"/>
              </w:rPr>
              <w:t>B</w:t>
            </w:r>
            <w:r>
              <w:rPr>
                <w:rFonts w:ascii="Arial" w:hAnsi="Arial" w:cs="Arial"/>
              </w:rPr>
              <w:t xml:space="preserve">arrohondo - el azufrado, vía </w:t>
            </w:r>
            <w:r w:rsidR="005E324B">
              <w:rPr>
                <w:rFonts w:ascii="Arial" w:hAnsi="Arial" w:cs="Arial"/>
              </w:rPr>
              <w:t>B</w:t>
            </w:r>
            <w:r>
              <w:rPr>
                <w:rFonts w:ascii="Arial" w:hAnsi="Arial" w:cs="Arial"/>
              </w:rPr>
              <w:t xml:space="preserve">arronegro quebrada las panelas </w:t>
            </w:r>
            <w:r w:rsidR="005E324B">
              <w:rPr>
                <w:rFonts w:ascii="Arial" w:hAnsi="Arial" w:cs="Arial"/>
              </w:rPr>
              <w:t>Monserrate</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MERARDO CAMACHO SANCHEZ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21-04-2008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1.970.000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24-04-2008</w:t>
            </w:r>
          </w:p>
        </w:tc>
      </w:tr>
      <w:tr w:rsidR="00224828" w:rsidTr="00224828">
        <w:trPr>
          <w:trHeight w:val="285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lastRenderedPageBreak/>
              <w:t>58</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rPr>
            </w:pPr>
            <w:r>
              <w:rPr>
                <w:rFonts w:ascii="Arial" w:hAnsi="Arial" w:cs="Arial"/>
              </w:rPr>
              <w:t xml:space="preserve">contrato de obra </w:t>
            </w:r>
            <w:r w:rsidR="005E324B">
              <w:rPr>
                <w:rFonts w:ascii="Arial" w:hAnsi="Arial" w:cs="Arial"/>
              </w:rPr>
              <w:t>pública</w:t>
            </w:r>
            <w:r>
              <w:rPr>
                <w:rFonts w:ascii="Arial" w:hAnsi="Arial" w:cs="Arial"/>
              </w:rPr>
              <w:t xml:space="preserve"> el contratis</w:t>
            </w:r>
            <w:r w:rsidR="005E324B">
              <w:rPr>
                <w:rFonts w:ascii="Arial" w:hAnsi="Arial" w:cs="Arial"/>
              </w:rPr>
              <w:t>ta</w:t>
            </w:r>
            <w:r>
              <w:rPr>
                <w:rFonts w:ascii="Arial" w:hAnsi="Arial" w:cs="Arial"/>
              </w:rPr>
              <w:t xml:space="preserve"> se obliga para con el municipio de palmas del socorro a construir placa huella en concreto con piedra pegada al centro en la vereda pavas sector escuela el prado - la </w:t>
            </w:r>
            <w:r w:rsidR="005E324B">
              <w:rPr>
                <w:rFonts w:ascii="Arial" w:hAnsi="Arial" w:cs="Arial"/>
              </w:rPr>
              <w:t>Virginia</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RONALD EDUARDO RODRIGUEZ MANTILLA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09-05-2008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$ 12.900.000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w:t>
            </w:r>
          </w:p>
        </w:tc>
      </w:tr>
      <w:tr w:rsidR="00224828" w:rsidTr="00224828">
        <w:trPr>
          <w:trHeight w:val="1995"/>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59</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5E324B">
            <w:pPr>
              <w:rPr>
                <w:rFonts w:ascii="Arial" w:hAnsi="Arial" w:cs="Arial"/>
              </w:rPr>
            </w:pPr>
            <w:r>
              <w:rPr>
                <w:rFonts w:ascii="Arial" w:hAnsi="Arial" w:cs="Arial"/>
              </w:rPr>
              <w:t xml:space="preserve">contrato obra </w:t>
            </w:r>
            <w:r w:rsidR="005E324B">
              <w:rPr>
                <w:rFonts w:ascii="Arial" w:hAnsi="Arial" w:cs="Arial"/>
              </w:rPr>
              <w:t>pública</w:t>
            </w:r>
            <w:r>
              <w:rPr>
                <w:rFonts w:ascii="Arial" w:hAnsi="Arial" w:cs="Arial"/>
              </w:rPr>
              <w:t xml:space="preserve">, macaneo, desmonte, limpieza y destape de </w:t>
            </w:r>
            <w:r w:rsidR="005E324B">
              <w:rPr>
                <w:rFonts w:ascii="Arial" w:hAnsi="Arial" w:cs="Arial"/>
              </w:rPr>
              <w:t>desagües</w:t>
            </w:r>
            <w:r w:rsidR="004B7725">
              <w:rPr>
                <w:rFonts w:ascii="Arial" w:hAnsi="Arial" w:cs="Arial"/>
              </w:rPr>
              <w:t xml:space="preserve"> de L</w:t>
            </w:r>
            <w:r>
              <w:rPr>
                <w:rFonts w:ascii="Arial" w:hAnsi="Arial" w:cs="Arial"/>
              </w:rPr>
              <w:t xml:space="preserve">a vía la capilla pan de </w:t>
            </w:r>
            <w:r w:rsidR="005E324B">
              <w:rPr>
                <w:rFonts w:ascii="Arial" w:hAnsi="Arial" w:cs="Arial"/>
              </w:rPr>
              <w:t>azúcar</w:t>
            </w:r>
            <w:r>
              <w:rPr>
                <w:rFonts w:ascii="Arial" w:hAnsi="Arial" w:cs="Arial"/>
              </w:rPr>
              <w:t xml:space="preserve"> y la capilla - canales - escuela </w:t>
            </w:r>
            <w:r w:rsidR="005E324B">
              <w:rPr>
                <w:rFonts w:ascii="Arial" w:hAnsi="Arial" w:cs="Arial"/>
              </w:rPr>
              <w:t>A</w:t>
            </w:r>
            <w:r>
              <w:rPr>
                <w:rFonts w:ascii="Arial" w:hAnsi="Arial" w:cs="Arial"/>
              </w:rPr>
              <w:t>guabuena</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09-05-2008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1.200.000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w:t>
            </w:r>
          </w:p>
        </w:tc>
      </w:tr>
      <w:tr w:rsidR="00224828" w:rsidTr="00224828">
        <w:trPr>
          <w:trHeight w:val="192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66</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4B7725">
            <w:pPr>
              <w:jc w:val="center"/>
              <w:rPr>
                <w:rFonts w:ascii="Arial" w:hAnsi="Arial" w:cs="Arial"/>
                <w:sz w:val="18"/>
                <w:szCs w:val="18"/>
              </w:rPr>
            </w:pPr>
            <w:r>
              <w:rPr>
                <w:rFonts w:ascii="Arial" w:hAnsi="Arial" w:cs="Arial"/>
                <w:sz w:val="18"/>
                <w:szCs w:val="18"/>
              </w:rPr>
              <w:t xml:space="preserve">Contrato de obra </w:t>
            </w:r>
            <w:r w:rsidR="005E324B">
              <w:rPr>
                <w:rFonts w:ascii="Arial" w:hAnsi="Arial" w:cs="Arial"/>
                <w:sz w:val="18"/>
                <w:szCs w:val="18"/>
              </w:rPr>
              <w:t>pública</w:t>
            </w:r>
            <w:r>
              <w:rPr>
                <w:rFonts w:ascii="Arial" w:hAnsi="Arial" w:cs="Arial"/>
                <w:sz w:val="18"/>
                <w:szCs w:val="18"/>
              </w:rPr>
              <w:t xml:space="preserve"> .</w:t>
            </w:r>
            <w:r w:rsidR="005E324B">
              <w:rPr>
                <w:rFonts w:ascii="Arial" w:hAnsi="Arial" w:cs="Arial"/>
                <w:sz w:val="18"/>
                <w:szCs w:val="18"/>
              </w:rPr>
              <w:t xml:space="preserve">Adecuación </w:t>
            </w:r>
            <w:r>
              <w:rPr>
                <w:rFonts w:ascii="Arial" w:hAnsi="Arial" w:cs="Arial"/>
                <w:sz w:val="18"/>
                <w:szCs w:val="18"/>
              </w:rPr>
              <w:t xml:space="preserve"> para la </w:t>
            </w:r>
            <w:r w:rsidR="005E324B">
              <w:rPr>
                <w:rFonts w:ascii="Arial" w:hAnsi="Arial" w:cs="Arial"/>
                <w:sz w:val="18"/>
                <w:szCs w:val="18"/>
              </w:rPr>
              <w:t>instalación</w:t>
            </w:r>
            <w:r>
              <w:rPr>
                <w:rFonts w:ascii="Arial" w:hAnsi="Arial" w:cs="Arial"/>
                <w:sz w:val="18"/>
                <w:szCs w:val="18"/>
              </w:rPr>
              <w:t xml:space="preserve"> de 5 computadores y una impresora en la vereda la ensillada escuela </w:t>
            </w:r>
            <w:r w:rsidR="005E324B">
              <w:rPr>
                <w:rFonts w:ascii="Arial" w:hAnsi="Arial" w:cs="Arial"/>
                <w:sz w:val="18"/>
                <w:szCs w:val="18"/>
              </w:rPr>
              <w:t>B</w:t>
            </w:r>
            <w:r w:rsidR="004B7725">
              <w:rPr>
                <w:rFonts w:ascii="Arial" w:hAnsi="Arial" w:cs="Arial"/>
                <w:sz w:val="18"/>
                <w:szCs w:val="18"/>
              </w:rPr>
              <w:t>arrohondo municipio Palmas del S</w:t>
            </w:r>
            <w:r>
              <w:rPr>
                <w:rFonts w:ascii="Arial" w:hAnsi="Arial" w:cs="Arial"/>
                <w:sz w:val="18"/>
                <w:szCs w:val="18"/>
              </w:rPr>
              <w:t>ocorro</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30-05-2008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5.125.000 </w:t>
            </w:r>
          </w:p>
        </w:tc>
        <w:tc>
          <w:tcPr>
            <w:tcW w:w="1211" w:type="dxa"/>
            <w:tcBorders>
              <w:top w:val="nil"/>
              <w:left w:val="nil"/>
              <w:bottom w:val="single" w:sz="4" w:space="0" w:color="auto"/>
              <w:right w:val="single" w:sz="4" w:space="0" w:color="auto"/>
            </w:tcBorders>
            <w:shd w:val="clear" w:color="auto" w:fill="auto"/>
            <w:noWrap/>
            <w:vAlign w:val="bottom"/>
          </w:tcPr>
          <w:p w:rsidR="00224828" w:rsidRDefault="00224828" w:rsidP="00706681">
            <w:pPr>
              <w:rPr>
                <w:rFonts w:ascii="Arial" w:hAnsi="Arial" w:cs="Arial"/>
                <w:sz w:val="18"/>
                <w:szCs w:val="18"/>
              </w:rPr>
            </w:pPr>
            <w:r>
              <w:rPr>
                <w:rFonts w:ascii="Arial" w:hAnsi="Arial" w:cs="Arial"/>
                <w:sz w:val="18"/>
                <w:szCs w:val="18"/>
              </w:rPr>
              <w:t> </w:t>
            </w:r>
          </w:p>
        </w:tc>
      </w:tr>
      <w:tr w:rsidR="00224828" w:rsidTr="00224828">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67</w:t>
            </w:r>
          </w:p>
        </w:tc>
        <w:tc>
          <w:tcPr>
            <w:tcW w:w="2174" w:type="dxa"/>
            <w:tcBorders>
              <w:top w:val="nil"/>
              <w:left w:val="nil"/>
              <w:bottom w:val="single" w:sz="4" w:space="0" w:color="auto"/>
              <w:right w:val="single" w:sz="4" w:space="0" w:color="auto"/>
            </w:tcBorders>
            <w:shd w:val="clear" w:color="auto" w:fill="auto"/>
            <w:vAlign w:val="center"/>
          </w:tcPr>
          <w:p w:rsidR="00224828" w:rsidRDefault="005E324B" w:rsidP="00706681">
            <w:pPr>
              <w:jc w:val="center"/>
              <w:rPr>
                <w:rFonts w:ascii="Arial" w:hAnsi="Arial" w:cs="Arial"/>
                <w:sz w:val="18"/>
                <w:szCs w:val="18"/>
              </w:rPr>
            </w:pPr>
            <w:r>
              <w:rPr>
                <w:rFonts w:ascii="Arial" w:hAnsi="Arial" w:cs="Arial"/>
                <w:sz w:val="18"/>
                <w:szCs w:val="18"/>
              </w:rPr>
              <w:t>Contrato</w:t>
            </w:r>
            <w:r w:rsidR="00224828">
              <w:rPr>
                <w:rFonts w:ascii="Arial" w:hAnsi="Arial" w:cs="Arial"/>
                <w:sz w:val="18"/>
                <w:szCs w:val="18"/>
              </w:rPr>
              <w:t xml:space="preserve"> de obra </w:t>
            </w:r>
            <w:r>
              <w:rPr>
                <w:rFonts w:ascii="Arial" w:hAnsi="Arial" w:cs="Arial"/>
                <w:sz w:val="18"/>
                <w:szCs w:val="18"/>
              </w:rPr>
              <w:t>pública</w:t>
            </w:r>
            <w:r w:rsidR="00224828">
              <w:rPr>
                <w:rFonts w:ascii="Arial" w:hAnsi="Arial" w:cs="Arial"/>
                <w:sz w:val="18"/>
                <w:szCs w:val="18"/>
              </w:rPr>
              <w:t xml:space="preserve">. </w:t>
            </w:r>
            <w:r>
              <w:rPr>
                <w:rFonts w:ascii="Arial" w:hAnsi="Arial" w:cs="Arial"/>
                <w:sz w:val="18"/>
                <w:szCs w:val="18"/>
              </w:rPr>
              <w:t>Reparación</w:t>
            </w:r>
            <w:r w:rsidR="00224828">
              <w:rPr>
                <w:rFonts w:ascii="Arial" w:hAnsi="Arial" w:cs="Arial"/>
                <w:sz w:val="18"/>
                <w:szCs w:val="18"/>
              </w:rPr>
              <w:t xml:space="preserve"> cubierta delantera del colegio la inmaculada del municipio de palmas del socorro</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30-05-2008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1.172.500 </w:t>
            </w:r>
          </w:p>
        </w:tc>
        <w:tc>
          <w:tcPr>
            <w:tcW w:w="1211" w:type="dxa"/>
            <w:tcBorders>
              <w:top w:val="nil"/>
              <w:left w:val="nil"/>
              <w:bottom w:val="single" w:sz="4" w:space="0" w:color="auto"/>
              <w:right w:val="single" w:sz="4" w:space="0" w:color="auto"/>
            </w:tcBorders>
            <w:shd w:val="clear" w:color="auto" w:fill="auto"/>
            <w:noWrap/>
            <w:vAlign w:val="bottom"/>
          </w:tcPr>
          <w:p w:rsidR="00224828" w:rsidRDefault="00224828" w:rsidP="00706681">
            <w:pPr>
              <w:rPr>
                <w:rFonts w:ascii="Arial" w:hAnsi="Arial" w:cs="Arial"/>
                <w:sz w:val="18"/>
                <w:szCs w:val="18"/>
              </w:rPr>
            </w:pPr>
            <w:r>
              <w:rPr>
                <w:rFonts w:ascii="Arial" w:hAnsi="Arial" w:cs="Arial"/>
                <w:sz w:val="18"/>
                <w:szCs w:val="18"/>
              </w:rPr>
              <w:t> </w:t>
            </w:r>
          </w:p>
        </w:tc>
      </w:tr>
      <w:tr w:rsidR="00224828" w:rsidTr="00224828">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68</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Contrato de obra </w:t>
            </w:r>
            <w:r w:rsidR="005E324B">
              <w:rPr>
                <w:rFonts w:ascii="Arial" w:hAnsi="Arial" w:cs="Arial"/>
                <w:sz w:val="18"/>
                <w:szCs w:val="18"/>
              </w:rPr>
              <w:t>pública</w:t>
            </w:r>
            <w:r>
              <w:rPr>
                <w:rFonts w:ascii="Arial" w:hAnsi="Arial" w:cs="Arial"/>
                <w:sz w:val="18"/>
                <w:szCs w:val="18"/>
              </w:rPr>
              <w:t xml:space="preserve">. </w:t>
            </w:r>
            <w:r w:rsidR="005E324B">
              <w:rPr>
                <w:rFonts w:ascii="Arial" w:hAnsi="Arial" w:cs="Arial"/>
                <w:sz w:val="18"/>
                <w:szCs w:val="18"/>
              </w:rPr>
              <w:t>Reparación</w:t>
            </w:r>
            <w:r>
              <w:rPr>
                <w:rFonts w:ascii="Arial" w:hAnsi="Arial" w:cs="Arial"/>
                <w:sz w:val="18"/>
                <w:szCs w:val="18"/>
              </w:rPr>
              <w:t xml:space="preserve"> red sanitaria parte baja de la escuela urbana del </w:t>
            </w:r>
            <w:r w:rsidR="005E324B">
              <w:rPr>
                <w:rFonts w:ascii="Arial" w:hAnsi="Arial" w:cs="Arial"/>
                <w:sz w:val="18"/>
                <w:szCs w:val="18"/>
              </w:rPr>
              <w:t>municipio</w:t>
            </w:r>
            <w:r>
              <w:rPr>
                <w:rFonts w:ascii="Arial" w:hAnsi="Arial" w:cs="Arial"/>
                <w:sz w:val="18"/>
                <w:szCs w:val="18"/>
              </w:rPr>
              <w:t xml:space="preserve">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MERARDO CAMACHO SANCHEZ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30-05-2008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$2,198,938= </w:t>
            </w:r>
          </w:p>
        </w:tc>
        <w:tc>
          <w:tcPr>
            <w:tcW w:w="1211" w:type="dxa"/>
            <w:tcBorders>
              <w:top w:val="nil"/>
              <w:left w:val="nil"/>
              <w:bottom w:val="single" w:sz="4" w:space="0" w:color="auto"/>
              <w:right w:val="single" w:sz="4" w:space="0" w:color="auto"/>
            </w:tcBorders>
            <w:shd w:val="clear" w:color="auto" w:fill="auto"/>
            <w:noWrap/>
            <w:vAlign w:val="bottom"/>
          </w:tcPr>
          <w:p w:rsidR="00224828" w:rsidRDefault="00224828" w:rsidP="00706681">
            <w:pPr>
              <w:rPr>
                <w:rFonts w:ascii="Arial" w:hAnsi="Arial" w:cs="Arial"/>
                <w:sz w:val="18"/>
                <w:szCs w:val="18"/>
              </w:rPr>
            </w:pPr>
            <w:r>
              <w:rPr>
                <w:rFonts w:ascii="Arial" w:hAnsi="Arial" w:cs="Arial"/>
                <w:sz w:val="18"/>
                <w:szCs w:val="18"/>
              </w:rPr>
              <w:t> </w:t>
            </w:r>
          </w:p>
        </w:tc>
      </w:tr>
      <w:tr w:rsidR="00224828" w:rsidTr="00224828">
        <w:trPr>
          <w:trHeight w:val="144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91</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Contrato de obra </w:t>
            </w:r>
            <w:r w:rsidR="005E324B">
              <w:rPr>
                <w:rFonts w:ascii="Arial" w:hAnsi="Arial" w:cs="Arial"/>
                <w:sz w:val="18"/>
                <w:szCs w:val="18"/>
              </w:rPr>
              <w:t>pública</w:t>
            </w:r>
            <w:r>
              <w:rPr>
                <w:rFonts w:ascii="Arial" w:hAnsi="Arial" w:cs="Arial"/>
                <w:sz w:val="18"/>
                <w:szCs w:val="18"/>
              </w:rPr>
              <w:t xml:space="preserve"> para la </w:t>
            </w:r>
            <w:r w:rsidR="005E324B">
              <w:rPr>
                <w:rFonts w:ascii="Arial" w:hAnsi="Arial" w:cs="Arial"/>
                <w:sz w:val="18"/>
                <w:szCs w:val="18"/>
              </w:rPr>
              <w:t>optimización</w:t>
            </w:r>
            <w:r>
              <w:rPr>
                <w:rFonts w:ascii="Arial" w:hAnsi="Arial" w:cs="Arial"/>
                <w:sz w:val="18"/>
                <w:szCs w:val="18"/>
              </w:rPr>
              <w:t xml:space="preserve"> de la planta de tratamiento de agua potable del casco urbano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OSCAR VARGAS DIAZ</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10-07-2008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$ 11.799.764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right"/>
              <w:rPr>
                <w:rFonts w:ascii="Arial" w:hAnsi="Arial" w:cs="Arial"/>
                <w:sz w:val="18"/>
                <w:szCs w:val="18"/>
              </w:rPr>
            </w:pPr>
            <w:r>
              <w:rPr>
                <w:rFonts w:ascii="Arial" w:hAnsi="Arial" w:cs="Arial"/>
                <w:sz w:val="18"/>
                <w:szCs w:val="18"/>
              </w:rPr>
              <w:t>30-07-2008</w:t>
            </w:r>
          </w:p>
        </w:tc>
      </w:tr>
      <w:tr w:rsidR="00224828" w:rsidTr="00224828">
        <w:trPr>
          <w:trHeight w:val="216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lastRenderedPageBreak/>
              <w:t>92</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5E324B">
            <w:pPr>
              <w:jc w:val="center"/>
              <w:rPr>
                <w:rFonts w:ascii="Arial" w:hAnsi="Arial" w:cs="Arial"/>
                <w:sz w:val="18"/>
                <w:szCs w:val="18"/>
              </w:rPr>
            </w:pPr>
            <w:r>
              <w:rPr>
                <w:rFonts w:ascii="Arial" w:hAnsi="Arial" w:cs="Arial"/>
                <w:sz w:val="18"/>
                <w:szCs w:val="18"/>
              </w:rPr>
              <w:t xml:space="preserve">Contrato de obra </w:t>
            </w:r>
            <w:r w:rsidR="005E324B">
              <w:rPr>
                <w:rFonts w:ascii="Arial" w:hAnsi="Arial" w:cs="Arial"/>
                <w:sz w:val="18"/>
                <w:szCs w:val="18"/>
              </w:rPr>
              <w:t xml:space="preserve">pública: </w:t>
            </w:r>
            <w:r>
              <w:rPr>
                <w:rFonts w:ascii="Arial" w:hAnsi="Arial" w:cs="Arial"/>
                <w:sz w:val="18"/>
                <w:szCs w:val="18"/>
              </w:rPr>
              <w:t xml:space="preserve">"mantenimiento de las vias palmas del socorro - balneario la honda, vía laja de sapos - el </w:t>
            </w:r>
            <w:r w:rsidR="005E324B">
              <w:rPr>
                <w:rFonts w:ascii="Arial" w:hAnsi="Arial" w:cs="Arial"/>
                <w:sz w:val="18"/>
                <w:szCs w:val="18"/>
              </w:rPr>
              <w:t>M</w:t>
            </w:r>
            <w:r>
              <w:rPr>
                <w:rFonts w:ascii="Arial" w:hAnsi="Arial" w:cs="Arial"/>
                <w:sz w:val="18"/>
                <w:szCs w:val="18"/>
              </w:rPr>
              <w:t xml:space="preserve">acanillo vía </w:t>
            </w:r>
            <w:r w:rsidR="005E324B">
              <w:rPr>
                <w:rFonts w:ascii="Arial" w:hAnsi="Arial" w:cs="Arial"/>
                <w:sz w:val="18"/>
                <w:szCs w:val="18"/>
              </w:rPr>
              <w:t>Ve</w:t>
            </w:r>
            <w:r>
              <w:rPr>
                <w:rFonts w:ascii="Arial" w:hAnsi="Arial" w:cs="Arial"/>
                <w:sz w:val="18"/>
                <w:szCs w:val="18"/>
              </w:rPr>
              <w:t xml:space="preserve">reda </w:t>
            </w:r>
            <w:r w:rsidR="005E324B">
              <w:rPr>
                <w:rFonts w:ascii="Arial" w:hAnsi="Arial" w:cs="Arial"/>
                <w:sz w:val="18"/>
                <w:szCs w:val="18"/>
              </w:rPr>
              <w:t>A</w:t>
            </w:r>
            <w:r>
              <w:rPr>
                <w:rFonts w:ascii="Arial" w:hAnsi="Arial" w:cs="Arial"/>
                <w:sz w:val="18"/>
                <w:szCs w:val="18"/>
              </w:rPr>
              <w:t xml:space="preserve">guabuena - el hurumo, </w:t>
            </w:r>
            <w:r w:rsidR="005E324B">
              <w:rPr>
                <w:rFonts w:ascii="Arial" w:hAnsi="Arial" w:cs="Arial"/>
                <w:sz w:val="18"/>
                <w:szCs w:val="18"/>
              </w:rPr>
              <w:t>V</w:t>
            </w:r>
            <w:r>
              <w:rPr>
                <w:rFonts w:ascii="Arial" w:hAnsi="Arial" w:cs="Arial"/>
                <w:sz w:val="18"/>
                <w:szCs w:val="18"/>
              </w:rPr>
              <w:t xml:space="preserve">ía </w:t>
            </w:r>
            <w:r w:rsidR="005E324B">
              <w:rPr>
                <w:rFonts w:ascii="Arial" w:hAnsi="Arial" w:cs="Arial"/>
                <w:sz w:val="18"/>
                <w:szCs w:val="18"/>
              </w:rPr>
              <w:t>M</w:t>
            </w:r>
            <w:r>
              <w:rPr>
                <w:rFonts w:ascii="Arial" w:hAnsi="Arial" w:cs="Arial"/>
                <w:sz w:val="18"/>
                <w:szCs w:val="18"/>
              </w:rPr>
              <w:t xml:space="preserve">acanillo sector la chapa la palma y red vial tres esquinas el </w:t>
            </w:r>
            <w:r w:rsidR="005E324B">
              <w:rPr>
                <w:rFonts w:ascii="Arial" w:hAnsi="Arial" w:cs="Arial"/>
                <w:sz w:val="18"/>
                <w:szCs w:val="18"/>
              </w:rPr>
              <w:t>Opón</w:t>
            </w:r>
            <w:r>
              <w:rPr>
                <w:rFonts w:ascii="Arial" w:hAnsi="Arial" w:cs="Arial"/>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RONAL EDUARDO RODRIGUEZ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10-07-2008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9.330.629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right"/>
              <w:rPr>
                <w:rFonts w:ascii="Arial" w:hAnsi="Arial" w:cs="Arial"/>
                <w:sz w:val="18"/>
                <w:szCs w:val="18"/>
              </w:rPr>
            </w:pPr>
            <w:r>
              <w:rPr>
                <w:rFonts w:ascii="Arial" w:hAnsi="Arial" w:cs="Arial"/>
                <w:sz w:val="18"/>
                <w:szCs w:val="18"/>
              </w:rPr>
              <w:t>17-07-2008</w:t>
            </w:r>
          </w:p>
        </w:tc>
      </w:tr>
      <w:tr w:rsidR="00224828" w:rsidTr="00224828">
        <w:trPr>
          <w:trHeight w:val="192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95</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Contrato de obra </w:t>
            </w:r>
            <w:r w:rsidR="005E324B">
              <w:rPr>
                <w:rFonts w:ascii="Arial" w:hAnsi="Arial" w:cs="Arial"/>
                <w:sz w:val="18"/>
                <w:szCs w:val="18"/>
              </w:rPr>
              <w:t>pública</w:t>
            </w:r>
            <w:r>
              <w:rPr>
                <w:rFonts w:ascii="Arial" w:hAnsi="Arial" w:cs="Arial"/>
                <w:sz w:val="18"/>
                <w:szCs w:val="18"/>
              </w:rPr>
              <w:t xml:space="preserve">, </w:t>
            </w:r>
            <w:r w:rsidR="005E324B">
              <w:rPr>
                <w:rFonts w:ascii="Arial" w:hAnsi="Arial" w:cs="Arial"/>
                <w:sz w:val="18"/>
                <w:szCs w:val="18"/>
              </w:rPr>
              <w:t>adecuación</w:t>
            </w:r>
            <w:r>
              <w:rPr>
                <w:rFonts w:ascii="Arial" w:hAnsi="Arial" w:cs="Arial"/>
                <w:sz w:val="18"/>
                <w:szCs w:val="18"/>
              </w:rPr>
              <w:t xml:space="preserve"> sala para la </w:t>
            </w:r>
            <w:r w:rsidR="005E324B">
              <w:rPr>
                <w:rFonts w:ascii="Arial" w:hAnsi="Arial" w:cs="Arial"/>
                <w:sz w:val="18"/>
                <w:szCs w:val="18"/>
              </w:rPr>
              <w:t>instalación</w:t>
            </w:r>
            <w:r>
              <w:rPr>
                <w:rFonts w:ascii="Arial" w:hAnsi="Arial" w:cs="Arial"/>
                <w:sz w:val="18"/>
                <w:szCs w:val="18"/>
              </w:rPr>
              <w:t xml:space="preserve"> de 6 computadores y una impresora en la escuela el de la vereda pavas bajo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14-07-2008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4.595.000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right"/>
              <w:rPr>
                <w:rFonts w:ascii="Arial" w:hAnsi="Arial" w:cs="Arial"/>
                <w:sz w:val="18"/>
                <w:szCs w:val="18"/>
              </w:rPr>
            </w:pPr>
            <w:r>
              <w:rPr>
                <w:rFonts w:ascii="Arial" w:hAnsi="Arial" w:cs="Arial"/>
                <w:sz w:val="18"/>
                <w:szCs w:val="18"/>
              </w:rPr>
              <w:t>20-07-2008</w:t>
            </w:r>
          </w:p>
        </w:tc>
      </w:tr>
      <w:tr w:rsidR="00224828" w:rsidTr="00224828">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98</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Contrato de obra </w:t>
            </w:r>
            <w:r w:rsidR="005E324B">
              <w:rPr>
                <w:rFonts w:ascii="Arial" w:hAnsi="Arial" w:cs="Arial"/>
                <w:sz w:val="18"/>
                <w:szCs w:val="18"/>
              </w:rPr>
              <w:t>pública</w:t>
            </w:r>
            <w:r>
              <w:rPr>
                <w:rFonts w:ascii="Arial" w:hAnsi="Arial" w:cs="Arial"/>
                <w:sz w:val="18"/>
                <w:szCs w:val="18"/>
              </w:rPr>
              <w:t xml:space="preserve">, para la </w:t>
            </w:r>
            <w:r w:rsidR="005E324B">
              <w:rPr>
                <w:rFonts w:ascii="Arial" w:hAnsi="Arial" w:cs="Arial"/>
                <w:sz w:val="18"/>
                <w:szCs w:val="18"/>
              </w:rPr>
              <w:t>adecuación</w:t>
            </w:r>
            <w:r>
              <w:rPr>
                <w:rFonts w:ascii="Arial" w:hAnsi="Arial" w:cs="Arial"/>
                <w:sz w:val="18"/>
                <w:szCs w:val="18"/>
              </w:rPr>
              <w:t xml:space="preserve"> de la oficina donde funciona la comisaria de familia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14-07-2008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445.000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16-07-2008</w:t>
            </w:r>
          </w:p>
        </w:tc>
      </w:tr>
      <w:tr w:rsidR="00224828" w:rsidTr="00224828">
        <w:trPr>
          <w:trHeight w:val="168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101</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Contrato de obra </w:t>
            </w:r>
            <w:r w:rsidR="005E324B">
              <w:rPr>
                <w:rFonts w:ascii="Arial" w:hAnsi="Arial" w:cs="Arial"/>
                <w:sz w:val="18"/>
                <w:szCs w:val="18"/>
              </w:rPr>
              <w:t>pública</w:t>
            </w:r>
            <w:r>
              <w:rPr>
                <w:rFonts w:ascii="Arial" w:hAnsi="Arial" w:cs="Arial"/>
                <w:sz w:val="18"/>
                <w:szCs w:val="18"/>
              </w:rPr>
              <w:t xml:space="preserve"> para la </w:t>
            </w:r>
            <w:r w:rsidR="00712298">
              <w:rPr>
                <w:rFonts w:ascii="Arial" w:hAnsi="Arial" w:cs="Arial"/>
                <w:sz w:val="18"/>
                <w:szCs w:val="18"/>
              </w:rPr>
              <w:t>construcción</w:t>
            </w:r>
            <w:r>
              <w:rPr>
                <w:rFonts w:ascii="Arial" w:hAnsi="Arial" w:cs="Arial"/>
                <w:sz w:val="18"/>
                <w:szCs w:val="18"/>
              </w:rPr>
              <w:t xml:space="preserve"> de 3 pozos </w:t>
            </w:r>
            <w:r w:rsidR="00712298">
              <w:rPr>
                <w:rFonts w:ascii="Arial" w:hAnsi="Arial" w:cs="Arial"/>
                <w:sz w:val="18"/>
                <w:szCs w:val="18"/>
              </w:rPr>
              <w:t>sépticos</w:t>
            </w:r>
            <w:r>
              <w:rPr>
                <w:rFonts w:ascii="Arial" w:hAnsi="Arial" w:cs="Arial"/>
                <w:sz w:val="18"/>
                <w:szCs w:val="18"/>
              </w:rPr>
              <w:t xml:space="preserve"> en las escuelas chapa, pavas alto y canales en la zona rural del municipio de palmas del socorro</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OSCAR VARGAS DIAZ</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22-07-2008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$ 12.757.500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right"/>
              <w:rPr>
                <w:rFonts w:ascii="Arial" w:hAnsi="Arial" w:cs="Arial"/>
                <w:sz w:val="18"/>
                <w:szCs w:val="18"/>
              </w:rPr>
            </w:pPr>
            <w:r>
              <w:rPr>
                <w:rFonts w:ascii="Arial" w:hAnsi="Arial" w:cs="Arial"/>
                <w:sz w:val="18"/>
                <w:szCs w:val="18"/>
              </w:rPr>
              <w:t>15-08-2008</w:t>
            </w:r>
          </w:p>
        </w:tc>
      </w:tr>
      <w:tr w:rsidR="00224828" w:rsidTr="00224828">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102</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Contrato de obra </w:t>
            </w:r>
            <w:r w:rsidR="00712298">
              <w:rPr>
                <w:rFonts w:ascii="Arial" w:hAnsi="Arial" w:cs="Arial"/>
                <w:sz w:val="18"/>
                <w:szCs w:val="18"/>
              </w:rPr>
              <w:t>pública</w:t>
            </w:r>
            <w:r>
              <w:rPr>
                <w:rFonts w:ascii="Arial" w:hAnsi="Arial" w:cs="Arial"/>
                <w:sz w:val="18"/>
                <w:szCs w:val="18"/>
              </w:rPr>
              <w:t xml:space="preserve"> para la </w:t>
            </w:r>
            <w:r w:rsidR="00712298">
              <w:rPr>
                <w:rFonts w:ascii="Arial" w:hAnsi="Arial" w:cs="Arial"/>
                <w:sz w:val="18"/>
                <w:szCs w:val="18"/>
              </w:rPr>
              <w:t>ampliación</w:t>
            </w:r>
            <w:r>
              <w:rPr>
                <w:rFonts w:ascii="Arial" w:hAnsi="Arial" w:cs="Arial"/>
                <w:sz w:val="18"/>
                <w:szCs w:val="18"/>
              </w:rPr>
              <w:t xml:space="preserve"> y mejoramiento del acueducto llano de gatos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JUAN CARLOS FLOREZ DUARTE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22-07-2008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$ 12.688.501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22-08-2008</w:t>
            </w:r>
          </w:p>
        </w:tc>
      </w:tr>
      <w:tr w:rsidR="00224828" w:rsidTr="00224828">
        <w:trPr>
          <w:trHeight w:val="96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109</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Contrato de obra </w:t>
            </w:r>
            <w:r w:rsidR="00712298">
              <w:rPr>
                <w:rFonts w:ascii="Arial" w:hAnsi="Arial" w:cs="Arial"/>
                <w:sz w:val="18"/>
                <w:szCs w:val="18"/>
              </w:rPr>
              <w:t>pública</w:t>
            </w:r>
            <w:r>
              <w:rPr>
                <w:rFonts w:ascii="Arial" w:hAnsi="Arial" w:cs="Arial"/>
                <w:sz w:val="18"/>
                <w:szCs w:val="18"/>
              </w:rPr>
              <w:t xml:space="preserve">: mejoramiento de la red de </w:t>
            </w:r>
            <w:r w:rsidR="00712298">
              <w:rPr>
                <w:rFonts w:ascii="Arial" w:hAnsi="Arial" w:cs="Arial"/>
                <w:sz w:val="18"/>
                <w:szCs w:val="18"/>
              </w:rPr>
              <w:t>distribución</w:t>
            </w:r>
            <w:r>
              <w:rPr>
                <w:rFonts w:ascii="Arial" w:hAnsi="Arial" w:cs="Arial"/>
                <w:sz w:val="18"/>
                <w:szCs w:val="18"/>
              </w:rPr>
              <w:t xml:space="preserve"> del acueducto de la vereda la ensillada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25-07-2008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$ 11.506.625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right"/>
              <w:rPr>
                <w:rFonts w:ascii="Arial" w:hAnsi="Arial" w:cs="Arial"/>
                <w:sz w:val="18"/>
                <w:szCs w:val="18"/>
              </w:rPr>
            </w:pPr>
            <w:r>
              <w:rPr>
                <w:rFonts w:ascii="Arial" w:hAnsi="Arial" w:cs="Arial"/>
                <w:sz w:val="18"/>
                <w:szCs w:val="18"/>
              </w:rPr>
              <w:t>08-08-2008</w:t>
            </w:r>
          </w:p>
        </w:tc>
      </w:tr>
      <w:tr w:rsidR="00224828" w:rsidTr="00224828">
        <w:trPr>
          <w:trHeight w:val="144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114</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12298">
            <w:pPr>
              <w:jc w:val="center"/>
              <w:rPr>
                <w:rFonts w:ascii="Arial" w:hAnsi="Arial" w:cs="Arial"/>
                <w:sz w:val="18"/>
                <w:szCs w:val="18"/>
              </w:rPr>
            </w:pPr>
            <w:r>
              <w:rPr>
                <w:rFonts w:ascii="Arial" w:hAnsi="Arial" w:cs="Arial"/>
                <w:sz w:val="18"/>
                <w:szCs w:val="18"/>
              </w:rPr>
              <w:t xml:space="preserve">Contrato de obra </w:t>
            </w:r>
            <w:r w:rsidR="00712298">
              <w:rPr>
                <w:rFonts w:ascii="Arial" w:hAnsi="Arial" w:cs="Arial"/>
                <w:sz w:val="18"/>
                <w:szCs w:val="18"/>
              </w:rPr>
              <w:t>pública</w:t>
            </w:r>
            <w:r>
              <w:rPr>
                <w:rFonts w:ascii="Arial" w:hAnsi="Arial" w:cs="Arial"/>
                <w:sz w:val="18"/>
                <w:szCs w:val="18"/>
              </w:rPr>
              <w:t xml:space="preserve"> mantenimiento de las </w:t>
            </w:r>
            <w:r w:rsidR="00712298">
              <w:rPr>
                <w:rFonts w:ascii="Arial" w:hAnsi="Arial" w:cs="Arial"/>
                <w:sz w:val="18"/>
                <w:szCs w:val="18"/>
              </w:rPr>
              <w:t>vías</w:t>
            </w:r>
            <w:r>
              <w:rPr>
                <w:rFonts w:ascii="Arial" w:hAnsi="Arial" w:cs="Arial"/>
                <w:sz w:val="18"/>
                <w:szCs w:val="18"/>
              </w:rPr>
              <w:t xml:space="preserve"> rurales tres esquinas - la verdina - guayabal - santa lucia, la ye </w:t>
            </w:r>
            <w:r w:rsidR="00712298">
              <w:rPr>
                <w:rFonts w:ascii="Arial" w:hAnsi="Arial" w:cs="Arial"/>
                <w:sz w:val="18"/>
                <w:szCs w:val="18"/>
              </w:rPr>
              <w:t>B</w:t>
            </w:r>
            <w:r>
              <w:rPr>
                <w:rFonts w:ascii="Arial" w:hAnsi="Arial" w:cs="Arial"/>
                <w:sz w:val="18"/>
                <w:szCs w:val="18"/>
              </w:rPr>
              <w:t xml:space="preserve">arrohondo a </w:t>
            </w:r>
            <w:r w:rsidR="00712298">
              <w:rPr>
                <w:rFonts w:ascii="Arial" w:hAnsi="Arial" w:cs="Arial"/>
                <w:sz w:val="18"/>
                <w:szCs w:val="18"/>
              </w:rPr>
              <w:t>B</w:t>
            </w:r>
            <w:r>
              <w:rPr>
                <w:rFonts w:ascii="Arial" w:hAnsi="Arial" w:cs="Arial"/>
                <w:sz w:val="18"/>
                <w:szCs w:val="18"/>
              </w:rPr>
              <w:t>arronegro</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15-08-2009</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677.440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right"/>
              <w:rPr>
                <w:rFonts w:ascii="Arial" w:hAnsi="Arial" w:cs="Arial"/>
                <w:sz w:val="18"/>
                <w:szCs w:val="18"/>
              </w:rPr>
            </w:pPr>
            <w:r>
              <w:rPr>
                <w:rFonts w:ascii="Arial" w:hAnsi="Arial" w:cs="Arial"/>
                <w:sz w:val="18"/>
                <w:szCs w:val="18"/>
              </w:rPr>
              <w:t>22-08-2008</w:t>
            </w:r>
          </w:p>
        </w:tc>
      </w:tr>
      <w:tr w:rsidR="00224828" w:rsidTr="00224828">
        <w:trPr>
          <w:trHeight w:val="216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lastRenderedPageBreak/>
              <w:t>115</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12298">
            <w:pPr>
              <w:jc w:val="center"/>
              <w:rPr>
                <w:rFonts w:ascii="Arial" w:hAnsi="Arial" w:cs="Arial"/>
                <w:sz w:val="18"/>
                <w:szCs w:val="18"/>
              </w:rPr>
            </w:pPr>
            <w:r>
              <w:rPr>
                <w:rFonts w:ascii="Arial" w:hAnsi="Arial" w:cs="Arial"/>
                <w:sz w:val="18"/>
                <w:szCs w:val="18"/>
              </w:rPr>
              <w:t xml:space="preserve">Contrato de obra </w:t>
            </w:r>
            <w:r w:rsidR="00712298">
              <w:rPr>
                <w:rFonts w:ascii="Arial" w:hAnsi="Arial" w:cs="Arial"/>
                <w:sz w:val="18"/>
                <w:szCs w:val="18"/>
              </w:rPr>
              <w:t>pública</w:t>
            </w:r>
            <w:r>
              <w:rPr>
                <w:rFonts w:ascii="Arial" w:hAnsi="Arial" w:cs="Arial"/>
                <w:sz w:val="18"/>
                <w:szCs w:val="18"/>
              </w:rPr>
              <w:t xml:space="preserve"> macaneo, desmonte - limpieza y </w:t>
            </w:r>
            <w:r w:rsidR="00712298">
              <w:rPr>
                <w:rFonts w:ascii="Arial" w:hAnsi="Arial" w:cs="Arial"/>
                <w:sz w:val="18"/>
                <w:szCs w:val="18"/>
              </w:rPr>
              <w:t>fumigación</w:t>
            </w:r>
            <w:r>
              <w:rPr>
                <w:rFonts w:ascii="Arial" w:hAnsi="Arial" w:cs="Arial"/>
                <w:sz w:val="18"/>
                <w:szCs w:val="18"/>
              </w:rPr>
              <w:t xml:space="preserve"> con herbicida de la vía </w:t>
            </w:r>
            <w:r w:rsidR="00712298">
              <w:rPr>
                <w:rFonts w:ascii="Arial" w:hAnsi="Arial" w:cs="Arial"/>
                <w:sz w:val="18"/>
                <w:szCs w:val="18"/>
              </w:rPr>
              <w:t>M</w:t>
            </w:r>
            <w:r>
              <w:rPr>
                <w:rFonts w:ascii="Arial" w:hAnsi="Arial" w:cs="Arial"/>
                <w:sz w:val="18"/>
                <w:szCs w:val="18"/>
              </w:rPr>
              <w:t xml:space="preserve">onterredondo - pavas bajo, y macaneo camino veredal pavas bajo la cuchilla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14-08-2008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1.950.000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right"/>
              <w:rPr>
                <w:rFonts w:ascii="Arial" w:hAnsi="Arial" w:cs="Arial"/>
                <w:sz w:val="18"/>
                <w:szCs w:val="18"/>
              </w:rPr>
            </w:pPr>
            <w:r>
              <w:rPr>
                <w:rFonts w:ascii="Arial" w:hAnsi="Arial" w:cs="Arial"/>
                <w:sz w:val="18"/>
                <w:szCs w:val="18"/>
              </w:rPr>
              <w:t>29-08-2008</w:t>
            </w:r>
          </w:p>
        </w:tc>
      </w:tr>
      <w:tr w:rsidR="00224828" w:rsidTr="00224828">
        <w:trPr>
          <w:trHeight w:val="36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127</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12298">
            <w:pPr>
              <w:jc w:val="center"/>
              <w:rPr>
                <w:rFonts w:ascii="Arial" w:hAnsi="Arial" w:cs="Arial"/>
                <w:sz w:val="18"/>
                <w:szCs w:val="18"/>
              </w:rPr>
            </w:pPr>
            <w:r>
              <w:rPr>
                <w:rFonts w:ascii="Arial" w:hAnsi="Arial" w:cs="Arial"/>
                <w:sz w:val="18"/>
                <w:szCs w:val="18"/>
              </w:rPr>
              <w:t xml:space="preserve">Contrato de obra </w:t>
            </w:r>
            <w:r w:rsidR="00712298">
              <w:rPr>
                <w:rFonts w:ascii="Arial" w:hAnsi="Arial" w:cs="Arial"/>
                <w:sz w:val="18"/>
                <w:szCs w:val="18"/>
              </w:rPr>
              <w:t>pública</w:t>
            </w:r>
            <w:r>
              <w:rPr>
                <w:rFonts w:ascii="Arial" w:hAnsi="Arial" w:cs="Arial"/>
                <w:sz w:val="18"/>
                <w:szCs w:val="18"/>
              </w:rPr>
              <w:t xml:space="preserve"> mantenimiento de </w:t>
            </w:r>
            <w:r w:rsidR="00712298">
              <w:rPr>
                <w:rFonts w:ascii="Arial" w:hAnsi="Arial" w:cs="Arial"/>
                <w:sz w:val="18"/>
                <w:szCs w:val="18"/>
              </w:rPr>
              <w:t>vías</w:t>
            </w:r>
            <w:r>
              <w:rPr>
                <w:rFonts w:ascii="Arial" w:hAnsi="Arial" w:cs="Arial"/>
                <w:sz w:val="18"/>
                <w:szCs w:val="18"/>
              </w:rPr>
              <w:t xml:space="preserve"> terciarias consistente en macaneo, limpieza, </w:t>
            </w:r>
            <w:r w:rsidR="00712298">
              <w:rPr>
                <w:rFonts w:ascii="Arial" w:hAnsi="Arial" w:cs="Arial"/>
                <w:sz w:val="18"/>
                <w:szCs w:val="18"/>
              </w:rPr>
              <w:t>conformación</w:t>
            </w:r>
            <w:r>
              <w:rPr>
                <w:rFonts w:ascii="Arial" w:hAnsi="Arial" w:cs="Arial"/>
                <w:sz w:val="18"/>
                <w:szCs w:val="18"/>
              </w:rPr>
              <w:t xml:space="preserve"> de la calzada en material de afirmado y destape de cunetas y alcantarillado de la vía central -el </w:t>
            </w:r>
            <w:r w:rsidR="004B7725">
              <w:rPr>
                <w:rFonts w:ascii="Arial" w:hAnsi="Arial" w:cs="Arial"/>
                <w:sz w:val="18"/>
                <w:szCs w:val="18"/>
              </w:rPr>
              <w:t>Verdín</w:t>
            </w:r>
            <w:r>
              <w:rPr>
                <w:rFonts w:ascii="Arial" w:hAnsi="Arial" w:cs="Arial"/>
                <w:sz w:val="18"/>
                <w:szCs w:val="18"/>
              </w:rPr>
              <w:t xml:space="preserve">, vía palmas - la ye, vía las panelas - el </w:t>
            </w:r>
            <w:r w:rsidR="004B7725">
              <w:rPr>
                <w:rFonts w:ascii="Arial" w:hAnsi="Arial" w:cs="Arial"/>
                <w:sz w:val="18"/>
                <w:szCs w:val="18"/>
              </w:rPr>
              <w:t>Boquerón</w:t>
            </w:r>
            <w:r>
              <w:rPr>
                <w:rFonts w:ascii="Arial" w:hAnsi="Arial" w:cs="Arial"/>
                <w:sz w:val="18"/>
                <w:szCs w:val="18"/>
              </w:rPr>
              <w:t xml:space="preserve">, </w:t>
            </w:r>
            <w:r w:rsidR="00712298">
              <w:rPr>
                <w:rFonts w:ascii="Arial" w:hAnsi="Arial" w:cs="Arial"/>
                <w:sz w:val="18"/>
                <w:szCs w:val="18"/>
              </w:rPr>
              <w:t>Vía</w:t>
            </w:r>
            <w:r>
              <w:rPr>
                <w:rFonts w:ascii="Arial" w:hAnsi="Arial" w:cs="Arial"/>
                <w:sz w:val="18"/>
                <w:szCs w:val="18"/>
              </w:rPr>
              <w:t xml:space="preserve"> la c</w:t>
            </w:r>
            <w:r w:rsidR="00712298">
              <w:rPr>
                <w:rFonts w:ascii="Arial" w:hAnsi="Arial" w:cs="Arial"/>
                <w:sz w:val="18"/>
                <w:szCs w:val="18"/>
              </w:rPr>
              <w:t>ruz</w:t>
            </w:r>
            <w:r>
              <w:rPr>
                <w:rFonts w:ascii="Arial" w:hAnsi="Arial" w:cs="Arial"/>
                <w:sz w:val="18"/>
                <w:szCs w:val="18"/>
              </w:rPr>
              <w:t xml:space="preserve"> - pueblo arrecho, </w:t>
            </w:r>
            <w:r w:rsidR="00712298">
              <w:rPr>
                <w:rFonts w:ascii="Arial" w:hAnsi="Arial" w:cs="Arial"/>
                <w:sz w:val="18"/>
                <w:szCs w:val="18"/>
              </w:rPr>
              <w:t>vía</w:t>
            </w:r>
            <w:r>
              <w:rPr>
                <w:rFonts w:ascii="Arial" w:hAnsi="Arial" w:cs="Arial"/>
                <w:sz w:val="18"/>
                <w:szCs w:val="18"/>
              </w:rPr>
              <w:t xml:space="preserve"> tres esquinas - escuela alto de pavas en el municipio de </w:t>
            </w:r>
            <w:r w:rsidR="00712298">
              <w:rPr>
                <w:rFonts w:ascii="Arial" w:hAnsi="Arial" w:cs="Arial"/>
                <w:sz w:val="18"/>
                <w:szCs w:val="18"/>
              </w:rPr>
              <w:t>P</w:t>
            </w:r>
            <w:r>
              <w:rPr>
                <w:rFonts w:ascii="Arial" w:hAnsi="Arial" w:cs="Arial"/>
                <w:sz w:val="18"/>
                <w:szCs w:val="18"/>
              </w:rPr>
              <w:t xml:space="preserve">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SALOMON DIAZ RANGEL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01-09-2008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15-09-2008</w:t>
            </w:r>
          </w:p>
        </w:tc>
      </w:tr>
      <w:tr w:rsidR="00224828" w:rsidTr="00224828">
        <w:trPr>
          <w:trHeight w:val="144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128</w:t>
            </w:r>
          </w:p>
        </w:tc>
        <w:tc>
          <w:tcPr>
            <w:tcW w:w="2174" w:type="dxa"/>
            <w:tcBorders>
              <w:top w:val="nil"/>
              <w:left w:val="nil"/>
              <w:bottom w:val="single" w:sz="4" w:space="0" w:color="auto"/>
              <w:right w:val="single" w:sz="4" w:space="0" w:color="auto"/>
            </w:tcBorders>
            <w:shd w:val="clear" w:color="auto" w:fill="auto"/>
            <w:vAlign w:val="center"/>
          </w:tcPr>
          <w:p w:rsidR="00224828" w:rsidRDefault="00224828" w:rsidP="00712298">
            <w:pPr>
              <w:jc w:val="center"/>
              <w:rPr>
                <w:rFonts w:ascii="Arial" w:hAnsi="Arial" w:cs="Arial"/>
                <w:sz w:val="18"/>
                <w:szCs w:val="18"/>
              </w:rPr>
            </w:pPr>
            <w:r>
              <w:rPr>
                <w:rFonts w:ascii="Arial" w:hAnsi="Arial" w:cs="Arial"/>
                <w:sz w:val="18"/>
                <w:szCs w:val="18"/>
              </w:rPr>
              <w:t xml:space="preserve">Contrato de obra </w:t>
            </w:r>
            <w:r w:rsidR="00712298">
              <w:rPr>
                <w:rFonts w:ascii="Arial" w:hAnsi="Arial" w:cs="Arial"/>
                <w:sz w:val="18"/>
                <w:szCs w:val="18"/>
              </w:rPr>
              <w:t>pública: Construcción</w:t>
            </w:r>
            <w:r>
              <w:rPr>
                <w:rFonts w:ascii="Arial" w:hAnsi="Arial" w:cs="Arial"/>
                <w:sz w:val="18"/>
                <w:szCs w:val="18"/>
              </w:rPr>
              <w:t xml:space="preserve"> puente peatonal </w:t>
            </w:r>
            <w:r w:rsidR="00712298">
              <w:rPr>
                <w:rFonts w:ascii="Arial" w:hAnsi="Arial" w:cs="Arial"/>
                <w:sz w:val="18"/>
                <w:szCs w:val="18"/>
              </w:rPr>
              <w:t>metálico</w:t>
            </w:r>
            <w:r>
              <w:rPr>
                <w:rFonts w:ascii="Arial" w:hAnsi="Arial" w:cs="Arial"/>
                <w:sz w:val="18"/>
                <w:szCs w:val="18"/>
              </w:rPr>
              <w:t xml:space="preserve"> sobre la quebrada las panelas de la vereda </w:t>
            </w:r>
            <w:r w:rsidR="00712298">
              <w:rPr>
                <w:rFonts w:ascii="Arial" w:hAnsi="Arial" w:cs="Arial"/>
                <w:sz w:val="18"/>
                <w:szCs w:val="18"/>
              </w:rPr>
              <w:t>B</w:t>
            </w:r>
            <w:r>
              <w:rPr>
                <w:rFonts w:ascii="Arial" w:hAnsi="Arial" w:cs="Arial"/>
                <w:sz w:val="18"/>
                <w:szCs w:val="18"/>
              </w:rPr>
              <w:t>arronegro del municipio de palmas del socorro</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02-09-2008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w:t>
            </w:r>
          </w:p>
        </w:tc>
        <w:tc>
          <w:tcPr>
            <w:tcW w:w="1211"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02-10-2008</w:t>
            </w:r>
          </w:p>
        </w:tc>
      </w:tr>
      <w:tr w:rsidR="00224828" w:rsidTr="00224828">
        <w:trPr>
          <w:trHeight w:val="96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145</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Mejoramiento y adecuación de la piscina la honda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27-10-2008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1.012.500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05-11-2008</w:t>
            </w:r>
          </w:p>
        </w:tc>
      </w:tr>
      <w:tr w:rsidR="00224828" w:rsidTr="00224828">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148</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Suministro de materiales para el mejoramiento de vías en jurisdicción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WALTER JAVIER SAENZ OSES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31-10-2008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$ 79.037.200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w:t>
            </w:r>
          </w:p>
        </w:tc>
      </w:tr>
      <w:tr w:rsidR="00224828" w:rsidTr="00224828">
        <w:trPr>
          <w:trHeight w:val="192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149</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Mano de obra para la construcción de 520 ml de placa huella en concreto dobles con piedra pegada al centro para el mejoramiento de las </w:t>
            </w:r>
            <w:r w:rsidR="00712298">
              <w:rPr>
                <w:rFonts w:ascii="Arial" w:hAnsi="Arial" w:cs="Arial"/>
                <w:sz w:val="18"/>
                <w:szCs w:val="18"/>
              </w:rPr>
              <w:t>vías</w:t>
            </w:r>
            <w:r>
              <w:rPr>
                <w:rFonts w:ascii="Arial" w:hAnsi="Arial" w:cs="Arial"/>
                <w:sz w:val="18"/>
                <w:szCs w:val="18"/>
              </w:rPr>
              <w:t xml:space="preserve"> en jurisdicción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30-10-2008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$ 29.295.916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w:t>
            </w:r>
          </w:p>
        </w:tc>
      </w:tr>
      <w:tr w:rsidR="00224828" w:rsidTr="00224828">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lastRenderedPageBreak/>
              <w:t>150</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Suministro de materiales pétreos y arena para el mejoramiento de las vías terciarias en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ARMANDO RODRIGUEZ DUARTE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30-10-2008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1.375.000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30-10-2008</w:t>
            </w:r>
          </w:p>
        </w:tc>
      </w:tr>
      <w:tr w:rsidR="00224828" w:rsidTr="00224828">
        <w:trPr>
          <w:trHeight w:val="168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151</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Suministro de materiales de ferretería para la construcción de 22 ml de placa huella en concreto en la vereda guayabal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POLIDORO RODRIGUEZ CORDERO</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30-10-2008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1.941.500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01-11-2008</w:t>
            </w:r>
          </w:p>
        </w:tc>
      </w:tr>
      <w:tr w:rsidR="00224828" w:rsidTr="00224828">
        <w:trPr>
          <w:trHeight w:val="192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153</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12298">
            <w:pPr>
              <w:rPr>
                <w:rFonts w:ascii="Arial" w:hAnsi="Arial" w:cs="Arial"/>
                <w:sz w:val="18"/>
                <w:szCs w:val="18"/>
              </w:rPr>
            </w:pPr>
            <w:r>
              <w:rPr>
                <w:rFonts w:ascii="Arial" w:hAnsi="Arial" w:cs="Arial"/>
                <w:sz w:val="18"/>
                <w:szCs w:val="18"/>
              </w:rPr>
              <w:t xml:space="preserve">Mantenimiento de las </w:t>
            </w:r>
            <w:r w:rsidR="00712298">
              <w:rPr>
                <w:rFonts w:ascii="Arial" w:hAnsi="Arial" w:cs="Arial"/>
                <w:sz w:val="18"/>
                <w:szCs w:val="18"/>
              </w:rPr>
              <w:t>vías</w:t>
            </w:r>
            <w:r>
              <w:rPr>
                <w:rFonts w:ascii="Arial" w:hAnsi="Arial" w:cs="Arial"/>
                <w:sz w:val="18"/>
                <w:szCs w:val="18"/>
              </w:rPr>
              <w:t xml:space="preserve"> terciarias del municipio de los sectores: vía escuela el prado, vía </w:t>
            </w:r>
            <w:r w:rsidR="00712298">
              <w:rPr>
                <w:rFonts w:ascii="Arial" w:hAnsi="Arial" w:cs="Arial"/>
                <w:sz w:val="18"/>
                <w:szCs w:val="18"/>
              </w:rPr>
              <w:t>Caracolí</w:t>
            </w:r>
            <w:r>
              <w:rPr>
                <w:rFonts w:ascii="Arial" w:hAnsi="Arial" w:cs="Arial"/>
                <w:sz w:val="18"/>
                <w:szCs w:val="18"/>
              </w:rPr>
              <w:t xml:space="preserve"> - la honda, vía san pablo - la honda, vía palmas del socorro - la chapa - finca la palma"</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WALTER JAVIER SAENZ OSES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04-11-2008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4.300.000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11-11-2008</w:t>
            </w:r>
          </w:p>
        </w:tc>
      </w:tr>
      <w:tr w:rsidR="00224828" w:rsidTr="00224828">
        <w:trPr>
          <w:trHeight w:val="24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157</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El contratista se compromete con el municipio hacer entrega de 10 kg de herbicida </w:t>
            </w:r>
            <w:r w:rsidR="00712298">
              <w:rPr>
                <w:rFonts w:ascii="Arial" w:hAnsi="Arial" w:cs="Arial"/>
                <w:sz w:val="18"/>
                <w:szCs w:val="18"/>
              </w:rPr>
              <w:t>agrícola</w:t>
            </w:r>
            <w:r>
              <w:rPr>
                <w:rFonts w:ascii="Arial" w:hAnsi="Arial" w:cs="Arial"/>
                <w:sz w:val="18"/>
                <w:szCs w:val="18"/>
              </w:rPr>
              <w:t xml:space="preserve"> de </w:t>
            </w:r>
            <w:r w:rsidR="00712298">
              <w:rPr>
                <w:rFonts w:ascii="Arial" w:hAnsi="Arial" w:cs="Arial"/>
                <w:sz w:val="18"/>
                <w:szCs w:val="18"/>
              </w:rPr>
              <w:t>composición</w:t>
            </w:r>
            <w:r>
              <w:rPr>
                <w:rFonts w:ascii="Arial" w:hAnsi="Arial" w:cs="Arial"/>
                <w:sz w:val="18"/>
                <w:szCs w:val="18"/>
              </w:rPr>
              <w:t xml:space="preserve"> 747 g/kg de acido glifosato equivalente a 747 g/k de sal </w:t>
            </w:r>
            <w:r w:rsidR="00712298">
              <w:rPr>
                <w:rFonts w:ascii="Arial" w:hAnsi="Arial" w:cs="Arial"/>
                <w:sz w:val="18"/>
                <w:szCs w:val="18"/>
              </w:rPr>
              <w:t xml:space="preserve">mono amónica </w:t>
            </w:r>
            <w:r>
              <w:rPr>
                <w:rFonts w:ascii="Arial" w:hAnsi="Arial" w:cs="Arial"/>
                <w:sz w:val="18"/>
                <w:szCs w:val="18"/>
              </w:rPr>
              <w:t xml:space="preserve">para el desmonte de las </w:t>
            </w:r>
            <w:r w:rsidR="00712298">
              <w:rPr>
                <w:rFonts w:ascii="Arial" w:hAnsi="Arial" w:cs="Arial"/>
                <w:sz w:val="18"/>
                <w:szCs w:val="18"/>
              </w:rPr>
              <w:t>vías</w:t>
            </w:r>
            <w:r>
              <w:rPr>
                <w:rFonts w:ascii="Arial" w:hAnsi="Arial" w:cs="Arial"/>
                <w:sz w:val="18"/>
                <w:szCs w:val="18"/>
              </w:rPr>
              <w:t xml:space="preserve"> terciarias del municipio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ROSEMBERG BARBOSA BARSOSA</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10-11-2008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444.830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17-11-2008</w:t>
            </w:r>
          </w:p>
        </w:tc>
      </w:tr>
      <w:tr w:rsidR="00224828" w:rsidTr="00224828">
        <w:trPr>
          <w:trHeight w:val="192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159</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El contratista se obliga para con el municipio de palmas del socorro a construir placa huellas en concreto con piedra pegada al centro en la vía palmas del socorro - </w:t>
            </w:r>
            <w:r w:rsidR="00712298">
              <w:rPr>
                <w:rFonts w:ascii="Arial" w:hAnsi="Arial" w:cs="Arial"/>
                <w:sz w:val="18"/>
                <w:szCs w:val="18"/>
              </w:rPr>
              <w:t>salón</w:t>
            </w:r>
            <w:r>
              <w:rPr>
                <w:rFonts w:ascii="Arial" w:hAnsi="Arial" w:cs="Arial"/>
                <w:sz w:val="18"/>
                <w:szCs w:val="18"/>
              </w:rPr>
              <w:t xml:space="preserve"> comunal vereda guayabal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RONALD EDUARDO RODRIGUEZ MANTILLA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11-11-2008</w:t>
            </w:r>
          </w:p>
        </w:tc>
        <w:tc>
          <w:tcPr>
            <w:tcW w:w="1975"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$ 12.899.680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20-11-2008</w:t>
            </w:r>
          </w:p>
        </w:tc>
      </w:tr>
      <w:tr w:rsidR="00224828" w:rsidTr="00224828">
        <w:trPr>
          <w:trHeight w:val="96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169</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Construcción del desarenadero del acueducto comunitario del sector Barrohondo</w:t>
            </w:r>
          </w:p>
        </w:tc>
        <w:tc>
          <w:tcPr>
            <w:tcW w:w="1580" w:type="dxa"/>
            <w:tcBorders>
              <w:top w:val="nil"/>
              <w:left w:val="nil"/>
              <w:bottom w:val="single" w:sz="4" w:space="0" w:color="auto"/>
              <w:right w:val="single" w:sz="4" w:space="0" w:color="auto"/>
            </w:tcBorders>
            <w:shd w:val="clear" w:color="auto" w:fill="auto"/>
            <w:vAlign w:val="bottom"/>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03-12-2008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$ 12.727.776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23-12-2008</w:t>
            </w:r>
          </w:p>
        </w:tc>
      </w:tr>
      <w:tr w:rsidR="00224828" w:rsidTr="00224828">
        <w:trPr>
          <w:trHeight w:val="144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170</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Realización de obras de estabilización de talud y ampliación de la banca en la vía escuela Barrohondo - azufrado sector finca gaviotas</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03-12-2008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7.267.000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22-12-2008</w:t>
            </w:r>
          </w:p>
        </w:tc>
      </w:tr>
      <w:tr w:rsidR="00224828" w:rsidTr="00224828">
        <w:trPr>
          <w:trHeight w:val="144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lastRenderedPageBreak/>
              <w:t>171</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Mantenimiento puentes vehiculares la palma-las panelas y el puente peatonal de la ensillada en el sector rural del municipio de palmas del socorro</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09-12-2008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1.998.490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23-12-2008</w:t>
            </w:r>
          </w:p>
        </w:tc>
      </w:tr>
      <w:tr w:rsidR="00224828" w:rsidTr="00224828">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172</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Cercado y reforestación del nacedero del acueducto guayabal la humareda y aljibe la chapa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SALOMON DIAZ RANGEL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09-12-2008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7.141.000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30-12-2008</w:t>
            </w:r>
          </w:p>
        </w:tc>
      </w:tr>
      <w:tr w:rsidR="00224828" w:rsidTr="00224828">
        <w:trPr>
          <w:trHeight w:val="288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173</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12298">
            <w:pPr>
              <w:rPr>
                <w:rFonts w:ascii="Arial" w:hAnsi="Arial" w:cs="Arial"/>
                <w:sz w:val="18"/>
                <w:szCs w:val="18"/>
              </w:rPr>
            </w:pPr>
            <w:r>
              <w:rPr>
                <w:rFonts w:ascii="Arial" w:hAnsi="Arial" w:cs="Arial"/>
                <w:sz w:val="18"/>
                <w:szCs w:val="18"/>
              </w:rPr>
              <w:t xml:space="preserve">Mantenimiento de las vías terciarias principales del municipio en los sectores vía laja de sapos - </w:t>
            </w:r>
            <w:r w:rsidR="00712298">
              <w:rPr>
                <w:rFonts w:ascii="Arial" w:hAnsi="Arial" w:cs="Arial"/>
                <w:sz w:val="18"/>
                <w:szCs w:val="18"/>
              </w:rPr>
              <w:t>C</w:t>
            </w:r>
            <w:r>
              <w:rPr>
                <w:rFonts w:ascii="Arial" w:hAnsi="Arial" w:cs="Arial"/>
                <w:sz w:val="18"/>
                <w:szCs w:val="18"/>
              </w:rPr>
              <w:t xml:space="preserve">arure, vía la ye Barrohondo quebrada la ensillada - vía pozo azul el verdín - vía el Hurumo escuela canales la capilla - vía tres esquinas pavas bajo - escuela el prado la </w:t>
            </w:r>
            <w:r w:rsidR="00712298">
              <w:rPr>
                <w:rFonts w:ascii="Arial" w:hAnsi="Arial" w:cs="Arial"/>
                <w:sz w:val="18"/>
                <w:szCs w:val="18"/>
              </w:rPr>
              <w:t>Virginia</w:t>
            </w:r>
            <w:r>
              <w:rPr>
                <w:rFonts w:ascii="Arial" w:hAnsi="Arial" w:cs="Arial"/>
                <w:sz w:val="18"/>
                <w:szCs w:val="18"/>
              </w:rPr>
              <w:t xml:space="preserve"> - vía quebrada la ensillada - quebrada la guimes</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OSCAR ENRIQUE CARDENAS ANGULO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09-12-2008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 $ 11.133.803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23-12-2008</w:t>
            </w:r>
          </w:p>
        </w:tc>
      </w:tr>
      <w:tr w:rsidR="00224828" w:rsidTr="00224828">
        <w:trPr>
          <w:trHeight w:val="96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179</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El contratista se obliga a realizar mantenimiento de alumbrado </w:t>
            </w:r>
            <w:r w:rsidR="00712298">
              <w:rPr>
                <w:rFonts w:ascii="Arial" w:hAnsi="Arial" w:cs="Arial"/>
                <w:sz w:val="18"/>
                <w:szCs w:val="18"/>
              </w:rPr>
              <w:t>público</w:t>
            </w:r>
            <w:r>
              <w:rPr>
                <w:rFonts w:ascii="Arial" w:hAnsi="Arial" w:cs="Arial"/>
                <w:sz w:val="18"/>
                <w:szCs w:val="18"/>
              </w:rPr>
              <w:t xml:space="preserve"> del parque principal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CIRO ALFONSO PRADA ALBINO </w:t>
            </w:r>
          </w:p>
        </w:tc>
        <w:tc>
          <w:tcPr>
            <w:tcW w:w="120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09-12-2008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 xml:space="preserve"> $    750.000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12-12-2008</w:t>
            </w:r>
          </w:p>
        </w:tc>
      </w:tr>
      <w:tr w:rsidR="00224828" w:rsidTr="00224828">
        <w:trPr>
          <w:trHeight w:val="264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183</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Suministro de 105 m3 de material de afirmado en las vías carure escuela llano de gatos, vía la chapita- el verdín, vía la ye la chapa al transformador, vía tres esquinas el topón, vía pavas bajo la </w:t>
            </w:r>
            <w:r w:rsidR="00712298">
              <w:rPr>
                <w:rFonts w:ascii="Arial" w:hAnsi="Arial" w:cs="Arial"/>
                <w:sz w:val="18"/>
                <w:szCs w:val="18"/>
              </w:rPr>
              <w:t>Virginia</w:t>
            </w:r>
            <w:r>
              <w:rPr>
                <w:rFonts w:ascii="Arial" w:hAnsi="Arial" w:cs="Arial"/>
                <w:sz w:val="18"/>
                <w:szCs w:val="18"/>
              </w:rPr>
              <w:t xml:space="preserve"> - vía canales la capilla, vías terciarias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WALTER JAVIER SAENZ OSES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20"/>
                <w:szCs w:val="20"/>
              </w:rPr>
            </w:pPr>
            <w:r>
              <w:rPr>
                <w:rFonts w:ascii="Arial" w:hAnsi="Arial" w:cs="Arial"/>
                <w:sz w:val="20"/>
                <w:szCs w:val="20"/>
              </w:rPr>
              <w:t>16-12-2008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 xml:space="preserve"> $  8.400.000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25-12-2008</w:t>
            </w:r>
          </w:p>
        </w:tc>
      </w:tr>
      <w:tr w:rsidR="00224828" w:rsidTr="00224828">
        <w:trPr>
          <w:trHeight w:val="192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185</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Reparación de las redes sanitarias y conducción de la unidad de servicios sanitaria de la escuela alto de pavas al sistema de tratamiento de aguas residuales pozo séptico en 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20"/>
                <w:szCs w:val="20"/>
              </w:rPr>
            </w:pPr>
            <w:r>
              <w:rPr>
                <w:rFonts w:ascii="Arial" w:hAnsi="Arial" w:cs="Arial"/>
                <w:sz w:val="20"/>
                <w:szCs w:val="20"/>
              </w:rPr>
              <w:t>16/12/208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 xml:space="preserve"> $  1.200.000 </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23-12-2008</w:t>
            </w:r>
          </w:p>
        </w:tc>
      </w:tr>
      <w:tr w:rsidR="00224828" w:rsidTr="00224828">
        <w:trPr>
          <w:trHeight w:val="96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lastRenderedPageBreak/>
              <w:t>190</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Construcción de tres unidades sanitaria en la zona rural del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20"/>
                <w:szCs w:val="20"/>
              </w:rPr>
            </w:pPr>
            <w:r>
              <w:rPr>
                <w:rFonts w:ascii="Arial" w:hAnsi="Arial" w:cs="Arial"/>
                <w:sz w:val="20"/>
                <w:szCs w:val="20"/>
              </w:rPr>
              <w:t>16-12-2008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$ 12.776.709</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30-12-2008</w:t>
            </w:r>
          </w:p>
        </w:tc>
      </w:tr>
      <w:tr w:rsidR="00224828" w:rsidTr="00224828">
        <w:trPr>
          <w:trHeight w:val="1200"/>
        </w:trPr>
        <w:tc>
          <w:tcPr>
            <w:tcW w:w="800" w:type="dxa"/>
            <w:tcBorders>
              <w:top w:val="nil"/>
              <w:left w:val="single" w:sz="8" w:space="0" w:color="auto"/>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18"/>
                <w:szCs w:val="18"/>
              </w:rPr>
            </w:pPr>
            <w:r>
              <w:rPr>
                <w:rFonts w:ascii="Arial" w:hAnsi="Arial" w:cs="Arial"/>
                <w:sz w:val="18"/>
                <w:szCs w:val="18"/>
              </w:rPr>
              <w:t>195</w:t>
            </w:r>
          </w:p>
        </w:tc>
        <w:tc>
          <w:tcPr>
            <w:tcW w:w="2174" w:type="dxa"/>
            <w:tcBorders>
              <w:top w:val="nil"/>
              <w:left w:val="nil"/>
              <w:bottom w:val="single" w:sz="4" w:space="0" w:color="auto"/>
              <w:right w:val="single" w:sz="4" w:space="0" w:color="auto"/>
            </w:tcBorders>
            <w:shd w:val="clear" w:color="auto" w:fill="auto"/>
            <w:vAlign w:val="bottom"/>
          </w:tcPr>
          <w:p w:rsidR="00224828" w:rsidRDefault="00224828" w:rsidP="00706681">
            <w:pPr>
              <w:rPr>
                <w:rFonts w:ascii="Arial" w:hAnsi="Arial" w:cs="Arial"/>
                <w:sz w:val="18"/>
                <w:szCs w:val="18"/>
              </w:rPr>
            </w:pPr>
            <w:r>
              <w:rPr>
                <w:rFonts w:ascii="Arial" w:hAnsi="Arial" w:cs="Arial"/>
                <w:sz w:val="18"/>
                <w:szCs w:val="18"/>
              </w:rPr>
              <w:t xml:space="preserve">Construcción de 260 ml de placa huella en concreto doble con piedra pegada al centro en el municipio de palmas del socorro </w:t>
            </w:r>
          </w:p>
        </w:tc>
        <w:tc>
          <w:tcPr>
            <w:tcW w:w="1580"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18"/>
                <w:szCs w:val="18"/>
              </w:rPr>
            </w:pPr>
            <w:r>
              <w:rPr>
                <w:rFonts w:ascii="Arial" w:hAnsi="Arial" w:cs="Arial"/>
                <w:sz w:val="18"/>
                <w:szCs w:val="18"/>
              </w:rPr>
              <w:t xml:space="preserve">CARLOS HUMBERTO DUARTE AMOROCHO </w:t>
            </w:r>
          </w:p>
        </w:tc>
        <w:tc>
          <w:tcPr>
            <w:tcW w:w="1200" w:type="dxa"/>
            <w:tcBorders>
              <w:top w:val="nil"/>
              <w:left w:val="nil"/>
              <w:bottom w:val="single" w:sz="4" w:space="0" w:color="auto"/>
              <w:right w:val="single" w:sz="4" w:space="0" w:color="auto"/>
            </w:tcBorders>
            <w:shd w:val="clear" w:color="auto" w:fill="auto"/>
            <w:noWrap/>
            <w:vAlign w:val="center"/>
          </w:tcPr>
          <w:p w:rsidR="00224828" w:rsidRDefault="00224828" w:rsidP="00706681">
            <w:pPr>
              <w:jc w:val="center"/>
              <w:rPr>
                <w:rFonts w:ascii="Arial" w:hAnsi="Arial" w:cs="Arial"/>
                <w:sz w:val="20"/>
                <w:szCs w:val="20"/>
              </w:rPr>
            </w:pPr>
            <w:r>
              <w:rPr>
                <w:rFonts w:ascii="Arial" w:hAnsi="Arial" w:cs="Arial"/>
                <w:sz w:val="20"/>
                <w:szCs w:val="20"/>
              </w:rPr>
              <w:t>31-12-2008</w:t>
            </w:r>
          </w:p>
        </w:tc>
        <w:tc>
          <w:tcPr>
            <w:tcW w:w="1975"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$ 54.710.024</w:t>
            </w:r>
          </w:p>
        </w:tc>
        <w:tc>
          <w:tcPr>
            <w:tcW w:w="1211" w:type="dxa"/>
            <w:tcBorders>
              <w:top w:val="nil"/>
              <w:left w:val="nil"/>
              <w:bottom w:val="single" w:sz="4" w:space="0" w:color="auto"/>
              <w:right w:val="single" w:sz="4" w:space="0" w:color="auto"/>
            </w:tcBorders>
            <w:shd w:val="clear" w:color="auto" w:fill="auto"/>
            <w:vAlign w:val="center"/>
          </w:tcPr>
          <w:p w:rsidR="00224828" w:rsidRDefault="00224828" w:rsidP="00706681">
            <w:pPr>
              <w:jc w:val="center"/>
              <w:rPr>
                <w:rFonts w:ascii="Arial" w:hAnsi="Arial" w:cs="Arial"/>
                <w:sz w:val="20"/>
                <w:szCs w:val="20"/>
              </w:rPr>
            </w:pPr>
            <w:r>
              <w:rPr>
                <w:rFonts w:ascii="Arial" w:hAnsi="Arial" w:cs="Arial"/>
                <w:sz w:val="20"/>
                <w:szCs w:val="20"/>
              </w:rPr>
              <w:t> </w:t>
            </w:r>
          </w:p>
        </w:tc>
      </w:tr>
    </w:tbl>
    <w:p w:rsidR="00224828" w:rsidRDefault="00224828" w:rsidP="00224828">
      <w:pPr>
        <w:spacing w:after="0" w:line="360" w:lineRule="auto"/>
        <w:rPr>
          <w:rFonts w:ascii="Arial" w:hAnsi="Arial" w:cs="Arial"/>
          <w:sz w:val="24"/>
          <w:szCs w:val="24"/>
        </w:rPr>
      </w:pPr>
    </w:p>
    <w:p w:rsidR="00224828" w:rsidRDefault="00224828" w:rsidP="00224828">
      <w:pPr>
        <w:spacing w:after="0" w:line="360" w:lineRule="auto"/>
        <w:rPr>
          <w:rFonts w:ascii="Arial" w:hAnsi="Arial" w:cs="Arial"/>
          <w:sz w:val="24"/>
          <w:szCs w:val="24"/>
        </w:rPr>
      </w:pPr>
    </w:p>
    <w:p w:rsidR="00224828" w:rsidRDefault="00224828" w:rsidP="00224828">
      <w:pPr>
        <w:spacing w:after="0" w:line="360" w:lineRule="auto"/>
        <w:rPr>
          <w:rFonts w:ascii="Arial" w:hAnsi="Arial" w:cs="Arial"/>
          <w:sz w:val="24"/>
          <w:szCs w:val="24"/>
        </w:rPr>
      </w:pPr>
      <w:r>
        <w:rPr>
          <w:rFonts w:ascii="Arial" w:hAnsi="Arial" w:cs="Arial"/>
          <w:sz w:val="24"/>
          <w:szCs w:val="24"/>
        </w:rPr>
        <w:t xml:space="preserve">Vigencia 2.009: </w:t>
      </w:r>
    </w:p>
    <w:p w:rsidR="00224828" w:rsidRDefault="00224828" w:rsidP="00224828">
      <w:pPr>
        <w:spacing w:after="0" w:line="360" w:lineRule="auto"/>
        <w:rPr>
          <w:rFonts w:ascii="Arial" w:hAnsi="Arial" w:cs="Arial"/>
          <w:sz w:val="24"/>
          <w:szCs w:val="24"/>
        </w:rPr>
      </w:pPr>
    </w:p>
    <w:tbl>
      <w:tblPr>
        <w:tblW w:w="9540" w:type="dxa"/>
        <w:tblInd w:w="55" w:type="dxa"/>
        <w:tblCellMar>
          <w:left w:w="70" w:type="dxa"/>
          <w:right w:w="70" w:type="dxa"/>
        </w:tblCellMar>
        <w:tblLook w:val="0000"/>
      </w:tblPr>
      <w:tblGrid>
        <w:gridCol w:w="475"/>
        <w:gridCol w:w="3843"/>
        <w:gridCol w:w="1144"/>
        <w:gridCol w:w="1518"/>
        <w:gridCol w:w="1200"/>
        <w:gridCol w:w="1360"/>
      </w:tblGrid>
      <w:tr w:rsidR="004169EC" w:rsidTr="00706681">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N°</w:t>
            </w:r>
          </w:p>
        </w:tc>
        <w:tc>
          <w:tcPr>
            <w:tcW w:w="3980"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rPr>
                <w:rFonts w:ascii="Calibri" w:hAnsi="Calibri"/>
                <w:b/>
                <w:bCs/>
                <w:color w:val="000000"/>
              </w:rPr>
            </w:pPr>
            <w:r>
              <w:rPr>
                <w:rFonts w:ascii="Calibri" w:hAnsi="Calibri"/>
                <w:b/>
                <w:bCs/>
                <w:color w:val="000000"/>
              </w:rPr>
              <w:t>(C) Objeto</w:t>
            </w:r>
          </w:p>
        </w:tc>
        <w:tc>
          <w:tcPr>
            <w:tcW w:w="1060"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Valor Del Contrato</w:t>
            </w:r>
          </w:p>
        </w:tc>
        <w:tc>
          <w:tcPr>
            <w:tcW w:w="1520"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Nombre Del Contratista</w:t>
            </w:r>
          </w:p>
        </w:tc>
        <w:tc>
          <w:tcPr>
            <w:tcW w:w="1200"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Fecha Firma</w:t>
            </w:r>
          </w:p>
        </w:tc>
        <w:tc>
          <w:tcPr>
            <w:tcW w:w="1360"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Fecha De Terminación</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w:t>
            </w:r>
          </w:p>
        </w:tc>
        <w:tc>
          <w:tcPr>
            <w:tcW w:w="3980" w:type="dxa"/>
            <w:tcBorders>
              <w:top w:val="nil"/>
              <w:left w:val="nil"/>
              <w:bottom w:val="single" w:sz="4" w:space="0" w:color="auto"/>
              <w:right w:val="single" w:sz="4" w:space="0" w:color="auto"/>
            </w:tcBorders>
            <w:shd w:val="clear" w:color="auto" w:fill="auto"/>
            <w:vAlign w:val="bottom"/>
          </w:tcPr>
          <w:p w:rsidR="004169EC" w:rsidRDefault="00712298" w:rsidP="00706681">
            <w:pPr>
              <w:rPr>
                <w:rFonts w:ascii="Calibri" w:hAnsi="Calibri"/>
                <w:color w:val="000000"/>
              </w:rPr>
            </w:pPr>
            <w:r>
              <w:rPr>
                <w:rFonts w:ascii="Calibri" w:hAnsi="Calibri"/>
                <w:color w:val="000000"/>
              </w:rPr>
              <w:t>Prestación</w:t>
            </w:r>
            <w:r w:rsidR="004169EC">
              <w:rPr>
                <w:rFonts w:ascii="Calibri" w:hAnsi="Calibri"/>
                <w:color w:val="000000"/>
              </w:rPr>
              <w:t xml:space="preserve"> de servicios de Motoniveladora con operador para mantener 14 km de </w:t>
            </w:r>
            <w:r>
              <w:rPr>
                <w:rFonts w:ascii="Calibri" w:hAnsi="Calibri"/>
                <w:color w:val="000000"/>
              </w:rPr>
              <w:t>vías</w:t>
            </w:r>
            <w:r w:rsidR="004169EC">
              <w:rPr>
                <w:rFonts w:ascii="Calibri" w:hAnsi="Calibri"/>
                <w:color w:val="000000"/>
              </w:rPr>
              <w:t xml:space="preserve"> terciarias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13900000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SARMIENTO MONSALVE</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17-02-2009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12298">
            <w:pPr>
              <w:rPr>
                <w:rFonts w:ascii="Calibri" w:hAnsi="Calibri"/>
                <w:color w:val="000000"/>
              </w:rPr>
            </w:pPr>
            <w:r>
              <w:rPr>
                <w:rFonts w:ascii="Calibri" w:hAnsi="Calibri"/>
                <w:color w:val="000000"/>
              </w:rPr>
              <w:t xml:space="preserve">Contrato de Obra </w:t>
            </w:r>
            <w:r w:rsidR="00712298">
              <w:rPr>
                <w:rFonts w:ascii="Calibri" w:hAnsi="Calibri"/>
                <w:color w:val="000000"/>
              </w:rPr>
              <w:t>Pública</w:t>
            </w:r>
            <w:r>
              <w:rPr>
                <w:rFonts w:ascii="Calibri" w:hAnsi="Calibri"/>
                <w:color w:val="000000"/>
              </w:rPr>
              <w:t xml:space="preserve">. </w:t>
            </w:r>
            <w:r w:rsidR="00712298">
              <w:rPr>
                <w:rFonts w:ascii="Calibri" w:hAnsi="Calibri"/>
                <w:color w:val="000000"/>
              </w:rPr>
              <w:t>Adecuación</w:t>
            </w:r>
            <w:r>
              <w:rPr>
                <w:rFonts w:ascii="Calibri" w:hAnsi="Calibri"/>
                <w:color w:val="000000"/>
              </w:rPr>
              <w:t xml:space="preserve"> bocatoma y </w:t>
            </w:r>
            <w:r w:rsidR="00712298">
              <w:rPr>
                <w:rFonts w:ascii="Calibri" w:hAnsi="Calibri"/>
                <w:color w:val="000000"/>
              </w:rPr>
              <w:t>conducción</w:t>
            </w:r>
            <w:r>
              <w:rPr>
                <w:rFonts w:ascii="Calibri" w:hAnsi="Calibri"/>
                <w:color w:val="000000"/>
              </w:rPr>
              <w:t xml:space="preserve"> al des</w:t>
            </w:r>
            <w:r w:rsidR="00712298">
              <w:rPr>
                <w:rFonts w:ascii="Calibri" w:hAnsi="Calibri"/>
                <w:color w:val="000000"/>
              </w:rPr>
              <w:t>a</w:t>
            </w:r>
            <w:r>
              <w:rPr>
                <w:rFonts w:ascii="Calibri" w:hAnsi="Calibri"/>
                <w:color w:val="000000"/>
              </w:rPr>
              <w:t>renador del acueducto la Ensillada del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25470514</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JUAN CARLOS FLOREZ DUARTE</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27-03-2009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Compra Venta. suministro de materiales para el mantenimiento del parque central y el del barrio villa palmas del Municipio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717300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POLIDORO RODRIGUEZ CORDERO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15-02-2009</w:t>
            </w:r>
          </w:p>
        </w:tc>
      </w:tr>
      <w:tr w:rsidR="004169EC" w:rsidTr="00706681">
        <w:trPr>
          <w:trHeight w:val="9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Compra Venta de materiales para </w:t>
            </w:r>
            <w:r w:rsidR="00712298">
              <w:rPr>
                <w:rFonts w:ascii="Calibri" w:hAnsi="Calibri"/>
                <w:color w:val="000000"/>
              </w:rPr>
              <w:t>terminación</w:t>
            </w:r>
            <w:r>
              <w:rPr>
                <w:rFonts w:ascii="Calibri" w:hAnsi="Calibri"/>
                <w:color w:val="000000"/>
              </w:rPr>
              <w:t xml:space="preserve"> de </w:t>
            </w:r>
            <w:r w:rsidR="00712298">
              <w:rPr>
                <w:rFonts w:ascii="Calibri" w:hAnsi="Calibri"/>
                <w:color w:val="000000"/>
              </w:rPr>
              <w:t>kiosco</w:t>
            </w:r>
            <w:r>
              <w:rPr>
                <w:rFonts w:ascii="Calibri" w:hAnsi="Calibri"/>
                <w:color w:val="000000"/>
              </w:rPr>
              <w:t xml:space="preserve"> de villa palmas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279500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ARMANDO RODRIGUEZ DUARTE</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15-02-2009</w:t>
            </w:r>
          </w:p>
        </w:tc>
      </w:tr>
      <w:tr w:rsidR="004169EC" w:rsidTr="00706681">
        <w:trPr>
          <w:trHeight w:val="9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43</w:t>
            </w:r>
          </w:p>
        </w:tc>
        <w:tc>
          <w:tcPr>
            <w:tcW w:w="3980" w:type="dxa"/>
            <w:tcBorders>
              <w:top w:val="nil"/>
              <w:left w:val="nil"/>
              <w:bottom w:val="single" w:sz="4" w:space="0" w:color="auto"/>
              <w:right w:val="single" w:sz="4" w:space="0" w:color="auto"/>
            </w:tcBorders>
            <w:shd w:val="clear" w:color="auto" w:fill="auto"/>
            <w:vAlign w:val="bottom"/>
          </w:tcPr>
          <w:p w:rsidR="004169EC" w:rsidRDefault="00712298" w:rsidP="00706681">
            <w:pPr>
              <w:rPr>
                <w:rFonts w:ascii="Calibri" w:hAnsi="Calibri"/>
                <w:color w:val="000000"/>
              </w:rPr>
            </w:pPr>
            <w:r>
              <w:rPr>
                <w:rFonts w:ascii="Calibri" w:hAnsi="Calibri"/>
                <w:color w:val="000000"/>
              </w:rPr>
              <w:t>Construcción</w:t>
            </w:r>
            <w:r w:rsidR="004169EC">
              <w:rPr>
                <w:rFonts w:ascii="Calibri" w:hAnsi="Calibri"/>
                <w:color w:val="000000"/>
              </w:rPr>
              <w:t xml:space="preserve"> de una alcantarilla de 24` en la vereda canales PR 3+3750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5048139</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HUMBERTO DUARTE AMOROCHO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10-03-2009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16-03-2009</w:t>
            </w:r>
          </w:p>
        </w:tc>
      </w:tr>
      <w:tr w:rsidR="004169EC" w:rsidTr="00706681">
        <w:trPr>
          <w:trHeight w:val="9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47</w:t>
            </w:r>
          </w:p>
        </w:tc>
        <w:tc>
          <w:tcPr>
            <w:tcW w:w="3980" w:type="dxa"/>
            <w:tcBorders>
              <w:top w:val="nil"/>
              <w:left w:val="nil"/>
              <w:bottom w:val="single" w:sz="4" w:space="0" w:color="auto"/>
              <w:right w:val="single" w:sz="4" w:space="0" w:color="auto"/>
            </w:tcBorders>
            <w:shd w:val="clear" w:color="auto" w:fill="auto"/>
            <w:vAlign w:val="bottom"/>
          </w:tcPr>
          <w:p w:rsidR="004169EC" w:rsidRDefault="00712298" w:rsidP="00712298">
            <w:pPr>
              <w:rPr>
                <w:rFonts w:ascii="Calibri" w:hAnsi="Calibri"/>
                <w:color w:val="000000"/>
              </w:rPr>
            </w:pPr>
            <w:r>
              <w:rPr>
                <w:rFonts w:ascii="Calibri" w:hAnsi="Calibri"/>
                <w:color w:val="000000"/>
              </w:rPr>
              <w:t>Construcción</w:t>
            </w:r>
            <w:r w:rsidR="004169EC">
              <w:rPr>
                <w:rFonts w:ascii="Calibri" w:hAnsi="Calibri"/>
                <w:color w:val="000000"/>
              </w:rPr>
              <w:t xml:space="preserve"> de gaviones en la </w:t>
            </w:r>
            <w:r>
              <w:rPr>
                <w:rFonts w:ascii="Calibri" w:hAnsi="Calibri"/>
                <w:color w:val="000000"/>
              </w:rPr>
              <w:t>vía</w:t>
            </w:r>
            <w:r w:rsidR="004B7725">
              <w:rPr>
                <w:rFonts w:ascii="Calibri" w:hAnsi="Calibri"/>
                <w:color w:val="000000"/>
              </w:rPr>
              <w:t xml:space="preserve"> laja de sapos - </w:t>
            </w:r>
            <w:r>
              <w:rPr>
                <w:rFonts w:ascii="Calibri" w:hAnsi="Calibri"/>
                <w:color w:val="000000"/>
              </w:rPr>
              <w:t>M</w:t>
            </w:r>
            <w:r w:rsidR="004169EC">
              <w:rPr>
                <w:rFonts w:ascii="Calibri" w:hAnsi="Calibri"/>
                <w:color w:val="000000"/>
              </w:rPr>
              <w:t>acanillo sector la cordillera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13899156</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FREDEC DUARTE GALVIS</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24-03-2009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06-04-2009</w:t>
            </w:r>
          </w:p>
        </w:tc>
      </w:tr>
      <w:tr w:rsidR="004169EC" w:rsidTr="00706681">
        <w:trPr>
          <w:trHeight w:val="24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48</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12298">
            <w:pPr>
              <w:rPr>
                <w:rFonts w:ascii="Calibri" w:hAnsi="Calibri"/>
                <w:color w:val="000000"/>
              </w:rPr>
            </w:pPr>
            <w:r>
              <w:rPr>
                <w:rFonts w:ascii="Calibri" w:hAnsi="Calibri"/>
                <w:color w:val="000000"/>
              </w:rPr>
              <w:t>Mejoramiento de las vías terciarias y secundarias del municipio consistente en macaneo y desmonte en zona no boscosa.</w:t>
            </w:r>
            <w:r w:rsidR="00712298">
              <w:rPr>
                <w:rFonts w:ascii="Calibri" w:hAnsi="Calibri"/>
                <w:color w:val="000000"/>
              </w:rPr>
              <w:t xml:space="preserve"> D</w:t>
            </w:r>
            <w:r>
              <w:rPr>
                <w:rFonts w:ascii="Calibri" w:hAnsi="Calibri"/>
                <w:color w:val="000000"/>
              </w:rPr>
              <w:t xml:space="preserve">estape de cunetas y alcantarillas de los siguientes sectores: vía escuela </w:t>
            </w:r>
            <w:r w:rsidR="00712298">
              <w:rPr>
                <w:rFonts w:ascii="Calibri" w:hAnsi="Calibri"/>
                <w:color w:val="000000"/>
              </w:rPr>
              <w:t>A</w:t>
            </w:r>
            <w:r w:rsidR="004B7725">
              <w:rPr>
                <w:rFonts w:ascii="Calibri" w:hAnsi="Calibri"/>
                <w:color w:val="000000"/>
              </w:rPr>
              <w:t xml:space="preserve">guabuena- </w:t>
            </w:r>
            <w:r>
              <w:rPr>
                <w:rFonts w:ascii="Calibri" w:hAnsi="Calibri"/>
                <w:color w:val="000000"/>
              </w:rPr>
              <w:t xml:space="preserve"> </w:t>
            </w:r>
            <w:r w:rsidR="00712298">
              <w:rPr>
                <w:rFonts w:ascii="Calibri" w:hAnsi="Calibri"/>
                <w:color w:val="000000"/>
              </w:rPr>
              <w:t>El  H</w:t>
            </w:r>
            <w:r w:rsidR="004B7725">
              <w:rPr>
                <w:rFonts w:ascii="Calibri" w:hAnsi="Calibri"/>
                <w:color w:val="000000"/>
              </w:rPr>
              <w:t>urumo -</w:t>
            </w:r>
            <w:r>
              <w:rPr>
                <w:rFonts w:ascii="Calibri" w:hAnsi="Calibri"/>
                <w:color w:val="000000"/>
              </w:rPr>
              <w:t xml:space="preserve"> </w:t>
            </w:r>
            <w:r w:rsidR="00712298">
              <w:rPr>
                <w:rFonts w:ascii="Calibri" w:hAnsi="Calibri"/>
                <w:color w:val="000000"/>
              </w:rPr>
              <w:t>Escuela</w:t>
            </w:r>
            <w:r>
              <w:rPr>
                <w:rFonts w:ascii="Calibri" w:hAnsi="Calibri"/>
                <w:color w:val="000000"/>
              </w:rPr>
              <w:t xml:space="preserve"> canales ; la ye </w:t>
            </w:r>
            <w:r w:rsidR="00712298">
              <w:rPr>
                <w:rFonts w:ascii="Calibri" w:hAnsi="Calibri"/>
                <w:color w:val="000000"/>
              </w:rPr>
              <w:t xml:space="preserve"> B</w:t>
            </w:r>
            <w:r>
              <w:rPr>
                <w:rFonts w:ascii="Calibri" w:hAnsi="Calibri"/>
                <w:color w:val="000000"/>
              </w:rPr>
              <w:t xml:space="preserve">arrohondo. las panelas del </w:t>
            </w:r>
            <w:r w:rsidR="00712298">
              <w:rPr>
                <w:rFonts w:ascii="Calibri" w:hAnsi="Calibri"/>
                <w:color w:val="000000"/>
              </w:rPr>
              <w:t>municipio</w:t>
            </w:r>
            <w:r>
              <w:rPr>
                <w:rFonts w:ascii="Calibri" w:hAnsi="Calibri"/>
                <w:color w:val="000000"/>
              </w:rPr>
              <w:t xml:space="preserve"> palas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5700000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GILBERTO CARDENAS VEGA</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24-03-2009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02-03-2009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50</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Construcción de placas de huellas dobles en concreto con piedra pegada al centro en la vía que conduce a la vereda guayabal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13897496</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JUAN CARLOS FLOREZ DUARTE</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24-03-2009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22-04-2009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53</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El objeto del presente contrato es construcción de cubierta nueva avalada múltiple del colegio departamental la inmaculada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46378082</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JOHANY ALBERTO RAMIREZ OTERO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02-04-2009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01-09-2009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58</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12298">
            <w:pPr>
              <w:rPr>
                <w:rFonts w:ascii="Calibri" w:hAnsi="Calibri"/>
                <w:color w:val="000000"/>
              </w:rPr>
            </w:pPr>
            <w:r>
              <w:rPr>
                <w:rFonts w:ascii="Calibri" w:hAnsi="Calibri"/>
                <w:color w:val="000000"/>
              </w:rPr>
              <w:t xml:space="preserve">El contratista se obliga para a contracción de la bocatoma y conducción al desarenadero del acueducto </w:t>
            </w:r>
            <w:r w:rsidR="00712298">
              <w:rPr>
                <w:rFonts w:ascii="Calibri" w:hAnsi="Calibri"/>
                <w:color w:val="000000"/>
              </w:rPr>
              <w:t>B</w:t>
            </w:r>
            <w:r>
              <w:rPr>
                <w:rFonts w:ascii="Calibri" w:hAnsi="Calibri"/>
                <w:color w:val="000000"/>
              </w:rPr>
              <w:t>arrohondo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9883900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HUMBERTO DUARTE AMOROCHO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13-04-2009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08-05-2009</w:t>
            </w:r>
          </w:p>
        </w:tc>
      </w:tr>
      <w:tr w:rsidR="004169EC" w:rsidTr="00706681">
        <w:trPr>
          <w:trHeight w:val="21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59</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12298">
            <w:pPr>
              <w:rPr>
                <w:rFonts w:ascii="Calibri" w:hAnsi="Calibri"/>
                <w:color w:val="000000"/>
              </w:rPr>
            </w:pPr>
            <w:r>
              <w:rPr>
                <w:rFonts w:ascii="Calibri" w:hAnsi="Calibri"/>
                <w:color w:val="000000"/>
              </w:rPr>
              <w:t xml:space="preserve">El contratista se obliga a prestar el servicio de motoniveladora con operador y ayudante para mantener 14 </w:t>
            </w:r>
            <w:r w:rsidR="00712298">
              <w:rPr>
                <w:rFonts w:ascii="Calibri" w:hAnsi="Calibri"/>
                <w:color w:val="000000"/>
              </w:rPr>
              <w:t>kilómetros</w:t>
            </w:r>
            <w:r>
              <w:rPr>
                <w:rFonts w:ascii="Calibri" w:hAnsi="Calibri"/>
                <w:color w:val="000000"/>
              </w:rPr>
              <w:t xml:space="preserve"> en la </w:t>
            </w:r>
            <w:r w:rsidR="004B7725">
              <w:rPr>
                <w:rFonts w:ascii="Calibri" w:hAnsi="Calibri"/>
                <w:color w:val="000000"/>
              </w:rPr>
              <w:t>vía</w:t>
            </w:r>
            <w:r>
              <w:rPr>
                <w:rFonts w:ascii="Calibri" w:hAnsi="Calibri"/>
                <w:color w:val="000000"/>
              </w:rPr>
              <w:t xml:space="preserve"> laja de sapos </w:t>
            </w:r>
            <w:r w:rsidR="00712298">
              <w:rPr>
                <w:rFonts w:ascii="Calibri" w:hAnsi="Calibri"/>
                <w:color w:val="000000"/>
              </w:rPr>
              <w:t>M</w:t>
            </w:r>
            <w:r>
              <w:rPr>
                <w:rFonts w:ascii="Calibri" w:hAnsi="Calibri"/>
                <w:color w:val="000000"/>
              </w:rPr>
              <w:t xml:space="preserve">acanillo y </w:t>
            </w:r>
            <w:r w:rsidR="00712298">
              <w:rPr>
                <w:rFonts w:ascii="Calibri" w:hAnsi="Calibri"/>
                <w:color w:val="000000"/>
              </w:rPr>
              <w:t>B</w:t>
            </w:r>
            <w:r>
              <w:rPr>
                <w:rFonts w:ascii="Calibri" w:hAnsi="Calibri"/>
                <w:color w:val="000000"/>
              </w:rPr>
              <w:t xml:space="preserve">arrohondo . la ensillada </w:t>
            </w:r>
            <w:r w:rsidR="00712298">
              <w:rPr>
                <w:rFonts w:ascii="Calibri" w:hAnsi="Calibri"/>
                <w:color w:val="000000"/>
              </w:rPr>
              <w:t>vías</w:t>
            </w:r>
            <w:r>
              <w:rPr>
                <w:rFonts w:ascii="Calibri" w:hAnsi="Calibri"/>
                <w:color w:val="000000"/>
              </w:rPr>
              <w:t xml:space="preserve"> terciarias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13900000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SANDRA MILENA SARMIENTO BUENO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17-04-2009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06-05-2009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70</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Construcción sala de </w:t>
            </w:r>
            <w:r w:rsidR="00712298">
              <w:rPr>
                <w:rFonts w:ascii="Calibri" w:hAnsi="Calibri"/>
                <w:color w:val="000000"/>
              </w:rPr>
              <w:t>informática</w:t>
            </w:r>
            <w:r>
              <w:rPr>
                <w:rFonts w:ascii="Calibri" w:hAnsi="Calibri"/>
                <w:color w:val="000000"/>
              </w:rPr>
              <w:t xml:space="preserve"> en el Centro Educativo Pozo Azul sede `H` la Chapa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40224461</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FREDDY ALONSO RODRIGUEZ CASTELLANOS</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12-05-2009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22-10-2009</w:t>
            </w:r>
          </w:p>
        </w:tc>
      </w:tr>
      <w:tr w:rsidR="004169EC" w:rsidTr="00706681">
        <w:trPr>
          <w:trHeight w:val="18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72</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12298">
            <w:pPr>
              <w:rPr>
                <w:rFonts w:ascii="Calibri" w:hAnsi="Calibri"/>
                <w:color w:val="000000"/>
              </w:rPr>
            </w:pPr>
            <w:r>
              <w:rPr>
                <w:rFonts w:ascii="Calibri" w:hAnsi="Calibri"/>
                <w:color w:val="000000"/>
              </w:rPr>
              <w:t xml:space="preserve">El contratista se obliga a la construcción de dos </w:t>
            </w:r>
            <w:r w:rsidR="00712298">
              <w:rPr>
                <w:rFonts w:ascii="Calibri" w:hAnsi="Calibri"/>
                <w:color w:val="000000"/>
              </w:rPr>
              <w:t>alcantarillas</w:t>
            </w:r>
            <w:r>
              <w:rPr>
                <w:rFonts w:ascii="Calibri" w:hAnsi="Calibri"/>
                <w:color w:val="000000"/>
              </w:rPr>
              <w:t xml:space="preserve"> en concreto de 24` de </w:t>
            </w:r>
            <w:r w:rsidR="00712298">
              <w:rPr>
                <w:rFonts w:ascii="Calibri" w:hAnsi="Calibri"/>
                <w:color w:val="000000"/>
              </w:rPr>
              <w:t>diámetro</w:t>
            </w:r>
            <w:r>
              <w:rPr>
                <w:rFonts w:ascii="Calibri" w:hAnsi="Calibri"/>
                <w:color w:val="000000"/>
              </w:rPr>
              <w:t xml:space="preserve"> en las </w:t>
            </w:r>
            <w:r w:rsidR="00712298">
              <w:rPr>
                <w:rFonts w:ascii="Calibri" w:hAnsi="Calibri"/>
                <w:color w:val="000000"/>
              </w:rPr>
              <w:t>vías</w:t>
            </w:r>
            <w:r>
              <w:rPr>
                <w:rFonts w:ascii="Calibri" w:hAnsi="Calibri"/>
                <w:color w:val="000000"/>
              </w:rPr>
              <w:t xml:space="preserve"> terciarias de la vereda </w:t>
            </w:r>
            <w:r w:rsidR="00712298">
              <w:rPr>
                <w:rFonts w:ascii="Calibri" w:hAnsi="Calibri"/>
                <w:color w:val="000000"/>
              </w:rPr>
              <w:t>A</w:t>
            </w:r>
            <w:r>
              <w:rPr>
                <w:rFonts w:ascii="Calibri" w:hAnsi="Calibri"/>
                <w:color w:val="000000"/>
              </w:rPr>
              <w:t xml:space="preserve">guabuena sector Pavas Bajo y Pozo Azul del </w:t>
            </w:r>
            <w:r w:rsidR="00712298">
              <w:rPr>
                <w:rFonts w:ascii="Calibri" w:hAnsi="Calibri"/>
                <w:color w:val="000000"/>
              </w:rPr>
              <w:t>Municipio</w:t>
            </w:r>
            <w:r>
              <w:rPr>
                <w:rFonts w:ascii="Calibri" w:hAnsi="Calibri"/>
                <w:color w:val="000000"/>
              </w:rPr>
              <w:t xml:space="preserve">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11490154</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ADRES FERNANDO CARDENAS GOMEZ</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18-05-2009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19-06-2009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73</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El contratista se obliga a el Mej</w:t>
            </w:r>
            <w:r w:rsidR="004B7725">
              <w:rPr>
                <w:rFonts w:ascii="Calibri" w:hAnsi="Calibri"/>
                <w:color w:val="000000"/>
              </w:rPr>
              <w:t xml:space="preserve">oramiento de la Infraestructura </w:t>
            </w:r>
            <w:r>
              <w:rPr>
                <w:rFonts w:ascii="Calibri" w:hAnsi="Calibri"/>
                <w:color w:val="000000"/>
              </w:rPr>
              <w:t>Educativa del Colegio Departamental la Inmaculada y escuela Urbana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3220550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JUAN CARLOS FLOREZ DUARTE</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18-05-2009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22-05-2009</w:t>
            </w:r>
          </w:p>
        </w:tc>
      </w:tr>
      <w:tr w:rsidR="004169EC" w:rsidTr="00706681">
        <w:trPr>
          <w:trHeight w:val="18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75</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`Suministro de Materiales para los usuarios del Acueducto Corpochapa II para el mejoramiento de la capacitación y construcción de tanque </w:t>
            </w:r>
            <w:r w:rsidR="00712298">
              <w:rPr>
                <w:rFonts w:ascii="Calibri" w:hAnsi="Calibri"/>
                <w:color w:val="000000"/>
              </w:rPr>
              <w:t xml:space="preserve"> </w:t>
            </w:r>
            <w:r>
              <w:rPr>
                <w:rFonts w:ascii="Calibri" w:hAnsi="Calibri"/>
                <w:color w:val="000000"/>
              </w:rPr>
              <w:t>sedimentador de lodos en 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2748928</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HORACIO BLANCO GOMEZ</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18-05-2009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27-05-2009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87</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Suministro de herbicida roundup 747 para el desmonte y mantenimiento de las </w:t>
            </w:r>
            <w:r w:rsidR="00712298">
              <w:rPr>
                <w:rFonts w:ascii="Calibri" w:hAnsi="Calibri"/>
                <w:color w:val="000000"/>
              </w:rPr>
              <w:t>vías</w:t>
            </w:r>
            <w:r>
              <w:rPr>
                <w:rFonts w:ascii="Calibri" w:hAnsi="Calibri"/>
                <w:color w:val="000000"/>
              </w:rPr>
              <w:t xml:space="preserve">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1269000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ROSEMBERG BARBOSA BARBOSA</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21-06-2009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91</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Suministro de materiales para la construcción de una bocatoma para apoyar la asociación de piscicultores de la ve</w:t>
            </w:r>
            <w:r w:rsidR="00E046CA">
              <w:rPr>
                <w:rFonts w:ascii="Calibri" w:hAnsi="Calibri"/>
                <w:color w:val="000000"/>
              </w:rPr>
              <w:t>reda la chapa del municipio de Palmas del S</w:t>
            </w:r>
            <w:r>
              <w:rPr>
                <w:rFonts w:ascii="Calibri" w:hAnsi="Calibri"/>
                <w:color w:val="000000"/>
              </w:rPr>
              <w:t>ocorro . Santander</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953000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REYNALDO MONSALVE ORTIZ</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26-06-2009</w:t>
            </w:r>
          </w:p>
        </w:tc>
      </w:tr>
      <w:tr w:rsidR="004169EC" w:rsidTr="00706681">
        <w:trPr>
          <w:trHeight w:val="27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92</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12298">
            <w:pPr>
              <w:rPr>
                <w:rFonts w:ascii="Calibri" w:hAnsi="Calibri"/>
                <w:color w:val="000000"/>
              </w:rPr>
            </w:pPr>
            <w:r>
              <w:rPr>
                <w:rFonts w:ascii="Calibri" w:hAnsi="Calibri"/>
                <w:color w:val="000000"/>
              </w:rPr>
              <w:t>El contratista se obliga a prestar el servicio de motoniveladora con operador y ayudante para mantener 14 kilómetros en las vías que comunican con los sectores la ye</w:t>
            </w:r>
            <w:r w:rsidR="00712298">
              <w:rPr>
                <w:rFonts w:ascii="Calibri" w:hAnsi="Calibri"/>
                <w:color w:val="000000"/>
              </w:rPr>
              <w:t xml:space="preserve"> B</w:t>
            </w:r>
            <w:r w:rsidR="004B7725">
              <w:rPr>
                <w:rFonts w:ascii="Calibri" w:hAnsi="Calibri"/>
                <w:color w:val="000000"/>
              </w:rPr>
              <w:t xml:space="preserve">arronegro </w:t>
            </w:r>
            <w:r>
              <w:rPr>
                <w:rFonts w:ascii="Calibri" w:hAnsi="Calibri"/>
                <w:color w:val="000000"/>
              </w:rPr>
              <w:t xml:space="preserve">la capilla: vía la chapa . la palma: sector llano de gatos . </w:t>
            </w:r>
            <w:r w:rsidR="00712298">
              <w:rPr>
                <w:rFonts w:ascii="Calibri" w:hAnsi="Calibri"/>
                <w:color w:val="000000"/>
              </w:rPr>
              <w:t>C</w:t>
            </w:r>
            <w:r>
              <w:rPr>
                <w:rFonts w:ascii="Calibri" w:hAnsi="Calibri"/>
                <w:color w:val="000000"/>
              </w:rPr>
              <w:t xml:space="preserve">arure: escuela </w:t>
            </w:r>
            <w:r w:rsidR="00712298">
              <w:rPr>
                <w:rFonts w:ascii="Calibri" w:hAnsi="Calibri"/>
                <w:color w:val="000000"/>
              </w:rPr>
              <w:t xml:space="preserve"> B</w:t>
            </w:r>
            <w:r w:rsidR="00E046CA">
              <w:rPr>
                <w:rFonts w:ascii="Calibri" w:hAnsi="Calibri"/>
                <w:color w:val="000000"/>
              </w:rPr>
              <w:t xml:space="preserve">arrohondo - </w:t>
            </w:r>
            <w:r>
              <w:rPr>
                <w:rFonts w:ascii="Calibri" w:hAnsi="Calibri"/>
                <w:color w:val="000000"/>
              </w:rPr>
              <w:t>azufrado vías terciarias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13900000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SARMIENTO MONSALVE</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16-07-2009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93</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El contratista se obliga a el mejoramiento de la infraestructura educativa del centro educativo pozo azul sedes del prado y la CHAPA</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861000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HUMBERTO DUARTE AMOROCHO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23-06-2009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02-07-2009</w:t>
            </w:r>
          </w:p>
        </w:tc>
      </w:tr>
      <w:tr w:rsidR="004169EC" w:rsidTr="00706681">
        <w:trPr>
          <w:trHeight w:val="30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94</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12298">
            <w:pPr>
              <w:rPr>
                <w:rFonts w:ascii="Calibri" w:hAnsi="Calibri"/>
                <w:color w:val="000000"/>
              </w:rPr>
            </w:pPr>
            <w:r>
              <w:rPr>
                <w:rFonts w:ascii="Calibri" w:hAnsi="Calibri"/>
                <w:color w:val="000000"/>
              </w:rPr>
              <w:t>Mejoramiento de las vías terciarias del mu</w:t>
            </w:r>
            <w:r w:rsidR="004B7725">
              <w:rPr>
                <w:rFonts w:ascii="Calibri" w:hAnsi="Calibri"/>
                <w:color w:val="000000"/>
              </w:rPr>
              <w:t xml:space="preserve">nicipio consistente en cuneteo </w:t>
            </w:r>
            <w:r>
              <w:rPr>
                <w:rFonts w:ascii="Calibri" w:hAnsi="Calibri"/>
                <w:color w:val="000000"/>
              </w:rPr>
              <w:t xml:space="preserve">conformación de </w:t>
            </w:r>
            <w:r w:rsidR="004B7725">
              <w:rPr>
                <w:rFonts w:ascii="Calibri" w:hAnsi="Calibri"/>
                <w:color w:val="000000"/>
              </w:rPr>
              <w:t xml:space="preserve">la calzada (tapada de huecos) </w:t>
            </w:r>
            <w:r>
              <w:rPr>
                <w:rFonts w:ascii="Calibri" w:hAnsi="Calibri"/>
                <w:color w:val="000000"/>
              </w:rPr>
              <w:t xml:space="preserve">talada de arbustos en los sectores. </w:t>
            </w:r>
            <w:r w:rsidR="00712298">
              <w:rPr>
                <w:rFonts w:ascii="Calibri" w:hAnsi="Calibri"/>
                <w:color w:val="000000"/>
              </w:rPr>
              <w:t>P</w:t>
            </w:r>
            <w:r>
              <w:rPr>
                <w:rFonts w:ascii="Calibri" w:hAnsi="Calibri"/>
                <w:color w:val="000000"/>
              </w:rPr>
              <w:t xml:space="preserve">almas la ye . la chapa . la palma; sector transformador bajada finca Alfonso Galindo vereda </w:t>
            </w:r>
            <w:r w:rsidR="00712298">
              <w:rPr>
                <w:rFonts w:ascii="Calibri" w:hAnsi="Calibri"/>
                <w:color w:val="000000"/>
              </w:rPr>
              <w:t>B</w:t>
            </w:r>
            <w:r w:rsidR="004B7725">
              <w:rPr>
                <w:rFonts w:ascii="Calibri" w:hAnsi="Calibri"/>
                <w:color w:val="000000"/>
              </w:rPr>
              <w:t xml:space="preserve">arrohondo - </w:t>
            </w:r>
            <w:r>
              <w:rPr>
                <w:rFonts w:ascii="Calibri" w:hAnsi="Calibri"/>
                <w:color w:val="000000"/>
              </w:rPr>
              <w:t xml:space="preserve"> sabaneta; vía </w:t>
            </w:r>
            <w:r w:rsidR="00712298">
              <w:rPr>
                <w:rFonts w:ascii="Calibri" w:hAnsi="Calibri"/>
                <w:color w:val="000000"/>
              </w:rPr>
              <w:t>M</w:t>
            </w:r>
            <w:r>
              <w:rPr>
                <w:rFonts w:ascii="Calibri" w:hAnsi="Calibri"/>
                <w:color w:val="000000"/>
              </w:rPr>
              <w:t>acanillo tres esquinas . tres esquinas la verdina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2080000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SALOMON DIAZ RANGEL</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23-06-2009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08-07-2009</w:t>
            </w:r>
          </w:p>
        </w:tc>
      </w:tr>
      <w:tr w:rsidR="004169EC" w:rsidTr="00706681">
        <w:trPr>
          <w:trHeight w:val="18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95</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El contratista se compromete para con el municipio a prestar los servicios de apoyo a la gestión en especial para capacitar. promover y dirigir la banda del colegio del colegio departamental la inmaculada</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JOSE MIGEL CAMACHO AMAYA</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96</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El contratista se obliga para con el municipio al `suministro de gasolina para el </w:t>
            </w:r>
            <w:r w:rsidR="00712298">
              <w:rPr>
                <w:rFonts w:ascii="Calibri" w:hAnsi="Calibri"/>
                <w:color w:val="000000"/>
              </w:rPr>
              <w:t>vehículo</w:t>
            </w:r>
            <w:r>
              <w:rPr>
                <w:rFonts w:ascii="Calibri" w:hAnsi="Calibri"/>
                <w:color w:val="000000"/>
              </w:rPr>
              <w:t xml:space="preserve"> con sigla 23.054 asignado a la estación de policía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3500000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TEODULO HERNANDEZ RANGEL</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24-12-2009</w:t>
            </w:r>
          </w:p>
        </w:tc>
      </w:tr>
      <w:tr w:rsidR="004169EC" w:rsidTr="00706681">
        <w:trPr>
          <w:trHeight w:val="24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97</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El contratista se compromete para con el municipio de palmas del socorro a prestar los servicios de transporte para el equipo de </w:t>
            </w:r>
            <w:r w:rsidR="00712298">
              <w:rPr>
                <w:rFonts w:ascii="Calibri" w:hAnsi="Calibri"/>
                <w:color w:val="000000"/>
              </w:rPr>
              <w:t>microfútbol femenino</w:t>
            </w:r>
            <w:r>
              <w:rPr>
                <w:rFonts w:ascii="Calibri" w:hAnsi="Calibri"/>
                <w:color w:val="000000"/>
              </w:rPr>
              <w:t xml:space="preserve"> en representación del municipio en los juegos intercolegiados departamentales que se llevaran a</w:t>
            </w:r>
            <w:r w:rsidR="00712298">
              <w:rPr>
                <w:rFonts w:ascii="Calibri" w:hAnsi="Calibri"/>
                <w:color w:val="000000"/>
              </w:rPr>
              <w:t xml:space="preserve"> </w:t>
            </w:r>
            <w:r>
              <w:rPr>
                <w:rFonts w:ascii="Calibri" w:hAnsi="Calibri"/>
                <w:color w:val="000000"/>
              </w:rPr>
              <w:t>cabo en municipio de Bucaramanga</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ANTONIO VEGA BERDUGO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06-07-2009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98</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El contratista se compromete para con el municipio de palmas del socorro a entregar a titulo de compraventa 10 uniformes completos para la participación de </w:t>
            </w:r>
            <w:r w:rsidR="00712298">
              <w:rPr>
                <w:rFonts w:ascii="Calibri" w:hAnsi="Calibri"/>
                <w:color w:val="000000"/>
              </w:rPr>
              <w:t>microfútbol</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ALBERTO ARCINIEGAS</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28-06-2009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99</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El contratista se obliga para con el municipio a prestación de servicios profesionales de asesoría jurídica a través de conceptos y prestación judicial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ROBERTO ARDILA CAÑAS</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26-12-2009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100</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12298">
            <w:pPr>
              <w:rPr>
                <w:rFonts w:ascii="Calibri" w:hAnsi="Calibri"/>
                <w:color w:val="000000"/>
              </w:rPr>
            </w:pPr>
            <w:r>
              <w:rPr>
                <w:rFonts w:ascii="Calibri" w:hAnsi="Calibri"/>
                <w:color w:val="000000"/>
              </w:rPr>
              <w:t xml:space="preserve">Construcción de dos unidades sanitarias en la zona rural del municipio en la vereda </w:t>
            </w:r>
            <w:r w:rsidR="00712298">
              <w:rPr>
                <w:rFonts w:ascii="Calibri" w:hAnsi="Calibri"/>
                <w:color w:val="000000"/>
              </w:rPr>
              <w:t>B</w:t>
            </w:r>
            <w:r>
              <w:rPr>
                <w:rFonts w:ascii="Calibri" w:hAnsi="Calibri"/>
                <w:color w:val="000000"/>
              </w:rPr>
              <w:t>arronegro sector canales y la ensillada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10000000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HUMBERTO DUARTE AMOROCHO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26-06-2009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15-07-2009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105</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12298">
            <w:pPr>
              <w:rPr>
                <w:rFonts w:ascii="Calibri" w:hAnsi="Calibri"/>
                <w:color w:val="000000"/>
              </w:rPr>
            </w:pPr>
            <w:r>
              <w:rPr>
                <w:rFonts w:ascii="Calibri" w:hAnsi="Calibri"/>
                <w:color w:val="000000"/>
              </w:rPr>
              <w:t xml:space="preserve">Mantenimiento rutinario y periódico de la vía que comunica a </w:t>
            </w:r>
            <w:r w:rsidR="00712298">
              <w:rPr>
                <w:rFonts w:ascii="Calibri" w:hAnsi="Calibri"/>
                <w:color w:val="000000"/>
              </w:rPr>
              <w:t>M</w:t>
            </w:r>
            <w:r>
              <w:rPr>
                <w:rFonts w:ascii="Calibri" w:hAnsi="Calibri"/>
                <w:color w:val="000000"/>
              </w:rPr>
              <w:t>onterredondo .pavas bajo. Municipio de palmas del socorro. Departamento de Santander</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138890162</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LUIS EDUARDO ORDOÑEZ CARDOZO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13-07-2009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23-10-2009</w:t>
            </w:r>
          </w:p>
        </w:tc>
      </w:tr>
      <w:tr w:rsidR="004169EC" w:rsidTr="00706681">
        <w:trPr>
          <w:trHeight w:val="48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113</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A64FBE">
            <w:pPr>
              <w:rPr>
                <w:rFonts w:ascii="Calibri" w:hAnsi="Calibri"/>
                <w:color w:val="000000"/>
              </w:rPr>
            </w:pPr>
            <w:r>
              <w:rPr>
                <w:rFonts w:ascii="Calibri" w:hAnsi="Calibri"/>
                <w:color w:val="000000"/>
              </w:rPr>
              <w:t xml:space="preserve">Mantenimiento de las </w:t>
            </w:r>
            <w:r w:rsidR="00712298">
              <w:rPr>
                <w:rFonts w:ascii="Calibri" w:hAnsi="Calibri"/>
                <w:color w:val="000000"/>
              </w:rPr>
              <w:t>vías</w:t>
            </w:r>
            <w:r>
              <w:rPr>
                <w:rFonts w:ascii="Calibri" w:hAnsi="Calibri"/>
                <w:color w:val="000000"/>
              </w:rPr>
              <w:t xml:space="preserve"> terciarias y secundarias del Municipio de Palmas del Socorro consistente en desmonte y limpieza de zona boscosa. tapada de huecos y limpieza de cunetas y alcantarillas en los sectores: </w:t>
            </w:r>
            <w:r w:rsidR="00712298">
              <w:rPr>
                <w:rFonts w:ascii="Calibri" w:hAnsi="Calibri"/>
                <w:color w:val="000000"/>
              </w:rPr>
              <w:t>vía</w:t>
            </w:r>
            <w:r>
              <w:rPr>
                <w:rFonts w:ascii="Calibri" w:hAnsi="Calibri"/>
                <w:color w:val="000000"/>
              </w:rPr>
              <w:t xml:space="preserve"> palmas del socorro la honda </w:t>
            </w:r>
            <w:r w:rsidR="00A64FBE">
              <w:rPr>
                <w:rFonts w:ascii="Calibri" w:hAnsi="Calibri"/>
                <w:color w:val="000000"/>
              </w:rPr>
              <w:t>vía</w:t>
            </w:r>
            <w:r>
              <w:rPr>
                <w:rFonts w:ascii="Calibri" w:hAnsi="Calibri"/>
                <w:color w:val="000000"/>
              </w:rPr>
              <w:t xml:space="preserve"> laja de sapos </w:t>
            </w:r>
            <w:r w:rsidR="00712298">
              <w:rPr>
                <w:rFonts w:ascii="Calibri" w:hAnsi="Calibri"/>
                <w:color w:val="000000"/>
              </w:rPr>
              <w:t>M</w:t>
            </w:r>
            <w:r w:rsidR="00A64FBE">
              <w:rPr>
                <w:rFonts w:ascii="Calibri" w:hAnsi="Calibri"/>
                <w:color w:val="000000"/>
              </w:rPr>
              <w:t xml:space="preserve">acanillo- </w:t>
            </w:r>
            <w:r>
              <w:rPr>
                <w:rFonts w:ascii="Calibri" w:hAnsi="Calibri"/>
                <w:color w:val="000000"/>
              </w:rPr>
              <w:t xml:space="preserve"> </w:t>
            </w:r>
            <w:r w:rsidR="00712298">
              <w:rPr>
                <w:rFonts w:ascii="Calibri" w:hAnsi="Calibri"/>
                <w:color w:val="000000"/>
              </w:rPr>
              <w:t>vía</w:t>
            </w:r>
            <w:r>
              <w:rPr>
                <w:rFonts w:ascii="Calibri" w:hAnsi="Calibri"/>
                <w:color w:val="000000"/>
              </w:rPr>
              <w:t xml:space="preserve"> tres esquinas escuela el prado . </w:t>
            </w:r>
            <w:r w:rsidR="009D7CEB">
              <w:rPr>
                <w:rFonts w:ascii="Calibri" w:hAnsi="Calibri"/>
                <w:color w:val="000000"/>
              </w:rPr>
              <w:t>L</w:t>
            </w:r>
            <w:r>
              <w:rPr>
                <w:rFonts w:ascii="Calibri" w:hAnsi="Calibri"/>
                <w:color w:val="000000"/>
              </w:rPr>
              <w:t>a</w:t>
            </w:r>
            <w:r w:rsidR="009D7CEB">
              <w:rPr>
                <w:rFonts w:ascii="Calibri" w:hAnsi="Calibri"/>
                <w:color w:val="000000"/>
              </w:rPr>
              <w:t xml:space="preserve"> V</w:t>
            </w:r>
            <w:r>
              <w:rPr>
                <w:rFonts w:ascii="Calibri" w:hAnsi="Calibri"/>
                <w:color w:val="000000"/>
              </w:rPr>
              <w:t xml:space="preserve">irginia. </w:t>
            </w:r>
            <w:r w:rsidR="009D7CEB">
              <w:rPr>
                <w:rFonts w:ascii="Calibri" w:hAnsi="Calibri"/>
                <w:color w:val="000000"/>
              </w:rPr>
              <w:t>E</w:t>
            </w:r>
            <w:r>
              <w:rPr>
                <w:rFonts w:ascii="Calibri" w:hAnsi="Calibri"/>
                <w:color w:val="000000"/>
              </w:rPr>
              <w:t xml:space="preserve">scuela el prado </w:t>
            </w:r>
            <w:r w:rsidR="00A64FBE">
              <w:rPr>
                <w:rFonts w:ascii="Calibri" w:hAnsi="Calibri"/>
                <w:color w:val="000000"/>
              </w:rPr>
              <w:t>-</w:t>
            </w:r>
            <w:r>
              <w:rPr>
                <w:rFonts w:ascii="Calibri" w:hAnsi="Calibri"/>
                <w:color w:val="000000"/>
              </w:rPr>
              <w:t xml:space="preserve"> </w:t>
            </w:r>
            <w:r w:rsidR="009D7CEB">
              <w:rPr>
                <w:rFonts w:ascii="Calibri" w:hAnsi="Calibri"/>
                <w:color w:val="000000"/>
              </w:rPr>
              <w:t>Limites</w:t>
            </w:r>
            <w:r>
              <w:rPr>
                <w:rFonts w:ascii="Calibri" w:hAnsi="Calibri"/>
                <w:color w:val="000000"/>
              </w:rPr>
              <w:t xml:space="preserve"> con el municipio de confines. </w:t>
            </w:r>
            <w:r w:rsidR="00A64FBE">
              <w:rPr>
                <w:rFonts w:ascii="Calibri" w:hAnsi="Calibri"/>
                <w:color w:val="000000"/>
              </w:rPr>
              <w:t>Vía</w:t>
            </w:r>
            <w:r>
              <w:rPr>
                <w:rFonts w:ascii="Calibri" w:hAnsi="Calibri"/>
                <w:color w:val="000000"/>
              </w:rPr>
              <w:t xml:space="preserve"> que comunica al s</w:t>
            </w:r>
            <w:r w:rsidR="00A64FBE">
              <w:rPr>
                <w:rFonts w:ascii="Calibri" w:hAnsi="Calibri"/>
                <w:color w:val="000000"/>
              </w:rPr>
              <w:t xml:space="preserve">ector denominado pueblo arrecho- </w:t>
            </w:r>
            <w:r>
              <w:rPr>
                <w:rFonts w:ascii="Calibri" w:hAnsi="Calibri"/>
                <w:color w:val="000000"/>
              </w:rPr>
              <w:t xml:space="preserve"> </w:t>
            </w:r>
            <w:r w:rsidR="00A64FBE">
              <w:rPr>
                <w:rFonts w:ascii="Calibri" w:hAnsi="Calibri"/>
                <w:color w:val="000000"/>
              </w:rPr>
              <w:t>Vía</w:t>
            </w:r>
            <w:r w:rsidR="009D7CEB">
              <w:rPr>
                <w:rFonts w:ascii="Calibri" w:hAnsi="Calibri"/>
                <w:color w:val="000000"/>
              </w:rPr>
              <w:t xml:space="preserve">  L</w:t>
            </w:r>
            <w:r>
              <w:rPr>
                <w:rFonts w:ascii="Calibri" w:hAnsi="Calibri"/>
                <w:color w:val="000000"/>
              </w:rPr>
              <w:t xml:space="preserve">isboa el </w:t>
            </w:r>
            <w:r w:rsidR="009D7CEB">
              <w:rPr>
                <w:rFonts w:ascii="Calibri" w:hAnsi="Calibri"/>
                <w:color w:val="000000"/>
              </w:rPr>
              <w:t>Boquerón</w:t>
            </w:r>
            <w:r>
              <w:rPr>
                <w:rFonts w:ascii="Calibri" w:hAnsi="Calibri"/>
                <w:color w:val="000000"/>
              </w:rPr>
              <w:t xml:space="preserve"> y camino real la ye </w:t>
            </w:r>
            <w:r w:rsidR="00A64FBE">
              <w:rPr>
                <w:rFonts w:ascii="Calibri" w:hAnsi="Calibri"/>
                <w:color w:val="000000"/>
              </w:rPr>
              <w:t>Monter redondo</w:t>
            </w:r>
            <w:r>
              <w:rPr>
                <w:rFonts w:ascii="Calibri" w:hAnsi="Calibri"/>
                <w:color w:val="000000"/>
              </w:rPr>
              <w:t xml:space="preserve"> (sitio finca</w:t>
            </w:r>
            <w:r w:rsidR="009D7CEB">
              <w:rPr>
                <w:rFonts w:ascii="Calibri" w:hAnsi="Calibri"/>
                <w:color w:val="000000"/>
              </w:rPr>
              <w:t xml:space="preserve"> </w:t>
            </w:r>
            <w:r>
              <w:rPr>
                <w:rFonts w:ascii="Calibri" w:hAnsi="Calibri"/>
                <w:color w:val="000000"/>
              </w:rPr>
              <w:t xml:space="preserve"> </w:t>
            </w:r>
            <w:r w:rsidR="009D7CEB">
              <w:rPr>
                <w:rFonts w:ascii="Calibri" w:hAnsi="Calibri"/>
                <w:color w:val="000000"/>
              </w:rPr>
              <w:t>Inés  Tolosa</w:t>
            </w:r>
            <w:r>
              <w:rPr>
                <w:rFonts w:ascii="Calibri" w:hAnsi="Calibri"/>
                <w:color w:val="000000"/>
              </w:rPr>
              <w:t xml:space="preserve"> a </w:t>
            </w:r>
            <w:r w:rsidR="002E5D36">
              <w:rPr>
                <w:rFonts w:ascii="Calibri" w:hAnsi="Calibri"/>
                <w:color w:val="000000"/>
              </w:rPr>
              <w:t>vía</w:t>
            </w:r>
            <w:r w:rsidR="00A64FBE">
              <w:rPr>
                <w:rFonts w:ascii="Calibri" w:hAnsi="Calibri"/>
                <w:color w:val="000000"/>
              </w:rPr>
              <w:t xml:space="preserve"> principal a finca pablo S</w:t>
            </w:r>
            <w:r>
              <w:rPr>
                <w:rFonts w:ascii="Calibri" w:hAnsi="Calibri"/>
                <w:color w:val="000000"/>
              </w:rPr>
              <w:t>a</w:t>
            </w:r>
            <w:r w:rsidR="009D7CEB">
              <w:rPr>
                <w:rFonts w:ascii="Calibri" w:hAnsi="Calibri"/>
                <w:color w:val="000000"/>
              </w:rPr>
              <w:t>na</w:t>
            </w:r>
            <w:r>
              <w:rPr>
                <w:rFonts w:ascii="Calibri" w:hAnsi="Calibri"/>
                <w:color w:val="000000"/>
              </w:rPr>
              <w:t>bria)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4470000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SALOMON DIAZ RANGEL</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03-08-2009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13-08-2009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114</w:t>
            </w:r>
          </w:p>
        </w:tc>
        <w:tc>
          <w:tcPr>
            <w:tcW w:w="3980" w:type="dxa"/>
            <w:tcBorders>
              <w:top w:val="nil"/>
              <w:left w:val="nil"/>
              <w:bottom w:val="single" w:sz="4" w:space="0" w:color="auto"/>
              <w:right w:val="single" w:sz="4" w:space="0" w:color="auto"/>
            </w:tcBorders>
            <w:shd w:val="clear" w:color="auto" w:fill="auto"/>
            <w:vAlign w:val="bottom"/>
          </w:tcPr>
          <w:p w:rsidR="004169EC" w:rsidRDefault="009D7CEB" w:rsidP="009D7CEB">
            <w:pPr>
              <w:rPr>
                <w:rFonts w:ascii="Calibri" w:hAnsi="Calibri"/>
                <w:color w:val="000000"/>
              </w:rPr>
            </w:pPr>
            <w:r>
              <w:rPr>
                <w:rFonts w:ascii="Calibri" w:hAnsi="Calibri"/>
                <w:color w:val="000000"/>
              </w:rPr>
              <w:t>Interventorìa  técnica</w:t>
            </w:r>
            <w:r w:rsidR="004169EC">
              <w:rPr>
                <w:rFonts w:ascii="Calibri" w:hAnsi="Calibri"/>
                <w:color w:val="000000"/>
              </w:rPr>
              <w:t xml:space="preserve"> cuyo objeto es el mantenimiento rutinario y </w:t>
            </w:r>
            <w:r>
              <w:rPr>
                <w:rFonts w:ascii="Calibri" w:hAnsi="Calibri"/>
                <w:color w:val="000000"/>
              </w:rPr>
              <w:t>periódico</w:t>
            </w:r>
            <w:r w:rsidR="004169EC">
              <w:rPr>
                <w:rFonts w:ascii="Calibri" w:hAnsi="Calibri"/>
                <w:color w:val="000000"/>
              </w:rPr>
              <w:t xml:space="preserve"> de la </w:t>
            </w:r>
            <w:r>
              <w:rPr>
                <w:rFonts w:ascii="Calibri" w:hAnsi="Calibri"/>
                <w:color w:val="000000"/>
              </w:rPr>
              <w:t>vía</w:t>
            </w:r>
            <w:r w:rsidR="004169EC">
              <w:rPr>
                <w:rFonts w:ascii="Calibri" w:hAnsi="Calibri"/>
                <w:color w:val="000000"/>
              </w:rPr>
              <w:t xml:space="preserve"> que comunica a </w:t>
            </w:r>
            <w:r>
              <w:rPr>
                <w:rFonts w:ascii="Calibri" w:hAnsi="Calibri"/>
                <w:color w:val="000000"/>
              </w:rPr>
              <w:t>M</w:t>
            </w:r>
            <w:r w:rsidR="004169EC">
              <w:rPr>
                <w:rFonts w:ascii="Calibri" w:hAnsi="Calibri"/>
                <w:color w:val="000000"/>
              </w:rPr>
              <w:t xml:space="preserve">onterredondo . </w:t>
            </w:r>
            <w:r>
              <w:rPr>
                <w:rFonts w:ascii="Calibri" w:hAnsi="Calibri"/>
                <w:color w:val="000000"/>
              </w:rPr>
              <w:t>P</w:t>
            </w:r>
            <w:r w:rsidR="004169EC">
              <w:rPr>
                <w:rFonts w:ascii="Calibri" w:hAnsi="Calibri"/>
                <w:color w:val="000000"/>
              </w:rPr>
              <w:t>avas. municipio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5109838</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HUMBERTO DUARTE AMOROCHO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06-08-2009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11-11-2009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116</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Mantenimiento y mejoramiento de la planta de tratamiento de Agua residuales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12325000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JUAN CARLOS FLOREZ DUARTE</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19-08-2009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29-09-2009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118</w:t>
            </w:r>
          </w:p>
        </w:tc>
        <w:tc>
          <w:tcPr>
            <w:tcW w:w="3980" w:type="dxa"/>
            <w:tcBorders>
              <w:top w:val="nil"/>
              <w:left w:val="nil"/>
              <w:bottom w:val="single" w:sz="4" w:space="0" w:color="auto"/>
              <w:right w:val="single" w:sz="4" w:space="0" w:color="auto"/>
            </w:tcBorders>
            <w:shd w:val="clear" w:color="auto" w:fill="auto"/>
            <w:vAlign w:val="bottom"/>
          </w:tcPr>
          <w:p w:rsidR="004169EC" w:rsidRDefault="009D7CEB" w:rsidP="00706681">
            <w:pPr>
              <w:rPr>
                <w:rFonts w:ascii="Calibri" w:hAnsi="Calibri"/>
                <w:color w:val="000000"/>
              </w:rPr>
            </w:pPr>
            <w:r>
              <w:rPr>
                <w:rFonts w:ascii="Calibri" w:hAnsi="Calibri"/>
                <w:color w:val="000000"/>
              </w:rPr>
              <w:t>Construcción</w:t>
            </w:r>
            <w:r w:rsidR="004169EC">
              <w:rPr>
                <w:rFonts w:ascii="Calibri" w:hAnsi="Calibri"/>
                <w:color w:val="000000"/>
              </w:rPr>
              <w:t xml:space="preserve"> de placa huella en concreto reforzado de 3000 PSI para la vereda la ensillada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143840685</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YADIRA MERCEDES GOMEZ RONDON</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24-08-2009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12-10-2009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124</w:t>
            </w:r>
          </w:p>
        </w:tc>
        <w:tc>
          <w:tcPr>
            <w:tcW w:w="3980" w:type="dxa"/>
            <w:tcBorders>
              <w:top w:val="nil"/>
              <w:left w:val="nil"/>
              <w:bottom w:val="single" w:sz="4" w:space="0" w:color="auto"/>
              <w:right w:val="single" w:sz="4" w:space="0" w:color="auto"/>
            </w:tcBorders>
            <w:shd w:val="clear" w:color="auto" w:fill="auto"/>
            <w:vAlign w:val="bottom"/>
          </w:tcPr>
          <w:p w:rsidR="004169EC" w:rsidRDefault="009D7CEB" w:rsidP="00706681">
            <w:pPr>
              <w:rPr>
                <w:rFonts w:ascii="Calibri" w:hAnsi="Calibri"/>
                <w:color w:val="000000"/>
              </w:rPr>
            </w:pPr>
            <w:r>
              <w:rPr>
                <w:rFonts w:ascii="Calibri" w:hAnsi="Calibri"/>
                <w:color w:val="000000"/>
              </w:rPr>
              <w:t>Construcción</w:t>
            </w:r>
            <w:r w:rsidR="004169EC">
              <w:rPr>
                <w:rFonts w:ascii="Calibri" w:hAnsi="Calibri"/>
                <w:color w:val="000000"/>
              </w:rPr>
              <w:t xml:space="preserve"> de Placa Huella dobles en concreto con piedra pegada al centro para el mejoramiento de las vias en </w:t>
            </w:r>
            <w:r>
              <w:rPr>
                <w:rFonts w:ascii="Calibri" w:hAnsi="Calibri"/>
                <w:color w:val="000000"/>
              </w:rPr>
              <w:t>Jurisdicción</w:t>
            </w:r>
            <w:r w:rsidR="004169EC">
              <w:rPr>
                <w:rFonts w:ascii="Calibri" w:hAnsi="Calibri"/>
                <w:color w:val="000000"/>
              </w:rPr>
              <w:t xml:space="preserve"> del Municipio de Palmas del </w:t>
            </w:r>
            <w:r w:rsidR="004169EC">
              <w:rPr>
                <w:rFonts w:ascii="Calibri" w:hAnsi="Calibri"/>
                <w:color w:val="000000"/>
              </w:rPr>
              <w:lastRenderedPageBreak/>
              <w:t>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133524302</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SANDRA MILENA SARMIENTO BUENO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18-09-2009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07-01-2010</w:t>
            </w:r>
          </w:p>
        </w:tc>
      </w:tr>
      <w:tr w:rsidR="004169EC" w:rsidTr="00706681">
        <w:trPr>
          <w:trHeight w:val="9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130</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Suministro de materiales para el mantenimiento de </w:t>
            </w:r>
            <w:smartTag w:uri="urn:schemas-microsoft-com:office:smarttags" w:element="PersonName">
              <w:smartTagPr>
                <w:attr w:name="ProductID" w:val="la Cada"/>
              </w:smartTagPr>
              <w:r>
                <w:rPr>
                  <w:rFonts w:ascii="Calibri" w:hAnsi="Calibri"/>
                  <w:color w:val="000000"/>
                </w:rPr>
                <w:t>la Cada</w:t>
              </w:r>
            </w:smartTag>
            <w:r>
              <w:rPr>
                <w:rFonts w:ascii="Calibri" w:hAnsi="Calibri"/>
                <w:color w:val="000000"/>
              </w:rPr>
              <w:t xml:space="preserve"> de </w:t>
            </w:r>
            <w:smartTag w:uri="urn:schemas-microsoft-com:office:smarttags" w:element="PersonName">
              <w:smartTagPr>
                <w:attr w:name="ProductID" w:val="la Cultura"/>
              </w:smartTagPr>
              <w:r>
                <w:rPr>
                  <w:rFonts w:ascii="Calibri" w:hAnsi="Calibri"/>
                  <w:color w:val="000000"/>
                </w:rPr>
                <w:t>la Cultura</w:t>
              </w:r>
            </w:smartTag>
            <w:r>
              <w:rPr>
                <w:rFonts w:ascii="Calibri" w:hAnsi="Calibri"/>
                <w:color w:val="000000"/>
              </w:rPr>
              <w:t xml:space="preserve"> del Municipio de Palmas de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788700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REINALDO MONSALVE ORTIZ</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19-10-2009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20-10-2009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146</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Construcción PTAP y tanque de Almacenamiento en Acueducto Rural Pozo Azul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47088311</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JOHANY ALBERTO RAMIREZ OTERO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30-10-2009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28-12-2009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157</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Construcción alcantarilla 36` en la vía que conduce al sector Pueblo en la vereda Pavas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6494523</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HUMBERTO DUARTE AMOROCHO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22-12-2009</w:t>
            </w:r>
          </w:p>
        </w:tc>
      </w:tr>
      <w:tr w:rsidR="004169EC" w:rsidTr="00706681">
        <w:trPr>
          <w:trHeight w:val="9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158</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Mantenimiento de las instalaciones de la Biblioteca </w:t>
            </w:r>
            <w:r w:rsidR="009D7CEB">
              <w:rPr>
                <w:rFonts w:ascii="Calibri" w:hAnsi="Calibri"/>
                <w:color w:val="000000"/>
              </w:rPr>
              <w:t>Pública</w:t>
            </w:r>
            <w:r>
              <w:rPr>
                <w:rFonts w:ascii="Calibri" w:hAnsi="Calibri"/>
                <w:color w:val="000000"/>
              </w:rPr>
              <w:t xml:space="preserve"> Municipal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2915532</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ANDRES FERNANDO CARDENAS GOMEZ</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159</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Compraventa de materiales para la canalización aguas freáticas y de escorrentía zona interior Palacio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755100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ELVIA EDNNA LILIANA SUAREZ SAAVEDRA</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25-11-2009</w:t>
            </w:r>
          </w:p>
        </w:tc>
      </w:tr>
      <w:tr w:rsidR="004169EC" w:rsidTr="00706681">
        <w:trPr>
          <w:trHeight w:val="18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161</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9D7CEB">
            <w:pPr>
              <w:rPr>
                <w:rFonts w:ascii="Calibri" w:hAnsi="Calibri"/>
                <w:color w:val="000000"/>
              </w:rPr>
            </w:pPr>
            <w:r>
              <w:rPr>
                <w:rFonts w:ascii="Calibri" w:hAnsi="Calibri"/>
                <w:color w:val="000000"/>
              </w:rPr>
              <w:t xml:space="preserve">Compraventa de elementos para la protección de los nacederos y cauces de las quebradas que abastecen los acueductos rurales de guayabal sector la humareda y </w:t>
            </w:r>
            <w:r w:rsidR="009D7CEB">
              <w:rPr>
                <w:rFonts w:ascii="Calibri" w:hAnsi="Calibri"/>
                <w:color w:val="000000"/>
              </w:rPr>
              <w:t>M</w:t>
            </w:r>
            <w:r>
              <w:rPr>
                <w:rFonts w:ascii="Calibri" w:hAnsi="Calibri"/>
                <w:color w:val="000000"/>
              </w:rPr>
              <w:t>ontebrujas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6244000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OMAR MONSALVE BANITEZ</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163</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Construcción muro zócalo y adecuación aula informática colegio Departamental </w:t>
            </w:r>
            <w:smartTag w:uri="urn:schemas-microsoft-com:office:smarttags" w:element="PersonName">
              <w:smartTagPr>
                <w:attr w:name="ProductID" w:val="LA INMACULADA"/>
              </w:smartTagPr>
              <w:r>
                <w:rPr>
                  <w:rFonts w:ascii="Calibri" w:hAnsi="Calibri"/>
                  <w:color w:val="000000"/>
                </w:rPr>
                <w:t>la Inmaculada</w:t>
              </w:r>
            </w:smartTag>
            <w:r>
              <w:rPr>
                <w:rFonts w:ascii="Calibri" w:hAnsi="Calibri"/>
                <w:color w:val="000000"/>
              </w:rPr>
              <w:t xml:space="preserve"> de acuerdo a lo estipulado en el acta del CLOPAD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1979004</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ANDRES FERNANDO CARDENAS GOMEZ</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164</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Compraventa de material de afirmado piedra caliza para el mejoramiento de las vías terciarias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9890000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OMAR MONSALVE BANITEZ</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09-11-2009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10-12-2009</w:t>
            </w:r>
          </w:p>
        </w:tc>
      </w:tr>
      <w:tr w:rsidR="004169EC" w:rsidTr="00706681">
        <w:trPr>
          <w:trHeight w:val="9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165</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Programa de alimentación y nutrición pan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36615280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FUNDACION HUELLA PARA EL FUTURO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168</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Elaboración de proyecto de Inversión denominado Construcción Restaurante Escolar en el casco Urbano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6000000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EDGAR YAMIDT PINTO HERNANDEZ</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03-12-2009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23-12-2009</w:t>
            </w:r>
          </w:p>
        </w:tc>
      </w:tr>
      <w:tr w:rsidR="004169EC" w:rsidTr="00706681">
        <w:trPr>
          <w:trHeight w:val="15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172</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Prestación de servicio para el mantenimiento e instalaciones de luminarias del Alumbrado </w:t>
            </w:r>
            <w:r w:rsidR="009D7CEB">
              <w:rPr>
                <w:rFonts w:ascii="Calibri" w:hAnsi="Calibri"/>
                <w:color w:val="000000"/>
              </w:rPr>
              <w:t>Público</w:t>
            </w:r>
            <w:r>
              <w:rPr>
                <w:rFonts w:ascii="Calibri" w:hAnsi="Calibri"/>
                <w:color w:val="000000"/>
              </w:rPr>
              <w:t xml:space="preserve"> y acometida salón comunal Guayabal en 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7206000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MAURICIO REYES CASTILLO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25-12-2009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173</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Compraventa de elementos de iluminación y accesorios para el mejoramiento del parque principal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13583000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LAURA STEPHANIE RUGE MUTIS</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r>
      <w:tr w:rsidR="004169EC" w:rsidTr="00706681">
        <w:trPr>
          <w:trHeight w:val="18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174</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Construcción campo de infiltración Escuela </w:t>
            </w:r>
            <w:smartTag w:uri="urn:schemas-microsoft-com:office:smarttags" w:element="PersonName">
              <w:smartTagPr>
                <w:attr w:name="ProductID" w:val="la Chapa"/>
              </w:smartTagPr>
              <w:r>
                <w:rPr>
                  <w:rFonts w:ascii="Calibri" w:hAnsi="Calibri"/>
                  <w:color w:val="000000"/>
                </w:rPr>
                <w:t>la Chapa</w:t>
              </w:r>
            </w:smartTag>
            <w:r>
              <w:rPr>
                <w:rFonts w:ascii="Calibri" w:hAnsi="Calibri"/>
                <w:color w:val="000000"/>
              </w:rPr>
              <w:t xml:space="preserve"> y mantenimiento pozos sépticos de las escuelas del centro educativo Pozo Azul (sede Pozo Azul y Barrohondo)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3324464</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SALOMON DIAZ RANGEL</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30-12-2009</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175</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Mantenimiento de </w:t>
            </w:r>
            <w:smartTag w:uri="urn:schemas-microsoft-com:office:smarttags" w:element="PersonName">
              <w:smartTagPr>
                <w:attr w:name="ProductID" w:val="la Casa"/>
              </w:smartTagPr>
              <w:r>
                <w:rPr>
                  <w:rFonts w:ascii="Calibri" w:hAnsi="Calibri"/>
                  <w:color w:val="000000"/>
                </w:rPr>
                <w:t>la Casa</w:t>
              </w:r>
            </w:smartTag>
            <w:r>
              <w:rPr>
                <w:rFonts w:ascii="Calibri" w:hAnsi="Calibri"/>
                <w:color w:val="000000"/>
              </w:rPr>
              <w:t xml:space="preserve"> de </w:t>
            </w:r>
            <w:smartTag w:uri="urn:schemas-microsoft-com:office:smarttags" w:element="PersonName">
              <w:smartTagPr>
                <w:attr w:name="ProductID" w:val="la Cultura Municipal"/>
              </w:smartTagPr>
              <w:r>
                <w:rPr>
                  <w:rFonts w:ascii="Calibri" w:hAnsi="Calibri"/>
                  <w:color w:val="000000"/>
                </w:rPr>
                <w:t>la Cultura Municipal</w:t>
              </w:r>
            </w:smartTag>
            <w:r>
              <w:rPr>
                <w:rFonts w:ascii="Calibri" w:hAnsi="Calibri"/>
                <w:color w:val="000000"/>
              </w:rPr>
              <w:t xml:space="preserve"> consistente en pintura interior y exterior en 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1115400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SALOMON DIAZ RANGEL</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22-12-2009</w:t>
            </w:r>
          </w:p>
        </w:tc>
      </w:tr>
      <w:tr w:rsidR="004169EC" w:rsidTr="00706681">
        <w:trPr>
          <w:trHeight w:val="27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176</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Mantenimiento de las vías secundarias y terciarias consistente en desmonte y limpieza. </w:t>
            </w:r>
            <w:r w:rsidR="009D7CEB">
              <w:rPr>
                <w:rFonts w:ascii="Calibri" w:hAnsi="Calibri"/>
                <w:color w:val="000000"/>
              </w:rPr>
              <w:t>Conformación</w:t>
            </w:r>
            <w:r>
              <w:rPr>
                <w:rFonts w:ascii="Calibri" w:hAnsi="Calibri"/>
                <w:color w:val="000000"/>
              </w:rPr>
              <w:t xml:space="preserve"> de la calzada con tapada de huecos y limpieza de cunetas y alcantarillas sectores Palmas del Socorro Piscina la Honda . sector Llano de Gatos . sector Guayabal y camino la capilla pan de azúcar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2012030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SALOMON DIAZ RANGEL</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22-12-2009</w:t>
            </w:r>
          </w:p>
        </w:tc>
      </w:tr>
      <w:tr w:rsidR="004169EC" w:rsidTr="00706681">
        <w:trPr>
          <w:trHeight w:val="9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181</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Construcción de cuatro unidades sanitarias en el sector Rural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22349605</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JUAN CARLOS FLORES DUARTE</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22-12-2009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28-01-2010</w:t>
            </w:r>
          </w:p>
        </w:tc>
      </w:tr>
      <w:tr w:rsidR="004169EC" w:rsidTr="0070668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13</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Cofinanciación proyecto de mejoramiento de vivienda rural para las familias de Sisben I Y II del municipio de Palmas del Socorro.</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60000000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IDESAN</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23-10-2009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01-01-1900</w:t>
            </w:r>
          </w:p>
        </w:tc>
      </w:tr>
      <w:tr w:rsidR="004169EC" w:rsidTr="00706681">
        <w:trPr>
          <w:trHeight w:val="24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Aunar esfuerzos entre el municipio y la junta con miras a realizar aportes conjuntos para el mejoramiento de las </w:t>
            </w:r>
            <w:r w:rsidR="009D7CEB">
              <w:rPr>
                <w:rFonts w:ascii="Calibri" w:hAnsi="Calibri"/>
                <w:color w:val="000000"/>
              </w:rPr>
              <w:t>vías</w:t>
            </w:r>
            <w:r>
              <w:rPr>
                <w:rFonts w:ascii="Calibri" w:hAnsi="Calibri"/>
                <w:color w:val="000000"/>
              </w:rPr>
              <w:t xml:space="preserve"> de la vereda Barronegro y el sector Canales del municipio de Palmas del Socorro. </w:t>
            </w:r>
            <w:r w:rsidR="009D7CEB">
              <w:rPr>
                <w:rFonts w:ascii="Calibri" w:hAnsi="Calibri"/>
                <w:color w:val="000000"/>
              </w:rPr>
              <w:t>Consistente</w:t>
            </w:r>
            <w:r>
              <w:rPr>
                <w:rFonts w:ascii="Calibri" w:hAnsi="Calibri"/>
                <w:color w:val="000000"/>
              </w:rPr>
              <w:t xml:space="preserve"> en desmonte. </w:t>
            </w:r>
            <w:r w:rsidR="009D7CEB">
              <w:rPr>
                <w:rFonts w:ascii="Calibri" w:hAnsi="Calibri"/>
                <w:color w:val="000000"/>
              </w:rPr>
              <w:t>Limpieza</w:t>
            </w:r>
            <w:r>
              <w:rPr>
                <w:rFonts w:ascii="Calibri" w:hAnsi="Calibri"/>
                <w:color w:val="000000"/>
              </w:rPr>
              <w:t xml:space="preserve"> de canaletas alcantarillas y la conformación de la calzada.</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JUNTA DE ACCION COMUNAL DE LA VEREDA CANALES</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10-11-2009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r>
      <w:tr w:rsidR="004169EC" w:rsidTr="00706681">
        <w:trPr>
          <w:trHeight w:val="24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w:t>
            </w:r>
          </w:p>
        </w:tc>
        <w:tc>
          <w:tcPr>
            <w:tcW w:w="398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Aunar esfuerzos entre el municipio y la Junta de con miras a realizar aportes conjuntos para el mejoramiento de la </w:t>
            </w:r>
            <w:r w:rsidR="00A64FBE">
              <w:rPr>
                <w:rFonts w:ascii="Calibri" w:hAnsi="Calibri"/>
                <w:color w:val="000000"/>
              </w:rPr>
              <w:t>vía</w:t>
            </w:r>
            <w:r>
              <w:rPr>
                <w:rFonts w:ascii="Calibri" w:hAnsi="Calibri"/>
                <w:color w:val="000000"/>
              </w:rPr>
              <w:t xml:space="preserve"> de la vereda Ensillada y sector Barrohondo del municipio Palmas del Socorro. </w:t>
            </w:r>
            <w:r w:rsidR="009D7CEB">
              <w:rPr>
                <w:rFonts w:ascii="Calibri" w:hAnsi="Calibri"/>
                <w:color w:val="000000"/>
              </w:rPr>
              <w:t>Consistente</w:t>
            </w:r>
            <w:r>
              <w:rPr>
                <w:rFonts w:ascii="Calibri" w:hAnsi="Calibri"/>
                <w:color w:val="000000"/>
              </w:rPr>
              <w:t xml:space="preserve"> en desmonte. limpieza de canaletas alcantarillas y la conformación de la calzada</w:t>
            </w:r>
          </w:p>
        </w:tc>
        <w:tc>
          <w:tcPr>
            <w:tcW w:w="10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3000000</w:t>
            </w:r>
          </w:p>
        </w:tc>
        <w:tc>
          <w:tcPr>
            <w:tcW w:w="152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JUNTA DE ACCION COMUNAL DE </w:t>
            </w:r>
            <w:smartTag w:uri="urn:schemas-microsoft-com:office:smarttags" w:element="PersonName">
              <w:smartTagPr>
                <w:attr w:name="ProductID" w:val="LA ESPERANZA DE"/>
              </w:smartTagPr>
              <w:r>
                <w:rPr>
                  <w:rFonts w:ascii="Calibri" w:hAnsi="Calibri"/>
                  <w:color w:val="000000"/>
                </w:rPr>
                <w:t>LA ESPERANZA DE</w:t>
              </w:r>
            </w:smartTag>
            <w:r>
              <w:rPr>
                <w:rFonts w:ascii="Calibri" w:hAnsi="Calibri"/>
                <w:color w:val="000000"/>
              </w:rPr>
              <w:t xml:space="preserve"> LA VEREDA BARROHONDO</w:t>
            </w:r>
          </w:p>
        </w:tc>
        <w:tc>
          <w:tcPr>
            <w:tcW w:w="120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10-11-2009</w:t>
            </w:r>
          </w:p>
        </w:tc>
        <w:tc>
          <w:tcPr>
            <w:tcW w:w="1360"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15-12-2009</w:t>
            </w:r>
          </w:p>
        </w:tc>
      </w:tr>
    </w:tbl>
    <w:p w:rsidR="00224828" w:rsidRDefault="00224828" w:rsidP="00224828">
      <w:pPr>
        <w:spacing w:after="0" w:line="360" w:lineRule="auto"/>
        <w:rPr>
          <w:rFonts w:ascii="Arial" w:hAnsi="Arial" w:cs="Arial"/>
          <w:sz w:val="24"/>
          <w:szCs w:val="24"/>
        </w:rPr>
      </w:pPr>
    </w:p>
    <w:p w:rsidR="004169EC" w:rsidRDefault="004169EC" w:rsidP="00224828">
      <w:pPr>
        <w:spacing w:after="0" w:line="360" w:lineRule="auto"/>
        <w:rPr>
          <w:rFonts w:ascii="Arial" w:hAnsi="Arial" w:cs="Arial"/>
          <w:sz w:val="24"/>
          <w:szCs w:val="24"/>
        </w:rPr>
      </w:pPr>
    </w:p>
    <w:p w:rsidR="004169EC" w:rsidRDefault="004169EC" w:rsidP="00224828">
      <w:pPr>
        <w:spacing w:after="0" w:line="360" w:lineRule="auto"/>
        <w:rPr>
          <w:rFonts w:ascii="Arial" w:hAnsi="Arial" w:cs="Arial"/>
          <w:sz w:val="24"/>
          <w:szCs w:val="24"/>
        </w:rPr>
      </w:pPr>
      <w:r>
        <w:rPr>
          <w:rFonts w:ascii="Arial" w:hAnsi="Arial" w:cs="Arial"/>
          <w:sz w:val="24"/>
          <w:szCs w:val="24"/>
        </w:rPr>
        <w:t>Vigencia 2.010:</w:t>
      </w:r>
    </w:p>
    <w:p w:rsidR="004169EC" w:rsidRDefault="004169EC" w:rsidP="00224828">
      <w:pPr>
        <w:spacing w:after="0" w:line="360" w:lineRule="auto"/>
        <w:rPr>
          <w:rFonts w:ascii="Arial" w:hAnsi="Arial" w:cs="Arial"/>
          <w:sz w:val="24"/>
          <w:szCs w:val="24"/>
        </w:rPr>
      </w:pPr>
    </w:p>
    <w:tbl>
      <w:tblPr>
        <w:tblW w:w="9500" w:type="dxa"/>
        <w:tblInd w:w="55" w:type="dxa"/>
        <w:tblCellMar>
          <w:left w:w="70" w:type="dxa"/>
          <w:right w:w="70" w:type="dxa"/>
        </w:tblCellMar>
        <w:tblLook w:val="0000"/>
      </w:tblPr>
      <w:tblGrid>
        <w:gridCol w:w="475"/>
        <w:gridCol w:w="3531"/>
        <w:gridCol w:w="1770"/>
        <w:gridCol w:w="1267"/>
        <w:gridCol w:w="1176"/>
        <w:gridCol w:w="1281"/>
      </w:tblGrid>
      <w:tr w:rsidR="004169EC" w:rsidTr="00690A83">
        <w:trPr>
          <w:trHeight w:val="900"/>
        </w:trPr>
        <w:tc>
          <w:tcPr>
            <w:tcW w:w="475" w:type="dxa"/>
            <w:tcBorders>
              <w:top w:val="single" w:sz="4" w:space="0" w:color="auto"/>
              <w:left w:val="single" w:sz="4" w:space="0" w:color="auto"/>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N°</w:t>
            </w:r>
          </w:p>
        </w:tc>
        <w:tc>
          <w:tcPr>
            <w:tcW w:w="3619"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Objeto</w:t>
            </w:r>
          </w:p>
        </w:tc>
        <w:tc>
          <w:tcPr>
            <w:tcW w:w="1770"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Nombre Del Contratista</w:t>
            </w:r>
          </w:p>
        </w:tc>
        <w:tc>
          <w:tcPr>
            <w:tcW w:w="1179"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Fecha Firma</w:t>
            </w:r>
          </w:p>
        </w:tc>
        <w:tc>
          <w:tcPr>
            <w:tcW w:w="1176"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Valor </w:t>
            </w:r>
          </w:p>
        </w:tc>
        <w:tc>
          <w:tcPr>
            <w:tcW w:w="1281"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Fecha De Terminación</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56</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Mejoramiento de las vías terciarias Laja de Sapos Macanillo y la vía terciaria Central de </w:t>
            </w:r>
            <w:smartTag w:uri="urn:schemas-microsoft-com:office:smarttags" w:element="PersonName">
              <w:smartTagPr>
                <w:attr w:name="ProductID" w:val="la Vereda"/>
              </w:smartTagPr>
              <w:r>
                <w:rPr>
                  <w:rFonts w:ascii="Calibri" w:hAnsi="Calibri"/>
                  <w:color w:val="000000"/>
                </w:rPr>
                <w:t>la Vereda</w:t>
              </w:r>
            </w:smartTag>
            <w:r>
              <w:rPr>
                <w:rFonts w:ascii="Calibri" w:hAnsi="Calibri"/>
                <w:color w:val="000000"/>
              </w:rPr>
              <w:t xml:space="preserve"> la Ensillada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 BADILLO AMADO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30-06-2010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13999105</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 </w:t>
            </w:r>
          </w:p>
        </w:tc>
      </w:tr>
      <w:tr w:rsidR="004169EC" w:rsidTr="00690A83">
        <w:trPr>
          <w:trHeight w:val="15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53</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Compra Venta de 50 KG de Herbicida raundap 747 granulado en presentación de cajas de 10 KG para el desmonte de Vías del Municipio de Palmas del Socorro - Santander</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ROSEMBERG BARBOSA BARBOSA</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21-06-2010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1430000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23-06-2010</w:t>
            </w:r>
          </w:p>
        </w:tc>
      </w:tr>
      <w:tr w:rsidR="004169EC" w:rsidTr="00690A83">
        <w:trPr>
          <w:trHeight w:val="21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48</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Mantenimiento de la vía secundaria Palmas del Socorro - piscina </w:t>
            </w:r>
            <w:smartTag w:uri="urn:schemas-microsoft-com:office:smarttags" w:element="PersonName">
              <w:smartTagPr>
                <w:attr w:name="ProductID" w:val="la Honda"/>
              </w:smartTagPr>
              <w:r>
                <w:rPr>
                  <w:rFonts w:ascii="Calibri" w:hAnsi="Calibri"/>
                  <w:color w:val="000000"/>
                </w:rPr>
                <w:t>la Honda</w:t>
              </w:r>
            </w:smartTag>
            <w:r>
              <w:rPr>
                <w:rFonts w:ascii="Calibri" w:hAnsi="Calibri"/>
                <w:color w:val="000000"/>
              </w:rPr>
              <w:t xml:space="preserve"> (longitud 2.2 KM) y terciaría vía Laja de sapos macanillo (longitud 3.2 KM) consistente en desmonte y limpieza en zona boscosa en 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PARMENIO ARENAS</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03-06-2010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1607580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10-06-2010</w:t>
            </w:r>
          </w:p>
        </w:tc>
      </w:tr>
      <w:tr w:rsidR="004169EC" w:rsidTr="00690A83">
        <w:trPr>
          <w:trHeight w:val="9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42</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Reforma de Acometida Eléctrica para el Balneario </w:t>
            </w:r>
            <w:smartTag w:uri="urn:schemas-microsoft-com:office:smarttags" w:element="PersonName">
              <w:smartTagPr>
                <w:attr w:name="ProductID" w:val="la Honda"/>
              </w:smartTagPr>
              <w:r>
                <w:rPr>
                  <w:rFonts w:ascii="Calibri" w:hAnsi="Calibri"/>
                  <w:color w:val="000000"/>
                </w:rPr>
                <w:t>La Honda</w:t>
              </w:r>
            </w:smartTag>
            <w:r>
              <w:rPr>
                <w:rFonts w:ascii="Calibri" w:hAnsi="Calibri"/>
                <w:color w:val="000000"/>
              </w:rPr>
              <w:t xml:space="preserve">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QUERUBIN RODRIGUEZ GOMEZ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03-05-2010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1376150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11-05-2010</w:t>
            </w:r>
          </w:p>
        </w:tc>
      </w:tr>
      <w:tr w:rsidR="004169EC" w:rsidTr="00690A83">
        <w:trPr>
          <w:trHeight w:val="18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41</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 xml:space="preserve">Pública </w:t>
            </w:r>
            <w:r w:rsidR="00A64FBE">
              <w:rPr>
                <w:rFonts w:ascii="Calibri" w:hAnsi="Calibri"/>
                <w:color w:val="000000"/>
              </w:rPr>
              <w:t>Re potenciación</w:t>
            </w:r>
            <w:r>
              <w:rPr>
                <w:rFonts w:ascii="Calibri" w:hAnsi="Calibri"/>
                <w:color w:val="000000"/>
              </w:rPr>
              <w:t xml:space="preserve"> instalaciones eléctricas de la sala de informática Escuela el Prado y Reforma acometida eléctrica para la escuela Barrohondo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QUERUBIN RODRIGUEZ GOMEZ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03-05-2010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2826800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11-05-2010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37</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Mantenimiento de Parque Infantil del Casco Urbano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JULIO HERNANDEZ NARTINEZ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13-04-2010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1850474</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27-04-2010</w:t>
            </w:r>
          </w:p>
        </w:tc>
      </w:tr>
      <w:tr w:rsidR="004169EC" w:rsidTr="00690A83">
        <w:trPr>
          <w:trHeight w:val="33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34</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Construcción Muro de Contención Escuela Urbana. Colegio Departamental </w:t>
            </w:r>
            <w:smartTag w:uri="urn:schemas-microsoft-com:office:smarttags" w:element="PersonName">
              <w:smartTagPr>
                <w:attr w:name="ProductID" w:val="la Inmaculada. Escuela"/>
              </w:smartTagPr>
              <w:r>
                <w:rPr>
                  <w:rFonts w:ascii="Calibri" w:hAnsi="Calibri"/>
                  <w:color w:val="000000"/>
                </w:rPr>
                <w:t>la Inmaculada. Escuela</w:t>
              </w:r>
            </w:smartTag>
            <w:r>
              <w:rPr>
                <w:rFonts w:ascii="Calibri" w:hAnsi="Calibri"/>
                <w:color w:val="000000"/>
              </w:rPr>
              <w:t xml:space="preserve"> el Prado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ADMINISTRACION PUBLICA COOPERATIVA DE DEPARTAMENTOS Y MUNICIPIO DE COLOMBIA `CODENCO`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06-04-2010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105996975</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31-05-2010</w:t>
            </w:r>
          </w:p>
        </w:tc>
      </w:tr>
      <w:tr w:rsidR="004169EC" w:rsidTr="00690A83">
        <w:trPr>
          <w:trHeight w:val="15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31</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xml:space="preserve">. `construcción alcantarilla de 24` de diámetro y batea en concreto en la vías sector San Pedro de la vereda </w:t>
            </w:r>
            <w:smartTag w:uri="urn:schemas-microsoft-com:office:smarttags" w:element="PersonName">
              <w:smartTagPr>
                <w:attr w:name="ProductID" w:val="la Ensillada"/>
              </w:smartTagPr>
              <w:r>
                <w:rPr>
                  <w:rFonts w:ascii="Calibri" w:hAnsi="Calibri"/>
                  <w:color w:val="000000"/>
                </w:rPr>
                <w:t>la Ensillada</w:t>
              </w:r>
            </w:smartTag>
            <w:r>
              <w:rPr>
                <w:rFonts w:ascii="Calibri" w:hAnsi="Calibri"/>
                <w:color w:val="000000"/>
              </w:rPr>
              <w:t xml:space="preserve">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ANDRES FERNANDO CARDENAS GOMEZ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30-03-2010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12221465</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16-04-2010</w:t>
            </w:r>
          </w:p>
        </w:tc>
      </w:tr>
      <w:tr w:rsidR="004169EC" w:rsidTr="00690A83">
        <w:trPr>
          <w:trHeight w:val="15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Prestación de Servicios. Mantenimiento del carro de </w:t>
            </w:r>
            <w:smartTag w:uri="urn:schemas-microsoft-com:office:smarttags" w:element="PersonName">
              <w:smartTagPr>
                <w:attr w:name="ProductID" w:val="la Policía Nacional"/>
              </w:smartTagPr>
              <w:r>
                <w:rPr>
                  <w:rFonts w:ascii="Calibri" w:hAnsi="Calibri"/>
                  <w:color w:val="000000"/>
                </w:rPr>
                <w:t>la Policía Nacional</w:t>
              </w:r>
            </w:smartTag>
            <w:r>
              <w:rPr>
                <w:rFonts w:ascii="Calibri" w:hAnsi="Calibri"/>
                <w:color w:val="000000"/>
              </w:rPr>
              <w:t xml:space="preserve"> CHEVROLET TROOPER de placas 23.54 asignado al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FERNANDO ALVAREZ APARICIO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30-03-2010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1957732</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30-03-2010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27</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xml:space="preserve">. adecuación salas para </w:t>
            </w:r>
            <w:smartTag w:uri="urn:schemas-microsoft-com:office:smarttags" w:element="PersonName">
              <w:smartTagPr>
                <w:attr w:name="ProductID" w:val="la Instalación"/>
              </w:smartTagPr>
              <w:r>
                <w:rPr>
                  <w:rFonts w:ascii="Calibri" w:hAnsi="Calibri"/>
                  <w:color w:val="000000"/>
                </w:rPr>
                <w:t>la Instalación</w:t>
              </w:r>
            </w:smartTag>
            <w:r>
              <w:rPr>
                <w:rFonts w:ascii="Calibri" w:hAnsi="Calibri"/>
                <w:color w:val="000000"/>
              </w:rPr>
              <w:t xml:space="preserve"> de Computadores en las escuelas Canales y Guayabal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JUAN CARLOS FLOREZ DUARTE</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11-03-2010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11085750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08-04-2010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Contrato Prestación de Servicios para el perfilado y cuneteo con Motoniveladora de las Vías Terciarias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SARMIENTO MONSALVE</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11-03-2010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13900000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26-03-2010</w:t>
            </w:r>
          </w:p>
        </w:tc>
      </w:tr>
      <w:tr w:rsidR="004169EC" w:rsidTr="00690A83">
        <w:trPr>
          <w:trHeight w:val="9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23</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Prestar los Servicios para </w:t>
            </w:r>
            <w:smartTag w:uri="urn:schemas-microsoft-com:office:smarttags" w:element="PersonName">
              <w:smartTagPr>
                <w:attr w:name="ProductID" w:val="la Construcción"/>
              </w:smartTagPr>
              <w:r>
                <w:rPr>
                  <w:rFonts w:ascii="Calibri" w:hAnsi="Calibri"/>
                  <w:color w:val="000000"/>
                </w:rPr>
                <w:t>la Construcción</w:t>
              </w:r>
            </w:smartTag>
            <w:r>
              <w:rPr>
                <w:rFonts w:ascii="Calibri" w:hAnsi="Calibri"/>
                <w:color w:val="000000"/>
              </w:rPr>
              <w:t xml:space="preserve"> de </w:t>
            </w:r>
            <w:smartTag w:uri="urn:schemas-microsoft-com:office:smarttags" w:element="PersonName">
              <w:smartTagPr>
                <w:attr w:name="ProductID" w:val="la Sala"/>
              </w:smartTagPr>
              <w:r>
                <w:rPr>
                  <w:rFonts w:ascii="Calibri" w:hAnsi="Calibri"/>
                  <w:color w:val="000000"/>
                </w:rPr>
                <w:t>la Sala</w:t>
              </w:r>
            </w:smartTag>
            <w:r>
              <w:rPr>
                <w:rFonts w:ascii="Calibri" w:hAnsi="Calibri"/>
                <w:color w:val="000000"/>
              </w:rPr>
              <w:t xml:space="preserve"> de Informática como maestro de Obra</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 MOGOLLON RUIZ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18-02-2010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4067470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30-03-2010</w:t>
            </w:r>
          </w:p>
        </w:tc>
      </w:tr>
      <w:tr w:rsidR="004169EC" w:rsidTr="00690A83">
        <w:trPr>
          <w:trHeight w:val="18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Compraventa `adquisición de materiales para la construcción de la sala de Informática de </w:t>
            </w:r>
            <w:smartTag w:uri="urn:schemas-microsoft-com:office:smarttags" w:element="PersonName">
              <w:smartTagPr>
                <w:attr w:name="ProductID" w:val="la Escuela Alto"/>
              </w:smartTagPr>
              <w:r>
                <w:rPr>
                  <w:rFonts w:ascii="Calibri" w:hAnsi="Calibri"/>
                  <w:color w:val="000000"/>
                </w:rPr>
                <w:t>la Escuela Alto</w:t>
              </w:r>
            </w:smartTag>
            <w:r>
              <w:rPr>
                <w:rFonts w:ascii="Calibri" w:hAnsi="Calibri"/>
                <w:color w:val="000000"/>
              </w:rPr>
              <w:t xml:space="preserve"> de Pavas del Centro Educativo Pozo Azul del Municipio de Palmas del Socorro - Santander</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ELVIA EDNNA LILIANA SUAREZ SAAVEDRA</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18-02-2010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9932530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19-02-2010</w:t>
            </w:r>
          </w:p>
        </w:tc>
      </w:tr>
      <w:tr w:rsidR="004169EC" w:rsidTr="00690A83">
        <w:trPr>
          <w:trHeight w:val="33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`Ampliación y remodelación del Palacio Municipal de Palmas del Socorro Santander`</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ADMINISTRACION PUBLICA COOPERATIVA DE DEPARTAMENTOS Y MUNICIPIO DE COLOMBIA `CODENCO`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15-02-2010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614165888</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04-10-2010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9D7CEB">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xml:space="preserve">. Construcción Unidad Sanitaria en la finca </w:t>
            </w:r>
            <w:r w:rsidR="009D7CEB">
              <w:rPr>
                <w:rFonts w:ascii="Calibri" w:hAnsi="Calibri"/>
                <w:color w:val="000000"/>
              </w:rPr>
              <w:t>P</w:t>
            </w:r>
            <w:r>
              <w:rPr>
                <w:rFonts w:ascii="Calibri" w:hAnsi="Calibri"/>
                <w:color w:val="000000"/>
              </w:rPr>
              <w:t>iñalandia del Municipio de Palmas del Socorro - Santander</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JUAN CARLOS FLOREZ DUARTE</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09-02-2010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5587401</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19-02-2010</w:t>
            </w:r>
          </w:p>
        </w:tc>
      </w:tr>
      <w:tr w:rsidR="004169EC" w:rsidTr="00690A83">
        <w:trPr>
          <w:trHeight w:val="15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145</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Mejoramiento del Acueducto urbano mediante la construcción de cerramiento y deposito en </w:t>
            </w:r>
            <w:smartTag w:uri="urn:schemas-microsoft-com:office:smarttags" w:element="PersonName">
              <w:smartTagPr>
                <w:attr w:name="ProductID" w:val="la PTAP"/>
              </w:smartTagPr>
              <w:r>
                <w:rPr>
                  <w:rFonts w:ascii="Calibri" w:hAnsi="Calibri"/>
                  <w:color w:val="000000"/>
                </w:rPr>
                <w:t>la PTAP</w:t>
              </w:r>
            </w:smartTag>
            <w:r>
              <w:rPr>
                <w:rFonts w:ascii="Calibri" w:hAnsi="Calibri"/>
                <w:color w:val="000000"/>
              </w:rPr>
              <w:t xml:space="preserve">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HUMBERTO DUARTE AMOROCHO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23-12-2010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14355083</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30-12-2010</w:t>
            </w:r>
          </w:p>
        </w:tc>
      </w:tr>
      <w:tr w:rsidR="004169EC" w:rsidTr="00690A83">
        <w:trPr>
          <w:trHeight w:val="18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143</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Contrato de Obra Pública `Construcción de cuarto de 3x3.5 m en el predio de Alfonso Mejía y reconstrucción de 27m2 de cubierta del señor Pablo Guaitero a lo concertado por el CLOPAD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 MOGOLLON RUIZ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09-12-2010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5640016</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30-12-2010</w:t>
            </w:r>
          </w:p>
        </w:tc>
      </w:tr>
      <w:tr w:rsidR="004169EC" w:rsidTr="00690A83">
        <w:trPr>
          <w:trHeight w:val="15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142</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Contrato de Obra Pública. mejoramiento de las instalaciones del puesto de Salud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CARLOS JULIO HERNANDEZ MARTINEZ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23-12-2010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4937440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30-12-2010</w:t>
            </w:r>
          </w:p>
        </w:tc>
      </w:tr>
      <w:tr w:rsidR="004169EC" w:rsidTr="00690A83">
        <w:trPr>
          <w:trHeight w:val="24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131</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Compraventa. mejoramiento de las vías terciarias de las veredas ensillada - sector barrohondo - canales - guayabal -la chapa y pavas en 112 m3 material recebo de afirmado en material granular caliza de 1` de diámetro extendido en la vía y 16 m3 material rajón en 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REINALDO MONSALVE ORTIZ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13-12-2010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13520000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17-12-2010</w:t>
            </w:r>
          </w:p>
        </w:tc>
      </w:tr>
      <w:tr w:rsidR="004169EC" w:rsidTr="00690A83">
        <w:trPr>
          <w:trHeight w:val="15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129</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Mejoramiento de la infraestructura vial municipal. </w:t>
            </w:r>
            <w:r w:rsidR="009D7CEB">
              <w:rPr>
                <w:rFonts w:ascii="Calibri" w:hAnsi="Calibri"/>
                <w:color w:val="000000"/>
              </w:rPr>
              <w:t>vía</w:t>
            </w:r>
            <w:r>
              <w:rPr>
                <w:rFonts w:ascii="Calibri" w:hAnsi="Calibri"/>
                <w:color w:val="000000"/>
              </w:rPr>
              <w:t xml:space="preserve"> central Palmas del Socorro-La Honda y Laja de Sapos Macanillo del municipio de Palmas del Socorro-Santander</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GILBERTO CARDENAS VEGA</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29-11-2010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2900400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10-12-2010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128</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Mejoramiento de las instituciones educativas escuela Pavas y </w:t>
            </w:r>
            <w:smartTag w:uri="urn:schemas-microsoft-com:office:smarttags" w:element="PersonName">
              <w:smartTagPr>
                <w:attr w:name="ProductID" w:val="la Chapa"/>
              </w:smartTagPr>
              <w:r>
                <w:rPr>
                  <w:rFonts w:ascii="Calibri" w:hAnsi="Calibri"/>
                  <w:color w:val="000000"/>
                </w:rPr>
                <w:t>la Chapa</w:t>
              </w:r>
            </w:smartTag>
            <w:r>
              <w:rPr>
                <w:rFonts w:ascii="Calibri" w:hAnsi="Calibri"/>
                <w:color w:val="000000"/>
              </w:rPr>
              <w:t xml:space="preserve"> del municipio de Palmas del Socorro-Santander</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FERNANDO DAVILA ACEVEDO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26-11-2010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2661100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13-12-2010</w:t>
            </w:r>
          </w:p>
        </w:tc>
      </w:tr>
      <w:tr w:rsidR="004169EC" w:rsidTr="00690A83">
        <w:trPr>
          <w:trHeight w:val="21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118</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Mejoramiento de las vías de acceso del barrio Villa Palmas Calle 7 y vía al hogar </w:t>
            </w:r>
            <w:r w:rsidR="009D7CEB">
              <w:rPr>
                <w:rFonts w:ascii="Calibri" w:hAnsi="Calibri"/>
                <w:color w:val="000000"/>
              </w:rPr>
              <w:t xml:space="preserve">geriátrico </w:t>
            </w:r>
            <w:r>
              <w:rPr>
                <w:rFonts w:ascii="Calibri" w:hAnsi="Calibri"/>
                <w:color w:val="000000"/>
              </w:rPr>
              <w:t xml:space="preserve">La Voz de la Experiencia con material de recebo y realizando manejo de aguas lluvias </w:t>
            </w:r>
            <w:r w:rsidR="009D7CEB">
              <w:rPr>
                <w:rFonts w:ascii="Calibri" w:hAnsi="Calibri"/>
                <w:color w:val="000000"/>
              </w:rPr>
              <w:t>canalizándolas</w:t>
            </w:r>
            <w:r>
              <w:rPr>
                <w:rFonts w:ascii="Calibri" w:hAnsi="Calibri"/>
                <w:color w:val="000000"/>
              </w:rPr>
              <w:t xml:space="preserve"> en el municipio de Palmas del Socorro-Santander</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SALUSTRIANO ACEVEDO RODRIGUEZ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08-11-2010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8516300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30-11-2010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104</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Construcción obras de canalización de aguas para protección de vivienda del casco urbano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JOHANY ALBERTO RAMIREZ OTERO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14-10-2010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68657000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9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102</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Ampliación de la vía Palmas del Socorro - Socorro en el sitio del hundimiento en 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FERNANDO DAVILA ACEVEDO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14-10-2010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1540500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17-10-2010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101</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Mejoramiento del balneario la honda propiedad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SALUSTRIANO ACEVEDO RODRIGEZ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12-10-2010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1527460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14-10-2010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98</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9D7CEB">
            <w:pPr>
              <w:rPr>
                <w:rFonts w:ascii="Calibri" w:hAnsi="Calibri"/>
                <w:color w:val="000000"/>
              </w:rPr>
            </w:pPr>
            <w:r>
              <w:rPr>
                <w:rFonts w:ascii="Calibri" w:hAnsi="Calibri"/>
                <w:color w:val="000000"/>
              </w:rPr>
              <w:t xml:space="preserve">Construcción Alcantarilla de 24` en concreto en la vía laja de sapos </w:t>
            </w:r>
            <w:r w:rsidR="009D7CEB">
              <w:rPr>
                <w:rFonts w:ascii="Calibri" w:hAnsi="Calibri"/>
                <w:color w:val="000000"/>
              </w:rPr>
              <w:t>M</w:t>
            </w:r>
            <w:r>
              <w:rPr>
                <w:rFonts w:ascii="Calibri" w:hAnsi="Calibri"/>
                <w:color w:val="000000"/>
              </w:rPr>
              <w:t>acanillo sector la cordillera de la vereda la chapa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MEDARDO CAMACHO SANCHEZ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05-10-2010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6885360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14-10-2010</w:t>
            </w:r>
          </w:p>
        </w:tc>
      </w:tr>
      <w:tr w:rsidR="004169EC" w:rsidTr="00690A83">
        <w:trPr>
          <w:trHeight w:val="27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94</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Compraventa `Mejoramiento de las vías terciarias de la vereda la ensillada - Barrohondo - Pozo Azul - Guayabal - y Canales Suministrando 80 M3 material recebo de afirmado en material granulado caliza de 1` de diámetro extendido en la vía y 53 M3 material rajón en el Municipio de Palmas del Socorro </w:t>
            </w:r>
            <w:r w:rsidR="00A64FBE">
              <w:rPr>
                <w:rFonts w:ascii="Calibri" w:hAnsi="Calibri"/>
                <w:color w:val="000000"/>
              </w:rPr>
              <w:t>–</w:t>
            </w:r>
            <w:r>
              <w:rPr>
                <w:rFonts w:ascii="Calibri" w:hAnsi="Calibri"/>
                <w:color w:val="000000"/>
              </w:rPr>
              <w:t xml:space="preserve"> Santander</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REINALDO MONSALVE ORTIZ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20-09-2010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11800000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25-09-2010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93</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Prestación de Servicios ` Publicación Radial de la información institucional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HELIO GUSTAVO ZAMBRANO NIETO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17-09-2010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600000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15-12-2010</w:t>
            </w:r>
          </w:p>
        </w:tc>
      </w:tr>
      <w:tr w:rsidR="004169EC" w:rsidTr="00690A83">
        <w:trPr>
          <w:trHeight w:val="9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92</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Compra Venta `Dotación para 7 funcionarios de </w:t>
            </w:r>
            <w:smartTag w:uri="urn:schemas-microsoft-com:office:smarttags" w:element="PersonName">
              <w:smartTagPr>
                <w:attr w:name="ProductID" w:val="la Alcaldía Municipal"/>
              </w:smartTagPr>
              <w:r>
                <w:rPr>
                  <w:rFonts w:ascii="Calibri" w:hAnsi="Calibri"/>
                  <w:color w:val="000000"/>
                </w:rPr>
                <w:t>la Alcaldía Municipal</w:t>
              </w:r>
            </w:smartTag>
            <w:r>
              <w:rPr>
                <w:rFonts w:ascii="Calibri" w:hAnsi="Calibri"/>
                <w:color w:val="000000"/>
              </w:rPr>
              <w:t xml:space="preserve">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LUZ EDIT MENDOZA RUEDA</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17-09-2010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3150000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19-10-2010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91</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xml:space="preserve"> `Relleno muro de contención y cercado perimetral Escuela el Prado Municipio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NELL MOGOLLON RUIZ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15-09-2010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1735800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05-10-2010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88</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xml:space="preserve"> `Mejoramiento del área del comedor estudiantil de la escuela Guayabal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NELL MOGOLLON RUIZ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15-09-2010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4274790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24-09-2010</w:t>
            </w:r>
          </w:p>
        </w:tc>
      </w:tr>
      <w:tr w:rsidR="004169EC" w:rsidTr="00690A83">
        <w:trPr>
          <w:trHeight w:val="18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87</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Contrato de Compra Venta `8 rollos de alambre de púas calibre 12 y longitud 300 ML por rollo para el cercado y protección de fuentes abastecedoras de acueductos en las veredas Pavas y Aguabuena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REINALDO MONSALVE ORTIZ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15-09-2010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1192000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20-09-2010</w:t>
            </w:r>
          </w:p>
        </w:tc>
      </w:tr>
      <w:tr w:rsidR="004169EC" w:rsidTr="00690A83">
        <w:trPr>
          <w:trHeight w:val="15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86</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xml:space="preserve"> `Construcción pozo séptico y campo de infiltración de la batería sanitaria de la señora Teresa Buenahora de la Vereda Aguabuena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NELL MOGOLLON RUIZ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15-09-2010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1414930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27-09-2010</w:t>
            </w:r>
          </w:p>
        </w:tc>
      </w:tr>
      <w:tr w:rsidR="004169EC" w:rsidTr="00690A83">
        <w:trPr>
          <w:trHeight w:val="18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80</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xml:space="preserve"> `Mantenimiento y mejoramiento de caminos denominados Vía Palmas del Socorro a </w:t>
            </w:r>
            <w:r w:rsidR="00A64FBE">
              <w:rPr>
                <w:rFonts w:ascii="Calibri" w:hAnsi="Calibri"/>
                <w:color w:val="000000"/>
              </w:rPr>
              <w:t>camino</w:t>
            </w:r>
            <w:r>
              <w:rPr>
                <w:rFonts w:ascii="Calibri" w:hAnsi="Calibri"/>
                <w:color w:val="000000"/>
              </w:rPr>
              <w:t xml:space="preserve"> la palma </w:t>
            </w:r>
            <w:r w:rsidR="00A64FBE">
              <w:rPr>
                <w:rFonts w:ascii="Calibri" w:hAnsi="Calibri"/>
                <w:color w:val="000000"/>
              </w:rPr>
              <w:t>camino</w:t>
            </w:r>
            <w:r>
              <w:rPr>
                <w:rFonts w:ascii="Calibri" w:hAnsi="Calibri"/>
                <w:color w:val="000000"/>
              </w:rPr>
              <w:t xml:space="preserve"> las panelas a </w:t>
            </w:r>
            <w:r w:rsidR="00A64FBE">
              <w:rPr>
                <w:rFonts w:ascii="Calibri" w:hAnsi="Calibri"/>
                <w:color w:val="000000"/>
              </w:rPr>
              <w:t>Lisboa</w:t>
            </w:r>
            <w:r>
              <w:rPr>
                <w:rFonts w:ascii="Calibri" w:hAnsi="Calibri"/>
                <w:color w:val="000000"/>
              </w:rPr>
              <w:t xml:space="preserve">. camino real la capilla a pan de </w:t>
            </w:r>
            <w:r w:rsidR="009D7CEB">
              <w:rPr>
                <w:rFonts w:ascii="Calibri" w:hAnsi="Calibri"/>
                <w:color w:val="000000"/>
              </w:rPr>
              <w:t>azúcar</w:t>
            </w:r>
            <w:r>
              <w:rPr>
                <w:rFonts w:ascii="Calibri" w:hAnsi="Calibri"/>
                <w:color w:val="000000"/>
              </w:rPr>
              <w:t xml:space="preserve"> del Municipio de Palmas del Socorro Santander</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 MOGOLLON RUIZ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20-08-2010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2795000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08-09-2010</w:t>
            </w:r>
          </w:p>
        </w:tc>
      </w:tr>
      <w:tr w:rsidR="004169EC" w:rsidTr="00690A83">
        <w:trPr>
          <w:trHeight w:val="15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79</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9D7CEB">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xml:space="preserve"> prestar servicios de mano de obra calificada para la </w:t>
            </w:r>
            <w:r w:rsidR="009D7CEB">
              <w:rPr>
                <w:rFonts w:ascii="Calibri" w:hAnsi="Calibri"/>
                <w:color w:val="000000"/>
              </w:rPr>
              <w:t>construcción</w:t>
            </w:r>
            <w:r>
              <w:rPr>
                <w:rFonts w:ascii="Calibri" w:hAnsi="Calibri"/>
                <w:color w:val="000000"/>
              </w:rPr>
              <w:t xml:space="preserve"> de senderos peatonales en el parque del barrio Villa Palmas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 MOGOLLON RUIZ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20-08-2010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1603550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25-08-2010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78</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xml:space="preserve"> `reposición red de alcantarillado sanitario en el sector Villa Palmas calle 7 en 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 MOGOLLON RUIZ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18-08-2010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1000000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20-08-2010</w:t>
            </w:r>
          </w:p>
        </w:tc>
      </w:tr>
      <w:tr w:rsidR="004169EC" w:rsidTr="00690A83">
        <w:trPr>
          <w:trHeight w:val="24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70</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B3023F">
            <w:pPr>
              <w:rPr>
                <w:rFonts w:ascii="Calibri" w:hAnsi="Calibri"/>
                <w:color w:val="000000"/>
              </w:rPr>
            </w:pPr>
            <w:r>
              <w:rPr>
                <w:rFonts w:ascii="Calibri" w:hAnsi="Calibri"/>
                <w:color w:val="000000"/>
              </w:rPr>
              <w:t xml:space="preserve">Contrato de Compraventa . mejoramiento de las vías terciarias de la vereda canales y un tramo sobre la vía </w:t>
            </w:r>
            <w:r w:rsidR="00B3023F">
              <w:rPr>
                <w:rFonts w:ascii="Calibri" w:hAnsi="Calibri"/>
                <w:color w:val="000000"/>
              </w:rPr>
              <w:t>A</w:t>
            </w:r>
            <w:r>
              <w:rPr>
                <w:rFonts w:ascii="Calibri" w:hAnsi="Calibri"/>
                <w:color w:val="000000"/>
              </w:rPr>
              <w:t>guabuena suministrando 56 m3 material recebo de afirmado en material granular caliza de 1` de diámetro extendido en la vía y cinco tubos de gres de 8` en 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REINALDO MONSALVE ORTIZ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29-07-2010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5445000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02-08-2010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69</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Compra de elementos para el mantenimiento del parque del barrio villa palmas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REINALDO MONSALVE ORTIZ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21-07-2010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3299000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03-08-2010</w:t>
            </w:r>
          </w:p>
        </w:tc>
      </w:tr>
      <w:tr w:rsidR="004169EC" w:rsidTr="00690A83">
        <w:trPr>
          <w:trHeight w:val="9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68</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Mantenimiento de la infraestructura educativa escuela alto de pavas</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PEDRO NEL MOGOLLON RUIZ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21-07-2010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656162</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11-08-2010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67</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Mantenimiento de la infraestructura vial terciaria de la vereda pavas bajo y alto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ANDRES FERNANDO CARDENAS GOMEZ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21-07-2010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5004700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30-07-2010</w:t>
            </w:r>
          </w:p>
        </w:tc>
      </w:tr>
      <w:tr w:rsidR="004169EC" w:rsidTr="00690A83">
        <w:trPr>
          <w:trHeight w:val="9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66</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Construcción coso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JEWEL LIZARAZO GALVIS</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21-07-2010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6357889</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04-08-2010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65</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Mantenimiento y mejoramiento del alumbrado </w:t>
            </w:r>
            <w:r w:rsidR="009D7CEB">
              <w:rPr>
                <w:rFonts w:ascii="Calibri" w:hAnsi="Calibri"/>
                <w:color w:val="000000"/>
              </w:rPr>
              <w:t>Público</w:t>
            </w:r>
            <w:r>
              <w:rPr>
                <w:rFonts w:ascii="Calibri" w:hAnsi="Calibri"/>
                <w:color w:val="000000"/>
              </w:rPr>
              <w:t xml:space="preserve">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CAMPO ELIAS MORANTE FIGUEREDO</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21-07-2010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2000000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05-08-2010</w:t>
            </w:r>
          </w:p>
        </w:tc>
      </w:tr>
      <w:tr w:rsidR="004169EC" w:rsidTr="00690A83">
        <w:trPr>
          <w:trHeight w:val="18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60</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Contrato de Compra Venta. mejoramiento de las vías terciarias de la vereda Pavas y Aguabuena suministrando 96 M3 material recebo de afirmado en material granular caliza extendido en la vía en 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REINALDO MONSALVE ORTIZ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14-07-2010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8544000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30-07-2010</w:t>
            </w:r>
          </w:p>
        </w:tc>
      </w:tr>
      <w:tr w:rsidR="004169EC" w:rsidTr="00690A83">
        <w:trPr>
          <w:trHeight w:val="12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57</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Contrato de Obra </w:t>
            </w:r>
            <w:r w:rsidR="009D7CEB">
              <w:rPr>
                <w:rFonts w:ascii="Calibri" w:hAnsi="Calibri"/>
                <w:color w:val="000000"/>
              </w:rPr>
              <w:t>Pública</w:t>
            </w:r>
            <w:r>
              <w:rPr>
                <w:rFonts w:ascii="Calibri" w:hAnsi="Calibri"/>
                <w:color w:val="000000"/>
              </w:rPr>
              <w:t>. construcción huellas en concreto vereda Pavas Bajo limites confines del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ANDRES FERNANDO CARDENAS GOMEZ</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08-07-2010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11464515</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18-08-2010</w:t>
            </w:r>
          </w:p>
        </w:tc>
      </w:tr>
      <w:tr w:rsidR="004169EC" w:rsidTr="00690A83">
        <w:trPr>
          <w:trHeight w:val="21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w:t>
            </w:r>
          </w:p>
        </w:tc>
        <w:tc>
          <w:tcPr>
            <w:tcW w:w="3619"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Aunar esfuerzos entre el municipio de palmas del Socorro y la Junta de Acción Comunal de la vereda Llano de Gatos con miras a realizar aportes conjuntos para el mejoramiento de la </w:t>
            </w:r>
            <w:r w:rsidR="00B3023F">
              <w:rPr>
                <w:rFonts w:ascii="Calibri" w:hAnsi="Calibri"/>
                <w:color w:val="000000"/>
              </w:rPr>
              <w:t>vía</w:t>
            </w:r>
            <w:r>
              <w:rPr>
                <w:rFonts w:ascii="Calibri" w:hAnsi="Calibri"/>
                <w:color w:val="000000"/>
              </w:rPr>
              <w:t xml:space="preserve"> de la vereda sector denominado laja de sapos- san pablo. chapinero. carure.</w:t>
            </w:r>
          </w:p>
        </w:tc>
        <w:tc>
          <w:tcPr>
            <w:tcW w:w="1770"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J.A..C LLANO DE GATOS</w:t>
            </w:r>
          </w:p>
        </w:tc>
        <w:tc>
          <w:tcPr>
            <w:tcW w:w="1179"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24-09-2010</w:t>
            </w:r>
          </w:p>
        </w:tc>
        <w:tc>
          <w:tcPr>
            <w:tcW w:w="1176"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2000000</w:t>
            </w:r>
          </w:p>
        </w:tc>
        <w:tc>
          <w:tcPr>
            <w:tcW w:w="1281" w:type="dxa"/>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02-11-2010</w:t>
            </w:r>
          </w:p>
        </w:tc>
      </w:tr>
      <w:tr w:rsidR="00690A83" w:rsidTr="00690A83">
        <w:trPr>
          <w:trHeight w:val="21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690A83" w:rsidRDefault="00690A83" w:rsidP="00A64FBE">
            <w:pPr>
              <w:jc w:val="right"/>
              <w:rPr>
                <w:rFonts w:ascii="Calibri" w:hAnsi="Calibri"/>
                <w:color w:val="000000"/>
              </w:rPr>
            </w:pPr>
            <w:r>
              <w:rPr>
                <w:rFonts w:ascii="Calibri" w:hAnsi="Calibri"/>
                <w:color w:val="000000"/>
              </w:rPr>
              <w:lastRenderedPageBreak/>
              <w:t>104</w:t>
            </w:r>
          </w:p>
        </w:tc>
        <w:tc>
          <w:tcPr>
            <w:tcW w:w="3619" w:type="dxa"/>
            <w:tcBorders>
              <w:top w:val="nil"/>
              <w:left w:val="nil"/>
              <w:bottom w:val="single" w:sz="4" w:space="0" w:color="auto"/>
              <w:right w:val="single" w:sz="4" w:space="0" w:color="auto"/>
            </w:tcBorders>
            <w:shd w:val="clear" w:color="auto" w:fill="auto"/>
            <w:vAlign w:val="bottom"/>
          </w:tcPr>
          <w:p w:rsidR="00690A83" w:rsidRDefault="00690A83" w:rsidP="00A64FBE">
            <w:pPr>
              <w:rPr>
                <w:rFonts w:ascii="Calibri" w:hAnsi="Calibri"/>
                <w:color w:val="000000"/>
              </w:rPr>
            </w:pPr>
            <w:r>
              <w:rPr>
                <w:rFonts w:ascii="Calibri" w:hAnsi="Calibri"/>
                <w:color w:val="000000"/>
              </w:rPr>
              <w:t xml:space="preserve">CONTRATO N 104 DE 2010 CONSTRUCCIÓN OBRAS DE CANALIZACIÓN DE AGUAS PARA </w:t>
            </w:r>
            <w:smartTag w:uri="urn:schemas-microsoft-com:office:smarttags" w:element="PersonName">
              <w:smartTagPr>
                <w:attr w:name="ProductID" w:val="LA PROTECCIÓN DE"/>
              </w:smartTagPr>
              <w:r>
                <w:rPr>
                  <w:rFonts w:ascii="Calibri" w:hAnsi="Calibri"/>
                  <w:color w:val="000000"/>
                </w:rPr>
                <w:t>LA PROTECCIÓN DE</w:t>
              </w:r>
            </w:smartTag>
            <w:r>
              <w:rPr>
                <w:rFonts w:ascii="Calibri" w:hAnsi="Calibri"/>
                <w:color w:val="000000"/>
              </w:rPr>
              <w:t xml:space="preserve"> VIVIENDAS DEL CASCO URBANO DEL MUNICIPIO DE PALMAS DEL SOCORRO SANTANDER</w:t>
            </w:r>
          </w:p>
        </w:tc>
        <w:tc>
          <w:tcPr>
            <w:tcW w:w="1770" w:type="dxa"/>
            <w:tcBorders>
              <w:top w:val="nil"/>
              <w:left w:val="nil"/>
              <w:bottom w:val="single" w:sz="4" w:space="0" w:color="auto"/>
              <w:right w:val="single" w:sz="4" w:space="0" w:color="auto"/>
            </w:tcBorders>
            <w:shd w:val="clear" w:color="auto" w:fill="auto"/>
            <w:vAlign w:val="bottom"/>
          </w:tcPr>
          <w:p w:rsidR="00690A83" w:rsidRDefault="00690A83" w:rsidP="00690A83">
            <w:pPr>
              <w:rPr>
                <w:rFonts w:ascii="Calibri" w:hAnsi="Calibri"/>
                <w:color w:val="000000"/>
              </w:rPr>
            </w:pPr>
            <w:r>
              <w:rPr>
                <w:rFonts w:ascii="Calibri" w:hAnsi="Calibri"/>
                <w:color w:val="000000"/>
              </w:rPr>
              <w:t>68657399</w:t>
            </w:r>
          </w:p>
        </w:tc>
        <w:tc>
          <w:tcPr>
            <w:tcW w:w="1179" w:type="dxa"/>
            <w:tcBorders>
              <w:top w:val="nil"/>
              <w:left w:val="nil"/>
              <w:bottom w:val="single" w:sz="4" w:space="0" w:color="auto"/>
              <w:right w:val="single" w:sz="4" w:space="0" w:color="auto"/>
            </w:tcBorders>
            <w:shd w:val="clear" w:color="auto" w:fill="auto"/>
            <w:noWrap/>
            <w:vAlign w:val="bottom"/>
          </w:tcPr>
          <w:p w:rsidR="00690A83" w:rsidRDefault="00690A83" w:rsidP="00690A83">
            <w:pPr>
              <w:jc w:val="right"/>
              <w:rPr>
                <w:rFonts w:ascii="Calibri" w:hAnsi="Calibri"/>
                <w:color w:val="000000"/>
              </w:rPr>
            </w:pPr>
            <w:r>
              <w:rPr>
                <w:rFonts w:ascii="Calibri" w:hAnsi="Calibri"/>
                <w:color w:val="000000"/>
              </w:rPr>
              <w:t>JOHANY ALBERTO RAMIREZ OTERO</w:t>
            </w:r>
          </w:p>
        </w:tc>
        <w:tc>
          <w:tcPr>
            <w:tcW w:w="1176" w:type="dxa"/>
            <w:tcBorders>
              <w:top w:val="nil"/>
              <w:left w:val="nil"/>
              <w:bottom w:val="single" w:sz="4" w:space="0" w:color="auto"/>
              <w:right w:val="single" w:sz="4" w:space="0" w:color="auto"/>
            </w:tcBorders>
            <w:shd w:val="clear" w:color="auto" w:fill="auto"/>
            <w:noWrap/>
            <w:vAlign w:val="bottom"/>
          </w:tcPr>
          <w:p w:rsidR="00690A83" w:rsidRDefault="00690A83" w:rsidP="00A64FBE">
            <w:pPr>
              <w:jc w:val="right"/>
              <w:rPr>
                <w:rFonts w:ascii="Calibri" w:hAnsi="Calibri"/>
                <w:color w:val="000000"/>
              </w:rPr>
            </w:pPr>
            <w:r>
              <w:rPr>
                <w:rFonts w:ascii="Calibri" w:hAnsi="Calibri"/>
                <w:color w:val="000000"/>
              </w:rPr>
              <w:t>14-10-2010</w:t>
            </w:r>
          </w:p>
        </w:tc>
        <w:tc>
          <w:tcPr>
            <w:tcW w:w="1281" w:type="dxa"/>
            <w:tcBorders>
              <w:top w:val="nil"/>
              <w:left w:val="nil"/>
              <w:bottom w:val="single" w:sz="4" w:space="0" w:color="auto"/>
              <w:right w:val="single" w:sz="4" w:space="0" w:color="auto"/>
            </w:tcBorders>
            <w:shd w:val="clear" w:color="auto" w:fill="auto"/>
            <w:noWrap/>
            <w:vAlign w:val="bottom"/>
          </w:tcPr>
          <w:p w:rsidR="00690A83" w:rsidRDefault="00690A83" w:rsidP="00690A83">
            <w:pPr>
              <w:jc w:val="right"/>
              <w:rPr>
                <w:rFonts w:ascii="Calibri" w:hAnsi="Calibri"/>
                <w:color w:val="000000"/>
              </w:rPr>
            </w:pPr>
            <w:r>
              <w:rPr>
                <w:rFonts w:ascii="Calibri" w:hAnsi="Calibri"/>
                <w:color w:val="000000"/>
              </w:rPr>
              <w:t>ND</w:t>
            </w:r>
          </w:p>
        </w:tc>
      </w:tr>
      <w:tr w:rsidR="00690A83" w:rsidTr="00690A83">
        <w:trPr>
          <w:trHeight w:val="2100"/>
        </w:trPr>
        <w:tc>
          <w:tcPr>
            <w:tcW w:w="475" w:type="dxa"/>
            <w:tcBorders>
              <w:top w:val="nil"/>
              <w:left w:val="single" w:sz="4" w:space="0" w:color="auto"/>
              <w:bottom w:val="single" w:sz="4" w:space="0" w:color="auto"/>
              <w:right w:val="single" w:sz="4" w:space="0" w:color="auto"/>
            </w:tcBorders>
            <w:shd w:val="clear" w:color="auto" w:fill="auto"/>
            <w:noWrap/>
            <w:vAlign w:val="bottom"/>
          </w:tcPr>
          <w:p w:rsidR="00690A83" w:rsidRDefault="00690A83" w:rsidP="00A64FBE">
            <w:pPr>
              <w:jc w:val="right"/>
              <w:rPr>
                <w:rFonts w:ascii="Calibri" w:hAnsi="Calibri"/>
                <w:color w:val="000000"/>
              </w:rPr>
            </w:pPr>
            <w:r>
              <w:rPr>
                <w:rFonts w:ascii="Calibri" w:hAnsi="Calibri"/>
                <w:color w:val="000000"/>
              </w:rPr>
              <w:t>145</w:t>
            </w:r>
          </w:p>
        </w:tc>
        <w:tc>
          <w:tcPr>
            <w:tcW w:w="3619" w:type="dxa"/>
            <w:tcBorders>
              <w:top w:val="nil"/>
              <w:left w:val="nil"/>
              <w:bottom w:val="single" w:sz="4" w:space="0" w:color="auto"/>
              <w:right w:val="single" w:sz="4" w:space="0" w:color="auto"/>
            </w:tcBorders>
            <w:shd w:val="clear" w:color="auto" w:fill="auto"/>
            <w:vAlign w:val="bottom"/>
          </w:tcPr>
          <w:p w:rsidR="00690A83" w:rsidRDefault="00690A83" w:rsidP="00A64FBE">
            <w:pPr>
              <w:rPr>
                <w:rFonts w:ascii="Calibri" w:hAnsi="Calibri"/>
                <w:color w:val="000000"/>
              </w:rPr>
            </w:pPr>
            <w:r>
              <w:rPr>
                <w:rFonts w:ascii="Calibri" w:hAnsi="Calibri"/>
                <w:color w:val="000000"/>
              </w:rPr>
              <w:t xml:space="preserve">CONTRATO 145 DE 2010 MEJORAMIENTO DEL ACUEDUCTO URBANO MEDIANTE </w:t>
            </w:r>
            <w:smartTag w:uri="urn:schemas-microsoft-com:office:smarttags" w:element="PersonName">
              <w:smartTagPr>
                <w:attr w:name="ProductID" w:val="LA CONSTRUCCIÓN DE"/>
              </w:smartTagPr>
              <w:r>
                <w:rPr>
                  <w:rFonts w:ascii="Calibri" w:hAnsi="Calibri"/>
                  <w:color w:val="000000"/>
                </w:rPr>
                <w:t>LA CONSTRUCCIÓN DE</w:t>
              </w:r>
            </w:smartTag>
            <w:r>
              <w:rPr>
                <w:rFonts w:ascii="Calibri" w:hAnsi="Calibri"/>
                <w:color w:val="000000"/>
              </w:rPr>
              <w:t xml:space="preserve"> CERRAMIENTO Y DEPOSITO EN </w:t>
            </w:r>
            <w:smartTag w:uri="urn:schemas-microsoft-com:office:smarttags" w:element="PersonName">
              <w:smartTagPr>
                <w:attr w:name="ProductID" w:val="LA PTAP DEL"/>
              </w:smartTagPr>
              <w:r>
                <w:rPr>
                  <w:rFonts w:ascii="Calibri" w:hAnsi="Calibri"/>
                  <w:color w:val="000000"/>
                </w:rPr>
                <w:t>LA PTAP DEL</w:t>
              </w:r>
            </w:smartTag>
            <w:r>
              <w:rPr>
                <w:rFonts w:ascii="Calibri" w:hAnsi="Calibri"/>
                <w:color w:val="000000"/>
              </w:rPr>
              <w:t xml:space="preserve"> MUNICIPIO DE PALMAS DEL SOCORRO</w:t>
            </w:r>
          </w:p>
        </w:tc>
        <w:tc>
          <w:tcPr>
            <w:tcW w:w="1770" w:type="dxa"/>
            <w:tcBorders>
              <w:top w:val="nil"/>
              <w:left w:val="nil"/>
              <w:bottom w:val="single" w:sz="4" w:space="0" w:color="auto"/>
              <w:right w:val="single" w:sz="4" w:space="0" w:color="auto"/>
            </w:tcBorders>
            <w:shd w:val="clear" w:color="auto" w:fill="auto"/>
            <w:vAlign w:val="bottom"/>
          </w:tcPr>
          <w:p w:rsidR="00690A83" w:rsidRDefault="00690A83" w:rsidP="00690A83">
            <w:pPr>
              <w:rPr>
                <w:rFonts w:ascii="Calibri" w:hAnsi="Calibri"/>
                <w:color w:val="000000"/>
              </w:rPr>
            </w:pPr>
            <w:r>
              <w:rPr>
                <w:rFonts w:ascii="Calibri" w:hAnsi="Calibri"/>
                <w:color w:val="000000"/>
              </w:rPr>
              <w:t>14355083</w:t>
            </w:r>
          </w:p>
        </w:tc>
        <w:tc>
          <w:tcPr>
            <w:tcW w:w="1179" w:type="dxa"/>
            <w:tcBorders>
              <w:top w:val="nil"/>
              <w:left w:val="nil"/>
              <w:bottom w:val="single" w:sz="4" w:space="0" w:color="auto"/>
              <w:right w:val="single" w:sz="4" w:space="0" w:color="auto"/>
            </w:tcBorders>
            <w:shd w:val="clear" w:color="auto" w:fill="auto"/>
            <w:noWrap/>
            <w:vAlign w:val="bottom"/>
          </w:tcPr>
          <w:p w:rsidR="00690A83" w:rsidRDefault="00690A83" w:rsidP="00690A83">
            <w:pPr>
              <w:jc w:val="right"/>
              <w:rPr>
                <w:rFonts w:ascii="Calibri" w:hAnsi="Calibri"/>
                <w:color w:val="000000"/>
              </w:rPr>
            </w:pPr>
            <w:r>
              <w:rPr>
                <w:rFonts w:ascii="Calibri" w:hAnsi="Calibri"/>
                <w:color w:val="000000"/>
              </w:rPr>
              <w:t>CARLOS HUMBERTO DUARTE AMOROCHO</w:t>
            </w:r>
          </w:p>
        </w:tc>
        <w:tc>
          <w:tcPr>
            <w:tcW w:w="1176" w:type="dxa"/>
            <w:tcBorders>
              <w:top w:val="nil"/>
              <w:left w:val="nil"/>
              <w:bottom w:val="single" w:sz="4" w:space="0" w:color="auto"/>
              <w:right w:val="single" w:sz="4" w:space="0" w:color="auto"/>
            </w:tcBorders>
            <w:shd w:val="clear" w:color="auto" w:fill="auto"/>
            <w:noWrap/>
            <w:vAlign w:val="bottom"/>
          </w:tcPr>
          <w:p w:rsidR="00690A83" w:rsidRDefault="00690A83" w:rsidP="00A64FBE">
            <w:pPr>
              <w:jc w:val="right"/>
              <w:rPr>
                <w:rFonts w:ascii="Calibri" w:hAnsi="Calibri"/>
                <w:color w:val="000000"/>
              </w:rPr>
            </w:pPr>
            <w:r>
              <w:rPr>
                <w:rFonts w:ascii="Calibri" w:hAnsi="Calibri"/>
                <w:color w:val="000000"/>
              </w:rPr>
              <w:t>23-12-2010</w:t>
            </w:r>
          </w:p>
        </w:tc>
        <w:tc>
          <w:tcPr>
            <w:tcW w:w="1281" w:type="dxa"/>
            <w:tcBorders>
              <w:top w:val="nil"/>
              <w:left w:val="nil"/>
              <w:bottom w:val="single" w:sz="4" w:space="0" w:color="auto"/>
              <w:right w:val="single" w:sz="4" w:space="0" w:color="auto"/>
            </w:tcBorders>
            <w:shd w:val="clear" w:color="auto" w:fill="auto"/>
            <w:noWrap/>
            <w:vAlign w:val="bottom"/>
          </w:tcPr>
          <w:p w:rsidR="00690A83" w:rsidRDefault="00690A83" w:rsidP="00A64FBE">
            <w:pPr>
              <w:jc w:val="right"/>
              <w:rPr>
                <w:rFonts w:ascii="Calibri" w:hAnsi="Calibri"/>
                <w:color w:val="000000"/>
              </w:rPr>
            </w:pPr>
            <w:r>
              <w:rPr>
                <w:rFonts w:ascii="Calibri" w:hAnsi="Calibri"/>
                <w:color w:val="000000"/>
              </w:rPr>
              <w:t>30-12-2010</w:t>
            </w:r>
          </w:p>
        </w:tc>
      </w:tr>
    </w:tbl>
    <w:p w:rsidR="004169EC" w:rsidRDefault="004169EC" w:rsidP="00224828">
      <w:pPr>
        <w:spacing w:after="0" w:line="360" w:lineRule="auto"/>
        <w:rPr>
          <w:rFonts w:ascii="Arial" w:hAnsi="Arial" w:cs="Arial"/>
          <w:sz w:val="24"/>
          <w:szCs w:val="24"/>
        </w:rPr>
      </w:pPr>
    </w:p>
    <w:p w:rsidR="002E5D36" w:rsidRDefault="002E5D36" w:rsidP="00224828">
      <w:pPr>
        <w:spacing w:after="0" w:line="360" w:lineRule="auto"/>
        <w:rPr>
          <w:rFonts w:ascii="Arial" w:hAnsi="Arial" w:cs="Arial"/>
          <w:sz w:val="24"/>
          <w:szCs w:val="24"/>
        </w:rPr>
      </w:pPr>
    </w:p>
    <w:p w:rsidR="004169EC" w:rsidRDefault="004169EC" w:rsidP="00224828">
      <w:pPr>
        <w:spacing w:after="0" w:line="360" w:lineRule="auto"/>
        <w:rPr>
          <w:rFonts w:ascii="Arial" w:hAnsi="Arial" w:cs="Arial"/>
          <w:sz w:val="24"/>
          <w:szCs w:val="24"/>
        </w:rPr>
      </w:pPr>
      <w:r>
        <w:rPr>
          <w:rFonts w:ascii="Arial" w:hAnsi="Arial" w:cs="Arial"/>
          <w:sz w:val="24"/>
          <w:szCs w:val="24"/>
        </w:rPr>
        <w:t>Vigencia 2.011:</w:t>
      </w:r>
    </w:p>
    <w:p w:rsidR="004169EC" w:rsidRDefault="004169EC" w:rsidP="00224828">
      <w:pPr>
        <w:spacing w:after="0" w:line="360" w:lineRule="auto"/>
        <w:rPr>
          <w:rFonts w:ascii="Arial" w:hAnsi="Arial" w:cs="Arial"/>
          <w:sz w:val="24"/>
          <w:szCs w:val="24"/>
        </w:rPr>
      </w:pPr>
    </w:p>
    <w:tbl>
      <w:tblPr>
        <w:tblW w:w="9903" w:type="dxa"/>
        <w:tblInd w:w="212" w:type="dxa"/>
        <w:tblCellMar>
          <w:left w:w="70" w:type="dxa"/>
          <w:right w:w="70" w:type="dxa"/>
        </w:tblCellMar>
        <w:tblLook w:val="0000"/>
      </w:tblPr>
      <w:tblGrid>
        <w:gridCol w:w="364"/>
        <w:gridCol w:w="203"/>
        <w:gridCol w:w="4164"/>
        <w:gridCol w:w="234"/>
        <w:gridCol w:w="964"/>
        <w:gridCol w:w="236"/>
        <w:gridCol w:w="1358"/>
        <w:gridCol w:w="360"/>
        <w:gridCol w:w="740"/>
        <w:gridCol w:w="460"/>
        <w:gridCol w:w="820"/>
      </w:tblGrid>
      <w:tr w:rsidR="004169EC" w:rsidTr="00690A83">
        <w:trPr>
          <w:trHeight w:val="90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N°</w:t>
            </w:r>
          </w:p>
        </w:tc>
        <w:tc>
          <w:tcPr>
            <w:tcW w:w="4164" w:type="dxa"/>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rPr>
                <w:rFonts w:ascii="Calibri" w:hAnsi="Calibri"/>
                <w:b/>
                <w:bCs/>
                <w:color w:val="000000"/>
              </w:rPr>
            </w:pPr>
            <w:r>
              <w:rPr>
                <w:rFonts w:ascii="Calibri" w:hAnsi="Calibri"/>
                <w:b/>
                <w:bCs/>
                <w:color w:val="000000"/>
              </w:rPr>
              <w:t>Objeto</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Valor Del Contrato</w:t>
            </w:r>
          </w:p>
        </w:tc>
        <w:tc>
          <w:tcPr>
            <w:tcW w:w="1594" w:type="dxa"/>
            <w:gridSpan w:val="2"/>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Nombre Del Contratista</w:t>
            </w:r>
          </w:p>
        </w:tc>
        <w:tc>
          <w:tcPr>
            <w:tcW w:w="1100" w:type="dxa"/>
            <w:gridSpan w:val="2"/>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Fecha Firma</w:t>
            </w:r>
          </w:p>
        </w:tc>
        <w:tc>
          <w:tcPr>
            <w:tcW w:w="1280" w:type="dxa"/>
            <w:gridSpan w:val="2"/>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Fecha De Terminación</w:t>
            </w:r>
          </w:p>
        </w:tc>
      </w:tr>
      <w:tr w:rsidR="004169EC" w:rsidTr="00690A83">
        <w:trPr>
          <w:trHeight w:val="12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MEJORAMIENTO DE LAS VIAS URBANAS CALLE 4 Y 5 ENTRE CARRERAS 6Y7 Y CALLE 5 ENTRE CARRERAS 5 Y 4 DEL MUNICIPIO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3922750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SALUSTRIANO ACEVEDO RODRIGUEZ</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04-02-2011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11-02-2011</w:t>
            </w:r>
          </w:p>
        </w:tc>
      </w:tr>
      <w:tr w:rsidR="004169EC" w:rsidTr="00690A83">
        <w:trPr>
          <w:trHeight w:val="9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25</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CONSTRUCCIÓN Y REMODELACIÓN BALNEARIO </w:t>
            </w:r>
            <w:smartTag w:uri="urn:schemas-microsoft-com:office:smarttags" w:element="PersonName">
              <w:smartTagPr>
                <w:attr w:name="ProductID" w:val="LA HONDA MUNICIPIO"/>
              </w:smartTagPr>
              <w:r>
                <w:rPr>
                  <w:rFonts w:ascii="Calibri" w:hAnsi="Calibri"/>
                  <w:color w:val="000000"/>
                </w:rPr>
                <w:t>LA HONDA MUNICIPIO</w:t>
              </w:r>
            </w:smartTag>
            <w:r>
              <w:rPr>
                <w:rFonts w:ascii="Calibri" w:hAnsi="Calibri"/>
                <w:color w:val="000000"/>
              </w:rPr>
              <w:t xml:space="preserve">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738406739</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JOHANY ALBERTO RAMIREZ OTERO</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30-03-2011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12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28</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REFORESTACION DE 16 HECTAREAS DE BOZQUE PROTECTOR EN LAS MICRICUENCAS </w:t>
            </w:r>
            <w:smartTag w:uri="urn:schemas-microsoft-com:office:smarttags" w:element="PersonName">
              <w:smartTagPr>
                <w:attr w:name="ProductID" w:val="LA HONDA. LAS"/>
              </w:smartTagPr>
              <w:r>
                <w:rPr>
                  <w:rFonts w:ascii="Calibri" w:hAnsi="Calibri"/>
                  <w:color w:val="000000"/>
                </w:rPr>
                <w:t>LA HONDA. LAS</w:t>
              </w:r>
            </w:smartTag>
            <w:r>
              <w:rPr>
                <w:rFonts w:ascii="Calibri" w:hAnsi="Calibri"/>
                <w:color w:val="000000"/>
              </w:rPr>
              <w:t xml:space="preserve"> PANELAS Y </w:t>
            </w:r>
            <w:smartTag w:uri="urn:schemas-microsoft-com:office:smarttags" w:element="PersonName">
              <w:smartTagPr>
                <w:attr w:name="ProductID" w:val="LA HUMAREDA MUNICIPIO"/>
              </w:smartTagPr>
              <w:r>
                <w:rPr>
                  <w:rFonts w:ascii="Calibri" w:hAnsi="Calibri"/>
                  <w:color w:val="000000"/>
                </w:rPr>
                <w:t>LA HUMAREDA MUNICIPIO</w:t>
              </w:r>
            </w:smartTag>
            <w:r>
              <w:rPr>
                <w:rFonts w:ascii="Calibri" w:hAnsi="Calibri"/>
                <w:color w:val="000000"/>
              </w:rPr>
              <w:t xml:space="preserve">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54135220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CORPOAGRO</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12-04-2011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12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28</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REFORESTACION DE 16 HECTAREAS DE BOZQUE PROTECTOR EN LAS MICRICUENCAS </w:t>
            </w:r>
            <w:smartTag w:uri="urn:schemas-microsoft-com:office:smarttags" w:element="PersonName">
              <w:smartTagPr>
                <w:attr w:name="ProductID" w:val="LA HONDA. LAS"/>
              </w:smartTagPr>
              <w:r>
                <w:rPr>
                  <w:rFonts w:ascii="Calibri" w:hAnsi="Calibri"/>
                  <w:color w:val="000000"/>
                </w:rPr>
                <w:t>LA HONDA. LAS</w:t>
              </w:r>
            </w:smartTag>
            <w:r>
              <w:rPr>
                <w:rFonts w:ascii="Calibri" w:hAnsi="Calibri"/>
                <w:color w:val="000000"/>
              </w:rPr>
              <w:t xml:space="preserve"> PANELAS Y </w:t>
            </w:r>
            <w:smartTag w:uri="urn:schemas-microsoft-com:office:smarttags" w:element="PersonName">
              <w:smartTagPr>
                <w:attr w:name="ProductID" w:val="LA HUMAREDA MUNICIPIO"/>
              </w:smartTagPr>
              <w:r>
                <w:rPr>
                  <w:rFonts w:ascii="Calibri" w:hAnsi="Calibri"/>
                  <w:color w:val="000000"/>
                </w:rPr>
                <w:t>LA HUMAREDA MUNICIPIO</w:t>
              </w:r>
            </w:smartTag>
            <w:r>
              <w:rPr>
                <w:rFonts w:ascii="Calibri" w:hAnsi="Calibri"/>
                <w:color w:val="000000"/>
              </w:rPr>
              <w:t xml:space="preserve">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54135220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CORPOAGRO</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12-04-2011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12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30</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LOTE 3: COMPRA VENTA DE HERBICIDA GRANULADO PARA REALIZAR LABORES DE DESMONTE DE LAS VIAS TERCIARIAS DEL MUNICIPIO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1559600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CESAR DARIO ORDOÑEZ TORRES</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15-04-2011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18-04-2011</w:t>
            </w:r>
          </w:p>
        </w:tc>
      </w:tr>
      <w:tr w:rsidR="004169EC" w:rsidTr="00690A83">
        <w:trPr>
          <w:trHeight w:val="18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31</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CONSTRUCCIÓN HUELLAS VEHICULARES RED TERCIARIA EN JURISDICCIÓN DEL MUNICIPIO DE PALMAS DEL SOCORRO - DEPARTAMENTO DE SANTANDER</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982564203</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ASOINGENIERIA DEL ORIENTE LTDA REP. LEGAL LUIS ALFREDO LEON RODRIGUEZ</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10-05-2011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12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32</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CONTRUCCIÓN CUARTO DE 3X3.5 M SEÑOR JOSE VICENTE JIMENEZ Y MEJORAMIENTO DEL EQUIPAMIENTO MUNICIPAL EN EL MUNICIPIO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4463051</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JORGE LUIS FLOREZ TARAZONA</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12-05-2011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07-06-2011</w:t>
            </w:r>
          </w:p>
        </w:tc>
      </w:tr>
      <w:tr w:rsidR="004169EC" w:rsidTr="00690A83">
        <w:trPr>
          <w:trHeight w:val="24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37</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MEJO</w:t>
            </w:r>
            <w:r w:rsidR="00B3023F">
              <w:rPr>
                <w:rFonts w:ascii="Calibri" w:hAnsi="Calibri"/>
                <w:color w:val="000000"/>
              </w:rPr>
              <w:t>R</w:t>
            </w:r>
            <w:r>
              <w:rPr>
                <w:rFonts w:ascii="Calibri" w:hAnsi="Calibri"/>
                <w:color w:val="000000"/>
              </w:rPr>
              <w:t xml:space="preserve">AMIENTO DE LAS </w:t>
            </w:r>
            <w:r w:rsidR="00E046CA">
              <w:rPr>
                <w:rFonts w:ascii="Calibri" w:hAnsi="Calibri"/>
                <w:color w:val="000000"/>
              </w:rPr>
              <w:t>VÍAS</w:t>
            </w:r>
            <w:r>
              <w:rPr>
                <w:rFonts w:ascii="Calibri" w:hAnsi="Calibri"/>
                <w:color w:val="000000"/>
              </w:rPr>
              <w:t xml:space="preserve"> TERCIARIAS DE LA VEREDA ENSILLADA- SECTOR BARROHONDO - CANALES - LA CHAPA MEDIANTE SUMINISTRO DE 112 M3 MATERIAL RECEBO DE AFIRMADO EN MATERIAL GRANULAR CALIZA DE DIAMETRO 3/4` A 1` EXTENDIDO EN LA VIA Y 48 M3 MATERIAL RAJON EN EL MUNICIPIO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14816000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REINALDO MONSALVE ORTIZ</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03-06-2011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15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38</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CONSTRUCCIÓN CUBIERTA POLIDEPORTIVO CENTRO EDUCATIVO POZO AZUL SEDE C EL PRADO VEREDA AGUABUENA SECTOR PAVAS BAJO MUNICIPIO DE PALMAS DEL SOCORRO - SANTANDER</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190208096</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JOHANY ALBERTO RAMIREZ OTERO</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03-06-2011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12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46</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MANTENIMIENTO Y MEJORAMIENTO DE LAS VIAS TERCIARIAS Y SECUNDARIAS DEL MUNICIPIO DE PALMAS DEL SOCORRO- SANTANDER</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3555500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GILBERTO CARDENAS VEGA</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20-06-2011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01-07-2011</w:t>
            </w:r>
          </w:p>
        </w:tc>
      </w:tr>
      <w:tr w:rsidR="004169EC" w:rsidTr="00690A83">
        <w:trPr>
          <w:trHeight w:val="12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CONVENIO DE ASOCIACIÓN PARA AUNAR ESFUERZOS PARA </w:t>
            </w:r>
            <w:smartTag w:uri="urn:schemas-microsoft-com:office:smarttags" w:element="PersonName">
              <w:smartTagPr>
                <w:attr w:name="ProductID" w:val="LA PRESTACIÓN DE"/>
              </w:smartTagPr>
              <w:r>
                <w:rPr>
                  <w:rFonts w:ascii="Calibri" w:hAnsi="Calibri"/>
                  <w:color w:val="000000"/>
                </w:rPr>
                <w:t>LA PRESTACIÓN DE</w:t>
              </w:r>
            </w:smartTag>
            <w:r>
              <w:rPr>
                <w:rFonts w:ascii="Calibri" w:hAnsi="Calibri"/>
                <w:color w:val="000000"/>
              </w:rPr>
              <w:t xml:space="preserve"> SERVICIOS DE ASISTENCIA TÉCNICA AGROPECUARIA EN EL MUNICIPO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3000000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FUNDACIÓN COMUNERA BERTHAND RUSSELL</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21-01-2011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27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6</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CONVENIO DE ASOCIACIÓN N. 006 AUNAR ESFUERZOS ENTRE EL MUNICIPIO Y </w:t>
            </w:r>
            <w:smartTag w:uri="urn:schemas-microsoft-com:office:smarttags" w:element="PersonName">
              <w:smartTagPr>
                <w:attr w:name="ProductID" w:val="LA JUNTA DE"/>
              </w:smartTagPr>
              <w:r>
                <w:rPr>
                  <w:rFonts w:ascii="Calibri" w:hAnsi="Calibri"/>
                  <w:color w:val="000000"/>
                </w:rPr>
                <w:t>LA JUNTA DE</w:t>
              </w:r>
            </w:smartTag>
            <w:r>
              <w:rPr>
                <w:rFonts w:ascii="Calibri" w:hAnsi="Calibri"/>
                <w:color w:val="000000"/>
              </w:rPr>
              <w:t xml:space="preserve"> ACCIÓN COMUNAL DE </w:t>
            </w:r>
            <w:smartTag w:uri="urn:schemas-microsoft-com:office:smarttags" w:element="PersonName">
              <w:smartTagPr>
                <w:attr w:name="ProductID" w:val="LA VEREDA LA"/>
              </w:smartTagPr>
              <w:r>
                <w:rPr>
                  <w:rFonts w:ascii="Calibri" w:hAnsi="Calibri"/>
                  <w:color w:val="000000"/>
                </w:rPr>
                <w:t>LA VEREDA LA</w:t>
              </w:r>
            </w:smartTag>
            <w:r>
              <w:rPr>
                <w:rFonts w:ascii="Calibri" w:hAnsi="Calibri"/>
                <w:color w:val="000000"/>
              </w:rPr>
              <w:t xml:space="preserve"> ENSILLADA CON MIRAS A REALIZAR APORTE CONJUNTOS PARA EL MEJORAMIENTO DE LAS VÍAS DE </w:t>
            </w:r>
            <w:smartTag w:uri="urn:schemas-microsoft-com:office:smarttags" w:element="PersonName">
              <w:smartTagPr>
                <w:attr w:name="ProductID" w:val="LA VEREDA ENSILLADA"/>
              </w:smartTagPr>
              <w:r>
                <w:rPr>
                  <w:rFonts w:ascii="Calibri" w:hAnsi="Calibri"/>
                  <w:color w:val="000000"/>
                </w:rPr>
                <w:t>LA VEREDA ENSILLADA</w:t>
              </w:r>
            </w:smartTag>
            <w:r>
              <w:rPr>
                <w:rFonts w:ascii="Calibri" w:hAnsi="Calibri"/>
                <w:color w:val="000000"/>
              </w:rPr>
              <w:t xml:space="preserve"> Y SECTOR BARROHONDO. SECTOR LOS COCOS Y COMPRA DE TUBOS PARA ALCANTARILLADO DEL MUNICIPIO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8000000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JUNTA DE ACCIÓN COMUNAL DE </w:t>
            </w:r>
            <w:smartTag w:uri="urn:schemas-microsoft-com:office:smarttags" w:element="PersonName">
              <w:smartTagPr>
                <w:attr w:name="ProductID" w:val="LA VEREDA LA"/>
              </w:smartTagPr>
              <w:r>
                <w:rPr>
                  <w:rFonts w:ascii="Calibri" w:hAnsi="Calibri"/>
                  <w:color w:val="000000"/>
                </w:rPr>
                <w:t>LA VEREDA LA</w:t>
              </w:r>
            </w:smartTag>
            <w:r>
              <w:rPr>
                <w:rFonts w:ascii="Calibri" w:hAnsi="Calibri"/>
                <w:color w:val="000000"/>
              </w:rPr>
              <w:t xml:space="preserve"> ENSILLADA</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25-04-2011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15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CONVENIO INTERADMINISTRATIVO N. 007 PARA AUNAR ESFUERZOS PARA REALIZAR EL MANTENIMIENTO DE 30 KILOMETROS DE LAS VIAS TERCIARIAS DEL MUNICIPIO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18000000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MUNICIPIO DE CONFINES</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10-05-2011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21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CONVENIO DE ASOCIACIÓN PARA AUNAR ESFUERZOS ENTRE EL MUNICIPIO Y </w:t>
            </w:r>
            <w:smartTag w:uri="urn:schemas-microsoft-com:office:smarttags" w:element="PersonName">
              <w:smartTagPr>
                <w:attr w:name="ProductID" w:val="LA JUNTA DE"/>
              </w:smartTagPr>
              <w:r>
                <w:rPr>
                  <w:rFonts w:ascii="Calibri" w:hAnsi="Calibri"/>
                  <w:color w:val="000000"/>
                </w:rPr>
                <w:t>LA JUNTA DE</w:t>
              </w:r>
            </w:smartTag>
            <w:r>
              <w:rPr>
                <w:rFonts w:ascii="Calibri" w:hAnsi="Calibri"/>
                <w:color w:val="000000"/>
              </w:rPr>
              <w:t xml:space="preserve"> ACCIÓN COMUNAL DE </w:t>
            </w:r>
            <w:smartTag w:uri="urn:schemas-microsoft-com:office:smarttags" w:element="PersonName">
              <w:smartTagPr>
                <w:attr w:name="ProductID" w:val="LA VEREDA CANALES"/>
              </w:smartTagPr>
              <w:r>
                <w:rPr>
                  <w:rFonts w:ascii="Calibri" w:hAnsi="Calibri"/>
                  <w:color w:val="000000"/>
                </w:rPr>
                <w:t>LA VEREDA CANALES</w:t>
              </w:r>
            </w:smartTag>
            <w:r>
              <w:rPr>
                <w:rFonts w:ascii="Calibri" w:hAnsi="Calibri"/>
                <w:color w:val="000000"/>
              </w:rPr>
              <w:t xml:space="preserve"> CON MIRAS A REALIZAR APORTES CONJUNTOS PARA EL MEJORAMIENTO DE LAS VÍAS DE </w:t>
            </w:r>
            <w:smartTag w:uri="urn:schemas-microsoft-com:office:smarttags" w:element="PersonName">
              <w:smartTagPr>
                <w:attr w:name="ProductID" w:val="LA VEREDA CANALES"/>
              </w:smartTagPr>
              <w:r>
                <w:rPr>
                  <w:rFonts w:ascii="Calibri" w:hAnsi="Calibri"/>
                  <w:color w:val="000000"/>
                </w:rPr>
                <w:t>LA VEREDA CANALES</w:t>
              </w:r>
            </w:smartTag>
            <w:r>
              <w:rPr>
                <w:rFonts w:ascii="Calibri" w:hAnsi="Calibri"/>
                <w:color w:val="000000"/>
              </w:rPr>
              <w:t xml:space="preserve"> DEL MUNICIPIO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3500000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JUNTA DE ACCIÓN COMUNAL DE LA VEREDA CANALES</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26-05-2011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18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10</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CONVENIO INTERADMINISTRATIVO CONSTRUCCIÓN DE VIVIENDA DE INTERÉS SOCIAL RURAL PARA DIEZ FAMILIAS DE ESCASOS RECURSOS DEL MUNICIPIO DE PALMAS DEL SOCORRO - SANTANDER</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154578807</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INSTITUTO FINANCIERO PARA EL DESARROLLO DE SANTANDER `IDESAN`</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17-06-2011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180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w:t>
            </w:r>
          </w:p>
        </w:tc>
        <w:tc>
          <w:tcPr>
            <w:tcW w:w="4164" w:type="dxa"/>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CONVENIO INTERADMINISTRATIVO PARA OTORGAR APOYO ECONOMICO PARA FINANCIACIÓN DE </w:t>
            </w:r>
            <w:smartTag w:uri="urn:schemas-microsoft-com:office:smarttags" w:element="PersonName">
              <w:smartTagPr>
                <w:attr w:name="ProductID" w:val="LA FORMACIÓN EN"/>
              </w:smartTagPr>
              <w:r>
                <w:rPr>
                  <w:rFonts w:ascii="Calibri" w:hAnsi="Calibri"/>
                  <w:color w:val="000000"/>
                </w:rPr>
                <w:t>LA FORMACIÓN EN</w:t>
              </w:r>
            </w:smartTag>
            <w:r>
              <w:rPr>
                <w:rFonts w:ascii="Calibri" w:hAnsi="Calibri"/>
                <w:color w:val="000000"/>
              </w:rPr>
              <w:t xml:space="preserve"> EDUCACIÓN SUPERIOR DE LOS JOVENES CON ESCASOS RECURSOS ECONOMICOS DEL MUNICIPIO DE PALMAS DEL SOCORRO</w:t>
            </w:r>
          </w:p>
        </w:tc>
        <w:tc>
          <w:tcPr>
            <w:tcW w:w="1198"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2000000</w:t>
            </w:r>
          </w:p>
        </w:tc>
        <w:tc>
          <w:tcPr>
            <w:tcW w:w="1594"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UNIVERSIDAD INDUSTRIAL DE SANTANDER</w:t>
            </w:r>
          </w:p>
        </w:tc>
        <w:tc>
          <w:tcPr>
            <w:tcW w:w="11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22-06-2011</w:t>
            </w:r>
          </w:p>
        </w:tc>
        <w:tc>
          <w:tcPr>
            <w:tcW w:w="128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690A83">
        <w:trPr>
          <w:trHeight w:val="2100"/>
        </w:trPr>
        <w:tc>
          <w:tcPr>
            <w:tcW w:w="567" w:type="dxa"/>
            <w:gridSpan w:val="2"/>
            <w:tcBorders>
              <w:top w:val="nil"/>
              <w:left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12</w:t>
            </w:r>
          </w:p>
        </w:tc>
        <w:tc>
          <w:tcPr>
            <w:tcW w:w="4164" w:type="dxa"/>
            <w:tcBorders>
              <w:top w:val="nil"/>
              <w:left w:val="nil"/>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CONVENIO DE ASOCIACIÓN N. 012 PARA AUNAR ESFUERZOS ENTRE EL MUNICIPIO Y </w:t>
            </w:r>
            <w:smartTag w:uri="urn:schemas-microsoft-com:office:smarttags" w:element="PersonName">
              <w:smartTagPr>
                <w:attr w:name="ProductID" w:val="LA JUNTA DE"/>
              </w:smartTagPr>
              <w:r>
                <w:rPr>
                  <w:rFonts w:ascii="Calibri" w:hAnsi="Calibri"/>
                  <w:color w:val="000000"/>
                </w:rPr>
                <w:t>LA JUNTA DE</w:t>
              </w:r>
            </w:smartTag>
            <w:r>
              <w:rPr>
                <w:rFonts w:ascii="Calibri" w:hAnsi="Calibri"/>
                <w:color w:val="000000"/>
              </w:rPr>
              <w:t xml:space="preserve"> ACCIÓN COMUNAL DE </w:t>
            </w:r>
            <w:smartTag w:uri="urn:schemas-microsoft-com:office:smarttags" w:element="PersonName">
              <w:smartTagPr>
                <w:attr w:name="ProductID" w:val="la Vereda Aguabuena"/>
              </w:smartTagPr>
              <w:r>
                <w:rPr>
                  <w:rFonts w:ascii="Calibri" w:hAnsi="Calibri"/>
                  <w:color w:val="000000"/>
                </w:rPr>
                <w:t>LA VEREDA AGUABUENA</w:t>
              </w:r>
            </w:smartTag>
            <w:r>
              <w:rPr>
                <w:rFonts w:ascii="Calibri" w:hAnsi="Calibri"/>
                <w:color w:val="000000"/>
              </w:rPr>
              <w:t xml:space="preserve"> CON MIRAS A REALIZAR APORTES CONJUNTOS PARA EL MEJORAMIENTO DE LAS VÍAS DE </w:t>
            </w:r>
            <w:smartTag w:uri="urn:schemas-microsoft-com:office:smarttags" w:element="PersonName">
              <w:smartTagPr>
                <w:attr w:name="ProductID" w:val="la Vereda Aguabuena"/>
              </w:smartTagPr>
              <w:r>
                <w:rPr>
                  <w:rFonts w:ascii="Calibri" w:hAnsi="Calibri"/>
                  <w:color w:val="000000"/>
                </w:rPr>
                <w:t>LA VEREDA AGUABUENA</w:t>
              </w:r>
            </w:smartTag>
            <w:r>
              <w:rPr>
                <w:rFonts w:ascii="Calibri" w:hAnsi="Calibri"/>
                <w:color w:val="000000"/>
              </w:rPr>
              <w:t xml:space="preserve"> DEL MUNICIPIO DE PALMAS </w:t>
            </w:r>
            <w:r>
              <w:rPr>
                <w:rFonts w:ascii="Calibri" w:hAnsi="Calibri"/>
                <w:color w:val="000000"/>
              </w:rPr>
              <w:lastRenderedPageBreak/>
              <w:t>DEL SOCORRO</w:t>
            </w:r>
          </w:p>
        </w:tc>
        <w:tc>
          <w:tcPr>
            <w:tcW w:w="1198" w:type="dxa"/>
            <w:gridSpan w:val="2"/>
            <w:tcBorders>
              <w:top w:val="nil"/>
              <w:left w:val="nil"/>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1500000</w:t>
            </w:r>
          </w:p>
        </w:tc>
        <w:tc>
          <w:tcPr>
            <w:tcW w:w="1594" w:type="dxa"/>
            <w:gridSpan w:val="2"/>
            <w:tcBorders>
              <w:top w:val="nil"/>
              <w:left w:val="nil"/>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JUNTA DE ACCIÓN COMUNAL AGUABUENA</w:t>
            </w:r>
          </w:p>
        </w:tc>
        <w:tc>
          <w:tcPr>
            <w:tcW w:w="1100" w:type="dxa"/>
            <w:gridSpan w:val="2"/>
            <w:tcBorders>
              <w:top w:val="nil"/>
              <w:left w:val="nil"/>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28-06-2011</w:t>
            </w:r>
          </w:p>
        </w:tc>
        <w:tc>
          <w:tcPr>
            <w:tcW w:w="1280" w:type="dxa"/>
            <w:gridSpan w:val="2"/>
            <w:tcBorders>
              <w:top w:val="nil"/>
              <w:left w:val="nil"/>
              <w:right w:val="single" w:sz="4" w:space="0" w:color="auto"/>
            </w:tcBorders>
            <w:shd w:val="clear" w:color="auto" w:fill="auto"/>
            <w:noWrap/>
            <w:vAlign w:val="bottom"/>
          </w:tcPr>
          <w:p w:rsidR="004169EC" w:rsidRDefault="004169EC" w:rsidP="00706681">
            <w:pPr>
              <w:rPr>
                <w:rFonts w:ascii="Calibri" w:hAnsi="Calibri"/>
                <w:color w:val="000000"/>
              </w:rPr>
            </w:pPr>
            <w:r>
              <w:rPr>
                <w:rFonts w:ascii="Calibri" w:hAnsi="Calibri"/>
                <w:color w:val="000000"/>
              </w:rPr>
              <w:t>ND</w:t>
            </w:r>
          </w:p>
        </w:tc>
      </w:tr>
      <w:tr w:rsidR="004169EC" w:rsidTr="0029683B">
        <w:trPr>
          <w:trHeight w:val="80"/>
        </w:trPr>
        <w:tc>
          <w:tcPr>
            <w:tcW w:w="567" w:type="dxa"/>
            <w:gridSpan w:val="2"/>
            <w:tcBorders>
              <w:top w:val="nil"/>
            </w:tcBorders>
            <w:shd w:val="clear" w:color="auto" w:fill="auto"/>
            <w:noWrap/>
            <w:vAlign w:val="bottom"/>
          </w:tcPr>
          <w:p w:rsidR="004169EC" w:rsidRDefault="004169EC" w:rsidP="00706681">
            <w:pPr>
              <w:jc w:val="right"/>
              <w:rPr>
                <w:rFonts w:ascii="Calibri" w:hAnsi="Calibri"/>
                <w:color w:val="000000"/>
              </w:rPr>
            </w:pPr>
          </w:p>
        </w:tc>
        <w:tc>
          <w:tcPr>
            <w:tcW w:w="4164" w:type="dxa"/>
            <w:tcBorders>
              <w:top w:val="nil"/>
            </w:tcBorders>
            <w:shd w:val="clear" w:color="auto" w:fill="auto"/>
            <w:vAlign w:val="bottom"/>
          </w:tcPr>
          <w:p w:rsidR="00690A83" w:rsidRDefault="00690A83" w:rsidP="00706681">
            <w:pPr>
              <w:rPr>
                <w:rFonts w:ascii="Calibri" w:hAnsi="Calibri"/>
                <w:color w:val="000000"/>
              </w:rPr>
            </w:pPr>
          </w:p>
        </w:tc>
        <w:tc>
          <w:tcPr>
            <w:tcW w:w="1198" w:type="dxa"/>
            <w:gridSpan w:val="2"/>
            <w:tcBorders>
              <w:top w:val="nil"/>
            </w:tcBorders>
            <w:shd w:val="clear" w:color="auto" w:fill="auto"/>
            <w:noWrap/>
            <w:vAlign w:val="bottom"/>
          </w:tcPr>
          <w:p w:rsidR="004169EC" w:rsidRDefault="004169EC" w:rsidP="00706681">
            <w:pPr>
              <w:jc w:val="right"/>
              <w:rPr>
                <w:rFonts w:ascii="Calibri" w:hAnsi="Calibri"/>
                <w:color w:val="000000"/>
              </w:rPr>
            </w:pPr>
          </w:p>
        </w:tc>
        <w:tc>
          <w:tcPr>
            <w:tcW w:w="1594" w:type="dxa"/>
            <w:gridSpan w:val="2"/>
            <w:tcBorders>
              <w:top w:val="nil"/>
            </w:tcBorders>
            <w:shd w:val="clear" w:color="auto" w:fill="auto"/>
            <w:vAlign w:val="bottom"/>
          </w:tcPr>
          <w:p w:rsidR="004169EC" w:rsidRDefault="004169EC" w:rsidP="00706681">
            <w:pPr>
              <w:rPr>
                <w:rFonts w:ascii="Calibri" w:hAnsi="Calibri"/>
                <w:color w:val="000000"/>
              </w:rPr>
            </w:pPr>
          </w:p>
        </w:tc>
        <w:tc>
          <w:tcPr>
            <w:tcW w:w="1100" w:type="dxa"/>
            <w:gridSpan w:val="2"/>
            <w:tcBorders>
              <w:top w:val="nil"/>
            </w:tcBorders>
            <w:shd w:val="clear" w:color="auto" w:fill="auto"/>
            <w:noWrap/>
            <w:vAlign w:val="bottom"/>
          </w:tcPr>
          <w:p w:rsidR="004169EC" w:rsidRDefault="004169EC" w:rsidP="00706681">
            <w:pPr>
              <w:jc w:val="right"/>
              <w:rPr>
                <w:rFonts w:ascii="Calibri" w:hAnsi="Calibri"/>
                <w:color w:val="000000"/>
              </w:rPr>
            </w:pPr>
          </w:p>
        </w:tc>
        <w:tc>
          <w:tcPr>
            <w:tcW w:w="1280" w:type="dxa"/>
            <w:gridSpan w:val="2"/>
            <w:tcBorders>
              <w:top w:val="nil"/>
            </w:tcBorders>
            <w:shd w:val="clear" w:color="auto" w:fill="auto"/>
            <w:noWrap/>
            <w:vAlign w:val="bottom"/>
          </w:tcPr>
          <w:p w:rsidR="004169EC" w:rsidRDefault="004169EC" w:rsidP="00706681">
            <w:pPr>
              <w:jc w:val="right"/>
              <w:rPr>
                <w:rFonts w:ascii="Calibri" w:hAnsi="Calibri"/>
                <w:color w:val="000000"/>
              </w:rPr>
            </w:pPr>
          </w:p>
        </w:tc>
      </w:tr>
      <w:tr w:rsidR="00690A83" w:rsidTr="0029683B">
        <w:trPr>
          <w:gridAfter w:val="1"/>
          <w:wAfter w:w="820" w:type="dxa"/>
          <w:trHeight w:val="80"/>
        </w:trPr>
        <w:tc>
          <w:tcPr>
            <w:tcW w:w="364" w:type="dxa"/>
            <w:tcBorders>
              <w:bottom w:val="single" w:sz="4" w:space="0" w:color="auto"/>
            </w:tcBorders>
            <w:shd w:val="clear" w:color="auto" w:fill="auto"/>
            <w:vAlign w:val="bottom"/>
          </w:tcPr>
          <w:p w:rsidR="00690A83" w:rsidRDefault="00690A83" w:rsidP="00706681">
            <w:pPr>
              <w:jc w:val="center"/>
              <w:rPr>
                <w:rFonts w:ascii="Calibri" w:hAnsi="Calibri"/>
                <w:b/>
                <w:bCs/>
                <w:color w:val="000000"/>
              </w:rPr>
            </w:pPr>
          </w:p>
        </w:tc>
        <w:tc>
          <w:tcPr>
            <w:tcW w:w="4601" w:type="dxa"/>
            <w:gridSpan w:val="3"/>
            <w:tcBorders>
              <w:bottom w:val="single" w:sz="4" w:space="0" w:color="auto"/>
            </w:tcBorders>
            <w:shd w:val="clear" w:color="auto" w:fill="auto"/>
            <w:vAlign w:val="bottom"/>
          </w:tcPr>
          <w:p w:rsidR="00690A83" w:rsidRDefault="00690A83" w:rsidP="00690A83">
            <w:pPr>
              <w:rPr>
                <w:rFonts w:ascii="Calibri" w:hAnsi="Calibri"/>
                <w:b/>
                <w:bCs/>
                <w:color w:val="000000"/>
              </w:rPr>
            </w:pPr>
          </w:p>
        </w:tc>
        <w:tc>
          <w:tcPr>
            <w:tcW w:w="1200" w:type="dxa"/>
            <w:gridSpan w:val="2"/>
            <w:tcBorders>
              <w:bottom w:val="single" w:sz="4" w:space="0" w:color="auto"/>
            </w:tcBorders>
            <w:shd w:val="clear" w:color="auto" w:fill="auto"/>
            <w:vAlign w:val="bottom"/>
          </w:tcPr>
          <w:p w:rsidR="00690A83" w:rsidRDefault="00690A83" w:rsidP="00706681">
            <w:pPr>
              <w:jc w:val="center"/>
              <w:rPr>
                <w:rFonts w:ascii="Calibri" w:hAnsi="Calibri"/>
                <w:b/>
                <w:bCs/>
                <w:color w:val="000000"/>
              </w:rPr>
            </w:pPr>
          </w:p>
        </w:tc>
        <w:tc>
          <w:tcPr>
            <w:tcW w:w="1718" w:type="dxa"/>
            <w:gridSpan w:val="2"/>
            <w:tcBorders>
              <w:bottom w:val="single" w:sz="4" w:space="0" w:color="auto"/>
            </w:tcBorders>
            <w:shd w:val="clear" w:color="auto" w:fill="auto"/>
            <w:vAlign w:val="bottom"/>
          </w:tcPr>
          <w:p w:rsidR="00690A83" w:rsidRDefault="00690A83" w:rsidP="00706681">
            <w:pPr>
              <w:jc w:val="center"/>
              <w:rPr>
                <w:rFonts w:ascii="Calibri" w:hAnsi="Calibri"/>
                <w:b/>
                <w:bCs/>
                <w:color w:val="000000"/>
              </w:rPr>
            </w:pPr>
          </w:p>
        </w:tc>
        <w:tc>
          <w:tcPr>
            <w:tcW w:w="1200" w:type="dxa"/>
            <w:gridSpan w:val="2"/>
            <w:tcBorders>
              <w:bottom w:val="single" w:sz="4" w:space="0" w:color="auto"/>
            </w:tcBorders>
            <w:shd w:val="clear" w:color="auto" w:fill="auto"/>
            <w:vAlign w:val="bottom"/>
          </w:tcPr>
          <w:p w:rsidR="00690A83" w:rsidRDefault="00690A83" w:rsidP="00706681">
            <w:pPr>
              <w:jc w:val="center"/>
              <w:rPr>
                <w:rFonts w:ascii="Calibri" w:hAnsi="Calibri"/>
                <w:b/>
                <w:bCs/>
                <w:color w:val="000000"/>
              </w:rPr>
            </w:pPr>
          </w:p>
        </w:tc>
      </w:tr>
      <w:tr w:rsidR="004169EC" w:rsidTr="00690A83">
        <w:trPr>
          <w:gridAfter w:val="1"/>
          <w:wAfter w:w="820" w:type="dxa"/>
          <w:trHeight w:val="1200"/>
        </w:trPr>
        <w:tc>
          <w:tcPr>
            <w:tcW w:w="364" w:type="dxa"/>
            <w:tcBorders>
              <w:top w:val="single" w:sz="4" w:space="0" w:color="auto"/>
              <w:left w:val="single" w:sz="4" w:space="0" w:color="auto"/>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p>
        </w:tc>
        <w:tc>
          <w:tcPr>
            <w:tcW w:w="4601" w:type="dxa"/>
            <w:gridSpan w:val="3"/>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Objeto Del Contrato</w:t>
            </w:r>
          </w:p>
        </w:tc>
        <w:tc>
          <w:tcPr>
            <w:tcW w:w="1200" w:type="dxa"/>
            <w:gridSpan w:val="2"/>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Valor Inicial Del Contrato</w:t>
            </w:r>
          </w:p>
        </w:tc>
        <w:tc>
          <w:tcPr>
            <w:tcW w:w="1718" w:type="dxa"/>
            <w:gridSpan w:val="2"/>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Nombre Completo Del Contratista</w:t>
            </w:r>
          </w:p>
        </w:tc>
        <w:tc>
          <w:tcPr>
            <w:tcW w:w="1200" w:type="dxa"/>
            <w:gridSpan w:val="2"/>
            <w:tcBorders>
              <w:top w:val="single" w:sz="4" w:space="0" w:color="auto"/>
              <w:left w:val="nil"/>
              <w:bottom w:val="single" w:sz="4" w:space="0" w:color="auto"/>
              <w:right w:val="single" w:sz="4" w:space="0" w:color="auto"/>
            </w:tcBorders>
            <w:shd w:val="clear" w:color="auto" w:fill="auto"/>
            <w:vAlign w:val="bottom"/>
          </w:tcPr>
          <w:p w:rsidR="004169EC" w:rsidRDefault="004169EC" w:rsidP="00706681">
            <w:pPr>
              <w:jc w:val="center"/>
              <w:rPr>
                <w:rFonts w:ascii="Calibri" w:hAnsi="Calibri"/>
                <w:b/>
                <w:bCs/>
                <w:color w:val="000000"/>
              </w:rPr>
            </w:pPr>
            <w:r>
              <w:rPr>
                <w:rFonts w:ascii="Calibri" w:hAnsi="Calibri"/>
                <w:b/>
                <w:bCs/>
                <w:color w:val="000000"/>
              </w:rPr>
              <w:t xml:space="preserve"> Fecha De Suscripción Del Contrato</w:t>
            </w:r>
          </w:p>
        </w:tc>
      </w:tr>
      <w:tr w:rsidR="004169EC" w:rsidTr="00690A83">
        <w:trPr>
          <w:gridAfter w:val="1"/>
          <w:wAfter w:w="820" w:type="dxa"/>
          <w:trHeight w:val="12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51</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CONSTRUCCION OBRAS DE ESTABILIZACIÓN EN MURO DE CONCRETO REFORZADO VIA SOCORRO PALMAS DEL SOCORRO SANTANDER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240655403</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EMPRESA DE TECNOLOGIA LTDA EMTEC LTDA</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02-08-2011</w:t>
            </w:r>
          </w:p>
        </w:tc>
      </w:tr>
      <w:tr w:rsidR="004169EC" w:rsidTr="00690A83">
        <w:trPr>
          <w:gridAfter w:val="1"/>
          <w:wAfter w:w="820" w:type="dxa"/>
          <w:trHeight w:val="27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52</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CONSTRUCCION OBRAS DE ESTABILIZACIÓN CONSISTENTE EN GAVIONES EN LAS VIAS DE LA VEREDA LA ENSILLADA EN LOS SITIOS ADSISADOS ASI K0 250 </w:t>
            </w:r>
            <w:r w:rsidR="00B3023F">
              <w:rPr>
                <w:rFonts w:ascii="Calibri" w:hAnsi="Calibri"/>
                <w:color w:val="000000"/>
              </w:rPr>
              <w:t>MEDIDOS DESDE LA ESCUELA BARRO HONDO</w:t>
            </w:r>
            <w:r>
              <w:rPr>
                <w:rFonts w:ascii="Calibri" w:hAnsi="Calibri"/>
                <w:color w:val="000000"/>
              </w:rPr>
              <w:t xml:space="preserve"> K 250 Y K 0 550 MESDIDIOS DESDE LA ENTRADA RAMAL DENOMINADO CASA BLANCA K2 690 MEDIDIOS DESDE EL CASCO URBANO DEL MUNICIPIO DE PALMAS DEL SOCORRO SANTANDER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240415367</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JORGE LUIS FLOREZ TARAZONA</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02-08-2011</w:t>
            </w:r>
          </w:p>
        </w:tc>
      </w:tr>
      <w:tr w:rsidR="004169EC" w:rsidTr="00690A83">
        <w:trPr>
          <w:gridAfter w:val="1"/>
          <w:wAfter w:w="820" w:type="dxa"/>
          <w:trHeight w:val="15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53</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CONSTRUCCIÓN HUELLAS VEHICULARES Y OBRAS DE ESTABILIZACIÓN RED TERCIARIA VEREDA </w:t>
            </w:r>
            <w:smartTag w:uri="urn:schemas-microsoft-com:office:smarttags" w:element="PersonName">
              <w:smartTagPr>
                <w:attr w:name="ProductID" w:val="LA ENSILLADA Y"/>
              </w:smartTagPr>
              <w:r>
                <w:rPr>
                  <w:rFonts w:ascii="Calibri" w:hAnsi="Calibri"/>
                  <w:color w:val="000000"/>
                </w:rPr>
                <w:t>LA ENSILLADA Y</w:t>
              </w:r>
            </w:smartTag>
            <w:r>
              <w:rPr>
                <w:rFonts w:ascii="Calibri" w:hAnsi="Calibri"/>
                <w:color w:val="000000"/>
              </w:rPr>
              <w:t xml:space="preserve"> SECTOR BARROHONDO EN JURISDICCIÓN DEL MUNICIPIO DE PALMAS DEL SOCORRO SANTANDER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242524534</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EMPRESA DE TECNOLOGIA LTDA EMTEC LTDA</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02-08-2011</w:t>
            </w:r>
          </w:p>
        </w:tc>
      </w:tr>
      <w:tr w:rsidR="004169EC" w:rsidTr="00690A83">
        <w:trPr>
          <w:gridAfter w:val="1"/>
          <w:wAfter w:w="820" w:type="dxa"/>
          <w:trHeight w:val="24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54</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INTERVENTORIA TECNICA ADMINISTRATIVA Y FINANCIERA DEL CONTRATO DE OBRA PUBLICA N 051 2011 CUYO OBJETO ES CONTRUCCION OBRAS DE ESTABILIZACIÓN EN MURO DE CONCRETO REFORZADO VIA SOCORRO PALMAS DEL SOCORRO</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9238960</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ASOCIACION DE INGENIEROS UNIVERSIDAD MILITAR NUEVA GRANADA REP LEGAL GENESER EFREN CALDERON REYES</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02-08-2011</w:t>
            </w:r>
          </w:p>
        </w:tc>
      </w:tr>
      <w:tr w:rsidR="004169EC" w:rsidTr="00690A83">
        <w:trPr>
          <w:gridAfter w:val="1"/>
          <w:wAfter w:w="820" w:type="dxa"/>
          <w:trHeight w:val="24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55</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INTERVENTORIA TECNICA ADMINISTRATIVA Y FINANCIERA DEL CONTRATO DE OBRA PUBLICA N 053 2011 CUYO OBJETO CONSTRUCCIÓN HUELLAS VEHICULARES Y OBRAS DE ESTABILIZACIÓN RED TERCIARIA VEREDA </w:t>
            </w:r>
            <w:smartTag w:uri="urn:schemas-microsoft-com:office:smarttags" w:element="PersonName">
              <w:smartTagPr>
                <w:attr w:name="ProductID" w:val="LA ENSILLADA Y"/>
              </w:smartTagPr>
              <w:r>
                <w:rPr>
                  <w:rFonts w:ascii="Calibri" w:hAnsi="Calibri"/>
                  <w:color w:val="000000"/>
                </w:rPr>
                <w:t>LA ENSILLADA Y</w:t>
              </w:r>
            </w:smartTag>
            <w:r>
              <w:rPr>
                <w:rFonts w:ascii="Calibri" w:hAnsi="Calibri"/>
                <w:color w:val="000000"/>
              </w:rPr>
              <w:t xml:space="preserve"> SECTOR BARROHONDO EN JURISDICCIÓN DEL MUNICIPIO DE PALMAS DEL SOCORRO SANTANDER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7424240</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ASOCIACION DE INGENIEROS UNIVERSIDAD MILITAR NUEVA GRANADA REP LEGAL GENESER EFREN CALDERON REYES</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02-08-2011</w:t>
            </w:r>
          </w:p>
        </w:tc>
      </w:tr>
      <w:tr w:rsidR="004169EC" w:rsidTr="00690A83">
        <w:trPr>
          <w:gridAfter w:val="1"/>
          <w:wAfter w:w="820" w:type="dxa"/>
          <w:trHeight w:val="33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56</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INTERVENTORIA TECNICA ADMINISTRATIVA Y FINANCIERA DEL CONTRATO DE OBRA PUBLICA N 052 2011 CUYO OBJETOOBRAS DE ESTABILIZACIÓN CONSISTENTE EN GAVIONES EN LAS VIAS DE LA VEREDA LA ENSILLADA EN LOS SITIOS ADSISADOS ASI K0 250 </w:t>
            </w:r>
            <w:r w:rsidR="00B3023F">
              <w:rPr>
                <w:rFonts w:ascii="Calibri" w:hAnsi="Calibri"/>
                <w:color w:val="000000"/>
              </w:rPr>
              <w:t>MEDIDOS DESDE LA ESCUELA BARROHON</w:t>
            </w:r>
            <w:r>
              <w:rPr>
                <w:rFonts w:ascii="Calibri" w:hAnsi="Calibri"/>
                <w:color w:val="000000"/>
              </w:rPr>
              <w:t xml:space="preserve">DO </w:t>
            </w:r>
            <w:r w:rsidR="00B3023F">
              <w:rPr>
                <w:rFonts w:ascii="Calibri" w:hAnsi="Calibri"/>
                <w:color w:val="000000"/>
              </w:rPr>
              <w:t xml:space="preserve"> </w:t>
            </w:r>
            <w:r>
              <w:rPr>
                <w:rFonts w:ascii="Calibri" w:hAnsi="Calibri"/>
                <w:color w:val="000000"/>
              </w:rPr>
              <w:t>K 250 Y K 0 550 MESDIDIOS DESDE LA ENTRADA RAMAL DENOMINADO CASA BLANCA K2 690 MEDIDIOS DESDE EL CASCO URBANO DEL MUNICIPIO DE PALMAS DEL SOCORRO SANTANDER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9238960</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ASOCIACION DE INGENIEROS UNIVERSIDAD MILITAR NUEVA GRANADA REP LEGAL GENESER EFREN CALDERON REYES</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02-08-2011</w:t>
            </w:r>
          </w:p>
        </w:tc>
      </w:tr>
      <w:tr w:rsidR="004169EC" w:rsidTr="00690A83">
        <w:trPr>
          <w:gridAfter w:val="1"/>
          <w:wAfter w:w="820" w:type="dxa"/>
          <w:trHeight w:val="15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CARTA DE ACEPTACIÓN N 003 CUYO OBJETO ES EL CAMBIO DE </w:t>
            </w:r>
            <w:smartTag w:uri="urn:schemas-microsoft-com:office:smarttags" w:element="PersonName">
              <w:smartTagPr>
                <w:attr w:name="ProductID" w:val="LA CAPACIDAD INSTALADA"/>
              </w:smartTagPr>
              <w:r>
                <w:rPr>
                  <w:rFonts w:ascii="Calibri" w:hAnsi="Calibri"/>
                  <w:color w:val="000000"/>
                </w:rPr>
                <w:t>LA CAPACIDAD INSTALADA</w:t>
              </w:r>
            </w:smartTag>
            <w:r>
              <w:rPr>
                <w:rFonts w:ascii="Calibri" w:hAnsi="Calibri"/>
                <w:color w:val="000000"/>
              </w:rPr>
              <w:t xml:space="preserve"> ELECTRICA DEL CENTRO EDUCATIVO POZO AZUL SEDE </w:t>
            </w:r>
            <w:smartTag w:uri="urn:schemas-microsoft-com:office:smarttags" w:element="PersonName">
              <w:smartTagPr>
                <w:attr w:name="ProductID" w:val="LA CHAPA DEL"/>
              </w:smartTagPr>
              <w:r>
                <w:rPr>
                  <w:rFonts w:ascii="Calibri" w:hAnsi="Calibri"/>
                  <w:color w:val="000000"/>
                </w:rPr>
                <w:t>LA CHAPA DEL</w:t>
              </w:r>
            </w:smartTag>
            <w:r>
              <w:rPr>
                <w:rFonts w:ascii="Calibri" w:hAnsi="Calibri"/>
                <w:color w:val="000000"/>
              </w:rPr>
              <w:t xml:space="preserve"> MUNICIPIO DE PALMAS DEL SOCORRO SANTANDER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2553200</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CAMPO ELIAS MORANTE FIGUEREDO</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16-08-2011</w:t>
            </w:r>
          </w:p>
        </w:tc>
      </w:tr>
      <w:tr w:rsidR="004169EC" w:rsidTr="00690A83">
        <w:trPr>
          <w:gridAfter w:val="1"/>
          <w:wAfter w:w="820" w:type="dxa"/>
          <w:trHeight w:val="24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18</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CARTA DE ACEPTACION CUYO OBJETO ES MEJORAMIENTO DE LAS VIAS TERCIARIAS DE LAS VEREDAS ENSILLADA SECTOR BARROHONDO CANALES Y POZO AZUL MEDIANTE SUMINISTRO DE 8 M3 MATERIAL RECEBO DE AFIRMADO EN MATERIAL GRANULAR CALIZA DE DIAMETRO DE 1 EXTENDIDO EN </w:t>
            </w:r>
            <w:smartTag w:uri="urn:schemas-microsoft-com:office:smarttags" w:element="PersonName">
              <w:smartTagPr>
                <w:attr w:name="ProductID" w:val="LA VIA Y"/>
              </w:smartTagPr>
              <w:r>
                <w:rPr>
                  <w:rFonts w:ascii="Calibri" w:hAnsi="Calibri"/>
                  <w:color w:val="000000"/>
                </w:rPr>
                <w:t>LA VIA Y</w:t>
              </w:r>
            </w:smartTag>
            <w:r>
              <w:rPr>
                <w:rFonts w:ascii="Calibri" w:hAnsi="Calibri"/>
                <w:color w:val="000000"/>
              </w:rPr>
              <w:t xml:space="preserve"> 56 M3 MATERIAL RAJON EN EL MUNICIPIO DE PALMAS DEL SOCORRO</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5680000</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MONSALVE ORTIZ REINALDO</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24-11-2011</w:t>
            </w:r>
          </w:p>
        </w:tc>
      </w:tr>
      <w:tr w:rsidR="004169EC" w:rsidTr="00690A83">
        <w:trPr>
          <w:gridAfter w:val="1"/>
          <w:wAfter w:w="820" w:type="dxa"/>
          <w:trHeight w:val="12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CARTA DE ACEPTACION CUYO OBJETO ES EL MEJORAMIENTO DE </w:t>
            </w:r>
            <w:smartTag w:uri="urn:schemas-microsoft-com:office:smarttags" w:element="PersonName">
              <w:smartTagPr>
                <w:attr w:name="ProductID" w:val="LA VIA PALMAS"/>
              </w:smartTagPr>
              <w:r>
                <w:rPr>
                  <w:rFonts w:ascii="Calibri" w:hAnsi="Calibri"/>
                  <w:color w:val="000000"/>
                </w:rPr>
                <w:t>LA VIA PALMAS</w:t>
              </w:r>
            </w:smartTag>
            <w:r>
              <w:rPr>
                <w:rFonts w:ascii="Calibri" w:hAnsi="Calibri"/>
                <w:color w:val="000000"/>
              </w:rPr>
              <w:t xml:space="preserve"> DEL SOCORRO BALNEARIO </w:t>
            </w:r>
            <w:smartTag w:uri="urn:schemas-microsoft-com:office:smarttags" w:element="PersonName">
              <w:smartTagPr>
                <w:attr w:name="ProductID" w:val="LA HONDA DEL"/>
              </w:smartTagPr>
              <w:r>
                <w:rPr>
                  <w:rFonts w:ascii="Calibri" w:hAnsi="Calibri"/>
                  <w:color w:val="000000"/>
                </w:rPr>
                <w:t>LA HONDA DEL</w:t>
              </w:r>
            </w:smartTag>
            <w:r>
              <w:rPr>
                <w:rFonts w:ascii="Calibri" w:hAnsi="Calibri"/>
                <w:color w:val="000000"/>
              </w:rPr>
              <w:t xml:space="preserve"> MUNICIPIO DE PALMAS DEL SOCORRO</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674150</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DIAZ RANGEL SALOMON</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30-11-2011</w:t>
            </w:r>
          </w:p>
        </w:tc>
      </w:tr>
      <w:tr w:rsidR="004169EC" w:rsidTr="00690A83">
        <w:trPr>
          <w:gridAfter w:val="1"/>
          <w:wAfter w:w="820" w:type="dxa"/>
          <w:trHeight w:val="18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lastRenderedPageBreak/>
              <w:t>59</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CONSTRUCCION Y REHABILITACION DE </w:t>
            </w:r>
            <w:smartTag w:uri="urn:schemas-microsoft-com:office:smarttags" w:element="PersonName">
              <w:smartTagPr>
                <w:attr w:name="ProductID" w:val="LA MALLA VIAL"/>
              </w:smartTagPr>
              <w:r>
                <w:rPr>
                  <w:rFonts w:ascii="Calibri" w:hAnsi="Calibri"/>
                  <w:color w:val="000000"/>
                </w:rPr>
                <w:t>LA MALLA VIAL</w:t>
              </w:r>
            </w:smartTag>
            <w:r>
              <w:rPr>
                <w:rFonts w:ascii="Calibri" w:hAnsi="Calibri"/>
                <w:color w:val="000000"/>
              </w:rPr>
              <w:t xml:space="preserve"> PEATONAL ANDENES CALLE 7 ENTRE CRA 4 Y 3 Y CRA 6 Y 7 CALLE 6 ENTRE CRA 5 Y 4 CRA 5 ENTRE CALLES 6 Y 5 CALLE 5 ENTRE CRAS 5 Y 7 CASCO URBANO DEL MUNICIPIO DE PALMAS DEL SOCORRO DEPARTAMENTO DE SANTANDER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53549181</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JAIMES SUAREZ CARLOS ANDRES</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13-12-2011</w:t>
            </w:r>
          </w:p>
        </w:tc>
      </w:tr>
      <w:tr w:rsidR="004169EC" w:rsidTr="00690A83">
        <w:trPr>
          <w:gridAfter w:val="1"/>
          <w:wAfter w:w="820" w:type="dxa"/>
          <w:trHeight w:val="12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20</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CARTA DE ACEPTACION CUYO OBJETO ES MEJORAMIENTO DE LOS ESCENARIOS DEPORTIVOS EXISTENTES EN EL MUNICIPIO DE PALMAS DEL SOCORRO</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11097490</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DIAZ RANGEL SALOMON</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30-11-2011</w:t>
            </w:r>
          </w:p>
        </w:tc>
      </w:tr>
      <w:tr w:rsidR="004169EC" w:rsidTr="00690A83">
        <w:trPr>
          <w:gridAfter w:val="1"/>
          <w:wAfter w:w="820" w:type="dxa"/>
          <w:trHeight w:val="9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24</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CARTA DE ACEPTACION CUYO OBJETO ES EL MEJORAMIENTO DE LOS CENTROS EDUCATIVOS DEL MUNICIPIO DE PALMAS DEL SOCORRO</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13996970</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CONSCRI LTDA</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15-12-2011</w:t>
            </w:r>
          </w:p>
        </w:tc>
      </w:tr>
      <w:tr w:rsidR="004169EC" w:rsidTr="00690A83">
        <w:trPr>
          <w:gridAfter w:val="1"/>
          <w:wAfter w:w="820" w:type="dxa"/>
          <w:trHeight w:val="15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25</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 xml:space="preserve">CARTA DE ACEPCION DUYO OBJETO ES </w:t>
            </w:r>
            <w:smartTag w:uri="urn:schemas-microsoft-com:office:smarttags" w:element="PersonName">
              <w:smartTagPr>
                <w:attr w:name="ProductID" w:val="LA AMPLIACION. REHABILITACION"/>
              </w:smartTagPr>
              <w:r>
                <w:rPr>
                  <w:rFonts w:ascii="Calibri" w:hAnsi="Calibri"/>
                  <w:color w:val="000000"/>
                </w:rPr>
                <w:t>LA AMPLIACION. REHABILITACION</w:t>
              </w:r>
            </w:smartTag>
            <w:r>
              <w:rPr>
                <w:rFonts w:ascii="Calibri" w:hAnsi="Calibri"/>
                <w:color w:val="000000"/>
              </w:rPr>
              <w:t xml:space="preserve"> Y MANTENIMIENTO DEL ALUMBRADO PUBLICO DEL CASCO URBANO DEL MUNICIPIO DE PALMAS DEL SOCORRO-SANTANDER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9828000</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GALVIS LEON SAUL ANIBAL</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19-12-2011</w:t>
            </w:r>
          </w:p>
        </w:tc>
      </w:tr>
      <w:tr w:rsidR="004169EC" w:rsidTr="00690A83">
        <w:trPr>
          <w:gridAfter w:val="1"/>
          <w:wAfter w:w="820" w:type="dxa"/>
          <w:trHeight w:val="900"/>
        </w:trPr>
        <w:tc>
          <w:tcPr>
            <w:tcW w:w="364" w:type="dxa"/>
            <w:tcBorders>
              <w:top w:val="nil"/>
              <w:left w:val="single" w:sz="4" w:space="0" w:color="auto"/>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60</w:t>
            </w:r>
          </w:p>
        </w:tc>
        <w:tc>
          <w:tcPr>
            <w:tcW w:w="4601" w:type="dxa"/>
            <w:gridSpan w:val="3"/>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CONSTRUCCION POLIDEPORTIVO VEREDA ENSILLADA DEL MUNICIPIO DE PALMAS DEL SOCORRO DEPARTAMENTO DE SANTANDER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52323082</w:t>
            </w:r>
          </w:p>
        </w:tc>
        <w:tc>
          <w:tcPr>
            <w:tcW w:w="1718" w:type="dxa"/>
            <w:gridSpan w:val="2"/>
            <w:tcBorders>
              <w:top w:val="nil"/>
              <w:left w:val="nil"/>
              <w:bottom w:val="single" w:sz="4" w:space="0" w:color="auto"/>
              <w:right w:val="single" w:sz="4" w:space="0" w:color="auto"/>
            </w:tcBorders>
            <w:shd w:val="clear" w:color="auto" w:fill="auto"/>
            <w:vAlign w:val="bottom"/>
          </w:tcPr>
          <w:p w:rsidR="004169EC" w:rsidRDefault="004169EC" w:rsidP="00706681">
            <w:pPr>
              <w:rPr>
                <w:rFonts w:ascii="Calibri" w:hAnsi="Calibri"/>
                <w:color w:val="000000"/>
              </w:rPr>
            </w:pPr>
            <w:r>
              <w:rPr>
                <w:rFonts w:ascii="Calibri" w:hAnsi="Calibri"/>
                <w:color w:val="000000"/>
              </w:rPr>
              <w:t>OCHOA AMAYA OMAR</w:t>
            </w:r>
          </w:p>
        </w:tc>
        <w:tc>
          <w:tcPr>
            <w:tcW w:w="1200" w:type="dxa"/>
            <w:gridSpan w:val="2"/>
            <w:tcBorders>
              <w:top w:val="nil"/>
              <w:left w:val="nil"/>
              <w:bottom w:val="single" w:sz="4" w:space="0" w:color="auto"/>
              <w:right w:val="single" w:sz="4" w:space="0" w:color="auto"/>
            </w:tcBorders>
            <w:shd w:val="clear" w:color="auto" w:fill="auto"/>
            <w:noWrap/>
            <w:vAlign w:val="bottom"/>
          </w:tcPr>
          <w:p w:rsidR="004169EC" w:rsidRDefault="004169EC" w:rsidP="00706681">
            <w:pPr>
              <w:jc w:val="right"/>
              <w:rPr>
                <w:rFonts w:ascii="Calibri" w:hAnsi="Calibri"/>
                <w:color w:val="000000"/>
              </w:rPr>
            </w:pPr>
            <w:r>
              <w:rPr>
                <w:rFonts w:ascii="Calibri" w:hAnsi="Calibri"/>
                <w:color w:val="000000"/>
              </w:rPr>
              <w:t>21-12-2011</w:t>
            </w:r>
          </w:p>
        </w:tc>
      </w:tr>
    </w:tbl>
    <w:p w:rsidR="004169EC" w:rsidRDefault="004169EC" w:rsidP="00224828">
      <w:pPr>
        <w:spacing w:after="0" w:line="360" w:lineRule="auto"/>
        <w:rPr>
          <w:rFonts w:ascii="Arial" w:hAnsi="Arial" w:cs="Arial"/>
          <w:sz w:val="24"/>
          <w:szCs w:val="24"/>
        </w:rPr>
      </w:pPr>
    </w:p>
    <w:p w:rsidR="008201F6" w:rsidRDefault="008201F6" w:rsidP="00224828">
      <w:pPr>
        <w:spacing w:after="0" w:line="360" w:lineRule="auto"/>
        <w:rPr>
          <w:rFonts w:ascii="Arial" w:hAnsi="Arial" w:cs="Arial"/>
          <w:sz w:val="24"/>
          <w:szCs w:val="24"/>
        </w:rPr>
      </w:pPr>
    </w:p>
    <w:p w:rsidR="004169EC" w:rsidRDefault="004169EC" w:rsidP="004169EC">
      <w:pPr>
        <w:pStyle w:val="Prrafodelista"/>
        <w:numPr>
          <w:ilvl w:val="0"/>
          <w:numId w:val="1"/>
        </w:numPr>
        <w:spacing w:after="0" w:line="360" w:lineRule="auto"/>
        <w:rPr>
          <w:rFonts w:ascii="Arial" w:hAnsi="Arial" w:cs="Arial"/>
          <w:sz w:val="24"/>
          <w:szCs w:val="24"/>
        </w:rPr>
      </w:pPr>
      <w:r w:rsidRPr="0029683B">
        <w:rPr>
          <w:rFonts w:ascii="Arial" w:hAnsi="Arial" w:cs="Arial"/>
          <w:b/>
          <w:sz w:val="24"/>
          <w:szCs w:val="24"/>
        </w:rPr>
        <w:t>EJECUCIONES PRESUPUESTALES</w:t>
      </w:r>
      <w:r>
        <w:rPr>
          <w:rFonts w:ascii="Arial" w:hAnsi="Arial" w:cs="Arial"/>
          <w:sz w:val="24"/>
          <w:szCs w:val="24"/>
        </w:rPr>
        <w:t>:</w:t>
      </w:r>
    </w:p>
    <w:p w:rsidR="004169EC" w:rsidRDefault="004169EC" w:rsidP="004169EC">
      <w:pPr>
        <w:pStyle w:val="Prrafodelista"/>
        <w:spacing w:after="0" w:line="360" w:lineRule="auto"/>
        <w:ind w:left="360"/>
        <w:rPr>
          <w:rFonts w:ascii="Arial" w:hAnsi="Arial" w:cs="Arial"/>
          <w:sz w:val="24"/>
          <w:szCs w:val="24"/>
        </w:rPr>
      </w:pPr>
    </w:p>
    <w:tbl>
      <w:tblPr>
        <w:tblStyle w:val="Tablaconcuadrcula"/>
        <w:tblW w:w="0" w:type="auto"/>
        <w:tblLook w:val="04A0"/>
      </w:tblPr>
      <w:tblGrid>
        <w:gridCol w:w="2161"/>
        <w:gridCol w:w="2161"/>
        <w:gridCol w:w="2161"/>
        <w:gridCol w:w="2161"/>
      </w:tblGrid>
      <w:tr w:rsidR="004169EC" w:rsidTr="00706681">
        <w:tc>
          <w:tcPr>
            <w:tcW w:w="8644" w:type="dxa"/>
            <w:gridSpan w:val="4"/>
          </w:tcPr>
          <w:p w:rsidR="004169EC" w:rsidRDefault="004169EC" w:rsidP="004169EC">
            <w:pPr>
              <w:spacing w:line="360" w:lineRule="auto"/>
              <w:jc w:val="center"/>
              <w:rPr>
                <w:rFonts w:ascii="Arial" w:hAnsi="Arial" w:cs="Arial"/>
                <w:sz w:val="24"/>
                <w:szCs w:val="24"/>
              </w:rPr>
            </w:pPr>
            <w:r>
              <w:rPr>
                <w:rFonts w:ascii="Arial" w:hAnsi="Arial" w:cs="Arial"/>
                <w:sz w:val="24"/>
                <w:szCs w:val="24"/>
              </w:rPr>
              <w:t>INGRESOS</w:t>
            </w:r>
          </w:p>
        </w:tc>
      </w:tr>
      <w:tr w:rsidR="004169EC" w:rsidTr="004169EC">
        <w:tc>
          <w:tcPr>
            <w:tcW w:w="2161" w:type="dxa"/>
          </w:tcPr>
          <w:p w:rsidR="004169EC" w:rsidRDefault="004169EC" w:rsidP="004169EC">
            <w:pPr>
              <w:spacing w:line="360" w:lineRule="auto"/>
              <w:rPr>
                <w:rFonts w:ascii="Arial" w:hAnsi="Arial" w:cs="Arial"/>
                <w:sz w:val="24"/>
                <w:szCs w:val="24"/>
              </w:rPr>
            </w:pPr>
            <w:r>
              <w:rPr>
                <w:rFonts w:ascii="Arial" w:hAnsi="Arial" w:cs="Arial"/>
                <w:sz w:val="24"/>
                <w:szCs w:val="24"/>
              </w:rPr>
              <w:t>Concepto del ingreso</w:t>
            </w:r>
          </w:p>
        </w:tc>
        <w:tc>
          <w:tcPr>
            <w:tcW w:w="2161" w:type="dxa"/>
          </w:tcPr>
          <w:p w:rsidR="004169EC" w:rsidRDefault="004169EC" w:rsidP="004169EC">
            <w:pPr>
              <w:spacing w:line="360" w:lineRule="auto"/>
              <w:rPr>
                <w:rFonts w:ascii="Arial" w:hAnsi="Arial" w:cs="Arial"/>
                <w:sz w:val="24"/>
                <w:szCs w:val="24"/>
              </w:rPr>
            </w:pPr>
            <w:r>
              <w:rPr>
                <w:rFonts w:ascii="Arial" w:hAnsi="Arial" w:cs="Arial"/>
                <w:sz w:val="24"/>
                <w:szCs w:val="24"/>
              </w:rPr>
              <w:t>Valor presupuestado (millones de pesos)</w:t>
            </w:r>
          </w:p>
        </w:tc>
        <w:tc>
          <w:tcPr>
            <w:tcW w:w="2161" w:type="dxa"/>
          </w:tcPr>
          <w:p w:rsidR="004169EC" w:rsidRDefault="004169EC" w:rsidP="004169EC">
            <w:pPr>
              <w:spacing w:line="360" w:lineRule="auto"/>
              <w:rPr>
                <w:rFonts w:ascii="Arial" w:hAnsi="Arial" w:cs="Arial"/>
                <w:sz w:val="24"/>
                <w:szCs w:val="24"/>
              </w:rPr>
            </w:pPr>
            <w:r>
              <w:rPr>
                <w:rFonts w:ascii="Arial" w:hAnsi="Arial" w:cs="Arial"/>
                <w:sz w:val="24"/>
                <w:szCs w:val="24"/>
              </w:rPr>
              <w:t>Valor Recaudado  (millones de pesos)</w:t>
            </w:r>
          </w:p>
        </w:tc>
        <w:tc>
          <w:tcPr>
            <w:tcW w:w="2161" w:type="dxa"/>
          </w:tcPr>
          <w:p w:rsidR="004169EC" w:rsidRDefault="004169EC" w:rsidP="004169EC">
            <w:pPr>
              <w:spacing w:line="360" w:lineRule="auto"/>
              <w:rPr>
                <w:rFonts w:ascii="Arial" w:hAnsi="Arial" w:cs="Arial"/>
                <w:sz w:val="24"/>
                <w:szCs w:val="24"/>
              </w:rPr>
            </w:pPr>
            <w:r>
              <w:rPr>
                <w:rFonts w:ascii="Arial" w:hAnsi="Arial" w:cs="Arial"/>
                <w:sz w:val="24"/>
                <w:szCs w:val="24"/>
              </w:rPr>
              <w:t xml:space="preserve"> Porcentaje de recaudo</w:t>
            </w:r>
          </w:p>
        </w:tc>
      </w:tr>
      <w:tr w:rsidR="004169EC" w:rsidTr="00706681">
        <w:tc>
          <w:tcPr>
            <w:tcW w:w="8644" w:type="dxa"/>
            <w:gridSpan w:val="4"/>
          </w:tcPr>
          <w:p w:rsidR="004169EC" w:rsidRDefault="004169EC" w:rsidP="004169EC">
            <w:pPr>
              <w:spacing w:line="360" w:lineRule="auto"/>
              <w:rPr>
                <w:rFonts w:ascii="Arial" w:hAnsi="Arial" w:cs="Arial"/>
                <w:sz w:val="24"/>
                <w:szCs w:val="24"/>
              </w:rPr>
            </w:pPr>
            <w:r>
              <w:rPr>
                <w:rFonts w:ascii="Arial" w:hAnsi="Arial" w:cs="Arial"/>
                <w:sz w:val="24"/>
                <w:szCs w:val="24"/>
              </w:rPr>
              <w:t>Vigencia fiscal año 2.008. comprendida entre el 1 de enero de 2.008 al 31 de Diciembre de 2.008</w:t>
            </w:r>
          </w:p>
        </w:tc>
      </w:tr>
      <w:tr w:rsidR="004169EC" w:rsidTr="004169EC">
        <w:tc>
          <w:tcPr>
            <w:tcW w:w="2161" w:type="dxa"/>
          </w:tcPr>
          <w:p w:rsidR="004169EC" w:rsidRDefault="004169EC" w:rsidP="004169EC">
            <w:pPr>
              <w:spacing w:line="360" w:lineRule="auto"/>
              <w:rPr>
                <w:rFonts w:ascii="Arial" w:hAnsi="Arial" w:cs="Arial"/>
                <w:sz w:val="24"/>
                <w:szCs w:val="24"/>
              </w:rPr>
            </w:pPr>
            <w:r>
              <w:rPr>
                <w:rFonts w:ascii="Arial" w:hAnsi="Arial" w:cs="Arial"/>
                <w:sz w:val="24"/>
                <w:szCs w:val="24"/>
              </w:rPr>
              <w:t>Aportes de la nación</w:t>
            </w:r>
          </w:p>
        </w:tc>
        <w:tc>
          <w:tcPr>
            <w:tcW w:w="2161" w:type="dxa"/>
          </w:tcPr>
          <w:p w:rsidR="004169EC" w:rsidRDefault="00107FF4" w:rsidP="004169EC">
            <w:pPr>
              <w:spacing w:line="360" w:lineRule="auto"/>
              <w:rPr>
                <w:rFonts w:ascii="Arial" w:hAnsi="Arial" w:cs="Arial"/>
                <w:sz w:val="24"/>
                <w:szCs w:val="24"/>
              </w:rPr>
            </w:pPr>
            <w:r>
              <w:rPr>
                <w:rFonts w:ascii="Arial" w:hAnsi="Arial" w:cs="Arial"/>
                <w:sz w:val="24"/>
                <w:szCs w:val="24"/>
              </w:rPr>
              <w:t>$</w:t>
            </w:r>
            <w:r w:rsidR="004E693B">
              <w:rPr>
                <w:rFonts w:ascii="Arial" w:hAnsi="Arial" w:cs="Arial"/>
                <w:sz w:val="24"/>
                <w:szCs w:val="24"/>
              </w:rPr>
              <w:t>1.368</w:t>
            </w:r>
          </w:p>
        </w:tc>
        <w:tc>
          <w:tcPr>
            <w:tcW w:w="2161" w:type="dxa"/>
          </w:tcPr>
          <w:p w:rsidR="004169EC" w:rsidRDefault="004E693B" w:rsidP="004169EC">
            <w:pPr>
              <w:spacing w:line="360" w:lineRule="auto"/>
              <w:rPr>
                <w:rFonts w:ascii="Arial" w:hAnsi="Arial" w:cs="Arial"/>
                <w:sz w:val="24"/>
                <w:szCs w:val="24"/>
              </w:rPr>
            </w:pPr>
            <w:r>
              <w:rPr>
                <w:rFonts w:ascii="Arial" w:hAnsi="Arial" w:cs="Arial"/>
                <w:sz w:val="24"/>
                <w:szCs w:val="24"/>
              </w:rPr>
              <w:t>$1.781</w:t>
            </w:r>
          </w:p>
        </w:tc>
        <w:tc>
          <w:tcPr>
            <w:tcW w:w="2161" w:type="dxa"/>
          </w:tcPr>
          <w:p w:rsidR="004169EC" w:rsidRDefault="004E693B" w:rsidP="004169EC">
            <w:pPr>
              <w:spacing w:line="360" w:lineRule="auto"/>
              <w:rPr>
                <w:rFonts w:ascii="Arial" w:hAnsi="Arial" w:cs="Arial"/>
                <w:sz w:val="24"/>
                <w:szCs w:val="24"/>
              </w:rPr>
            </w:pPr>
            <w:r>
              <w:rPr>
                <w:rFonts w:ascii="Arial" w:hAnsi="Arial" w:cs="Arial"/>
                <w:sz w:val="24"/>
                <w:szCs w:val="24"/>
              </w:rPr>
              <w:t>130%</w:t>
            </w:r>
          </w:p>
        </w:tc>
      </w:tr>
      <w:tr w:rsidR="004169EC" w:rsidTr="004169EC">
        <w:tc>
          <w:tcPr>
            <w:tcW w:w="2161" w:type="dxa"/>
          </w:tcPr>
          <w:p w:rsidR="004169EC" w:rsidRDefault="004169EC" w:rsidP="004169EC">
            <w:pPr>
              <w:spacing w:line="360" w:lineRule="auto"/>
              <w:rPr>
                <w:rFonts w:ascii="Arial" w:hAnsi="Arial" w:cs="Arial"/>
                <w:sz w:val="24"/>
                <w:szCs w:val="24"/>
              </w:rPr>
            </w:pPr>
            <w:r>
              <w:rPr>
                <w:rFonts w:ascii="Arial" w:hAnsi="Arial" w:cs="Arial"/>
                <w:sz w:val="24"/>
                <w:szCs w:val="24"/>
              </w:rPr>
              <w:t>Recursos propios</w:t>
            </w:r>
          </w:p>
        </w:tc>
        <w:tc>
          <w:tcPr>
            <w:tcW w:w="2161" w:type="dxa"/>
          </w:tcPr>
          <w:p w:rsidR="004169EC" w:rsidRDefault="00107FF4" w:rsidP="004169EC">
            <w:pPr>
              <w:spacing w:line="360" w:lineRule="auto"/>
              <w:rPr>
                <w:rFonts w:ascii="Arial" w:hAnsi="Arial" w:cs="Arial"/>
                <w:sz w:val="24"/>
                <w:szCs w:val="24"/>
              </w:rPr>
            </w:pPr>
            <w:r>
              <w:rPr>
                <w:rFonts w:ascii="Arial" w:hAnsi="Arial" w:cs="Arial"/>
                <w:sz w:val="24"/>
                <w:szCs w:val="24"/>
              </w:rPr>
              <w:t>$</w:t>
            </w:r>
            <w:r w:rsidR="004E693B">
              <w:rPr>
                <w:rFonts w:ascii="Arial" w:hAnsi="Arial" w:cs="Arial"/>
                <w:sz w:val="24"/>
                <w:szCs w:val="24"/>
              </w:rPr>
              <w:t>150</w:t>
            </w:r>
          </w:p>
        </w:tc>
        <w:tc>
          <w:tcPr>
            <w:tcW w:w="2161" w:type="dxa"/>
          </w:tcPr>
          <w:p w:rsidR="004169EC" w:rsidRDefault="004E693B" w:rsidP="004169EC">
            <w:pPr>
              <w:spacing w:line="360" w:lineRule="auto"/>
              <w:rPr>
                <w:rFonts w:ascii="Arial" w:hAnsi="Arial" w:cs="Arial"/>
                <w:sz w:val="24"/>
                <w:szCs w:val="24"/>
              </w:rPr>
            </w:pPr>
            <w:r>
              <w:rPr>
                <w:rFonts w:ascii="Arial" w:hAnsi="Arial" w:cs="Arial"/>
                <w:sz w:val="24"/>
                <w:szCs w:val="24"/>
              </w:rPr>
              <w:t>$178</w:t>
            </w:r>
          </w:p>
        </w:tc>
        <w:tc>
          <w:tcPr>
            <w:tcW w:w="2161" w:type="dxa"/>
          </w:tcPr>
          <w:p w:rsidR="004169EC" w:rsidRDefault="004E693B" w:rsidP="004169EC">
            <w:pPr>
              <w:spacing w:line="360" w:lineRule="auto"/>
              <w:rPr>
                <w:rFonts w:ascii="Arial" w:hAnsi="Arial" w:cs="Arial"/>
                <w:sz w:val="24"/>
                <w:szCs w:val="24"/>
              </w:rPr>
            </w:pPr>
            <w:r>
              <w:rPr>
                <w:rFonts w:ascii="Arial" w:hAnsi="Arial" w:cs="Arial"/>
                <w:sz w:val="24"/>
                <w:szCs w:val="24"/>
              </w:rPr>
              <w:t>118%</w:t>
            </w:r>
          </w:p>
        </w:tc>
      </w:tr>
      <w:tr w:rsidR="004169EC" w:rsidTr="004169EC">
        <w:tc>
          <w:tcPr>
            <w:tcW w:w="2161" w:type="dxa"/>
          </w:tcPr>
          <w:p w:rsidR="004169EC" w:rsidRDefault="004169EC" w:rsidP="004169EC">
            <w:pPr>
              <w:spacing w:line="360" w:lineRule="auto"/>
              <w:rPr>
                <w:rFonts w:ascii="Arial" w:hAnsi="Arial" w:cs="Arial"/>
                <w:sz w:val="24"/>
                <w:szCs w:val="24"/>
              </w:rPr>
            </w:pPr>
            <w:r>
              <w:rPr>
                <w:rFonts w:ascii="Arial" w:hAnsi="Arial" w:cs="Arial"/>
                <w:sz w:val="24"/>
                <w:szCs w:val="24"/>
              </w:rPr>
              <w:t>Otros conceptos</w:t>
            </w:r>
          </w:p>
        </w:tc>
        <w:tc>
          <w:tcPr>
            <w:tcW w:w="2161" w:type="dxa"/>
          </w:tcPr>
          <w:p w:rsidR="004169EC" w:rsidRDefault="004E693B" w:rsidP="004169EC">
            <w:pPr>
              <w:spacing w:line="360" w:lineRule="auto"/>
              <w:rPr>
                <w:rFonts w:ascii="Arial" w:hAnsi="Arial" w:cs="Arial"/>
                <w:sz w:val="24"/>
                <w:szCs w:val="24"/>
              </w:rPr>
            </w:pPr>
            <w:r>
              <w:rPr>
                <w:rFonts w:ascii="Arial" w:hAnsi="Arial" w:cs="Arial"/>
                <w:sz w:val="24"/>
                <w:szCs w:val="24"/>
              </w:rPr>
              <w:t>$871</w:t>
            </w:r>
          </w:p>
        </w:tc>
        <w:tc>
          <w:tcPr>
            <w:tcW w:w="2161" w:type="dxa"/>
          </w:tcPr>
          <w:p w:rsidR="004169EC" w:rsidRDefault="004E693B" w:rsidP="004169EC">
            <w:pPr>
              <w:spacing w:line="360" w:lineRule="auto"/>
              <w:rPr>
                <w:rFonts w:ascii="Arial" w:hAnsi="Arial" w:cs="Arial"/>
                <w:sz w:val="24"/>
                <w:szCs w:val="24"/>
              </w:rPr>
            </w:pPr>
            <w:r>
              <w:rPr>
                <w:rFonts w:ascii="Arial" w:hAnsi="Arial" w:cs="Arial"/>
                <w:sz w:val="24"/>
                <w:szCs w:val="24"/>
              </w:rPr>
              <w:t>$394</w:t>
            </w:r>
          </w:p>
        </w:tc>
        <w:tc>
          <w:tcPr>
            <w:tcW w:w="2161" w:type="dxa"/>
          </w:tcPr>
          <w:p w:rsidR="004169EC" w:rsidRDefault="004E693B" w:rsidP="004169EC">
            <w:pPr>
              <w:spacing w:line="360" w:lineRule="auto"/>
              <w:rPr>
                <w:rFonts w:ascii="Arial" w:hAnsi="Arial" w:cs="Arial"/>
                <w:sz w:val="24"/>
                <w:szCs w:val="24"/>
              </w:rPr>
            </w:pPr>
            <w:r>
              <w:rPr>
                <w:rFonts w:ascii="Arial" w:hAnsi="Arial" w:cs="Arial"/>
                <w:sz w:val="24"/>
                <w:szCs w:val="24"/>
              </w:rPr>
              <w:t>45%</w:t>
            </w:r>
          </w:p>
        </w:tc>
      </w:tr>
    </w:tbl>
    <w:p w:rsidR="004169EC" w:rsidRDefault="004169EC" w:rsidP="004169EC">
      <w:pPr>
        <w:spacing w:after="0" w:line="360" w:lineRule="auto"/>
        <w:rPr>
          <w:rFonts w:ascii="Arial" w:hAnsi="Arial" w:cs="Arial"/>
          <w:sz w:val="24"/>
          <w:szCs w:val="24"/>
        </w:rPr>
      </w:pPr>
    </w:p>
    <w:p w:rsidR="004358E3" w:rsidRDefault="004358E3" w:rsidP="004169EC">
      <w:pPr>
        <w:spacing w:after="0" w:line="360" w:lineRule="auto"/>
        <w:rPr>
          <w:rFonts w:ascii="Arial" w:hAnsi="Arial" w:cs="Arial"/>
          <w:sz w:val="24"/>
          <w:szCs w:val="24"/>
        </w:rPr>
      </w:pPr>
    </w:p>
    <w:tbl>
      <w:tblPr>
        <w:tblStyle w:val="Tablaconcuadrcula"/>
        <w:tblW w:w="0" w:type="auto"/>
        <w:tblLook w:val="04A0"/>
      </w:tblPr>
      <w:tblGrid>
        <w:gridCol w:w="2161"/>
        <w:gridCol w:w="2161"/>
        <w:gridCol w:w="2161"/>
        <w:gridCol w:w="2161"/>
      </w:tblGrid>
      <w:tr w:rsidR="00357AE7" w:rsidTr="00706681">
        <w:tc>
          <w:tcPr>
            <w:tcW w:w="8644" w:type="dxa"/>
            <w:gridSpan w:val="4"/>
          </w:tcPr>
          <w:p w:rsidR="00357AE7" w:rsidRDefault="00357AE7" w:rsidP="00706681">
            <w:pPr>
              <w:spacing w:line="360" w:lineRule="auto"/>
              <w:jc w:val="center"/>
              <w:rPr>
                <w:rFonts w:ascii="Arial" w:hAnsi="Arial" w:cs="Arial"/>
                <w:sz w:val="24"/>
                <w:szCs w:val="24"/>
              </w:rPr>
            </w:pPr>
            <w:r>
              <w:rPr>
                <w:rFonts w:ascii="Arial" w:hAnsi="Arial" w:cs="Arial"/>
                <w:sz w:val="24"/>
                <w:szCs w:val="24"/>
              </w:rPr>
              <w:t>INGRESOS</w:t>
            </w:r>
          </w:p>
        </w:tc>
      </w:tr>
      <w:tr w:rsidR="00357AE7" w:rsidTr="00706681">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Concepto del ingreso</w:t>
            </w:r>
          </w:p>
        </w:tc>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Valor presupuestado (millones de pesos)</w:t>
            </w:r>
          </w:p>
        </w:tc>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Valor Recaudado  (millones de pesos)</w:t>
            </w:r>
          </w:p>
        </w:tc>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 xml:space="preserve"> Porcentaje de recaudo</w:t>
            </w:r>
          </w:p>
        </w:tc>
      </w:tr>
      <w:tr w:rsidR="00357AE7" w:rsidTr="00706681">
        <w:tc>
          <w:tcPr>
            <w:tcW w:w="8644" w:type="dxa"/>
            <w:gridSpan w:val="4"/>
          </w:tcPr>
          <w:p w:rsidR="00357AE7" w:rsidRDefault="00357AE7" w:rsidP="00357AE7">
            <w:pPr>
              <w:spacing w:line="360" w:lineRule="auto"/>
              <w:rPr>
                <w:rFonts w:ascii="Arial" w:hAnsi="Arial" w:cs="Arial"/>
                <w:sz w:val="24"/>
                <w:szCs w:val="24"/>
              </w:rPr>
            </w:pPr>
            <w:r>
              <w:rPr>
                <w:rFonts w:ascii="Arial" w:hAnsi="Arial" w:cs="Arial"/>
                <w:sz w:val="24"/>
                <w:szCs w:val="24"/>
              </w:rPr>
              <w:t>Vigencia fiscal año 2.009. comprendida entre el 1 de enero de 2.009 al 31 de Diciembre de 2.009</w:t>
            </w:r>
          </w:p>
        </w:tc>
      </w:tr>
      <w:tr w:rsidR="00357AE7" w:rsidTr="00706681">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Aportes de la nación</w:t>
            </w:r>
          </w:p>
        </w:tc>
        <w:tc>
          <w:tcPr>
            <w:tcW w:w="2161" w:type="dxa"/>
          </w:tcPr>
          <w:p w:rsidR="00357AE7" w:rsidRDefault="004E693B" w:rsidP="00706681">
            <w:pPr>
              <w:spacing w:line="360" w:lineRule="auto"/>
              <w:rPr>
                <w:rFonts w:ascii="Arial" w:hAnsi="Arial" w:cs="Arial"/>
                <w:sz w:val="24"/>
                <w:szCs w:val="24"/>
              </w:rPr>
            </w:pPr>
            <w:r>
              <w:rPr>
                <w:rFonts w:ascii="Arial" w:hAnsi="Arial" w:cs="Arial"/>
                <w:sz w:val="24"/>
                <w:szCs w:val="24"/>
              </w:rPr>
              <w:t>1.833</w:t>
            </w:r>
          </w:p>
        </w:tc>
        <w:tc>
          <w:tcPr>
            <w:tcW w:w="2161" w:type="dxa"/>
          </w:tcPr>
          <w:p w:rsidR="00357AE7" w:rsidRDefault="004E693B" w:rsidP="00706681">
            <w:pPr>
              <w:spacing w:line="360" w:lineRule="auto"/>
              <w:rPr>
                <w:rFonts w:ascii="Arial" w:hAnsi="Arial" w:cs="Arial"/>
                <w:sz w:val="24"/>
                <w:szCs w:val="24"/>
              </w:rPr>
            </w:pPr>
            <w:r>
              <w:rPr>
                <w:rFonts w:ascii="Arial" w:hAnsi="Arial" w:cs="Arial"/>
                <w:sz w:val="24"/>
                <w:szCs w:val="24"/>
              </w:rPr>
              <w:t>1.810</w:t>
            </w:r>
          </w:p>
        </w:tc>
        <w:tc>
          <w:tcPr>
            <w:tcW w:w="2161" w:type="dxa"/>
          </w:tcPr>
          <w:p w:rsidR="00357AE7" w:rsidRDefault="004E693B" w:rsidP="00706681">
            <w:pPr>
              <w:spacing w:line="360" w:lineRule="auto"/>
              <w:rPr>
                <w:rFonts w:ascii="Arial" w:hAnsi="Arial" w:cs="Arial"/>
                <w:sz w:val="24"/>
                <w:szCs w:val="24"/>
              </w:rPr>
            </w:pPr>
            <w:r>
              <w:rPr>
                <w:rFonts w:ascii="Arial" w:hAnsi="Arial" w:cs="Arial"/>
                <w:sz w:val="24"/>
                <w:szCs w:val="24"/>
              </w:rPr>
              <w:t>98,7%</w:t>
            </w:r>
          </w:p>
        </w:tc>
      </w:tr>
      <w:tr w:rsidR="00357AE7" w:rsidTr="00706681">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Recursos propios</w:t>
            </w:r>
          </w:p>
        </w:tc>
        <w:tc>
          <w:tcPr>
            <w:tcW w:w="2161" w:type="dxa"/>
          </w:tcPr>
          <w:p w:rsidR="00357AE7" w:rsidRDefault="00C71F06" w:rsidP="00706681">
            <w:pPr>
              <w:spacing w:line="360" w:lineRule="auto"/>
              <w:rPr>
                <w:rFonts w:ascii="Arial" w:hAnsi="Arial" w:cs="Arial"/>
                <w:sz w:val="24"/>
                <w:szCs w:val="24"/>
              </w:rPr>
            </w:pPr>
            <w:r>
              <w:rPr>
                <w:rFonts w:ascii="Arial" w:hAnsi="Arial" w:cs="Arial"/>
                <w:sz w:val="24"/>
                <w:szCs w:val="24"/>
              </w:rPr>
              <w:t>$</w:t>
            </w:r>
            <w:r w:rsidR="004E693B">
              <w:rPr>
                <w:rFonts w:ascii="Arial" w:hAnsi="Arial" w:cs="Arial"/>
                <w:sz w:val="24"/>
                <w:szCs w:val="24"/>
              </w:rPr>
              <w:t>260</w:t>
            </w:r>
          </w:p>
        </w:tc>
        <w:tc>
          <w:tcPr>
            <w:tcW w:w="2161" w:type="dxa"/>
          </w:tcPr>
          <w:p w:rsidR="00357AE7" w:rsidRDefault="004E693B" w:rsidP="00706681">
            <w:pPr>
              <w:spacing w:line="360" w:lineRule="auto"/>
              <w:rPr>
                <w:rFonts w:ascii="Arial" w:hAnsi="Arial" w:cs="Arial"/>
                <w:sz w:val="24"/>
                <w:szCs w:val="24"/>
              </w:rPr>
            </w:pPr>
            <w:r>
              <w:rPr>
                <w:rFonts w:ascii="Arial" w:hAnsi="Arial" w:cs="Arial"/>
                <w:sz w:val="24"/>
                <w:szCs w:val="24"/>
              </w:rPr>
              <w:t>$286</w:t>
            </w:r>
          </w:p>
        </w:tc>
        <w:tc>
          <w:tcPr>
            <w:tcW w:w="2161" w:type="dxa"/>
          </w:tcPr>
          <w:p w:rsidR="00357AE7" w:rsidRDefault="004E693B" w:rsidP="00706681">
            <w:pPr>
              <w:spacing w:line="360" w:lineRule="auto"/>
              <w:rPr>
                <w:rFonts w:ascii="Arial" w:hAnsi="Arial" w:cs="Arial"/>
                <w:sz w:val="24"/>
                <w:szCs w:val="24"/>
              </w:rPr>
            </w:pPr>
            <w:r>
              <w:rPr>
                <w:rFonts w:ascii="Arial" w:hAnsi="Arial" w:cs="Arial"/>
                <w:sz w:val="24"/>
                <w:szCs w:val="24"/>
              </w:rPr>
              <w:t>110%</w:t>
            </w:r>
          </w:p>
        </w:tc>
      </w:tr>
      <w:tr w:rsidR="00357AE7" w:rsidTr="00706681">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Otros conceptos</w:t>
            </w:r>
          </w:p>
        </w:tc>
        <w:tc>
          <w:tcPr>
            <w:tcW w:w="2161" w:type="dxa"/>
          </w:tcPr>
          <w:p w:rsidR="00357AE7" w:rsidRDefault="00C71F06" w:rsidP="00706681">
            <w:pPr>
              <w:spacing w:line="360" w:lineRule="auto"/>
              <w:rPr>
                <w:rFonts w:ascii="Arial" w:hAnsi="Arial" w:cs="Arial"/>
                <w:sz w:val="24"/>
                <w:szCs w:val="24"/>
              </w:rPr>
            </w:pPr>
            <w:r>
              <w:rPr>
                <w:rFonts w:ascii="Arial" w:hAnsi="Arial" w:cs="Arial"/>
                <w:sz w:val="24"/>
                <w:szCs w:val="24"/>
              </w:rPr>
              <w:t>$</w:t>
            </w:r>
            <w:r w:rsidR="004E693B">
              <w:rPr>
                <w:rFonts w:ascii="Arial" w:hAnsi="Arial" w:cs="Arial"/>
                <w:sz w:val="24"/>
                <w:szCs w:val="24"/>
              </w:rPr>
              <w:t>2.274</w:t>
            </w:r>
          </w:p>
        </w:tc>
        <w:tc>
          <w:tcPr>
            <w:tcW w:w="2161" w:type="dxa"/>
          </w:tcPr>
          <w:p w:rsidR="00357AE7" w:rsidRDefault="00C71F06" w:rsidP="00706681">
            <w:pPr>
              <w:spacing w:line="360" w:lineRule="auto"/>
              <w:rPr>
                <w:rFonts w:ascii="Arial" w:hAnsi="Arial" w:cs="Arial"/>
                <w:sz w:val="24"/>
                <w:szCs w:val="24"/>
              </w:rPr>
            </w:pPr>
            <w:r>
              <w:rPr>
                <w:rFonts w:ascii="Arial" w:hAnsi="Arial" w:cs="Arial"/>
                <w:sz w:val="24"/>
                <w:szCs w:val="24"/>
              </w:rPr>
              <w:t>$1.444</w:t>
            </w:r>
          </w:p>
        </w:tc>
        <w:tc>
          <w:tcPr>
            <w:tcW w:w="2161" w:type="dxa"/>
          </w:tcPr>
          <w:p w:rsidR="00357AE7" w:rsidRDefault="004E693B" w:rsidP="00706681">
            <w:pPr>
              <w:spacing w:line="360" w:lineRule="auto"/>
              <w:rPr>
                <w:rFonts w:ascii="Arial" w:hAnsi="Arial" w:cs="Arial"/>
                <w:sz w:val="24"/>
                <w:szCs w:val="24"/>
              </w:rPr>
            </w:pPr>
            <w:r>
              <w:rPr>
                <w:rFonts w:ascii="Arial" w:hAnsi="Arial" w:cs="Arial"/>
                <w:sz w:val="24"/>
                <w:szCs w:val="24"/>
              </w:rPr>
              <w:t>63,5%</w:t>
            </w:r>
          </w:p>
        </w:tc>
      </w:tr>
    </w:tbl>
    <w:p w:rsidR="00357AE7" w:rsidRDefault="00357AE7" w:rsidP="004169EC">
      <w:pPr>
        <w:spacing w:after="0" w:line="360" w:lineRule="auto"/>
        <w:rPr>
          <w:rFonts w:ascii="Arial" w:hAnsi="Arial" w:cs="Arial"/>
          <w:sz w:val="24"/>
          <w:szCs w:val="24"/>
        </w:rPr>
      </w:pPr>
    </w:p>
    <w:p w:rsidR="004358E3" w:rsidRDefault="004358E3" w:rsidP="004169EC">
      <w:pPr>
        <w:spacing w:after="0" w:line="360" w:lineRule="auto"/>
        <w:rPr>
          <w:rFonts w:ascii="Arial" w:hAnsi="Arial" w:cs="Arial"/>
          <w:sz w:val="24"/>
          <w:szCs w:val="24"/>
        </w:rPr>
      </w:pPr>
    </w:p>
    <w:tbl>
      <w:tblPr>
        <w:tblStyle w:val="Tablaconcuadrcula"/>
        <w:tblW w:w="0" w:type="auto"/>
        <w:tblLook w:val="04A0"/>
      </w:tblPr>
      <w:tblGrid>
        <w:gridCol w:w="2161"/>
        <w:gridCol w:w="2161"/>
        <w:gridCol w:w="2161"/>
        <w:gridCol w:w="2161"/>
      </w:tblGrid>
      <w:tr w:rsidR="00357AE7" w:rsidTr="004358E3">
        <w:tc>
          <w:tcPr>
            <w:tcW w:w="8644" w:type="dxa"/>
            <w:gridSpan w:val="4"/>
          </w:tcPr>
          <w:p w:rsidR="00357AE7" w:rsidRDefault="00357AE7" w:rsidP="00706681">
            <w:pPr>
              <w:spacing w:line="360" w:lineRule="auto"/>
              <w:jc w:val="center"/>
              <w:rPr>
                <w:rFonts w:ascii="Arial" w:hAnsi="Arial" w:cs="Arial"/>
                <w:sz w:val="24"/>
                <w:szCs w:val="24"/>
              </w:rPr>
            </w:pPr>
            <w:r>
              <w:rPr>
                <w:rFonts w:ascii="Arial" w:hAnsi="Arial" w:cs="Arial"/>
                <w:sz w:val="24"/>
                <w:szCs w:val="24"/>
              </w:rPr>
              <w:t>INGRESOS</w:t>
            </w:r>
          </w:p>
        </w:tc>
      </w:tr>
      <w:tr w:rsidR="00357AE7" w:rsidTr="004358E3">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Concepto del ingreso</w:t>
            </w:r>
          </w:p>
        </w:tc>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Valor presupuestado (millones de pesos)</w:t>
            </w:r>
          </w:p>
        </w:tc>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Valor Recaudado  (millones de pesos)</w:t>
            </w:r>
          </w:p>
        </w:tc>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 xml:space="preserve"> Porcentaje de recaudo</w:t>
            </w:r>
          </w:p>
        </w:tc>
      </w:tr>
      <w:tr w:rsidR="00357AE7" w:rsidTr="004358E3">
        <w:tc>
          <w:tcPr>
            <w:tcW w:w="8644" w:type="dxa"/>
            <w:gridSpan w:val="4"/>
          </w:tcPr>
          <w:p w:rsidR="00357AE7" w:rsidRDefault="00357AE7" w:rsidP="00357AE7">
            <w:pPr>
              <w:spacing w:line="360" w:lineRule="auto"/>
              <w:rPr>
                <w:rFonts w:ascii="Arial" w:hAnsi="Arial" w:cs="Arial"/>
                <w:sz w:val="24"/>
                <w:szCs w:val="24"/>
              </w:rPr>
            </w:pPr>
            <w:r>
              <w:rPr>
                <w:rFonts w:ascii="Arial" w:hAnsi="Arial" w:cs="Arial"/>
                <w:sz w:val="24"/>
                <w:szCs w:val="24"/>
              </w:rPr>
              <w:t>Vigencia fiscal año 2.010. comprendida entre el 1 de enero de 2.010 al 31 de Diciembre de 2.010</w:t>
            </w:r>
          </w:p>
        </w:tc>
      </w:tr>
      <w:tr w:rsidR="00357AE7" w:rsidTr="004358E3">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Aportes de la nación</w:t>
            </w:r>
          </w:p>
        </w:tc>
        <w:tc>
          <w:tcPr>
            <w:tcW w:w="2161" w:type="dxa"/>
          </w:tcPr>
          <w:p w:rsidR="00357AE7" w:rsidRDefault="000D11F4" w:rsidP="00706681">
            <w:pPr>
              <w:spacing w:line="360" w:lineRule="auto"/>
              <w:rPr>
                <w:rFonts w:ascii="Arial" w:hAnsi="Arial" w:cs="Arial"/>
                <w:sz w:val="24"/>
                <w:szCs w:val="24"/>
              </w:rPr>
            </w:pPr>
            <w:r>
              <w:rPr>
                <w:rFonts w:ascii="Arial" w:hAnsi="Arial" w:cs="Arial"/>
                <w:sz w:val="24"/>
                <w:szCs w:val="24"/>
              </w:rPr>
              <w:t>$2.</w:t>
            </w:r>
            <w:r w:rsidR="004E693B">
              <w:rPr>
                <w:rFonts w:ascii="Arial" w:hAnsi="Arial" w:cs="Arial"/>
                <w:sz w:val="24"/>
                <w:szCs w:val="24"/>
              </w:rPr>
              <w:t>248</w:t>
            </w:r>
          </w:p>
          <w:p w:rsidR="000D11F4" w:rsidRDefault="000D11F4" w:rsidP="00706681">
            <w:pPr>
              <w:spacing w:line="360" w:lineRule="auto"/>
              <w:rPr>
                <w:rFonts w:ascii="Arial" w:hAnsi="Arial" w:cs="Arial"/>
                <w:sz w:val="24"/>
                <w:szCs w:val="24"/>
              </w:rPr>
            </w:pPr>
          </w:p>
        </w:tc>
        <w:tc>
          <w:tcPr>
            <w:tcW w:w="2161" w:type="dxa"/>
          </w:tcPr>
          <w:p w:rsidR="00357AE7" w:rsidRDefault="000D11F4" w:rsidP="00706681">
            <w:pPr>
              <w:spacing w:line="360" w:lineRule="auto"/>
              <w:rPr>
                <w:rFonts w:ascii="Arial" w:hAnsi="Arial" w:cs="Arial"/>
                <w:sz w:val="24"/>
                <w:szCs w:val="24"/>
              </w:rPr>
            </w:pPr>
            <w:r>
              <w:rPr>
                <w:rFonts w:ascii="Arial" w:hAnsi="Arial" w:cs="Arial"/>
                <w:sz w:val="24"/>
                <w:szCs w:val="24"/>
              </w:rPr>
              <w:t>$2.096</w:t>
            </w:r>
          </w:p>
        </w:tc>
        <w:tc>
          <w:tcPr>
            <w:tcW w:w="2161" w:type="dxa"/>
          </w:tcPr>
          <w:p w:rsidR="00357AE7" w:rsidRDefault="004E693B" w:rsidP="00706681">
            <w:pPr>
              <w:spacing w:line="360" w:lineRule="auto"/>
              <w:rPr>
                <w:rFonts w:ascii="Arial" w:hAnsi="Arial" w:cs="Arial"/>
                <w:sz w:val="24"/>
                <w:szCs w:val="24"/>
              </w:rPr>
            </w:pPr>
            <w:r>
              <w:rPr>
                <w:rFonts w:ascii="Arial" w:hAnsi="Arial" w:cs="Arial"/>
                <w:sz w:val="24"/>
                <w:szCs w:val="24"/>
              </w:rPr>
              <w:t>93,2%</w:t>
            </w:r>
          </w:p>
        </w:tc>
      </w:tr>
      <w:tr w:rsidR="00357AE7" w:rsidTr="004358E3">
        <w:tc>
          <w:tcPr>
            <w:tcW w:w="2161" w:type="dxa"/>
            <w:tcBorders>
              <w:bottom w:val="single" w:sz="4" w:space="0" w:color="auto"/>
            </w:tcBorders>
          </w:tcPr>
          <w:p w:rsidR="00357AE7" w:rsidRDefault="00357AE7" w:rsidP="00706681">
            <w:pPr>
              <w:spacing w:line="360" w:lineRule="auto"/>
              <w:rPr>
                <w:rFonts w:ascii="Arial" w:hAnsi="Arial" w:cs="Arial"/>
                <w:sz w:val="24"/>
                <w:szCs w:val="24"/>
              </w:rPr>
            </w:pPr>
            <w:r>
              <w:rPr>
                <w:rFonts w:ascii="Arial" w:hAnsi="Arial" w:cs="Arial"/>
                <w:sz w:val="24"/>
                <w:szCs w:val="24"/>
              </w:rPr>
              <w:t>Recursos propios</w:t>
            </w:r>
          </w:p>
        </w:tc>
        <w:tc>
          <w:tcPr>
            <w:tcW w:w="2161" w:type="dxa"/>
            <w:tcBorders>
              <w:bottom w:val="single" w:sz="4" w:space="0" w:color="auto"/>
            </w:tcBorders>
          </w:tcPr>
          <w:p w:rsidR="00357AE7" w:rsidRDefault="004E693B" w:rsidP="00706681">
            <w:pPr>
              <w:spacing w:line="360" w:lineRule="auto"/>
              <w:rPr>
                <w:rFonts w:ascii="Arial" w:hAnsi="Arial" w:cs="Arial"/>
                <w:sz w:val="24"/>
                <w:szCs w:val="24"/>
              </w:rPr>
            </w:pPr>
            <w:r>
              <w:rPr>
                <w:rFonts w:ascii="Arial" w:hAnsi="Arial" w:cs="Arial"/>
                <w:sz w:val="24"/>
                <w:szCs w:val="24"/>
              </w:rPr>
              <w:t>$296</w:t>
            </w:r>
          </w:p>
        </w:tc>
        <w:tc>
          <w:tcPr>
            <w:tcW w:w="2161" w:type="dxa"/>
            <w:tcBorders>
              <w:bottom w:val="single" w:sz="4" w:space="0" w:color="auto"/>
            </w:tcBorders>
          </w:tcPr>
          <w:p w:rsidR="00357AE7" w:rsidRDefault="004E693B" w:rsidP="00706681">
            <w:pPr>
              <w:spacing w:line="360" w:lineRule="auto"/>
              <w:rPr>
                <w:rFonts w:ascii="Arial" w:hAnsi="Arial" w:cs="Arial"/>
                <w:sz w:val="24"/>
                <w:szCs w:val="24"/>
              </w:rPr>
            </w:pPr>
            <w:r>
              <w:rPr>
                <w:rFonts w:ascii="Arial" w:hAnsi="Arial" w:cs="Arial"/>
                <w:sz w:val="24"/>
                <w:szCs w:val="24"/>
              </w:rPr>
              <w:t>$285</w:t>
            </w:r>
          </w:p>
        </w:tc>
        <w:tc>
          <w:tcPr>
            <w:tcW w:w="2161" w:type="dxa"/>
            <w:tcBorders>
              <w:bottom w:val="single" w:sz="4" w:space="0" w:color="auto"/>
            </w:tcBorders>
          </w:tcPr>
          <w:p w:rsidR="00357AE7" w:rsidRDefault="004E693B" w:rsidP="00706681">
            <w:pPr>
              <w:spacing w:line="360" w:lineRule="auto"/>
              <w:rPr>
                <w:rFonts w:ascii="Arial" w:hAnsi="Arial" w:cs="Arial"/>
                <w:sz w:val="24"/>
                <w:szCs w:val="24"/>
              </w:rPr>
            </w:pPr>
            <w:r>
              <w:rPr>
                <w:rFonts w:ascii="Arial" w:hAnsi="Arial" w:cs="Arial"/>
                <w:sz w:val="24"/>
                <w:szCs w:val="24"/>
              </w:rPr>
              <w:t>96,2%</w:t>
            </w:r>
          </w:p>
        </w:tc>
      </w:tr>
      <w:tr w:rsidR="00357AE7" w:rsidTr="004358E3">
        <w:tc>
          <w:tcPr>
            <w:tcW w:w="2161" w:type="dxa"/>
            <w:tcBorders>
              <w:top w:val="single" w:sz="4" w:space="0" w:color="auto"/>
              <w:left w:val="single" w:sz="4" w:space="0" w:color="auto"/>
              <w:bottom w:val="single" w:sz="4" w:space="0" w:color="auto"/>
            </w:tcBorders>
          </w:tcPr>
          <w:p w:rsidR="00357AE7" w:rsidRDefault="00357AE7" w:rsidP="00706681">
            <w:pPr>
              <w:spacing w:line="360" w:lineRule="auto"/>
              <w:rPr>
                <w:rFonts w:ascii="Arial" w:hAnsi="Arial" w:cs="Arial"/>
                <w:sz w:val="24"/>
                <w:szCs w:val="24"/>
              </w:rPr>
            </w:pPr>
            <w:r>
              <w:rPr>
                <w:rFonts w:ascii="Arial" w:hAnsi="Arial" w:cs="Arial"/>
                <w:sz w:val="24"/>
                <w:szCs w:val="24"/>
              </w:rPr>
              <w:t>Otros conceptos</w:t>
            </w:r>
          </w:p>
        </w:tc>
        <w:tc>
          <w:tcPr>
            <w:tcW w:w="2161" w:type="dxa"/>
            <w:tcBorders>
              <w:top w:val="single" w:sz="4" w:space="0" w:color="auto"/>
              <w:bottom w:val="single" w:sz="4" w:space="0" w:color="auto"/>
            </w:tcBorders>
          </w:tcPr>
          <w:p w:rsidR="00357AE7" w:rsidRDefault="004E693B" w:rsidP="00706681">
            <w:pPr>
              <w:spacing w:line="360" w:lineRule="auto"/>
              <w:rPr>
                <w:rFonts w:ascii="Arial" w:hAnsi="Arial" w:cs="Arial"/>
                <w:sz w:val="24"/>
                <w:szCs w:val="24"/>
              </w:rPr>
            </w:pPr>
            <w:r>
              <w:rPr>
                <w:rFonts w:ascii="Arial" w:hAnsi="Arial" w:cs="Arial"/>
                <w:sz w:val="24"/>
                <w:szCs w:val="24"/>
              </w:rPr>
              <w:t>$1.744</w:t>
            </w:r>
          </w:p>
        </w:tc>
        <w:tc>
          <w:tcPr>
            <w:tcW w:w="2161" w:type="dxa"/>
            <w:tcBorders>
              <w:top w:val="single" w:sz="4" w:space="0" w:color="auto"/>
              <w:bottom w:val="single" w:sz="4" w:space="0" w:color="auto"/>
            </w:tcBorders>
          </w:tcPr>
          <w:p w:rsidR="00357AE7" w:rsidRDefault="000D11F4" w:rsidP="00706681">
            <w:pPr>
              <w:spacing w:line="360" w:lineRule="auto"/>
              <w:rPr>
                <w:rFonts w:ascii="Arial" w:hAnsi="Arial" w:cs="Arial"/>
                <w:sz w:val="24"/>
                <w:szCs w:val="24"/>
              </w:rPr>
            </w:pPr>
            <w:r>
              <w:rPr>
                <w:rFonts w:ascii="Arial" w:hAnsi="Arial" w:cs="Arial"/>
                <w:sz w:val="24"/>
                <w:szCs w:val="24"/>
              </w:rPr>
              <w:t>$1.</w:t>
            </w:r>
            <w:r w:rsidR="004E693B">
              <w:rPr>
                <w:rFonts w:ascii="Arial" w:hAnsi="Arial" w:cs="Arial"/>
                <w:sz w:val="24"/>
                <w:szCs w:val="24"/>
              </w:rPr>
              <w:t>271</w:t>
            </w:r>
          </w:p>
        </w:tc>
        <w:tc>
          <w:tcPr>
            <w:tcW w:w="2161" w:type="dxa"/>
            <w:tcBorders>
              <w:top w:val="single" w:sz="4" w:space="0" w:color="auto"/>
              <w:bottom w:val="single" w:sz="4" w:space="0" w:color="auto"/>
              <w:right w:val="single" w:sz="4" w:space="0" w:color="auto"/>
            </w:tcBorders>
          </w:tcPr>
          <w:p w:rsidR="00357AE7" w:rsidRDefault="004E693B" w:rsidP="00706681">
            <w:pPr>
              <w:spacing w:line="360" w:lineRule="auto"/>
              <w:rPr>
                <w:rFonts w:ascii="Arial" w:hAnsi="Arial" w:cs="Arial"/>
                <w:sz w:val="24"/>
                <w:szCs w:val="24"/>
              </w:rPr>
            </w:pPr>
            <w:r>
              <w:rPr>
                <w:rFonts w:ascii="Arial" w:hAnsi="Arial" w:cs="Arial"/>
                <w:sz w:val="24"/>
                <w:szCs w:val="24"/>
              </w:rPr>
              <w:t>72,8%</w:t>
            </w:r>
          </w:p>
        </w:tc>
      </w:tr>
      <w:tr w:rsidR="004358E3" w:rsidTr="004358E3">
        <w:tc>
          <w:tcPr>
            <w:tcW w:w="8644" w:type="dxa"/>
            <w:gridSpan w:val="4"/>
            <w:tcBorders>
              <w:top w:val="single" w:sz="4" w:space="0" w:color="auto"/>
              <w:left w:val="nil"/>
              <w:bottom w:val="single" w:sz="4" w:space="0" w:color="auto"/>
              <w:right w:val="nil"/>
            </w:tcBorders>
          </w:tcPr>
          <w:p w:rsidR="004358E3" w:rsidRDefault="004358E3" w:rsidP="00706681">
            <w:pPr>
              <w:spacing w:line="360" w:lineRule="auto"/>
              <w:jc w:val="center"/>
              <w:rPr>
                <w:rFonts w:ascii="Arial" w:hAnsi="Arial" w:cs="Arial"/>
                <w:sz w:val="24"/>
                <w:szCs w:val="24"/>
              </w:rPr>
            </w:pPr>
          </w:p>
          <w:p w:rsidR="004358E3" w:rsidRDefault="004358E3" w:rsidP="00706681">
            <w:pPr>
              <w:spacing w:line="360" w:lineRule="auto"/>
              <w:jc w:val="center"/>
              <w:rPr>
                <w:rFonts w:ascii="Arial" w:hAnsi="Arial" w:cs="Arial"/>
                <w:sz w:val="24"/>
                <w:szCs w:val="24"/>
              </w:rPr>
            </w:pPr>
          </w:p>
        </w:tc>
      </w:tr>
      <w:tr w:rsidR="00357AE7" w:rsidTr="004358E3">
        <w:tc>
          <w:tcPr>
            <w:tcW w:w="8644" w:type="dxa"/>
            <w:gridSpan w:val="4"/>
            <w:tcBorders>
              <w:top w:val="single" w:sz="4" w:space="0" w:color="auto"/>
              <w:left w:val="single" w:sz="4" w:space="0" w:color="auto"/>
              <w:bottom w:val="single" w:sz="4" w:space="0" w:color="auto"/>
              <w:right w:val="single" w:sz="4" w:space="0" w:color="auto"/>
            </w:tcBorders>
          </w:tcPr>
          <w:p w:rsidR="00357AE7" w:rsidRDefault="00357AE7" w:rsidP="00706681">
            <w:pPr>
              <w:spacing w:line="360" w:lineRule="auto"/>
              <w:jc w:val="center"/>
              <w:rPr>
                <w:rFonts w:ascii="Arial" w:hAnsi="Arial" w:cs="Arial"/>
                <w:sz w:val="24"/>
                <w:szCs w:val="24"/>
              </w:rPr>
            </w:pPr>
            <w:r>
              <w:rPr>
                <w:rFonts w:ascii="Arial" w:hAnsi="Arial" w:cs="Arial"/>
                <w:sz w:val="24"/>
                <w:szCs w:val="24"/>
              </w:rPr>
              <w:t>INGRESOS</w:t>
            </w:r>
          </w:p>
        </w:tc>
      </w:tr>
      <w:tr w:rsidR="00357AE7" w:rsidTr="004358E3">
        <w:tc>
          <w:tcPr>
            <w:tcW w:w="2161" w:type="dxa"/>
            <w:tcBorders>
              <w:top w:val="single" w:sz="4" w:space="0" w:color="auto"/>
            </w:tcBorders>
          </w:tcPr>
          <w:p w:rsidR="00357AE7" w:rsidRDefault="00357AE7" w:rsidP="00706681">
            <w:pPr>
              <w:spacing w:line="360" w:lineRule="auto"/>
              <w:rPr>
                <w:rFonts w:ascii="Arial" w:hAnsi="Arial" w:cs="Arial"/>
                <w:sz w:val="24"/>
                <w:szCs w:val="24"/>
              </w:rPr>
            </w:pPr>
            <w:r>
              <w:rPr>
                <w:rFonts w:ascii="Arial" w:hAnsi="Arial" w:cs="Arial"/>
                <w:sz w:val="24"/>
                <w:szCs w:val="24"/>
              </w:rPr>
              <w:t>Concepto del ingreso</w:t>
            </w:r>
          </w:p>
        </w:tc>
        <w:tc>
          <w:tcPr>
            <w:tcW w:w="2161" w:type="dxa"/>
            <w:tcBorders>
              <w:top w:val="single" w:sz="4" w:space="0" w:color="auto"/>
            </w:tcBorders>
          </w:tcPr>
          <w:p w:rsidR="00357AE7" w:rsidRDefault="00357AE7" w:rsidP="00706681">
            <w:pPr>
              <w:spacing w:line="360" w:lineRule="auto"/>
              <w:rPr>
                <w:rFonts w:ascii="Arial" w:hAnsi="Arial" w:cs="Arial"/>
                <w:sz w:val="24"/>
                <w:szCs w:val="24"/>
              </w:rPr>
            </w:pPr>
            <w:r>
              <w:rPr>
                <w:rFonts w:ascii="Arial" w:hAnsi="Arial" w:cs="Arial"/>
                <w:sz w:val="24"/>
                <w:szCs w:val="24"/>
              </w:rPr>
              <w:t>Valor presupuestado (millones de pesos)</w:t>
            </w:r>
          </w:p>
        </w:tc>
        <w:tc>
          <w:tcPr>
            <w:tcW w:w="2161" w:type="dxa"/>
            <w:tcBorders>
              <w:top w:val="single" w:sz="4" w:space="0" w:color="auto"/>
            </w:tcBorders>
          </w:tcPr>
          <w:p w:rsidR="00357AE7" w:rsidRDefault="00357AE7" w:rsidP="00706681">
            <w:pPr>
              <w:spacing w:line="360" w:lineRule="auto"/>
              <w:rPr>
                <w:rFonts w:ascii="Arial" w:hAnsi="Arial" w:cs="Arial"/>
                <w:sz w:val="24"/>
                <w:szCs w:val="24"/>
              </w:rPr>
            </w:pPr>
            <w:r>
              <w:rPr>
                <w:rFonts w:ascii="Arial" w:hAnsi="Arial" w:cs="Arial"/>
                <w:sz w:val="24"/>
                <w:szCs w:val="24"/>
              </w:rPr>
              <w:t>Valor Recaudado  (millones de pesos)</w:t>
            </w:r>
          </w:p>
        </w:tc>
        <w:tc>
          <w:tcPr>
            <w:tcW w:w="2161" w:type="dxa"/>
            <w:tcBorders>
              <w:top w:val="single" w:sz="4" w:space="0" w:color="auto"/>
            </w:tcBorders>
          </w:tcPr>
          <w:p w:rsidR="00357AE7" w:rsidRDefault="00357AE7" w:rsidP="00706681">
            <w:pPr>
              <w:spacing w:line="360" w:lineRule="auto"/>
              <w:rPr>
                <w:rFonts w:ascii="Arial" w:hAnsi="Arial" w:cs="Arial"/>
                <w:sz w:val="24"/>
                <w:szCs w:val="24"/>
              </w:rPr>
            </w:pPr>
            <w:r>
              <w:rPr>
                <w:rFonts w:ascii="Arial" w:hAnsi="Arial" w:cs="Arial"/>
                <w:sz w:val="24"/>
                <w:szCs w:val="24"/>
              </w:rPr>
              <w:t xml:space="preserve"> Porcentaje de recaudo</w:t>
            </w:r>
          </w:p>
        </w:tc>
      </w:tr>
      <w:tr w:rsidR="00357AE7" w:rsidTr="004358E3">
        <w:tc>
          <w:tcPr>
            <w:tcW w:w="8644" w:type="dxa"/>
            <w:gridSpan w:val="4"/>
          </w:tcPr>
          <w:p w:rsidR="00357AE7" w:rsidRDefault="00357AE7" w:rsidP="00357AE7">
            <w:pPr>
              <w:spacing w:line="360" w:lineRule="auto"/>
              <w:rPr>
                <w:rFonts w:ascii="Arial" w:hAnsi="Arial" w:cs="Arial"/>
                <w:sz w:val="24"/>
                <w:szCs w:val="24"/>
              </w:rPr>
            </w:pPr>
            <w:r>
              <w:rPr>
                <w:rFonts w:ascii="Arial" w:hAnsi="Arial" w:cs="Arial"/>
                <w:sz w:val="24"/>
                <w:szCs w:val="24"/>
              </w:rPr>
              <w:lastRenderedPageBreak/>
              <w:t>Vigencia fiscal año 2.011. comprendida entre el 1 de enero de 2.011 al 31 de Diciembre de 2.011</w:t>
            </w:r>
          </w:p>
        </w:tc>
      </w:tr>
      <w:tr w:rsidR="00357AE7" w:rsidTr="004358E3">
        <w:tc>
          <w:tcPr>
            <w:tcW w:w="2161" w:type="dxa"/>
          </w:tcPr>
          <w:p w:rsidR="00357AE7" w:rsidRDefault="00357AE7" w:rsidP="00706681">
            <w:pPr>
              <w:spacing w:line="360" w:lineRule="auto"/>
              <w:rPr>
                <w:rFonts w:ascii="Arial" w:hAnsi="Arial" w:cs="Arial"/>
                <w:sz w:val="24"/>
                <w:szCs w:val="24"/>
              </w:rPr>
            </w:pPr>
            <w:r>
              <w:rPr>
                <w:rFonts w:ascii="Arial" w:hAnsi="Arial" w:cs="Arial"/>
                <w:sz w:val="24"/>
                <w:szCs w:val="24"/>
              </w:rPr>
              <w:t>Aportes de la nación</w:t>
            </w:r>
          </w:p>
        </w:tc>
        <w:tc>
          <w:tcPr>
            <w:tcW w:w="2161" w:type="dxa"/>
          </w:tcPr>
          <w:p w:rsidR="00357AE7" w:rsidRDefault="00E004C1" w:rsidP="00E004C1">
            <w:pPr>
              <w:spacing w:line="360" w:lineRule="auto"/>
              <w:rPr>
                <w:rFonts w:ascii="Arial" w:hAnsi="Arial" w:cs="Arial"/>
                <w:sz w:val="24"/>
                <w:szCs w:val="24"/>
              </w:rPr>
            </w:pPr>
            <w:r>
              <w:rPr>
                <w:rFonts w:ascii="Arial" w:hAnsi="Arial" w:cs="Arial"/>
                <w:sz w:val="24"/>
                <w:szCs w:val="24"/>
              </w:rPr>
              <w:t>$</w:t>
            </w:r>
            <w:r w:rsidR="004E693B">
              <w:rPr>
                <w:rFonts w:ascii="Arial" w:hAnsi="Arial" w:cs="Arial"/>
                <w:sz w:val="24"/>
                <w:szCs w:val="24"/>
              </w:rPr>
              <w:t>1.990</w:t>
            </w:r>
          </w:p>
        </w:tc>
        <w:tc>
          <w:tcPr>
            <w:tcW w:w="2161" w:type="dxa"/>
          </w:tcPr>
          <w:p w:rsidR="00357AE7" w:rsidRDefault="004E693B" w:rsidP="00706681">
            <w:pPr>
              <w:spacing w:line="360" w:lineRule="auto"/>
              <w:rPr>
                <w:rFonts w:ascii="Arial" w:hAnsi="Arial" w:cs="Arial"/>
                <w:sz w:val="24"/>
                <w:szCs w:val="24"/>
              </w:rPr>
            </w:pPr>
            <w:r>
              <w:rPr>
                <w:rFonts w:ascii="Arial" w:hAnsi="Arial" w:cs="Arial"/>
                <w:sz w:val="24"/>
                <w:szCs w:val="24"/>
              </w:rPr>
              <w:t>$1.880</w:t>
            </w:r>
          </w:p>
        </w:tc>
        <w:tc>
          <w:tcPr>
            <w:tcW w:w="2161" w:type="dxa"/>
          </w:tcPr>
          <w:p w:rsidR="00357AE7" w:rsidRDefault="004E693B" w:rsidP="00706681">
            <w:pPr>
              <w:spacing w:line="360" w:lineRule="auto"/>
              <w:rPr>
                <w:rFonts w:ascii="Arial" w:hAnsi="Arial" w:cs="Arial"/>
                <w:sz w:val="24"/>
                <w:szCs w:val="24"/>
              </w:rPr>
            </w:pPr>
            <w:r>
              <w:rPr>
                <w:rFonts w:ascii="Arial" w:hAnsi="Arial" w:cs="Arial"/>
                <w:sz w:val="24"/>
                <w:szCs w:val="24"/>
              </w:rPr>
              <w:t>94,4%</w:t>
            </w:r>
          </w:p>
        </w:tc>
      </w:tr>
      <w:tr w:rsidR="00E004C1" w:rsidTr="004358E3">
        <w:tc>
          <w:tcPr>
            <w:tcW w:w="2161" w:type="dxa"/>
          </w:tcPr>
          <w:p w:rsidR="00E004C1" w:rsidRDefault="00E004C1" w:rsidP="00706681">
            <w:pPr>
              <w:spacing w:line="360" w:lineRule="auto"/>
              <w:rPr>
                <w:rFonts w:ascii="Arial" w:hAnsi="Arial" w:cs="Arial"/>
                <w:sz w:val="24"/>
                <w:szCs w:val="24"/>
              </w:rPr>
            </w:pPr>
            <w:r>
              <w:rPr>
                <w:rFonts w:ascii="Arial" w:hAnsi="Arial" w:cs="Arial"/>
                <w:sz w:val="24"/>
                <w:szCs w:val="24"/>
              </w:rPr>
              <w:t>Recursos propios</w:t>
            </w:r>
          </w:p>
        </w:tc>
        <w:tc>
          <w:tcPr>
            <w:tcW w:w="2161" w:type="dxa"/>
          </w:tcPr>
          <w:p w:rsidR="00E004C1" w:rsidRDefault="004E693B" w:rsidP="00712298">
            <w:pPr>
              <w:spacing w:line="360" w:lineRule="auto"/>
              <w:rPr>
                <w:rFonts w:ascii="Arial" w:hAnsi="Arial" w:cs="Arial"/>
                <w:sz w:val="24"/>
                <w:szCs w:val="24"/>
              </w:rPr>
            </w:pPr>
            <w:r>
              <w:rPr>
                <w:rFonts w:ascii="Arial" w:hAnsi="Arial" w:cs="Arial"/>
                <w:sz w:val="24"/>
                <w:szCs w:val="24"/>
              </w:rPr>
              <w:t>$384</w:t>
            </w:r>
          </w:p>
        </w:tc>
        <w:tc>
          <w:tcPr>
            <w:tcW w:w="2161" w:type="dxa"/>
          </w:tcPr>
          <w:p w:rsidR="00E004C1" w:rsidRDefault="00E004C1" w:rsidP="00712298">
            <w:pPr>
              <w:spacing w:line="360" w:lineRule="auto"/>
              <w:rPr>
                <w:rFonts w:ascii="Arial" w:hAnsi="Arial" w:cs="Arial"/>
                <w:sz w:val="24"/>
                <w:szCs w:val="24"/>
              </w:rPr>
            </w:pPr>
            <w:r>
              <w:rPr>
                <w:rFonts w:ascii="Arial" w:hAnsi="Arial" w:cs="Arial"/>
                <w:sz w:val="24"/>
                <w:szCs w:val="24"/>
              </w:rPr>
              <w:t>$409</w:t>
            </w:r>
          </w:p>
        </w:tc>
        <w:tc>
          <w:tcPr>
            <w:tcW w:w="2161" w:type="dxa"/>
          </w:tcPr>
          <w:p w:rsidR="00E004C1" w:rsidRDefault="004E693B" w:rsidP="00712298">
            <w:pPr>
              <w:spacing w:line="360" w:lineRule="auto"/>
              <w:rPr>
                <w:rFonts w:ascii="Arial" w:hAnsi="Arial" w:cs="Arial"/>
                <w:sz w:val="24"/>
                <w:szCs w:val="24"/>
              </w:rPr>
            </w:pPr>
            <w:r>
              <w:rPr>
                <w:rFonts w:ascii="Arial" w:hAnsi="Arial" w:cs="Arial"/>
                <w:sz w:val="24"/>
                <w:szCs w:val="24"/>
              </w:rPr>
              <w:t>106%</w:t>
            </w:r>
          </w:p>
        </w:tc>
      </w:tr>
      <w:tr w:rsidR="00E004C1" w:rsidTr="004358E3">
        <w:tc>
          <w:tcPr>
            <w:tcW w:w="2161" w:type="dxa"/>
          </w:tcPr>
          <w:p w:rsidR="00E004C1" w:rsidRDefault="00E004C1" w:rsidP="00706681">
            <w:pPr>
              <w:spacing w:line="360" w:lineRule="auto"/>
              <w:rPr>
                <w:rFonts w:ascii="Arial" w:hAnsi="Arial" w:cs="Arial"/>
                <w:sz w:val="24"/>
                <w:szCs w:val="24"/>
              </w:rPr>
            </w:pPr>
            <w:r>
              <w:rPr>
                <w:rFonts w:ascii="Arial" w:hAnsi="Arial" w:cs="Arial"/>
                <w:sz w:val="24"/>
                <w:szCs w:val="24"/>
              </w:rPr>
              <w:t>Otros conceptos</w:t>
            </w:r>
          </w:p>
        </w:tc>
        <w:tc>
          <w:tcPr>
            <w:tcW w:w="2161" w:type="dxa"/>
          </w:tcPr>
          <w:p w:rsidR="00E004C1" w:rsidRDefault="00E004C1" w:rsidP="00706681">
            <w:pPr>
              <w:spacing w:line="360" w:lineRule="auto"/>
              <w:rPr>
                <w:rFonts w:ascii="Arial" w:hAnsi="Arial" w:cs="Arial"/>
                <w:sz w:val="24"/>
                <w:szCs w:val="24"/>
              </w:rPr>
            </w:pPr>
            <w:r>
              <w:rPr>
                <w:rFonts w:ascii="Arial" w:hAnsi="Arial" w:cs="Arial"/>
                <w:sz w:val="24"/>
                <w:szCs w:val="24"/>
              </w:rPr>
              <w:t>$</w:t>
            </w:r>
            <w:r w:rsidR="004E693B">
              <w:rPr>
                <w:rFonts w:ascii="Arial" w:hAnsi="Arial" w:cs="Arial"/>
                <w:sz w:val="24"/>
                <w:szCs w:val="24"/>
              </w:rPr>
              <w:t>3.388</w:t>
            </w:r>
          </w:p>
        </w:tc>
        <w:tc>
          <w:tcPr>
            <w:tcW w:w="2161" w:type="dxa"/>
          </w:tcPr>
          <w:p w:rsidR="00E004C1" w:rsidRDefault="004E693B" w:rsidP="00706681">
            <w:pPr>
              <w:spacing w:line="360" w:lineRule="auto"/>
              <w:rPr>
                <w:rFonts w:ascii="Arial" w:hAnsi="Arial" w:cs="Arial"/>
                <w:sz w:val="24"/>
                <w:szCs w:val="24"/>
              </w:rPr>
            </w:pPr>
            <w:r>
              <w:rPr>
                <w:rFonts w:ascii="Arial" w:hAnsi="Arial" w:cs="Arial"/>
                <w:sz w:val="24"/>
                <w:szCs w:val="24"/>
              </w:rPr>
              <w:t>$2.662</w:t>
            </w:r>
          </w:p>
        </w:tc>
        <w:tc>
          <w:tcPr>
            <w:tcW w:w="2161" w:type="dxa"/>
          </w:tcPr>
          <w:p w:rsidR="00E004C1" w:rsidRDefault="004E693B" w:rsidP="00706681">
            <w:pPr>
              <w:spacing w:line="360" w:lineRule="auto"/>
              <w:rPr>
                <w:rFonts w:ascii="Arial" w:hAnsi="Arial" w:cs="Arial"/>
                <w:sz w:val="24"/>
                <w:szCs w:val="24"/>
              </w:rPr>
            </w:pPr>
            <w:r>
              <w:rPr>
                <w:rFonts w:ascii="Arial" w:hAnsi="Arial" w:cs="Arial"/>
                <w:sz w:val="24"/>
                <w:szCs w:val="24"/>
              </w:rPr>
              <w:t>78,5%</w:t>
            </w:r>
          </w:p>
        </w:tc>
      </w:tr>
    </w:tbl>
    <w:p w:rsidR="00357AE7" w:rsidRDefault="00357AE7" w:rsidP="004169EC">
      <w:pPr>
        <w:spacing w:after="0" w:line="360" w:lineRule="auto"/>
        <w:rPr>
          <w:rFonts w:ascii="Arial" w:hAnsi="Arial" w:cs="Arial"/>
          <w:sz w:val="24"/>
          <w:szCs w:val="24"/>
        </w:rPr>
      </w:pPr>
    </w:p>
    <w:p w:rsidR="007C1620" w:rsidRDefault="007C1620" w:rsidP="004169EC">
      <w:pPr>
        <w:spacing w:after="0" w:line="360" w:lineRule="auto"/>
        <w:rPr>
          <w:rFonts w:ascii="Arial" w:hAnsi="Arial" w:cs="Arial"/>
          <w:sz w:val="24"/>
          <w:szCs w:val="24"/>
        </w:rPr>
      </w:pPr>
    </w:p>
    <w:tbl>
      <w:tblPr>
        <w:tblStyle w:val="Tablaconcuadrcula"/>
        <w:tblW w:w="0" w:type="auto"/>
        <w:tblLook w:val="04A0"/>
      </w:tblPr>
      <w:tblGrid>
        <w:gridCol w:w="2161"/>
        <w:gridCol w:w="2161"/>
        <w:gridCol w:w="2161"/>
        <w:gridCol w:w="2161"/>
      </w:tblGrid>
      <w:tr w:rsidR="007C1620" w:rsidTr="00706681">
        <w:tc>
          <w:tcPr>
            <w:tcW w:w="8644" w:type="dxa"/>
            <w:gridSpan w:val="4"/>
          </w:tcPr>
          <w:p w:rsidR="007C1620" w:rsidRDefault="007C1620" w:rsidP="007C1620">
            <w:pPr>
              <w:spacing w:line="360" w:lineRule="auto"/>
              <w:jc w:val="center"/>
              <w:rPr>
                <w:rFonts w:ascii="Arial" w:hAnsi="Arial" w:cs="Arial"/>
                <w:sz w:val="24"/>
                <w:szCs w:val="24"/>
              </w:rPr>
            </w:pPr>
            <w:r>
              <w:rPr>
                <w:rFonts w:ascii="Arial" w:hAnsi="Arial" w:cs="Arial"/>
                <w:sz w:val="24"/>
                <w:szCs w:val="24"/>
              </w:rPr>
              <w:t>GASTOS</w:t>
            </w:r>
          </w:p>
        </w:tc>
      </w:tr>
      <w:tr w:rsidR="007C1620" w:rsidTr="00706681">
        <w:tc>
          <w:tcPr>
            <w:tcW w:w="2161" w:type="dxa"/>
          </w:tcPr>
          <w:p w:rsidR="007C1620" w:rsidRDefault="007C1620" w:rsidP="007C1620">
            <w:pPr>
              <w:spacing w:line="360" w:lineRule="auto"/>
              <w:rPr>
                <w:rFonts w:ascii="Arial" w:hAnsi="Arial" w:cs="Arial"/>
                <w:sz w:val="24"/>
                <w:szCs w:val="24"/>
              </w:rPr>
            </w:pPr>
            <w:r>
              <w:rPr>
                <w:rFonts w:ascii="Arial" w:hAnsi="Arial" w:cs="Arial"/>
                <w:sz w:val="24"/>
                <w:szCs w:val="24"/>
              </w:rPr>
              <w:t xml:space="preserve">Concepto </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Valor presupuestado (millones de pesos)</w:t>
            </w:r>
          </w:p>
        </w:tc>
        <w:tc>
          <w:tcPr>
            <w:tcW w:w="2161" w:type="dxa"/>
          </w:tcPr>
          <w:p w:rsidR="007C1620" w:rsidRDefault="007C1620" w:rsidP="007C1620">
            <w:pPr>
              <w:spacing w:line="360" w:lineRule="auto"/>
              <w:rPr>
                <w:rFonts w:ascii="Arial" w:hAnsi="Arial" w:cs="Arial"/>
                <w:sz w:val="24"/>
                <w:szCs w:val="24"/>
              </w:rPr>
            </w:pPr>
            <w:r>
              <w:rPr>
                <w:rFonts w:ascii="Arial" w:hAnsi="Arial" w:cs="Arial"/>
                <w:sz w:val="24"/>
                <w:szCs w:val="24"/>
              </w:rPr>
              <w:t>Valor Ejecutado  (millones de pesos)</w:t>
            </w:r>
          </w:p>
        </w:tc>
        <w:tc>
          <w:tcPr>
            <w:tcW w:w="2161" w:type="dxa"/>
          </w:tcPr>
          <w:p w:rsidR="007C1620" w:rsidRDefault="007C1620" w:rsidP="007C1620">
            <w:pPr>
              <w:spacing w:line="360" w:lineRule="auto"/>
              <w:rPr>
                <w:rFonts w:ascii="Arial" w:hAnsi="Arial" w:cs="Arial"/>
                <w:sz w:val="24"/>
                <w:szCs w:val="24"/>
              </w:rPr>
            </w:pPr>
            <w:r>
              <w:rPr>
                <w:rFonts w:ascii="Arial" w:hAnsi="Arial" w:cs="Arial"/>
                <w:sz w:val="24"/>
                <w:szCs w:val="24"/>
              </w:rPr>
              <w:t xml:space="preserve"> Porcentaje de ejecución</w:t>
            </w:r>
          </w:p>
        </w:tc>
      </w:tr>
      <w:tr w:rsidR="007C1620" w:rsidTr="00706681">
        <w:tc>
          <w:tcPr>
            <w:tcW w:w="8644" w:type="dxa"/>
            <w:gridSpan w:val="4"/>
          </w:tcPr>
          <w:p w:rsidR="007C1620" w:rsidRDefault="007C1620" w:rsidP="00706681">
            <w:pPr>
              <w:spacing w:line="360" w:lineRule="auto"/>
              <w:rPr>
                <w:rFonts w:ascii="Arial" w:hAnsi="Arial" w:cs="Arial"/>
                <w:sz w:val="24"/>
                <w:szCs w:val="24"/>
              </w:rPr>
            </w:pPr>
            <w:r>
              <w:rPr>
                <w:rFonts w:ascii="Arial" w:hAnsi="Arial" w:cs="Arial"/>
                <w:sz w:val="24"/>
                <w:szCs w:val="24"/>
              </w:rPr>
              <w:t>Vigencia fiscal año 2.008. comprendida entre el 1 de enero de 2.008 al 31 de Diciembre de 2.008</w:t>
            </w:r>
          </w:p>
        </w:tc>
      </w:tr>
      <w:tr w:rsidR="007C1620" w:rsidTr="00706681">
        <w:tc>
          <w:tcPr>
            <w:tcW w:w="2161" w:type="dxa"/>
          </w:tcPr>
          <w:p w:rsidR="007C1620" w:rsidRDefault="007C1620" w:rsidP="007C1620">
            <w:pPr>
              <w:spacing w:line="360" w:lineRule="auto"/>
              <w:rPr>
                <w:rFonts w:ascii="Arial" w:hAnsi="Arial" w:cs="Arial"/>
                <w:sz w:val="24"/>
                <w:szCs w:val="24"/>
              </w:rPr>
            </w:pPr>
            <w:r>
              <w:rPr>
                <w:rFonts w:ascii="Arial" w:hAnsi="Arial" w:cs="Arial"/>
                <w:sz w:val="24"/>
                <w:szCs w:val="24"/>
              </w:rPr>
              <w:t>Funcionamiento</w:t>
            </w:r>
          </w:p>
        </w:tc>
        <w:tc>
          <w:tcPr>
            <w:tcW w:w="2161" w:type="dxa"/>
          </w:tcPr>
          <w:p w:rsidR="007C1620" w:rsidRDefault="004E693B" w:rsidP="00706681">
            <w:pPr>
              <w:spacing w:line="360" w:lineRule="auto"/>
              <w:rPr>
                <w:rFonts w:ascii="Arial" w:hAnsi="Arial" w:cs="Arial"/>
                <w:sz w:val="24"/>
                <w:szCs w:val="24"/>
              </w:rPr>
            </w:pPr>
            <w:r>
              <w:rPr>
                <w:rFonts w:ascii="Arial" w:hAnsi="Arial" w:cs="Arial"/>
                <w:sz w:val="24"/>
                <w:szCs w:val="24"/>
              </w:rPr>
              <w:t>$442</w:t>
            </w:r>
          </w:p>
        </w:tc>
        <w:tc>
          <w:tcPr>
            <w:tcW w:w="2161" w:type="dxa"/>
          </w:tcPr>
          <w:p w:rsidR="007C1620" w:rsidRDefault="004E693B" w:rsidP="00706681">
            <w:pPr>
              <w:spacing w:line="360" w:lineRule="auto"/>
              <w:rPr>
                <w:rFonts w:ascii="Arial" w:hAnsi="Arial" w:cs="Arial"/>
                <w:sz w:val="24"/>
                <w:szCs w:val="24"/>
              </w:rPr>
            </w:pPr>
            <w:r>
              <w:rPr>
                <w:rFonts w:ascii="Arial" w:hAnsi="Arial" w:cs="Arial"/>
                <w:sz w:val="24"/>
                <w:szCs w:val="24"/>
              </w:rPr>
              <w:t>$426</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96,3%</w:t>
            </w:r>
          </w:p>
        </w:tc>
      </w:tr>
      <w:tr w:rsidR="007C1620" w:rsidTr="00706681">
        <w:tc>
          <w:tcPr>
            <w:tcW w:w="2161" w:type="dxa"/>
          </w:tcPr>
          <w:p w:rsidR="007C1620" w:rsidRDefault="007C1620" w:rsidP="007C1620">
            <w:pPr>
              <w:spacing w:line="360" w:lineRule="auto"/>
              <w:rPr>
                <w:rFonts w:ascii="Arial" w:hAnsi="Arial" w:cs="Arial"/>
                <w:sz w:val="24"/>
                <w:szCs w:val="24"/>
              </w:rPr>
            </w:pPr>
            <w:r>
              <w:rPr>
                <w:rFonts w:ascii="Arial" w:hAnsi="Arial" w:cs="Arial"/>
                <w:sz w:val="24"/>
                <w:szCs w:val="24"/>
              </w:rPr>
              <w:t>Inversión</w:t>
            </w:r>
          </w:p>
        </w:tc>
        <w:tc>
          <w:tcPr>
            <w:tcW w:w="2161" w:type="dxa"/>
          </w:tcPr>
          <w:p w:rsidR="007C1620" w:rsidRDefault="004E693B" w:rsidP="00706681">
            <w:pPr>
              <w:spacing w:line="360" w:lineRule="auto"/>
              <w:rPr>
                <w:rFonts w:ascii="Arial" w:hAnsi="Arial" w:cs="Arial"/>
                <w:sz w:val="24"/>
                <w:szCs w:val="24"/>
              </w:rPr>
            </w:pPr>
            <w:r>
              <w:rPr>
                <w:rFonts w:ascii="Arial" w:hAnsi="Arial" w:cs="Arial"/>
                <w:sz w:val="24"/>
                <w:szCs w:val="24"/>
              </w:rPr>
              <w:t>$932</w:t>
            </w:r>
          </w:p>
        </w:tc>
        <w:tc>
          <w:tcPr>
            <w:tcW w:w="2161" w:type="dxa"/>
          </w:tcPr>
          <w:p w:rsidR="007C1620" w:rsidRDefault="004E693B" w:rsidP="00706681">
            <w:pPr>
              <w:spacing w:line="360" w:lineRule="auto"/>
              <w:rPr>
                <w:rFonts w:ascii="Arial" w:hAnsi="Arial" w:cs="Arial"/>
                <w:sz w:val="24"/>
                <w:szCs w:val="24"/>
              </w:rPr>
            </w:pPr>
            <w:r>
              <w:rPr>
                <w:rFonts w:ascii="Arial" w:hAnsi="Arial" w:cs="Arial"/>
                <w:sz w:val="24"/>
                <w:szCs w:val="24"/>
              </w:rPr>
              <w:t>$868</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93,1%</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Otros conceptos</w:t>
            </w:r>
          </w:p>
        </w:tc>
        <w:tc>
          <w:tcPr>
            <w:tcW w:w="2161" w:type="dxa"/>
          </w:tcPr>
          <w:p w:rsidR="007C1620" w:rsidRDefault="00107FF4" w:rsidP="00706681">
            <w:pPr>
              <w:spacing w:line="360" w:lineRule="auto"/>
              <w:rPr>
                <w:rFonts w:ascii="Arial" w:hAnsi="Arial" w:cs="Arial"/>
                <w:sz w:val="24"/>
                <w:szCs w:val="24"/>
              </w:rPr>
            </w:pPr>
            <w:r>
              <w:rPr>
                <w:rFonts w:ascii="Arial" w:hAnsi="Arial" w:cs="Arial"/>
                <w:sz w:val="24"/>
                <w:szCs w:val="24"/>
              </w:rPr>
              <w:t>$   -0-</w:t>
            </w:r>
          </w:p>
        </w:tc>
        <w:tc>
          <w:tcPr>
            <w:tcW w:w="2161" w:type="dxa"/>
          </w:tcPr>
          <w:p w:rsidR="007C1620" w:rsidRDefault="0094010F" w:rsidP="00706681">
            <w:pPr>
              <w:spacing w:line="360" w:lineRule="auto"/>
              <w:rPr>
                <w:rFonts w:ascii="Arial" w:hAnsi="Arial" w:cs="Arial"/>
                <w:sz w:val="24"/>
                <w:szCs w:val="24"/>
              </w:rPr>
            </w:pPr>
            <w:r>
              <w:rPr>
                <w:rFonts w:ascii="Arial" w:hAnsi="Arial" w:cs="Arial"/>
                <w:sz w:val="24"/>
                <w:szCs w:val="24"/>
              </w:rPr>
              <w:t xml:space="preserve">   -0-</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0%</w:t>
            </w:r>
          </w:p>
        </w:tc>
      </w:tr>
    </w:tbl>
    <w:p w:rsidR="007C1620" w:rsidRDefault="007C1620" w:rsidP="004169EC">
      <w:pPr>
        <w:spacing w:after="0" w:line="360" w:lineRule="auto"/>
        <w:rPr>
          <w:rFonts w:ascii="Arial" w:hAnsi="Arial" w:cs="Arial"/>
          <w:sz w:val="24"/>
          <w:szCs w:val="24"/>
        </w:rPr>
      </w:pPr>
    </w:p>
    <w:p w:rsidR="007C1620" w:rsidRDefault="007C1620" w:rsidP="004169EC">
      <w:pPr>
        <w:spacing w:after="0" w:line="360" w:lineRule="auto"/>
        <w:rPr>
          <w:rFonts w:ascii="Arial" w:hAnsi="Arial" w:cs="Arial"/>
          <w:sz w:val="24"/>
          <w:szCs w:val="24"/>
        </w:rPr>
      </w:pPr>
    </w:p>
    <w:tbl>
      <w:tblPr>
        <w:tblStyle w:val="Tablaconcuadrcula"/>
        <w:tblW w:w="0" w:type="auto"/>
        <w:tblLook w:val="04A0"/>
      </w:tblPr>
      <w:tblGrid>
        <w:gridCol w:w="2161"/>
        <w:gridCol w:w="2161"/>
        <w:gridCol w:w="2161"/>
        <w:gridCol w:w="2161"/>
      </w:tblGrid>
      <w:tr w:rsidR="007C1620" w:rsidTr="00706681">
        <w:tc>
          <w:tcPr>
            <w:tcW w:w="8644" w:type="dxa"/>
            <w:gridSpan w:val="4"/>
          </w:tcPr>
          <w:p w:rsidR="007C1620" w:rsidRDefault="007C1620" w:rsidP="00706681">
            <w:pPr>
              <w:spacing w:line="360" w:lineRule="auto"/>
              <w:jc w:val="center"/>
              <w:rPr>
                <w:rFonts w:ascii="Arial" w:hAnsi="Arial" w:cs="Arial"/>
                <w:sz w:val="24"/>
                <w:szCs w:val="24"/>
              </w:rPr>
            </w:pPr>
            <w:r>
              <w:rPr>
                <w:rFonts w:ascii="Arial" w:hAnsi="Arial" w:cs="Arial"/>
                <w:sz w:val="24"/>
                <w:szCs w:val="24"/>
              </w:rPr>
              <w:t>GASTOS</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 xml:space="preserve">Concepto </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Valor presupuestado (millones de pesos)</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Valor Ejecutado  (millones de pesos)</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 xml:space="preserve"> Porcentaje de ejecución</w:t>
            </w:r>
          </w:p>
        </w:tc>
      </w:tr>
      <w:tr w:rsidR="007C1620" w:rsidTr="00706681">
        <w:tc>
          <w:tcPr>
            <w:tcW w:w="8644" w:type="dxa"/>
            <w:gridSpan w:val="4"/>
          </w:tcPr>
          <w:p w:rsidR="007C1620" w:rsidRDefault="007C1620" w:rsidP="007C1620">
            <w:pPr>
              <w:spacing w:line="360" w:lineRule="auto"/>
              <w:rPr>
                <w:rFonts w:ascii="Arial" w:hAnsi="Arial" w:cs="Arial"/>
                <w:sz w:val="24"/>
                <w:szCs w:val="24"/>
              </w:rPr>
            </w:pPr>
            <w:r>
              <w:rPr>
                <w:rFonts w:ascii="Arial" w:hAnsi="Arial" w:cs="Arial"/>
                <w:sz w:val="24"/>
                <w:szCs w:val="24"/>
              </w:rPr>
              <w:t>Vigencia fiscal año 2.009. comprendida entre el 1 de enero de 2.009 al 31 de Diciembre de 2.009</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Funcionamiento</w:t>
            </w:r>
          </w:p>
        </w:tc>
        <w:tc>
          <w:tcPr>
            <w:tcW w:w="2161" w:type="dxa"/>
          </w:tcPr>
          <w:p w:rsidR="007C1620" w:rsidRDefault="00C71F06" w:rsidP="00706681">
            <w:pPr>
              <w:spacing w:line="360" w:lineRule="auto"/>
              <w:rPr>
                <w:rFonts w:ascii="Arial" w:hAnsi="Arial" w:cs="Arial"/>
                <w:sz w:val="24"/>
                <w:szCs w:val="24"/>
              </w:rPr>
            </w:pPr>
            <w:r>
              <w:rPr>
                <w:rFonts w:ascii="Arial" w:hAnsi="Arial" w:cs="Arial"/>
                <w:sz w:val="24"/>
                <w:szCs w:val="24"/>
              </w:rPr>
              <w:t>$</w:t>
            </w:r>
            <w:r w:rsidR="00EC0DBD">
              <w:rPr>
                <w:rFonts w:ascii="Arial" w:hAnsi="Arial" w:cs="Arial"/>
                <w:sz w:val="24"/>
                <w:szCs w:val="24"/>
              </w:rPr>
              <w:t>507</w:t>
            </w:r>
          </w:p>
          <w:p w:rsidR="00EC0DBD" w:rsidRDefault="00EC0DBD" w:rsidP="00706681">
            <w:pPr>
              <w:spacing w:line="360" w:lineRule="auto"/>
              <w:rPr>
                <w:rFonts w:ascii="Arial" w:hAnsi="Arial" w:cs="Arial"/>
                <w:sz w:val="24"/>
                <w:szCs w:val="24"/>
              </w:rPr>
            </w:pP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$501</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98,8%</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Inversión</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$3.845</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$2.713</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70,5%</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Otros conceptos</w:t>
            </w:r>
          </w:p>
        </w:tc>
        <w:tc>
          <w:tcPr>
            <w:tcW w:w="2161" w:type="dxa"/>
          </w:tcPr>
          <w:p w:rsidR="007C1620" w:rsidRDefault="00107FF4" w:rsidP="00706681">
            <w:pPr>
              <w:spacing w:line="360" w:lineRule="auto"/>
              <w:rPr>
                <w:rFonts w:ascii="Arial" w:hAnsi="Arial" w:cs="Arial"/>
                <w:sz w:val="24"/>
                <w:szCs w:val="24"/>
              </w:rPr>
            </w:pPr>
            <w:r>
              <w:rPr>
                <w:rFonts w:ascii="Arial" w:hAnsi="Arial" w:cs="Arial"/>
                <w:sz w:val="24"/>
                <w:szCs w:val="24"/>
              </w:rPr>
              <w:t>$</w:t>
            </w:r>
            <w:r w:rsidR="00EC0DBD">
              <w:rPr>
                <w:rFonts w:ascii="Arial" w:hAnsi="Arial" w:cs="Arial"/>
                <w:sz w:val="24"/>
                <w:szCs w:val="24"/>
              </w:rPr>
              <w:t>15</w:t>
            </w:r>
          </w:p>
          <w:p w:rsidR="00107FF4" w:rsidRDefault="00107FF4" w:rsidP="00706681">
            <w:pPr>
              <w:spacing w:line="360" w:lineRule="auto"/>
              <w:rPr>
                <w:rFonts w:ascii="Arial" w:hAnsi="Arial" w:cs="Arial"/>
                <w:sz w:val="24"/>
                <w:szCs w:val="24"/>
              </w:rPr>
            </w:pP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$15</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100%</w:t>
            </w:r>
          </w:p>
        </w:tc>
      </w:tr>
    </w:tbl>
    <w:p w:rsidR="007C1620" w:rsidRDefault="007C1620" w:rsidP="004169EC">
      <w:pPr>
        <w:spacing w:after="0" w:line="360" w:lineRule="auto"/>
        <w:rPr>
          <w:rFonts w:ascii="Arial" w:hAnsi="Arial" w:cs="Arial"/>
          <w:sz w:val="24"/>
          <w:szCs w:val="24"/>
        </w:rPr>
      </w:pPr>
    </w:p>
    <w:p w:rsidR="007C1620" w:rsidRDefault="007C1620" w:rsidP="004169EC">
      <w:pPr>
        <w:spacing w:after="0" w:line="360" w:lineRule="auto"/>
        <w:rPr>
          <w:rFonts w:ascii="Arial" w:hAnsi="Arial" w:cs="Arial"/>
          <w:sz w:val="24"/>
          <w:szCs w:val="24"/>
        </w:rPr>
      </w:pPr>
    </w:p>
    <w:tbl>
      <w:tblPr>
        <w:tblStyle w:val="Tablaconcuadrcula"/>
        <w:tblW w:w="0" w:type="auto"/>
        <w:tblLook w:val="04A0"/>
      </w:tblPr>
      <w:tblGrid>
        <w:gridCol w:w="2161"/>
        <w:gridCol w:w="2161"/>
        <w:gridCol w:w="2161"/>
        <w:gridCol w:w="2161"/>
      </w:tblGrid>
      <w:tr w:rsidR="007C1620" w:rsidTr="00706681">
        <w:tc>
          <w:tcPr>
            <w:tcW w:w="8644" w:type="dxa"/>
            <w:gridSpan w:val="4"/>
          </w:tcPr>
          <w:p w:rsidR="007C1620" w:rsidRDefault="007C1620" w:rsidP="00706681">
            <w:pPr>
              <w:spacing w:line="360" w:lineRule="auto"/>
              <w:jc w:val="center"/>
              <w:rPr>
                <w:rFonts w:ascii="Arial" w:hAnsi="Arial" w:cs="Arial"/>
                <w:sz w:val="24"/>
                <w:szCs w:val="24"/>
              </w:rPr>
            </w:pPr>
            <w:r>
              <w:rPr>
                <w:rFonts w:ascii="Arial" w:hAnsi="Arial" w:cs="Arial"/>
                <w:sz w:val="24"/>
                <w:szCs w:val="24"/>
              </w:rPr>
              <w:t>GASTOS</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 xml:space="preserve">Concepto </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Valor presupuestado (millones de pesos)</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Valor Ejecutado  (millones de pesos)</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 xml:space="preserve"> Porcentaje de ejecución</w:t>
            </w:r>
          </w:p>
        </w:tc>
      </w:tr>
      <w:tr w:rsidR="007C1620" w:rsidTr="00706681">
        <w:tc>
          <w:tcPr>
            <w:tcW w:w="8644" w:type="dxa"/>
            <w:gridSpan w:val="4"/>
          </w:tcPr>
          <w:p w:rsidR="007C1620" w:rsidRDefault="007C1620" w:rsidP="007C1620">
            <w:pPr>
              <w:spacing w:line="360" w:lineRule="auto"/>
              <w:rPr>
                <w:rFonts w:ascii="Arial" w:hAnsi="Arial" w:cs="Arial"/>
                <w:sz w:val="24"/>
                <w:szCs w:val="24"/>
              </w:rPr>
            </w:pPr>
            <w:r>
              <w:rPr>
                <w:rFonts w:ascii="Arial" w:hAnsi="Arial" w:cs="Arial"/>
                <w:sz w:val="24"/>
                <w:szCs w:val="24"/>
              </w:rPr>
              <w:t>Vigencia fiscal año 2.010. comprendida entre el 1 de enero de 2.010 al 31 de Diciembre de 2.010</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Funcionamiento</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$551</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$539</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97,8%</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Inversión</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$4.125</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$3.366.</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81,6%</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Otros conceptos</w:t>
            </w:r>
          </w:p>
        </w:tc>
        <w:tc>
          <w:tcPr>
            <w:tcW w:w="2161" w:type="dxa"/>
          </w:tcPr>
          <w:p w:rsidR="007C1620" w:rsidRDefault="000D11F4" w:rsidP="00706681">
            <w:pPr>
              <w:spacing w:line="360" w:lineRule="auto"/>
              <w:rPr>
                <w:rFonts w:ascii="Arial" w:hAnsi="Arial" w:cs="Arial"/>
                <w:sz w:val="24"/>
                <w:szCs w:val="24"/>
              </w:rPr>
            </w:pPr>
            <w:r>
              <w:rPr>
                <w:rFonts w:ascii="Arial" w:hAnsi="Arial" w:cs="Arial"/>
                <w:sz w:val="24"/>
                <w:szCs w:val="24"/>
              </w:rPr>
              <w:t>$   -0-</w:t>
            </w:r>
          </w:p>
        </w:tc>
        <w:tc>
          <w:tcPr>
            <w:tcW w:w="2161" w:type="dxa"/>
          </w:tcPr>
          <w:p w:rsidR="007C1620" w:rsidRDefault="000D11F4" w:rsidP="00706681">
            <w:pPr>
              <w:spacing w:line="360" w:lineRule="auto"/>
              <w:rPr>
                <w:rFonts w:ascii="Arial" w:hAnsi="Arial" w:cs="Arial"/>
                <w:sz w:val="24"/>
                <w:szCs w:val="24"/>
              </w:rPr>
            </w:pPr>
            <w:r>
              <w:rPr>
                <w:rFonts w:ascii="Arial" w:hAnsi="Arial" w:cs="Arial"/>
                <w:sz w:val="24"/>
                <w:szCs w:val="24"/>
              </w:rPr>
              <w:t>$    -0-</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0%</w:t>
            </w:r>
          </w:p>
        </w:tc>
      </w:tr>
    </w:tbl>
    <w:p w:rsidR="007C1620" w:rsidRDefault="007C1620" w:rsidP="004169EC">
      <w:pPr>
        <w:spacing w:after="0" w:line="360" w:lineRule="auto"/>
        <w:rPr>
          <w:rFonts w:ascii="Arial" w:hAnsi="Arial" w:cs="Arial"/>
          <w:sz w:val="24"/>
          <w:szCs w:val="24"/>
        </w:rPr>
      </w:pPr>
    </w:p>
    <w:p w:rsidR="004358E3" w:rsidRDefault="004358E3" w:rsidP="004169EC">
      <w:pPr>
        <w:spacing w:after="0" w:line="360" w:lineRule="auto"/>
        <w:rPr>
          <w:rFonts w:ascii="Arial" w:hAnsi="Arial" w:cs="Arial"/>
          <w:sz w:val="24"/>
          <w:szCs w:val="24"/>
        </w:rPr>
      </w:pPr>
    </w:p>
    <w:tbl>
      <w:tblPr>
        <w:tblStyle w:val="Tablaconcuadrcula"/>
        <w:tblW w:w="0" w:type="auto"/>
        <w:tblLook w:val="04A0"/>
      </w:tblPr>
      <w:tblGrid>
        <w:gridCol w:w="2161"/>
        <w:gridCol w:w="2161"/>
        <w:gridCol w:w="2161"/>
        <w:gridCol w:w="2161"/>
      </w:tblGrid>
      <w:tr w:rsidR="007C1620" w:rsidTr="00706681">
        <w:tc>
          <w:tcPr>
            <w:tcW w:w="8644" w:type="dxa"/>
            <w:gridSpan w:val="4"/>
          </w:tcPr>
          <w:p w:rsidR="007C1620" w:rsidRDefault="007C1620" w:rsidP="00706681">
            <w:pPr>
              <w:spacing w:line="360" w:lineRule="auto"/>
              <w:jc w:val="center"/>
              <w:rPr>
                <w:rFonts w:ascii="Arial" w:hAnsi="Arial" w:cs="Arial"/>
                <w:sz w:val="24"/>
                <w:szCs w:val="24"/>
              </w:rPr>
            </w:pPr>
            <w:r>
              <w:rPr>
                <w:rFonts w:ascii="Arial" w:hAnsi="Arial" w:cs="Arial"/>
                <w:sz w:val="24"/>
                <w:szCs w:val="24"/>
              </w:rPr>
              <w:t>GASTOS</w:t>
            </w:r>
          </w:p>
        </w:tc>
      </w:tr>
      <w:tr w:rsidR="007C1620" w:rsidTr="00706681">
        <w:tc>
          <w:tcPr>
            <w:tcW w:w="2161" w:type="dxa"/>
          </w:tcPr>
          <w:p w:rsidR="007C1620" w:rsidRDefault="007C1620" w:rsidP="00706681">
            <w:pPr>
              <w:spacing w:line="360" w:lineRule="auto"/>
              <w:rPr>
                <w:rFonts w:ascii="Arial" w:hAnsi="Arial" w:cs="Arial"/>
                <w:sz w:val="24"/>
                <w:szCs w:val="24"/>
              </w:rPr>
            </w:pPr>
            <w:bookmarkStart w:id="0" w:name="_GoBack" w:colFirst="1" w:colLast="1"/>
            <w:r>
              <w:rPr>
                <w:rFonts w:ascii="Arial" w:hAnsi="Arial" w:cs="Arial"/>
                <w:sz w:val="24"/>
                <w:szCs w:val="24"/>
              </w:rPr>
              <w:t xml:space="preserve">Concepto </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Valor presupuestado (millones de pesos)</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Valor Ejecutado  (millones de pesos)</w:t>
            </w:r>
          </w:p>
        </w:tc>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 xml:space="preserve"> Porcentaje de ejecución</w:t>
            </w:r>
          </w:p>
        </w:tc>
      </w:tr>
      <w:bookmarkEnd w:id="0"/>
      <w:tr w:rsidR="007C1620" w:rsidTr="00706681">
        <w:tc>
          <w:tcPr>
            <w:tcW w:w="8644" w:type="dxa"/>
            <w:gridSpan w:val="4"/>
          </w:tcPr>
          <w:p w:rsidR="007C1620" w:rsidRDefault="007C1620" w:rsidP="007C1620">
            <w:pPr>
              <w:spacing w:line="360" w:lineRule="auto"/>
              <w:rPr>
                <w:rFonts w:ascii="Arial" w:hAnsi="Arial" w:cs="Arial"/>
                <w:sz w:val="24"/>
                <w:szCs w:val="24"/>
              </w:rPr>
            </w:pPr>
            <w:r>
              <w:rPr>
                <w:rFonts w:ascii="Arial" w:hAnsi="Arial" w:cs="Arial"/>
                <w:sz w:val="24"/>
                <w:szCs w:val="24"/>
              </w:rPr>
              <w:t>Vigencia fiscal año 2.011. comprendida entre el 1 de enero de 2.011 al 31 de Diciembre de 2.011</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Funcionamiento</w:t>
            </w:r>
          </w:p>
        </w:tc>
        <w:tc>
          <w:tcPr>
            <w:tcW w:w="2161" w:type="dxa"/>
          </w:tcPr>
          <w:p w:rsidR="007C1620" w:rsidRDefault="00C55EE5" w:rsidP="00706681">
            <w:pPr>
              <w:spacing w:line="360" w:lineRule="auto"/>
              <w:rPr>
                <w:rFonts w:ascii="Arial" w:hAnsi="Arial" w:cs="Arial"/>
                <w:sz w:val="24"/>
                <w:szCs w:val="24"/>
              </w:rPr>
            </w:pPr>
            <w:r>
              <w:rPr>
                <w:rFonts w:ascii="Arial" w:hAnsi="Arial" w:cs="Arial"/>
                <w:sz w:val="24"/>
                <w:szCs w:val="24"/>
              </w:rPr>
              <w:t xml:space="preserve">$   </w:t>
            </w:r>
            <w:r w:rsidR="00EC0DBD">
              <w:rPr>
                <w:rFonts w:ascii="Arial" w:hAnsi="Arial" w:cs="Arial"/>
                <w:sz w:val="24"/>
                <w:szCs w:val="24"/>
              </w:rPr>
              <w:t>558</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   548</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98,2%</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Inversión</w:t>
            </w:r>
          </w:p>
        </w:tc>
        <w:tc>
          <w:tcPr>
            <w:tcW w:w="2161" w:type="dxa"/>
          </w:tcPr>
          <w:p w:rsidR="007C1620" w:rsidRDefault="00C55EE5" w:rsidP="00706681">
            <w:pPr>
              <w:spacing w:line="360" w:lineRule="auto"/>
              <w:rPr>
                <w:rFonts w:ascii="Arial" w:hAnsi="Arial" w:cs="Arial"/>
                <w:sz w:val="24"/>
                <w:szCs w:val="24"/>
              </w:rPr>
            </w:pPr>
            <w:r>
              <w:rPr>
                <w:rFonts w:ascii="Arial" w:hAnsi="Arial" w:cs="Arial"/>
                <w:sz w:val="24"/>
                <w:szCs w:val="24"/>
              </w:rPr>
              <w:t>$</w:t>
            </w:r>
            <w:r w:rsidR="00EC0DBD">
              <w:rPr>
                <w:rFonts w:ascii="Arial" w:hAnsi="Arial" w:cs="Arial"/>
                <w:sz w:val="24"/>
                <w:szCs w:val="24"/>
              </w:rPr>
              <w:t>5.131</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$4.368</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85,12%</w:t>
            </w:r>
          </w:p>
        </w:tc>
      </w:tr>
      <w:tr w:rsidR="007C1620" w:rsidTr="00706681">
        <w:tc>
          <w:tcPr>
            <w:tcW w:w="2161" w:type="dxa"/>
          </w:tcPr>
          <w:p w:rsidR="007C1620" w:rsidRDefault="007C1620" w:rsidP="00706681">
            <w:pPr>
              <w:spacing w:line="360" w:lineRule="auto"/>
              <w:rPr>
                <w:rFonts w:ascii="Arial" w:hAnsi="Arial" w:cs="Arial"/>
                <w:sz w:val="24"/>
                <w:szCs w:val="24"/>
              </w:rPr>
            </w:pPr>
            <w:r>
              <w:rPr>
                <w:rFonts w:ascii="Arial" w:hAnsi="Arial" w:cs="Arial"/>
                <w:sz w:val="24"/>
                <w:szCs w:val="24"/>
              </w:rPr>
              <w:t>Otros conceptos</w:t>
            </w:r>
          </w:p>
        </w:tc>
        <w:tc>
          <w:tcPr>
            <w:tcW w:w="2161" w:type="dxa"/>
          </w:tcPr>
          <w:p w:rsidR="007C1620" w:rsidRDefault="00C55EE5" w:rsidP="00706681">
            <w:pPr>
              <w:spacing w:line="360" w:lineRule="auto"/>
              <w:rPr>
                <w:rFonts w:ascii="Arial" w:hAnsi="Arial" w:cs="Arial"/>
                <w:sz w:val="24"/>
                <w:szCs w:val="24"/>
              </w:rPr>
            </w:pPr>
            <w:r>
              <w:rPr>
                <w:rFonts w:ascii="Arial" w:hAnsi="Arial" w:cs="Arial"/>
                <w:sz w:val="24"/>
                <w:szCs w:val="24"/>
              </w:rPr>
              <w:t>$    -0-</w:t>
            </w:r>
          </w:p>
        </w:tc>
        <w:tc>
          <w:tcPr>
            <w:tcW w:w="2161" w:type="dxa"/>
          </w:tcPr>
          <w:p w:rsidR="007C1620" w:rsidRDefault="00C55EE5" w:rsidP="00706681">
            <w:pPr>
              <w:spacing w:line="360" w:lineRule="auto"/>
              <w:rPr>
                <w:rFonts w:ascii="Arial" w:hAnsi="Arial" w:cs="Arial"/>
                <w:sz w:val="24"/>
                <w:szCs w:val="24"/>
              </w:rPr>
            </w:pPr>
            <w:r>
              <w:rPr>
                <w:rFonts w:ascii="Arial" w:hAnsi="Arial" w:cs="Arial"/>
                <w:sz w:val="24"/>
                <w:szCs w:val="24"/>
              </w:rPr>
              <w:t>$  -0-</w:t>
            </w:r>
          </w:p>
        </w:tc>
        <w:tc>
          <w:tcPr>
            <w:tcW w:w="2161" w:type="dxa"/>
          </w:tcPr>
          <w:p w:rsidR="007C1620" w:rsidRDefault="00EC0DBD" w:rsidP="00706681">
            <w:pPr>
              <w:spacing w:line="360" w:lineRule="auto"/>
              <w:rPr>
                <w:rFonts w:ascii="Arial" w:hAnsi="Arial" w:cs="Arial"/>
                <w:sz w:val="24"/>
                <w:szCs w:val="24"/>
              </w:rPr>
            </w:pPr>
            <w:r>
              <w:rPr>
                <w:rFonts w:ascii="Arial" w:hAnsi="Arial" w:cs="Arial"/>
                <w:sz w:val="24"/>
                <w:szCs w:val="24"/>
              </w:rPr>
              <w:t>0%</w:t>
            </w:r>
          </w:p>
        </w:tc>
      </w:tr>
    </w:tbl>
    <w:p w:rsidR="007C1620" w:rsidRDefault="007C1620" w:rsidP="004169EC">
      <w:pPr>
        <w:spacing w:after="0" w:line="360" w:lineRule="auto"/>
        <w:rPr>
          <w:rFonts w:ascii="Arial" w:hAnsi="Arial" w:cs="Arial"/>
          <w:sz w:val="24"/>
          <w:szCs w:val="24"/>
        </w:rPr>
      </w:pPr>
    </w:p>
    <w:p w:rsidR="007C1620" w:rsidRDefault="007C1620" w:rsidP="004169EC">
      <w:pPr>
        <w:spacing w:after="0" w:line="360" w:lineRule="auto"/>
        <w:rPr>
          <w:rFonts w:ascii="Arial" w:hAnsi="Arial" w:cs="Arial"/>
          <w:sz w:val="24"/>
          <w:szCs w:val="24"/>
        </w:rPr>
      </w:pPr>
    </w:p>
    <w:p w:rsidR="007C1620" w:rsidRDefault="004358E3" w:rsidP="004358E3">
      <w:pPr>
        <w:pStyle w:val="Prrafodelista"/>
        <w:numPr>
          <w:ilvl w:val="0"/>
          <w:numId w:val="1"/>
        </w:numPr>
        <w:spacing w:after="0" w:line="360" w:lineRule="auto"/>
        <w:rPr>
          <w:rFonts w:ascii="Arial" w:hAnsi="Arial" w:cs="Arial"/>
          <w:sz w:val="24"/>
          <w:szCs w:val="24"/>
        </w:rPr>
      </w:pPr>
      <w:r w:rsidRPr="0029683B">
        <w:rPr>
          <w:rFonts w:ascii="Arial" w:hAnsi="Arial" w:cs="Arial"/>
          <w:b/>
          <w:sz w:val="24"/>
          <w:szCs w:val="24"/>
        </w:rPr>
        <w:t xml:space="preserve"> CONTRATACIÓN</w:t>
      </w:r>
      <w:r w:rsidRPr="004358E3">
        <w:rPr>
          <w:rFonts w:ascii="Arial" w:hAnsi="Arial" w:cs="Arial"/>
          <w:sz w:val="24"/>
          <w:szCs w:val="24"/>
        </w:rPr>
        <w:t xml:space="preserve">: </w:t>
      </w:r>
    </w:p>
    <w:p w:rsidR="0029683B" w:rsidRPr="004358E3" w:rsidRDefault="0029683B" w:rsidP="0029683B">
      <w:pPr>
        <w:pStyle w:val="Prrafodelista"/>
        <w:spacing w:after="0" w:line="360" w:lineRule="auto"/>
        <w:ind w:left="360"/>
        <w:rPr>
          <w:rFonts w:ascii="Arial" w:hAnsi="Arial" w:cs="Arial"/>
          <w:sz w:val="24"/>
          <w:szCs w:val="24"/>
        </w:rPr>
      </w:pPr>
    </w:p>
    <w:p w:rsidR="004358E3" w:rsidRDefault="004358E3" w:rsidP="004169EC">
      <w:pPr>
        <w:spacing w:after="0" w:line="360" w:lineRule="auto"/>
        <w:rPr>
          <w:rFonts w:ascii="Arial" w:hAnsi="Arial" w:cs="Arial"/>
          <w:sz w:val="24"/>
          <w:szCs w:val="24"/>
        </w:rPr>
      </w:pPr>
      <w:r>
        <w:rPr>
          <w:rFonts w:ascii="Arial" w:hAnsi="Arial" w:cs="Arial"/>
          <w:sz w:val="24"/>
          <w:szCs w:val="24"/>
        </w:rPr>
        <w:t xml:space="preserve">Se anexa relación de contratos celebrados </w:t>
      </w:r>
      <w:r w:rsidR="00690A83">
        <w:rPr>
          <w:rFonts w:ascii="Arial" w:hAnsi="Arial" w:cs="Arial"/>
          <w:sz w:val="24"/>
          <w:szCs w:val="24"/>
        </w:rPr>
        <w:t>de</w:t>
      </w:r>
      <w:r>
        <w:rPr>
          <w:rFonts w:ascii="Arial" w:hAnsi="Arial" w:cs="Arial"/>
          <w:sz w:val="24"/>
          <w:szCs w:val="24"/>
        </w:rPr>
        <w:t xml:space="preserve"> cada vigencia.</w:t>
      </w:r>
      <w:r w:rsidR="00690A83">
        <w:rPr>
          <w:rFonts w:ascii="Arial" w:hAnsi="Arial" w:cs="Arial"/>
          <w:sz w:val="24"/>
          <w:szCs w:val="24"/>
        </w:rPr>
        <w:t xml:space="preserve"> </w:t>
      </w:r>
    </w:p>
    <w:p w:rsidR="004358E3" w:rsidRDefault="004358E3" w:rsidP="004169EC">
      <w:pPr>
        <w:spacing w:after="0" w:line="360" w:lineRule="auto"/>
        <w:rPr>
          <w:rFonts w:ascii="Arial" w:hAnsi="Arial" w:cs="Arial"/>
          <w:sz w:val="24"/>
          <w:szCs w:val="24"/>
        </w:rPr>
      </w:pPr>
    </w:p>
    <w:p w:rsidR="004358E3" w:rsidRPr="0029683B" w:rsidRDefault="004358E3" w:rsidP="004358E3">
      <w:pPr>
        <w:pStyle w:val="Prrafodelista"/>
        <w:numPr>
          <w:ilvl w:val="0"/>
          <w:numId w:val="1"/>
        </w:numPr>
        <w:spacing w:after="0" w:line="360" w:lineRule="auto"/>
        <w:rPr>
          <w:rFonts w:ascii="Arial" w:hAnsi="Arial" w:cs="Arial"/>
          <w:b/>
          <w:sz w:val="24"/>
          <w:szCs w:val="24"/>
        </w:rPr>
      </w:pPr>
      <w:r w:rsidRPr="0029683B">
        <w:rPr>
          <w:rFonts w:ascii="Arial" w:hAnsi="Arial" w:cs="Arial"/>
          <w:b/>
          <w:sz w:val="24"/>
          <w:szCs w:val="24"/>
        </w:rPr>
        <w:t>REGLAMENTOS Y MANUALES:</w:t>
      </w:r>
    </w:p>
    <w:p w:rsidR="00553032" w:rsidRDefault="00553032" w:rsidP="00553032">
      <w:pPr>
        <w:spacing w:after="0" w:line="360" w:lineRule="auto"/>
        <w:jc w:val="both"/>
        <w:rPr>
          <w:rFonts w:ascii="Arial" w:hAnsi="Arial" w:cs="Arial"/>
          <w:sz w:val="24"/>
          <w:szCs w:val="24"/>
        </w:rPr>
      </w:pPr>
    </w:p>
    <w:p w:rsidR="00553032" w:rsidRPr="00553032" w:rsidRDefault="00553032" w:rsidP="00553032">
      <w:pPr>
        <w:spacing w:after="0" w:line="360" w:lineRule="auto"/>
        <w:jc w:val="both"/>
        <w:rPr>
          <w:rFonts w:ascii="Arial" w:hAnsi="Arial" w:cs="Arial"/>
          <w:sz w:val="24"/>
          <w:szCs w:val="24"/>
        </w:rPr>
      </w:pPr>
      <w:r w:rsidRPr="00553032">
        <w:rPr>
          <w:rFonts w:ascii="Arial" w:hAnsi="Arial" w:cs="Arial"/>
          <w:sz w:val="24"/>
          <w:szCs w:val="24"/>
        </w:rPr>
        <w:t>Manual estratégico de comunicación pública, se establece mediante  Decreto No. 023 de Noviembre 01 de 2007</w:t>
      </w:r>
    </w:p>
    <w:p w:rsidR="00553032" w:rsidRPr="00553032" w:rsidRDefault="00553032" w:rsidP="00553032">
      <w:pPr>
        <w:spacing w:after="0" w:line="360" w:lineRule="auto"/>
        <w:jc w:val="both"/>
        <w:rPr>
          <w:rFonts w:ascii="Arial" w:hAnsi="Arial" w:cs="Arial"/>
          <w:sz w:val="24"/>
          <w:szCs w:val="24"/>
        </w:rPr>
      </w:pPr>
    </w:p>
    <w:p w:rsidR="00553032" w:rsidRPr="007E2BCB" w:rsidRDefault="00553032" w:rsidP="00553032">
      <w:pPr>
        <w:pStyle w:val="Default"/>
        <w:spacing w:line="360" w:lineRule="auto"/>
        <w:jc w:val="both"/>
        <w:rPr>
          <w:rFonts w:ascii="Arial" w:hAnsi="Arial" w:cs="Arial"/>
        </w:rPr>
      </w:pPr>
      <w:r w:rsidRPr="007E2BCB">
        <w:rPr>
          <w:rFonts w:ascii="Arial" w:hAnsi="Arial" w:cs="Arial"/>
        </w:rPr>
        <w:t>Manual de funciones y competencias laborales.  Mediante Decreto No. 10 de Marzo 29 de 2005,    se adopta el manual específico de funciones y mediante decreto No. 021 de 2.007 se modifica para establecer las competencias laborales y los requisitos para el ejercicio de los empleos.</w:t>
      </w:r>
    </w:p>
    <w:p w:rsidR="00553032" w:rsidRPr="007E2BCB" w:rsidRDefault="00553032" w:rsidP="00553032">
      <w:pPr>
        <w:pStyle w:val="Default"/>
        <w:spacing w:line="360" w:lineRule="auto"/>
        <w:jc w:val="both"/>
        <w:rPr>
          <w:rFonts w:ascii="Arial" w:hAnsi="Arial" w:cs="Arial"/>
        </w:rPr>
      </w:pPr>
    </w:p>
    <w:p w:rsidR="00553032" w:rsidRDefault="00553032" w:rsidP="00553032">
      <w:pPr>
        <w:pStyle w:val="Default"/>
        <w:spacing w:line="360" w:lineRule="auto"/>
        <w:jc w:val="both"/>
        <w:rPr>
          <w:rFonts w:ascii="Arial" w:hAnsi="Arial" w:cs="Arial"/>
        </w:rPr>
      </w:pPr>
      <w:r>
        <w:rPr>
          <w:rFonts w:ascii="Arial" w:hAnsi="Arial" w:cs="Arial"/>
        </w:rPr>
        <w:t>Manual de ética, valores y convivencia de la Administración Municipal, se adopto m</w:t>
      </w:r>
      <w:r w:rsidRPr="007E2BCB">
        <w:rPr>
          <w:rFonts w:ascii="Arial" w:hAnsi="Arial" w:cs="Arial"/>
        </w:rPr>
        <w:t>ediante Decreto No. 022 de Noviembre 011 de 2.007</w:t>
      </w:r>
      <w:r>
        <w:rPr>
          <w:rFonts w:ascii="Arial" w:hAnsi="Arial" w:cs="Arial"/>
        </w:rPr>
        <w:t>.</w:t>
      </w:r>
    </w:p>
    <w:p w:rsidR="00553032" w:rsidRDefault="00553032" w:rsidP="00553032">
      <w:pPr>
        <w:pStyle w:val="Default"/>
        <w:spacing w:line="360" w:lineRule="auto"/>
        <w:jc w:val="both"/>
        <w:rPr>
          <w:rFonts w:ascii="Arial" w:hAnsi="Arial" w:cs="Arial"/>
        </w:rPr>
      </w:pPr>
    </w:p>
    <w:p w:rsidR="00553032" w:rsidRPr="001A4941" w:rsidRDefault="00553032" w:rsidP="00553032">
      <w:pPr>
        <w:pStyle w:val="Default"/>
        <w:spacing w:line="360" w:lineRule="auto"/>
        <w:jc w:val="both"/>
        <w:rPr>
          <w:rFonts w:ascii="Arial" w:hAnsi="Arial" w:cs="Arial"/>
        </w:rPr>
      </w:pPr>
      <w:r>
        <w:rPr>
          <w:rFonts w:ascii="Arial" w:hAnsi="Arial" w:cs="Arial"/>
        </w:rPr>
        <w:t>Código de Buen Gobierno, adoptado mediante Resolución No. 042 de Febrero 19 de 2.008.</w:t>
      </w:r>
    </w:p>
    <w:p w:rsidR="00553032" w:rsidRPr="00553032" w:rsidRDefault="00553032" w:rsidP="00553032">
      <w:pPr>
        <w:spacing w:after="0" w:line="360" w:lineRule="auto"/>
        <w:jc w:val="both"/>
        <w:rPr>
          <w:rFonts w:ascii="Arial" w:hAnsi="Arial" w:cs="Arial"/>
          <w:sz w:val="24"/>
          <w:szCs w:val="24"/>
          <w:lang w:val="es-CO"/>
        </w:rPr>
      </w:pPr>
    </w:p>
    <w:p w:rsidR="00553032" w:rsidRPr="00553032" w:rsidRDefault="00553032" w:rsidP="00553032">
      <w:pPr>
        <w:spacing w:after="0" w:line="360" w:lineRule="auto"/>
        <w:jc w:val="both"/>
        <w:rPr>
          <w:rFonts w:ascii="Arial" w:hAnsi="Arial" w:cs="Arial"/>
          <w:sz w:val="24"/>
          <w:szCs w:val="24"/>
        </w:rPr>
      </w:pPr>
      <w:r w:rsidRPr="00553032">
        <w:rPr>
          <w:rFonts w:ascii="Arial" w:hAnsi="Arial" w:cs="Arial"/>
          <w:sz w:val="24"/>
          <w:szCs w:val="24"/>
        </w:rPr>
        <w:t>Manual de procedimientos</w:t>
      </w:r>
    </w:p>
    <w:p w:rsidR="00553032" w:rsidRPr="00553032" w:rsidRDefault="00553032" w:rsidP="00553032">
      <w:pPr>
        <w:spacing w:after="0" w:line="360" w:lineRule="auto"/>
        <w:jc w:val="both"/>
        <w:rPr>
          <w:rFonts w:ascii="Arial" w:hAnsi="Arial" w:cs="Arial"/>
          <w:sz w:val="24"/>
          <w:szCs w:val="24"/>
        </w:rPr>
      </w:pPr>
    </w:p>
    <w:p w:rsidR="00553032" w:rsidRPr="00553032" w:rsidRDefault="00553032" w:rsidP="00553032">
      <w:pPr>
        <w:spacing w:after="0" w:line="360" w:lineRule="auto"/>
        <w:jc w:val="both"/>
        <w:rPr>
          <w:rFonts w:ascii="Arial" w:hAnsi="Arial" w:cs="Arial"/>
          <w:sz w:val="24"/>
          <w:szCs w:val="24"/>
        </w:rPr>
      </w:pPr>
      <w:r w:rsidRPr="00553032">
        <w:rPr>
          <w:rFonts w:ascii="Arial" w:hAnsi="Arial" w:cs="Arial"/>
          <w:sz w:val="24"/>
          <w:szCs w:val="24"/>
        </w:rPr>
        <w:t xml:space="preserve">Manual de indicadores de gestión </w:t>
      </w:r>
    </w:p>
    <w:p w:rsidR="00553032" w:rsidRPr="00553032" w:rsidRDefault="00553032" w:rsidP="00553032">
      <w:pPr>
        <w:spacing w:after="0" w:line="360" w:lineRule="auto"/>
        <w:jc w:val="both"/>
        <w:rPr>
          <w:rFonts w:ascii="Arial" w:hAnsi="Arial" w:cs="Arial"/>
          <w:sz w:val="24"/>
          <w:szCs w:val="24"/>
        </w:rPr>
      </w:pPr>
    </w:p>
    <w:p w:rsidR="00553032" w:rsidRPr="00553032" w:rsidRDefault="00553032" w:rsidP="00553032">
      <w:pPr>
        <w:spacing w:after="0" w:line="360" w:lineRule="auto"/>
        <w:jc w:val="both"/>
        <w:rPr>
          <w:rFonts w:ascii="Arial" w:hAnsi="Arial" w:cs="Arial"/>
          <w:sz w:val="24"/>
          <w:szCs w:val="24"/>
        </w:rPr>
      </w:pPr>
      <w:r w:rsidRPr="00553032">
        <w:rPr>
          <w:rFonts w:ascii="Arial" w:hAnsi="Arial" w:cs="Arial"/>
          <w:sz w:val="24"/>
          <w:szCs w:val="24"/>
        </w:rPr>
        <w:t xml:space="preserve">Reglamento general de archivos,  fue expedido y adoptado mediante Resolución No. 193 de Diciembre 5 de 2.008. </w:t>
      </w:r>
    </w:p>
    <w:p w:rsidR="00553032" w:rsidRPr="00553032" w:rsidRDefault="00553032" w:rsidP="00553032">
      <w:pPr>
        <w:spacing w:after="0" w:line="360" w:lineRule="auto"/>
        <w:jc w:val="both"/>
        <w:rPr>
          <w:rFonts w:ascii="Arial" w:hAnsi="Arial" w:cs="Arial"/>
          <w:sz w:val="24"/>
          <w:szCs w:val="24"/>
        </w:rPr>
      </w:pPr>
    </w:p>
    <w:p w:rsidR="00553032" w:rsidRPr="007E2BCB" w:rsidRDefault="00553032" w:rsidP="00553032">
      <w:pPr>
        <w:pStyle w:val="Default"/>
        <w:spacing w:line="360" w:lineRule="auto"/>
        <w:jc w:val="both"/>
        <w:rPr>
          <w:rFonts w:ascii="Arial" w:hAnsi="Arial" w:cs="Arial"/>
        </w:rPr>
      </w:pPr>
      <w:r w:rsidRPr="007E2BCB">
        <w:rPr>
          <w:rFonts w:ascii="Arial" w:hAnsi="Arial" w:cs="Arial"/>
        </w:rPr>
        <w:t>Plan Estratégico de  desarrollo del talento humano se adopta mediante Resolución No. 180 de 2.007.</w:t>
      </w:r>
    </w:p>
    <w:p w:rsidR="00553032" w:rsidRPr="00553032" w:rsidRDefault="00553032" w:rsidP="00553032">
      <w:pPr>
        <w:spacing w:after="0" w:line="360" w:lineRule="auto"/>
        <w:jc w:val="both"/>
        <w:rPr>
          <w:rFonts w:ascii="Arial" w:hAnsi="Arial" w:cs="Arial"/>
          <w:sz w:val="24"/>
          <w:szCs w:val="24"/>
        </w:rPr>
      </w:pPr>
    </w:p>
    <w:p w:rsidR="00553032" w:rsidRDefault="00706681" w:rsidP="00706681">
      <w:pPr>
        <w:pStyle w:val="Prrafodelista"/>
        <w:numPr>
          <w:ilvl w:val="0"/>
          <w:numId w:val="1"/>
        </w:numPr>
        <w:spacing w:after="0" w:line="360" w:lineRule="auto"/>
        <w:jc w:val="both"/>
        <w:rPr>
          <w:rFonts w:ascii="Arial" w:hAnsi="Arial" w:cs="Arial"/>
          <w:b/>
          <w:sz w:val="24"/>
          <w:szCs w:val="24"/>
        </w:rPr>
      </w:pPr>
      <w:r w:rsidRPr="0029683B">
        <w:rPr>
          <w:rFonts w:ascii="Arial" w:hAnsi="Arial" w:cs="Arial"/>
          <w:b/>
          <w:sz w:val="24"/>
          <w:szCs w:val="24"/>
        </w:rPr>
        <w:t xml:space="preserve">CONCEPTO GENERAL: </w:t>
      </w:r>
    </w:p>
    <w:p w:rsidR="00FA1DB6" w:rsidRPr="00412A97" w:rsidRDefault="00FA1DB6" w:rsidP="00FA1DB6">
      <w:pPr>
        <w:jc w:val="center"/>
        <w:rPr>
          <w:rFonts w:ascii="Arial" w:hAnsi="Arial" w:cs="Arial"/>
          <w:b/>
          <w:sz w:val="24"/>
          <w:szCs w:val="24"/>
        </w:rPr>
      </w:pPr>
    </w:p>
    <w:p w:rsidR="00FA1DB6" w:rsidRPr="00412A97" w:rsidRDefault="00FA1DB6" w:rsidP="00FA1DB6">
      <w:pPr>
        <w:autoSpaceDE w:val="0"/>
        <w:autoSpaceDN w:val="0"/>
        <w:adjustRightInd w:val="0"/>
        <w:spacing w:after="0"/>
        <w:jc w:val="both"/>
        <w:rPr>
          <w:rFonts w:ascii="Arial" w:hAnsi="Arial" w:cs="Arial"/>
          <w:noProof/>
          <w:sz w:val="24"/>
          <w:szCs w:val="24"/>
          <w:lang w:val="es-CO"/>
        </w:rPr>
      </w:pPr>
      <w:r w:rsidRPr="00412A97">
        <w:rPr>
          <w:rFonts w:ascii="Arial" w:hAnsi="Arial" w:cs="Arial"/>
          <w:noProof/>
          <w:sz w:val="24"/>
          <w:szCs w:val="24"/>
          <w:lang w:val="es-CO"/>
        </w:rPr>
        <w:t>El presente documento es el resultado de la base para desarollar los</w:t>
      </w:r>
      <w:r>
        <w:rPr>
          <w:rFonts w:ascii="Arial" w:hAnsi="Arial" w:cs="Arial"/>
          <w:noProof/>
          <w:sz w:val="24"/>
          <w:szCs w:val="24"/>
          <w:lang w:val="es-CO"/>
        </w:rPr>
        <w:t xml:space="preserve"> </w:t>
      </w:r>
      <w:r w:rsidRPr="00412A97">
        <w:rPr>
          <w:rFonts w:ascii="Arial" w:hAnsi="Arial" w:cs="Arial"/>
          <w:noProof/>
          <w:sz w:val="24"/>
          <w:szCs w:val="24"/>
          <w:lang w:val="es-CO"/>
        </w:rPr>
        <w:t>objetivos plasmados en el Plan de desarrollo, en donde se prioriza la construcción de un nuevo modelo de esencia humanística, de equidad social, de participación, de enriquecimiento de la identidad cultural, de generación de empleo de fortalecimiento del Sector agropecuario, turístico y otros sectores</w:t>
      </w:r>
      <w:r>
        <w:rPr>
          <w:rFonts w:ascii="Arial" w:hAnsi="Arial" w:cs="Arial"/>
          <w:noProof/>
          <w:sz w:val="24"/>
          <w:szCs w:val="24"/>
          <w:lang w:val="es-CO"/>
        </w:rPr>
        <w:t xml:space="preserve"> del Municipio de Palmas del Socorro.</w:t>
      </w:r>
    </w:p>
    <w:p w:rsidR="00FA1DB6" w:rsidRPr="00412A97" w:rsidRDefault="00FA1DB6" w:rsidP="00FA1DB6">
      <w:pPr>
        <w:autoSpaceDE w:val="0"/>
        <w:autoSpaceDN w:val="0"/>
        <w:adjustRightInd w:val="0"/>
        <w:spacing w:after="0"/>
        <w:jc w:val="both"/>
        <w:rPr>
          <w:rFonts w:ascii="Arial" w:hAnsi="Arial" w:cs="Arial"/>
          <w:noProof/>
          <w:sz w:val="24"/>
          <w:szCs w:val="24"/>
          <w:lang w:val="es-CO"/>
        </w:rPr>
      </w:pPr>
    </w:p>
    <w:p w:rsidR="00FA1DB6" w:rsidRPr="00412A97" w:rsidRDefault="00FA1DB6" w:rsidP="00FA1DB6">
      <w:pPr>
        <w:autoSpaceDE w:val="0"/>
        <w:autoSpaceDN w:val="0"/>
        <w:adjustRightInd w:val="0"/>
        <w:spacing w:after="0"/>
        <w:jc w:val="both"/>
        <w:rPr>
          <w:rFonts w:ascii="Arial" w:hAnsi="Arial" w:cs="Arial"/>
          <w:noProof/>
          <w:sz w:val="24"/>
          <w:szCs w:val="24"/>
          <w:lang w:val="es-CO"/>
        </w:rPr>
      </w:pPr>
      <w:r w:rsidRPr="00412A97">
        <w:rPr>
          <w:rFonts w:ascii="Arial" w:hAnsi="Arial" w:cs="Arial"/>
          <w:noProof/>
          <w:sz w:val="24"/>
          <w:szCs w:val="24"/>
          <w:lang w:val="es-CO"/>
        </w:rPr>
        <w:t xml:space="preserve">una referencia general de las estimaciones del costo fiscal de las exenciones, deducciones o descuentos tributarios existentes hacia el mediano </w:t>
      </w:r>
      <w:r w:rsidR="008A397C">
        <w:rPr>
          <w:rFonts w:ascii="Arial" w:hAnsi="Arial" w:cs="Arial"/>
          <w:noProof/>
          <w:sz w:val="24"/>
          <w:szCs w:val="24"/>
          <w:lang w:val="es-CO"/>
        </w:rPr>
        <w:t>plazo, que sirven como referencia</w:t>
      </w:r>
      <w:r w:rsidRPr="00412A97">
        <w:rPr>
          <w:rFonts w:ascii="Arial" w:hAnsi="Arial" w:cs="Arial"/>
          <w:noProof/>
          <w:sz w:val="24"/>
          <w:szCs w:val="24"/>
          <w:lang w:val="es-CO"/>
        </w:rPr>
        <w:t xml:space="preserve"> al momento de evaluar la consistencia de la política fiscal, coyuntural y estructural, con los requerimientos de mediano plazo.</w:t>
      </w:r>
    </w:p>
    <w:p w:rsidR="00FA1DB6" w:rsidRPr="00412A97" w:rsidRDefault="00FA1DB6" w:rsidP="00FA1DB6">
      <w:pPr>
        <w:autoSpaceDE w:val="0"/>
        <w:autoSpaceDN w:val="0"/>
        <w:adjustRightInd w:val="0"/>
        <w:spacing w:after="0"/>
        <w:jc w:val="both"/>
        <w:rPr>
          <w:rFonts w:ascii="Arial" w:hAnsi="Arial" w:cs="Arial"/>
          <w:noProof/>
          <w:sz w:val="24"/>
          <w:szCs w:val="24"/>
          <w:lang w:val="es-CO"/>
        </w:rPr>
      </w:pPr>
    </w:p>
    <w:p w:rsidR="00FA1DB6" w:rsidRPr="00412A97" w:rsidRDefault="00CF7F41" w:rsidP="00FA1DB6">
      <w:pPr>
        <w:jc w:val="both"/>
        <w:rPr>
          <w:rFonts w:ascii="Arial" w:hAnsi="Arial" w:cs="Arial"/>
          <w:noProof/>
          <w:sz w:val="24"/>
          <w:szCs w:val="24"/>
          <w:lang w:val="es-CO"/>
        </w:rPr>
      </w:pPr>
      <w:r>
        <w:rPr>
          <w:rFonts w:ascii="Arial" w:hAnsi="Arial" w:cs="Arial"/>
          <w:noProof/>
          <w:sz w:val="24"/>
          <w:szCs w:val="24"/>
          <w:lang w:val="es-CO"/>
        </w:rPr>
        <w:lastRenderedPageBreak/>
        <w:t>Durante el</w:t>
      </w:r>
      <w:r w:rsidR="00FA1DB6" w:rsidRPr="00412A97">
        <w:rPr>
          <w:rFonts w:ascii="Arial" w:hAnsi="Arial" w:cs="Arial"/>
          <w:noProof/>
          <w:sz w:val="24"/>
          <w:szCs w:val="24"/>
          <w:lang w:val="es-CO"/>
        </w:rPr>
        <w:t xml:space="preserve"> cuatrenio, la dinámica del sector real de la economía ha seguido mostrando un buen comportamiento. Los indicadores disponibles permiten preve</w:t>
      </w:r>
      <w:r>
        <w:rPr>
          <w:rFonts w:ascii="Arial" w:hAnsi="Arial" w:cs="Arial"/>
          <w:noProof/>
          <w:sz w:val="24"/>
          <w:szCs w:val="24"/>
          <w:lang w:val="es-CO"/>
        </w:rPr>
        <w:t>e</w:t>
      </w:r>
      <w:r w:rsidR="00FA1DB6" w:rsidRPr="00412A97">
        <w:rPr>
          <w:rFonts w:ascii="Arial" w:hAnsi="Arial" w:cs="Arial"/>
          <w:noProof/>
          <w:sz w:val="24"/>
          <w:szCs w:val="24"/>
          <w:lang w:val="es-CO"/>
        </w:rPr>
        <w:t>r que  se mantendrá un ritmo de crecimiento en lo que tiene importantes efectos en la política fiscal, en la medida en que afecta el recaudo tributario.</w:t>
      </w:r>
    </w:p>
    <w:p w:rsidR="00FA1DB6" w:rsidRPr="00412A97" w:rsidRDefault="00FA1DB6" w:rsidP="00FA1DB6">
      <w:pPr>
        <w:jc w:val="both"/>
        <w:rPr>
          <w:rFonts w:ascii="Arial" w:hAnsi="Arial" w:cs="Arial"/>
          <w:sz w:val="24"/>
          <w:szCs w:val="24"/>
        </w:rPr>
      </w:pPr>
      <w:r w:rsidRPr="00412A97">
        <w:rPr>
          <w:rFonts w:ascii="Arial" w:hAnsi="Arial" w:cs="Arial"/>
          <w:noProof/>
          <w:sz w:val="24"/>
          <w:szCs w:val="24"/>
          <w:lang w:val="es-CO"/>
        </w:rPr>
        <w:t xml:space="preserve">Sin embargo, como lo bien lo señala el marco conceptual de </w:t>
      </w:r>
      <w:smartTag w:uri="urn:schemas-microsoft-com:office:smarttags" w:element="PersonName">
        <w:smartTagPr>
          <w:attr w:name="ProductID" w:val="La Ley"/>
        </w:smartTagPr>
        <w:r w:rsidRPr="00412A97">
          <w:rPr>
            <w:rFonts w:ascii="Arial" w:hAnsi="Arial" w:cs="Arial"/>
            <w:noProof/>
            <w:sz w:val="24"/>
            <w:szCs w:val="24"/>
            <w:lang w:val="es-CO"/>
          </w:rPr>
          <w:t>la Ley</w:t>
        </w:r>
      </w:smartTag>
      <w:r w:rsidRPr="00412A97">
        <w:rPr>
          <w:rFonts w:ascii="Arial" w:hAnsi="Arial" w:cs="Arial"/>
          <w:noProof/>
          <w:sz w:val="24"/>
          <w:szCs w:val="24"/>
          <w:lang w:val="es-CO"/>
        </w:rPr>
        <w:t xml:space="preserve"> 819, el buen desempeño económico y fiscal del pasado reciente no es condición suficiente para garantizar la sostenibilidad fiscal. Para las próximas vigencias fiscales se requiere mantener la política </w:t>
      </w:r>
      <w:r w:rsidRPr="00412A97">
        <w:rPr>
          <w:rFonts w:ascii="Arial" w:hAnsi="Arial" w:cs="Arial"/>
          <w:sz w:val="24"/>
          <w:szCs w:val="24"/>
        </w:rPr>
        <w:t>de ajuste gradual de las finanzas públicas y el esfuerzo en materia de reformas estructurales hasta llegar a niveles de superávit primarios</w:t>
      </w:r>
      <w:r>
        <w:rPr>
          <w:rFonts w:ascii="Arial" w:hAnsi="Arial" w:cs="Arial"/>
          <w:sz w:val="24"/>
          <w:szCs w:val="24"/>
        </w:rPr>
        <w:t>.</w:t>
      </w:r>
    </w:p>
    <w:p w:rsidR="00FA1DB6" w:rsidRPr="00412A97" w:rsidRDefault="00FA1DB6" w:rsidP="00FA1DB6">
      <w:pPr>
        <w:pStyle w:val="Ttulo2"/>
        <w:numPr>
          <w:ilvl w:val="0"/>
          <w:numId w:val="0"/>
        </w:numPr>
        <w:ind w:left="578" w:hanging="578"/>
        <w:rPr>
          <w:rFonts w:ascii="Arial" w:hAnsi="Arial"/>
          <w:szCs w:val="24"/>
        </w:rPr>
      </w:pPr>
      <w:r w:rsidRPr="00412A97">
        <w:rPr>
          <w:rFonts w:ascii="Arial" w:hAnsi="Arial"/>
          <w:szCs w:val="24"/>
        </w:rPr>
        <w:t>Ingresos</w:t>
      </w:r>
    </w:p>
    <w:p w:rsidR="00FA1DB6" w:rsidRPr="00412A97" w:rsidRDefault="00FA1DB6" w:rsidP="00CF7F41">
      <w:pPr>
        <w:jc w:val="both"/>
        <w:rPr>
          <w:rFonts w:ascii="Arial" w:hAnsi="Arial" w:cs="Arial"/>
          <w:sz w:val="24"/>
          <w:szCs w:val="24"/>
        </w:rPr>
      </w:pPr>
      <w:r w:rsidRPr="00412A97">
        <w:rPr>
          <w:rFonts w:ascii="Arial" w:hAnsi="Arial" w:cs="Arial"/>
          <w:sz w:val="24"/>
          <w:szCs w:val="24"/>
        </w:rPr>
        <w:t>Las participaciones y transferencias  constituyen el 86,82% de los ingresos corrientes, y son las fuentes de financiación de mayor participación en el desarrollo del Municipio,</w:t>
      </w:r>
      <w:r>
        <w:rPr>
          <w:rFonts w:ascii="Arial" w:hAnsi="Arial" w:cs="Arial"/>
          <w:sz w:val="24"/>
          <w:szCs w:val="24"/>
        </w:rPr>
        <w:t xml:space="preserve"> en lo que se puede afirmar que es un municipio que depende  de la Nación y en los qu</w:t>
      </w:r>
      <w:r w:rsidRPr="00412A97">
        <w:rPr>
          <w:rFonts w:ascii="Arial" w:hAnsi="Arial" w:cs="Arial"/>
          <w:sz w:val="24"/>
          <w:szCs w:val="24"/>
        </w:rPr>
        <w:t xml:space="preserve">e destacan los recursos del Sistema General de </w:t>
      </w:r>
      <w:r w:rsidR="00CF7F41">
        <w:rPr>
          <w:rFonts w:ascii="Arial" w:hAnsi="Arial" w:cs="Arial"/>
          <w:sz w:val="24"/>
          <w:szCs w:val="24"/>
        </w:rPr>
        <w:t>Participación.</w:t>
      </w:r>
    </w:p>
    <w:p w:rsidR="00FA1DB6" w:rsidRPr="00412A97" w:rsidRDefault="00FA1DB6" w:rsidP="00FA1DB6">
      <w:pPr>
        <w:jc w:val="both"/>
        <w:rPr>
          <w:rFonts w:ascii="Arial" w:hAnsi="Arial" w:cs="Arial"/>
          <w:sz w:val="24"/>
          <w:szCs w:val="24"/>
        </w:rPr>
      </w:pPr>
      <w:r w:rsidRPr="00412A97">
        <w:rPr>
          <w:rFonts w:ascii="Arial" w:hAnsi="Arial" w:cs="Arial"/>
          <w:b/>
          <w:sz w:val="24"/>
          <w:szCs w:val="24"/>
        </w:rPr>
        <w:t>El impuesto predia</w:t>
      </w:r>
      <w:r w:rsidRPr="00412A97">
        <w:rPr>
          <w:rFonts w:ascii="Arial" w:hAnsi="Arial" w:cs="Arial"/>
          <w:sz w:val="24"/>
          <w:szCs w:val="24"/>
        </w:rPr>
        <w:t>l</w:t>
      </w:r>
      <w:r>
        <w:rPr>
          <w:rFonts w:ascii="Arial" w:hAnsi="Arial" w:cs="Arial"/>
          <w:sz w:val="24"/>
          <w:szCs w:val="24"/>
        </w:rPr>
        <w:t>:</w:t>
      </w:r>
      <w:r w:rsidRPr="00412A97">
        <w:rPr>
          <w:rFonts w:ascii="Arial" w:hAnsi="Arial" w:cs="Arial"/>
          <w:sz w:val="24"/>
          <w:szCs w:val="24"/>
        </w:rPr>
        <w:t xml:space="preserve"> es el impuesto de mayor incidencia en los Ingresos tributarios que permite el </w:t>
      </w:r>
      <w:r w:rsidR="00CF7F41">
        <w:rPr>
          <w:rFonts w:ascii="Arial" w:hAnsi="Arial" w:cs="Arial"/>
          <w:sz w:val="24"/>
          <w:szCs w:val="24"/>
        </w:rPr>
        <w:t>desarrollo del plan de Desarrollo</w:t>
      </w:r>
      <w:r w:rsidRPr="00412A97">
        <w:rPr>
          <w:rFonts w:ascii="Arial" w:hAnsi="Arial" w:cs="Arial"/>
          <w:sz w:val="24"/>
          <w:szCs w:val="24"/>
        </w:rPr>
        <w:t xml:space="preserve"> para Palmas del Socorro. No obstante el valor recaudado representa una mínima parte del presupuesto Municipal, ya que no alcanza al 10% del presupuesto total, y Las proyecciones  trabajadas en los últimos años son de  un incremento, continuo  puesto que la  gestión de las últimas años,  han dado resultado en cuanto al cobro persuasivo.</w:t>
      </w:r>
    </w:p>
    <w:p w:rsidR="00FA1DB6" w:rsidRPr="00412A97" w:rsidRDefault="00FA1DB6" w:rsidP="00FA1DB6">
      <w:pPr>
        <w:jc w:val="both"/>
        <w:rPr>
          <w:rFonts w:ascii="Arial" w:hAnsi="Arial" w:cs="Arial"/>
          <w:b/>
          <w:sz w:val="24"/>
          <w:szCs w:val="24"/>
        </w:rPr>
      </w:pPr>
      <w:r w:rsidRPr="00412A97">
        <w:rPr>
          <w:rFonts w:ascii="Arial" w:hAnsi="Arial" w:cs="Arial"/>
          <w:b/>
          <w:bCs/>
          <w:sz w:val="24"/>
          <w:szCs w:val="24"/>
        </w:rPr>
        <w:t>I</w:t>
      </w:r>
      <w:r>
        <w:rPr>
          <w:rFonts w:ascii="Arial" w:hAnsi="Arial" w:cs="Arial"/>
          <w:b/>
          <w:bCs/>
          <w:sz w:val="24"/>
          <w:szCs w:val="24"/>
        </w:rPr>
        <w:t>ndustria y comercio:</w:t>
      </w:r>
      <w:r w:rsidR="00995CE3">
        <w:rPr>
          <w:rFonts w:ascii="Arial" w:hAnsi="Arial" w:cs="Arial"/>
          <w:b/>
          <w:bCs/>
          <w:sz w:val="24"/>
          <w:szCs w:val="24"/>
        </w:rPr>
        <w:t xml:space="preserve"> </w:t>
      </w:r>
      <w:r w:rsidRPr="00412A97">
        <w:rPr>
          <w:rFonts w:ascii="Arial" w:hAnsi="Arial" w:cs="Arial"/>
          <w:sz w:val="24"/>
          <w:szCs w:val="24"/>
        </w:rPr>
        <w:t>Este impuesto que refleja el  movimiento económico del sector productivo del municipio, su comportamiento se determina por la inversión productiva y comercial del Municipio y por el desarrollo de la infraestructura del Ente territorial.  Otra de las fuentes de financiación son los aportes Departamentales y otros convenios Nacionales, pero en últimas son estas las fuentes de recursos que permiten que el Municipio de Palmas del Socorro tenga un Desarrollo.</w:t>
      </w:r>
    </w:p>
    <w:p w:rsidR="00FA1DB6" w:rsidRPr="00412A97" w:rsidRDefault="00FA1DB6" w:rsidP="00FA1DB6">
      <w:pPr>
        <w:pStyle w:val="Ttulo2"/>
        <w:numPr>
          <w:ilvl w:val="0"/>
          <w:numId w:val="0"/>
        </w:numPr>
        <w:ind w:left="578" w:hanging="578"/>
        <w:rPr>
          <w:rFonts w:ascii="Arial" w:hAnsi="Arial"/>
          <w:szCs w:val="24"/>
        </w:rPr>
      </w:pPr>
      <w:bookmarkStart w:id="1" w:name="_Toc84833786"/>
      <w:bookmarkStart w:id="2" w:name="_Toc147272718"/>
      <w:r w:rsidRPr="00412A97">
        <w:rPr>
          <w:rFonts w:ascii="Arial" w:hAnsi="Arial"/>
          <w:szCs w:val="24"/>
        </w:rPr>
        <w:t>Gastos de Funcionamiento</w:t>
      </w:r>
      <w:bookmarkEnd w:id="1"/>
      <w:bookmarkEnd w:id="2"/>
    </w:p>
    <w:p w:rsidR="00FA1DB6" w:rsidRPr="00412A97" w:rsidRDefault="00FA1DB6" w:rsidP="00FA1DB6">
      <w:pPr>
        <w:jc w:val="both"/>
        <w:rPr>
          <w:rFonts w:ascii="Arial" w:hAnsi="Arial" w:cs="Arial"/>
          <w:sz w:val="24"/>
          <w:szCs w:val="24"/>
        </w:rPr>
      </w:pPr>
      <w:r w:rsidRPr="00412A97">
        <w:rPr>
          <w:rFonts w:ascii="Arial" w:hAnsi="Arial" w:cs="Arial"/>
          <w:sz w:val="24"/>
          <w:szCs w:val="24"/>
        </w:rPr>
        <w:t xml:space="preserve">El Municipio de Palmas del Socorro ha cumplido con los indicadores establecidos por la ley 617, estando por debajo del 80%  con el fin de poder utilizar recursos de Ingresos Corrientes de Libre Destinación para atender proyectos de inversión.   </w:t>
      </w:r>
    </w:p>
    <w:p w:rsidR="00FA1DB6" w:rsidRPr="00412A97" w:rsidRDefault="00FA1DB6" w:rsidP="00FA1DB6">
      <w:pPr>
        <w:pStyle w:val="Ttulo2"/>
        <w:numPr>
          <w:ilvl w:val="0"/>
          <w:numId w:val="0"/>
        </w:numPr>
        <w:ind w:left="578" w:hanging="578"/>
        <w:rPr>
          <w:rFonts w:ascii="Arial" w:hAnsi="Arial"/>
          <w:szCs w:val="24"/>
        </w:rPr>
      </w:pPr>
      <w:bookmarkStart w:id="3" w:name="_Toc84833787"/>
      <w:bookmarkStart w:id="4" w:name="_Toc147272719"/>
      <w:r w:rsidRPr="00412A97">
        <w:rPr>
          <w:rFonts w:ascii="Arial" w:hAnsi="Arial"/>
          <w:szCs w:val="24"/>
        </w:rPr>
        <w:lastRenderedPageBreak/>
        <w:t>Gastos de Inversión</w:t>
      </w:r>
      <w:bookmarkEnd w:id="3"/>
      <w:bookmarkEnd w:id="4"/>
    </w:p>
    <w:p w:rsidR="00FA1DB6" w:rsidRPr="00412A97" w:rsidRDefault="00FA1DB6" w:rsidP="00FA1DB6">
      <w:pPr>
        <w:jc w:val="both"/>
        <w:rPr>
          <w:rFonts w:ascii="Arial" w:hAnsi="Arial" w:cs="Arial"/>
          <w:sz w:val="24"/>
          <w:szCs w:val="24"/>
        </w:rPr>
      </w:pPr>
      <w:r w:rsidRPr="00412A97">
        <w:rPr>
          <w:rFonts w:ascii="Arial" w:hAnsi="Arial" w:cs="Arial"/>
          <w:sz w:val="24"/>
          <w:szCs w:val="24"/>
        </w:rPr>
        <w:t xml:space="preserve">La principal fuente de financiación para ejecutar los gastos de inversión los determina el DNP Así mismo el banco de datos del Departamento Administrativo Nacional de Estadísticas – DANE, en cumplimiento de su misión institucional, prevista en el decreto 262 de 2004 y de conformidad con la ley 617 del 6 de octubre de 2000.  Certifica que la población proyectada a 30 de junio de 2010 para el Municipio de palmas del socorro – Santander, previa comprobación metodológica, es de 2.340 habitantes, expedida a los  (22) días del mes de julio de 2011. </w:t>
      </w:r>
    </w:p>
    <w:p w:rsidR="00FA1DB6" w:rsidRPr="00412A97" w:rsidRDefault="00FA1DB6" w:rsidP="00FA1DB6">
      <w:pPr>
        <w:pStyle w:val="Ttulo3"/>
        <w:numPr>
          <w:ilvl w:val="0"/>
          <w:numId w:val="0"/>
        </w:numPr>
        <w:rPr>
          <w:rFonts w:ascii="Arial" w:hAnsi="Arial"/>
          <w:szCs w:val="24"/>
        </w:rPr>
      </w:pPr>
      <w:r w:rsidRPr="00412A97">
        <w:rPr>
          <w:rFonts w:ascii="Arial" w:hAnsi="Arial"/>
          <w:szCs w:val="24"/>
        </w:rPr>
        <w:t>Teniendo esta información poblacional, el municipio de palmas del Socorro tiene claridad sobre la distribución de los recursos recibidos tanto por la Nación, como  convenios Departamentales y los recaudos propios, para lo cual esta administración se apoyó en la ejecución presupuestal de Gastos, aplicando las directrices del Departamento Nacional de Planeación con la que le permite tener una mayor efectividad en la ejecución del plan de Desarrollo y plan operativo anual de inversión.</w:t>
      </w:r>
    </w:p>
    <w:p w:rsidR="00FA1DB6" w:rsidRPr="00412A97" w:rsidRDefault="00FA1DB6" w:rsidP="00FA1DB6">
      <w:pPr>
        <w:rPr>
          <w:rFonts w:ascii="Arial" w:hAnsi="Arial" w:cs="Arial"/>
          <w:sz w:val="24"/>
          <w:szCs w:val="24"/>
        </w:rPr>
      </w:pPr>
    </w:p>
    <w:p w:rsidR="00FA1DB6" w:rsidRPr="00412A97" w:rsidRDefault="00FA1DB6" w:rsidP="00FA1DB6">
      <w:pPr>
        <w:rPr>
          <w:rFonts w:ascii="Arial" w:hAnsi="Arial" w:cs="Arial"/>
          <w:b/>
          <w:sz w:val="24"/>
          <w:szCs w:val="24"/>
        </w:rPr>
      </w:pPr>
      <w:r w:rsidRPr="00412A97">
        <w:rPr>
          <w:rFonts w:ascii="Arial" w:hAnsi="Arial" w:cs="Arial"/>
          <w:b/>
          <w:sz w:val="24"/>
          <w:szCs w:val="24"/>
        </w:rPr>
        <w:t>Deuda Pública</w:t>
      </w:r>
    </w:p>
    <w:p w:rsidR="00FA1DB6" w:rsidRPr="00412A97" w:rsidRDefault="00FA1DB6" w:rsidP="00FA1DB6">
      <w:pPr>
        <w:spacing w:before="160" w:after="160"/>
        <w:rPr>
          <w:rFonts w:ascii="Arial" w:hAnsi="Arial" w:cs="Arial"/>
          <w:sz w:val="24"/>
          <w:szCs w:val="24"/>
        </w:rPr>
      </w:pPr>
      <w:r w:rsidRPr="00412A97">
        <w:rPr>
          <w:rFonts w:ascii="Arial" w:hAnsi="Arial" w:cs="Arial"/>
          <w:sz w:val="24"/>
          <w:szCs w:val="24"/>
        </w:rPr>
        <w:t>El Municipio de Palmas del Socorro, no tiene créditos.</w:t>
      </w:r>
    </w:p>
    <w:p w:rsidR="00FA1DB6" w:rsidRDefault="00FA1DB6" w:rsidP="00FA1DB6">
      <w:pPr>
        <w:spacing w:before="160" w:after="160"/>
        <w:jc w:val="both"/>
        <w:rPr>
          <w:rFonts w:ascii="Arial" w:hAnsi="Arial" w:cs="Arial"/>
          <w:sz w:val="24"/>
          <w:szCs w:val="24"/>
        </w:rPr>
      </w:pPr>
      <w:r w:rsidRPr="00412A97">
        <w:rPr>
          <w:rFonts w:ascii="Arial" w:hAnsi="Arial" w:cs="Arial"/>
          <w:sz w:val="24"/>
          <w:szCs w:val="24"/>
        </w:rPr>
        <w:t xml:space="preserve">Pero su capacidad de endeudamiento es buena y sus finanzas están saneadas. </w:t>
      </w:r>
    </w:p>
    <w:p w:rsidR="00995CE3" w:rsidRDefault="00FA1DB6" w:rsidP="00995CE3">
      <w:pPr>
        <w:spacing w:after="0" w:line="360" w:lineRule="auto"/>
        <w:jc w:val="both"/>
        <w:rPr>
          <w:rFonts w:ascii="Arial" w:hAnsi="Arial" w:cs="Arial"/>
          <w:sz w:val="24"/>
          <w:szCs w:val="24"/>
        </w:rPr>
      </w:pPr>
      <w:r w:rsidRPr="00FA1DB6">
        <w:rPr>
          <w:rFonts w:ascii="Arial" w:hAnsi="Arial" w:cs="Arial"/>
          <w:sz w:val="24"/>
          <w:szCs w:val="24"/>
        </w:rPr>
        <w:t xml:space="preserve">En lo que respecta al desarrollo financiero del Municipio de Palmas del socorro, se ha venido trabajando de una manera continua, desarrollando programas de sostenibilidad contable, que permitan que el </w:t>
      </w:r>
      <w:r w:rsidRPr="00FA1DB6">
        <w:rPr>
          <w:rFonts w:ascii="Arial" w:hAnsi="Arial" w:cs="Arial"/>
          <w:sz w:val="24"/>
          <w:szCs w:val="24"/>
        </w:rPr>
        <w:tab/>
        <w:t xml:space="preserve">Ente territorial  pueda generar información oportuna, coherente y con un alto nivel de calidad, para que le sirvan al ejecutivo tomar decisiones oportunas para desarrollar sus programas </w:t>
      </w:r>
      <w:r w:rsidR="00995CE3">
        <w:rPr>
          <w:rFonts w:ascii="Arial" w:hAnsi="Arial" w:cs="Arial"/>
          <w:sz w:val="24"/>
          <w:szCs w:val="24"/>
        </w:rPr>
        <w:t>y proyectos</w:t>
      </w:r>
    </w:p>
    <w:p w:rsidR="00995CE3" w:rsidRDefault="00995CE3" w:rsidP="00995CE3">
      <w:pPr>
        <w:spacing w:after="0" w:line="360" w:lineRule="auto"/>
        <w:jc w:val="both"/>
        <w:rPr>
          <w:rFonts w:ascii="Arial" w:hAnsi="Arial" w:cs="Arial"/>
          <w:sz w:val="24"/>
          <w:szCs w:val="24"/>
        </w:rPr>
      </w:pPr>
    </w:p>
    <w:p w:rsidR="00706681" w:rsidRPr="0029683B" w:rsidRDefault="00706681" w:rsidP="00995CE3">
      <w:pPr>
        <w:spacing w:after="0" w:line="360" w:lineRule="auto"/>
        <w:jc w:val="both"/>
        <w:rPr>
          <w:rFonts w:ascii="Arial" w:hAnsi="Arial" w:cs="Arial"/>
          <w:b/>
          <w:sz w:val="24"/>
          <w:szCs w:val="24"/>
        </w:rPr>
      </w:pPr>
      <w:r w:rsidRPr="0029683B">
        <w:rPr>
          <w:rFonts w:ascii="Arial" w:hAnsi="Arial" w:cs="Arial"/>
          <w:b/>
          <w:sz w:val="24"/>
          <w:szCs w:val="24"/>
        </w:rPr>
        <w:t>FIRMA:</w:t>
      </w:r>
    </w:p>
    <w:p w:rsidR="00706681" w:rsidRDefault="00706681" w:rsidP="00706681">
      <w:pPr>
        <w:spacing w:after="0" w:line="360" w:lineRule="auto"/>
        <w:jc w:val="both"/>
        <w:rPr>
          <w:rFonts w:ascii="Arial" w:hAnsi="Arial" w:cs="Arial"/>
          <w:sz w:val="24"/>
          <w:szCs w:val="24"/>
        </w:rPr>
      </w:pPr>
    </w:p>
    <w:p w:rsidR="00706681" w:rsidRDefault="00706681" w:rsidP="00706681">
      <w:pPr>
        <w:spacing w:after="0" w:line="360" w:lineRule="auto"/>
        <w:jc w:val="both"/>
        <w:rPr>
          <w:rFonts w:ascii="Arial" w:hAnsi="Arial" w:cs="Arial"/>
          <w:sz w:val="24"/>
          <w:szCs w:val="24"/>
        </w:rPr>
      </w:pPr>
    </w:p>
    <w:p w:rsidR="00706681" w:rsidRPr="00706681" w:rsidRDefault="00706681" w:rsidP="00706681">
      <w:pPr>
        <w:spacing w:after="0" w:line="360" w:lineRule="auto"/>
        <w:jc w:val="both"/>
        <w:rPr>
          <w:rFonts w:ascii="Arial" w:hAnsi="Arial" w:cs="Arial"/>
          <w:sz w:val="24"/>
          <w:szCs w:val="24"/>
        </w:rPr>
      </w:pPr>
      <w:r>
        <w:rPr>
          <w:rFonts w:ascii="Arial" w:hAnsi="Arial" w:cs="Arial"/>
          <w:sz w:val="24"/>
          <w:szCs w:val="24"/>
        </w:rPr>
        <w:t>_______________________</w:t>
      </w:r>
    </w:p>
    <w:p w:rsidR="00553032" w:rsidRPr="00B3023F" w:rsidRDefault="00B3023F" w:rsidP="00B3023F">
      <w:pPr>
        <w:spacing w:after="0" w:line="360" w:lineRule="auto"/>
        <w:rPr>
          <w:rFonts w:ascii="Arial" w:hAnsi="Arial" w:cs="Arial"/>
          <w:b/>
          <w:sz w:val="24"/>
          <w:szCs w:val="24"/>
        </w:rPr>
      </w:pPr>
      <w:r w:rsidRPr="00B3023F">
        <w:rPr>
          <w:rFonts w:ascii="Arial" w:hAnsi="Arial" w:cs="Arial"/>
          <w:b/>
          <w:sz w:val="24"/>
          <w:szCs w:val="24"/>
        </w:rPr>
        <w:t>NUBIA SUAREZ VELÁSQUEZ</w:t>
      </w:r>
    </w:p>
    <w:p w:rsidR="00B3023F" w:rsidRDefault="00B3023F" w:rsidP="00B3023F">
      <w:pPr>
        <w:spacing w:after="0" w:line="360" w:lineRule="auto"/>
        <w:rPr>
          <w:rFonts w:ascii="Arial" w:hAnsi="Arial" w:cs="Arial"/>
          <w:sz w:val="24"/>
          <w:szCs w:val="24"/>
        </w:rPr>
      </w:pPr>
      <w:r>
        <w:rPr>
          <w:rFonts w:ascii="Arial" w:hAnsi="Arial" w:cs="Arial"/>
          <w:sz w:val="24"/>
          <w:szCs w:val="24"/>
        </w:rPr>
        <w:t>Alcaldesa Saliente</w:t>
      </w:r>
    </w:p>
    <w:p w:rsidR="00553032" w:rsidRPr="00553032" w:rsidRDefault="00553032" w:rsidP="00553032">
      <w:pPr>
        <w:spacing w:after="0" w:line="360" w:lineRule="auto"/>
        <w:rPr>
          <w:rFonts w:ascii="Arial" w:hAnsi="Arial" w:cs="Arial"/>
          <w:sz w:val="24"/>
          <w:szCs w:val="24"/>
        </w:rPr>
      </w:pPr>
    </w:p>
    <w:p w:rsidR="004358E3" w:rsidRDefault="004358E3" w:rsidP="004169EC">
      <w:pPr>
        <w:spacing w:after="0" w:line="360" w:lineRule="auto"/>
        <w:rPr>
          <w:rFonts w:ascii="Arial" w:hAnsi="Arial" w:cs="Arial"/>
          <w:sz w:val="24"/>
          <w:szCs w:val="24"/>
        </w:rPr>
      </w:pPr>
    </w:p>
    <w:p w:rsidR="004358E3" w:rsidRPr="004169EC" w:rsidRDefault="004358E3" w:rsidP="004169EC">
      <w:pPr>
        <w:spacing w:after="0" w:line="360" w:lineRule="auto"/>
        <w:rPr>
          <w:rFonts w:ascii="Arial" w:hAnsi="Arial" w:cs="Arial"/>
          <w:sz w:val="24"/>
          <w:szCs w:val="24"/>
        </w:rPr>
      </w:pPr>
    </w:p>
    <w:sectPr w:rsidR="004358E3" w:rsidRPr="004169EC" w:rsidSect="0048168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7A" w:rsidRDefault="00382E7A" w:rsidP="00C9395D">
      <w:pPr>
        <w:spacing w:after="0" w:line="240" w:lineRule="auto"/>
      </w:pPr>
      <w:r>
        <w:separator/>
      </w:r>
    </w:p>
  </w:endnote>
  <w:endnote w:type="continuationSeparator" w:id="1">
    <w:p w:rsidR="00382E7A" w:rsidRDefault="00382E7A" w:rsidP="00C9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7A" w:rsidRDefault="00382E7A" w:rsidP="00C9395D">
      <w:pPr>
        <w:spacing w:after="0" w:line="240" w:lineRule="auto"/>
      </w:pPr>
      <w:r>
        <w:separator/>
      </w:r>
    </w:p>
  </w:footnote>
  <w:footnote w:type="continuationSeparator" w:id="1">
    <w:p w:rsidR="00382E7A" w:rsidRDefault="00382E7A" w:rsidP="00C93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BE" w:rsidRDefault="00A64F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4B2"/>
    <w:multiLevelType w:val="hybridMultilevel"/>
    <w:tmpl w:val="A8E6EBE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403B04"/>
    <w:multiLevelType w:val="hybridMultilevel"/>
    <w:tmpl w:val="95788F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381642"/>
    <w:multiLevelType w:val="hybridMultilevel"/>
    <w:tmpl w:val="4044DE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9800AF"/>
    <w:multiLevelType w:val="multilevel"/>
    <w:tmpl w:val="10DE665E"/>
    <w:lvl w:ilvl="0">
      <w:start w:val="1"/>
      <w:numFmt w:val="decimal"/>
      <w:lvlText w:val="%1."/>
      <w:lvlJc w:val="left"/>
      <w:pPr>
        <w:tabs>
          <w:tab w:val="num" w:pos="2232"/>
        </w:tabs>
        <w:ind w:left="2232" w:hanging="432"/>
      </w:pPr>
      <w:rPr>
        <w:rFonts w:ascii="Tahoma" w:eastAsia="Times New Roman" w:hAnsi="Tahoma" w:cs="Times New Roman"/>
      </w:rPr>
    </w:lvl>
    <w:lvl w:ilvl="1">
      <w:start w:val="1"/>
      <w:numFmt w:val="decimal"/>
      <w:pStyle w:val="Ttulo2"/>
      <w:lvlText w:val="%1.%2"/>
      <w:lvlJc w:val="left"/>
      <w:pPr>
        <w:tabs>
          <w:tab w:val="num" w:pos="2556"/>
        </w:tabs>
        <w:ind w:left="2556" w:hanging="576"/>
      </w:pPr>
      <w:rPr>
        <w:rFonts w:hint="default"/>
      </w:rPr>
    </w:lvl>
    <w:lvl w:ilvl="2">
      <w:start w:val="1"/>
      <w:numFmt w:val="decimal"/>
      <w:pStyle w:val="Ttulo3"/>
      <w:lvlText w:val="%1.%2.%3"/>
      <w:lvlJc w:val="left"/>
      <w:pPr>
        <w:tabs>
          <w:tab w:val="num" w:pos="2880"/>
        </w:tabs>
        <w:ind w:left="288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nsid w:val="6F765543"/>
    <w:multiLevelType w:val="hybridMultilevel"/>
    <w:tmpl w:val="BD1C578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0AD711F"/>
    <w:multiLevelType w:val="hybridMultilevel"/>
    <w:tmpl w:val="37C85D9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A206C7"/>
    <w:multiLevelType w:val="hybridMultilevel"/>
    <w:tmpl w:val="B66E0A74"/>
    <w:lvl w:ilvl="0" w:tplc="6EC2627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D06FE"/>
    <w:rsid w:val="00004371"/>
    <w:rsid w:val="000751EF"/>
    <w:rsid w:val="000D11F4"/>
    <w:rsid w:val="000E138F"/>
    <w:rsid w:val="00107FF4"/>
    <w:rsid w:val="00156D63"/>
    <w:rsid w:val="00161DBC"/>
    <w:rsid w:val="00224828"/>
    <w:rsid w:val="002357D4"/>
    <w:rsid w:val="002677A6"/>
    <w:rsid w:val="0029683B"/>
    <w:rsid w:val="002E5D36"/>
    <w:rsid w:val="00311273"/>
    <w:rsid w:val="00332628"/>
    <w:rsid w:val="00335818"/>
    <w:rsid w:val="00357AE7"/>
    <w:rsid w:val="00382E7A"/>
    <w:rsid w:val="00385FB1"/>
    <w:rsid w:val="004169EC"/>
    <w:rsid w:val="00424FF8"/>
    <w:rsid w:val="004358E3"/>
    <w:rsid w:val="004474C4"/>
    <w:rsid w:val="004668B0"/>
    <w:rsid w:val="00481681"/>
    <w:rsid w:val="004A009C"/>
    <w:rsid w:val="004B538B"/>
    <w:rsid w:val="004B7725"/>
    <w:rsid w:val="004E693B"/>
    <w:rsid w:val="0055087A"/>
    <w:rsid w:val="00553032"/>
    <w:rsid w:val="00590255"/>
    <w:rsid w:val="005E324B"/>
    <w:rsid w:val="006814A4"/>
    <w:rsid w:val="00690A83"/>
    <w:rsid w:val="006B48E6"/>
    <w:rsid w:val="007020DC"/>
    <w:rsid w:val="00706681"/>
    <w:rsid w:val="00712298"/>
    <w:rsid w:val="00712C19"/>
    <w:rsid w:val="007C1620"/>
    <w:rsid w:val="008201F6"/>
    <w:rsid w:val="00877168"/>
    <w:rsid w:val="00896272"/>
    <w:rsid w:val="008A397C"/>
    <w:rsid w:val="008B033D"/>
    <w:rsid w:val="008D40C5"/>
    <w:rsid w:val="009160E5"/>
    <w:rsid w:val="0094010F"/>
    <w:rsid w:val="00992F2B"/>
    <w:rsid w:val="00995CE3"/>
    <w:rsid w:val="009D06FE"/>
    <w:rsid w:val="009D7CEB"/>
    <w:rsid w:val="00A60A3A"/>
    <w:rsid w:val="00A64FBE"/>
    <w:rsid w:val="00A675A2"/>
    <w:rsid w:val="00A9610D"/>
    <w:rsid w:val="00B132C4"/>
    <w:rsid w:val="00B15BE7"/>
    <w:rsid w:val="00B3023F"/>
    <w:rsid w:val="00B40111"/>
    <w:rsid w:val="00B66388"/>
    <w:rsid w:val="00B734E3"/>
    <w:rsid w:val="00BA34D6"/>
    <w:rsid w:val="00BB32C8"/>
    <w:rsid w:val="00C55EE5"/>
    <w:rsid w:val="00C71F06"/>
    <w:rsid w:val="00C75E5E"/>
    <w:rsid w:val="00C9395D"/>
    <w:rsid w:val="00C94E6F"/>
    <w:rsid w:val="00CF7F41"/>
    <w:rsid w:val="00D346A1"/>
    <w:rsid w:val="00D42C53"/>
    <w:rsid w:val="00D81A0A"/>
    <w:rsid w:val="00DB551C"/>
    <w:rsid w:val="00E004C1"/>
    <w:rsid w:val="00E046CA"/>
    <w:rsid w:val="00E16A36"/>
    <w:rsid w:val="00EA4FED"/>
    <w:rsid w:val="00EC0DBD"/>
    <w:rsid w:val="00EF6DE2"/>
    <w:rsid w:val="00F0129D"/>
    <w:rsid w:val="00F0605F"/>
    <w:rsid w:val="00F27603"/>
    <w:rsid w:val="00F5402C"/>
    <w:rsid w:val="00F77337"/>
    <w:rsid w:val="00FA1DB6"/>
    <w:rsid w:val="00FE0C57"/>
    <w:rsid w:val="00FF65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E2"/>
  </w:style>
  <w:style w:type="paragraph" w:styleId="Ttulo2">
    <w:name w:val="heading 2"/>
    <w:basedOn w:val="Normal"/>
    <w:next w:val="Normal"/>
    <w:link w:val="Ttulo2Car"/>
    <w:autoRedefine/>
    <w:qFormat/>
    <w:rsid w:val="00FA1DB6"/>
    <w:pPr>
      <w:keepNext/>
      <w:numPr>
        <w:ilvl w:val="1"/>
        <w:numId w:val="6"/>
      </w:numPr>
      <w:tabs>
        <w:tab w:val="clear" w:pos="2556"/>
        <w:tab w:val="num" w:pos="720"/>
      </w:tabs>
      <w:adjustRightInd w:val="0"/>
      <w:spacing w:before="360" w:after="360" w:line="240" w:lineRule="auto"/>
      <w:ind w:left="578" w:hanging="578"/>
      <w:jc w:val="both"/>
      <w:outlineLvl w:val="1"/>
    </w:pPr>
    <w:rPr>
      <w:rFonts w:ascii="Tahoma" w:eastAsia="Times New Roman" w:hAnsi="Tahoma" w:cs="Arial"/>
      <w:b/>
      <w:bCs/>
      <w:iCs/>
      <w:sz w:val="24"/>
      <w:szCs w:val="28"/>
    </w:rPr>
  </w:style>
  <w:style w:type="paragraph" w:styleId="Ttulo3">
    <w:name w:val="heading 3"/>
    <w:basedOn w:val="Normal"/>
    <w:next w:val="Normal"/>
    <w:link w:val="Ttulo3Car"/>
    <w:qFormat/>
    <w:rsid w:val="00FA1DB6"/>
    <w:pPr>
      <w:keepNext/>
      <w:numPr>
        <w:ilvl w:val="2"/>
        <w:numId w:val="6"/>
      </w:numPr>
      <w:spacing w:before="240" w:after="60" w:line="240" w:lineRule="auto"/>
      <w:jc w:val="both"/>
      <w:outlineLvl w:val="2"/>
    </w:pPr>
    <w:rPr>
      <w:rFonts w:ascii="Tahoma" w:eastAsia="Times New Roman" w:hAnsi="Tahoma" w:cs="Arial"/>
      <w:bCs/>
      <w:sz w:val="24"/>
      <w:szCs w:val="26"/>
    </w:rPr>
  </w:style>
  <w:style w:type="paragraph" w:styleId="Ttulo4">
    <w:name w:val="heading 4"/>
    <w:basedOn w:val="Normal"/>
    <w:next w:val="Normal"/>
    <w:link w:val="Ttulo4Car"/>
    <w:qFormat/>
    <w:rsid w:val="00FA1DB6"/>
    <w:pPr>
      <w:keepNext/>
      <w:numPr>
        <w:ilvl w:val="3"/>
        <w:numId w:val="6"/>
      </w:numPr>
      <w:spacing w:before="240" w:after="60" w:line="240" w:lineRule="auto"/>
      <w:jc w:val="both"/>
      <w:outlineLvl w:val="3"/>
    </w:pPr>
    <w:rPr>
      <w:rFonts w:ascii="Tahoma" w:eastAsia="Times New Roman" w:hAnsi="Tahoma" w:cs="Times New Roman"/>
      <w:bCs/>
      <w:sz w:val="24"/>
      <w:szCs w:val="28"/>
    </w:rPr>
  </w:style>
  <w:style w:type="paragraph" w:styleId="Ttulo5">
    <w:name w:val="heading 5"/>
    <w:basedOn w:val="Normal"/>
    <w:next w:val="Normal"/>
    <w:link w:val="Ttulo5Car"/>
    <w:qFormat/>
    <w:rsid w:val="00FA1DB6"/>
    <w:pPr>
      <w:numPr>
        <w:ilvl w:val="4"/>
        <w:numId w:val="6"/>
      </w:numPr>
      <w:spacing w:before="240" w:after="60" w:line="240" w:lineRule="auto"/>
      <w:jc w:val="both"/>
      <w:outlineLvl w:val="4"/>
    </w:pPr>
    <w:rPr>
      <w:rFonts w:ascii="Tahoma" w:eastAsia="Times New Roman" w:hAnsi="Tahoma" w:cs="Times New Roman"/>
      <w:b/>
      <w:bCs/>
      <w:i/>
      <w:iCs/>
      <w:sz w:val="26"/>
      <w:szCs w:val="26"/>
    </w:rPr>
  </w:style>
  <w:style w:type="paragraph" w:styleId="Ttulo6">
    <w:name w:val="heading 6"/>
    <w:basedOn w:val="Normal"/>
    <w:next w:val="Normal"/>
    <w:link w:val="Ttulo6Car"/>
    <w:qFormat/>
    <w:rsid w:val="00FA1DB6"/>
    <w:pPr>
      <w:numPr>
        <w:ilvl w:val="5"/>
        <w:numId w:val="6"/>
      </w:numPr>
      <w:spacing w:before="240" w:after="60" w:line="240" w:lineRule="auto"/>
      <w:jc w:val="both"/>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FA1DB6"/>
    <w:pPr>
      <w:keepNext/>
      <w:numPr>
        <w:ilvl w:val="6"/>
        <w:numId w:val="6"/>
      </w:numPr>
      <w:spacing w:before="240" w:after="240" w:line="240" w:lineRule="auto"/>
      <w:jc w:val="center"/>
      <w:outlineLvl w:val="6"/>
    </w:pPr>
    <w:rPr>
      <w:rFonts w:ascii="Tahoma" w:eastAsia="Times New Roman" w:hAnsi="Tahoma" w:cs="Times New Roman"/>
      <w:b/>
      <w:sz w:val="24"/>
      <w:szCs w:val="20"/>
      <w:lang w:val="es-ES_tradnl" w:eastAsia="es-CO"/>
    </w:rPr>
  </w:style>
  <w:style w:type="paragraph" w:styleId="Ttulo8">
    <w:name w:val="heading 8"/>
    <w:basedOn w:val="Normal"/>
    <w:next w:val="Normal"/>
    <w:link w:val="Ttulo8Car"/>
    <w:qFormat/>
    <w:rsid w:val="00FA1DB6"/>
    <w:pPr>
      <w:keepNext/>
      <w:numPr>
        <w:ilvl w:val="7"/>
        <w:numId w:val="6"/>
      </w:numPr>
      <w:spacing w:before="240" w:after="240" w:line="240" w:lineRule="auto"/>
      <w:jc w:val="both"/>
      <w:outlineLvl w:val="7"/>
    </w:pPr>
    <w:rPr>
      <w:rFonts w:ascii="Tahoma" w:eastAsia="Times New Roman" w:hAnsi="Tahoma" w:cs="Times New Roman"/>
      <w:b/>
      <w:color w:val="000000"/>
      <w:sz w:val="36"/>
      <w:szCs w:val="20"/>
      <w:lang w:val="es-ES_tradnl" w:eastAsia="es-CO"/>
    </w:rPr>
  </w:style>
  <w:style w:type="paragraph" w:styleId="Ttulo9">
    <w:name w:val="heading 9"/>
    <w:basedOn w:val="Normal"/>
    <w:next w:val="Normal"/>
    <w:link w:val="Ttulo9Car"/>
    <w:qFormat/>
    <w:rsid w:val="00FA1DB6"/>
    <w:pPr>
      <w:numPr>
        <w:ilvl w:val="8"/>
        <w:numId w:val="6"/>
      </w:numPr>
      <w:spacing w:before="240" w:after="60" w:line="240" w:lineRule="auto"/>
      <w:jc w:val="both"/>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6FE"/>
    <w:pPr>
      <w:ind w:left="720"/>
      <w:contextualSpacing/>
    </w:pPr>
  </w:style>
  <w:style w:type="table" w:styleId="Tablaconcuadrcula">
    <w:name w:val="Table Grid"/>
    <w:basedOn w:val="Tablanormal"/>
    <w:uiPriority w:val="59"/>
    <w:rsid w:val="009D0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3032"/>
    <w:pPr>
      <w:autoSpaceDE w:val="0"/>
      <w:autoSpaceDN w:val="0"/>
      <w:adjustRightInd w:val="0"/>
      <w:spacing w:after="0" w:line="240" w:lineRule="auto"/>
    </w:pPr>
    <w:rPr>
      <w:rFonts w:ascii="Tahoma" w:eastAsia="Times New Roman" w:hAnsi="Tahoma" w:cs="Tahoma"/>
      <w:color w:val="000000"/>
      <w:sz w:val="24"/>
      <w:szCs w:val="24"/>
      <w:lang w:val="es-CO" w:eastAsia="es-CO"/>
    </w:rPr>
  </w:style>
  <w:style w:type="paragraph" w:styleId="Encabezado">
    <w:name w:val="header"/>
    <w:basedOn w:val="Normal"/>
    <w:link w:val="EncabezadoCar"/>
    <w:uiPriority w:val="99"/>
    <w:unhideWhenUsed/>
    <w:rsid w:val="00C939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95D"/>
  </w:style>
  <w:style w:type="paragraph" w:styleId="Piedepgina">
    <w:name w:val="footer"/>
    <w:basedOn w:val="Normal"/>
    <w:link w:val="PiedepginaCar"/>
    <w:uiPriority w:val="99"/>
    <w:unhideWhenUsed/>
    <w:rsid w:val="00C939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95D"/>
  </w:style>
  <w:style w:type="character" w:customStyle="1" w:styleId="Ttulo2Car">
    <w:name w:val="Título 2 Car"/>
    <w:basedOn w:val="Fuentedeprrafopredeter"/>
    <w:link w:val="Ttulo2"/>
    <w:rsid w:val="00FA1DB6"/>
    <w:rPr>
      <w:rFonts w:ascii="Tahoma" w:eastAsia="Times New Roman" w:hAnsi="Tahoma" w:cs="Arial"/>
      <w:b/>
      <w:bCs/>
      <w:iCs/>
      <w:sz w:val="24"/>
      <w:szCs w:val="28"/>
    </w:rPr>
  </w:style>
  <w:style w:type="character" w:customStyle="1" w:styleId="Ttulo3Car">
    <w:name w:val="Título 3 Car"/>
    <w:basedOn w:val="Fuentedeprrafopredeter"/>
    <w:link w:val="Ttulo3"/>
    <w:rsid w:val="00FA1DB6"/>
    <w:rPr>
      <w:rFonts w:ascii="Tahoma" w:eastAsia="Times New Roman" w:hAnsi="Tahoma" w:cs="Arial"/>
      <w:bCs/>
      <w:sz w:val="24"/>
      <w:szCs w:val="26"/>
    </w:rPr>
  </w:style>
  <w:style w:type="character" w:customStyle="1" w:styleId="Ttulo4Car">
    <w:name w:val="Título 4 Car"/>
    <w:basedOn w:val="Fuentedeprrafopredeter"/>
    <w:link w:val="Ttulo4"/>
    <w:rsid w:val="00FA1DB6"/>
    <w:rPr>
      <w:rFonts w:ascii="Tahoma" w:eastAsia="Times New Roman" w:hAnsi="Tahoma" w:cs="Times New Roman"/>
      <w:bCs/>
      <w:sz w:val="24"/>
      <w:szCs w:val="28"/>
    </w:rPr>
  </w:style>
  <w:style w:type="character" w:customStyle="1" w:styleId="Ttulo5Car">
    <w:name w:val="Título 5 Car"/>
    <w:basedOn w:val="Fuentedeprrafopredeter"/>
    <w:link w:val="Ttulo5"/>
    <w:rsid w:val="00FA1DB6"/>
    <w:rPr>
      <w:rFonts w:ascii="Tahoma" w:eastAsia="Times New Roman" w:hAnsi="Tahoma" w:cs="Times New Roman"/>
      <w:b/>
      <w:bCs/>
      <w:i/>
      <w:iCs/>
      <w:sz w:val="26"/>
      <w:szCs w:val="26"/>
    </w:rPr>
  </w:style>
  <w:style w:type="character" w:customStyle="1" w:styleId="Ttulo6Car">
    <w:name w:val="Título 6 Car"/>
    <w:basedOn w:val="Fuentedeprrafopredeter"/>
    <w:link w:val="Ttulo6"/>
    <w:rsid w:val="00FA1DB6"/>
    <w:rPr>
      <w:rFonts w:ascii="Times New Roman" w:eastAsia="Times New Roman" w:hAnsi="Times New Roman" w:cs="Times New Roman"/>
      <w:b/>
      <w:bCs/>
    </w:rPr>
  </w:style>
  <w:style w:type="character" w:customStyle="1" w:styleId="Ttulo7Car">
    <w:name w:val="Título 7 Car"/>
    <w:basedOn w:val="Fuentedeprrafopredeter"/>
    <w:link w:val="Ttulo7"/>
    <w:rsid w:val="00FA1DB6"/>
    <w:rPr>
      <w:rFonts w:ascii="Tahoma" w:eastAsia="Times New Roman" w:hAnsi="Tahoma" w:cs="Times New Roman"/>
      <w:b/>
      <w:sz w:val="24"/>
      <w:szCs w:val="20"/>
      <w:lang w:val="es-ES_tradnl" w:eastAsia="es-CO"/>
    </w:rPr>
  </w:style>
  <w:style w:type="character" w:customStyle="1" w:styleId="Ttulo8Car">
    <w:name w:val="Título 8 Car"/>
    <w:basedOn w:val="Fuentedeprrafopredeter"/>
    <w:link w:val="Ttulo8"/>
    <w:rsid w:val="00FA1DB6"/>
    <w:rPr>
      <w:rFonts w:ascii="Tahoma" w:eastAsia="Times New Roman" w:hAnsi="Tahoma" w:cs="Times New Roman"/>
      <w:b/>
      <w:color w:val="000000"/>
      <w:sz w:val="36"/>
      <w:szCs w:val="20"/>
      <w:lang w:val="es-ES_tradnl" w:eastAsia="es-CO"/>
    </w:rPr>
  </w:style>
  <w:style w:type="character" w:customStyle="1" w:styleId="Ttulo9Car">
    <w:name w:val="Título 9 Car"/>
    <w:basedOn w:val="Fuentedeprrafopredeter"/>
    <w:link w:val="Ttulo9"/>
    <w:rsid w:val="00FA1DB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6FE"/>
    <w:pPr>
      <w:ind w:left="720"/>
      <w:contextualSpacing/>
    </w:pPr>
  </w:style>
  <w:style w:type="table" w:styleId="Tablaconcuadrcula">
    <w:name w:val="Table Grid"/>
    <w:basedOn w:val="Tablanormal"/>
    <w:uiPriority w:val="59"/>
    <w:rsid w:val="009D0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3032"/>
    <w:pPr>
      <w:autoSpaceDE w:val="0"/>
      <w:autoSpaceDN w:val="0"/>
      <w:adjustRightInd w:val="0"/>
      <w:spacing w:after="0" w:line="240" w:lineRule="auto"/>
    </w:pPr>
    <w:rPr>
      <w:rFonts w:ascii="Tahoma" w:eastAsia="Times New Roman" w:hAnsi="Tahoma" w:cs="Tahoma"/>
      <w:color w:val="000000"/>
      <w:sz w:val="24"/>
      <w:szCs w:val="24"/>
      <w:lang w:val="es-CO" w:eastAsia="es-CO"/>
    </w:rPr>
  </w:style>
  <w:style w:type="paragraph" w:styleId="Encabezado">
    <w:name w:val="header"/>
    <w:basedOn w:val="Normal"/>
    <w:link w:val="EncabezadoCar"/>
    <w:uiPriority w:val="99"/>
    <w:unhideWhenUsed/>
    <w:rsid w:val="00C939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95D"/>
  </w:style>
  <w:style w:type="paragraph" w:styleId="Piedepgina">
    <w:name w:val="footer"/>
    <w:basedOn w:val="Normal"/>
    <w:link w:val="PiedepginaCar"/>
    <w:uiPriority w:val="99"/>
    <w:unhideWhenUsed/>
    <w:rsid w:val="00C939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9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48</Pages>
  <Words>10319</Words>
  <Characters>56758</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TRABAJO</dc:creator>
  <cp:keywords/>
  <dc:description/>
  <cp:lastModifiedBy>TRABAJO</cp:lastModifiedBy>
  <cp:revision>30</cp:revision>
  <dcterms:created xsi:type="dcterms:W3CDTF">2012-01-20T21:04:00Z</dcterms:created>
  <dcterms:modified xsi:type="dcterms:W3CDTF">2012-01-23T21:47:00Z</dcterms:modified>
</cp:coreProperties>
</file>