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AB" w:rsidRDefault="00317F02" w:rsidP="00317F02">
      <w:pPr>
        <w:spacing w:after="0"/>
        <w:jc w:val="center"/>
      </w:pPr>
      <w:r>
        <w:t>PLAN DE DESARROLLO 2.012 – 2.015</w:t>
      </w:r>
    </w:p>
    <w:p w:rsidR="00317F02" w:rsidRDefault="00317F02" w:rsidP="00317F02">
      <w:pPr>
        <w:spacing w:after="0"/>
        <w:jc w:val="center"/>
      </w:pPr>
      <w:r>
        <w:t>MUNICIPIO DE ROSAS - CAUCA</w:t>
      </w:r>
    </w:p>
    <w:p w:rsidR="006077AB" w:rsidRDefault="00317F02" w:rsidP="00317F02">
      <w:pPr>
        <w:spacing w:after="0"/>
        <w:jc w:val="center"/>
      </w:pPr>
      <w:r>
        <w:t>PLAN FINANCIERO</w:t>
      </w:r>
    </w:p>
    <w:p w:rsidR="00287D7B" w:rsidRDefault="00287D7B" w:rsidP="00317F02">
      <w:pPr>
        <w:spacing w:after="0"/>
        <w:jc w:val="center"/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89"/>
        <w:gridCol w:w="1134"/>
        <w:gridCol w:w="1134"/>
        <w:gridCol w:w="1276"/>
        <w:gridCol w:w="1275"/>
        <w:gridCol w:w="1560"/>
      </w:tblGrid>
      <w:tr w:rsidR="006077AB" w:rsidRPr="008C7957" w:rsidTr="001F574D">
        <w:trPr>
          <w:trHeight w:val="6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Pr="006077AB" w:rsidRDefault="006077AB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DIMENSION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Default="006077AB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6077AB" w:rsidRPr="008C7957" w:rsidRDefault="006077AB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VIGENCIA FISCAL</w:t>
            </w:r>
            <w:r w:rsidR="00DD50F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(Miles de pesos)</w:t>
            </w:r>
          </w:p>
          <w:p w:rsidR="006077AB" w:rsidRPr="008C7957" w:rsidRDefault="006077AB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Pr="008C7957" w:rsidRDefault="006077AB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TOTAL PLAN DE DESARROLLO</w:t>
            </w:r>
          </w:p>
        </w:tc>
      </w:tr>
      <w:tr w:rsidR="008C7957" w:rsidRPr="008C7957" w:rsidTr="0059113F">
        <w:trPr>
          <w:trHeight w:val="600"/>
        </w:trPr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8C7957" w:rsidRDefault="008C7957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  <w:r w:rsidR="006077A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8C7957" w:rsidRDefault="008C7957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  <w:r w:rsidR="006077A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8C7957" w:rsidRDefault="008C7957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  <w:r w:rsidR="006077A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8C7957" w:rsidRDefault="008C7957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  <w:r w:rsidR="006077A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8C7957" w:rsidRDefault="008C7957" w:rsidP="006077A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  <w:r w:rsidR="006077A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8C7957">
              <w:rPr>
                <w:rFonts w:ascii="Verdana" w:hAnsi="Verdana" w:cs="Calibri"/>
                <w:color w:val="000000"/>
                <w:sz w:val="20"/>
                <w:szCs w:val="20"/>
              </w:rPr>
              <w:t>012 - 2015</w:t>
            </w:r>
          </w:p>
        </w:tc>
      </w:tr>
      <w:tr w:rsidR="006077AB" w:rsidRPr="008C7957" w:rsidTr="00F1794C">
        <w:trPr>
          <w:trHeight w:val="72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Pr="00254D93" w:rsidRDefault="006077AB" w:rsidP="00DD50F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54D93">
              <w:rPr>
                <w:rFonts w:ascii="Verdana" w:hAnsi="Verdana" w:cs="Calibri"/>
                <w:sz w:val="18"/>
                <w:szCs w:val="18"/>
              </w:rPr>
              <w:t>DIMENSION SOCIO -  CULTURAL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Pr="006077AB" w:rsidRDefault="006077AB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Pr="006077AB" w:rsidRDefault="006077AB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Pr="006077AB" w:rsidRDefault="006077AB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Pr="006077AB" w:rsidRDefault="006077AB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AB" w:rsidRPr="006077AB" w:rsidRDefault="006077AB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EDUCACION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625.768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548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568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638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380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626</w:t>
            </w:r>
          </w:p>
        </w:tc>
      </w:tr>
      <w:tr w:rsidR="008C7957" w:rsidRPr="008C7957" w:rsidTr="0059113F">
        <w:trPr>
          <w:trHeight w:val="42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SEDES EDUCATIVAS REHABILITADAS POR OLA INVERNAL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CONSTRUCCION Y /O RECONSTRUCCION DE LA INFRAESTRUCTURA EDUCATIVA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000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AMPLIACION DE COBERTURA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 . ALIMENTACION ESCOLAR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86.014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87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90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91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355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595</w:t>
            </w:r>
          </w:p>
        </w:tc>
      </w:tr>
      <w:tr w:rsidR="008C7957" w:rsidRPr="008C7957" w:rsidTr="0059113F">
        <w:trPr>
          <w:trHeight w:val="51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INCENTIVOS A ESTUDIANTES CON KIDS ESCOLARES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37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36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38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148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017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TRANSPORTE ESCOLAR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132.000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137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142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148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560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533</w:t>
            </w:r>
          </w:p>
        </w:tc>
      </w:tr>
      <w:tr w:rsidR="008C7957" w:rsidRPr="008C7957" w:rsidTr="00287D7B">
        <w:trPr>
          <w:trHeight w:val="46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3. MEJORAMIENTO Y PERTINENCIA DE LA CALIDAD EDUCATIVA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287D7B">
        <w:trPr>
          <w:trHeight w:val="6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1. CONSTRUCCION DE INFRAESTRUCTURA EDUCATIVA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233.754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143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148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154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680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467</w:t>
            </w:r>
          </w:p>
        </w:tc>
      </w:tr>
      <w:tr w:rsidR="008C7957" w:rsidRPr="008C7957" w:rsidTr="0059113F">
        <w:trPr>
          <w:trHeight w:val="46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MANTENIMIENTO Y/O MEJORAMIENTO DE LA INFRAESTRUCTURA EDUCATIVA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48.000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49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4C7A7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51.916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53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203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830</w:t>
            </w:r>
          </w:p>
        </w:tc>
      </w:tr>
      <w:tr w:rsidR="008C7957" w:rsidRPr="008C7957" w:rsidTr="0059113F">
        <w:trPr>
          <w:trHeight w:val="53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ESTUDIOS Y DISEÑOS E INTERVENTORIA  EN INFRAESTRUCTURA EDUCATIVA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4. DOTACION EDUCATIVA INSTITUCIONAL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54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56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212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323</w:t>
            </w:r>
          </w:p>
        </w:tc>
      </w:tr>
      <w:tr w:rsidR="008C7957" w:rsidRPr="008C7957" w:rsidTr="0059113F">
        <w:trPr>
          <w:trHeight w:val="41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5. PROGRAMAS DE APRENDIZAJE CON EL USO DE LAS 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6. SERVICIOS PUBLICOS EDUCATIVOS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41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43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44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169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858</w:t>
            </w:r>
          </w:p>
        </w:tc>
      </w:tr>
      <w:tr w:rsidR="008C7957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4. CAPITAL HUMANO FORMADO EN EDUCACION TECNICA, TECNOLOGICA Y/O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EDUCACION SUPERIOR PARA ROSAS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5. MASIFICACION DEL USO DE TECNOLOGIAS PARA EL TRABAJO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CIENCIA TECNOLOGIA E INNOVACION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: PLAN TERRITORIAL DE 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3.551.236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693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841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994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080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198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ASEGURAMIENTO AL SGSSS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3.483.420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622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767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918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792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220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AFILIACION AL REGIMEN SUBSIDIADO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C7957" w:rsidRPr="008C7957" w:rsidTr="00287D7B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SALUD PUBLICA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67.816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70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73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76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287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978</w:t>
            </w:r>
          </w:p>
        </w:tc>
      </w:tr>
      <w:tr w:rsidR="008C7957" w:rsidRPr="008C7957" w:rsidTr="00287D7B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SALUD INFANTIL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33.800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35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36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143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530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2. SALUD SEXUAL Y REPRODUCTIVA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18.786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19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79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776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SALUD 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13.700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58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176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4. NUTRICION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5. ENFERMEDADES CRONICAS TRASMISIBLES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494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SECTOR: CULTURA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197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205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213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806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828</w:t>
            </w:r>
          </w:p>
        </w:tc>
      </w:tr>
      <w:tr w:rsidR="008C7957" w:rsidRPr="008C7957" w:rsidTr="0059113F">
        <w:trPr>
          <w:trHeight w:val="47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PROGRAMA. PROMOCION A LA EXPRESION CULTURAL Y ARTISTICA DEL PUEBLO ROSEÑO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145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151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157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594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504</w:t>
            </w:r>
          </w:p>
        </w:tc>
      </w:tr>
      <w:tr w:rsidR="008C7957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FORTALECIMIENTO A EVENTOS CULTURALES MUNICIPALES INSTITUCIONALIZADOS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 FOMENTO A LAS EXPRESIONES ARTISTICAS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46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FORTALECIMIENTO DE LAS MANIFESTACIONES ARTISTICAS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42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464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ESCUELA DE FORMACION ARTISTICA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22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84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929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3. PLAN MUNICIPAL DE CULTURA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FORMULACION PLAN CULTURAL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232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4. SERVICIOS DE CULTURAS ADECUADOS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287D7B">
        <w:trPr>
          <w:trHeight w:val="39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DOTACION DE LA CASA DE LA CULTURA Y BIBLIOTECA PUBLICA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232</w:t>
            </w:r>
          </w:p>
        </w:tc>
      </w:tr>
      <w:tr w:rsidR="008C7957" w:rsidRPr="008C7957" w:rsidTr="00287D7B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5. INFRAESTRUCTURA PARA LA 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1. CONSTRUCCION Y O MEJORAMIENTO DE LA CASA DE LA CULTURA Y BIBLIOTECA PUBLICA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42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464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5.COMUNICACION PARA LA CULTURA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EMISORA COMUNITARIA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000</w:t>
            </w:r>
          </w:p>
        </w:tc>
      </w:tr>
      <w:tr w:rsidR="008C7957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DEPORTE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172.139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179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186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193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730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982</w:t>
            </w:r>
          </w:p>
        </w:tc>
      </w:tr>
      <w:tr w:rsidR="008C7957" w:rsidRPr="008C7957" w:rsidTr="0059113F">
        <w:trPr>
          <w:trHeight w:val="46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FOMENTO A LAS PRACTICAS DEPORTIVAS Y RECREATIVAS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139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144</w:t>
            </w:r>
            <w:r w:rsidR="004C7A7F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150</w:t>
            </w:r>
            <w:r w:rsidR="00CF6B59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57" w:rsidRPr="006077AB" w:rsidRDefault="008C7957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433</w:t>
            </w:r>
            <w:r w:rsidR="00BE3D50"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984</w:t>
            </w:r>
          </w:p>
        </w:tc>
      </w:tr>
      <w:tr w:rsidR="0059113F" w:rsidRPr="008C7957" w:rsidTr="0059113F">
        <w:trPr>
          <w:trHeight w:val="41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ESTIMULOS A LOS EVENTOS DEPORTIVOS Y RECREATIVOS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283D5F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25.000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DOTACIONES DEPORTIVAS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283D5F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25.000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ESCENARIOS DEPORTIVOS Y RECREATIVOS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40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CONSTRUCCION Y MEJORAMIENTO DE ESCENARIOS DEPORTIVOS Y RECREATIVOS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39.998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41.598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43.262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174.859</w:t>
            </w:r>
          </w:p>
        </w:tc>
      </w:tr>
      <w:tr w:rsidR="0059113F" w:rsidRPr="008C7957" w:rsidTr="0059113F">
        <w:trPr>
          <w:trHeight w:val="47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PREINVERSION PARA ESCENARIOS DEPORTIVOS Y RECREATIVOS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3. COMPETITIVIDAD EN EL DEPORTE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PLAN DECENAL DEL  DEPORTE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5.000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CREACION DE ESCUELAS DEPORTIVAS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17.139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SECTOR:  BIENESTAR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253.884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264.039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274.600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285.584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1.078.109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ATENCION A POBLACION VULNERABLE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104.000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108.160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112.486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424.646</w:t>
            </w:r>
          </w:p>
        </w:tc>
      </w:tr>
      <w:tr w:rsidR="0059113F" w:rsidRPr="008C7957" w:rsidTr="0059113F">
        <w:trPr>
          <w:trHeight w:val="39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1. FAMILIAS EN ACCION - ENLACE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53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APOYO POBLACION DESPLAZADAS POR LA VIOLENCIA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APOYO A POBLACION CON DISCAPACIDAD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4. RED UNIDOS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5. ADULTO MAYOR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153.884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160.039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166.440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173.098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653.462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6. OTROS PROGRAMAS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: JUSTICIA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96.720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100.588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104.612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394.921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 JUSTICIA LOCAL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96.720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100.588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104.612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394.921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COMISARIA DE FAMILIA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48.880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52.868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199.583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INSPECCIONE DE POLICIA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27.040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28.121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29.246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110.408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PROTECCION A LA INFANCIA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21.632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22.497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84.929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SEGURIDAD Y CONVIVENCIA CIUDADANA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SECTOR. VIVIENDA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338.000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351.520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365.580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1.380.100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FAMILIAS AFECTADAS POR LA OLA INVERNAL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7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MEJORAMIENTO DE VIVIVIENDA PARA FAMILIAS AFECTADAS POR LA OLA INVERNAL Y EN ESTADO DE ALTO RIESGO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62.400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64.896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67.491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254.787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VIVIENDA DE INTERES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1. SOLUCIONES DE VIVIENDA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166.400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173.056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179.978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679.434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BANCO DE TIERRAS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43.264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44.994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169.858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3. VIVIENDA POBLACION VULNERABLE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SOLUCIONES DE VIVIENDA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32.448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33.745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127.393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4. VIVIENDAS MEJORADAS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MEJORAMIENTO DE VIVIENDA EN PISO, MUROS, TECHO Y COCINA.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36.400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37.856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39.370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148.626</w:t>
            </w:r>
          </w:p>
        </w:tc>
      </w:tr>
      <w:tr w:rsidR="0059113F" w:rsidRPr="008C7957" w:rsidTr="0059113F">
        <w:trPr>
          <w:trHeight w:val="6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254D93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54D93">
              <w:rPr>
                <w:rFonts w:ascii="Verdana" w:hAnsi="Verdana" w:cs="Calibri"/>
                <w:color w:val="000000"/>
                <w:sz w:val="18"/>
                <w:szCs w:val="18"/>
              </w:rPr>
              <w:t>DIMENSION TERRITORIAL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SECTOR: AGUA POTABLE Y SANEAMIENTO BASICO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691.581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719.244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748.014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777.934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2.936.773</w:t>
            </w:r>
          </w:p>
        </w:tc>
      </w:tr>
      <w:tr w:rsidR="0059113F" w:rsidRPr="008C7957" w:rsidTr="0059113F">
        <w:trPr>
          <w:trHeight w:val="43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SERVICIOS DE ACUEDUCTOS PARA LA POBLACION DE ROSAS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414.948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431.546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448.808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466.760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1.762.063</w:t>
            </w:r>
          </w:p>
        </w:tc>
      </w:tr>
      <w:tr w:rsidR="0059113F" w:rsidRPr="008C7957" w:rsidTr="0059113F">
        <w:trPr>
          <w:trHeight w:val="7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REHABILITACION Y MEJORAMIENTO DE DOCE SISTEMAS DE ACUDUCTOS AFECTADOS POR LA OLA INVERNAL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172.895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179.811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187.003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194.483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734.194</w:t>
            </w:r>
          </w:p>
        </w:tc>
      </w:tr>
      <w:tr w:rsidR="0059113F" w:rsidRPr="008C7957" w:rsidTr="00287D7B">
        <w:trPr>
          <w:trHeight w:val="42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AMPLIACION DE REDES DE ACUDUCTO DE LA CABECERA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55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ESTUDIOS Y DISEÑOS Y CONSTRUCCION DE SISTEMAS DE ACUEDUCTOS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4. MEJORAMIENTO DE LOS SISTEMAS DE ACUEDUCTOS EXISTENTES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5. PLAN DEPARTAMENTAL DE AGUAS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242.053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251.735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261.804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272.276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1.027.869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PROGRAMA 2. CALIDAD DEL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POTABILIZACION DEL AGUA  DEL SISTEMA DE ACUEDUCTO DE LA CABECERA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3. SISTEMAS DE ALCANTARILLADO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62.400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64.896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67.491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254.787</w:t>
            </w:r>
          </w:p>
        </w:tc>
      </w:tr>
      <w:tr w:rsidR="0059113F" w:rsidRPr="008C7957" w:rsidTr="0059113F">
        <w:trPr>
          <w:trHeight w:val="46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ESTUDIOS Y DISEÑOS Y/O CONSTRUCCION Y/O MEJORAMIENTO DE SISTEMAS DE ALCANTARILLADO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4. UNIDADES SANITARIAS RURALES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72.895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75.811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78.843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81.997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309.548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ESTUDIOS Y DISEÑOS Y/O CONSTRUCCION DE UNIDADES SANITARIAS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5.MANEJO ADECUADO DE LAS BASURAS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43.264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44.994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169.858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CABECERA MUNICIPAL SIN BASURAS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49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6.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RELLENO SANITARIO MUNICIPAL Y/O REGIONAL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41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RELLENO SANITARIO MUNICIPAL Y/O REGIONAL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6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7. ESQUEMAS ORGANIZACIONALES PARA LA ADMINISTRACION Y OPERACIÓN DE LOS SERVICIOS PUBLICOS DOMICILIARIOS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103.737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107.886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112.201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116.690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440.515</w:t>
            </w:r>
          </w:p>
        </w:tc>
      </w:tr>
      <w:tr w:rsidR="0059113F" w:rsidRPr="008C7957" w:rsidTr="0059113F">
        <w:trPr>
          <w:trHeight w:val="5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FORTALECIMIENTO INSTITUCIONAL PARA EL CUMPLIMIENTO NORMATIVO VIGENTE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103.737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107.886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112.201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116.690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440.515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4. TRANSPORTE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416.468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433.127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450.452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568.470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1.868.517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VIAS AFECTADA POR LA OLA INVERNAL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1. MEJORAMIENTO DE LAS VIAS AFECTADAS POR LA OLA INVERNAL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286.000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297.440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309.337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1.167.777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ACCESIBILIDAD VIAL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9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OPERACIÓN Y FUNCIONAMIENTO DE LA MAQUINARIA PARA EL MEJORAMIENTO DE LA RED VIAL TERCIARIA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54.080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56.243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212.323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3. ACCESIBILIDAD VIAL URBANA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100.000</w:t>
            </w:r>
          </w:p>
        </w:tc>
      </w:tr>
      <w:tr w:rsidR="0059113F" w:rsidRPr="008C7957" w:rsidTr="0059113F">
        <w:trPr>
          <w:trHeight w:val="46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OBRAS PARA EL MEJORAMIENTO DE LA RED VIAL URBANA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54.080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56.243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212.323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4. CONECTIVIDAD VIAL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APOYO Y GESTION DE PROYECTOS VIALES ESTRATEGICOS REGIONALES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21.232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5. MANTENIMIENTO DE CAMINOS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41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CAMINOS DE HERRADURA EN BUEN ESTADO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12.979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13.498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50.957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6. SEGURIDAD EN EL TRANSITO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SEÑALACION DE LAS VIAS URBANAS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13.468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14.567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57.192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7. INTELIGENCIA VIAL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EDUCACION EN NORMAS DE TRANSITO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3.244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3.374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12.739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8. IGUALDAD DE MOVILIDAD PARA TODOS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1. INVERSION Y/O PREINVERSION PROYECTOS DE MOVILIDAD PARA EL DISCAPACITADO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8.320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8.652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8.998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33.971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SECTOR:  EQUIPAMIENTO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66.738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69.407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166.745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INFRAESTRUCTURA PARA EL SERVICIO A LA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PLAZA DE MERCADO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52.534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103.048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PARQUES Y ESPACIOS PUBLICOS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MATADERO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4. EDIFICIOS PUBLICOS MUNICIPALES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16.224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16.872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63.696</w:t>
            </w:r>
          </w:p>
        </w:tc>
      </w:tr>
      <w:tr w:rsidR="0059113F" w:rsidRPr="008C7957" w:rsidTr="0059113F">
        <w:trPr>
          <w:trHeight w:val="43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SECTOR. TECNOLOGIAS DE LA INFORMACION Y LAS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60.000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DESARROLLO TECNOLOGICO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ROSAS EN LINEA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ROSAS ECOLOGICO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SERVICIO COMPARTEL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OTROS SERVICIOS PUBLICOS DIFERENTES A AGUA POTABLE, ALCANTARILLADO Y ASEO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108.160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226.761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538.921</w:t>
            </w:r>
          </w:p>
        </w:tc>
      </w:tr>
      <w:tr w:rsidR="0059113F" w:rsidRPr="008C7957" w:rsidTr="0059113F">
        <w:trPr>
          <w:trHeight w:val="4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ENERGIA PARA EL DESARROLLO DE LA POBLACION ROSEÑA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AMPLIACION DE REDES ELECTRICAS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54.080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106.243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262.323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2. ALUMBRADO PUBLICO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54.080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56.243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212.323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GAS DOMICILIARIO PARA EL DESARROLLO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GAS COMBUSTIBLE POR RED PARA ROSAS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64.274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64.274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SECTOR: PREVENCIÓN Y ATENCIÓN DE DESASTRES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21.632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22.497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84.929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ATENCION DE DESASTRES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AYUDA DAMNIFICADOS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40.800</w:t>
            </w:r>
          </w:p>
        </w:tc>
      </w:tr>
      <w:tr w:rsidR="0059113F" w:rsidRPr="008C7957" w:rsidTr="0059113F">
        <w:trPr>
          <w:trHeight w:val="7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254D93" w:rsidRDefault="0059113F" w:rsidP="00DD50F5">
            <w:pPr>
              <w:numPr>
                <w:ilvl w:val="0"/>
                <w:numId w:val="49"/>
              </w:num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54D93">
              <w:rPr>
                <w:rFonts w:ascii="Verdana" w:hAnsi="Verdana" w:cs="Calibri"/>
                <w:color w:val="000000"/>
                <w:sz w:val="18"/>
                <w:szCs w:val="18"/>
              </w:rPr>
              <w:t>DIMENSION ECONOMICA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 PRODUCTIVO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330.000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343.200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356.928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371.205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1.401.333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MANO AMIGA DEL CAMPESINO ROSEÑO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4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RECUPERACION DE LAS PARCELAS PRODUCTIVAS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21.632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22.497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84.929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NUESTROS PRODUCTORES DEL FUTURO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55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ESTIMULOS E INSUMOS Y ASISTENCIA TECNICA A HUERTAS ESCOLARES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11.248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42.464</w:t>
            </w:r>
          </w:p>
        </w:tc>
      </w:tr>
      <w:tr w:rsidR="0059113F" w:rsidRPr="008C7957" w:rsidTr="0059113F">
        <w:trPr>
          <w:trHeight w:val="46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3. TECNIFICACION DE LA PRODUCCION AGROPECUARIA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APOYO A GREMIOS CAFETEROS EN EL MEJORAMIENTO DE LA INFRAESTRUCTURA PRODUCTIVA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109.200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113.568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118.110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445.878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SUBPROGRAMA 2. APOYO A GREMIOS PANELEROS EN EL MEJORAMIENTO DE LA </w:t>
            </w: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INFRAESTRUCTURA PRODUCTIVA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93.600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97.344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101.237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382.181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PROGRAMA 4. EL FUTURO ESTA EN MI TIERRA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9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FOMENTO A LA PRODUCCION Y COMERCIALIZACION DE PRODUCTOS TRADICIONALES Y PROMISORIOS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16.224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16.872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63.696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5. ACCESO AL SISTEMA DE CREDITO DE FOMENTO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ACOMPAÑAMIENTO EN LA GESTION DE CREDITOS DE FOMENTO AGROPECUARIO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11.248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42.464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6. OPTIMIZANDO CRECEMOS TODOS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ASISTENCIA TECNICA EN PRODUCCION Y TRANSFORMACION A GRUPOS ORGANIZADOS - EPSAGRO-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21.632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22.497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84.929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7. PRODUCIR LO QUE EXIGE EL MERCADO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CAPACITACION EN GESTION AGROEMPRESARIAL A LAS ORGANIZACIONES Y AGREMIACIONES PRODUCTORAS DEL MUNICIPIO.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10.616</w:t>
            </w:r>
          </w:p>
        </w:tc>
      </w:tr>
      <w:tr w:rsidR="0059113F" w:rsidRPr="008C7957" w:rsidTr="0059113F">
        <w:trPr>
          <w:trHeight w:val="41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8. FOMENTO DEL EMPLEO Y MEJORAMIENTO DEL INGRESO FAMILIAR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40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FOMENTO DE  NUEVOS GRUPOS PRODUCTIVOS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2.812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10.616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APOYO A PROYECTOS DE AUTOGESTION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9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APOYO A MICROEMPRESAS Y FAMIEMPRESAS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PROGRAMA 9. PREPARANDONOS PARA LOS RETOS DEL DESARROLLO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CAPACITACION EN FORMALIZACION EMPRESARIAL, INTEGRACION Y ASOCIATIVIDAD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10. ORGANIZACIÓN DE ARTESANOS, DE MINEROS Y DE MATERIALES PETREOS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ACOMPAÑAMIENTO EN LOS PROCESOS DE ORGANIZACIÓN DE LA ACTIVIDAD MINERA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5.624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21.232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11. INSUMOS PARA MEJORAR LA PRODUCCION AGROPECUARIA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6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MEJORAMIENTO DE LA PRODUCCION AGROPECUARIA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54.080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56.243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212.323</w:t>
            </w:r>
          </w:p>
        </w:tc>
      </w:tr>
      <w:tr w:rsidR="0059113F" w:rsidRPr="008C7957" w:rsidTr="00287D7B">
        <w:trPr>
          <w:trHeight w:val="7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254D93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54D93">
              <w:rPr>
                <w:rFonts w:ascii="Verdana" w:hAnsi="Verdana" w:cs="Calibri"/>
                <w:color w:val="000000"/>
                <w:sz w:val="18"/>
                <w:szCs w:val="18"/>
              </w:rPr>
              <w:t>DIMENSION AMBIENTAL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9113F" w:rsidRPr="008C7957" w:rsidTr="006130C2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AMBIENTAL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16.579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67.242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115.093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PLANIFICACION Y ORDENAMIENTO AMBIENTAL DEL TERRITORIO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SUBPROGRAMA. ESQUEMA ORDENAMIENTO TERRITORIAL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CONSERVACION USO Y MANEJO SOSTENIBLE DE LOS RECURSOS AMBIENTALES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50.000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GESTION AMBIENTAL COMPARTIDA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PROGRAMA 3. EDUCACION AMBIENTAL Y PARTICIPACION COMUNITARIA INSTITUCIONAL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SUBPROGRAMA. EDUCACION AMBIENTAL ENTRE TODOS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4. PROTECCION DE AREAS DE PRESERVACION ESTRICTA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ECOSISTEMAS ESTRATEGICOS Y DE AREAS PROTEGIDAS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ADQUISICION DE PREDIOS CON FUNCION PROTECTORA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15.328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16.579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17.242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65.093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AISLAMIENTO Y REFORESTACION EN FUENTE ABASTECEDORAS DE ACUEDUCTOS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4. DESCONTAMINACION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6130C2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SUBPROGRAMA. DESCONTAMINACION DE CORRIENTES HIDRICAS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6130C2">
        <w:trPr>
          <w:trHeight w:val="55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254D93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54D93">
              <w:rPr>
                <w:rFonts w:ascii="Verdana" w:hAnsi="Verdana" w:cs="Calibri"/>
                <w:color w:val="000000"/>
                <w:sz w:val="18"/>
                <w:szCs w:val="18"/>
              </w:rPr>
              <w:t>DIMENSION INSTITUCIONAL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 : FORTALECIMIENTO INSTITUCIONAL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123.920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128.876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134.031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409.828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FORTALECIMIENTO FINANZAS LOCALES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ASESORIA Y ASISTENCIA TECNICA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23.920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24.876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25.871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97.668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APOYO A TITULACION DE PREDIOS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40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SOSTENIBILIDAD DEL SANEAMIENTO CONTABLE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4. JURISDICCION COACTIVA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2.  AJUSTE E IMPLEMENTACION DEL MECI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47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MANUALES DE PROCESOS Y PROCEDIMIENTOS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2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AJUSTE ESTRUCTURA ORGANICA - MANUALES DE FUNCIONES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3. FORTALECIMIENTOS SISTEMA DE PLANEACION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IMPLEMENTACION BANCO DE PROGRAMAS Y 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108.160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312.160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2. ESTRATIFICACION SOCIOECONOMICA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287D7B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3. ACTUALIZACION SISBEN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4. PLANES SECTORIALES EDUCACION, CULTURA Y DEPORTES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6130C2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5. ESTUDIOS Y DISEÑOS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6130C2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6. PLAN MUNICIPAL DE GESTION DE RIESGOS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7. ACTUALIZACION ESQUEMA DE ORDENAMIENTO TERRITORIAL Y FORMULACION DEL EXPEDIENTE COMO BASE PREVIA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42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8: CAPACITACION PGIRLS, PSMV, PLAN DE USO EFICIENTE Y AHORRO DEL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SECTOR:  DESARROLLO COMUNITARIO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11.248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42.464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PROGRAMA: COMUNIDAD INFORMADA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SUBPROGRAMA 1.  PROMOCION MECANISMOS DE PARTICIPACION COMUNITARIA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11.248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42.464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SECTOR: PREVENCIÓN Y ATENCIÓN DE DESASTRES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22.497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84.929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PROGRAMA 1. ATENCION DE DESASTRES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6130C2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59113F" w:rsidRPr="008C7957" w:rsidTr="0059113F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SUBPROGRAMA 1. AYUDA DAMNIFICADOS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20.800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3F" w:rsidRPr="006077AB" w:rsidRDefault="0059113F" w:rsidP="00DD50F5">
            <w:pPr>
              <w:spacing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77AB">
              <w:rPr>
                <w:rFonts w:ascii="Verdana" w:hAnsi="Verdana" w:cs="Calibri"/>
                <w:color w:val="000000"/>
                <w:sz w:val="18"/>
                <w:szCs w:val="18"/>
              </w:rPr>
              <w:t>40.800</w:t>
            </w:r>
          </w:p>
        </w:tc>
      </w:tr>
    </w:tbl>
    <w:p w:rsidR="004C7A7F" w:rsidRDefault="004C7A7F" w:rsidP="001F574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sectPr w:rsidR="004C7A7F" w:rsidSect="00E3606B">
      <w:headerReference w:type="default" r:id="rId8"/>
      <w:footerReference w:type="default" r:id="rId9"/>
      <w:pgSz w:w="15840" w:h="12240" w:orient="landscape" w:code="1"/>
      <w:pgMar w:top="992" w:right="1134" w:bottom="1077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8B" w:rsidRDefault="008B128B" w:rsidP="00065F82">
      <w:pPr>
        <w:spacing w:after="0" w:line="240" w:lineRule="auto"/>
      </w:pPr>
      <w:r>
        <w:separator/>
      </w:r>
    </w:p>
  </w:endnote>
  <w:endnote w:type="continuationSeparator" w:id="0">
    <w:p w:rsidR="008B128B" w:rsidRDefault="008B128B" w:rsidP="0006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AB" w:rsidRDefault="006077AB" w:rsidP="003B70B2">
    <w:pPr>
      <w:pStyle w:val="Piedepgina"/>
      <w:spacing w:after="0"/>
      <w:jc w:val="center"/>
      <w:rPr>
        <w:rFonts w:ascii="Verdana" w:hAnsi="Verdana" w:cs="Arial"/>
        <w:sz w:val="14"/>
        <w:szCs w:val="14"/>
      </w:rPr>
    </w:pPr>
  </w:p>
  <w:p w:rsidR="006077AB" w:rsidRPr="00DC70BB" w:rsidRDefault="006077AB" w:rsidP="003B70B2">
    <w:pPr>
      <w:pStyle w:val="Piedepgina"/>
      <w:spacing w:after="0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“</w:t>
    </w:r>
    <w:r w:rsidRPr="00DC70BB">
      <w:rPr>
        <w:rFonts w:ascii="Verdana" w:hAnsi="Verdana" w:cs="Arial"/>
        <w:sz w:val="14"/>
        <w:szCs w:val="14"/>
      </w:rPr>
      <w:t>Una Mujer Todo Un Pueblo”</w:t>
    </w:r>
  </w:p>
  <w:p w:rsidR="006077AB" w:rsidRPr="00DC70BB" w:rsidRDefault="006077AB" w:rsidP="003B70B2">
    <w:pPr>
      <w:pStyle w:val="Piedepgina"/>
      <w:spacing w:after="0"/>
      <w:jc w:val="center"/>
      <w:rPr>
        <w:rFonts w:ascii="Verdana" w:hAnsi="Verdana" w:cs="Arial"/>
        <w:sz w:val="14"/>
        <w:szCs w:val="14"/>
      </w:rPr>
    </w:pPr>
    <w:r w:rsidRPr="00DC70BB">
      <w:rPr>
        <w:rFonts w:ascii="Verdana" w:hAnsi="Verdana" w:cs="Arial"/>
        <w:sz w:val="14"/>
        <w:szCs w:val="14"/>
      </w:rPr>
      <w:t>Calle 6 No. 3-40 Barrio Bolívar Edificio CAM Rosas Cauca Telefax 092-8254141</w:t>
    </w:r>
  </w:p>
  <w:p w:rsidR="006077AB" w:rsidRPr="00DC70BB" w:rsidRDefault="006077AB" w:rsidP="003B70B2">
    <w:pPr>
      <w:pStyle w:val="Piedepgina"/>
      <w:spacing w:after="0"/>
      <w:jc w:val="center"/>
      <w:rPr>
        <w:rFonts w:ascii="Verdana" w:hAnsi="Verdana" w:cs="Arial"/>
        <w:sz w:val="14"/>
        <w:szCs w:val="14"/>
        <w:lang w:val="en-US"/>
      </w:rPr>
    </w:pPr>
    <w:r w:rsidRPr="00DC70BB">
      <w:rPr>
        <w:rFonts w:ascii="Verdana" w:hAnsi="Verdana" w:cs="Arial"/>
        <w:sz w:val="14"/>
        <w:szCs w:val="14"/>
        <w:lang w:val="en-US"/>
      </w:rPr>
      <w:t xml:space="preserve">Email: </w:t>
    </w:r>
    <w:hyperlink r:id="rId1" w:history="1">
      <w:r w:rsidRPr="00DC70BB">
        <w:rPr>
          <w:rStyle w:val="Hipervnculo"/>
          <w:rFonts w:ascii="Verdana" w:hAnsi="Verdana" w:cs="Arial"/>
          <w:sz w:val="14"/>
          <w:szCs w:val="14"/>
          <w:lang w:val="en-US"/>
        </w:rPr>
        <w:t>alcaldia@rosas-cauca.gov.co</w:t>
      </w:r>
    </w:hyperlink>
    <w:r w:rsidRPr="00DC70BB">
      <w:rPr>
        <w:rFonts w:ascii="Verdana" w:hAnsi="Verdana" w:cs="Arial"/>
        <w:sz w:val="14"/>
        <w:szCs w:val="14"/>
        <w:lang w:val="en-US"/>
      </w:rPr>
      <w:t xml:space="preserve">   contactenos@rosas-cauca.gov.co   </w:t>
    </w:r>
  </w:p>
  <w:p w:rsidR="006077AB" w:rsidRPr="003B70B2" w:rsidRDefault="006077AB" w:rsidP="003B70B2">
    <w:pPr>
      <w:pStyle w:val="Piedepgina"/>
      <w:spacing w:after="0"/>
      <w:jc w:val="center"/>
      <w:rPr>
        <w:rFonts w:ascii="Verdana" w:hAnsi="Verdana" w:cs="Arial"/>
        <w:bCs/>
        <w:sz w:val="14"/>
        <w:szCs w:val="14"/>
      </w:rPr>
    </w:pPr>
    <w:r w:rsidRPr="00DC70BB">
      <w:rPr>
        <w:rFonts w:ascii="Verdana" w:hAnsi="Verdana" w:cs="Arial"/>
        <w:sz w:val="14"/>
        <w:szCs w:val="14"/>
      </w:rPr>
      <w:t>Pá</w:t>
    </w:r>
    <w:r>
      <w:rPr>
        <w:rFonts w:ascii="Verdana" w:hAnsi="Verdana" w:cs="Arial"/>
        <w:sz w:val="14"/>
        <w:szCs w:val="14"/>
      </w:rPr>
      <w:t>gina Web: www.rosas-cauca.gov.co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8B" w:rsidRDefault="008B128B" w:rsidP="00065F82">
      <w:pPr>
        <w:spacing w:after="0" w:line="240" w:lineRule="auto"/>
      </w:pPr>
      <w:r>
        <w:separator/>
      </w:r>
    </w:p>
  </w:footnote>
  <w:footnote w:type="continuationSeparator" w:id="0">
    <w:p w:rsidR="008B128B" w:rsidRDefault="008B128B" w:rsidP="0006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45" w:type="dxa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2474"/>
    </w:tblGrid>
    <w:tr w:rsidR="006077AB" w:rsidRPr="00DE4C90" w:rsidTr="00287D7B">
      <w:trPr>
        <w:trHeight w:val="1969"/>
      </w:trPr>
      <w:tc>
        <w:tcPr>
          <w:tcW w:w="1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6077AB" w:rsidRDefault="00AF2D15" w:rsidP="00287D7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93445" cy="755015"/>
                <wp:effectExtent l="1905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077AB" w:rsidRDefault="006077AB" w:rsidP="008A3310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077AB" w:rsidRDefault="006077AB" w:rsidP="008A331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077AB" w:rsidRPr="00F622FA" w:rsidRDefault="006077AB" w:rsidP="00F622FA">
          <w:pPr>
            <w:spacing w:after="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F622FA">
            <w:rPr>
              <w:rFonts w:ascii="Arial" w:hAnsi="Arial" w:cs="Arial"/>
              <w:b/>
              <w:i/>
              <w:sz w:val="20"/>
              <w:szCs w:val="20"/>
            </w:rPr>
            <w:t>PLAN DE DESARROLLO 2.012 – 2.</w:t>
          </w:r>
          <w:r>
            <w:rPr>
              <w:rFonts w:ascii="Arial" w:hAnsi="Arial" w:cs="Arial"/>
              <w:b/>
              <w:i/>
              <w:sz w:val="20"/>
              <w:szCs w:val="20"/>
            </w:rPr>
            <w:t>015MUNICIPIO DE</w:t>
          </w:r>
          <w:r w:rsidRPr="00F622FA">
            <w:rPr>
              <w:rFonts w:ascii="Arial" w:hAnsi="Arial" w:cs="Arial"/>
              <w:b/>
              <w:i/>
              <w:sz w:val="20"/>
              <w:szCs w:val="20"/>
            </w:rPr>
            <w:t xml:space="preserve"> ROSAS - CAUCA</w:t>
          </w:r>
        </w:p>
        <w:p w:rsidR="006077AB" w:rsidRPr="00DE4C90" w:rsidRDefault="006077AB" w:rsidP="00F622FA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6077AB" w:rsidRDefault="006077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81_"/>
      </v:shape>
    </w:pict>
  </w:numPicBullet>
  <w:abstractNum w:abstractNumId="0">
    <w:nsid w:val="01710B48"/>
    <w:multiLevelType w:val="hybridMultilevel"/>
    <w:tmpl w:val="EC2881A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2777A"/>
    <w:multiLevelType w:val="hybridMultilevel"/>
    <w:tmpl w:val="279E22EE"/>
    <w:lvl w:ilvl="0" w:tplc="132A8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5180269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EB4711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B219F"/>
    <w:multiLevelType w:val="multilevel"/>
    <w:tmpl w:val="02666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796547"/>
    <w:multiLevelType w:val="hybridMultilevel"/>
    <w:tmpl w:val="3B967448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9131E"/>
    <w:multiLevelType w:val="multilevel"/>
    <w:tmpl w:val="47E8DBDA"/>
    <w:lvl w:ilvl="0">
      <w:start w:val="3"/>
      <w:numFmt w:val="decimal"/>
      <w:lvlText w:val="%1........&amp;"/>
      <w:lvlJc w:val="left"/>
      <w:pPr>
        <w:ind w:left="2520" w:hanging="2520"/>
      </w:pPr>
      <w:rPr>
        <w:rFonts w:eastAsia="Calibri" w:cs="Calibri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Calibri" w:cs="Calibri" w:hint="default"/>
        <w:b/>
      </w:rPr>
    </w:lvl>
  </w:abstractNum>
  <w:abstractNum w:abstractNumId="6">
    <w:nsid w:val="0D6C272D"/>
    <w:multiLevelType w:val="hybridMultilevel"/>
    <w:tmpl w:val="91FE40BC"/>
    <w:lvl w:ilvl="0" w:tplc="D34C933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DB86D5D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1FF2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D19B3"/>
    <w:multiLevelType w:val="multilevel"/>
    <w:tmpl w:val="3D6A5A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10BD4F9D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F646D"/>
    <w:multiLevelType w:val="hybridMultilevel"/>
    <w:tmpl w:val="C4521ADA"/>
    <w:lvl w:ilvl="0" w:tplc="67EAF3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E0FC6"/>
    <w:multiLevelType w:val="multilevel"/>
    <w:tmpl w:val="B9543A2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B03382"/>
    <w:multiLevelType w:val="hybridMultilevel"/>
    <w:tmpl w:val="71AC346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CC20536"/>
    <w:multiLevelType w:val="hybridMultilevel"/>
    <w:tmpl w:val="DA8224F4"/>
    <w:lvl w:ilvl="0" w:tplc="2F3EB6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D601A"/>
    <w:multiLevelType w:val="hybridMultilevel"/>
    <w:tmpl w:val="207CA9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BD77ED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F322C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F680D"/>
    <w:multiLevelType w:val="hybridMultilevel"/>
    <w:tmpl w:val="1450A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738A9"/>
    <w:multiLevelType w:val="hybridMultilevel"/>
    <w:tmpl w:val="C5F005D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3C14293"/>
    <w:multiLevelType w:val="hybridMultilevel"/>
    <w:tmpl w:val="8F1C8AC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75D77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968BB"/>
    <w:multiLevelType w:val="hybridMultilevel"/>
    <w:tmpl w:val="A55C25EE"/>
    <w:lvl w:ilvl="0" w:tplc="53F2C7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C0114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3FD8"/>
    <w:multiLevelType w:val="hybridMultilevel"/>
    <w:tmpl w:val="DD3CFD02"/>
    <w:lvl w:ilvl="0" w:tplc="01CAD9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581F6D"/>
    <w:multiLevelType w:val="hybridMultilevel"/>
    <w:tmpl w:val="0B3A110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0B3AF1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C2B7F"/>
    <w:multiLevelType w:val="multilevel"/>
    <w:tmpl w:val="47F4F1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lang w:val="es-C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460A31F2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9235A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93E9B"/>
    <w:multiLevelType w:val="hybridMultilevel"/>
    <w:tmpl w:val="712C2D1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737F9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368B8"/>
    <w:multiLevelType w:val="multilevel"/>
    <w:tmpl w:val="5F8E315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99153D3"/>
    <w:multiLevelType w:val="hybridMultilevel"/>
    <w:tmpl w:val="2A489356"/>
    <w:lvl w:ilvl="0" w:tplc="132A8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5180269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C451C7E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834BF"/>
    <w:multiLevelType w:val="multilevel"/>
    <w:tmpl w:val="53204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6">
    <w:nsid w:val="6B9F731A"/>
    <w:multiLevelType w:val="hybridMultilevel"/>
    <w:tmpl w:val="2048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3628"/>
    <w:multiLevelType w:val="hybridMultilevel"/>
    <w:tmpl w:val="CACCAD2A"/>
    <w:lvl w:ilvl="0" w:tplc="139209A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677ED"/>
    <w:multiLevelType w:val="hybridMultilevel"/>
    <w:tmpl w:val="3BC419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C0116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65BF9"/>
    <w:multiLevelType w:val="multilevel"/>
    <w:tmpl w:val="A1A002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abstractNum w:abstractNumId="41">
    <w:nsid w:val="74605D8D"/>
    <w:multiLevelType w:val="hybridMultilevel"/>
    <w:tmpl w:val="7A2C6D8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9D6B86"/>
    <w:multiLevelType w:val="hybridMultilevel"/>
    <w:tmpl w:val="59E03E7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63A50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E6753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55C8B"/>
    <w:multiLevelType w:val="hybridMultilevel"/>
    <w:tmpl w:val="24A8AA9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BFA73B3"/>
    <w:multiLevelType w:val="hybridMultilevel"/>
    <w:tmpl w:val="A8EE3FA2"/>
    <w:lvl w:ilvl="0" w:tplc="AFCA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41D9F"/>
    <w:multiLevelType w:val="hybridMultilevel"/>
    <w:tmpl w:val="479ED3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725FA"/>
    <w:multiLevelType w:val="hybridMultilevel"/>
    <w:tmpl w:val="5F7EEF4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14"/>
  </w:num>
  <w:num w:numId="5">
    <w:abstractNumId w:val="6"/>
  </w:num>
  <w:num w:numId="6">
    <w:abstractNumId w:val="32"/>
  </w:num>
  <w:num w:numId="7">
    <w:abstractNumId w:val="9"/>
  </w:num>
  <w:num w:numId="8">
    <w:abstractNumId w:val="38"/>
  </w:num>
  <w:num w:numId="9">
    <w:abstractNumId w:val="23"/>
  </w:num>
  <w:num w:numId="10">
    <w:abstractNumId w:val="29"/>
  </w:num>
  <w:num w:numId="11">
    <w:abstractNumId w:val="43"/>
  </w:num>
  <w:num w:numId="12">
    <w:abstractNumId w:val="21"/>
  </w:num>
  <w:num w:numId="13">
    <w:abstractNumId w:val="44"/>
  </w:num>
  <w:num w:numId="14">
    <w:abstractNumId w:val="16"/>
  </w:num>
  <w:num w:numId="15">
    <w:abstractNumId w:val="10"/>
  </w:num>
  <w:num w:numId="16">
    <w:abstractNumId w:val="2"/>
  </w:num>
  <w:num w:numId="17">
    <w:abstractNumId w:val="7"/>
  </w:num>
  <w:num w:numId="18">
    <w:abstractNumId w:val="28"/>
  </w:num>
  <w:num w:numId="19">
    <w:abstractNumId w:val="31"/>
  </w:num>
  <w:num w:numId="20">
    <w:abstractNumId w:val="8"/>
  </w:num>
  <w:num w:numId="21">
    <w:abstractNumId w:val="17"/>
  </w:num>
  <w:num w:numId="22">
    <w:abstractNumId w:val="39"/>
  </w:num>
  <w:num w:numId="23">
    <w:abstractNumId w:val="34"/>
  </w:num>
  <w:num w:numId="24">
    <w:abstractNumId w:val="26"/>
  </w:num>
  <w:num w:numId="25">
    <w:abstractNumId w:val="46"/>
  </w:num>
  <w:num w:numId="26">
    <w:abstractNumId w:val="40"/>
  </w:num>
  <w:num w:numId="27">
    <w:abstractNumId w:val="27"/>
  </w:num>
  <w:num w:numId="28">
    <w:abstractNumId w:val="4"/>
  </w:num>
  <w:num w:numId="29">
    <w:abstractNumId w:val="25"/>
  </w:num>
  <w:num w:numId="30">
    <w:abstractNumId w:val="15"/>
  </w:num>
  <w:num w:numId="31">
    <w:abstractNumId w:val="41"/>
  </w:num>
  <w:num w:numId="32">
    <w:abstractNumId w:val="45"/>
  </w:num>
  <w:num w:numId="33">
    <w:abstractNumId w:val="19"/>
  </w:num>
  <w:num w:numId="34">
    <w:abstractNumId w:val="13"/>
  </w:num>
  <w:num w:numId="35">
    <w:abstractNumId w:val="48"/>
  </w:num>
  <w:num w:numId="36">
    <w:abstractNumId w:val="0"/>
  </w:num>
  <w:num w:numId="37">
    <w:abstractNumId w:val="5"/>
  </w:num>
  <w:num w:numId="38">
    <w:abstractNumId w:val="12"/>
  </w:num>
  <w:num w:numId="39">
    <w:abstractNumId w:val="47"/>
  </w:num>
  <w:num w:numId="40">
    <w:abstractNumId w:val="30"/>
  </w:num>
  <w:num w:numId="41">
    <w:abstractNumId w:val="20"/>
  </w:num>
  <w:num w:numId="42">
    <w:abstractNumId w:val="22"/>
  </w:num>
  <w:num w:numId="43">
    <w:abstractNumId w:val="1"/>
  </w:num>
  <w:num w:numId="44">
    <w:abstractNumId w:val="33"/>
  </w:num>
  <w:num w:numId="45">
    <w:abstractNumId w:val="35"/>
  </w:num>
  <w:num w:numId="46">
    <w:abstractNumId w:val="42"/>
  </w:num>
  <w:num w:numId="47">
    <w:abstractNumId w:val="18"/>
  </w:num>
  <w:num w:numId="48">
    <w:abstractNumId w:val="37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F2BAB"/>
    <w:rsid w:val="00000B98"/>
    <w:rsid w:val="00005EC5"/>
    <w:rsid w:val="00025F87"/>
    <w:rsid w:val="00053B9D"/>
    <w:rsid w:val="00065F82"/>
    <w:rsid w:val="00071705"/>
    <w:rsid w:val="00076D65"/>
    <w:rsid w:val="000A315A"/>
    <w:rsid w:val="000A5170"/>
    <w:rsid w:val="000C0BF6"/>
    <w:rsid w:val="000C0DEA"/>
    <w:rsid w:val="000C6D39"/>
    <w:rsid w:val="000D0D3B"/>
    <w:rsid w:val="000D2004"/>
    <w:rsid w:val="000D56FE"/>
    <w:rsid w:val="000D6D1F"/>
    <w:rsid w:val="000E2E53"/>
    <w:rsid w:val="000E7BD4"/>
    <w:rsid w:val="000F6EB1"/>
    <w:rsid w:val="001125FC"/>
    <w:rsid w:val="00133209"/>
    <w:rsid w:val="00141B5F"/>
    <w:rsid w:val="00154837"/>
    <w:rsid w:val="00186E3F"/>
    <w:rsid w:val="001976F3"/>
    <w:rsid w:val="001A67E6"/>
    <w:rsid w:val="001C65B6"/>
    <w:rsid w:val="001D0A78"/>
    <w:rsid w:val="001D5BE5"/>
    <w:rsid w:val="001E0039"/>
    <w:rsid w:val="001E1F4B"/>
    <w:rsid w:val="001E3E79"/>
    <w:rsid w:val="001E715B"/>
    <w:rsid w:val="001F3E87"/>
    <w:rsid w:val="001F441A"/>
    <w:rsid w:val="001F574D"/>
    <w:rsid w:val="001F6CF2"/>
    <w:rsid w:val="00202FC0"/>
    <w:rsid w:val="00204B9A"/>
    <w:rsid w:val="00206DE0"/>
    <w:rsid w:val="0020743B"/>
    <w:rsid w:val="00213867"/>
    <w:rsid w:val="002169E1"/>
    <w:rsid w:val="00234490"/>
    <w:rsid w:val="0024154B"/>
    <w:rsid w:val="00254D93"/>
    <w:rsid w:val="00264A0D"/>
    <w:rsid w:val="002771DA"/>
    <w:rsid w:val="00283D5F"/>
    <w:rsid w:val="00287D7B"/>
    <w:rsid w:val="002959A7"/>
    <w:rsid w:val="002B0D49"/>
    <w:rsid w:val="002C4BC6"/>
    <w:rsid w:val="002F0816"/>
    <w:rsid w:val="002F0D80"/>
    <w:rsid w:val="002F2907"/>
    <w:rsid w:val="002F6B10"/>
    <w:rsid w:val="00310EBE"/>
    <w:rsid w:val="00317AD5"/>
    <w:rsid w:val="00317F02"/>
    <w:rsid w:val="00322E13"/>
    <w:rsid w:val="00330808"/>
    <w:rsid w:val="00332F84"/>
    <w:rsid w:val="003411E6"/>
    <w:rsid w:val="00343C3C"/>
    <w:rsid w:val="00352325"/>
    <w:rsid w:val="003578B1"/>
    <w:rsid w:val="00360378"/>
    <w:rsid w:val="003604D2"/>
    <w:rsid w:val="0036180F"/>
    <w:rsid w:val="003745E9"/>
    <w:rsid w:val="00386BE2"/>
    <w:rsid w:val="003A33D9"/>
    <w:rsid w:val="003B03BC"/>
    <w:rsid w:val="003B70B2"/>
    <w:rsid w:val="003D560F"/>
    <w:rsid w:val="003D5611"/>
    <w:rsid w:val="003D6F69"/>
    <w:rsid w:val="003E00BA"/>
    <w:rsid w:val="003E39DD"/>
    <w:rsid w:val="003F7305"/>
    <w:rsid w:val="00401A35"/>
    <w:rsid w:val="00410220"/>
    <w:rsid w:val="0041662C"/>
    <w:rsid w:val="00417425"/>
    <w:rsid w:val="00423BC5"/>
    <w:rsid w:val="00451788"/>
    <w:rsid w:val="00456844"/>
    <w:rsid w:val="0046279E"/>
    <w:rsid w:val="00462BE1"/>
    <w:rsid w:val="004724C6"/>
    <w:rsid w:val="004765E3"/>
    <w:rsid w:val="004775DA"/>
    <w:rsid w:val="0048772C"/>
    <w:rsid w:val="00493124"/>
    <w:rsid w:val="00495D92"/>
    <w:rsid w:val="004A0063"/>
    <w:rsid w:val="004A3007"/>
    <w:rsid w:val="004C0E4B"/>
    <w:rsid w:val="004C39B2"/>
    <w:rsid w:val="004C3A88"/>
    <w:rsid w:val="004C7A7F"/>
    <w:rsid w:val="004D5DFF"/>
    <w:rsid w:val="004D6460"/>
    <w:rsid w:val="004D658B"/>
    <w:rsid w:val="004E4359"/>
    <w:rsid w:val="004E6795"/>
    <w:rsid w:val="004F1108"/>
    <w:rsid w:val="004F2B8C"/>
    <w:rsid w:val="00505024"/>
    <w:rsid w:val="00514D3E"/>
    <w:rsid w:val="00521C4A"/>
    <w:rsid w:val="0052605A"/>
    <w:rsid w:val="00554C18"/>
    <w:rsid w:val="005615C5"/>
    <w:rsid w:val="0057073A"/>
    <w:rsid w:val="0057585A"/>
    <w:rsid w:val="0059113F"/>
    <w:rsid w:val="00596B63"/>
    <w:rsid w:val="005B4203"/>
    <w:rsid w:val="005C0419"/>
    <w:rsid w:val="005C59BB"/>
    <w:rsid w:val="005D3BBD"/>
    <w:rsid w:val="005E67B7"/>
    <w:rsid w:val="005E7CC3"/>
    <w:rsid w:val="005F3016"/>
    <w:rsid w:val="005F6ABF"/>
    <w:rsid w:val="00602B55"/>
    <w:rsid w:val="006068F7"/>
    <w:rsid w:val="006077AB"/>
    <w:rsid w:val="006130C2"/>
    <w:rsid w:val="0062084A"/>
    <w:rsid w:val="00632883"/>
    <w:rsid w:val="0063530C"/>
    <w:rsid w:val="0066042B"/>
    <w:rsid w:val="006656FF"/>
    <w:rsid w:val="0068094D"/>
    <w:rsid w:val="00681070"/>
    <w:rsid w:val="00694186"/>
    <w:rsid w:val="00694AA1"/>
    <w:rsid w:val="006A0637"/>
    <w:rsid w:val="006A2EF3"/>
    <w:rsid w:val="006A404F"/>
    <w:rsid w:val="006A723C"/>
    <w:rsid w:val="006C1BF4"/>
    <w:rsid w:val="006E1AB8"/>
    <w:rsid w:val="0070499A"/>
    <w:rsid w:val="00706F3A"/>
    <w:rsid w:val="00710430"/>
    <w:rsid w:val="00717C69"/>
    <w:rsid w:val="00725602"/>
    <w:rsid w:val="007256CC"/>
    <w:rsid w:val="007330B3"/>
    <w:rsid w:val="007501CA"/>
    <w:rsid w:val="0075031C"/>
    <w:rsid w:val="007515CE"/>
    <w:rsid w:val="007519E0"/>
    <w:rsid w:val="00752FCC"/>
    <w:rsid w:val="00754AA3"/>
    <w:rsid w:val="00754E0E"/>
    <w:rsid w:val="00755D81"/>
    <w:rsid w:val="00757523"/>
    <w:rsid w:val="007625A9"/>
    <w:rsid w:val="00767AC3"/>
    <w:rsid w:val="00777EBE"/>
    <w:rsid w:val="007802FD"/>
    <w:rsid w:val="007B48C0"/>
    <w:rsid w:val="007C1609"/>
    <w:rsid w:val="007E1B2A"/>
    <w:rsid w:val="007F101B"/>
    <w:rsid w:val="007F4907"/>
    <w:rsid w:val="007F7DCE"/>
    <w:rsid w:val="008020AA"/>
    <w:rsid w:val="00804620"/>
    <w:rsid w:val="00806D1F"/>
    <w:rsid w:val="00814894"/>
    <w:rsid w:val="00824F1E"/>
    <w:rsid w:val="008275AD"/>
    <w:rsid w:val="00827F72"/>
    <w:rsid w:val="008303F8"/>
    <w:rsid w:val="00833F53"/>
    <w:rsid w:val="00836002"/>
    <w:rsid w:val="00844C60"/>
    <w:rsid w:val="00844FF1"/>
    <w:rsid w:val="00851246"/>
    <w:rsid w:val="008577E9"/>
    <w:rsid w:val="00883827"/>
    <w:rsid w:val="008A1F10"/>
    <w:rsid w:val="008A3310"/>
    <w:rsid w:val="008A5805"/>
    <w:rsid w:val="008B128B"/>
    <w:rsid w:val="008C7957"/>
    <w:rsid w:val="008E517D"/>
    <w:rsid w:val="008E7DFD"/>
    <w:rsid w:val="008F2A39"/>
    <w:rsid w:val="008F2BAB"/>
    <w:rsid w:val="008F48E3"/>
    <w:rsid w:val="00901DF5"/>
    <w:rsid w:val="00902756"/>
    <w:rsid w:val="0090538A"/>
    <w:rsid w:val="009171C6"/>
    <w:rsid w:val="0092747D"/>
    <w:rsid w:val="00930E94"/>
    <w:rsid w:val="0094269A"/>
    <w:rsid w:val="009479AD"/>
    <w:rsid w:val="00947EE5"/>
    <w:rsid w:val="009648FA"/>
    <w:rsid w:val="0097675B"/>
    <w:rsid w:val="00977D3C"/>
    <w:rsid w:val="009B2D11"/>
    <w:rsid w:val="009B48B6"/>
    <w:rsid w:val="009C45A9"/>
    <w:rsid w:val="009F73F7"/>
    <w:rsid w:val="00A003C1"/>
    <w:rsid w:val="00A00742"/>
    <w:rsid w:val="00A15B21"/>
    <w:rsid w:val="00A26D92"/>
    <w:rsid w:val="00A26DA8"/>
    <w:rsid w:val="00A35B43"/>
    <w:rsid w:val="00A374B3"/>
    <w:rsid w:val="00A5112C"/>
    <w:rsid w:val="00A64B19"/>
    <w:rsid w:val="00A819FA"/>
    <w:rsid w:val="00A9046C"/>
    <w:rsid w:val="00A95CD1"/>
    <w:rsid w:val="00AB56CA"/>
    <w:rsid w:val="00AC1FB4"/>
    <w:rsid w:val="00AC7B92"/>
    <w:rsid w:val="00AC7DF5"/>
    <w:rsid w:val="00AD2692"/>
    <w:rsid w:val="00AD5270"/>
    <w:rsid w:val="00AD6E45"/>
    <w:rsid w:val="00AE1FBB"/>
    <w:rsid w:val="00AF2D15"/>
    <w:rsid w:val="00AF4BD0"/>
    <w:rsid w:val="00B06BC9"/>
    <w:rsid w:val="00B07DD6"/>
    <w:rsid w:val="00B1156F"/>
    <w:rsid w:val="00B26661"/>
    <w:rsid w:val="00B30D18"/>
    <w:rsid w:val="00B351F9"/>
    <w:rsid w:val="00B409C4"/>
    <w:rsid w:val="00B4337E"/>
    <w:rsid w:val="00B446D2"/>
    <w:rsid w:val="00B47978"/>
    <w:rsid w:val="00B524CC"/>
    <w:rsid w:val="00B62F58"/>
    <w:rsid w:val="00B75143"/>
    <w:rsid w:val="00B817FD"/>
    <w:rsid w:val="00B8262F"/>
    <w:rsid w:val="00BB3198"/>
    <w:rsid w:val="00BB49A7"/>
    <w:rsid w:val="00BC0431"/>
    <w:rsid w:val="00BC07A4"/>
    <w:rsid w:val="00BC78E5"/>
    <w:rsid w:val="00BD68F0"/>
    <w:rsid w:val="00BD6C83"/>
    <w:rsid w:val="00BE2FC1"/>
    <w:rsid w:val="00BE3D50"/>
    <w:rsid w:val="00BE5FA3"/>
    <w:rsid w:val="00BF0DE7"/>
    <w:rsid w:val="00BF1239"/>
    <w:rsid w:val="00C00004"/>
    <w:rsid w:val="00C11ED0"/>
    <w:rsid w:val="00C270CD"/>
    <w:rsid w:val="00C30BE6"/>
    <w:rsid w:val="00C31155"/>
    <w:rsid w:val="00C36739"/>
    <w:rsid w:val="00C77B98"/>
    <w:rsid w:val="00C823DF"/>
    <w:rsid w:val="00C85518"/>
    <w:rsid w:val="00C966FF"/>
    <w:rsid w:val="00C97853"/>
    <w:rsid w:val="00CA26B9"/>
    <w:rsid w:val="00CA2DF5"/>
    <w:rsid w:val="00CA3620"/>
    <w:rsid w:val="00CA5037"/>
    <w:rsid w:val="00CC0DD1"/>
    <w:rsid w:val="00CD6273"/>
    <w:rsid w:val="00CD6A94"/>
    <w:rsid w:val="00CF238E"/>
    <w:rsid w:val="00CF2566"/>
    <w:rsid w:val="00CF6B59"/>
    <w:rsid w:val="00CF79A6"/>
    <w:rsid w:val="00D05AF3"/>
    <w:rsid w:val="00D067E7"/>
    <w:rsid w:val="00D07807"/>
    <w:rsid w:val="00D1176A"/>
    <w:rsid w:val="00D141BD"/>
    <w:rsid w:val="00D20052"/>
    <w:rsid w:val="00D215C7"/>
    <w:rsid w:val="00D221A0"/>
    <w:rsid w:val="00D33F30"/>
    <w:rsid w:val="00D3525A"/>
    <w:rsid w:val="00D50A6F"/>
    <w:rsid w:val="00D66C41"/>
    <w:rsid w:val="00D871CF"/>
    <w:rsid w:val="00D91F71"/>
    <w:rsid w:val="00D921D8"/>
    <w:rsid w:val="00D9445F"/>
    <w:rsid w:val="00DA1605"/>
    <w:rsid w:val="00DA3B5C"/>
    <w:rsid w:val="00DD3F63"/>
    <w:rsid w:val="00DD50F5"/>
    <w:rsid w:val="00DD75A7"/>
    <w:rsid w:val="00E10F57"/>
    <w:rsid w:val="00E15C15"/>
    <w:rsid w:val="00E21136"/>
    <w:rsid w:val="00E24156"/>
    <w:rsid w:val="00E25706"/>
    <w:rsid w:val="00E2650B"/>
    <w:rsid w:val="00E3606B"/>
    <w:rsid w:val="00E404D7"/>
    <w:rsid w:val="00E42079"/>
    <w:rsid w:val="00E458DD"/>
    <w:rsid w:val="00E50B6E"/>
    <w:rsid w:val="00E558BE"/>
    <w:rsid w:val="00E71041"/>
    <w:rsid w:val="00E74398"/>
    <w:rsid w:val="00E8150E"/>
    <w:rsid w:val="00E81F89"/>
    <w:rsid w:val="00E86F93"/>
    <w:rsid w:val="00E92360"/>
    <w:rsid w:val="00ED43C7"/>
    <w:rsid w:val="00EE7F91"/>
    <w:rsid w:val="00EF1A38"/>
    <w:rsid w:val="00EF4A34"/>
    <w:rsid w:val="00EF4FCC"/>
    <w:rsid w:val="00EF7516"/>
    <w:rsid w:val="00F031DB"/>
    <w:rsid w:val="00F10176"/>
    <w:rsid w:val="00F133F1"/>
    <w:rsid w:val="00F1794C"/>
    <w:rsid w:val="00F327CD"/>
    <w:rsid w:val="00F421C0"/>
    <w:rsid w:val="00F50534"/>
    <w:rsid w:val="00F622FA"/>
    <w:rsid w:val="00F65263"/>
    <w:rsid w:val="00F740A0"/>
    <w:rsid w:val="00F74A44"/>
    <w:rsid w:val="00F9143A"/>
    <w:rsid w:val="00FC3465"/>
    <w:rsid w:val="00FD04AA"/>
    <w:rsid w:val="00FD2A56"/>
    <w:rsid w:val="00FD665F"/>
    <w:rsid w:val="00FF029F"/>
    <w:rsid w:val="00FF1E9A"/>
    <w:rsid w:val="00FF295C"/>
    <w:rsid w:val="00FF4B6A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FD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7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46D2"/>
    <w:pPr>
      <w:keepNext/>
      <w:spacing w:after="0" w:line="480" w:lineRule="auto"/>
      <w:jc w:val="both"/>
      <w:outlineLvl w:val="1"/>
    </w:pPr>
    <w:rPr>
      <w:rFonts w:ascii="Arial" w:hAnsi="Arial"/>
      <w:b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77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780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446D2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77E9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B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446D2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B446D2"/>
    <w:pPr>
      <w:spacing w:after="120" w:line="240" w:lineRule="auto"/>
      <w:ind w:left="283"/>
    </w:pPr>
    <w:rPr>
      <w:rFonts w:ascii="Times New Roman" w:hAnsi="Times New Roman"/>
      <w:sz w:val="24"/>
      <w:szCs w:val="24"/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B446D2"/>
    <w:rPr>
      <w:rFonts w:ascii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446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46D2"/>
    <w:rPr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B446D2"/>
    <w:pPr>
      <w:spacing w:before="60" w:after="60"/>
      <w:ind w:left="720" w:right="1134"/>
      <w:contextualSpacing/>
    </w:pPr>
    <w:rPr>
      <w:rFonts w:eastAsia="Calibri"/>
      <w:lang w:val="es-CO" w:eastAsia="en-US"/>
    </w:rPr>
  </w:style>
  <w:style w:type="paragraph" w:customStyle="1" w:styleId="Default">
    <w:name w:val="Default"/>
    <w:rsid w:val="00B446D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65F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F82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065F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65F82"/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E8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0780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07807"/>
    <w:rPr>
      <w:sz w:val="16"/>
      <w:szCs w:val="16"/>
      <w:lang w:val="es-ES" w:eastAsia="es-ES"/>
    </w:rPr>
  </w:style>
  <w:style w:type="character" w:styleId="Hipervnculo">
    <w:name w:val="Hyperlink"/>
    <w:uiPriority w:val="99"/>
    <w:rsid w:val="003B70B2"/>
    <w:rPr>
      <w:color w:val="0000FF"/>
      <w:u w:val="single"/>
    </w:rPr>
  </w:style>
  <w:style w:type="paragraph" w:styleId="Sinespaciado">
    <w:name w:val="No Spacing"/>
    <w:uiPriority w:val="1"/>
    <w:qFormat/>
    <w:rsid w:val="009B48B6"/>
    <w:rPr>
      <w:rFonts w:eastAsia="Calibri"/>
      <w:sz w:val="22"/>
      <w:szCs w:val="22"/>
      <w:lang w:eastAsia="en-US"/>
    </w:rPr>
  </w:style>
  <w:style w:type="paragraph" w:styleId="Listaconvietas">
    <w:name w:val="List Bullet"/>
    <w:basedOn w:val="Normal"/>
    <w:autoRedefine/>
    <w:semiHidden/>
    <w:rsid w:val="00F133F1"/>
    <w:pPr>
      <w:spacing w:after="0" w:line="360" w:lineRule="auto"/>
      <w:ind w:left="340" w:hanging="340"/>
      <w:jc w:val="both"/>
    </w:pPr>
    <w:rPr>
      <w:rFonts w:ascii="Verdana" w:hAnsi="Verdana" w:cs="Tahoma"/>
      <w:b/>
      <w:bCs/>
      <w:iCs/>
      <w:lang w:val="es-CO"/>
    </w:rPr>
  </w:style>
  <w:style w:type="paragraph" w:styleId="Ttulo">
    <w:name w:val="Title"/>
    <w:basedOn w:val="Normal"/>
    <w:link w:val="TtuloCar"/>
    <w:qFormat/>
    <w:rsid w:val="005B420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5B4203"/>
    <w:rPr>
      <w:rFonts w:ascii="Times New Roman" w:hAnsi="Times New Roman"/>
      <w:b/>
      <w:sz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aldia@rosas-cau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ABA8-6259-4A0C-8B45-B29E43AC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2303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14942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mailto:alcaldia@rosas-cauca.gov.co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rubiurre</cp:lastModifiedBy>
  <cp:revision>2</cp:revision>
  <dcterms:created xsi:type="dcterms:W3CDTF">2012-09-07T17:21:00Z</dcterms:created>
  <dcterms:modified xsi:type="dcterms:W3CDTF">2012-09-07T17:21:00Z</dcterms:modified>
</cp:coreProperties>
</file>