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32540">
      <w:pPr>
        <w:pStyle w:val="Ttulo"/>
        <w:widowControl/>
        <w:rPr>
          <w:rFonts w:ascii="Tahoma" w:hAnsi="Tahoma" w:cs="Tahoma"/>
          <w:sz w:val="24"/>
          <w:lang w:val="es-CO"/>
        </w:rPr>
      </w:pPr>
    </w:p>
    <w:p w:rsidR="00000000" w:rsidRDefault="00932540">
      <w:pPr>
        <w:pStyle w:val="Ttulo"/>
        <w:widowControl/>
        <w:rPr>
          <w:rFonts w:ascii="Tahoma" w:hAnsi="Tahoma" w:cs="Tahoma"/>
          <w:sz w:val="24"/>
          <w:lang w:val="es-CO"/>
        </w:rPr>
      </w:pPr>
    </w:p>
    <w:p w:rsidR="00000000" w:rsidRDefault="00932540">
      <w:pPr>
        <w:pStyle w:val="Ttulo"/>
        <w:widowControl/>
        <w:rPr>
          <w:rFonts w:ascii="Tahoma" w:hAnsi="Tahoma" w:cs="Tahoma"/>
          <w:sz w:val="24"/>
          <w:lang w:val="es-CO"/>
        </w:rPr>
      </w:pPr>
      <w:r>
        <w:rPr>
          <w:rFonts w:ascii="Tahoma" w:hAnsi="Tahoma" w:cs="Tahoma"/>
          <w:sz w:val="24"/>
          <w:lang w:val="es-CO"/>
        </w:rPr>
        <w:t>Esquema de ordenamiento territorial</w:t>
      </w:r>
    </w:p>
    <w:p w:rsidR="00000000" w:rsidRPr="00F5528A" w:rsidRDefault="00932540" w:rsidP="00F5528A">
      <w:pPr>
        <w:pStyle w:val="Subttulo"/>
        <w:rPr>
          <w:rFonts w:ascii="Tahoma" w:hAnsi="Tahoma" w:cs="Tahoma"/>
          <w:sz w:val="24"/>
          <w:u w:val="none"/>
        </w:rPr>
      </w:pPr>
      <w:r>
        <w:rPr>
          <w:rFonts w:ascii="Tahoma" w:hAnsi="Tahoma" w:cs="Tahoma"/>
          <w:sz w:val="24"/>
          <w:u w:val="none"/>
        </w:rPr>
        <w:t>municipio de Piojó</w:t>
      </w:r>
    </w:p>
    <w:p w:rsidR="00000000" w:rsidRDefault="00932540">
      <w:pPr>
        <w:jc w:val="center"/>
        <w:rPr>
          <w:rFonts w:ascii="Tahoma" w:hAnsi="Tahoma" w:cs="Tahoma"/>
          <w:b/>
          <w:bCs/>
          <w:sz w:val="24"/>
        </w:rPr>
      </w:pPr>
    </w:p>
    <w:p w:rsidR="00000000" w:rsidRDefault="00932540">
      <w:pPr>
        <w:jc w:val="center"/>
        <w:rPr>
          <w:rFonts w:ascii="Tahoma" w:hAnsi="Tahoma" w:cs="Tahoma"/>
          <w:b/>
          <w:bCs/>
          <w:sz w:val="24"/>
        </w:rPr>
      </w:pPr>
      <w:r>
        <w:rPr>
          <w:rFonts w:ascii="Tahoma" w:hAnsi="Tahoma" w:cs="Tahoma"/>
          <w:b/>
          <w:bCs/>
          <w:sz w:val="24"/>
        </w:rPr>
        <w:t>DOCUMENTO TÉCNICO</w:t>
      </w:r>
    </w:p>
    <w:p w:rsidR="00000000" w:rsidRDefault="00932540">
      <w:pPr>
        <w:jc w:val="center"/>
        <w:rPr>
          <w:rFonts w:ascii="Tahoma" w:hAnsi="Tahoma" w:cs="Tahoma"/>
          <w:b/>
          <w:bCs/>
          <w:sz w:val="24"/>
        </w:rPr>
      </w:pPr>
    </w:p>
    <w:p w:rsidR="00000000" w:rsidRDefault="00932540">
      <w:pPr>
        <w:jc w:val="center"/>
        <w:rPr>
          <w:rFonts w:ascii="Tahoma" w:hAnsi="Tahoma" w:cs="Tahoma"/>
          <w:b/>
          <w:bCs/>
          <w:sz w:val="24"/>
        </w:rPr>
      </w:pPr>
      <w:r>
        <w:rPr>
          <w:rFonts w:ascii="Tahoma" w:hAnsi="Tahoma" w:cs="Tahoma"/>
          <w:b/>
          <w:bCs/>
          <w:sz w:val="24"/>
        </w:rPr>
        <w:t>FORMULACION DE LOS COMPONENTES</w:t>
      </w:r>
    </w:p>
    <w:p w:rsidR="00000000" w:rsidRDefault="00932540">
      <w:pPr>
        <w:jc w:val="center"/>
        <w:rPr>
          <w:rFonts w:ascii="Tahoma" w:hAnsi="Tahoma" w:cs="Tahoma"/>
          <w:b/>
          <w:sz w:val="24"/>
        </w:rPr>
      </w:pPr>
    </w:p>
    <w:p w:rsidR="00000000" w:rsidRDefault="00932540">
      <w:pPr>
        <w:pStyle w:val="Ttulo2"/>
        <w:rPr>
          <w:rFonts w:ascii="Tahoma" w:hAnsi="Tahoma" w:cs="Tahoma"/>
          <w:caps/>
          <w:sz w:val="24"/>
        </w:rPr>
      </w:pPr>
    </w:p>
    <w:p w:rsidR="00000000" w:rsidRDefault="00932540">
      <w:pPr>
        <w:pStyle w:val="Ttulo2"/>
        <w:jc w:val="center"/>
        <w:rPr>
          <w:rFonts w:ascii="Tahoma" w:hAnsi="Tahoma" w:cs="Tahoma"/>
          <w:caps/>
          <w:sz w:val="24"/>
        </w:rPr>
      </w:pPr>
      <w:r>
        <w:rPr>
          <w:rFonts w:ascii="Tahoma" w:hAnsi="Tahoma" w:cs="Tahoma"/>
          <w:caps/>
          <w:sz w:val="24"/>
        </w:rPr>
        <w:t>PRESENTACIÓN</w:t>
      </w:r>
    </w:p>
    <w:p w:rsidR="00000000" w:rsidRDefault="00932540">
      <w:pPr>
        <w:jc w:val="both"/>
        <w:rPr>
          <w:rFonts w:ascii="Tahoma" w:hAnsi="Tahoma" w:cs="Tahoma"/>
          <w:sz w:val="24"/>
        </w:rPr>
      </w:pPr>
    </w:p>
    <w:p w:rsidR="00000000" w:rsidRDefault="00932540">
      <w:pPr>
        <w:pStyle w:val="Textoindependiente2"/>
        <w:rPr>
          <w:rFonts w:ascii="Tahoma" w:hAnsi="Tahoma" w:cs="Tahoma"/>
          <w:sz w:val="24"/>
        </w:rPr>
      </w:pPr>
      <w:r>
        <w:rPr>
          <w:rFonts w:ascii="Tahoma" w:hAnsi="Tahoma" w:cs="Tahoma"/>
          <w:sz w:val="24"/>
        </w:rPr>
        <w:t xml:space="preserve">El Esquema de Ordenamiento Territorial -EOT- de Piojó, se fundamenta en la Ley 388 de 1997 y sus decretos reglamentarios, y </w:t>
      </w:r>
      <w:r>
        <w:rPr>
          <w:rFonts w:ascii="Tahoma" w:hAnsi="Tahoma" w:cs="Tahoma"/>
          <w:sz w:val="24"/>
        </w:rPr>
        <w:t>en el conjunto de normas existentes acerca de la administración de los territorios, especialmente todo el conjunto de leyes y normas ambientales. Es la base para el desarrollo y perfeccionamiento de los proyectos y estrategias contemplados en los diferente</w:t>
      </w:r>
      <w:r>
        <w:rPr>
          <w:rFonts w:ascii="Tahoma" w:hAnsi="Tahoma" w:cs="Tahoma"/>
          <w:sz w:val="24"/>
        </w:rPr>
        <w:t>s programas, identificar las líneas de trabajo y las políticas adecuadas para el municipio en la consolidación de un próximo futuro.</w:t>
      </w:r>
    </w:p>
    <w:p w:rsidR="00000000" w:rsidRDefault="00932540">
      <w:pPr>
        <w:pStyle w:val="Textoindependiente2"/>
        <w:rPr>
          <w:rFonts w:ascii="Tahoma" w:hAnsi="Tahoma" w:cs="Tahoma"/>
          <w:sz w:val="24"/>
        </w:rPr>
      </w:pPr>
    </w:p>
    <w:p w:rsidR="00000000" w:rsidRDefault="00932540">
      <w:pPr>
        <w:jc w:val="both"/>
        <w:rPr>
          <w:rFonts w:ascii="Tahoma" w:hAnsi="Tahoma" w:cs="Tahoma"/>
          <w:sz w:val="24"/>
        </w:rPr>
      </w:pPr>
      <w:r>
        <w:rPr>
          <w:rFonts w:ascii="Tahoma" w:hAnsi="Tahoma" w:cs="Tahoma"/>
          <w:sz w:val="24"/>
        </w:rPr>
        <w:t>La norma reglamentó la adopción del Esquema de Ordenamiento Territorial -EOT, como instrumento técnico y normativo para or</w:t>
      </w:r>
      <w:r>
        <w:rPr>
          <w:rFonts w:ascii="Tahoma" w:hAnsi="Tahoma" w:cs="Tahoma"/>
          <w:sz w:val="24"/>
        </w:rPr>
        <w:t>denar el territorio municipal, el cual debe comprender un conjunto de acciones político-administrativas y de planeación física concertadas y coherentes, para disponer de instrumentos eficaces de orientación del desarrollo económico del municipio y de regul</w:t>
      </w:r>
      <w:r>
        <w:rPr>
          <w:rFonts w:ascii="Tahoma" w:hAnsi="Tahoma" w:cs="Tahoma"/>
          <w:sz w:val="24"/>
        </w:rPr>
        <w:t>ación de la utilización, ocupación y transformación de su territorio, en armonía con el medio ambiente y sus tradiciones históricas y culturales. En ese sentido, el ordenamiento del territorio considera fundamentales las relaciones intermunicipales y regio</w:t>
      </w:r>
      <w:r>
        <w:rPr>
          <w:rFonts w:ascii="Tahoma" w:hAnsi="Tahoma" w:cs="Tahoma"/>
          <w:sz w:val="24"/>
        </w:rPr>
        <w:t>nales, las tradiciones culturales y la diversidad étnica, así como la utilización óptima de los recursos humanos, naturales y económicos, para el logro de una mejor calidad de vida.</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Se contemplan las determinantes de normas de superior jerarquía: Conserva</w:t>
      </w:r>
      <w:r>
        <w:rPr>
          <w:rFonts w:ascii="Tahoma" w:hAnsi="Tahoma" w:cs="Tahoma"/>
          <w:sz w:val="24"/>
        </w:rPr>
        <w:t>ción y protección del medio ambiente, de los recursos naturales; la prevención de amenazas y riesgos naturales; las políticas y normas sobre la conservación y uso de las áreas e inmuebles que son patrimonio cultural; los sistemas de suministro de agua pota</w:t>
      </w:r>
      <w:r>
        <w:rPr>
          <w:rFonts w:ascii="Tahoma" w:hAnsi="Tahoma" w:cs="Tahoma"/>
          <w:sz w:val="24"/>
        </w:rPr>
        <w:t xml:space="preserve">ble, energía y saneamiento básico.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El análisis estratégico así como de las necesidades básicas insatisfechas puntualizadas, es también una resultante colectiva con base en las inspecciones </w:t>
      </w:r>
      <w:r>
        <w:rPr>
          <w:rFonts w:ascii="Tahoma" w:hAnsi="Tahoma" w:cs="Tahoma"/>
          <w:sz w:val="24"/>
        </w:rPr>
        <w:lastRenderedPageBreak/>
        <w:t>de campo y concertaciones sostenidas con los líderes, organizacio</w:t>
      </w:r>
      <w:r>
        <w:rPr>
          <w:rFonts w:ascii="Tahoma" w:hAnsi="Tahoma" w:cs="Tahoma"/>
          <w:sz w:val="24"/>
        </w:rPr>
        <w:t xml:space="preserve">nes, comités, asociaciones y entes de la comunidad de los diferentes lugares que integran el municipio de Piojó.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Esquema de Ordenamiento Territorial –EOT, es el instrumento básico del planeamiento físico - jurídico - económico del territorio, adecuado</w:t>
      </w:r>
      <w:r>
        <w:rPr>
          <w:rFonts w:ascii="Tahoma" w:hAnsi="Tahoma" w:cs="Tahoma"/>
          <w:sz w:val="24"/>
        </w:rPr>
        <w:t xml:space="preserve"> para lograr las metas de desarrollo propuestas, ajustadas a Constitución de 1991, y a la nueva visión e imagen del municipio colombiano para el siglo XXI.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Las sociedades necesitan para su supervivencia y desarrollo de un conjunto de disposiciones que l</w:t>
      </w:r>
      <w:r>
        <w:rPr>
          <w:rFonts w:ascii="Tahoma" w:hAnsi="Tahoma" w:cs="Tahoma"/>
          <w:sz w:val="24"/>
        </w:rPr>
        <w:t>e sirvan de guía, de norte o de carta de navegación hacia la búsqueda de ideales más elevados. Es lo que se podría llamar el conjunto de políticas  de administración.  El municipio colombiano cuenta con un conjunto de leyes y normas que rigen el sistema ad</w:t>
      </w:r>
      <w:r>
        <w:rPr>
          <w:rFonts w:ascii="Tahoma" w:hAnsi="Tahoma" w:cs="Tahoma"/>
          <w:sz w:val="24"/>
        </w:rPr>
        <w:t>ministrativo, entre las cuales se encuentra el EOT.  Así, la elaboración del Esquema de Ordenamiento Territorial del Municipio de Piojó es uno de los aspectos más relevantes de la administración 2001 – 2003, ; ya que le permitirá al municipio por una parte</w:t>
      </w:r>
      <w:r>
        <w:rPr>
          <w:rFonts w:ascii="Tahoma" w:hAnsi="Tahoma" w:cs="Tahoma"/>
          <w:sz w:val="24"/>
        </w:rPr>
        <w:t xml:space="preserve"> cumplir con el mandato de la ley y por otra, acceder y garantizarle las transferencias de ley, a importantes recursos adicionales del orden nacional, especialmente en el sector de la vivienda de interés social y en el de infraestructura para los servicios</w:t>
      </w:r>
      <w:r>
        <w:rPr>
          <w:rFonts w:ascii="Tahoma" w:hAnsi="Tahoma" w:cs="Tahoma"/>
          <w:sz w:val="24"/>
        </w:rPr>
        <w:t xml:space="preserve"> públicos domiciliarios.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Esquema de Ordenamiento Territorial –EOT, se constituye en una respuesta para la normativa nacional y en un esfuerzo real de construcción de un territorio - ciudad región -  más armónico y equilibrado con los aspectos ambiental</w:t>
      </w:r>
      <w:r>
        <w:rPr>
          <w:rFonts w:ascii="Tahoma" w:hAnsi="Tahoma" w:cs="Tahoma"/>
          <w:sz w:val="24"/>
        </w:rPr>
        <w:t>es y con una adecuada y equitativa localización de actividades económicas, de servicios sociales colectivos, recreativos y culturales.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Acorde con las metas de formar un nuevo ciudadano y de cambiar para lograr la paz, el EOT se constituye en un instrument</w:t>
      </w:r>
      <w:r>
        <w:rPr>
          <w:rFonts w:ascii="Tahoma" w:hAnsi="Tahoma" w:cs="Tahoma"/>
          <w:sz w:val="24"/>
        </w:rPr>
        <w:t xml:space="preserve">o válido de planificación, para avanzar en el logro de esos propósitos, fundamentales para la construcción del país que todos queremos.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 ley 388 de 1997 establece, en su artículo 9º que,  “…</w:t>
      </w:r>
      <w:r>
        <w:rPr>
          <w:rFonts w:ascii="Tahoma" w:hAnsi="Tahoma" w:cs="Tahoma"/>
          <w:i/>
          <w:sz w:val="24"/>
        </w:rPr>
        <w:t>el Plan de Ordenamiento Territorial que los municipios y distr</w:t>
      </w:r>
      <w:r>
        <w:rPr>
          <w:rFonts w:ascii="Tahoma" w:hAnsi="Tahoma" w:cs="Tahoma"/>
          <w:i/>
          <w:sz w:val="24"/>
        </w:rPr>
        <w:t>itos deberán adoptar en aplicación de la presente ley, al cual se refiere el artículo  41 de la Ley 152 de 1994, es el instrumento básico para desarrollar el proceso de ordenamiento del territorio municipal. Se define como el conjunto de objetivos, directr</w:t>
      </w:r>
      <w:r>
        <w:rPr>
          <w:rFonts w:ascii="Tahoma" w:hAnsi="Tahoma" w:cs="Tahoma"/>
          <w:i/>
          <w:sz w:val="24"/>
        </w:rPr>
        <w:t>ices, políticas, estrategias, metas, programas, actuaciones y normas adoptadas para orientar y administrar el desarrollo físico del territorio y la utilización del suelo”.</w:t>
      </w:r>
      <w:r>
        <w:rPr>
          <w:rFonts w:ascii="Tahoma" w:hAnsi="Tahoma" w:cs="Tahoma"/>
          <w:sz w:val="24"/>
        </w:rPr>
        <w:t xml:space="preserve"> </w:t>
      </w:r>
    </w:p>
    <w:p w:rsidR="00000000" w:rsidRDefault="00932540">
      <w:pPr>
        <w:jc w:val="both"/>
        <w:rPr>
          <w:rFonts w:ascii="Tahoma" w:hAnsi="Tahoma" w:cs="Tahoma"/>
          <w:sz w:val="24"/>
        </w:rPr>
      </w:pPr>
    </w:p>
    <w:p w:rsidR="00000000" w:rsidRDefault="00932540">
      <w:pPr>
        <w:pStyle w:val="Textoindependiente2"/>
        <w:rPr>
          <w:rFonts w:ascii="Tahoma" w:hAnsi="Tahoma" w:cs="Tahoma"/>
          <w:sz w:val="24"/>
        </w:rPr>
      </w:pPr>
      <w:r>
        <w:rPr>
          <w:rFonts w:ascii="Tahoma" w:hAnsi="Tahoma" w:cs="Tahoma"/>
          <w:sz w:val="24"/>
        </w:rPr>
        <w:t>El municipio, en ejercicio de su autonomía, promoverá el ordenamiento de su territ</w:t>
      </w:r>
      <w:r>
        <w:rPr>
          <w:rFonts w:ascii="Tahoma" w:hAnsi="Tahoma" w:cs="Tahoma"/>
          <w:sz w:val="24"/>
        </w:rPr>
        <w:t>orio, el uso equitativo y racional del suelo, la preservación y defensa del patrimonio ecológico y cultural, localizado en su ámbito territorial y la prevención de desastres en asentamiento de alto riesgo, así como la ejecución de acciones urbanísticas efi</w:t>
      </w:r>
      <w:r>
        <w:rPr>
          <w:rFonts w:ascii="Tahoma" w:hAnsi="Tahoma" w:cs="Tahoma"/>
          <w:sz w:val="24"/>
        </w:rPr>
        <w:t xml:space="preserve">cientes. </w:t>
      </w:r>
    </w:p>
    <w:p w:rsidR="00000000" w:rsidRDefault="00932540">
      <w:pPr>
        <w:pStyle w:val="Textoindependiente2"/>
        <w:rPr>
          <w:rFonts w:ascii="Tahoma" w:hAnsi="Tahoma" w:cs="Tahoma"/>
          <w:sz w:val="24"/>
        </w:rPr>
      </w:pPr>
    </w:p>
    <w:p w:rsidR="00000000" w:rsidRDefault="00932540">
      <w:pPr>
        <w:pStyle w:val="Textoindependiente2"/>
        <w:rPr>
          <w:rFonts w:ascii="Tahoma" w:hAnsi="Tahoma" w:cs="Tahoma"/>
          <w:sz w:val="24"/>
        </w:rPr>
      </w:pPr>
      <w:r>
        <w:rPr>
          <w:rFonts w:ascii="Tahoma" w:hAnsi="Tahoma" w:cs="Tahoma"/>
          <w:sz w:val="24"/>
        </w:rPr>
        <w:t>Así mismo, garantizará que la utilización del suelo por parte de sus propietarios se ajuste a la función social de la propiedad y permita hacer efectivos los derechos constitucionales a la vivienda y a los servicios públicos domiciliarios, y a v</w:t>
      </w:r>
      <w:r>
        <w:rPr>
          <w:rFonts w:ascii="Tahoma" w:hAnsi="Tahoma" w:cs="Tahoma"/>
          <w:sz w:val="24"/>
        </w:rPr>
        <w:t xml:space="preserve">elar por la creación y la defensa del espacio público, así como por la protección del medio ambiente y la prevención de desastres. </w:t>
      </w:r>
    </w:p>
    <w:p w:rsidR="00000000" w:rsidRDefault="00932540">
      <w:pPr>
        <w:pStyle w:val="Textoindependiente2"/>
        <w:rPr>
          <w:rFonts w:ascii="Tahoma" w:hAnsi="Tahoma" w:cs="Tahoma"/>
          <w:sz w:val="24"/>
        </w:rPr>
      </w:pPr>
    </w:p>
    <w:p w:rsidR="00000000" w:rsidRDefault="00932540">
      <w:pPr>
        <w:pStyle w:val="Textoindependiente2"/>
        <w:rPr>
          <w:rFonts w:ascii="Tahoma" w:hAnsi="Tahoma" w:cs="Tahoma"/>
          <w:sz w:val="24"/>
        </w:rPr>
      </w:pPr>
      <w:r>
        <w:rPr>
          <w:rFonts w:ascii="Tahoma" w:hAnsi="Tahoma" w:cs="Tahoma"/>
          <w:sz w:val="24"/>
        </w:rPr>
        <w:t xml:space="preserve">De igual forma, promoverá la armoniosa concurrencia de la nación, las entidades territoriales, las autoridades ambientales </w:t>
      </w:r>
      <w:r>
        <w:rPr>
          <w:rFonts w:ascii="Tahoma" w:hAnsi="Tahoma" w:cs="Tahoma"/>
          <w:sz w:val="24"/>
        </w:rPr>
        <w:t>y las instancias y autoridades administrativas y de planificación, en el cumplimiento de las obligaciones constitucionales y legales que prescriben al estado el ordenamiento del territorio, para lograr el mejoramiento de la calidad de vida de sus habitante</w:t>
      </w:r>
      <w:r>
        <w:rPr>
          <w:rFonts w:ascii="Tahoma" w:hAnsi="Tahoma" w:cs="Tahoma"/>
          <w:sz w:val="24"/>
        </w:rPr>
        <w:t xml:space="preserve">s. Además, facilitará la ejecución de actuaciones urbanas integrales, en las cuales confluyan en forma coordinada la iniciativa, la organización y la gestión municipal con la política urbana nacional, así como con los esfuerzos y recursos de las entidades </w:t>
      </w:r>
      <w:r>
        <w:rPr>
          <w:rFonts w:ascii="Tahoma" w:hAnsi="Tahoma" w:cs="Tahoma"/>
          <w:sz w:val="24"/>
        </w:rPr>
        <w:t>encargadas del desarrollo de dicha política.</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pStyle w:val="Ttulo2"/>
        <w:jc w:val="center"/>
        <w:rPr>
          <w:rFonts w:ascii="Tahoma" w:hAnsi="Tahoma" w:cs="Tahoma"/>
          <w:caps/>
          <w:sz w:val="24"/>
        </w:rPr>
      </w:pPr>
      <w:r>
        <w:rPr>
          <w:rFonts w:ascii="Tahoma" w:hAnsi="Tahoma" w:cs="Tahoma"/>
          <w:caps/>
          <w:sz w:val="24"/>
        </w:rPr>
        <w:br w:type="page"/>
      </w:r>
    </w:p>
    <w:p w:rsidR="00000000" w:rsidRDefault="00932540">
      <w:pPr>
        <w:pStyle w:val="Ttulo2"/>
        <w:jc w:val="center"/>
        <w:rPr>
          <w:rFonts w:ascii="Tahoma" w:hAnsi="Tahoma" w:cs="Tahoma"/>
          <w:caps/>
          <w:sz w:val="24"/>
        </w:rPr>
      </w:pPr>
    </w:p>
    <w:p w:rsidR="00000000" w:rsidRDefault="00932540">
      <w:pPr>
        <w:pStyle w:val="Ttulo2"/>
        <w:jc w:val="center"/>
        <w:rPr>
          <w:rFonts w:ascii="Tahoma" w:hAnsi="Tahoma" w:cs="Tahoma"/>
          <w:caps/>
          <w:sz w:val="24"/>
        </w:rPr>
      </w:pPr>
      <w:r>
        <w:rPr>
          <w:rFonts w:ascii="Tahoma" w:hAnsi="Tahoma" w:cs="Tahoma"/>
          <w:caps/>
          <w:sz w:val="24"/>
        </w:rPr>
        <w:t>titulo   0</w:t>
      </w:r>
    </w:p>
    <w:p w:rsidR="00000000" w:rsidRDefault="00932540">
      <w:pPr>
        <w:pStyle w:val="Ttulo2"/>
        <w:jc w:val="center"/>
        <w:rPr>
          <w:rFonts w:ascii="Tahoma" w:hAnsi="Tahoma" w:cs="Tahoma"/>
          <w:sz w:val="24"/>
        </w:rPr>
      </w:pPr>
    </w:p>
    <w:p w:rsidR="00000000" w:rsidRDefault="00932540">
      <w:pPr>
        <w:pStyle w:val="Ttulo2"/>
        <w:jc w:val="center"/>
        <w:rPr>
          <w:rFonts w:ascii="Tahoma" w:hAnsi="Tahoma" w:cs="Tahoma"/>
          <w:sz w:val="24"/>
        </w:rPr>
      </w:pPr>
      <w:r>
        <w:rPr>
          <w:rFonts w:ascii="Tahoma" w:hAnsi="Tahoma" w:cs="Tahoma"/>
          <w:sz w:val="24"/>
        </w:rPr>
        <w:t>ANTECEDENTES</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pStyle w:val="Ttulo3"/>
        <w:rPr>
          <w:rFonts w:ascii="Tahoma" w:hAnsi="Tahoma" w:cs="Tahoma"/>
          <w:sz w:val="24"/>
        </w:rPr>
      </w:pPr>
      <w:r>
        <w:rPr>
          <w:rFonts w:ascii="Tahoma" w:hAnsi="Tahoma" w:cs="Tahoma"/>
          <w:sz w:val="24"/>
        </w:rPr>
        <w:t>1.</w:t>
      </w:r>
      <w:r>
        <w:rPr>
          <w:rFonts w:ascii="Tahoma" w:hAnsi="Tahoma" w:cs="Tahoma"/>
          <w:sz w:val="24"/>
        </w:rPr>
        <w:tab/>
        <w:t>MARCO  LEGAL TERRITORIAL</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El marco legal es la Ley 388 de 1997, por la cual se modifica la Ley 9ª y de 1989 y la Ley 3ª de 1991 y se dictan otras disposiciones, y sus decretos </w:t>
      </w:r>
      <w:r>
        <w:rPr>
          <w:rFonts w:ascii="Tahoma" w:hAnsi="Tahoma" w:cs="Tahoma"/>
          <w:sz w:val="24"/>
        </w:rPr>
        <w:t>reglamentarios, relacionadas con el ordenamiento territorial, también denominada Nueva Reforma Urbana, con la que se armonizan y actualizan las normas establecidas en la Constitución Política, la Ley Orgánica del Plan de Desarrollo y el resto de normas con</w:t>
      </w:r>
      <w:r>
        <w:rPr>
          <w:rFonts w:ascii="Tahoma" w:hAnsi="Tahoma" w:cs="Tahoma"/>
          <w:sz w:val="24"/>
        </w:rPr>
        <w:t>cordantes.  En ella se determina la obligatoriedad de elaborar, presentar y aprobar el plan de ordenamiento territorial.</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A partir de la constitución de 1991, los Planes de Desarrollo se formulan reconociendo la protección de la diversidad étnica y cultura</w:t>
      </w:r>
      <w:r>
        <w:rPr>
          <w:rFonts w:ascii="Tahoma" w:hAnsi="Tahoma" w:cs="Tahoma"/>
          <w:sz w:val="24"/>
        </w:rPr>
        <w:t>l de la nación, la armonía con el medio ambiente y el uso racional del territorio y los recursos. Por otra parte, en la Ley 152 de 1994 (Ley Orgánica del Plan de Desarrollo) que reglamenta los procedimientos y mecanismos para la elaboración, control, ejecu</w:t>
      </w:r>
      <w:r>
        <w:rPr>
          <w:rFonts w:ascii="Tahoma" w:hAnsi="Tahoma" w:cs="Tahoma"/>
          <w:sz w:val="24"/>
        </w:rPr>
        <w:t xml:space="preserve">ción y evaluación de los Planes de Desarrollo, se establece que todos los municipios además del Plan de Desarrollo, deben contar con el Plan de Ordenamiento Territorial.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concepto de ordenamiento del territorio municipal expresado en el artículo 5º del</w:t>
      </w:r>
      <w:r>
        <w:rPr>
          <w:rFonts w:ascii="Tahoma" w:hAnsi="Tahoma" w:cs="Tahoma"/>
          <w:sz w:val="24"/>
        </w:rPr>
        <w:t xml:space="preserve"> Capítulo II de la Ley, es:</w:t>
      </w:r>
    </w:p>
    <w:p w:rsidR="00000000" w:rsidRDefault="00932540">
      <w:pPr>
        <w:jc w:val="both"/>
        <w:rPr>
          <w:rFonts w:ascii="Tahoma" w:hAnsi="Tahoma" w:cs="Tahoma"/>
          <w:sz w:val="24"/>
        </w:rPr>
      </w:pPr>
    </w:p>
    <w:p w:rsidR="00000000" w:rsidRDefault="00932540">
      <w:pPr>
        <w:pStyle w:val="Textoindependiente3"/>
        <w:rPr>
          <w:rFonts w:ascii="Tahoma" w:hAnsi="Tahoma" w:cs="Tahoma"/>
          <w:sz w:val="24"/>
        </w:rPr>
      </w:pPr>
      <w:r>
        <w:rPr>
          <w:rFonts w:ascii="Tahoma" w:hAnsi="Tahoma" w:cs="Tahoma"/>
          <w:sz w:val="24"/>
        </w:rPr>
        <w:t>El ordenamiento del territorio municipal comprende un conjunto de acciones político-administrativas y de planificación física concertadas, emprendidas por los municipios o distritos y áreas metropolitanas, en ejercicio de la fu</w:t>
      </w:r>
      <w:r>
        <w:rPr>
          <w:rFonts w:ascii="Tahoma" w:hAnsi="Tahoma" w:cs="Tahoma"/>
          <w:sz w:val="24"/>
        </w:rPr>
        <w:t>nción pública que les compete, dentro de los límites fijados por la Constitución y las leyes, en orden a disponer de instrumentos eficientes para orientar el desarrollo del territorio bajo su jurisdicción y regular la utilización, transformación y ocupació</w:t>
      </w:r>
      <w:r>
        <w:rPr>
          <w:rFonts w:ascii="Tahoma" w:hAnsi="Tahoma" w:cs="Tahoma"/>
          <w:sz w:val="24"/>
        </w:rPr>
        <w:t xml:space="preserve">n del espacio, de acuerdo con las estrategias de desarrollo socioeconómico y en armonía con el medio ambiente y las tradiciones históricas y culturales. </w:t>
      </w:r>
    </w:p>
    <w:p w:rsidR="00000000" w:rsidRDefault="00932540">
      <w:pPr>
        <w:jc w:val="both"/>
        <w:rPr>
          <w:rFonts w:ascii="Tahoma" w:hAnsi="Tahoma" w:cs="Tahoma"/>
          <w:sz w:val="24"/>
        </w:rPr>
      </w:pPr>
      <w:r>
        <w:rPr>
          <w:rFonts w:ascii="Tahoma" w:hAnsi="Tahoma" w:cs="Tahoma"/>
          <w:i/>
          <w:sz w:val="24"/>
        </w:rPr>
        <w:tab/>
      </w:r>
    </w:p>
    <w:p w:rsidR="00000000" w:rsidRDefault="00932540">
      <w:pPr>
        <w:jc w:val="both"/>
        <w:rPr>
          <w:rFonts w:ascii="Tahoma" w:hAnsi="Tahoma" w:cs="Tahoma"/>
          <w:sz w:val="24"/>
        </w:rPr>
      </w:pPr>
      <w:r>
        <w:rPr>
          <w:rFonts w:ascii="Tahoma" w:hAnsi="Tahoma" w:cs="Tahoma"/>
          <w:sz w:val="24"/>
        </w:rPr>
        <w:lastRenderedPageBreak/>
        <w:t>Se entiende como un conjunto de acciones que complementan la planificación económica y social con la</w:t>
      </w:r>
      <w:r>
        <w:rPr>
          <w:rFonts w:ascii="Tahoma" w:hAnsi="Tahoma" w:cs="Tahoma"/>
          <w:sz w:val="24"/>
        </w:rPr>
        <w:t xml:space="preserve"> dimensión territorial de los centros urbanos, concretadas y emprendidas por los entes territoriales, en ejercicio de la función pública que les compete, dentro de los límites fijados por la constitucionalidad y las leyes, en orden de disponer de herramien</w:t>
      </w:r>
      <w:r>
        <w:rPr>
          <w:rFonts w:ascii="Tahoma" w:hAnsi="Tahoma" w:cs="Tahoma"/>
          <w:sz w:val="24"/>
        </w:rPr>
        <w:t>tas para orientar el desarrollo del territorio y regular su uso estratégico en armonía con el medio ambiente y la cultura predominante.</w:t>
      </w:r>
    </w:p>
    <w:p w:rsidR="00000000" w:rsidRDefault="00932540">
      <w:pPr>
        <w:jc w:val="both"/>
        <w:rPr>
          <w:rFonts w:ascii="Tahoma" w:hAnsi="Tahoma" w:cs="Tahoma"/>
          <w:sz w:val="24"/>
        </w:rPr>
      </w:pPr>
    </w:p>
    <w:p w:rsidR="00000000" w:rsidRDefault="00932540">
      <w:pPr>
        <w:pStyle w:val="Ttulo3"/>
        <w:rPr>
          <w:rFonts w:ascii="Tahoma" w:hAnsi="Tahoma" w:cs="Tahoma"/>
          <w:sz w:val="24"/>
        </w:rPr>
      </w:pPr>
      <w:r>
        <w:rPr>
          <w:rFonts w:ascii="Tahoma" w:hAnsi="Tahoma" w:cs="Tahoma"/>
          <w:sz w:val="24"/>
        </w:rPr>
        <w:t>2.</w:t>
      </w:r>
      <w:r>
        <w:rPr>
          <w:rFonts w:ascii="Tahoma" w:hAnsi="Tahoma" w:cs="Tahoma"/>
          <w:sz w:val="24"/>
        </w:rPr>
        <w:tab/>
        <w:t>MARCO CONSTITUCIONAL</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En la Constitución Política de 1991, se desarrollan los siguientes principios relacionados con</w:t>
      </w:r>
      <w:r>
        <w:rPr>
          <w:rFonts w:ascii="Tahoma" w:hAnsi="Tahoma" w:cs="Tahoma"/>
          <w:sz w:val="24"/>
        </w:rPr>
        <w:t xml:space="preserve"> el ordenamiento territorial.</w:t>
      </w:r>
    </w:p>
    <w:p w:rsidR="00000000" w:rsidRDefault="00932540">
      <w:pPr>
        <w:jc w:val="both"/>
        <w:rPr>
          <w:rFonts w:ascii="Tahoma" w:hAnsi="Tahoma" w:cs="Tahoma"/>
          <w:sz w:val="24"/>
        </w:rPr>
      </w:pPr>
    </w:p>
    <w:p w:rsidR="00000000" w:rsidRDefault="00932540">
      <w:pPr>
        <w:pStyle w:val="Ttulo3"/>
        <w:rPr>
          <w:rFonts w:ascii="Tahoma" w:hAnsi="Tahoma" w:cs="Tahoma"/>
          <w:caps/>
          <w:sz w:val="24"/>
        </w:rPr>
      </w:pPr>
      <w:r>
        <w:rPr>
          <w:rFonts w:ascii="Tahoma" w:hAnsi="Tahoma" w:cs="Tahoma"/>
          <w:caps/>
          <w:sz w:val="24"/>
        </w:rPr>
        <w:t>2.1</w:t>
      </w:r>
      <w:r>
        <w:rPr>
          <w:rFonts w:ascii="Tahoma" w:hAnsi="Tahoma" w:cs="Tahoma"/>
          <w:caps/>
          <w:sz w:val="24"/>
        </w:rPr>
        <w:tab/>
        <w:t>acerca del Desarrollo Territorial</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Artículo 58:</w:t>
      </w:r>
      <w:r>
        <w:rPr>
          <w:rFonts w:ascii="Tahoma" w:hAnsi="Tahoma" w:cs="Tahoma"/>
          <w:sz w:val="24"/>
        </w:rPr>
        <w:tab/>
      </w:r>
      <w:r>
        <w:rPr>
          <w:rFonts w:ascii="Tahoma" w:hAnsi="Tahoma" w:cs="Tahoma"/>
          <w:sz w:val="24"/>
        </w:rPr>
        <w:tab/>
        <w:t>Función social de la propiedad.</w:t>
      </w:r>
    </w:p>
    <w:p w:rsidR="00000000" w:rsidRDefault="00932540">
      <w:pPr>
        <w:jc w:val="both"/>
        <w:rPr>
          <w:rFonts w:ascii="Tahoma" w:hAnsi="Tahoma" w:cs="Tahoma"/>
          <w:sz w:val="24"/>
        </w:rPr>
      </w:pPr>
      <w:r>
        <w:rPr>
          <w:rFonts w:ascii="Tahoma" w:hAnsi="Tahoma" w:cs="Tahoma"/>
          <w:sz w:val="24"/>
        </w:rPr>
        <w:t>Articulo 80:</w:t>
      </w:r>
      <w:r>
        <w:rPr>
          <w:rFonts w:ascii="Tahoma" w:hAnsi="Tahoma" w:cs="Tahoma"/>
          <w:sz w:val="24"/>
        </w:rPr>
        <w:tab/>
      </w:r>
      <w:r>
        <w:rPr>
          <w:rFonts w:ascii="Tahoma" w:hAnsi="Tahoma" w:cs="Tahoma"/>
          <w:sz w:val="24"/>
        </w:rPr>
        <w:tab/>
        <w:t>Planificación de recursos naturales.</w:t>
      </w:r>
    </w:p>
    <w:p w:rsidR="00000000" w:rsidRDefault="00932540">
      <w:pPr>
        <w:jc w:val="both"/>
        <w:rPr>
          <w:rFonts w:ascii="Tahoma" w:hAnsi="Tahoma" w:cs="Tahoma"/>
          <w:sz w:val="24"/>
        </w:rPr>
      </w:pPr>
      <w:r>
        <w:rPr>
          <w:rFonts w:ascii="Tahoma" w:hAnsi="Tahoma" w:cs="Tahoma"/>
          <w:sz w:val="24"/>
        </w:rPr>
        <w:t>Artículo 82:</w:t>
      </w:r>
      <w:r>
        <w:rPr>
          <w:rFonts w:ascii="Tahoma" w:hAnsi="Tahoma" w:cs="Tahoma"/>
          <w:sz w:val="24"/>
        </w:rPr>
        <w:tab/>
      </w:r>
      <w:r>
        <w:rPr>
          <w:rFonts w:ascii="Tahoma" w:hAnsi="Tahoma" w:cs="Tahoma"/>
          <w:sz w:val="24"/>
        </w:rPr>
        <w:tab/>
        <w:t>Protección del espacio publico</w:t>
      </w:r>
    </w:p>
    <w:p w:rsidR="00000000" w:rsidRDefault="00932540">
      <w:pPr>
        <w:jc w:val="both"/>
        <w:rPr>
          <w:rFonts w:ascii="Tahoma" w:hAnsi="Tahoma" w:cs="Tahoma"/>
          <w:sz w:val="24"/>
        </w:rPr>
      </w:pPr>
      <w:r>
        <w:rPr>
          <w:rFonts w:ascii="Tahoma" w:hAnsi="Tahoma" w:cs="Tahoma"/>
          <w:sz w:val="24"/>
        </w:rPr>
        <w:t>Artículo 311:</w:t>
      </w:r>
      <w:r>
        <w:rPr>
          <w:rFonts w:ascii="Tahoma" w:hAnsi="Tahoma" w:cs="Tahoma"/>
          <w:sz w:val="24"/>
        </w:rPr>
        <w:tab/>
      </w:r>
      <w:r>
        <w:rPr>
          <w:rFonts w:ascii="Tahoma" w:hAnsi="Tahoma" w:cs="Tahoma"/>
          <w:sz w:val="24"/>
        </w:rPr>
        <w:tab/>
        <w:t>Ordenar el desarrollo del ter</w:t>
      </w:r>
      <w:r>
        <w:rPr>
          <w:rFonts w:ascii="Tahoma" w:hAnsi="Tahoma" w:cs="Tahoma"/>
          <w:sz w:val="24"/>
        </w:rPr>
        <w:t xml:space="preserve">ritorio. </w:t>
      </w:r>
      <w:r>
        <w:rPr>
          <w:rFonts w:ascii="Tahoma" w:hAnsi="Tahoma" w:cs="Tahoma"/>
          <w:i/>
          <w:sz w:val="24"/>
        </w:rPr>
        <w:t xml:space="preserve"> </w:t>
      </w:r>
    </w:p>
    <w:p w:rsidR="00000000" w:rsidRDefault="00932540">
      <w:pPr>
        <w:jc w:val="both"/>
        <w:rPr>
          <w:rFonts w:ascii="Tahoma" w:hAnsi="Tahoma" w:cs="Tahoma"/>
          <w:sz w:val="24"/>
        </w:rPr>
      </w:pPr>
      <w:r>
        <w:rPr>
          <w:rFonts w:ascii="Tahoma" w:hAnsi="Tahoma" w:cs="Tahoma"/>
          <w:sz w:val="24"/>
        </w:rPr>
        <w:t>Artículo 313:</w:t>
      </w:r>
      <w:r>
        <w:rPr>
          <w:rFonts w:ascii="Tahoma" w:hAnsi="Tahoma" w:cs="Tahoma"/>
          <w:sz w:val="24"/>
        </w:rPr>
        <w:tab/>
      </w:r>
      <w:r>
        <w:rPr>
          <w:rFonts w:ascii="Tahoma" w:hAnsi="Tahoma" w:cs="Tahoma"/>
          <w:sz w:val="24"/>
        </w:rPr>
        <w:tab/>
        <w:t xml:space="preserve">Reglamentar el uso del suelo. </w:t>
      </w:r>
      <w:r>
        <w:rPr>
          <w:rFonts w:ascii="Tahoma" w:hAnsi="Tahoma" w:cs="Tahoma"/>
          <w:i/>
          <w:sz w:val="24"/>
        </w:rPr>
        <w:t xml:space="preserve"> </w:t>
      </w:r>
    </w:p>
    <w:p w:rsidR="00000000" w:rsidRDefault="00932540">
      <w:pPr>
        <w:ind w:left="714" w:hanging="714"/>
        <w:jc w:val="both"/>
        <w:rPr>
          <w:rFonts w:ascii="Tahoma" w:hAnsi="Tahoma" w:cs="Tahoma"/>
          <w:sz w:val="24"/>
        </w:rPr>
      </w:pPr>
      <w:r>
        <w:rPr>
          <w:rFonts w:ascii="Tahoma" w:hAnsi="Tahoma" w:cs="Tahoma"/>
          <w:sz w:val="24"/>
        </w:rPr>
        <w:t xml:space="preserve">Artículo 334: </w:t>
      </w:r>
      <w:r>
        <w:rPr>
          <w:rFonts w:ascii="Tahoma" w:hAnsi="Tahoma" w:cs="Tahoma"/>
          <w:sz w:val="24"/>
        </w:rPr>
        <w:tab/>
        <w:t xml:space="preserve">Control del uso del suelo y de la explotación de los recursos </w:t>
      </w:r>
    </w:p>
    <w:p w:rsidR="00000000" w:rsidRDefault="00932540">
      <w:pPr>
        <w:ind w:left="714" w:hanging="714"/>
        <w:jc w:val="both"/>
        <w:rPr>
          <w:rFonts w:ascii="Tahoma" w:hAnsi="Tahoma" w:cs="Tahoma"/>
          <w:sz w:val="24"/>
        </w:rPr>
      </w:pP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naturales</w:t>
      </w:r>
    </w:p>
    <w:p w:rsidR="00000000" w:rsidRDefault="00932540">
      <w:pPr>
        <w:jc w:val="both"/>
        <w:rPr>
          <w:rFonts w:ascii="Tahoma" w:hAnsi="Tahoma" w:cs="Tahoma"/>
          <w:sz w:val="24"/>
        </w:rPr>
      </w:pPr>
    </w:p>
    <w:p w:rsidR="00000000" w:rsidRDefault="00932540">
      <w:pPr>
        <w:pStyle w:val="Ttulo3"/>
        <w:rPr>
          <w:rFonts w:ascii="Tahoma" w:hAnsi="Tahoma" w:cs="Tahoma"/>
          <w:caps/>
          <w:sz w:val="24"/>
        </w:rPr>
      </w:pPr>
      <w:r>
        <w:rPr>
          <w:rFonts w:ascii="Tahoma" w:hAnsi="Tahoma" w:cs="Tahoma"/>
          <w:caps/>
          <w:sz w:val="24"/>
        </w:rPr>
        <w:t>2.2</w:t>
      </w:r>
      <w:r>
        <w:rPr>
          <w:rFonts w:ascii="Tahoma" w:hAnsi="Tahoma" w:cs="Tahoma"/>
          <w:caps/>
          <w:sz w:val="24"/>
        </w:rPr>
        <w:tab/>
        <w:t>acerca del regimen territorial</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Artículo 255:</w:t>
      </w:r>
      <w:r>
        <w:rPr>
          <w:rFonts w:ascii="Tahoma" w:hAnsi="Tahoma" w:cs="Tahoma"/>
          <w:sz w:val="24"/>
        </w:rPr>
        <w:tab/>
      </w:r>
      <w:r>
        <w:rPr>
          <w:rFonts w:ascii="Tahoma" w:hAnsi="Tahoma" w:cs="Tahoma"/>
          <w:sz w:val="24"/>
        </w:rPr>
        <w:tab/>
        <w:t>Organización y división territorial</w:t>
      </w:r>
    </w:p>
    <w:p w:rsidR="00000000" w:rsidRDefault="00932540">
      <w:pPr>
        <w:jc w:val="both"/>
        <w:rPr>
          <w:rFonts w:ascii="Tahoma" w:hAnsi="Tahoma" w:cs="Tahoma"/>
          <w:sz w:val="24"/>
        </w:rPr>
      </w:pPr>
      <w:r>
        <w:rPr>
          <w:rFonts w:ascii="Tahoma" w:hAnsi="Tahoma" w:cs="Tahoma"/>
          <w:sz w:val="24"/>
        </w:rPr>
        <w:t>Artículo 286:</w:t>
      </w:r>
      <w:r>
        <w:rPr>
          <w:rFonts w:ascii="Tahoma" w:hAnsi="Tahoma" w:cs="Tahoma"/>
          <w:sz w:val="24"/>
        </w:rPr>
        <w:tab/>
      </w:r>
      <w:r>
        <w:rPr>
          <w:rFonts w:ascii="Tahoma" w:hAnsi="Tahoma" w:cs="Tahoma"/>
          <w:sz w:val="24"/>
        </w:rPr>
        <w:tab/>
        <w:t>Ent</w:t>
      </w:r>
      <w:r>
        <w:rPr>
          <w:rFonts w:ascii="Tahoma" w:hAnsi="Tahoma" w:cs="Tahoma"/>
          <w:sz w:val="24"/>
        </w:rPr>
        <w:t>idades territoriales.</w:t>
      </w:r>
    </w:p>
    <w:p w:rsidR="00000000" w:rsidRDefault="00932540">
      <w:pPr>
        <w:jc w:val="both"/>
        <w:rPr>
          <w:rFonts w:ascii="Tahoma" w:hAnsi="Tahoma" w:cs="Tahoma"/>
          <w:sz w:val="24"/>
        </w:rPr>
      </w:pPr>
      <w:r>
        <w:rPr>
          <w:rFonts w:ascii="Tahoma" w:hAnsi="Tahoma" w:cs="Tahoma"/>
          <w:sz w:val="24"/>
        </w:rPr>
        <w:t>Artículo 288:</w:t>
      </w:r>
      <w:r>
        <w:rPr>
          <w:rFonts w:ascii="Tahoma" w:hAnsi="Tahoma" w:cs="Tahoma"/>
          <w:sz w:val="24"/>
        </w:rPr>
        <w:tab/>
      </w:r>
      <w:r>
        <w:rPr>
          <w:rFonts w:ascii="Tahoma" w:hAnsi="Tahoma" w:cs="Tahoma"/>
          <w:sz w:val="24"/>
        </w:rPr>
        <w:tab/>
        <w:t>Ley Orgánica de Ordenamiento territorial.</w:t>
      </w:r>
    </w:p>
    <w:p w:rsidR="00000000" w:rsidRDefault="00932540">
      <w:pPr>
        <w:jc w:val="both"/>
        <w:rPr>
          <w:rFonts w:ascii="Tahoma" w:hAnsi="Tahoma" w:cs="Tahoma"/>
          <w:sz w:val="24"/>
        </w:rPr>
      </w:pPr>
      <w:r>
        <w:rPr>
          <w:rFonts w:ascii="Tahoma" w:hAnsi="Tahoma" w:cs="Tahoma"/>
          <w:sz w:val="24"/>
        </w:rPr>
        <w:t>Artículo 300:</w:t>
      </w:r>
      <w:r>
        <w:rPr>
          <w:rFonts w:ascii="Tahoma" w:hAnsi="Tahoma" w:cs="Tahoma"/>
          <w:sz w:val="24"/>
        </w:rPr>
        <w:tab/>
      </w:r>
      <w:r>
        <w:rPr>
          <w:rFonts w:ascii="Tahoma" w:hAnsi="Tahoma" w:cs="Tahoma"/>
          <w:sz w:val="24"/>
        </w:rPr>
        <w:tab/>
        <w:t>Creación de municipios.</w:t>
      </w:r>
    </w:p>
    <w:p w:rsidR="00000000" w:rsidRDefault="00932540">
      <w:pPr>
        <w:jc w:val="both"/>
        <w:rPr>
          <w:rFonts w:ascii="Tahoma" w:hAnsi="Tahoma" w:cs="Tahoma"/>
          <w:sz w:val="24"/>
        </w:rPr>
      </w:pPr>
      <w:r>
        <w:rPr>
          <w:rFonts w:ascii="Tahoma" w:hAnsi="Tahoma" w:cs="Tahoma"/>
          <w:sz w:val="24"/>
        </w:rPr>
        <w:t>Artículo 306:</w:t>
      </w:r>
      <w:r>
        <w:rPr>
          <w:rFonts w:ascii="Tahoma" w:hAnsi="Tahoma" w:cs="Tahoma"/>
          <w:sz w:val="24"/>
        </w:rPr>
        <w:tab/>
      </w:r>
      <w:r>
        <w:rPr>
          <w:rFonts w:ascii="Tahoma" w:hAnsi="Tahoma" w:cs="Tahoma"/>
          <w:sz w:val="24"/>
        </w:rPr>
        <w:tab/>
        <w:t>Región Administrativa y de planeación.</w:t>
      </w:r>
    </w:p>
    <w:p w:rsidR="00000000" w:rsidRDefault="00932540">
      <w:pPr>
        <w:jc w:val="both"/>
        <w:rPr>
          <w:rFonts w:ascii="Tahoma" w:hAnsi="Tahoma" w:cs="Tahoma"/>
          <w:sz w:val="24"/>
        </w:rPr>
      </w:pPr>
      <w:r>
        <w:rPr>
          <w:rFonts w:ascii="Tahoma" w:hAnsi="Tahoma" w:cs="Tahoma"/>
          <w:sz w:val="24"/>
        </w:rPr>
        <w:t>Artículo 318:</w:t>
      </w:r>
      <w:r>
        <w:rPr>
          <w:rFonts w:ascii="Tahoma" w:hAnsi="Tahoma" w:cs="Tahoma"/>
          <w:sz w:val="24"/>
        </w:rPr>
        <w:tab/>
      </w:r>
      <w:r>
        <w:rPr>
          <w:rFonts w:ascii="Tahoma" w:hAnsi="Tahoma" w:cs="Tahoma"/>
          <w:sz w:val="24"/>
        </w:rPr>
        <w:tab/>
        <w:t>Comunas y Corregimientos.</w:t>
      </w:r>
    </w:p>
    <w:p w:rsidR="00000000" w:rsidRDefault="00932540">
      <w:pPr>
        <w:jc w:val="both"/>
        <w:rPr>
          <w:rFonts w:ascii="Tahoma" w:hAnsi="Tahoma" w:cs="Tahoma"/>
          <w:sz w:val="24"/>
        </w:rPr>
      </w:pPr>
      <w:r>
        <w:rPr>
          <w:rFonts w:ascii="Tahoma" w:hAnsi="Tahoma" w:cs="Tahoma"/>
          <w:sz w:val="24"/>
        </w:rPr>
        <w:t>Artículo 319:</w:t>
      </w:r>
      <w:r>
        <w:rPr>
          <w:rFonts w:ascii="Tahoma" w:hAnsi="Tahoma" w:cs="Tahoma"/>
          <w:sz w:val="24"/>
        </w:rPr>
        <w:tab/>
      </w:r>
      <w:r>
        <w:rPr>
          <w:rFonts w:ascii="Tahoma" w:hAnsi="Tahoma" w:cs="Tahoma"/>
          <w:sz w:val="24"/>
        </w:rPr>
        <w:tab/>
        <w:t>Areas Metropolitanas.</w:t>
      </w:r>
    </w:p>
    <w:p w:rsidR="00000000" w:rsidRDefault="00932540">
      <w:pPr>
        <w:jc w:val="both"/>
        <w:rPr>
          <w:rFonts w:ascii="Tahoma" w:hAnsi="Tahoma" w:cs="Tahoma"/>
          <w:sz w:val="24"/>
        </w:rPr>
      </w:pPr>
      <w:r>
        <w:rPr>
          <w:rFonts w:ascii="Tahoma" w:hAnsi="Tahoma" w:cs="Tahoma"/>
          <w:sz w:val="24"/>
        </w:rPr>
        <w:t>Artícu</w:t>
      </w:r>
      <w:r>
        <w:rPr>
          <w:rFonts w:ascii="Tahoma" w:hAnsi="Tahoma" w:cs="Tahoma"/>
          <w:sz w:val="24"/>
        </w:rPr>
        <w:t>lo 320:</w:t>
      </w:r>
      <w:r>
        <w:rPr>
          <w:rFonts w:ascii="Tahoma" w:hAnsi="Tahoma" w:cs="Tahoma"/>
          <w:sz w:val="24"/>
        </w:rPr>
        <w:tab/>
      </w:r>
      <w:r>
        <w:rPr>
          <w:rFonts w:ascii="Tahoma" w:hAnsi="Tahoma" w:cs="Tahoma"/>
          <w:sz w:val="24"/>
        </w:rPr>
        <w:tab/>
        <w:t>Categoría de municipios</w:t>
      </w:r>
    </w:p>
    <w:p w:rsidR="00000000" w:rsidRDefault="00932540">
      <w:pPr>
        <w:jc w:val="both"/>
        <w:rPr>
          <w:rFonts w:ascii="Tahoma" w:hAnsi="Tahoma" w:cs="Tahoma"/>
          <w:sz w:val="24"/>
        </w:rPr>
      </w:pPr>
      <w:r>
        <w:rPr>
          <w:rFonts w:ascii="Tahoma" w:hAnsi="Tahoma" w:cs="Tahoma"/>
          <w:sz w:val="24"/>
        </w:rPr>
        <w:t>Artículo 321:</w:t>
      </w:r>
      <w:r>
        <w:rPr>
          <w:rFonts w:ascii="Tahoma" w:hAnsi="Tahoma" w:cs="Tahoma"/>
          <w:sz w:val="24"/>
        </w:rPr>
        <w:tab/>
      </w:r>
      <w:r>
        <w:rPr>
          <w:rFonts w:ascii="Tahoma" w:hAnsi="Tahoma" w:cs="Tahoma"/>
          <w:sz w:val="24"/>
        </w:rPr>
        <w:tab/>
        <w:t>Provincias</w:t>
      </w:r>
    </w:p>
    <w:p w:rsidR="00000000" w:rsidRDefault="00932540">
      <w:pPr>
        <w:jc w:val="both"/>
        <w:rPr>
          <w:rFonts w:ascii="Tahoma" w:hAnsi="Tahoma" w:cs="Tahoma"/>
          <w:sz w:val="24"/>
        </w:rPr>
      </w:pPr>
    </w:p>
    <w:p w:rsidR="00000000" w:rsidRDefault="00932540">
      <w:pPr>
        <w:jc w:val="both"/>
        <w:rPr>
          <w:rFonts w:ascii="Tahoma" w:hAnsi="Tahoma" w:cs="Tahoma"/>
          <w:b/>
          <w:caps/>
          <w:sz w:val="24"/>
        </w:rPr>
      </w:pPr>
      <w:r>
        <w:rPr>
          <w:rFonts w:ascii="Tahoma" w:hAnsi="Tahoma" w:cs="Tahoma"/>
          <w:b/>
          <w:caps/>
          <w:sz w:val="24"/>
        </w:rPr>
        <w:t>2.3</w:t>
      </w:r>
      <w:r>
        <w:rPr>
          <w:rFonts w:ascii="Tahoma" w:hAnsi="Tahoma" w:cs="Tahoma"/>
          <w:b/>
          <w:caps/>
          <w:sz w:val="24"/>
        </w:rPr>
        <w:tab/>
        <w:t>acerca de la proteccion del patrimonio etnico, cultural y ambiental</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Artículo 7:</w:t>
      </w:r>
      <w:r>
        <w:rPr>
          <w:rFonts w:ascii="Tahoma" w:hAnsi="Tahoma" w:cs="Tahoma"/>
          <w:sz w:val="24"/>
        </w:rPr>
        <w:tab/>
      </w:r>
      <w:r>
        <w:rPr>
          <w:rFonts w:ascii="Tahoma" w:hAnsi="Tahoma" w:cs="Tahoma"/>
          <w:sz w:val="24"/>
        </w:rPr>
        <w:tab/>
        <w:t>Protección de la diversidad étnica y cultural.</w:t>
      </w:r>
    </w:p>
    <w:p w:rsidR="00000000" w:rsidRDefault="00932540">
      <w:pPr>
        <w:jc w:val="both"/>
        <w:rPr>
          <w:rFonts w:ascii="Tahoma" w:hAnsi="Tahoma" w:cs="Tahoma"/>
          <w:sz w:val="24"/>
        </w:rPr>
      </w:pPr>
      <w:r>
        <w:rPr>
          <w:rFonts w:ascii="Tahoma" w:hAnsi="Tahoma" w:cs="Tahoma"/>
          <w:sz w:val="24"/>
        </w:rPr>
        <w:t>Articulo 8:</w:t>
      </w:r>
      <w:r>
        <w:rPr>
          <w:rFonts w:ascii="Tahoma" w:hAnsi="Tahoma" w:cs="Tahoma"/>
          <w:sz w:val="24"/>
        </w:rPr>
        <w:tab/>
      </w:r>
      <w:r>
        <w:rPr>
          <w:rFonts w:ascii="Tahoma" w:hAnsi="Tahoma" w:cs="Tahoma"/>
          <w:sz w:val="24"/>
        </w:rPr>
        <w:tab/>
        <w:t>Protección de la riqueza cultural.</w:t>
      </w:r>
    </w:p>
    <w:p w:rsidR="00000000" w:rsidRDefault="00932540">
      <w:pPr>
        <w:jc w:val="both"/>
        <w:rPr>
          <w:rFonts w:ascii="Tahoma" w:hAnsi="Tahoma" w:cs="Tahoma"/>
          <w:sz w:val="24"/>
        </w:rPr>
      </w:pPr>
      <w:r>
        <w:rPr>
          <w:rFonts w:ascii="Tahoma" w:hAnsi="Tahoma" w:cs="Tahoma"/>
          <w:sz w:val="24"/>
        </w:rPr>
        <w:lastRenderedPageBreak/>
        <w:t>Articulo 72:</w:t>
      </w:r>
      <w:r>
        <w:rPr>
          <w:rFonts w:ascii="Tahoma" w:hAnsi="Tahoma" w:cs="Tahoma"/>
          <w:sz w:val="24"/>
        </w:rPr>
        <w:tab/>
      </w:r>
      <w:r>
        <w:rPr>
          <w:rFonts w:ascii="Tahoma" w:hAnsi="Tahoma" w:cs="Tahoma"/>
          <w:sz w:val="24"/>
        </w:rPr>
        <w:tab/>
        <w:t>P</w:t>
      </w:r>
      <w:r>
        <w:rPr>
          <w:rFonts w:ascii="Tahoma" w:hAnsi="Tahoma" w:cs="Tahoma"/>
          <w:sz w:val="24"/>
        </w:rPr>
        <w:t>rotección de la riqueza natural.</w:t>
      </w:r>
    </w:p>
    <w:p w:rsidR="00000000" w:rsidRDefault="00932540">
      <w:pPr>
        <w:jc w:val="both"/>
        <w:rPr>
          <w:rFonts w:ascii="Tahoma" w:hAnsi="Tahoma" w:cs="Tahoma"/>
          <w:sz w:val="24"/>
        </w:rPr>
      </w:pPr>
      <w:r>
        <w:rPr>
          <w:rFonts w:ascii="Tahoma" w:hAnsi="Tahoma" w:cs="Tahoma"/>
          <w:sz w:val="24"/>
        </w:rPr>
        <w:t>Artículo 79:</w:t>
      </w:r>
      <w:r>
        <w:rPr>
          <w:rFonts w:ascii="Tahoma" w:hAnsi="Tahoma" w:cs="Tahoma"/>
          <w:sz w:val="24"/>
        </w:rPr>
        <w:tab/>
      </w:r>
      <w:r>
        <w:rPr>
          <w:rFonts w:ascii="Tahoma" w:hAnsi="Tahoma" w:cs="Tahoma"/>
          <w:sz w:val="24"/>
        </w:rPr>
        <w:tab/>
        <w:t>Derecho a un ambiente sano.</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Relacionadas con el medio ambiente y su régimen se encuentran los siguientes artículos: 58, 67, 80, 81, 95, 277, 289, 313, 317, 330, 334, 360, 361 y 366.</w:t>
      </w:r>
    </w:p>
    <w:p w:rsidR="00000000" w:rsidRDefault="00932540">
      <w:pPr>
        <w:jc w:val="both"/>
        <w:rPr>
          <w:rFonts w:ascii="Tahoma" w:hAnsi="Tahoma" w:cs="Tahoma"/>
          <w:sz w:val="24"/>
        </w:rPr>
      </w:pPr>
    </w:p>
    <w:p w:rsidR="00000000" w:rsidRDefault="00932540">
      <w:pPr>
        <w:pStyle w:val="Ttulo3"/>
        <w:rPr>
          <w:rFonts w:ascii="Tahoma" w:hAnsi="Tahoma" w:cs="Tahoma"/>
          <w:caps/>
          <w:sz w:val="24"/>
        </w:rPr>
      </w:pPr>
      <w:r>
        <w:rPr>
          <w:rFonts w:ascii="Tahoma" w:hAnsi="Tahoma" w:cs="Tahoma"/>
          <w:caps/>
          <w:sz w:val="24"/>
        </w:rPr>
        <w:t>2.4</w:t>
      </w:r>
      <w:r>
        <w:rPr>
          <w:rFonts w:ascii="Tahoma" w:hAnsi="Tahoma" w:cs="Tahoma"/>
          <w:caps/>
          <w:sz w:val="24"/>
        </w:rPr>
        <w:tab/>
        <w:t>acerca de la particip</w:t>
      </w:r>
      <w:r>
        <w:rPr>
          <w:rFonts w:ascii="Tahoma" w:hAnsi="Tahoma" w:cs="Tahoma"/>
          <w:caps/>
          <w:sz w:val="24"/>
        </w:rPr>
        <w:t>acion social</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Relacionadas con el derecho de la participación social se encuentran los siguientes artículos: 103 y 106.</w:t>
      </w:r>
    </w:p>
    <w:p w:rsidR="00000000" w:rsidRDefault="00932540">
      <w:pPr>
        <w:jc w:val="both"/>
        <w:rPr>
          <w:rFonts w:ascii="Tahoma" w:hAnsi="Tahoma" w:cs="Tahoma"/>
          <w:sz w:val="24"/>
        </w:rPr>
      </w:pPr>
    </w:p>
    <w:p w:rsidR="00000000" w:rsidRDefault="00932540">
      <w:pPr>
        <w:pStyle w:val="Ttulo3"/>
        <w:rPr>
          <w:rFonts w:ascii="Tahoma" w:hAnsi="Tahoma" w:cs="Tahoma"/>
          <w:sz w:val="24"/>
        </w:rPr>
      </w:pPr>
      <w:r>
        <w:rPr>
          <w:rFonts w:ascii="Tahoma" w:hAnsi="Tahoma" w:cs="Tahoma"/>
          <w:sz w:val="24"/>
        </w:rPr>
        <w:t>3.</w:t>
      </w:r>
      <w:r>
        <w:rPr>
          <w:rFonts w:ascii="Tahoma" w:hAnsi="Tahoma" w:cs="Tahoma"/>
          <w:sz w:val="24"/>
        </w:rPr>
        <w:tab/>
        <w:t>MARCO LEGAL AMBIENTAL</w:t>
      </w:r>
    </w:p>
    <w:p w:rsidR="00000000" w:rsidRDefault="00932540">
      <w:pPr>
        <w:jc w:val="both"/>
        <w:rPr>
          <w:rFonts w:ascii="Tahoma" w:hAnsi="Tahoma" w:cs="Tahoma"/>
          <w:sz w:val="24"/>
        </w:rPr>
      </w:pPr>
    </w:p>
    <w:p w:rsidR="00000000" w:rsidRDefault="00932540" w:rsidP="00932540">
      <w:pPr>
        <w:numPr>
          <w:ilvl w:val="0"/>
          <w:numId w:val="10"/>
        </w:numPr>
        <w:spacing w:after="120"/>
        <w:ind w:left="357" w:hanging="357"/>
        <w:jc w:val="both"/>
        <w:rPr>
          <w:rFonts w:ascii="Tahoma" w:hAnsi="Tahoma" w:cs="Tahoma"/>
          <w:sz w:val="24"/>
        </w:rPr>
      </w:pPr>
      <w:r>
        <w:rPr>
          <w:rFonts w:ascii="Tahoma" w:hAnsi="Tahoma" w:cs="Tahoma"/>
          <w:sz w:val="24"/>
        </w:rPr>
        <w:t>Decreto 2278 de 1953 sobre el Manejo de los bosques.</w:t>
      </w:r>
    </w:p>
    <w:p w:rsidR="00000000" w:rsidRDefault="00932540" w:rsidP="00932540">
      <w:pPr>
        <w:numPr>
          <w:ilvl w:val="0"/>
          <w:numId w:val="10"/>
        </w:numPr>
        <w:spacing w:after="120"/>
        <w:ind w:left="357" w:hanging="357"/>
        <w:jc w:val="both"/>
        <w:rPr>
          <w:rFonts w:ascii="Tahoma" w:hAnsi="Tahoma" w:cs="Tahoma"/>
          <w:sz w:val="24"/>
        </w:rPr>
      </w:pPr>
      <w:r>
        <w:rPr>
          <w:rFonts w:ascii="Tahoma" w:hAnsi="Tahoma" w:cs="Tahoma"/>
          <w:sz w:val="24"/>
        </w:rPr>
        <w:t>Decreto Ley 2811 de 1974 y Decretos reglamentarios. Códi</w:t>
      </w:r>
      <w:r>
        <w:rPr>
          <w:rFonts w:ascii="Tahoma" w:hAnsi="Tahoma" w:cs="Tahoma"/>
          <w:sz w:val="24"/>
        </w:rPr>
        <w:t>go nacional de recursos Naturales.</w:t>
      </w:r>
    </w:p>
    <w:p w:rsidR="00000000" w:rsidRDefault="00932540" w:rsidP="00932540">
      <w:pPr>
        <w:numPr>
          <w:ilvl w:val="0"/>
          <w:numId w:val="10"/>
        </w:numPr>
        <w:spacing w:after="120"/>
        <w:ind w:left="357" w:hanging="357"/>
        <w:jc w:val="both"/>
        <w:rPr>
          <w:rFonts w:ascii="Tahoma" w:hAnsi="Tahoma" w:cs="Tahoma"/>
          <w:sz w:val="24"/>
        </w:rPr>
      </w:pPr>
      <w:r>
        <w:rPr>
          <w:rFonts w:ascii="Tahoma" w:hAnsi="Tahoma" w:cs="Tahoma"/>
          <w:sz w:val="24"/>
        </w:rPr>
        <w:t>Decreto 622 de 1977 sobre el Sistema de parques nacionales.</w:t>
      </w:r>
    </w:p>
    <w:p w:rsidR="00000000" w:rsidRDefault="00932540" w:rsidP="00932540">
      <w:pPr>
        <w:numPr>
          <w:ilvl w:val="0"/>
          <w:numId w:val="10"/>
        </w:numPr>
        <w:spacing w:after="120"/>
        <w:ind w:left="357" w:hanging="357"/>
        <w:jc w:val="both"/>
        <w:rPr>
          <w:rFonts w:ascii="Tahoma" w:hAnsi="Tahoma" w:cs="Tahoma"/>
          <w:sz w:val="24"/>
        </w:rPr>
      </w:pPr>
      <w:r>
        <w:rPr>
          <w:rFonts w:ascii="Tahoma" w:hAnsi="Tahoma" w:cs="Tahoma"/>
          <w:sz w:val="24"/>
        </w:rPr>
        <w:t>Decreto 1681 de 1978 sobre el Manejo de recursos hidrobiológicos.</w:t>
      </w:r>
    </w:p>
    <w:p w:rsidR="00000000" w:rsidRDefault="00932540" w:rsidP="00932540">
      <w:pPr>
        <w:numPr>
          <w:ilvl w:val="0"/>
          <w:numId w:val="10"/>
        </w:numPr>
        <w:spacing w:after="120"/>
        <w:ind w:left="357" w:hanging="357"/>
        <w:jc w:val="both"/>
        <w:rPr>
          <w:rFonts w:ascii="Tahoma" w:hAnsi="Tahoma" w:cs="Tahoma"/>
          <w:sz w:val="24"/>
        </w:rPr>
      </w:pPr>
      <w:r>
        <w:rPr>
          <w:rFonts w:ascii="Tahoma" w:hAnsi="Tahoma" w:cs="Tahoma"/>
          <w:sz w:val="24"/>
        </w:rPr>
        <w:t>Decreto 2857 de 1981 sobre Cuencas hidrográficas.</w:t>
      </w:r>
    </w:p>
    <w:p w:rsidR="00000000" w:rsidRDefault="00932540" w:rsidP="00932540">
      <w:pPr>
        <w:numPr>
          <w:ilvl w:val="0"/>
          <w:numId w:val="10"/>
        </w:numPr>
        <w:spacing w:after="120"/>
        <w:ind w:left="357" w:hanging="357"/>
        <w:jc w:val="both"/>
        <w:rPr>
          <w:rFonts w:ascii="Tahoma" w:hAnsi="Tahoma" w:cs="Tahoma"/>
          <w:sz w:val="24"/>
        </w:rPr>
      </w:pPr>
      <w:r>
        <w:rPr>
          <w:rFonts w:ascii="Tahoma" w:hAnsi="Tahoma" w:cs="Tahoma"/>
          <w:sz w:val="24"/>
        </w:rPr>
        <w:t>Decreto 2655 de 1988 sobre Código de Minas.</w:t>
      </w:r>
    </w:p>
    <w:p w:rsidR="00000000" w:rsidRDefault="00932540" w:rsidP="00932540">
      <w:pPr>
        <w:numPr>
          <w:ilvl w:val="0"/>
          <w:numId w:val="10"/>
        </w:numPr>
        <w:spacing w:after="120"/>
        <w:ind w:left="357" w:hanging="357"/>
        <w:jc w:val="both"/>
        <w:rPr>
          <w:rFonts w:ascii="Tahoma" w:hAnsi="Tahoma" w:cs="Tahoma"/>
          <w:sz w:val="24"/>
        </w:rPr>
      </w:pPr>
      <w:r>
        <w:rPr>
          <w:rFonts w:ascii="Tahoma" w:hAnsi="Tahoma" w:cs="Tahoma"/>
          <w:sz w:val="24"/>
        </w:rPr>
        <w:t>L</w:t>
      </w:r>
      <w:r>
        <w:rPr>
          <w:rFonts w:ascii="Tahoma" w:hAnsi="Tahoma" w:cs="Tahoma"/>
          <w:sz w:val="24"/>
        </w:rPr>
        <w:t>ey 37 de 1989 sobre el Plan Nacional de Desarrollo Forestal.</w:t>
      </w:r>
    </w:p>
    <w:p w:rsidR="00000000" w:rsidRDefault="00932540" w:rsidP="00932540">
      <w:pPr>
        <w:numPr>
          <w:ilvl w:val="0"/>
          <w:numId w:val="10"/>
        </w:numPr>
        <w:spacing w:after="120"/>
        <w:ind w:left="357" w:hanging="357"/>
        <w:jc w:val="both"/>
        <w:rPr>
          <w:rFonts w:ascii="Tahoma" w:hAnsi="Tahoma" w:cs="Tahoma"/>
          <w:sz w:val="24"/>
        </w:rPr>
      </w:pPr>
      <w:r>
        <w:rPr>
          <w:rFonts w:ascii="Tahoma" w:hAnsi="Tahoma" w:cs="Tahoma"/>
          <w:sz w:val="24"/>
        </w:rPr>
        <w:t>Decreto 1974 de 1989 sobre Recursos Naturales Renovables.</w:t>
      </w:r>
    </w:p>
    <w:p w:rsidR="00000000" w:rsidRDefault="00932540" w:rsidP="00932540">
      <w:pPr>
        <w:numPr>
          <w:ilvl w:val="0"/>
          <w:numId w:val="10"/>
        </w:numPr>
        <w:spacing w:after="120"/>
        <w:ind w:left="357" w:hanging="357"/>
        <w:jc w:val="both"/>
        <w:rPr>
          <w:rFonts w:ascii="Tahoma" w:hAnsi="Tahoma" w:cs="Tahoma"/>
          <w:sz w:val="24"/>
        </w:rPr>
      </w:pPr>
      <w:r>
        <w:rPr>
          <w:rFonts w:ascii="Tahoma" w:hAnsi="Tahoma" w:cs="Tahoma"/>
          <w:sz w:val="24"/>
        </w:rPr>
        <w:t>Ley 99 de 1993 sobre Sistema Nacional Ambiental (Ley de Medio Ambiente).</w:t>
      </w:r>
    </w:p>
    <w:p w:rsidR="00000000" w:rsidRDefault="00932540" w:rsidP="00932540">
      <w:pPr>
        <w:numPr>
          <w:ilvl w:val="0"/>
          <w:numId w:val="10"/>
        </w:numPr>
        <w:spacing w:after="120"/>
        <w:ind w:left="357" w:hanging="357"/>
        <w:jc w:val="both"/>
        <w:rPr>
          <w:rFonts w:ascii="Tahoma" w:hAnsi="Tahoma" w:cs="Tahoma"/>
          <w:sz w:val="24"/>
        </w:rPr>
      </w:pPr>
      <w:r>
        <w:rPr>
          <w:rFonts w:ascii="Tahoma" w:hAnsi="Tahoma" w:cs="Tahoma"/>
          <w:sz w:val="24"/>
        </w:rPr>
        <w:t>Ley 162 de 1994 sobre el Convenio Internacional de Diversidad Bi</w:t>
      </w:r>
      <w:r>
        <w:rPr>
          <w:rFonts w:ascii="Tahoma" w:hAnsi="Tahoma" w:cs="Tahoma"/>
          <w:sz w:val="24"/>
        </w:rPr>
        <w:t>ológica.</w:t>
      </w:r>
    </w:p>
    <w:p w:rsidR="00000000" w:rsidRDefault="00932540" w:rsidP="00932540">
      <w:pPr>
        <w:numPr>
          <w:ilvl w:val="0"/>
          <w:numId w:val="10"/>
        </w:numPr>
        <w:spacing w:after="120"/>
        <w:ind w:left="357" w:hanging="357"/>
        <w:jc w:val="both"/>
        <w:rPr>
          <w:rFonts w:ascii="Tahoma" w:hAnsi="Tahoma" w:cs="Tahoma"/>
          <w:sz w:val="24"/>
        </w:rPr>
      </w:pPr>
      <w:r>
        <w:rPr>
          <w:rFonts w:ascii="Tahoma" w:hAnsi="Tahoma" w:cs="Tahoma"/>
          <w:sz w:val="24"/>
        </w:rPr>
        <w:t>Decreto 1743 de 1994 sobre Educación Ambiental.</w:t>
      </w:r>
    </w:p>
    <w:p w:rsidR="00000000" w:rsidRDefault="00932540" w:rsidP="00932540">
      <w:pPr>
        <w:numPr>
          <w:ilvl w:val="0"/>
          <w:numId w:val="10"/>
        </w:numPr>
        <w:spacing w:after="120"/>
        <w:ind w:left="357" w:hanging="357"/>
        <w:jc w:val="both"/>
        <w:rPr>
          <w:rFonts w:ascii="Tahoma" w:hAnsi="Tahoma" w:cs="Tahoma"/>
          <w:sz w:val="24"/>
        </w:rPr>
      </w:pPr>
      <w:r>
        <w:rPr>
          <w:rFonts w:ascii="Tahoma" w:hAnsi="Tahoma" w:cs="Tahoma"/>
          <w:sz w:val="24"/>
        </w:rPr>
        <w:t>Decreto 1753 de 1994 sobre Prevención y Control de Impactos Ambientales.</w:t>
      </w:r>
    </w:p>
    <w:p w:rsidR="00000000" w:rsidRDefault="00932540" w:rsidP="00932540">
      <w:pPr>
        <w:numPr>
          <w:ilvl w:val="0"/>
          <w:numId w:val="10"/>
        </w:numPr>
        <w:spacing w:after="120"/>
        <w:ind w:left="357" w:hanging="357"/>
        <w:jc w:val="both"/>
        <w:rPr>
          <w:rFonts w:ascii="Tahoma" w:hAnsi="Tahoma" w:cs="Tahoma"/>
          <w:sz w:val="24"/>
        </w:rPr>
      </w:pPr>
      <w:r>
        <w:rPr>
          <w:rFonts w:ascii="Tahoma" w:hAnsi="Tahoma" w:cs="Tahoma"/>
          <w:sz w:val="24"/>
        </w:rPr>
        <w:t>Ley 164 de 1994 sobre Convenio Internacional sobre Cambio Climático.</w:t>
      </w:r>
    </w:p>
    <w:p w:rsidR="00000000" w:rsidRDefault="00932540">
      <w:pPr>
        <w:jc w:val="both"/>
        <w:rPr>
          <w:rFonts w:ascii="Tahoma" w:hAnsi="Tahoma" w:cs="Tahoma"/>
          <w:sz w:val="24"/>
        </w:rPr>
      </w:pPr>
    </w:p>
    <w:p w:rsidR="00000000" w:rsidRDefault="00932540">
      <w:pPr>
        <w:pStyle w:val="Ttulo3"/>
        <w:rPr>
          <w:rFonts w:ascii="Tahoma" w:hAnsi="Tahoma" w:cs="Tahoma"/>
          <w:sz w:val="24"/>
        </w:rPr>
      </w:pPr>
      <w:r>
        <w:rPr>
          <w:rFonts w:ascii="Tahoma" w:hAnsi="Tahoma" w:cs="Tahoma"/>
          <w:sz w:val="24"/>
        </w:rPr>
        <w:t>4.</w:t>
      </w:r>
      <w:r>
        <w:rPr>
          <w:rFonts w:ascii="Tahoma" w:hAnsi="Tahoma" w:cs="Tahoma"/>
          <w:sz w:val="24"/>
        </w:rPr>
        <w:tab/>
        <w:t>MARCO LEGAL PATRIMONIAL</w:t>
      </w:r>
    </w:p>
    <w:p w:rsidR="00000000" w:rsidRDefault="00932540">
      <w:pPr>
        <w:jc w:val="both"/>
        <w:rPr>
          <w:rFonts w:ascii="Tahoma" w:hAnsi="Tahoma" w:cs="Tahoma"/>
          <w:sz w:val="24"/>
        </w:rPr>
      </w:pPr>
    </w:p>
    <w:p w:rsidR="00000000" w:rsidRDefault="00932540" w:rsidP="00932540">
      <w:pPr>
        <w:pStyle w:val="Textoindependiente2"/>
        <w:numPr>
          <w:ilvl w:val="0"/>
          <w:numId w:val="11"/>
        </w:numPr>
        <w:spacing w:after="120"/>
        <w:ind w:left="357" w:hanging="357"/>
        <w:rPr>
          <w:rFonts w:ascii="Tahoma" w:hAnsi="Tahoma" w:cs="Tahoma"/>
          <w:sz w:val="24"/>
        </w:rPr>
      </w:pPr>
      <w:r>
        <w:rPr>
          <w:rFonts w:ascii="Tahoma" w:hAnsi="Tahoma" w:cs="Tahoma"/>
          <w:sz w:val="24"/>
        </w:rPr>
        <w:t>Ley 163 de 1959 sobre Patrim</w:t>
      </w:r>
      <w:r>
        <w:rPr>
          <w:rFonts w:ascii="Tahoma" w:hAnsi="Tahoma" w:cs="Tahoma"/>
          <w:sz w:val="24"/>
        </w:rPr>
        <w:t>onio Cultural</w:t>
      </w:r>
    </w:p>
    <w:p w:rsidR="00000000" w:rsidRDefault="00932540" w:rsidP="00932540">
      <w:pPr>
        <w:numPr>
          <w:ilvl w:val="0"/>
          <w:numId w:val="11"/>
        </w:numPr>
        <w:spacing w:after="120"/>
        <w:ind w:left="357" w:hanging="357"/>
        <w:jc w:val="both"/>
        <w:rPr>
          <w:rFonts w:ascii="Tahoma" w:hAnsi="Tahoma" w:cs="Tahoma"/>
          <w:sz w:val="24"/>
        </w:rPr>
      </w:pPr>
      <w:r>
        <w:rPr>
          <w:rFonts w:ascii="Tahoma" w:hAnsi="Tahoma" w:cs="Tahoma"/>
          <w:sz w:val="24"/>
        </w:rPr>
        <w:t>Decreto 164 de 1963 sobre Patrimonio Cultural</w:t>
      </w:r>
    </w:p>
    <w:p w:rsidR="00000000" w:rsidRDefault="00932540" w:rsidP="00932540">
      <w:pPr>
        <w:numPr>
          <w:ilvl w:val="0"/>
          <w:numId w:val="11"/>
        </w:numPr>
        <w:spacing w:after="120"/>
        <w:ind w:left="357" w:hanging="357"/>
        <w:jc w:val="both"/>
        <w:rPr>
          <w:rFonts w:ascii="Tahoma" w:hAnsi="Tahoma" w:cs="Tahoma"/>
          <w:sz w:val="24"/>
        </w:rPr>
      </w:pPr>
      <w:r>
        <w:rPr>
          <w:rFonts w:ascii="Tahoma" w:hAnsi="Tahoma" w:cs="Tahoma"/>
          <w:sz w:val="24"/>
        </w:rPr>
        <w:t>Decreto 1715 de 1978 sobre Manejo de Zonas Paisajísticas</w:t>
      </w:r>
    </w:p>
    <w:p w:rsidR="00000000" w:rsidRDefault="00932540" w:rsidP="00932540">
      <w:pPr>
        <w:numPr>
          <w:ilvl w:val="0"/>
          <w:numId w:val="11"/>
        </w:numPr>
        <w:spacing w:after="120"/>
        <w:ind w:left="357" w:hanging="357"/>
        <w:jc w:val="both"/>
        <w:rPr>
          <w:rFonts w:ascii="Tahoma" w:hAnsi="Tahoma" w:cs="Tahoma"/>
          <w:sz w:val="24"/>
        </w:rPr>
      </w:pPr>
      <w:r>
        <w:rPr>
          <w:rFonts w:ascii="Tahoma" w:hAnsi="Tahoma" w:cs="Tahoma"/>
          <w:sz w:val="24"/>
        </w:rPr>
        <w:t>Ley 60 de 1993 sobre Recursos y Competencias</w:t>
      </w:r>
    </w:p>
    <w:p w:rsidR="00000000" w:rsidRDefault="00932540" w:rsidP="00932540">
      <w:pPr>
        <w:numPr>
          <w:ilvl w:val="0"/>
          <w:numId w:val="11"/>
        </w:numPr>
        <w:spacing w:after="120"/>
        <w:ind w:left="357" w:hanging="357"/>
        <w:jc w:val="both"/>
        <w:rPr>
          <w:rFonts w:ascii="Tahoma" w:hAnsi="Tahoma" w:cs="Tahoma"/>
          <w:sz w:val="24"/>
        </w:rPr>
      </w:pPr>
      <w:r>
        <w:rPr>
          <w:rFonts w:ascii="Tahoma" w:hAnsi="Tahoma" w:cs="Tahoma"/>
          <w:sz w:val="24"/>
        </w:rPr>
        <w:lastRenderedPageBreak/>
        <w:t>Ley 208 de 1995 sobre Ingeniería genética y biotecnología</w:t>
      </w:r>
    </w:p>
    <w:p w:rsidR="00000000" w:rsidRDefault="00932540" w:rsidP="00932540">
      <w:pPr>
        <w:numPr>
          <w:ilvl w:val="0"/>
          <w:numId w:val="11"/>
        </w:numPr>
        <w:spacing w:after="120"/>
        <w:ind w:left="357" w:hanging="357"/>
        <w:jc w:val="both"/>
        <w:rPr>
          <w:rFonts w:ascii="Tahoma" w:hAnsi="Tahoma" w:cs="Tahoma"/>
          <w:sz w:val="24"/>
        </w:rPr>
      </w:pPr>
      <w:r>
        <w:rPr>
          <w:rFonts w:ascii="Tahoma" w:hAnsi="Tahoma" w:cs="Tahoma"/>
          <w:sz w:val="24"/>
        </w:rPr>
        <w:t>Ley 39 de 1997 sobre Protección, Val</w:t>
      </w:r>
      <w:r>
        <w:rPr>
          <w:rFonts w:ascii="Tahoma" w:hAnsi="Tahoma" w:cs="Tahoma"/>
          <w:sz w:val="24"/>
        </w:rPr>
        <w:t>oración y Difusión del Patrimonio Cultural.</w:t>
      </w:r>
    </w:p>
    <w:p w:rsidR="00000000" w:rsidRDefault="00932540">
      <w:pPr>
        <w:jc w:val="both"/>
        <w:rPr>
          <w:rFonts w:ascii="Tahoma" w:hAnsi="Tahoma" w:cs="Tahoma"/>
          <w:sz w:val="24"/>
        </w:rPr>
      </w:pPr>
    </w:p>
    <w:p w:rsidR="00000000" w:rsidRDefault="00932540">
      <w:pPr>
        <w:pStyle w:val="Ttulo3"/>
        <w:rPr>
          <w:rFonts w:ascii="Tahoma" w:hAnsi="Tahoma" w:cs="Tahoma"/>
          <w:sz w:val="24"/>
        </w:rPr>
      </w:pPr>
      <w:r>
        <w:rPr>
          <w:rFonts w:ascii="Tahoma" w:hAnsi="Tahoma" w:cs="Tahoma"/>
          <w:sz w:val="24"/>
        </w:rPr>
        <w:t>5.</w:t>
      </w:r>
      <w:r>
        <w:rPr>
          <w:rFonts w:ascii="Tahoma" w:hAnsi="Tahoma" w:cs="Tahoma"/>
          <w:sz w:val="24"/>
        </w:rPr>
        <w:tab/>
        <w:t>MARCO LEGAL TERRITORIAL MUNICIPAL, URBANO Y RURAL</w:t>
      </w:r>
    </w:p>
    <w:p w:rsidR="00000000" w:rsidRDefault="00932540">
      <w:pPr>
        <w:jc w:val="both"/>
        <w:rPr>
          <w:rFonts w:ascii="Tahoma" w:hAnsi="Tahoma" w:cs="Tahoma"/>
          <w:sz w:val="24"/>
        </w:rPr>
      </w:pPr>
    </w:p>
    <w:p w:rsidR="00000000" w:rsidRDefault="00932540" w:rsidP="00932540">
      <w:pPr>
        <w:numPr>
          <w:ilvl w:val="0"/>
          <w:numId w:val="12"/>
        </w:numPr>
        <w:spacing w:after="120"/>
        <w:ind w:left="357" w:hanging="357"/>
        <w:jc w:val="both"/>
        <w:rPr>
          <w:rFonts w:ascii="Tahoma" w:hAnsi="Tahoma" w:cs="Tahoma"/>
          <w:sz w:val="24"/>
        </w:rPr>
      </w:pPr>
      <w:r>
        <w:rPr>
          <w:rFonts w:ascii="Tahoma" w:hAnsi="Tahoma" w:cs="Tahoma"/>
          <w:sz w:val="24"/>
        </w:rPr>
        <w:t>Decreto Ley 1333 de 1986 sobre el Régimen Municipal</w:t>
      </w:r>
    </w:p>
    <w:p w:rsidR="00000000" w:rsidRDefault="00932540" w:rsidP="00932540">
      <w:pPr>
        <w:numPr>
          <w:ilvl w:val="0"/>
          <w:numId w:val="12"/>
        </w:numPr>
        <w:spacing w:after="120"/>
        <w:ind w:left="357" w:hanging="357"/>
        <w:jc w:val="both"/>
        <w:rPr>
          <w:rFonts w:ascii="Tahoma" w:hAnsi="Tahoma" w:cs="Tahoma"/>
          <w:sz w:val="24"/>
        </w:rPr>
      </w:pPr>
      <w:r>
        <w:rPr>
          <w:rFonts w:ascii="Tahoma" w:hAnsi="Tahoma" w:cs="Tahoma"/>
          <w:sz w:val="24"/>
        </w:rPr>
        <w:t>Ley 9 de 1989 sobre Reforma Urbana</w:t>
      </w:r>
    </w:p>
    <w:p w:rsidR="00000000" w:rsidRDefault="00932540" w:rsidP="00932540">
      <w:pPr>
        <w:numPr>
          <w:ilvl w:val="0"/>
          <w:numId w:val="12"/>
        </w:numPr>
        <w:spacing w:after="120"/>
        <w:ind w:left="357" w:hanging="357"/>
        <w:jc w:val="both"/>
        <w:rPr>
          <w:rFonts w:ascii="Tahoma" w:hAnsi="Tahoma" w:cs="Tahoma"/>
          <w:sz w:val="24"/>
        </w:rPr>
      </w:pPr>
      <w:r>
        <w:rPr>
          <w:rFonts w:ascii="Tahoma" w:hAnsi="Tahoma" w:cs="Tahoma"/>
          <w:sz w:val="24"/>
        </w:rPr>
        <w:t>Ley 60 de 1993 sobre Recursos y Competencias</w:t>
      </w:r>
    </w:p>
    <w:p w:rsidR="00000000" w:rsidRDefault="00932540" w:rsidP="00932540">
      <w:pPr>
        <w:numPr>
          <w:ilvl w:val="0"/>
          <w:numId w:val="12"/>
        </w:numPr>
        <w:spacing w:after="120"/>
        <w:ind w:left="357" w:hanging="357"/>
        <w:jc w:val="both"/>
        <w:rPr>
          <w:rFonts w:ascii="Tahoma" w:hAnsi="Tahoma" w:cs="Tahoma"/>
          <w:sz w:val="24"/>
        </w:rPr>
      </w:pPr>
      <w:r>
        <w:rPr>
          <w:rFonts w:ascii="Tahoma" w:hAnsi="Tahoma" w:cs="Tahoma"/>
          <w:sz w:val="24"/>
        </w:rPr>
        <w:t>Ley 142 de 1994 sobre Ser</w:t>
      </w:r>
      <w:r>
        <w:rPr>
          <w:rFonts w:ascii="Tahoma" w:hAnsi="Tahoma" w:cs="Tahoma"/>
          <w:sz w:val="24"/>
        </w:rPr>
        <w:t>vicios Públicos</w:t>
      </w:r>
    </w:p>
    <w:p w:rsidR="00000000" w:rsidRDefault="00932540" w:rsidP="00932540">
      <w:pPr>
        <w:numPr>
          <w:ilvl w:val="0"/>
          <w:numId w:val="12"/>
        </w:numPr>
        <w:spacing w:after="120"/>
        <w:ind w:left="357" w:hanging="357"/>
        <w:jc w:val="both"/>
        <w:rPr>
          <w:rFonts w:ascii="Tahoma" w:hAnsi="Tahoma" w:cs="Tahoma"/>
          <w:sz w:val="24"/>
        </w:rPr>
      </w:pPr>
      <w:r>
        <w:rPr>
          <w:rFonts w:ascii="Tahoma" w:hAnsi="Tahoma" w:cs="Tahoma"/>
          <w:sz w:val="24"/>
        </w:rPr>
        <w:t>Ley 136 de 1994 sobre Organización y funcionamiento de los municipios</w:t>
      </w:r>
    </w:p>
    <w:p w:rsidR="00000000" w:rsidRDefault="00932540" w:rsidP="00932540">
      <w:pPr>
        <w:numPr>
          <w:ilvl w:val="0"/>
          <w:numId w:val="12"/>
        </w:numPr>
        <w:spacing w:after="120"/>
        <w:ind w:left="357" w:hanging="357"/>
        <w:jc w:val="both"/>
        <w:rPr>
          <w:rFonts w:ascii="Tahoma" w:hAnsi="Tahoma" w:cs="Tahoma"/>
          <w:sz w:val="24"/>
        </w:rPr>
      </w:pPr>
      <w:r>
        <w:rPr>
          <w:rFonts w:ascii="Tahoma" w:hAnsi="Tahoma" w:cs="Tahoma"/>
          <w:sz w:val="24"/>
        </w:rPr>
        <w:t>Ley 191 de 1995 sobre Zonas de Frontera</w:t>
      </w:r>
    </w:p>
    <w:p w:rsidR="00000000" w:rsidRDefault="00932540" w:rsidP="00932540">
      <w:pPr>
        <w:numPr>
          <w:ilvl w:val="0"/>
          <w:numId w:val="12"/>
        </w:numPr>
        <w:spacing w:after="120"/>
        <w:ind w:left="357" w:hanging="357"/>
        <w:jc w:val="both"/>
        <w:rPr>
          <w:rFonts w:ascii="Tahoma" w:hAnsi="Tahoma" w:cs="Tahoma"/>
          <w:sz w:val="24"/>
        </w:rPr>
      </w:pPr>
      <w:r>
        <w:rPr>
          <w:rFonts w:ascii="Tahoma" w:hAnsi="Tahoma" w:cs="Tahoma"/>
          <w:sz w:val="24"/>
        </w:rPr>
        <w:t>Ley 388 de 1997 y sus Decretos Reglamentarios sobre Reforma Urbana y Ordenamiento Territorial</w:t>
      </w:r>
    </w:p>
    <w:p w:rsidR="00000000" w:rsidRDefault="00932540">
      <w:pPr>
        <w:jc w:val="both"/>
        <w:rPr>
          <w:rFonts w:ascii="Tahoma" w:hAnsi="Tahoma" w:cs="Tahoma"/>
          <w:sz w:val="24"/>
        </w:rPr>
      </w:pPr>
    </w:p>
    <w:p w:rsidR="00000000" w:rsidRDefault="00932540">
      <w:pPr>
        <w:jc w:val="both"/>
        <w:rPr>
          <w:rFonts w:ascii="Tahoma" w:hAnsi="Tahoma" w:cs="Tahoma"/>
          <w:b/>
          <w:bCs/>
          <w:sz w:val="24"/>
        </w:rPr>
      </w:pPr>
      <w:r>
        <w:rPr>
          <w:rFonts w:ascii="Tahoma" w:hAnsi="Tahoma" w:cs="Tahoma"/>
          <w:b/>
          <w:bCs/>
          <w:sz w:val="24"/>
        </w:rPr>
        <w:t>6.</w:t>
      </w:r>
      <w:r>
        <w:rPr>
          <w:rFonts w:ascii="Tahoma" w:hAnsi="Tahoma" w:cs="Tahoma"/>
          <w:b/>
          <w:bCs/>
          <w:sz w:val="24"/>
        </w:rPr>
        <w:tab/>
        <w:t>ALCANCE</w:t>
      </w:r>
    </w:p>
    <w:p w:rsidR="00000000" w:rsidRDefault="00932540">
      <w:pPr>
        <w:jc w:val="both"/>
        <w:rPr>
          <w:rFonts w:ascii="Tahoma" w:hAnsi="Tahoma" w:cs="Tahoma"/>
          <w:sz w:val="24"/>
        </w:rPr>
      </w:pPr>
    </w:p>
    <w:p w:rsidR="00000000" w:rsidRDefault="00932540">
      <w:pPr>
        <w:pStyle w:val="Textoindependiente2"/>
        <w:rPr>
          <w:rFonts w:ascii="Tahoma" w:hAnsi="Tahoma" w:cs="Tahoma"/>
          <w:sz w:val="24"/>
        </w:rPr>
      </w:pPr>
      <w:r>
        <w:rPr>
          <w:rFonts w:ascii="Tahoma" w:hAnsi="Tahoma" w:cs="Tahoma"/>
          <w:sz w:val="24"/>
        </w:rPr>
        <w:t xml:space="preserve">El alcance del Esquema </w:t>
      </w:r>
      <w:r>
        <w:rPr>
          <w:rFonts w:ascii="Tahoma" w:hAnsi="Tahoma" w:cs="Tahoma"/>
          <w:sz w:val="24"/>
        </w:rPr>
        <w:t>de Ordenamiento Territorial del Municipio de Piojo es el determinado por la Ley 388 de 1997, sus Decretos reglamentarios y demás leyes y normas concordantes. Se precisan las siguientes: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Plazos: Largo plazo nueve (9) años o tres periodos administrativos, M</w:t>
      </w:r>
      <w:r>
        <w:rPr>
          <w:rFonts w:ascii="Tahoma" w:hAnsi="Tahoma" w:cs="Tahoma"/>
          <w:sz w:val="24"/>
        </w:rPr>
        <w:t>ediano plazo seis (6) años o dos periodos administrativos y corto plazo tres (3) años o un periodo administrativo.</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Alcance y contenidos: Los determinados por la ley 388 de 1997 en su Capitulo III, Artículos 9, 10, 15, 17, 18 y 19; y en el Decreto 879 de 1</w:t>
      </w:r>
      <w:r>
        <w:rPr>
          <w:rFonts w:ascii="Tahoma" w:hAnsi="Tahoma" w:cs="Tahoma"/>
          <w:sz w:val="24"/>
        </w:rPr>
        <w:t xml:space="preserve">998, en el Capitulo Cuarto, Artículo 16; Capitulo Quinto, Artículos 17, 18, 19, 20 y 21; Capitulo VI, Artículos 22, 23, 24 y 25.    </w:t>
      </w:r>
    </w:p>
    <w:p w:rsidR="00000000" w:rsidRDefault="00932540">
      <w:pPr>
        <w:jc w:val="both"/>
        <w:rPr>
          <w:rFonts w:ascii="Tahoma" w:hAnsi="Tahoma" w:cs="Tahoma"/>
          <w:sz w:val="24"/>
        </w:rPr>
      </w:pPr>
    </w:p>
    <w:p w:rsidR="00000000" w:rsidRDefault="00932540">
      <w:pPr>
        <w:jc w:val="both"/>
        <w:rPr>
          <w:rFonts w:ascii="Tahoma" w:hAnsi="Tahoma" w:cs="Tahoma"/>
          <w:b/>
          <w:bCs/>
          <w:caps/>
          <w:sz w:val="24"/>
        </w:rPr>
      </w:pPr>
      <w:r>
        <w:rPr>
          <w:rFonts w:ascii="Tahoma" w:hAnsi="Tahoma" w:cs="Tahoma"/>
          <w:b/>
          <w:bCs/>
          <w:caps/>
          <w:sz w:val="24"/>
        </w:rPr>
        <w:t>7.</w:t>
      </w:r>
      <w:r>
        <w:rPr>
          <w:rFonts w:ascii="Tahoma" w:hAnsi="Tahoma" w:cs="Tahoma"/>
          <w:b/>
          <w:bCs/>
          <w:caps/>
          <w:sz w:val="24"/>
        </w:rPr>
        <w:tab/>
        <w:t xml:space="preserve">documentos del esquema de ordenamiento territorial y el expediente urbano </w:t>
      </w:r>
    </w:p>
    <w:p w:rsidR="00000000" w:rsidRDefault="00932540">
      <w:pPr>
        <w:jc w:val="both"/>
        <w:rPr>
          <w:rFonts w:ascii="Tahoma" w:hAnsi="Tahoma" w:cs="Tahoma"/>
          <w:sz w:val="24"/>
        </w:rPr>
      </w:pPr>
    </w:p>
    <w:p w:rsidR="00000000" w:rsidRDefault="00932540">
      <w:pPr>
        <w:pStyle w:val="Textoindependiente2"/>
        <w:rPr>
          <w:rFonts w:ascii="Tahoma" w:hAnsi="Tahoma" w:cs="Tahoma"/>
          <w:sz w:val="24"/>
        </w:rPr>
      </w:pPr>
      <w:r>
        <w:rPr>
          <w:rFonts w:ascii="Tahoma" w:hAnsi="Tahoma" w:cs="Tahoma"/>
          <w:sz w:val="24"/>
        </w:rPr>
        <w:t>Los documentos, planos e información georef</w:t>
      </w:r>
      <w:r>
        <w:rPr>
          <w:rFonts w:ascii="Tahoma" w:hAnsi="Tahoma" w:cs="Tahoma"/>
          <w:sz w:val="24"/>
        </w:rPr>
        <w:t xml:space="preserve">erenciada del Esquema de Ordenamiento Territorial, en cumplimiento del Articulo 112 Expediente Urbano, de la Ley 388 de 1997, pasan a formar parte del Expediente Urbano del Municipio. </w:t>
      </w:r>
    </w:p>
    <w:p w:rsidR="00000000" w:rsidRDefault="00932540">
      <w:pPr>
        <w:pStyle w:val="Textoindependiente2"/>
        <w:rPr>
          <w:rFonts w:ascii="Tahoma" w:hAnsi="Tahoma" w:cs="Tahoma"/>
          <w:sz w:val="24"/>
        </w:rPr>
      </w:pPr>
    </w:p>
    <w:p w:rsidR="00000000" w:rsidRDefault="00932540">
      <w:pPr>
        <w:pStyle w:val="Textoindependiente2"/>
        <w:rPr>
          <w:rFonts w:ascii="Tahoma" w:hAnsi="Tahoma" w:cs="Tahoma"/>
          <w:sz w:val="24"/>
        </w:rPr>
      </w:pPr>
      <w:r>
        <w:rPr>
          <w:rFonts w:ascii="Tahoma" w:hAnsi="Tahoma" w:cs="Tahoma"/>
          <w:sz w:val="24"/>
        </w:rPr>
        <w:t>El Expediente Urbano es el conjunto de documentos, planos e informació</w:t>
      </w:r>
      <w:r>
        <w:rPr>
          <w:rFonts w:ascii="Tahoma" w:hAnsi="Tahoma" w:cs="Tahoma"/>
          <w:sz w:val="24"/>
        </w:rPr>
        <w:t>n georeferenciada, acerca de su organización territorial y urbana. Su objeto es el de contar con un sistema de información territorial y urbano que sustente los diagnósticos y la definición de políticas así como la formulación de planes, programas y proyec</w:t>
      </w:r>
      <w:r>
        <w:rPr>
          <w:rFonts w:ascii="Tahoma" w:hAnsi="Tahoma" w:cs="Tahoma"/>
          <w:sz w:val="24"/>
        </w:rPr>
        <w:t xml:space="preserve">tos de ordenamiento espacial del territorio. </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br w:type="page"/>
      </w:r>
    </w:p>
    <w:p w:rsidR="00000000" w:rsidRDefault="00932540">
      <w:pPr>
        <w:pStyle w:val="Ttulo"/>
        <w:jc w:val="left"/>
        <w:rPr>
          <w:rFonts w:ascii="Tahoma" w:hAnsi="Tahoma" w:cs="Tahoma"/>
          <w:sz w:val="24"/>
        </w:rPr>
      </w:pPr>
    </w:p>
    <w:p w:rsidR="00000000" w:rsidRDefault="00932540">
      <w:pPr>
        <w:pStyle w:val="Ttulo"/>
        <w:rPr>
          <w:rFonts w:ascii="Tahoma" w:hAnsi="Tahoma" w:cs="Tahoma"/>
          <w:sz w:val="24"/>
        </w:rPr>
      </w:pPr>
    </w:p>
    <w:p w:rsidR="00000000" w:rsidRDefault="00932540">
      <w:pPr>
        <w:pStyle w:val="Ttulo"/>
        <w:rPr>
          <w:rFonts w:ascii="Tahoma" w:hAnsi="Tahoma" w:cs="Tahoma"/>
          <w:sz w:val="24"/>
        </w:rPr>
      </w:pPr>
      <w:r>
        <w:rPr>
          <w:rFonts w:ascii="Tahoma" w:hAnsi="Tahoma" w:cs="Tahoma"/>
          <w:sz w:val="24"/>
        </w:rPr>
        <w:t>esquema de ordenamiento territorial</w:t>
      </w:r>
    </w:p>
    <w:p w:rsidR="00000000" w:rsidRDefault="00932540">
      <w:pPr>
        <w:jc w:val="center"/>
        <w:rPr>
          <w:rFonts w:ascii="Tahoma" w:hAnsi="Tahoma" w:cs="Tahoma"/>
          <w:sz w:val="24"/>
        </w:rPr>
      </w:pPr>
      <w:r>
        <w:rPr>
          <w:rFonts w:ascii="Tahoma" w:hAnsi="Tahoma" w:cs="Tahoma"/>
          <w:b/>
          <w:caps/>
          <w:sz w:val="24"/>
        </w:rPr>
        <w:t>municipio de Piojó</w:t>
      </w:r>
    </w:p>
    <w:p w:rsidR="00000000" w:rsidRDefault="00932540">
      <w:pPr>
        <w:pStyle w:val="Ttulo6"/>
        <w:widowControl/>
        <w:spacing w:line="240" w:lineRule="auto"/>
        <w:jc w:val="center"/>
        <w:rPr>
          <w:rFonts w:ascii="Tahoma" w:hAnsi="Tahoma" w:cs="Tahoma"/>
          <w:caps/>
          <w:sz w:val="24"/>
        </w:rPr>
      </w:pPr>
    </w:p>
    <w:p w:rsidR="00000000" w:rsidRDefault="00932540">
      <w:pPr>
        <w:jc w:val="center"/>
        <w:rPr>
          <w:rFonts w:ascii="Tahoma" w:hAnsi="Tahoma" w:cs="Tahoma"/>
          <w:b/>
          <w:caps/>
          <w:sz w:val="24"/>
        </w:rPr>
      </w:pPr>
      <w:r>
        <w:rPr>
          <w:rFonts w:ascii="Tahoma" w:hAnsi="Tahoma" w:cs="Tahoma"/>
          <w:b/>
          <w:caps/>
          <w:sz w:val="24"/>
        </w:rPr>
        <w:t>titulo  1</w:t>
      </w:r>
    </w:p>
    <w:p w:rsidR="00000000" w:rsidRDefault="00932540">
      <w:pPr>
        <w:jc w:val="center"/>
        <w:rPr>
          <w:rFonts w:ascii="Tahoma" w:hAnsi="Tahoma" w:cs="Tahoma"/>
          <w:b/>
          <w:caps/>
          <w:sz w:val="24"/>
        </w:rPr>
      </w:pPr>
      <w:r>
        <w:rPr>
          <w:rFonts w:ascii="Tahoma" w:hAnsi="Tahoma" w:cs="Tahoma"/>
          <w:b/>
          <w:caps/>
          <w:sz w:val="24"/>
        </w:rPr>
        <w:t>el municipio de piojo</w:t>
      </w:r>
    </w:p>
    <w:p w:rsidR="00000000" w:rsidRDefault="00932540">
      <w:pPr>
        <w:jc w:val="center"/>
        <w:rPr>
          <w:rFonts w:ascii="Tahoma" w:hAnsi="Tahoma" w:cs="Tahoma"/>
          <w:b/>
          <w:caps/>
          <w:sz w:val="24"/>
        </w:rPr>
      </w:pPr>
    </w:p>
    <w:p w:rsidR="00000000" w:rsidRDefault="00932540">
      <w:pPr>
        <w:jc w:val="center"/>
        <w:rPr>
          <w:rFonts w:ascii="Tahoma" w:hAnsi="Tahoma" w:cs="Tahoma"/>
          <w:b/>
          <w:caps/>
          <w:sz w:val="24"/>
        </w:rPr>
      </w:pPr>
      <w:r>
        <w:rPr>
          <w:rFonts w:ascii="Tahoma" w:hAnsi="Tahoma" w:cs="Tahoma"/>
          <w:b/>
          <w:caps/>
          <w:sz w:val="24"/>
        </w:rPr>
        <w:t>capitulo 1</w:t>
      </w:r>
    </w:p>
    <w:p w:rsidR="00000000" w:rsidRDefault="00932540">
      <w:pPr>
        <w:jc w:val="center"/>
        <w:rPr>
          <w:rFonts w:ascii="Tahoma" w:hAnsi="Tahoma" w:cs="Tahoma"/>
          <w:b/>
          <w:caps/>
          <w:sz w:val="24"/>
        </w:rPr>
      </w:pPr>
      <w:r>
        <w:rPr>
          <w:rFonts w:ascii="Tahoma" w:hAnsi="Tahoma" w:cs="Tahoma"/>
          <w:b/>
          <w:caps/>
          <w:sz w:val="24"/>
        </w:rPr>
        <w:t>el municipio de piojo</w:t>
      </w:r>
    </w:p>
    <w:p w:rsidR="00000000" w:rsidRDefault="00932540">
      <w:pPr>
        <w:jc w:val="center"/>
        <w:rPr>
          <w:rFonts w:ascii="Tahoma" w:hAnsi="Tahoma" w:cs="Tahoma"/>
          <w:b/>
          <w:caps/>
          <w:sz w:val="24"/>
        </w:rPr>
      </w:pPr>
    </w:p>
    <w:p w:rsidR="00000000" w:rsidRDefault="00932540">
      <w:pPr>
        <w:jc w:val="center"/>
        <w:rPr>
          <w:rFonts w:ascii="Tahoma" w:hAnsi="Tahoma" w:cs="Tahoma"/>
          <w:b/>
          <w:caps/>
          <w:sz w:val="24"/>
        </w:rPr>
      </w:pPr>
      <w:r>
        <w:rPr>
          <w:rFonts w:ascii="Tahoma" w:hAnsi="Tahoma" w:cs="Tahoma"/>
          <w:b/>
          <w:caps/>
          <w:sz w:val="24"/>
        </w:rPr>
        <w:t>SÍNTESIS DEL diagnósticO</w:t>
      </w:r>
    </w:p>
    <w:p w:rsidR="00000000" w:rsidRDefault="00932540">
      <w:pPr>
        <w:pStyle w:val="Encabezado"/>
        <w:tabs>
          <w:tab w:val="clear" w:pos="4419"/>
          <w:tab w:val="clear" w:pos="8838"/>
        </w:tabs>
        <w:rPr>
          <w:rFonts w:ascii="Tahoma" w:hAnsi="Tahoma" w:cs="Tahoma"/>
          <w:bCs/>
          <w:sz w:val="24"/>
        </w:rPr>
      </w:pPr>
    </w:p>
    <w:p w:rsidR="00000000" w:rsidRDefault="00932540">
      <w:pPr>
        <w:ind w:left="357" w:hanging="357"/>
        <w:jc w:val="center"/>
        <w:rPr>
          <w:rFonts w:ascii="Tahoma" w:hAnsi="Tahoma" w:cs="Tahoma"/>
          <w:b/>
          <w:bCs/>
          <w:caps/>
        </w:rPr>
      </w:pPr>
    </w:p>
    <w:p w:rsidR="00000000" w:rsidRDefault="00932540">
      <w:pPr>
        <w:ind w:left="357" w:hanging="357"/>
        <w:jc w:val="center"/>
        <w:rPr>
          <w:rFonts w:ascii="Tahoma" w:hAnsi="Tahoma" w:cs="Tahoma"/>
          <w:b/>
        </w:rPr>
      </w:pPr>
    </w:p>
    <w:p w:rsidR="00000000" w:rsidRDefault="00932540">
      <w:pPr>
        <w:pStyle w:val="Textoindependiente"/>
        <w:spacing w:line="240" w:lineRule="auto"/>
        <w:rPr>
          <w:rFonts w:ascii="Tahoma" w:hAnsi="Tahoma" w:cs="Tahoma"/>
          <w:sz w:val="24"/>
          <w:szCs w:val="24"/>
        </w:rPr>
      </w:pPr>
      <w:r>
        <w:rPr>
          <w:rFonts w:ascii="Tahoma" w:hAnsi="Tahoma" w:cs="Tahoma"/>
          <w:sz w:val="24"/>
          <w:szCs w:val="24"/>
        </w:rPr>
        <w:t xml:space="preserve">El análisis estratégico y el estudio de las </w:t>
      </w:r>
      <w:r>
        <w:rPr>
          <w:rFonts w:ascii="Tahoma" w:hAnsi="Tahoma" w:cs="Tahoma"/>
          <w:sz w:val="24"/>
          <w:szCs w:val="24"/>
        </w:rPr>
        <w:t>necesidades básicas insatisfechas puntualizadas,  es el resultado de un colectivo social entre la comunidad, el gremio empresarial, la administración y el grupo consultor como facilitador de las expresiones y concertaciones entre líderes, organizaciones, c</w:t>
      </w:r>
      <w:r>
        <w:rPr>
          <w:rFonts w:ascii="Tahoma" w:hAnsi="Tahoma" w:cs="Tahoma"/>
          <w:sz w:val="24"/>
          <w:szCs w:val="24"/>
        </w:rPr>
        <w:t>omités, asociaciones y entes de la comunidad del municipio. La síntesis municipal es:</w:t>
      </w:r>
    </w:p>
    <w:p w:rsidR="00000000" w:rsidRDefault="00932540">
      <w:pPr>
        <w:pStyle w:val="Textoindependiente"/>
        <w:spacing w:line="240" w:lineRule="auto"/>
        <w:rPr>
          <w:rFonts w:ascii="Tahoma" w:hAnsi="Tahoma" w:cs="Tahoma"/>
          <w:sz w:val="24"/>
          <w:szCs w:val="24"/>
        </w:rPr>
      </w:pPr>
    </w:p>
    <w:p w:rsidR="00000000" w:rsidRDefault="00932540">
      <w:pPr>
        <w:pStyle w:val="p3"/>
        <w:tabs>
          <w:tab w:val="clear" w:pos="720"/>
        </w:tabs>
        <w:spacing w:line="240" w:lineRule="auto"/>
        <w:rPr>
          <w:rFonts w:ascii="Tahoma" w:hAnsi="Tahoma" w:cs="Tahoma"/>
          <w:b/>
          <w:bCs/>
          <w:caps/>
          <w:kern w:val="16"/>
          <w:szCs w:val="24"/>
          <w:lang w:val="es-ES"/>
        </w:rPr>
      </w:pPr>
      <w:r>
        <w:rPr>
          <w:rFonts w:ascii="Tahoma" w:hAnsi="Tahoma" w:cs="Tahoma"/>
          <w:b/>
          <w:bCs/>
          <w:caps/>
          <w:kern w:val="16"/>
          <w:szCs w:val="24"/>
          <w:lang w:val="es-ES"/>
        </w:rPr>
        <w:t>3.1  Poblacion</w:t>
      </w:r>
    </w:p>
    <w:p w:rsidR="00000000" w:rsidRDefault="00932540">
      <w:pPr>
        <w:ind w:left="357" w:hanging="357"/>
        <w:jc w:val="both"/>
        <w:rPr>
          <w:rFonts w:ascii="Tahoma" w:hAnsi="Tahoma" w:cs="Tahoma"/>
          <w:kern w:val="16"/>
          <w:sz w:val="24"/>
        </w:rPr>
      </w:pPr>
    </w:p>
    <w:p w:rsidR="00000000" w:rsidRDefault="00932540" w:rsidP="00932540">
      <w:pPr>
        <w:numPr>
          <w:ilvl w:val="0"/>
          <w:numId w:val="66"/>
        </w:numPr>
        <w:spacing w:after="240"/>
        <w:ind w:left="714" w:hanging="357"/>
        <w:jc w:val="both"/>
        <w:rPr>
          <w:rFonts w:ascii="Tahoma" w:hAnsi="Tahoma" w:cs="Tahoma"/>
          <w:kern w:val="16"/>
          <w:sz w:val="24"/>
        </w:rPr>
      </w:pPr>
      <w:r>
        <w:rPr>
          <w:rFonts w:ascii="Tahoma" w:hAnsi="Tahoma" w:cs="Tahoma"/>
          <w:kern w:val="16"/>
          <w:sz w:val="24"/>
        </w:rPr>
        <w:t>El municipio tiene actualmente (año 2001) 7.575 habitantes en total, 3.140 en la cabecera y 4.435 en la parte rural: 1.933 en Hibácharo, 753 en Aguas Viv</w:t>
      </w:r>
      <w:r>
        <w:rPr>
          <w:rFonts w:ascii="Tahoma" w:hAnsi="Tahoma" w:cs="Tahoma"/>
          <w:kern w:val="16"/>
          <w:sz w:val="24"/>
        </w:rPr>
        <w:t xml:space="preserve">as y 1.749 en el resto.   </w:t>
      </w:r>
    </w:p>
    <w:p w:rsidR="00000000" w:rsidRDefault="00932540" w:rsidP="00932540">
      <w:pPr>
        <w:numPr>
          <w:ilvl w:val="0"/>
          <w:numId w:val="66"/>
        </w:numPr>
        <w:spacing w:after="240"/>
        <w:ind w:left="714" w:hanging="357"/>
        <w:jc w:val="both"/>
        <w:rPr>
          <w:rFonts w:ascii="Tahoma" w:hAnsi="Tahoma" w:cs="Tahoma"/>
          <w:kern w:val="16"/>
          <w:sz w:val="24"/>
        </w:rPr>
      </w:pPr>
      <w:r>
        <w:rPr>
          <w:rFonts w:ascii="Tahoma" w:hAnsi="Tahoma" w:cs="Tahoma"/>
          <w:kern w:val="16"/>
          <w:sz w:val="24"/>
        </w:rPr>
        <w:t xml:space="preserve">Para el año 2003 el municipio tendrá unos 7.763 habitantes en total, 3.265 en la cabecera y 4.498 en la parte rural: 1.960 en Hibácharo, 764 en Aguas Vivas y 1.774 en el resto.   </w:t>
      </w:r>
    </w:p>
    <w:p w:rsidR="00000000" w:rsidRDefault="00932540" w:rsidP="00932540">
      <w:pPr>
        <w:numPr>
          <w:ilvl w:val="0"/>
          <w:numId w:val="66"/>
        </w:numPr>
        <w:spacing w:after="240"/>
        <w:ind w:left="714" w:hanging="357"/>
        <w:jc w:val="both"/>
        <w:rPr>
          <w:rFonts w:ascii="Tahoma" w:hAnsi="Tahoma" w:cs="Tahoma"/>
          <w:kern w:val="16"/>
          <w:sz w:val="24"/>
        </w:rPr>
      </w:pPr>
      <w:r>
        <w:rPr>
          <w:rFonts w:ascii="Tahoma" w:hAnsi="Tahoma" w:cs="Tahoma"/>
          <w:kern w:val="16"/>
          <w:sz w:val="24"/>
        </w:rPr>
        <w:t>Para el año 2006 el municipio tendrá unos 8.030 h</w:t>
      </w:r>
      <w:r>
        <w:rPr>
          <w:rFonts w:ascii="Tahoma" w:hAnsi="Tahoma" w:cs="Tahoma"/>
          <w:kern w:val="16"/>
          <w:sz w:val="24"/>
        </w:rPr>
        <w:t xml:space="preserve">abitantes en total, 3.427 en la cabecera y 4.603 en la parte rural: 2.006 en Hibácharo, 782 en Aguas Vivas y 1.815 en el resto.   </w:t>
      </w:r>
    </w:p>
    <w:p w:rsidR="00000000" w:rsidRDefault="00932540" w:rsidP="00932540">
      <w:pPr>
        <w:numPr>
          <w:ilvl w:val="0"/>
          <w:numId w:val="66"/>
        </w:numPr>
        <w:spacing w:after="240"/>
        <w:ind w:left="714" w:hanging="357"/>
        <w:jc w:val="both"/>
        <w:rPr>
          <w:rFonts w:ascii="Tahoma" w:hAnsi="Tahoma" w:cs="Tahoma"/>
          <w:kern w:val="16"/>
          <w:sz w:val="24"/>
        </w:rPr>
      </w:pPr>
      <w:r>
        <w:rPr>
          <w:rFonts w:ascii="Tahoma" w:hAnsi="Tahoma" w:cs="Tahoma"/>
          <w:kern w:val="16"/>
          <w:sz w:val="24"/>
        </w:rPr>
        <w:t>Para el año 2009 el municipio tendrá unos 8.215 habitantes en total, 3.532 en la cabecera y 4.683 en la parte rural: 2.041 en</w:t>
      </w:r>
      <w:r>
        <w:rPr>
          <w:rFonts w:ascii="Tahoma" w:hAnsi="Tahoma" w:cs="Tahoma"/>
          <w:kern w:val="16"/>
          <w:sz w:val="24"/>
        </w:rPr>
        <w:t xml:space="preserve"> Hibácharo, 795 en Aguas Vivas y 1.847 en el resto.   </w:t>
      </w:r>
    </w:p>
    <w:p w:rsidR="00000000" w:rsidRDefault="00932540">
      <w:pPr>
        <w:pStyle w:val="Textoindependiente"/>
        <w:spacing w:line="240" w:lineRule="auto"/>
        <w:ind w:left="357" w:hanging="357"/>
        <w:rPr>
          <w:rFonts w:ascii="Tahoma" w:hAnsi="Tahoma" w:cs="Tahoma"/>
          <w:b/>
          <w:sz w:val="24"/>
        </w:rPr>
      </w:pPr>
    </w:p>
    <w:p w:rsidR="00000000" w:rsidRDefault="00932540">
      <w:pPr>
        <w:jc w:val="both"/>
        <w:rPr>
          <w:rFonts w:ascii="Tahoma" w:hAnsi="Tahoma" w:cs="Tahoma"/>
          <w:b/>
          <w:bCs/>
          <w:sz w:val="24"/>
          <w:lang w:val="es-MX"/>
        </w:rPr>
      </w:pPr>
      <w:r>
        <w:rPr>
          <w:rFonts w:ascii="Tahoma" w:hAnsi="Tahoma" w:cs="Tahoma"/>
          <w:b/>
          <w:bCs/>
          <w:sz w:val="24"/>
          <w:lang w:val="es-MX"/>
        </w:rPr>
        <w:lastRenderedPageBreak/>
        <w:t>3.2  DIMENSIÓN FÍSICO AMBIENTAL</w:t>
      </w:r>
    </w:p>
    <w:p w:rsidR="00000000" w:rsidRDefault="00932540">
      <w:pPr>
        <w:pStyle w:val="Ttulo2"/>
        <w:ind w:left="357" w:hanging="357"/>
        <w:rPr>
          <w:rFonts w:ascii="Tahoma" w:hAnsi="Tahoma" w:cs="Tahoma"/>
          <w:sz w:val="24"/>
          <w:szCs w:val="24"/>
          <w:lang w:val="es-MX"/>
        </w:rPr>
      </w:pPr>
    </w:p>
    <w:p w:rsidR="00000000" w:rsidRDefault="00932540" w:rsidP="00932540">
      <w:pPr>
        <w:numPr>
          <w:ilvl w:val="0"/>
          <w:numId w:val="67"/>
        </w:numPr>
        <w:spacing w:after="120"/>
        <w:ind w:left="357" w:hanging="357"/>
        <w:jc w:val="both"/>
        <w:rPr>
          <w:rFonts w:ascii="Tahoma" w:hAnsi="Tahoma" w:cs="Tahoma"/>
          <w:sz w:val="24"/>
          <w:lang w:val="es-MX"/>
        </w:rPr>
      </w:pPr>
      <w:r>
        <w:rPr>
          <w:rFonts w:ascii="Tahoma" w:hAnsi="Tahoma" w:cs="Tahoma"/>
          <w:sz w:val="24"/>
          <w:lang w:val="es-MX"/>
        </w:rPr>
        <w:t>En el Municipio de Piojo hay dos paisajes geomorfológicos: uno montañoso y uno plano, cuya configuración tiene como lineamiento central el correspondiente a la falla d</w:t>
      </w:r>
      <w:r>
        <w:rPr>
          <w:rFonts w:ascii="Tahoma" w:hAnsi="Tahoma" w:cs="Tahoma"/>
          <w:sz w:val="24"/>
          <w:lang w:val="es-MX"/>
        </w:rPr>
        <w:t xml:space="preserve">e Romeral (IGAC:1994).  </w:t>
      </w:r>
    </w:p>
    <w:p w:rsidR="00000000" w:rsidRDefault="00932540" w:rsidP="00932540">
      <w:pPr>
        <w:numPr>
          <w:ilvl w:val="0"/>
          <w:numId w:val="67"/>
        </w:numPr>
        <w:spacing w:after="120"/>
        <w:ind w:left="357" w:hanging="357"/>
        <w:jc w:val="both"/>
        <w:rPr>
          <w:rFonts w:ascii="Tahoma" w:hAnsi="Tahoma" w:cs="Tahoma"/>
          <w:sz w:val="24"/>
          <w:lang w:val="es-MX"/>
        </w:rPr>
      </w:pPr>
      <w:r>
        <w:rPr>
          <w:rFonts w:ascii="Tahoma" w:hAnsi="Tahoma" w:cs="Tahoma"/>
          <w:sz w:val="24"/>
          <w:lang w:val="es-MX"/>
        </w:rPr>
        <w:t>El conjunto de cauces y rondas de los arroyos del municipio pueden considerarse divididos en microcuencas, ya que son territorios rodeados de alturas y cuyas aguas fluyen a los mismos lugares.  El conjunto de crestas divide las agu</w:t>
      </w:r>
      <w:r>
        <w:rPr>
          <w:rFonts w:ascii="Tahoma" w:hAnsi="Tahoma" w:cs="Tahoma"/>
          <w:sz w:val="24"/>
          <w:lang w:val="es-MX"/>
        </w:rPr>
        <w:t xml:space="preserve">as en dos: la primera, fluye hacia la Cienaga El Totumo y el Mar Caribe y la otra hacia los arroyos mayores que fluyen hacia el este. </w:t>
      </w:r>
    </w:p>
    <w:p w:rsidR="00000000" w:rsidRDefault="00932540" w:rsidP="00932540">
      <w:pPr>
        <w:numPr>
          <w:ilvl w:val="0"/>
          <w:numId w:val="67"/>
        </w:numPr>
        <w:spacing w:after="120"/>
        <w:ind w:left="357" w:hanging="357"/>
        <w:jc w:val="both"/>
        <w:rPr>
          <w:rFonts w:ascii="Tahoma" w:hAnsi="Tahoma" w:cs="Tahoma"/>
          <w:sz w:val="24"/>
          <w:lang w:val="es-MX"/>
        </w:rPr>
      </w:pPr>
      <w:r>
        <w:rPr>
          <w:rFonts w:ascii="Tahoma" w:hAnsi="Tahoma" w:cs="Tahoma"/>
          <w:sz w:val="24"/>
          <w:lang w:val="es-MX"/>
        </w:rPr>
        <w:t>En la actualidad el conjunto de microcuencas se encuentra en deterioro por el uso y abuso, por la tala y quema de la cobe</w:t>
      </w:r>
      <w:r>
        <w:rPr>
          <w:rFonts w:ascii="Tahoma" w:hAnsi="Tahoma" w:cs="Tahoma"/>
          <w:sz w:val="24"/>
          <w:lang w:val="es-MX"/>
        </w:rPr>
        <w:t xml:space="preserve">rtura vegetal y por los procesos erosivos de los suelos de la ladera del conjunto de colinas estructurales. </w:t>
      </w:r>
    </w:p>
    <w:p w:rsidR="00000000" w:rsidRDefault="00932540" w:rsidP="00932540">
      <w:pPr>
        <w:numPr>
          <w:ilvl w:val="0"/>
          <w:numId w:val="67"/>
        </w:numPr>
        <w:spacing w:after="120"/>
        <w:ind w:left="357" w:hanging="357"/>
        <w:jc w:val="both"/>
        <w:rPr>
          <w:rFonts w:ascii="Tahoma" w:hAnsi="Tahoma" w:cs="Tahoma"/>
          <w:sz w:val="24"/>
          <w:lang w:val="es-MX"/>
        </w:rPr>
      </w:pPr>
      <w:r>
        <w:rPr>
          <w:rFonts w:ascii="Tahoma" w:hAnsi="Tahoma" w:cs="Tahoma"/>
          <w:sz w:val="24"/>
          <w:lang w:val="es-MX"/>
        </w:rPr>
        <w:t xml:space="preserve">El territorio del municipio presenta un paisaje deforestado y algunos relictos de lo que fue una vegetación densa de sabana alta.  </w:t>
      </w:r>
    </w:p>
    <w:p w:rsidR="00000000" w:rsidRDefault="00932540" w:rsidP="00932540">
      <w:pPr>
        <w:numPr>
          <w:ilvl w:val="0"/>
          <w:numId w:val="67"/>
        </w:numPr>
        <w:spacing w:after="120"/>
        <w:ind w:left="357" w:hanging="357"/>
        <w:jc w:val="both"/>
        <w:rPr>
          <w:rFonts w:ascii="Tahoma" w:hAnsi="Tahoma" w:cs="Tahoma"/>
          <w:sz w:val="24"/>
        </w:rPr>
      </w:pPr>
      <w:r>
        <w:rPr>
          <w:rFonts w:ascii="Tahoma" w:hAnsi="Tahoma" w:cs="Tahoma"/>
          <w:sz w:val="24"/>
        </w:rPr>
        <w:t>Las plantas exi</w:t>
      </w:r>
      <w:r>
        <w:rPr>
          <w:rFonts w:ascii="Tahoma" w:hAnsi="Tahoma" w:cs="Tahoma"/>
          <w:sz w:val="24"/>
        </w:rPr>
        <w:t>stentes son especies vegetales con adaptaciones fisiológicas para sobrevivir en condiciones de alta salinidad de los suelos.</w:t>
      </w:r>
    </w:p>
    <w:p w:rsidR="00000000" w:rsidRDefault="00932540" w:rsidP="00932540">
      <w:pPr>
        <w:pStyle w:val="Textoindependiente"/>
        <w:numPr>
          <w:ilvl w:val="0"/>
          <w:numId w:val="67"/>
        </w:numPr>
        <w:spacing w:after="120" w:line="240" w:lineRule="auto"/>
        <w:ind w:left="357" w:hanging="357"/>
        <w:rPr>
          <w:rFonts w:ascii="Tahoma" w:hAnsi="Tahoma" w:cs="Tahoma"/>
          <w:sz w:val="24"/>
          <w:szCs w:val="24"/>
        </w:rPr>
      </w:pPr>
      <w:r>
        <w:rPr>
          <w:rFonts w:ascii="Tahoma" w:hAnsi="Tahoma" w:cs="Tahoma"/>
          <w:sz w:val="24"/>
          <w:szCs w:val="24"/>
        </w:rPr>
        <w:t>En la zona de Piojó se encuentran plantas arbustivas entre las cuales sobresalen el aromito, trupillo, naranjitos, manzanillo, card</w:t>
      </w:r>
      <w:r>
        <w:rPr>
          <w:rFonts w:ascii="Tahoma" w:hAnsi="Tahoma" w:cs="Tahoma"/>
          <w:sz w:val="24"/>
          <w:szCs w:val="24"/>
        </w:rPr>
        <w:t xml:space="preserve">ón, zarza. También  existen manchas importantes  de mangle zaragoza, mangle negro, mangle rojo y mangle blanco, entre otros. </w:t>
      </w:r>
    </w:p>
    <w:p w:rsidR="00000000" w:rsidRDefault="00932540" w:rsidP="00932540">
      <w:pPr>
        <w:numPr>
          <w:ilvl w:val="0"/>
          <w:numId w:val="67"/>
        </w:numPr>
        <w:spacing w:after="120"/>
        <w:ind w:left="357" w:hanging="357"/>
        <w:jc w:val="both"/>
        <w:rPr>
          <w:rFonts w:ascii="Tahoma" w:hAnsi="Tahoma" w:cs="Tahoma"/>
          <w:sz w:val="24"/>
          <w:lang w:val="es-MX"/>
        </w:rPr>
      </w:pPr>
      <w:r>
        <w:rPr>
          <w:rFonts w:ascii="Tahoma" w:hAnsi="Tahoma" w:cs="Tahoma"/>
          <w:sz w:val="24"/>
          <w:lang w:val="es-MX"/>
        </w:rPr>
        <w:t>El municipio de Piojo, en líneas generales, puede agruparse en un área homogénea agroecológica con las siguientes características:</w:t>
      </w:r>
      <w:r>
        <w:rPr>
          <w:rFonts w:ascii="Tahoma" w:hAnsi="Tahoma" w:cs="Tahoma"/>
          <w:sz w:val="24"/>
          <w:lang w:val="es-MX"/>
        </w:rPr>
        <w:t xml:space="preserve"> relieve plano con pendientes de 0-3%, suelos desarrollados de materiales sedimentarios, baja a moderada evolución, de profundidad moderada y drenaje bueno, de fertilidad moderada, explotados en cultivos transitorios y ganadería extensiva.</w:t>
      </w:r>
    </w:p>
    <w:p w:rsidR="00000000" w:rsidRDefault="00932540">
      <w:pPr>
        <w:pStyle w:val="Textoindependiente2"/>
        <w:ind w:left="357" w:hanging="357"/>
        <w:rPr>
          <w:rFonts w:ascii="Tahoma" w:hAnsi="Tahoma" w:cs="Tahoma"/>
          <w:b/>
          <w:bCs/>
          <w:sz w:val="24"/>
        </w:rPr>
      </w:pPr>
    </w:p>
    <w:p w:rsidR="00000000" w:rsidRDefault="00932540">
      <w:pPr>
        <w:pStyle w:val="Textoindependiente2"/>
        <w:ind w:left="357" w:hanging="357"/>
        <w:rPr>
          <w:rFonts w:ascii="Tahoma" w:hAnsi="Tahoma" w:cs="Tahoma"/>
          <w:b/>
          <w:bCs/>
          <w:sz w:val="24"/>
        </w:rPr>
      </w:pPr>
      <w:r>
        <w:rPr>
          <w:rFonts w:ascii="Tahoma" w:hAnsi="Tahoma" w:cs="Tahoma"/>
          <w:b/>
          <w:bCs/>
          <w:sz w:val="24"/>
        </w:rPr>
        <w:t>3.2.1  Zonifica</w:t>
      </w:r>
      <w:r>
        <w:rPr>
          <w:rFonts w:ascii="Tahoma" w:hAnsi="Tahoma" w:cs="Tahoma"/>
          <w:b/>
          <w:bCs/>
          <w:sz w:val="24"/>
        </w:rPr>
        <w:t>ción ecológica</w:t>
      </w:r>
    </w:p>
    <w:p w:rsidR="00000000" w:rsidRDefault="00932540">
      <w:pPr>
        <w:pStyle w:val="Textoindependiente2"/>
        <w:numPr>
          <w:ilvl w:val="12"/>
          <w:numId w:val="0"/>
        </w:numPr>
        <w:ind w:left="357" w:hanging="357"/>
        <w:rPr>
          <w:rFonts w:ascii="Tahoma" w:hAnsi="Tahoma" w:cs="Tahoma"/>
          <w:sz w:val="24"/>
        </w:rPr>
      </w:pPr>
    </w:p>
    <w:p w:rsidR="00000000" w:rsidRDefault="00932540">
      <w:pPr>
        <w:jc w:val="both"/>
        <w:rPr>
          <w:rFonts w:ascii="Tahoma" w:hAnsi="Tahoma" w:cs="Tahoma"/>
          <w:sz w:val="24"/>
          <w:lang w:val="es-MX"/>
        </w:rPr>
      </w:pPr>
      <w:r>
        <w:rPr>
          <w:rFonts w:ascii="Tahoma" w:hAnsi="Tahoma" w:cs="Tahoma"/>
          <w:sz w:val="24"/>
          <w:lang w:val="es-MX"/>
        </w:rPr>
        <w:t>Las zonas ecológicas determinadas específicamente en el municipio de Piojó son las siguientes:</w:t>
      </w:r>
    </w:p>
    <w:p w:rsidR="00000000" w:rsidRDefault="00932540">
      <w:pPr>
        <w:ind w:left="357" w:hanging="357"/>
        <w:jc w:val="both"/>
        <w:rPr>
          <w:rFonts w:ascii="Tahoma" w:hAnsi="Tahoma" w:cs="Tahoma"/>
          <w:sz w:val="24"/>
          <w:lang w:val="es-MX"/>
        </w:rPr>
      </w:pPr>
    </w:p>
    <w:p w:rsidR="00000000" w:rsidRDefault="00932540" w:rsidP="00932540">
      <w:pPr>
        <w:numPr>
          <w:ilvl w:val="0"/>
          <w:numId w:val="68"/>
        </w:numPr>
        <w:spacing w:after="120"/>
        <w:ind w:left="357" w:hanging="357"/>
        <w:jc w:val="both"/>
        <w:rPr>
          <w:rFonts w:ascii="Tahoma" w:hAnsi="Tahoma" w:cs="Tahoma"/>
          <w:sz w:val="24"/>
        </w:rPr>
      </w:pPr>
      <w:r>
        <w:rPr>
          <w:rFonts w:ascii="Tahoma" w:hAnsi="Tahoma" w:cs="Tahoma"/>
          <w:sz w:val="24"/>
        </w:rPr>
        <w:t>El ecosistema estratégico de la Cienaga El Totumo, formado por los siguientes elementos:</w:t>
      </w:r>
    </w:p>
    <w:p w:rsidR="00000000" w:rsidRDefault="00932540" w:rsidP="00932540">
      <w:pPr>
        <w:numPr>
          <w:ilvl w:val="0"/>
          <w:numId w:val="69"/>
        </w:numPr>
        <w:spacing w:after="120"/>
        <w:jc w:val="both"/>
        <w:rPr>
          <w:rFonts w:ascii="Tahoma" w:hAnsi="Tahoma" w:cs="Tahoma"/>
          <w:sz w:val="24"/>
        </w:rPr>
      </w:pPr>
      <w:r>
        <w:rPr>
          <w:rFonts w:ascii="Tahoma" w:hAnsi="Tahoma" w:cs="Tahoma"/>
          <w:sz w:val="24"/>
        </w:rPr>
        <w:t>CT</w:t>
      </w:r>
      <w:r>
        <w:rPr>
          <w:rFonts w:ascii="Tahoma" w:hAnsi="Tahoma" w:cs="Tahoma"/>
          <w:sz w:val="24"/>
        </w:rPr>
        <w:tab/>
        <w:t>-</w:t>
      </w:r>
      <w:r>
        <w:rPr>
          <w:rFonts w:ascii="Tahoma" w:hAnsi="Tahoma" w:cs="Tahoma"/>
          <w:sz w:val="24"/>
        </w:rPr>
        <w:tab/>
        <w:t>Cuerpo de agua (Cienaga El Totumo)</w:t>
      </w:r>
    </w:p>
    <w:p w:rsidR="00000000" w:rsidRDefault="00932540" w:rsidP="00932540">
      <w:pPr>
        <w:numPr>
          <w:ilvl w:val="0"/>
          <w:numId w:val="69"/>
        </w:numPr>
        <w:spacing w:after="120"/>
        <w:jc w:val="both"/>
        <w:rPr>
          <w:rFonts w:ascii="Tahoma" w:hAnsi="Tahoma" w:cs="Tahoma"/>
          <w:sz w:val="24"/>
        </w:rPr>
      </w:pPr>
      <w:r>
        <w:rPr>
          <w:rFonts w:ascii="Tahoma" w:hAnsi="Tahoma" w:cs="Tahoma"/>
          <w:sz w:val="24"/>
        </w:rPr>
        <w:lastRenderedPageBreak/>
        <w:t>ZIP-MG</w:t>
      </w:r>
      <w:r>
        <w:rPr>
          <w:rFonts w:ascii="Tahoma" w:hAnsi="Tahoma" w:cs="Tahoma"/>
          <w:sz w:val="24"/>
        </w:rPr>
        <w:tab/>
        <w:t>-</w:t>
      </w:r>
      <w:r>
        <w:rPr>
          <w:rFonts w:ascii="Tahoma" w:hAnsi="Tahoma" w:cs="Tahoma"/>
          <w:sz w:val="24"/>
        </w:rPr>
        <w:tab/>
        <w:t>El Man</w:t>
      </w:r>
      <w:r>
        <w:rPr>
          <w:rFonts w:ascii="Tahoma" w:hAnsi="Tahoma" w:cs="Tahoma"/>
          <w:sz w:val="24"/>
        </w:rPr>
        <w:t xml:space="preserve">glar de la Planicie Fluvio Marina asociado al cuerpo de agua de la ciénaga </w:t>
      </w:r>
    </w:p>
    <w:p w:rsidR="00000000" w:rsidRDefault="00932540" w:rsidP="00932540">
      <w:pPr>
        <w:numPr>
          <w:ilvl w:val="0"/>
          <w:numId w:val="69"/>
        </w:numPr>
        <w:spacing w:after="120"/>
        <w:jc w:val="both"/>
        <w:rPr>
          <w:rFonts w:ascii="Tahoma" w:hAnsi="Tahoma" w:cs="Tahoma"/>
          <w:sz w:val="24"/>
        </w:rPr>
      </w:pPr>
      <w:r>
        <w:rPr>
          <w:rFonts w:ascii="Tahoma" w:hAnsi="Tahoma" w:cs="Tahoma"/>
          <w:sz w:val="24"/>
        </w:rPr>
        <w:t>VT</w:t>
      </w:r>
      <w:r>
        <w:rPr>
          <w:rFonts w:ascii="Tahoma" w:hAnsi="Tahoma" w:cs="Tahoma"/>
          <w:sz w:val="24"/>
        </w:rPr>
        <w:tab/>
        <w:t>-</w:t>
      </w:r>
      <w:r>
        <w:rPr>
          <w:rFonts w:ascii="Tahoma" w:hAnsi="Tahoma" w:cs="Tahoma"/>
          <w:sz w:val="24"/>
        </w:rPr>
        <w:tab/>
        <w:t>Colina volcánica en Planicie Lacustre (Volcán El Totumo)</w:t>
      </w:r>
    </w:p>
    <w:p w:rsidR="00000000" w:rsidRDefault="00932540" w:rsidP="00932540">
      <w:pPr>
        <w:numPr>
          <w:ilvl w:val="0"/>
          <w:numId w:val="68"/>
        </w:numPr>
        <w:spacing w:after="120"/>
        <w:ind w:left="357" w:hanging="357"/>
        <w:jc w:val="both"/>
        <w:rPr>
          <w:rFonts w:ascii="Tahoma" w:hAnsi="Tahoma" w:cs="Tahoma"/>
          <w:sz w:val="24"/>
        </w:rPr>
      </w:pPr>
      <w:r>
        <w:rPr>
          <w:rFonts w:ascii="Tahoma" w:hAnsi="Tahoma" w:cs="Tahoma"/>
          <w:sz w:val="24"/>
        </w:rPr>
        <w:t>BST</w:t>
      </w:r>
      <w:r>
        <w:rPr>
          <w:rFonts w:ascii="Tahoma" w:hAnsi="Tahoma" w:cs="Tahoma"/>
          <w:sz w:val="24"/>
        </w:rPr>
        <w:tab/>
        <w:t>-</w:t>
      </w:r>
      <w:r>
        <w:rPr>
          <w:rFonts w:ascii="Tahoma" w:hAnsi="Tahoma" w:cs="Tahoma"/>
          <w:sz w:val="24"/>
        </w:rPr>
        <w:tab/>
        <w:t>El ecosistema estratégico denominado Conjunto El Palomar – Sierra Águila, reducto del Bosque Seco Tropical y dec</w:t>
      </w:r>
      <w:r>
        <w:rPr>
          <w:rFonts w:ascii="Tahoma" w:hAnsi="Tahoma" w:cs="Tahoma"/>
          <w:sz w:val="24"/>
        </w:rPr>
        <w:t>larado como zona de reserva forestal</w:t>
      </w:r>
    </w:p>
    <w:p w:rsidR="00000000" w:rsidRDefault="00932540" w:rsidP="00932540">
      <w:pPr>
        <w:numPr>
          <w:ilvl w:val="0"/>
          <w:numId w:val="68"/>
        </w:numPr>
        <w:spacing w:after="120"/>
        <w:ind w:left="357" w:hanging="357"/>
        <w:jc w:val="both"/>
        <w:rPr>
          <w:rFonts w:ascii="Tahoma" w:hAnsi="Tahoma" w:cs="Tahoma"/>
          <w:sz w:val="24"/>
        </w:rPr>
      </w:pPr>
      <w:r>
        <w:rPr>
          <w:rFonts w:ascii="Tahoma" w:hAnsi="Tahoma" w:cs="Tahoma"/>
          <w:sz w:val="24"/>
        </w:rPr>
        <w:t>BT</w:t>
      </w:r>
      <w:r>
        <w:rPr>
          <w:rFonts w:ascii="Tahoma" w:hAnsi="Tahoma" w:cs="Tahoma"/>
          <w:sz w:val="24"/>
        </w:rPr>
        <w:tab/>
        <w:t>-</w:t>
      </w:r>
      <w:r>
        <w:rPr>
          <w:rFonts w:ascii="Tahoma" w:hAnsi="Tahoma" w:cs="Tahoma"/>
          <w:sz w:val="24"/>
        </w:rPr>
        <w:tab/>
        <w:t xml:space="preserve">Planicie Fluvio Marina Las algodoneras </w:t>
      </w:r>
    </w:p>
    <w:p w:rsidR="00000000" w:rsidRDefault="00932540" w:rsidP="00932540">
      <w:pPr>
        <w:numPr>
          <w:ilvl w:val="0"/>
          <w:numId w:val="68"/>
        </w:numPr>
        <w:spacing w:after="120"/>
        <w:ind w:left="357" w:hanging="357"/>
        <w:jc w:val="both"/>
        <w:rPr>
          <w:rFonts w:ascii="Tahoma" w:hAnsi="Tahoma" w:cs="Tahoma"/>
          <w:sz w:val="24"/>
        </w:rPr>
      </w:pPr>
      <w:r>
        <w:rPr>
          <w:rFonts w:ascii="Tahoma" w:hAnsi="Tahoma" w:cs="Tahoma"/>
          <w:sz w:val="24"/>
        </w:rPr>
        <w:t>PA</w:t>
      </w:r>
      <w:r>
        <w:rPr>
          <w:rFonts w:ascii="Tahoma" w:hAnsi="Tahoma" w:cs="Tahoma"/>
          <w:sz w:val="24"/>
        </w:rPr>
        <w:tab/>
        <w:t>-</w:t>
      </w:r>
      <w:r>
        <w:rPr>
          <w:rFonts w:ascii="Tahoma" w:hAnsi="Tahoma" w:cs="Tahoma"/>
          <w:sz w:val="24"/>
        </w:rPr>
        <w:tab/>
        <w:t>Planicie Fluvio Marina Playa Astillero</w:t>
      </w:r>
    </w:p>
    <w:p w:rsidR="00000000" w:rsidRDefault="00932540" w:rsidP="00932540">
      <w:pPr>
        <w:numPr>
          <w:ilvl w:val="0"/>
          <w:numId w:val="68"/>
        </w:numPr>
        <w:spacing w:after="120"/>
        <w:ind w:left="357" w:hanging="357"/>
        <w:jc w:val="both"/>
        <w:rPr>
          <w:rFonts w:ascii="Tahoma" w:hAnsi="Tahoma" w:cs="Tahoma"/>
          <w:sz w:val="24"/>
        </w:rPr>
      </w:pPr>
      <w:r>
        <w:rPr>
          <w:rFonts w:ascii="Tahoma" w:hAnsi="Tahoma" w:cs="Tahoma"/>
          <w:sz w:val="24"/>
        </w:rPr>
        <w:t>BM</w:t>
      </w:r>
      <w:r>
        <w:rPr>
          <w:rFonts w:ascii="Tahoma" w:hAnsi="Tahoma" w:cs="Tahoma"/>
          <w:sz w:val="24"/>
        </w:rPr>
        <w:tab/>
        <w:t>-</w:t>
      </w:r>
      <w:r>
        <w:rPr>
          <w:rFonts w:ascii="Tahoma" w:hAnsi="Tahoma" w:cs="Tahoma"/>
          <w:sz w:val="24"/>
        </w:rPr>
        <w:tab/>
        <w:t>Planicie Lacustre y Aluvial de Las Algodoneras</w:t>
      </w:r>
    </w:p>
    <w:p w:rsidR="00000000" w:rsidRDefault="00932540" w:rsidP="00932540">
      <w:pPr>
        <w:numPr>
          <w:ilvl w:val="0"/>
          <w:numId w:val="68"/>
        </w:numPr>
        <w:spacing w:after="120"/>
        <w:ind w:left="357" w:hanging="357"/>
        <w:jc w:val="both"/>
        <w:rPr>
          <w:rFonts w:ascii="Tahoma" w:hAnsi="Tahoma" w:cs="Tahoma"/>
          <w:sz w:val="24"/>
        </w:rPr>
      </w:pPr>
      <w:r>
        <w:rPr>
          <w:rFonts w:ascii="Tahoma" w:hAnsi="Tahoma" w:cs="Tahoma"/>
          <w:sz w:val="24"/>
        </w:rPr>
        <w:t>PC</w:t>
      </w:r>
      <w:r>
        <w:rPr>
          <w:rFonts w:ascii="Tahoma" w:hAnsi="Tahoma" w:cs="Tahoma"/>
          <w:sz w:val="24"/>
        </w:rPr>
        <w:tab/>
        <w:t>-</w:t>
      </w:r>
      <w:r>
        <w:rPr>
          <w:rFonts w:ascii="Tahoma" w:hAnsi="Tahoma" w:cs="Tahoma"/>
          <w:sz w:val="24"/>
        </w:rPr>
        <w:tab/>
        <w:t xml:space="preserve">Planicies y Terrazas de las colinas de las zonas denominadas El Cerrito, </w:t>
      </w:r>
      <w:r>
        <w:rPr>
          <w:rFonts w:ascii="Tahoma" w:hAnsi="Tahoma" w:cs="Tahoma"/>
          <w:sz w:val="24"/>
        </w:rPr>
        <w:t>El Bajo y Villa Lata</w:t>
      </w:r>
    </w:p>
    <w:p w:rsidR="00000000" w:rsidRDefault="00932540" w:rsidP="00932540">
      <w:pPr>
        <w:numPr>
          <w:ilvl w:val="0"/>
          <w:numId w:val="68"/>
        </w:numPr>
        <w:spacing w:after="120"/>
        <w:ind w:left="357" w:hanging="357"/>
        <w:jc w:val="both"/>
        <w:rPr>
          <w:rFonts w:ascii="Tahoma" w:hAnsi="Tahoma" w:cs="Tahoma"/>
          <w:sz w:val="24"/>
        </w:rPr>
      </w:pPr>
      <w:r>
        <w:rPr>
          <w:rFonts w:ascii="Tahoma" w:hAnsi="Tahoma" w:cs="Tahoma"/>
          <w:sz w:val="24"/>
        </w:rPr>
        <w:t>CD</w:t>
      </w:r>
      <w:r>
        <w:rPr>
          <w:rFonts w:ascii="Tahoma" w:hAnsi="Tahoma" w:cs="Tahoma"/>
          <w:sz w:val="24"/>
        </w:rPr>
        <w:tab/>
        <w:t>-</w:t>
      </w:r>
      <w:r>
        <w:rPr>
          <w:rFonts w:ascii="Tahoma" w:hAnsi="Tahoma" w:cs="Tahoma"/>
          <w:sz w:val="24"/>
        </w:rPr>
        <w:tab/>
        <w:t xml:space="preserve">Colinas Estructurales del Sistema Orográfico. </w:t>
      </w:r>
    </w:p>
    <w:p w:rsidR="00000000" w:rsidRDefault="00932540" w:rsidP="00932540">
      <w:pPr>
        <w:numPr>
          <w:ilvl w:val="0"/>
          <w:numId w:val="68"/>
        </w:numPr>
        <w:spacing w:after="120"/>
        <w:ind w:left="357" w:hanging="357"/>
        <w:jc w:val="both"/>
        <w:rPr>
          <w:rFonts w:ascii="Tahoma" w:hAnsi="Tahoma" w:cs="Tahoma"/>
          <w:sz w:val="24"/>
        </w:rPr>
      </w:pPr>
      <w:r>
        <w:rPr>
          <w:rFonts w:ascii="Tahoma" w:hAnsi="Tahoma" w:cs="Tahoma"/>
          <w:sz w:val="24"/>
        </w:rPr>
        <w:t>ZFPA</w:t>
      </w:r>
      <w:r>
        <w:rPr>
          <w:rFonts w:ascii="Tahoma" w:hAnsi="Tahoma" w:cs="Tahoma"/>
          <w:sz w:val="24"/>
        </w:rPr>
        <w:tab/>
        <w:t>-</w:t>
      </w:r>
      <w:r>
        <w:rPr>
          <w:rFonts w:ascii="Tahoma" w:hAnsi="Tahoma" w:cs="Tahoma"/>
          <w:sz w:val="24"/>
        </w:rPr>
        <w:tab/>
        <w:t>Arroyos del sistema hidrográfico.</w:t>
      </w:r>
    </w:p>
    <w:p w:rsidR="00000000" w:rsidRDefault="00932540">
      <w:pPr>
        <w:ind w:left="357" w:hanging="357"/>
        <w:jc w:val="both"/>
        <w:rPr>
          <w:rFonts w:ascii="Tahoma" w:hAnsi="Tahoma" w:cs="Tahoma"/>
          <w:sz w:val="24"/>
          <w:highlight w:val="yellow"/>
        </w:rPr>
      </w:pPr>
    </w:p>
    <w:p w:rsidR="00000000" w:rsidRDefault="00932540">
      <w:pPr>
        <w:ind w:left="357" w:hanging="357"/>
        <w:jc w:val="both"/>
        <w:rPr>
          <w:rFonts w:ascii="Tahoma" w:hAnsi="Tahoma" w:cs="Tahoma"/>
          <w:b/>
          <w:bCs/>
          <w:sz w:val="24"/>
          <w:lang w:val="es-MX"/>
        </w:rPr>
      </w:pPr>
      <w:r>
        <w:rPr>
          <w:rFonts w:ascii="Tahoma" w:hAnsi="Tahoma" w:cs="Tahoma"/>
          <w:b/>
          <w:bCs/>
          <w:sz w:val="24"/>
          <w:lang w:val="es-MX"/>
        </w:rPr>
        <w:t>3.2.2  Áreas de amenazas y riesgos naturales</w:t>
      </w:r>
    </w:p>
    <w:p w:rsidR="00000000" w:rsidRDefault="00932540">
      <w:pPr>
        <w:ind w:left="357" w:hanging="357"/>
        <w:jc w:val="both"/>
        <w:rPr>
          <w:rFonts w:ascii="Tahoma" w:hAnsi="Tahoma" w:cs="Tahoma"/>
          <w:sz w:val="24"/>
          <w:lang w:val="es-MX"/>
        </w:rPr>
      </w:pPr>
    </w:p>
    <w:p w:rsidR="00000000" w:rsidRDefault="00932540">
      <w:pPr>
        <w:pStyle w:val="Textoindependiente"/>
        <w:spacing w:line="240" w:lineRule="auto"/>
        <w:rPr>
          <w:rFonts w:ascii="Tahoma" w:hAnsi="Tahoma" w:cs="Tahoma"/>
          <w:sz w:val="24"/>
          <w:szCs w:val="24"/>
        </w:rPr>
      </w:pPr>
      <w:r>
        <w:rPr>
          <w:rFonts w:ascii="Tahoma" w:hAnsi="Tahoma" w:cs="Tahoma"/>
          <w:sz w:val="24"/>
          <w:szCs w:val="24"/>
        </w:rPr>
        <w:t>Las áreas de amenazas y riesgos naturales en el municipio son de tres tipos:  Suelos inestables</w:t>
      </w:r>
      <w:r>
        <w:rPr>
          <w:rFonts w:ascii="Tahoma" w:hAnsi="Tahoma" w:cs="Tahoma"/>
          <w:sz w:val="24"/>
          <w:szCs w:val="24"/>
        </w:rPr>
        <w:t>, erosionables e inundables.</w:t>
      </w:r>
    </w:p>
    <w:p w:rsidR="00000000" w:rsidRDefault="00932540">
      <w:pPr>
        <w:ind w:left="357" w:hanging="357"/>
        <w:jc w:val="both"/>
        <w:rPr>
          <w:rFonts w:ascii="Tahoma" w:hAnsi="Tahoma" w:cs="Tahoma"/>
          <w:sz w:val="24"/>
          <w:lang w:val="es-MX"/>
        </w:rPr>
      </w:pPr>
    </w:p>
    <w:p w:rsidR="00000000" w:rsidRDefault="00932540">
      <w:pPr>
        <w:ind w:left="357" w:hanging="357"/>
        <w:jc w:val="both"/>
        <w:rPr>
          <w:rFonts w:ascii="Tahoma" w:hAnsi="Tahoma" w:cs="Tahoma"/>
          <w:b/>
          <w:caps/>
          <w:sz w:val="24"/>
        </w:rPr>
      </w:pPr>
      <w:r>
        <w:rPr>
          <w:rFonts w:ascii="Tahoma" w:hAnsi="Tahoma" w:cs="Tahoma"/>
          <w:b/>
          <w:sz w:val="24"/>
        </w:rPr>
        <w:t>3.2.2  Problemas ambientales</w:t>
      </w:r>
    </w:p>
    <w:p w:rsidR="00000000" w:rsidRDefault="00932540">
      <w:pPr>
        <w:jc w:val="both"/>
        <w:rPr>
          <w:rFonts w:ascii="Tahoma" w:hAnsi="Tahoma" w:cs="Tahoma"/>
          <w:sz w:val="24"/>
        </w:rPr>
      </w:pPr>
    </w:p>
    <w:p w:rsidR="00000000" w:rsidRDefault="00932540" w:rsidP="00932540">
      <w:pPr>
        <w:numPr>
          <w:ilvl w:val="0"/>
          <w:numId w:val="70"/>
        </w:numPr>
        <w:spacing w:after="120"/>
        <w:ind w:left="357" w:hanging="357"/>
        <w:jc w:val="both"/>
        <w:rPr>
          <w:rFonts w:ascii="Tahoma" w:hAnsi="Tahoma" w:cs="Tahoma"/>
          <w:sz w:val="24"/>
        </w:rPr>
      </w:pPr>
      <w:r>
        <w:rPr>
          <w:rFonts w:ascii="Tahoma" w:hAnsi="Tahoma" w:cs="Tahoma"/>
          <w:sz w:val="24"/>
        </w:rPr>
        <w:t xml:space="preserve">Ausencia de sistemas para la disposición adecuada de aguas servidas, excretas y basuras. En ningún centro poblado hay sistema de alcantarillado. </w:t>
      </w:r>
    </w:p>
    <w:p w:rsidR="00000000" w:rsidRDefault="00932540" w:rsidP="00932540">
      <w:pPr>
        <w:numPr>
          <w:ilvl w:val="0"/>
          <w:numId w:val="70"/>
        </w:numPr>
        <w:spacing w:after="120"/>
        <w:ind w:left="357" w:hanging="357"/>
        <w:jc w:val="both"/>
        <w:rPr>
          <w:rFonts w:ascii="Tahoma" w:hAnsi="Tahoma" w:cs="Tahoma"/>
          <w:sz w:val="24"/>
        </w:rPr>
      </w:pPr>
      <w:r>
        <w:rPr>
          <w:rFonts w:ascii="Tahoma" w:hAnsi="Tahoma" w:cs="Tahoma"/>
          <w:sz w:val="24"/>
        </w:rPr>
        <w:t>Las basuras y las aguas servidas están contaminand</w:t>
      </w:r>
      <w:r>
        <w:rPr>
          <w:rFonts w:ascii="Tahoma" w:hAnsi="Tahoma" w:cs="Tahoma"/>
          <w:sz w:val="24"/>
        </w:rPr>
        <w:t>o los suelos y las fuentes de agua y se constituyen en focos de propagación de virus y agentes portadores de enfermedades.</w:t>
      </w:r>
    </w:p>
    <w:p w:rsidR="00000000" w:rsidRDefault="00932540" w:rsidP="00932540">
      <w:pPr>
        <w:numPr>
          <w:ilvl w:val="0"/>
          <w:numId w:val="70"/>
        </w:numPr>
        <w:spacing w:after="120"/>
        <w:ind w:left="357" w:hanging="357"/>
        <w:jc w:val="both"/>
        <w:rPr>
          <w:rFonts w:ascii="Tahoma" w:hAnsi="Tahoma" w:cs="Tahoma"/>
          <w:sz w:val="24"/>
        </w:rPr>
      </w:pPr>
      <w:r>
        <w:rPr>
          <w:rFonts w:ascii="Tahoma" w:hAnsi="Tahoma" w:cs="Tahoma"/>
          <w:sz w:val="24"/>
        </w:rPr>
        <w:t>Baja calidad del agua para uso doméstico en el municipio.</w:t>
      </w:r>
    </w:p>
    <w:p w:rsidR="00000000" w:rsidRDefault="00932540" w:rsidP="00932540">
      <w:pPr>
        <w:numPr>
          <w:ilvl w:val="0"/>
          <w:numId w:val="70"/>
        </w:numPr>
        <w:spacing w:after="120"/>
        <w:ind w:left="357" w:hanging="357"/>
        <w:jc w:val="both"/>
        <w:rPr>
          <w:rFonts w:ascii="Tahoma" w:hAnsi="Tahoma" w:cs="Tahoma"/>
          <w:sz w:val="24"/>
        </w:rPr>
      </w:pPr>
      <w:r>
        <w:rPr>
          <w:rFonts w:ascii="Tahoma" w:hAnsi="Tahoma" w:cs="Tahoma"/>
          <w:b/>
          <w:sz w:val="24"/>
        </w:rPr>
        <w:t xml:space="preserve">El Agotamiento del Recurso Agua, </w:t>
      </w:r>
      <w:r>
        <w:rPr>
          <w:rFonts w:ascii="Tahoma" w:hAnsi="Tahoma" w:cs="Tahoma"/>
          <w:sz w:val="24"/>
        </w:rPr>
        <w:t>disminuciones de los caudales de los arroy</w:t>
      </w:r>
      <w:r>
        <w:rPr>
          <w:rFonts w:ascii="Tahoma" w:hAnsi="Tahoma" w:cs="Tahoma"/>
          <w:sz w:val="24"/>
        </w:rPr>
        <w:t xml:space="preserve">os, de las fuentes subterráneas y del nivel de la Ciénaga el Totumo. </w:t>
      </w:r>
    </w:p>
    <w:p w:rsidR="00000000" w:rsidRDefault="00932540" w:rsidP="00932540">
      <w:pPr>
        <w:numPr>
          <w:ilvl w:val="0"/>
          <w:numId w:val="70"/>
        </w:numPr>
        <w:spacing w:after="120"/>
        <w:ind w:left="357" w:hanging="357"/>
        <w:jc w:val="both"/>
        <w:rPr>
          <w:rFonts w:ascii="Tahoma" w:hAnsi="Tahoma" w:cs="Tahoma"/>
          <w:sz w:val="24"/>
        </w:rPr>
      </w:pPr>
      <w:r>
        <w:rPr>
          <w:rFonts w:ascii="Tahoma" w:hAnsi="Tahoma" w:cs="Tahoma"/>
          <w:b/>
          <w:sz w:val="24"/>
        </w:rPr>
        <w:t xml:space="preserve">La Contaminación del Agua, </w:t>
      </w:r>
      <w:r>
        <w:rPr>
          <w:rFonts w:ascii="Tahoma" w:hAnsi="Tahoma" w:cs="Tahoma"/>
          <w:bCs/>
          <w:sz w:val="24"/>
        </w:rPr>
        <w:t xml:space="preserve">de </w:t>
      </w:r>
      <w:r>
        <w:rPr>
          <w:rFonts w:ascii="Tahoma" w:hAnsi="Tahoma" w:cs="Tahoma"/>
          <w:sz w:val="24"/>
        </w:rPr>
        <w:t xml:space="preserve">las fuentes hídricas, es ocasionada en gran parte por actividades que se llevan a cabo en los centros poblados. </w:t>
      </w:r>
    </w:p>
    <w:p w:rsidR="00000000" w:rsidRDefault="00932540" w:rsidP="00932540">
      <w:pPr>
        <w:numPr>
          <w:ilvl w:val="0"/>
          <w:numId w:val="70"/>
        </w:numPr>
        <w:spacing w:after="120"/>
        <w:ind w:left="357" w:hanging="357"/>
        <w:jc w:val="both"/>
        <w:rPr>
          <w:rFonts w:ascii="Tahoma" w:hAnsi="Tahoma" w:cs="Tahoma"/>
          <w:sz w:val="24"/>
        </w:rPr>
      </w:pPr>
      <w:r>
        <w:rPr>
          <w:rFonts w:ascii="Tahoma" w:hAnsi="Tahoma" w:cs="Tahoma"/>
          <w:b/>
          <w:sz w:val="24"/>
        </w:rPr>
        <w:t>La Destrucción de Humedales y manglares,</w:t>
      </w:r>
      <w:r>
        <w:rPr>
          <w:rFonts w:ascii="Tahoma" w:hAnsi="Tahoma" w:cs="Tahoma"/>
          <w:sz w:val="24"/>
        </w:rPr>
        <w:t xml:space="preserve"> po</w:t>
      </w:r>
      <w:r>
        <w:rPr>
          <w:rFonts w:ascii="Tahoma" w:hAnsi="Tahoma" w:cs="Tahoma"/>
          <w:sz w:val="24"/>
        </w:rPr>
        <w:t>r la disminución en el nivel de las aguas,  debido a la creciente sedimentación como consecuencia de la intensa deforestación de su cuenca de drenaje.</w:t>
      </w:r>
    </w:p>
    <w:p w:rsidR="00000000" w:rsidRDefault="00932540" w:rsidP="00932540">
      <w:pPr>
        <w:numPr>
          <w:ilvl w:val="0"/>
          <w:numId w:val="70"/>
        </w:numPr>
        <w:spacing w:after="120"/>
        <w:ind w:left="357" w:hanging="357"/>
        <w:jc w:val="both"/>
        <w:rPr>
          <w:rFonts w:ascii="Tahoma" w:hAnsi="Tahoma" w:cs="Tahoma"/>
          <w:sz w:val="24"/>
        </w:rPr>
      </w:pPr>
      <w:r>
        <w:rPr>
          <w:rFonts w:ascii="Tahoma" w:hAnsi="Tahoma" w:cs="Tahoma"/>
          <w:sz w:val="24"/>
        </w:rPr>
        <w:lastRenderedPageBreak/>
        <w:t>Los principales problemas de los recursos bióticos se refieren a la deforestación de los suelos de Piojó,</w:t>
      </w:r>
      <w:r>
        <w:rPr>
          <w:rFonts w:ascii="Tahoma" w:hAnsi="Tahoma" w:cs="Tahoma"/>
          <w:sz w:val="24"/>
        </w:rPr>
        <w:t xml:space="preserve">  debido a la tala de bosques para utilizarlos en la agricultura de pancoger y posteriormente en la ganadería extensiva.</w:t>
      </w:r>
    </w:p>
    <w:p w:rsidR="00000000" w:rsidRDefault="00932540" w:rsidP="00932540">
      <w:pPr>
        <w:numPr>
          <w:ilvl w:val="0"/>
          <w:numId w:val="70"/>
        </w:numPr>
        <w:spacing w:after="120"/>
        <w:ind w:left="357" w:hanging="357"/>
        <w:jc w:val="both"/>
        <w:rPr>
          <w:rFonts w:ascii="Tahoma" w:hAnsi="Tahoma" w:cs="Tahoma"/>
          <w:sz w:val="24"/>
        </w:rPr>
      </w:pPr>
      <w:r>
        <w:rPr>
          <w:rFonts w:ascii="Tahoma" w:hAnsi="Tahoma" w:cs="Tahoma"/>
          <w:sz w:val="24"/>
        </w:rPr>
        <w:t xml:space="preserve">Consumo de los bosques  como leña y carbón  en la cocción de los alimentos y otros fines.    </w:t>
      </w:r>
    </w:p>
    <w:p w:rsidR="00000000" w:rsidRDefault="00932540" w:rsidP="00932540">
      <w:pPr>
        <w:numPr>
          <w:ilvl w:val="0"/>
          <w:numId w:val="70"/>
        </w:numPr>
        <w:spacing w:after="120"/>
        <w:ind w:left="357" w:hanging="357"/>
        <w:jc w:val="both"/>
        <w:rPr>
          <w:rFonts w:ascii="Tahoma" w:hAnsi="Tahoma" w:cs="Tahoma"/>
          <w:sz w:val="24"/>
        </w:rPr>
      </w:pPr>
      <w:r>
        <w:rPr>
          <w:rFonts w:ascii="Tahoma" w:hAnsi="Tahoma" w:cs="Tahoma"/>
          <w:sz w:val="24"/>
        </w:rPr>
        <w:t xml:space="preserve">La erosión de los suelos en el municipio </w:t>
      </w:r>
      <w:r>
        <w:rPr>
          <w:rFonts w:ascii="Tahoma" w:hAnsi="Tahoma" w:cs="Tahoma"/>
          <w:sz w:val="24"/>
        </w:rPr>
        <w:t>se ha detectado de grado ligero, en áreas de aptitud agraria con erosión ligera a moderada; la ganadera extensiva en suelos con pendientes moderadas, ha ocasionado problemas de erosión de los suelos.</w:t>
      </w:r>
    </w:p>
    <w:p w:rsidR="00000000" w:rsidRDefault="00932540" w:rsidP="00932540">
      <w:pPr>
        <w:numPr>
          <w:ilvl w:val="0"/>
          <w:numId w:val="70"/>
        </w:numPr>
        <w:spacing w:after="120"/>
        <w:ind w:left="357" w:hanging="357"/>
        <w:jc w:val="both"/>
        <w:rPr>
          <w:rFonts w:ascii="Tahoma" w:hAnsi="Tahoma" w:cs="Tahoma"/>
          <w:sz w:val="24"/>
        </w:rPr>
      </w:pPr>
      <w:r>
        <w:rPr>
          <w:rFonts w:ascii="Tahoma" w:hAnsi="Tahoma" w:cs="Tahoma"/>
          <w:sz w:val="24"/>
        </w:rPr>
        <w:t xml:space="preserve">La pobreza de la diversidad de la fauna, ocasionada por </w:t>
      </w:r>
      <w:r>
        <w:rPr>
          <w:rFonts w:ascii="Tahoma" w:hAnsi="Tahoma" w:cs="Tahoma"/>
          <w:sz w:val="24"/>
        </w:rPr>
        <w:t>la caza indiscriminada y la disminución de la cobertura vegetal y otras condiciones de tipo ambiental, que obliga a las pocas especies existentes a desplazarse hacia otros lugares del departamento o a migrar definitivamente en el caso de las aves.</w:t>
      </w:r>
    </w:p>
    <w:p w:rsidR="00000000" w:rsidRDefault="00932540" w:rsidP="00932540">
      <w:pPr>
        <w:numPr>
          <w:ilvl w:val="0"/>
          <w:numId w:val="70"/>
        </w:numPr>
        <w:spacing w:after="120"/>
        <w:ind w:left="357" w:hanging="357"/>
        <w:jc w:val="both"/>
        <w:rPr>
          <w:rFonts w:ascii="Tahoma" w:hAnsi="Tahoma" w:cs="Tahoma"/>
          <w:sz w:val="24"/>
        </w:rPr>
      </w:pPr>
      <w:r>
        <w:rPr>
          <w:rFonts w:ascii="Tahoma" w:hAnsi="Tahoma" w:cs="Tahoma"/>
          <w:sz w:val="24"/>
        </w:rPr>
        <w:t>El mal e</w:t>
      </w:r>
      <w:r>
        <w:rPr>
          <w:rFonts w:ascii="Tahoma" w:hAnsi="Tahoma" w:cs="Tahoma"/>
          <w:sz w:val="24"/>
        </w:rPr>
        <w:t>stado y la escasez de zonas verdes.</w:t>
      </w:r>
    </w:p>
    <w:p w:rsidR="00000000" w:rsidRDefault="00932540" w:rsidP="00932540">
      <w:pPr>
        <w:numPr>
          <w:ilvl w:val="0"/>
          <w:numId w:val="70"/>
        </w:numPr>
        <w:spacing w:after="120"/>
        <w:ind w:left="357" w:hanging="357"/>
        <w:jc w:val="both"/>
        <w:rPr>
          <w:rFonts w:ascii="Tahoma" w:hAnsi="Tahoma" w:cs="Tahoma"/>
          <w:sz w:val="24"/>
        </w:rPr>
      </w:pPr>
      <w:r>
        <w:rPr>
          <w:rFonts w:ascii="Tahoma" w:hAnsi="Tahoma" w:cs="Tahoma"/>
          <w:sz w:val="24"/>
        </w:rPr>
        <w:t>Contaminación del aire, debido a la quema de vegetación, práctica usual en la zona, especialmente al final de la época seca; combustibles domésticos y la disposición inadecuada de basuras.</w:t>
      </w:r>
    </w:p>
    <w:p w:rsidR="00000000" w:rsidRDefault="00932540">
      <w:pPr>
        <w:jc w:val="both"/>
        <w:rPr>
          <w:rFonts w:ascii="Tahoma" w:hAnsi="Tahoma" w:cs="Tahoma"/>
          <w:sz w:val="24"/>
        </w:rPr>
      </w:pPr>
    </w:p>
    <w:p w:rsidR="00000000" w:rsidRDefault="00932540">
      <w:pPr>
        <w:jc w:val="both"/>
        <w:rPr>
          <w:rFonts w:ascii="Tahoma" w:hAnsi="Tahoma" w:cs="Tahoma"/>
          <w:b/>
          <w:caps/>
          <w:sz w:val="24"/>
        </w:rPr>
      </w:pPr>
      <w:r>
        <w:rPr>
          <w:rFonts w:ascii="Tahoma" w:hAnsi="Tahoma" w:cs="Tahoma"/>
          <w:sz w:val="24"/>
        </w:rPr>
        <w:t>Los problemas ambientales sent</w:t>
      </w:r>
      <w:r>
        <w:rPr>
          <w:rFonts w:ascii="Tahoma" w:hAnsi="Tahoma" w:cs="Tahoma"/>
          <w:sz w:val="24"/>
        </w:rPr>
        <w:t>idos por la comunidad son: Disposición de Excretas y aguas negras, Deforestación, quemas y otros, Erosión, Contaminación del agua, Canalización de arroyos, Recolección y Disposición de basuras, Caza y pesca ilícitas, Falta de conciencia – Educación ambient</w:t>
      </w:r>
      <w:r>
        <w:rPr>
          <w:rFonts w:ascii="Tahoma" w:hAnsi="Tahoma" w:cs="Tahoma"/>
          <w:sz w:val="24"/>
        </w:rPr>
        <w:t>al, Destrucción del suelo por minería, Agotamiento de aguas subterráneas, Mala calidad del agua destinada para consumo doméstico.</w:t>
      </w:r>
    </w:p>
    <w:p w:rsidR="00000000" w:rsidRDefault="00932540">
      <w:pPr>
        <w:ind w:left="357" w:hanging="357"/>
        <w:jc w:val="both"/>
        <w:rPr>
          <w:rFonts w:ascii="Tahoma" w:hAnsi="Tahoma" w:cs="Tahoma"/>
          <w:sz w:val="24"/>
        </w:rPr>
      </w:pPr>
    </w:p>
    <w:p w:rsidR="00000000" w:rsidRDefault="00932540">
      <w:pPr>
        <w:jc w:val="both"/>
        <w:rPr>
          <w:rFonts w:ascii="Tahoma" w:hAnsi="Tahoma" w:cs="Tahoma"/>
          <w:b/>
          <w:bCs/>
          <w:sz w:val="24"/>
          <w:lang w:val="es-MX"/>
        </w:rPr>
      </w:pPr>
      <w:r>
        <w:rPr>
          <w:rFonts w:ascii="Tahoma" w:hAnsi="Tahoma" w:cs="Tahoma"/>
          <w:b/>
          <w:bCs/>
          <w:sz w:val="24"/>
          <w:lang w:val="es-MX"/>
        </w:rPr>
        <w:t>3.3  DIMENSIÓN ECONÓMICA</w:t>
      </w:r>
    </w:p>
    <w:p w:rsidR="00000000" w:rsidRDefault="00932540">
      <w:pPr>
        <w:pStyle w:val="Textoindependiente"/>
        <w:spacing w:line="240" w:lineRule="auto"/>
        <w:ind w:left="357" w:hanging="357"/>
        <w:rPr>
          <w:rFonts w:ascii="Tahoma" w:hAnsi="Tahoma" w:cs="Tahoma"/>
          <w:sz w:val="24"/>
          <w:szCs w:val="24"/>
        </w:rPr>
      </w:pPr>
    </w:p>
    <w:p w:rsidR="00000000" w:rsidRDefault="00932540" w:rsidP="00932540">
      <w:pPr>
        <w:pStyle w:val="Textoindependiente"/>
        <w:numPr>
          <w:ilvl w:val="0"/>
          <w:numId w:val="71"/>
        </w:numPr>
        <w:spacing w:after="120" w:line="240" w:lineRule="auto"/>
        <w:ind w:left="357" w:hanging="357"/>
        <w:rPr>
          <w:rFonts w:ascii="Tahoma" w:hAnsi="Tahoma" w:cs="Tahoma"/>
          <w:sz w:val="24"/>
          <w:szCs w:val="24"/>
        </w:rPr>
      </w:pPr>
      <w:r>
        <w:rPr>
          <w:rFonts w:ascii="Tahoma" w:hAnsi="Tahoma" w:cs="Tahoma"/>
          <w:sz w:val="24"/>
          <w:szCs w:val="24"/>
        </w:rPr>
        <w:t>Existe un alto grado de concentración de la riqueza en el municipio,  en razón a que la mayor canti</w:t>
      </w:r>
      <w:r>
        <w:rPr>
          <w:rFonts w:ascii="Tahoma" w:hAnsi="Tahoma" w:cs="Tahoma"/>
          <w:sz w:val="24"/>
          <w:szCs w:val="24"/>
        </w:rPr>
        <w:t xml:space="preserve">dad de tierras tienen un bajo porcentaje de propietarios. </w:t>
      </w:r>
    </w:p>
    <w:p w:rsidR="00000000" w:rsidRDefault="00932540" w:rsidP="00932540">
      <w:pPr>
        <w:pStyle w:val="Textoindependiente"/>
        <w:numPr>
          <w:ilvl w:val="0"/>
          <w:numId w:val="71"/>
        </w:numPr>
        <w:spacing w:after="120" w:line="240" w:lineRule="auto"/>
        <w:ind w:left="357" w:hanging="357"/>
        <w:rPr>
          <w:rFonts w:ascii="Tahoma" w:hAnsi="Tahoma" w:cs="Tahoma"/>
          <w:sz w:val="24"/>
          <w:szCs w:val="24"/>
        </w:rPr>
      </w:pPr>
      <w:r>
        <w:rPr>
          <w:rFonts w:ascii="Tahoma" w:hAnsi="Tahoma" w:cs="Tahoma"/>
          <w:sz w:val="24"/>
          <w:szCs w:val="24"/>
        </w:rPr>
        <w:t xml:space="preserve">El municipio presenta una marcada tendencia hacia el fraccionamiento de la propiedad rural y al minifundio.  </w:t>
      </w:r>
    </w:p>
    <w:p w:rsidR="00000000" w:rsidRDefault="00932540" w:rsidP="00932540">
      <w:pPr>
        <w:numPr>
          <w:ilvl w:val="0"/>
          <w:numId w:val="71"/>
        </w:numPr>
        <w:spacing w:after="120"/>
        <w:ind w:left="357" w:hanging="357"/>
        <w:jc w:val="both"/>
        <w:rPr>
          <w:rFonts w:ascii="Tahoma" w:hAnsi="Tahoma" w:cs="Tahoma"/>
          <w:sz w:val="24"/>
        </w:rPr>
      </w:pPr>
      <w:r>
        <w:rPr>
          <w:rFonts w:ascii="Tahoma" w:hAnsi="Tahoma" w:cs="Tahoma"/>
          <w:sz w:val="24"/>
        </w:rPr>
        <w:t>Las actividades económicas del municipio corresponden al sector primario de la economía</w:t>
      </w:r>
      <w:r>
        <w:rPr>
          <w:rFonts w:ascii="Tahoma" w:hAnsi="Tahoma" w:cs="Tahoma"/>
          <w:sz w:val="24"/>
        </w:rPr>
        <w:t xml:space="preserve">: agricultura, ganadería, extracción de piedras para la </w:t>
      </w:r>
      <w:r>
        <w:rPr>
          <w:rFonts w:ascii="Tahoma" w:hAnsi="Tahoma" w:cs="Tahoma"/>
          <w:sz w:val="24"/>
        </w:rPr>
        <w:lastRenderedPageBreak/>
        <w:t xml:space="preserve">construcción y explotación del bosque natural para producción de leña y carbón.  </w:t>
      </w:r>
    </w:p>
    <w:p w:rsidR="00000000" w:rsidRDefault="00932540" w:rsidP="00932540">
      <w:pPr>
        <w:numPr>
          <w:ilvl w:val="0"/>
          <w:numId w:val="71"/>
        </w:numPr>
        <w:spacing w:after="120"/>
        <w:ind w:left="357" w:hanging="357"/>
        <w:jc w:val="both"/>
        <w:rPr>
          <w:rFonts w:ascii="Tahoma" w:hAnsi="Tahoma" w:cs="Tahoma"/>
          <w:sz w:val="24"/>
        </w:rPr>
      </w:pPr>
      <w:r>
        <w:rPr>
          <w:rFonts w:ascii="Tahoma" w:hAnsi="Tahoma" w:cs="Tahoma"/>
          <w:sz w:val="24"/>
        </w:rPr>
        <w:t xml:space="preserve">Actividades de comercio informal, tales como tienda, cantina, restaurante, farmacia  y heladería.  </w:t>
      </w:r>
    </w:p>
    <w:p w:rsidR="00000000" w:rsidRDefault="00932540" w:rsidP="00932540">
      <w:pPr>
        <w:numPr>
          <w:ilvl w:val="0"/>
          <w:numId w:val="71"/>
        </w:numPr>
        <w:spacing w:after="120"/>
        <w:ind w:left="357" w:hanging="357"/>
        <w:jc w:val="both"/>
        <w:rPr>
          <w:rFonts w:ascii="Tahoma" w:hAnsi="Tahoma" w:cs="Tahoma"/>
          <w:sz w:val="24"/>
        </w:rPr>
      </w:pPr>
      <w:r>
        <w:rPr>
          <w:rFonts w:ascii="Tahoma" w:hAnsi="Tahoma" w:cs="Tahoma"/>
          <w:sz w:val="24"/>
        </w:rPr>
        <w:t>La población econó</w:t>
      </w:r>
      <w:r>
        <w:rPr>
          <w:rFonts w:ascii="Tahoma" w:hAnsi="Tahoma" w:cs="Tahoma"/>
          <w:sz w:val="24"/>
        </w:rPr>
        <w:t>micamente activa supera en un 21% a la población ocupada, lo cual es concordante con los niveles de desempleo registrados durante el año 2000.</w:t>
      </w:r>
    </w:p>
    <w:p w:rsidR="00000000" w:rsidRDefault="00932540" w:rsidP="00932540">
      <w:pPr>
        <w:numPr>
          <w:ilvl w:val="0"/>
          <w:numId w:val="71"/>
        </w:numPr>
        <w:spacing w:after="120"/>
        <w:ind w:left="357" w:hanging="357"/>
        <w:jc w:val="both"/>
        <w:rPr>
          <w:rFonts w:ascii="Tahoma" w:hAnsi="Tahoma" w:cs="Tahoma"/>
          <w:sz w:val="24"/>
        </w:rPr>
      </w:pPr>
      <w:r>
        <w:rPr>
          <w:rFonts w:ascii="Tahoma" w:hAnsi="Tahoma" w:cs="Tahoma"/>
          <w:sz w:val="24"/>
        </w:rPr>
        <w:t>De las 3.850 personas ocupadas, 3.722 se dedican a actividades no formales ejecutadas por mano de obra no calific</w:t>
      </w:r>
      <w:r>
        <w:rPr>
          <w:rFonts w:ascii="Tahoma" w:hAnsi="Tahoma" w:cs="Tahoma"/>
          <w:sz w:val="24"/>
        </w:rPr>
        <w:t>ada, lo que equivale a un 96.7% del total.  Solo un 3.3% se dedica a actividades formales ejecutadas por mano de obra calificada en los sectores de educación y salud.</w:t>
      </w:r>
    </w:p>
    <w:p w:rsidR="00000000" w:rsidRDefault="00932540" w:rsidP="00932540">
      <w:pPr>
        <w:pStyle w:val="Sangradetextonormal"/>
        <w:numPr>
          <w:ilvl w:val="0"/>
          <w:numId w:val="71"/>
        </w:numPr>
        <w:spacing w:after="120"/>
        <w:ind w:left="357" w:hanging="357"/>
        <w:rPr>
          <w:rFonts w:ascii="Tahoma" w:hAnsi="Tahoma" w:cs="Tahoma"/>
        </w:rPr>
      </w:pPr>
      <w:r>
        <w:rPr>
          <w:rFonts w:ascii="Tahoma" w:hAnsi="Tahoma" w:cs="Tahoma"/>
        </w:rPr>
        <w:t xml:space="preserve">El Municipio de Piojó carece de fuentes sólidas y estables para la generación de empleo. </w:t>
      </w:r>
      <w:r>
        <w:rPr>
          <w:rFonts w:ascii="Tahoma" w:hAnsi="Tahoma" w:cs="Tahoma"/>
        </w:rPr>
        <w:t xml:space="preserve"> La agricultura ocupa la mayor proporción de la población económicamente activa, empleando a 2.860 personas, lo que equivale a un 74.3%, seguido de lejos por el comercio el cual ocupa a 303 personas, lo que equivale a un 7.9%.</w:t>
      </w:r>
    </w:p>
    <w:p w:rsidR="00000000" w:rsidRDefault="00932540" w:rsidP="00932540">
      <w:pPr>
        <w:pStyle w:val="Sangradetextonormal"/>
        <w:numPr>
          <w:ilvl w:val="0"/>
          <w:numId w:val="71"/>
        </w:numPr>
        <w:spacing w:after="120"/>
        <w:ind w:left="357" w:hanging="357"/>
        <w:rPr>
          <w:rFonts w:ascii="Tahoma" w:hAnsi="Tahoma" w:cs="Tahoma"/>
        </w:rPr>
      </w:pPr>
      <w:r>
        <w:rPr>
          <w:rFonts w:ascii="Tahoma" w:hAnsi="Tahoma" w:cs="Tahoma"/>
        </w:rPr>
        <w:t>La población ocupada equivale</w:t>
      </w:r>
      <w:r>
        <w:rPr>
          <w:rFonts w:ascii="Tahoma" w:hAnsi="Tahoma" w:cs="Tahoma"/>
        </w:rPr>
        <w:t xml:space="preserve"> en un 96.7% a mano de obra no calificada, identificando así uno de los problemas estructurales de la región: la deficiente calidad, cobertura y la baja asignación de recursos para el sector educativo.</w:t>
      </w:r>
    </w:p>
    <w:p w:rsidR="00000000" w:rsidRDefault="00932540" w:rsidP="00932540">
      <w:pPr>
        <w:numPr>
          <w:ilvl w:val="0"/>
          <w:numId w:val="71"/>
        </w:numPr>
        <w:spacing w:after="120"/>
        <w:ind w:left="357" w:hanging="357"/>
        <w:jc w:val="both"/>
        <w:rPr>
          <w:rFonts w:ascii="Tahoma" w:hAnsi="Tahoma" w:cs="Tahoma"/>
          <w:sz w:val="24"/>
        </w:rPr>
      </w:pPr>
      <w:r>
        <w:rPr>
          <w:rFonts w:ascii="Tahoma" w:hAnsi="Tahoma" w:cs="Tahoma"/>
          <w:sz w:val="24"/>
        </w:rPr>
        <w:t>Existe una disparidad entre la vocación productora ese</w:t>
      </w:r>
      <w:r>
        <w:rPr>
          <w:rFonts w:ascii="Tahoma" w:hAnsi="Tahoma" w:cs="Tahoma"/>
          <w:sz w:val="24"/>
        </w:rPr>
        <w:t>ncialmente agrícola y ganadera del municipio y el ofrecimiento de servicios educativos orientados hacia estas actividades. La educación a impartir debe reorientarse hacia esquemas técnicos y agropecuarios que sean aplicables en las actividades que se reali</w:t>
      </w:r>
      <w:r>
        <w:rPr>
          <w:rFonts w:ascii="Tahoma" w:hAnsi="Tahoma" w:cs="Tahoma"/>
          <w:sz w:val="24"/>
        </w:rPr>
        <w:t xml:space="preserve">zan en el municipio, para así fortalecer las capacidades productivas e incrementar los niveles de empleo. </w:t>
      </w:r>
    </w:p>
    <w:p w:rsidR="00000000" w:rsidRDefault="00932540" w:rsidP="00932540">
      <w:pPr>
        <w:numPr>
          <w:ilvl w:val="0"/>
          <w:numId w:val="71"/>
        </w:numPr>
        <w:spacing w:after="120"/>
        <w:ind w:left="357" w:hanging="357"/>
        <w:jc w:val="both"/>
        <w:rPr>
          <w:rFonts w:ascii="Tahoma" w:hAnsi="Tahoma" w:cs="Tahoma"/>
          <w:sz w:val="24"/>
        </w:rPr>
      </w:pPr>
      <w:r>
        <w:rPr>
          <w:rFonts w:ascii="Tahoma" w:hAnsi="Tahoma" w:cs="Tahoma"/>
          <w:sz w:val="24"/>
        </w:rPr>
        <w:t xml:space="preserve">la explotación de la piedra para la construcción, se desarrolla a menor escala y para abastecimiento del municipio, se hace de manera rudimentaria y </w:t>
      </w:r>
      <w:r>
        <w:rPr>
          <w:rFonts w:ascii="Tahoma" w:hAnsi="Tahoma" w:cs="Tahoma"/>
          <w:sz w:val="24"/>
        </w:rPr>
        <w:t xml:space="preserve">sin considerar los efectos ambientales que genera.  </w:t>
      </w:r>
    </w:p>
    <w:p w:rsidR="00000000" w:rsidRDefault="00932540" w:rsidP="00932540">
      <w:pPr>
        <w:numPr>
          <w:ilvl w:val="0"/>
          <w:numId w:val="71"/>
        </w:numPr>
        <w:spacing w:after="120"/>
        <w:ind w:left="357" w:hanging="357"/>
        <w:jc w:val="both"/>
        <w:rPr>
          <w:rFonts w:ascii="Tahoma" w:hAnsi="Tahoma" w:cs="Tahoma"/>
          <w:sz w:val="24"/>
        </w:rPr>
      </w:pPr>
      <w:r>
        <w:rPr>
          <w:rFonts w:ascii="Tahoma" w:hAnsi="Tahoma" w:cs="Tahoma"/>
          <w:sz w:val="24"/>
        </w:rPr>
        <w:t>La alta concentración de la población ocupada en actividades del sector informal establecidos en el municipio, está ligada a la problemática estructural de la región y de los municipios de la costa atlán</w:t>
      </w:r>
      <w:r>
        <w:rPr>
          <w:rFonts w:ascii="Tahoma" w:hAnsi="Tahoma" w:cs="Tahoma"/>
          <w:sz w:val="24"/>
        </w:rPr>
        <w:t xml:space="preserve">tica. </w:t>
      </w:r>
    </w:p>
    <w:p w:rsidR="00000000" w:rsidRDefault="00932540" w:rsidP="00932540">
      <w:pPr>
        <w:numPr>
          <w:ilvl w:val="0"/>
          <w:numId w:val="71"/>
        </w:numPr>
        <w:spacing w:after="120"/>
        <w:ind w:left="357" w:hanging="357"/>
        <w:jc w:val="both"/>
        <w:rPr>
          <w:rFonts w:ascii="Tahoma" w:hAnsi="Tahoma" w:cs="Tahoma"/>
          <w:sz w:val="24"/>
        </w:rPr>
      </w:pPr>
      <w:r>
        <w:rPr>
          <w:rFonts w:ascii="Tahoma" w:hAnsi="Tahoma" w:cs="Tahoma"/>
          <w:sz w:val="24"/>
        </w:rPr>
        <w:t>La cobertura de la educación, la calidad y la orientación de la misma, contribuyen con la profundización de la problemática de empleo, en razón a que no proporciona los conocimientos y herramientas requeridas para mejorar las condiciones de competit</w:t>
      </w:r>
      <w:r>
        <w:rPr>
          <w:rFonts w:ascii="Tahoma" w:hAnsi="Tahoma" w:cs="Tahoma"/>
          <w:sz w:val="24"/>
        </w:rPr>
        <w:t>ividad de los estudiantes y futuros trabajadores o empresarios de la región.</w:t>
      </w:r>
    </w:p>
    <w:p w:rsidR="00000000" w:rsidRDefault="00932540">
      <w:pPr>
        <w:pStyle w:val="Textoindependiente"/>
        <w:spacing w:line="240" w:lineRule="auto"/>
        <w:rPr>
          <w:rFonts w:ascii="Tahoma" w:hAnsi="Tahoma" w:cs="Tahoma"/>
          <w:b/>
          <w:bCs/>
          <w:sz w:val="24"/>
          <w:lang w:val="es-CO"/>
        </w:rPr>
      </w:pPr>
    </w:p>
    <w:p w:rsidR="00000000" w:rsidRDefault="00932540">
      <w:pPr>
        <w:pStyle w:val="Textoindependiente"/>
        <w:spacing w:line="240" w:lineRule="auto"/>
        <w:rPr>
          <w:rFonts w:ascii="Tahoma" w:hAnsi="Tahoma" w:cs="Tahoma"/>
          <w:b/>
          <w:bCs/>
          <w:sz w:val="24"/>
          <w:lang w:val="es-CO"/>
        </w:rPr>
      </w:pPr>
      <w:r>
        <w:rPr>
          <w:rFonts w:ascii="Tahoma" w:hAnsi="Tahoma" w:cs="Tahoma"/>
          <w:b/>
          <w:bCs/>
          <w:sz w:val="24"/>
          <w:lang w:val="es-CO"/>
        </w:rPr>
        <w:t>3.4  DIMENSIÓN POLÍTICO ADMINISTRATIVA</w:t>
      </w:r>
    </w:p>
    <w:p w:rsidR="00000000" w:rsidRDefault="00932540">
      <w:pPr>
        <w:ind w:left="357" w:hanging="357"/>
        <w:jc w:val="both"/>
        <w:rPr>
          <w:rFonts w:ascii="Tahoma" w:hAnsi="Tahoma" w:cs="Tahoma"/>
          <w:sz w:val="24"/>
        </w:rPr>
      </w:pPr>
    </w:p>
    <w:p w:rsidR="00000000" w:rsidRDefault="00932540" w:rsidP="00932540">
      <w:pPr>
        <w:numPr>
          <w:ilvl w:val="0"/>
          <w:numId w:val="72"/>
        </w:numPr>
        <w:spacing w:after="120"/>
        <w:ind w:left="357" w:hanging="357"/>
        <w:jc w:val="both"/>
        <w:rPr>
          <w:rFonts w:ascii="Tahoma" w:hAnsi="Tahoma" w:cs="Tahoma"/>
          <w:sz w:val="24"/>
        </w:rPr>
      </w:pPr>
      <w:r>
        <w:rPr>
          <w:rFonts w:ascii="Tahoma" w:hAnsi="Tahoma" w:cs="Tahoma"/>
          <w:sz w:val="24"/>
        </w:rPr>
        <w:t>El municipio presenta como divisiones administrativas: la Cabecera urbana y el sector rural conformado por dos corregimientos y once vered</w:t>
      </w:r>
      <w:r>
        <w:rPr>
          <w:rFonts w:ascii="Tahoma" w:hAnsi="Tahoma" w:cs="Tahoma"/>
          <w:sz w:val="24"/>
        </w:rPr>
        <w:t xml:space="preserve">as. </w:t>
      </w:r>
    </w:p>
    <w:p w:rsidR="00000000" w:rsidRDefault="00932540" w:rsidP="00932540">
      <w:pPr>
        <w:numPr>
          <w:ilvl w:val="0"/>
          <w:numId w:val="72"/>
        </w:numPr>
        <w:spacing w:after="120"/>
        <w:ind w:left="357" w:hanging="357"/>
        <w:jc w:val="both"/>
        <w:rPr>
          <w:rFonts w:ascii="Tahoma" w:hAnsi="Tahoma" w:cs="Tahoma"/>
          <w:sz w:val="24"/>
        </w:rPr>
      </w:pPr>
      <w:r>
        <w:rPr>
          <w:rFonts w:ascii="Tahoma" w:hAnsi="Tahoma" w:cs="Tahoma"/>
          <w:sz w:val="24"/>
        </w:rPr>
        <w:t>La estructura de la administración municipal corresponde a un municipio de categoria 6ª.</w:t>
      </w:r>
    </w:p>
    <w:p w:rsidR="00000000" w:rsidRDefault="00932540" w:rsidP="00932540">
      <w:pPr>
        <w:numPr>
          <w:ilvl w:val="0"/>
          <w:numId w:val="72"/>
        </w:numPr>
        <w:spacing w:after="120"/>
        <w:ind w:left="357" w:hanging="357"/>
        <w:jc w:val="both"/>
        <w:rPr>
          <w:rFonts w:ascii="Tahoma" w:hAnsi="Tahoma" w:cs="Tahoma"/>
          <w:sz w:val="24"/>
        </w:rPr>
      </w:pPr>
      <w:r>
        <w:rPr>
          <w:rFonts w:ascii="Tahoma" w:hAnsi="Tahoma" w:cs="Tahoma"/>
          <w:sz w:val="24"/>
        </w:rPr>
        <w:t>La planta de personal para el año 2001, adoptada por Decreto del 12 de marzo de 2001, asciende a 19 cargos.</w:t>
      </w:r>
    </w:p>
    <w:p w:rsidR="00000000" w:rsidRDefault="00932540" w:rsidP="00932540">
      <w:pPr>
        <w:numPr>
          <w:ilvl w:val="0"/>
          <w:numId w:val="72"/>
        </w:numPr>
        <w:spacing w:after="120"/>
        <w:ind w:left="357" w:hanging="357"/>
        <w:jc w:val="both"/>
        <w:rPr>
          <w:rFonts w:ascii="Tahoma" w:hAnsi="Tahoma" w:cs="Tahoma"/>
          <w:sz w:val="24"/>
        </w:rPr>
      </w:pPr>
      <w:r>
        <w:rPr>
          <w:rFonts w:ascii="Tahoma" w:hAnsi="Tahoma" w:cs="Tahoma"/>
          <w:sz w:val="24"/>
        </w:rPr>
        <w:t>La planta de personal de Docentes de la Administración</w:t>
      </w:r>
      <w:r>
        <w:rPr>
          <w:rFonts w:ascii="Tahoma" w:hAnsi="Tahoma" w:cs="Tahoma"/>
          <w:sz w:val="24"/>
        </w:rPr>
        <w:t xml:space="preserve"> Municipal de Piojó, fijada mediante Decreto No.001 del 2 de enero de 2001, asciende a veintiun (21) cargos.</w:t>
      </w:r>
    </w:p>
    <w:p w:rsidR="00000000" w:rsidRDefault="00932540" w:rsidP="00932540">
      <w:pPr>
        <w:numPr>
          <w:ilvl w:val="0"/>
          <w:numId w:val="72"/>
        </w:numPr>
        <w:spacing w:after="120"/>
        <w:ind w:left="357" w:hanging="357"/>
        <w:jc w:val="both"/>
        <w:rPr>
          <w:rFonts w:ascii="Tahoma" w:hAnsi="Tahoma" w:cs="Tahoma"/>
          <w:sz w:val="24"/>
        </w:rPr>
      </w:pPr>
      <w:r>
        <w:rPr>
          <w:rFonts w:ascii="Tahoma" w:hAnsi="Tahoma" w:cs="Tahoma"/>
          <w:sz w:val="24"/>
        </w:rPr>
        <w:t>En el municipio existe una inspección de Policía ubicada en el casco urbano del Municipio con muy poco tiempo de construcción que atiende los casos</w:t>
      </w:r>
      <w:r>
        <w:rPr>
          <w:rFonts w:ascii="Tahoma" w:hAnsi="Tahoma" w:cs="Tahoma"/>
          <w:sz w:val="24"/>
        </w:rPr>
        <w:t xml:space="preserve"> de los corregimientos.</w:t>
      </w:r>
    </w:p>
    <w:p w:rsidR="00000000" w:rsidRDefault="00932540" w:rsidP="00932540">
      <w:pPr>
        <w:numPr>
          <w:ilvl w:val="0"/>
          <w:numId w:val="72"/>
        </w:numPr>
        <w:spacing w:after="120"/>
        <w:ind w:left="357" w:hanging="357"/>
        <w:jc w:val="both"/>
        <w:rPr>
          <w:rFonts w:ascii="Tahoma" w:hAnsi="Tahoma" w:cs="Tahoma"/>
          <w:sz w:val="24"/>
        </w:rPr>
      </w:pPr>
      <w:r>
        <w:rPr>
          <w:rFonts w:ascii="Tahoma" w:hAnsi="Tahoma" w:cs="Tahoma"/>
          <w:sz w:val="24"/>
        </w:rPr>
        <w:t>Existe una base militar del ejercito para garantizar la seguridad de las antenas ubicadas en el CERRO DE LA VIEJA.</w:t>
      </w:r>
    </w:p>
    <w:p w:rsidR="00000000" w:rsidRDefault="00932540" w:rsidP="00932540">
      <w:pPr>
        <w:numPr>
          <w:ilvl w:val="0"/>
          <w:numId w:val="72"/>
        </w:numPr>
        <w:spacing w:after="120"/>
        <w:ind w:left="357" w:hanging="357"/>
        <w:jc w:val="both"/>
        <w:rPr>
          <w:rFonts w:ascii="Tahoma" w:hAnsi="Tahoma" w:cs="Tahoma"/>
          <w:sz w:val="24"/>
        </w:rPr>
      </w:pPr>
      <w:r>
        <w:rPr>
          <w:rFonts w:ascii="Tahoma" w:hAnsi="Tahoma" w:cs="Tahoma"/>
          <w:sz w:val="24"/>
        </w:rPr>
        <w:t>Existe una oficina de la Registraduría del Estado Civil, cuya función es la de prestar servicios de cedulación y orga</w:t>
      </w:r>
      <w:r>
        <w:rPr>
          <w:rFonts w:ascii="Tahoma" w:hAnsi="Tahoma" w:cs="Tahoma"/>
          <w:sz w:val="24"/>
        </w:rPr>
        <w:t>nización electoral.</w:t>
      </w:r>
    </w:p>
    <w:p w:rsidR="00000000" w:rsidRDefault="00932540" w:rsidP="00932540">
      <w:pPr>
        <w:numPr>
          <w:ilvl w:val="0"/>
          <w:numId w:val="72"/>
        </w:numPr>
        <w:spacing w:after="120"/>
        <w:ind w:left="357" w:hanging="357"/>
        <w:jc w:val="both"/>
        <w:rPr>
          <w:rFonts w:ascii="Tahoma" w:hAnsi="Tahoma" w:cs="Tahoma"/>
          <w:sz w:val="24"/>
        </w:rPr>
      </w:pPr>
      <w:r>
        <w:rPr>
          <w:rFonts w:ascii="Tahoma" w:hAnsi="Tahoma" w:cs="Tahoma"/>
          <w:sz w:val="24"/>
        </w:rPr>
        <w:t xml:space="preserve">En la cabecera municipal se encuentra el Juzgado Promiscuo Municipal que atiende los asuntos de su competencia para toda jurisdicción municipal. </w:t>
      </w:r>
    </w:p>
    <w:p w:rsidR="00000000" w:rsidRDefault="00932540">
      <w:pPr>
        <w:jc w:val="both"/>
        <w:rPr>
          <w:rFonts w:ascii="Tahoma" w:hAnsi="Tahoma" w:cs="Tahoma"/>
          <w:sz w:val="24"/>
        </w:rPr>
      </w:pPr>
    </w:p>
    <w:p w:rsidR="00000000" w:rsidRDefault="00932540">
      <w:pPr>
        <w:pStyle w:val="Ttulo2"/>
        <w:rPr>
          <w:rFonts w:ascii="Tahoma" w:hAnsi="Tahoma" w:cs="Tahoma"/>
          <w:caps/>
          <w:sz w:val="24"/>
          <w:szCs w:val="24"/>
          <w:lang w:val="es-ES"/>
        </w:rPr>
      </w:pPr>
      <w:r>
        <w:rPr>
          <w:rFonts w:ascii="Tahoma" w:hAnsi="Tahoma" w:cs="Tahoma"/>
          <w:caps/>
          <w:sz w:val="24"/>
          <w:szCs w:val="24"/>
          <w:lang w:val="es-ES"/>
        </w:rPr>
        <w:t>3.5  finanzas</w:t>
      </w:r>
    </w:p>
    <w:p w:rsidR="00000000" w:rsidRDefault="00932540">
      <w:pPr>
        <w:jc w:val="both"/>
        <w:rPr>
          <w:rFonts w:ascii="Tahoma" w:hAnsi="Tahoma" w:cs="Tahoma"/>
          <w:sz w:val="24"/>
        </w:rPr>
      </w:pPr>
    </w:p>
    <w:p w:rsidR="00000000" w:rsidRDefault="00932540" w:rsidP="00932540">
      <w:pPr>
        <w:numPr>
          <w:ilvl w:val="0"/>
          <w:numId w:val="73"/>
        </w:numPr>
        <w:spacing w:after="120"/>
        <w:ind w:left="714" w:hanging="357"/>
        <w:jc w:val="both"/>
        <w:rPr>
          <w:rFonts w:ascii="Tahoma" w:hAnsi="Tahoma" w:cs="Tahoma"/>
          <w:sz w:val="24"/>
        </w:rPr>
      </w:pPr>
      <w:r>
        <w:rPr>
          <w:rFonts w:ascii="Tahoma" w:hAnsi="Tahoma" w:cs="Tahoma"/>
          <w:sz w:val="24"/>
        </w:rPr>
        <w:t>La estructura financiera del municipio de Piojo, depende en su totalidad d</w:t>
      </w:r>
      <w:r>
        <w:rPr>
          <w:rFonts w:ascii="Tahoma" w:hAnsi="Tahoma" w:cs="Tahoma"/>
          <w:sz w:val="24"/>
        </w:rPr>
        <w:t xml:space="preserve">e las transferencias que el gobierno nacional le destine, en la participación de Ingresos Corrientes de la Nación; los recursos propios no son significativos en el total del presupuesto del municipio.  </w:t>
      </w:r>
    </w:p>
    <w:p w:rsidR="00000000" w:rsidRDefault="00932540" w:rsidP="00932540">
      <w:pPr>
        <w:numPr>
          <w:ilvl w:val="0"/>
          <w:numId w:val="73"/>
        </w:numPr>
        <w:spacing w:after="120"/>
        <w:ind w:left="714" w:hanging="357"/>
        <w:jc w:val="both"/>
        <w:rPr>
          <w:rFonts w:ascii="Tahoma" w:hAnsi="Tahoma" w:cs="Tahoma"/>
          <w:sz w:val="24"/>
        </w:rPr>
      </w:pPr>
      <w:r>
        <w:rPr>
          <w:rFonts w:ascii="Tahoma" w:hAnsi="Tahoma" w:cs="Tahoma"/>
          <w:sz w:val="24"/>
        </w:rPr>
        <w:t>Las finanzas del municipio presentan una difícil situ</w:t>
      </w:r>
      <w:r>
        <w:rPr>
          <w:rFonts w:ascii="Tahoma" w:hAnsi="Tahoma" w:cs="Tahoma"/>
          <w:sz w:val="24"/>
        </w:rPr>
        <w:t xml:space="preserve">ación con un déficit de operaciones efectivas muy elevado </w:t>
      </w:r>
    </w:p>
    <w:p w:rsidR="00000000" w:rsidRDefault="00932540">
      <w:pPr>
        <w:jc w:val="both"/>
        <w:rPr>
          <w:rFonts w:ascii="Tahoma" w:hAnsi="Tahoma" w:cs="Tahoma"/>
          <w:b/>
          <w:bCs/>
          <w:sz w:val="24"/>
        </w:rPr>
      </w:pPr>
    </w:p>
    <w:p w:rsidR="00000000" w:rsidRDefault="00932540">
      <w:pPr>
        <w:jc w:val="both"/>
        <w:rPr>
          <w:rFonts w:ascii="Tahoma" w:hAnsi="Tahoma" w:cs="Tahoma"/>
          <w:b/>
          <w:bCs/>
          <w:sz w:val="24"/>
        </w:rPr>
      </w:pPr>
      <w:r>
        <w:rPr>
          <w:rFonts w:ascii="Tahoma" w:hAnsi="Tahoma" w:cs="Tahoma"/>
          <w:b/>
          <w:bCs/>
          <w:sz w:val="24"/>
        </w:rPr>
        <w:t>3.6  VIVIENDA Y ATRIBUTOS URBANOS</w:t>
      </w:r>
    </w:p>
    <w:p w:rsidR="00000000" w:rsidRDefault="00932540">
      <w:pPr>
        <w:ind w:left="357" w:hanging="357"/>
        <w:jc w:val="both"/>
        <w:rPr>
          <w:rFonts w:ascii="Tahoma" w:hAnsi="Tahoma" w:cs="Tahoma"/>
          <w:sz w:val="24"/>
        </w:rPr>
      </w:pPr>
    </w:p>
    <w:p w:rsidR="00000000" w:rsidRDefault="00932540" w:rsidP="00932540">
      <w:pPr>
        <w:numPr>
          <w:ilvl w:val="0"/>
          <w:numId w:val="73"/>
        </w:numPr>
        <w:spacing w:after="120"/>
        <w:jc w:val="both"/>
        <w:rPr>
          <w:rFonts w:ascii="Tahoma" w:hAnsi="Tahoma" w:cs="Tahoma"/>
          <w:sz w:val="24"/>
        </w:rPr>
      </w:pPr>
      <w:r>
        <w:rPr>
          <w:rFonts w:ascii="Tahoma" w:hAnsi="Tahoma" w:cs="Tahoma"/>
          <w:sz w:val="24"/>
        </w:rPr>
        <w:t>El 73.33% del uso del suelo en el casco urbano, es de uso residencial;  el déficit habitacional se acentúa cada día más entre las clases menos favorecidas, quien</w:t>
      </w:r>
      <w:r>
        <w:rPr>
          <w:rFonts w:ascii="Tahoma" w:hAnsi="Tahoma" w:cs="Tahoma"/>
          <w:sz w:val="24"/>
        </w:rPr>
        <w:t xml:space="preserve">es habitan 8 personas en promedio por vivienda. </w:t>
      </w:r>
    </w:p>
    <w:p w:rsidR="00000000" w:rsidRDefault="00932540" w:rsidP="00932540">
      <w:pPr>
        <w:numPr>
          <w:ilvl w:val="0"/>
          <w:numId w:val="73"/>
        </w:numPr>
        <w:spacing w:after="120"/>
        <w:jc w:val="both"/>
        <w:rPr>
          <w:rFonts w:ascii="Tahoma" w:hAnsi="Tahoma" w:cs="Tahoma"/>
          <w:sz w:val="24"/>
        </w:rPr>
      </w:pPr>
      <w:r>
        <w:rPr>
          <w:rFonts w:ascii="Tahoma" w:hAnsi="Tahoma" w:cs="Tahoma"/>
          <w:sz w:val="24"/>
        </w:rPr>
        <w:lastRenderedPageBreak/>
        <w:t>Los materiales usualmente utilizados en este tipo de vivienda son barro, bahareque y palma.</w:t>
      </w:r>
    </w:p>
    <w:p w:rsidR="00000000" w:rsidRDefault="00932540" w:rsidP="00932540">
      <w:pPr>
        <w:numPr>
          <w:ilvl w:val="0"/>
          <w:numId w:val="73"/>
        </w:numPr>
        <w:spacing w:after="120"/>
        <w:jc w:val="both"/>
        <w:rPr>
          <w:rFonts w:ascii="Tahoma" w:hAnsi="Tahoma" w:cs="Tahoma"/>
          <w:sz w:val="24"/>
        </w:rPr>
      </w:pPr>
      <w:r>
        <w:rPr>
          <w:rFonts w:ascii="Tahoma" w:hAnsi="Tahoma" w:cs="Tahoma"/>
          <w:sz w:val="24"/>
        </w:rPr>
        <w:t>Existe una grave problemática de vivienda en torno al déficit habitacional y al hacinamiento que cada día se acentú</w:t>
      </w:r>
      <w:r>
        <w:rPr>
          <w:rFonts w:ascii="Tahoma" w:hAnsi="Tahoma" w:cs="Tahoma"/>
          <w:sz w:val="24"/>
        </w:rPr>
        <w:t xml:space="preserve">a en las clases menos favorecidas, que viven en pequeñas casas de barro, bahareque y palma.  </w:t>
      </w:r>
    </w:p>
    <w:p w:rsidR="00000000" w:rsidRDefault="00932540" w:rsidP="00932540">
      <w:pPr>
        <w:numPr>
          <w:ilvl w:val="0"/>
          <w:numId w:val="73"/>
        </w:numPr>
        <w:spacing w:after="120"/>
        <w:jc w:val="both"/>
        <w:rPr>
          <w:rFonts w:ascii="Tahoma" w:hAnsi="Tahoma" w:cs="Tahoma"/>
          <w:sz w:val="24"/>
        </w:rPr>
      </w:pPr>
      <w:r>
        <w:rPr>
          <w:rFonts w:ascii="Tahoma" w:hAnsi="Tahoma" w:cs="Tahoma"/>
          <w:sz w:val="24"/>
        </w:rPr>
        <w:t>El municipio por tener altos niveles de hacinamiento y carencia de servicios públicos esenciales superiores al 90%,  no tiene compás de espera en la formulación d</w:t>
      </w:r>
      <w:r>
        <w:rPr>
          <w:rFonts w:ascii="Tahoma" w:hAnsi="Tahoma" w:cs="Tahoma"/>
          <w:sz w:val="24"/>
        </w:rPr>
        <w:t>e estrategias y en la ejecución de programas que solucionen la problemática habitacional y de servicios públicos.</w:t>
      </w:r>
    </w:p>
    <w:p w:rsidR="00000000" w:rsidRDefault="00932540" w:rsidP="00932540">
      <w:pPr>
        <w:numPr>
          <w:ilvl w:val="0"/>
          <w:numId w:val="73"/>
        </w:numPr>
        <w:spacing w:after="120"/>
        <w:jc w:val="both"/>
        <w:rPr>
          <w:rFonts w:ascii="Tahoma" w:hAnsi="Tahoma" w:cs="Tahoma"/>
          <w:sz w:val="24"/>
        </w:rPr>
      </w:pPr>
      <w:r>
        <w:rPr>
          <w:rFonts w:ascii="Tahoma" w:hAnsi="Tahoma" w:cs="Tahoma"/>
          <w:sz w:val="24"/>
        </w:rPr>
        <w:t>El casco urbano ha tenido un crecimiento sin ningún control ni normas de planeamiento, generando desórden en la ubicación de las construccione</w:t>
      </w:r>
      <w:r>
        <w:rPr>
          <w:rFonts w:ascii="Tahoma" w:hAnsi="Tahoma" w:cs="Tahoma"/>
          <w:sz w:val="24"/>
        </w:rPr>
        <w:t>s y en la prestación de los servicios públicos domiciliarios.</w:t>
      </w:r>
    </w:p>
    <w:p w:rsidR="00000000" w:rsidRDefault="00932540" w:rsidP="00932540">
      <w:pPr>
        <w:numPr>
          <w:ilvl w:val="0"/>
          <w:numId w:val="73"/>
        </w:numPr>
        <w:spacing w:after="120"/>
        <w:jc w:val="both"/>
        <w:rPr>
          <w:rFonts w:ascii="Tahoma" w:hAnsi="Tahoma" w:cs="Tahoma"/>
          <w:sz w:val="24"/>
        </w:rPr>
      </w:pPr>
      <w:r>
        <w:rPr>
          <w:rFonts w:ascii="Tahoma" w:hAnsi="Tahoma" w:cs="Tahoma"/>
          <w:sz w:val="24"/>
        </w:rPr>
        <w:t>Se conservan algunas tipologías de viviendas antiguas, pero con pisos en plantilla de cemento, compuesta por un solar cerrado con palos secos y dentro del cual se encontraba una choza de paredes</w:t>
      </w:r>
      <w:r>
        <w:rPr>
          <w:rFonts w:ascii="Tahoma" w:hAnsi="Tahoma" w:cs="Tahoma"/>
          <w:sz w:val="24"/>
        </w:rPr>
        <w:t xml:space="preserve"> de barro, techo de paja y piso de tierra compactada manualmente, con una sola habitación y una sala, la cocina y el baño  a un lado de la vivienda, construída en un área de 50 m2 aproximadamente.  </w:t>
      </w:r>
    </w:p>
    <w:p w:rsidR="00000000" w:rsidRDefault="00932540" w:rsidP="00932540">
      <w:pPr>
        <w:numPr>
          <w:ilvl w:val="0"/>
          <w:numId w:val="73"/>
        </w:numPr>
        <w:spacing w:after="120"/>
        <w:jc w:val="both"/>
        <w:rPr>
          <w:rFonts w:ascii="Tahoma" w:hAnsi="Tahoma" w:cs="Tahoma"/>
          <w:sz w:val="24"/>
        </w:rPr>
      </w:pPr>
      <w:r>
        <w:rPr>
          <w:rFonts w:ascii="Tahoma" w:hAnsi="Tahoma" w:cs="Tahoma"/>
          <w:sz w:val="24"/>
        </w:rPr>
        <w:t>En forma aislada se presentan buenas construcciones</w:t>
      </w:r>
    </w:p>
    <w:p w:rsidR="00000000" w:rsidRDefault="00932540" w:rsidP="00932540">
      <w:pPr>
        <w:numPr>
          <w:ilvl w:val="0"/>
          <w:numId w:val="73"/>
        </w:numPr>
        <w:spacing w:after="120"/>
        <w:jc w:val="both"/>
        <w:rPr>
          <w:rFonts w:ascii="Tahoma" w:hAnsi="Tahoma" w:cs="Tahoma"/>
          <w:sz w:val="24"/>
        </w:rPr>
      </w:pPr>
      <w:r>
        <w:rPr>
          <w:rFonts w:ascii="Tahoma" w:hAnsi="Tahoma" w:cs="Tahoma"/>
          <w:sz w:val="24"/>
        </w:rPr>
        <w:t>La ma</w:t>
      </w:r>
      <w:r>
        <w:rPr>
          <w:rFonts w:ascii="Tahoma" w:hAnsi="Tahoma" w:cs="Tahoma"/>
          <w:sz w:val="24"/>
        </w:rPr>
        <w:t xml:space="preserve">yoría de las viviendas se pueden catalogar en mal estado. </w:t>
      </w:r>
    </w:p>
    <w:p w:rsidR="00000000" w:rsidRDefault="00932540" w:rsidP="00932540">
      <w:pPr>
        <w:numPr>
          <w:ilvl w:val="0"/>
          <w:numId w:val="73"/>
        </w:numPr>
        <w:spacing w:after="120"/>
        <w:jc w:val="both"/>
        <w:rPr>
          <w:rFonts w:ascii="Tahoma" w:hAnsi="Tahoma" w:cs="Tahoma"/>
          <w:sz w:val="24"/>
        </w:rPr>
      </w:pPr>
      <w:r>
        <w:rPr>
          <w:rFonts w:ascii="Tahoma" w:hAnsi="Tahoma" w:cs="Tahoma"/>
          <w:sz w:val="24"/>
        </w:rPr>
        <w:t xml:space="preserve">En el corregimiento de Aguas vivas, el 75% de las viviendas se encuentra en mal estado, con construcciones en bahareque y cubiertas de palma.  </w:t>
      </w:r>
    </w:p>
    <w:p w:rsidR="00000000" w:rsidRDefault="00932540" w:rsidP="00932540">
      <w:pPr>
        <w:numPr>
          <w:ilvl w:val="0"/>
          <w:numId w:val="73"/>
        </w:numPr>
        <w:spacing w:after="120"/>
        <w:jc w:val="both"/>
        <w:rPr>
          <w:rFonts w:ascii="Tahoma" w:hAnsi="Tahoma" w:cs="Tahoma"/>
          <w:sz w:val="24"/>
        </w:rPr>
      </w:pPr>
      <w:r>
        <w:rPr>
          <w:rFonts w:ascii="Tahoma" w:hAnsi="Tahoma" w:cs="Tahoma"/>
          <w:sz w:val="24"/>
        </w:rPr>
        <w:t>En el corregimiento de Hibácharo las viviendas en mal</w:t>
      </w:r>
      <w:r>
        <w:rPr>
          <w:rFonts w:ascii="Tahoma" w:hAnsi="Tahoma" w:cs="Tahoma"/>
          <w:sz w:val="24"/>
        </w:rPr>
        <w:t xml:space="preserve"> estado asciende a un 50%.  En igual situación se encuentran las veredas del municipio.</w:t>
      </w:r>
    </w:p>
    <w:p w:rsidR="00000000" w:rsidRDefault="00932540" w:rsidP="00932540">
      <w:pPr>
        <w:numPr>
          <w:ilvl w:val="0"/>
          <w:numId w:val="73"/>
        </w:numPr>
        <w:spacing w:after="120"/>
        <w:ind w:left="714" w:hanging="357"/>
        <w:jc w:val="both"/>
        <w:rPr>
          <w:rFonts w:ascii="Tahoma" w:hAnsi="Tahoma" w:cs="Tahoma"/>
          <w:sz w:val="24"/>
        </w:rPr>
      </w:pPr>
      <w:r>
        <w:rPr>
          <w:rFonts w:ascii="Tahoma" w:hAnsi="Tahoma" w:cs="Tahoma"/>
          <w:sz w:val="24"/>
        </w:rPr>
        <w:t>El 98% de las viviendas del municipio de Piojo son propias y solo el 2% es arrendada.</w:t>
      </w:r>
    </w:p>
    <w:p w:rsidR="00000000" w:rsidRDefault="00932540">
      <w:pPr>
        <w:ind w:left="357" w:hanging="357"/>
        <w:jc w:val="both"/>
        <w:rPr>
          <w:rFonts w:ascii="Tahoma" w:hAnsi="Tahoma" w:cs="Tahoma"/>
          <w:sz w:val="24"/>
        </w:rPr>
      </w:pPr>
    </w:p>
    <w:p w:rsidR="00000000" w:rsidRDefault="00932540">
      <w:pPr>
        <w:ind w:left="357" w:hanging="357"/>
        <w:jc w:val="both"/>
        <w:rPr>
          <w:rFonts w:ascii="Tahoma" w:hAnsi="Tahoma" w:cs="Tahoma"/>
          <w:b/>
          <w:bCs/>
          <w:sz w:val="24"/>
        </w:rPr>
      </w:pPr>
      <w:r>
        <w:rPr>
          <w:rFonts w:ascii="Tahoma" w:hAnsi="Tahoma" w:cs="Tahoma"/>
          <w:b/>
          <w:bCs/>
          <w:sz w:val="24"/>
        </w:rPr>
        <w:t>3.7  VIVIENDA DE INTERES SOCIAL</w:t>
      </w:r>
    </w:p>
    <w:p w:rsidR="00000000" w:rsidRDefault="00932540">
      <w:pPr>
        <w:ind w:left="357" w:hanging="357"/>
        <w:jc w:val="both"/>
        <w:rPr>
          <w:rFonts w:ascii="Tahoma" w:hAnsi="Tahoma" w:cs="Tahoma"/>
          <w:sz w:val="24"/>
        </w:rPr>
      </w:pPr>
    </w:p>
    <w:p w:rsidR="00000000" w:rsidRDefault="00932540">
      <w:pPr>
        <w:pStyle w:val="Textoindependiente"/>
        <w:spacing w:line="240" w:lineRule="auto"/>
        <w:rPr>
          <w:rFonts w:ascii="Tahoma" w:hAnsi="Tahoma" w:cs="Tahoma"/>
          <w:sz w:val="24"/>
          <w:szCs w:val="24"/>
        </w:rPr>
      </w:pPr>
      <w:r>
        <w:rPr>
          <w:rFonts w:ascii="Tahoma" w:hAnsi="Tahoma" w:cs="Tahoma"/>
          <w:sz w:val="24"/>
          <w:szCs w:val="24"/>
        </w:rPr>
        <w:t>Todo el municipio en su conjunto, tanto urbano c</w:t>
      </w:r>
      <w:r>
        <w:rPr>
          <w:rFonts w:ascii="Tahoma" w:hAnsi="Tahoma" w:cs="Tahoma"/>
          <w:sz w:val="24"/>
          <w:szCs w:val="24"/>
        </w:rPr>
        <w:t>omo rural, es zona de vivienda de interés social de acuerdo a la Ley 3ª de 1991, Ley 49 de 1990, Ley 388 de 1997, Decreto reglamentario 824 de 1999 y demás normas concordantes, tanto por postulantes (Por ingresos, articulo 6, Decreto 824 y Ley 3ª); por est</w:t>
      </w:r>
      <w:r>
        <w:rPr>
          <w:rFonts w:ascii="Tahoma" w:hAnsi="Tahoma" w:cs="Tahoma"/>
          <w:sz w:val="24"/>
          <w:szCs w:val="24"/>
        </w:rPr>
        <w:t>ratificación, por tipo y estado de la vivienda, etc.</w:t>
      </w:r>
    </w:p>
    <w:p w:rsidR="00000000" w:rsidRDefault="00932540">
      <w:pPr>
        <w:ind w:left="357" w:hanging="357"/>
        <w:jc w:val="both"/>
        <w:rPr>
          <w:rFonts w:ascii="Tahoma" w:hAnsi="Tahoma" w:cs="Tahoma"/>
          <w:sz w:val="24"/>
        </w:rPr>
      </w:pPr>
    </w:p>
    <w:p w:rsidR="00000000" w:rsidRDefault="00932540">
      <w:pPr>
        <w:ind w:left="357" w:hanging="357"/>
        <w:jc w:val="both"/>
        <w:rPr>
          <w:rFonts w:ascii="Tahoma" w:hAnsi="Tahoma" w:cs="Tahoma"/>
          <w:sz w:val="24"/>
        </w:rPr>
      </w:pPr>
    </w:p>
    <w:p w:rsidR="00000000" w:rsidRDefault="00932540">
      <w:pPr>
        <w:jc w:val="both"/>
        <w:rPr>
          <w:rFonts w:ascii="Tahoma" w:hAnsi="Tahoma" w:cs="Tahoma"/>
          <w:b/>
          <w:bCs/>
          <w:sz w:val="24"/>
        </w:rPr>
      </w:pPr>
      <w:r>
        <w:rPr>
          <w:rFonts w:ascii="Tahoma" w:hAnsi="Tahoma" w:cs="Tahoma"/>
          <w:b/>
          <w:bCs/>
          <w:sz w:val="24"/>
        </w:rPr>
        <w:lastRenderedPageBreak/>
        <w:t>3.8  ESTRATIFICACION URBANA</w:t>
      </w:r>
    </w:p>
    <w:p w:rsidR="00000000" w:rsidRDefault="00932540">
      <w:pPr>
        <w:ind w:left="357" w:hanging="357"/>
        <w:jc w:val="both"/>
        <w:rPr>
          <w:rFonts w:ascii="Tahoma" w:hAnsi="Tahoma" w:cs="Tahoma"/>
          <w:sz w:val="24"/>
        </w:rPr>
      </w:pPr>
    </w:p>
    <w:p w:rsidR="00000000" w:rsidRDefault="00932540" w:rsidP="00932540">
      <w:pPr>
        <w:numPr>
          <w:ilvl w:val="0"/>
          <w:numId w:val="74"/>
        </w:numPr>
        <w:spacing w:after="120"/>
        <w:ind w:left="714" w:hanging="357"/>
        <w:jc w:val="both"/>
        <w:rPr>
          <w:rFonts w:ascii="Tahoma" w:hAnsi="Tahoma" w:cs="Tahoma"/>
          <w:sz w:val="24"/>
        </w:rPr>
      </w:pPr>
      <w:r>
        <w:rPr>
          <w:rFonts w:ascii="Tahoma" w:hAnsi="Tahoma" w:cs="Tahoma"/>
          <w:sz w:val="24"/>
        </w:rPr>
        <w:t>Zona sub normal o de pobreza: Son viviendas construidas en materiales sólidos poco resistentes, sin ninguna planeación, carente de espacios destinados exclusivamente a coci</w:t>
      </w:r>
      <w:r>
        <w:rPr>
          <w:rFonts w:ascii="Tahoma" w:hAnsi="Tahoma" w:cs="Tahoma"/>
          <w:sz w:val="24"/>
        </w:rPr>
        <w:t>nas, baños o lavado de ropas. Estrato Bajo – Bajo.</w:t>
      </w:r>
    </w:p>
    <w:p w:rsidR="00000000" w:rsidRDefault="00932540" w:rsidP="00932540">
      <w:pPr>
        <w:numPr>
          <w:ilvl w:val="0"/>
          <w:numId w:val="74"/>
        </w:numPr>
        <w:spacing w:after="120"/>
        <w:ind w:left="714" w:hanging="357"/>
        <w:jc w:val="both"/>
        <w:rPr>
          <w:rFonts w:ascii="Tahoma" w:hAnsi="Tahoma" w:cs="Tahoma"/>
          <w:sz w:val="24"/>
        </w:rPr>
      </w:pPr>
      <w:r>
        <w:rPr>
          <w:rFonts w:ascii="Tahoma" w:hAnsi="Tahoma" w:cs="Tahoma"/>
          <w:sz w:val="24"/>
        </w:rPr>
        <w:t>Zona de desarrollo progresivo Sin Consolidar: zonas del municipio caracterizadas por viviendas inconclusas, fachadas en obra negra, se encuentran también viviendas con características físicas que denotan q</w:t>
      </w:r>
      <w:r>
        <w:rPr>
          <w:rFonts w:ascii="Tahoma" w:hAnsi="Tahoma" w:cs="Tahoma"/>
          <w:sz w:val="24"/>
        </w:rPr>
        <w:t>ue se han construido por etapas. Estrato Bajo.</w:t>
      </w:r>
    </w:p>
    <w:p w:rsidR="00000000" w:rsidRDefault="00932540">
      <w:pPr>
        <w:jc w:val="both"/>
        <w:rPr>
          <w:rFonts w:ascii="Tahoma" w:hAnsi="Tahoma" w:cs="Tahoma"/>
          <w:sz w:val="24"/>
        </w:rPr>
      </w:pPr>
    </w:p>
    <w:p w:rsidR="00000000" w:rsidRDefault="00932540">
      <w:pPr>
        <w:jc w:val="both"/>
        <w:rPr>
          <w:rFonts w:ascii="Tahoma" w:hAnsi="Tahoma" w:cs="Tahoma"/>
          <w:b/>
          <w:bCs/>
          <w:sz w:val="24"/>
        </w:rPr>
      </w:pPr>
      <w:r>
        <w:rPr>
          <w:rFonts w:ascii="Tahoma" w:hAnsi="Tahoma" w:cs="Tahoma"/>
          <w:b/>
          <w:bCs/>
          <w:sz w:val="24"/>
        </w:rPr>
        <w:t>3.9  TENDENCIAS DE CRECIMIENTO</w:t>
      </w:r>
    </w:p>
    <w:p w:rsidR="00000000" w:rsidRDefault="00932540">
      <w:pPr>
        <w:pStyle w:val="Textoindependiente"/>
        <w:spacing w:line="240" w:lineRule="auto"/>
        <w:ind w:left="357" w:hanging="357"/>
        <w:rPr>
          <w:rFonts w:ascii="Tahoma" w:hAnsi="Tahoma" w:cs="Tahoma"/>
          <w:sz w:val="24"/>
          <w:highlight w:val="yellow"/>
        </w:rPr>
      </w:pPr>
    </w:p>
    <w:p w:rsidR="00000000" w:rsidRDefault="00932540" w:rsidP="00932540">
      <w:pPr>
        <w:numPr>
          <w:ilvl w:val="0"/>
          <w:numId w:val="74"/>
        </w:numPr>
        <w:spacing w:after="120"/>
        <w:ind w:left="714" w:hanging="357"/>
        <w:jc w:val="both"/>
        <w:rPr>
          <w:rFonts w:ascii="Tahoma" w:hAnsi="Tahoma" w:cs="Tahoma"/>
          <w:sz w:val="24"/>
        </w:rPr>
      </w:pPr>
      <w:r>
        <w:rPr>
          <w:rFonts w:ascii="Tahoma" w:hAnsi="Tahoma" w:cs="Tahoma"/>
          <w:sz w:val="24"/>
        </w:rPr>
        <w:t xml:space="preserve">El municipio presenta barreras naturales para su crecimiento, que son el conjunto de cerros y depresiones del sistema orográfico e hidrográfico. </w:t>
      </w:r>
    </w:p>
    <w:p w:rsidR="00000000" w:rsidRDefault="00932540" w:rsidP="00932540">
      <w:pPr>
        <w:numPr>
          <w:ilvl w:val="0"/>
          <w:numId w:val="74"/>
        </w:numPr>
        <w:spacing w:after="120"/>
        <w:ind w:left="714" w:hanging="357"/>
        <w:jc w:val="both"/>
        <w:rPr>
          <w:rFonts w:ascii="Tahoma" w:hAnsi="Tahoma" w:cs="Tahoma"/>
          <w:sz w:val="24"/>
        </w:rPr>
      </w:pPr>
      <w:r>
        <w:rPr>
          <w:rFonts w:ascii="Tahoma" w:hAnsi="Tahoma" w:cs="Tahoma"/>
          <w:sz w:val="24"/>
        </w:rPr>
        <w:t>Las tendencias son en el senti</w:t>
      </w:r>
      <w:r>
        <w:rPr>
          <w:rFonts w:ascii="Tahoma" w:hAnsi="Tahoma" w:cs="Tahoma"/>
          <w:sz w:val="24"/>
        </w:rPr>
        <w:t xml:space="preserve">do longitudinal de las crestas de los cerros  del conjunto. Esto es aplicable ciento por ciento en Piojó y Aguas Vivas,  y en parte del corregimiento de Hibácharo. </w:t>
      </w:r>
    </w:p>
    <w:p w:rsidR="00000000" w:rsidRDefault="00932540">
      <w:pPr>
        <w:pStyle w:val="Textoindependiente"/>
        <w:spacing w:line="240" w:lineRule="auto"/>
        <w:ind w:left="357" w:hanging="357"/>
        <w:rPr>
          <w:rFonts w:ascii="Tahoma" w:hAnsi="Tahoma" w:cs="Tahoma"/>
          <w:sz w:val="24"/>
        </w:rPr>
      </w:pPr>
    </w:p>
    <w:p w:rsidR="00000000" w:rsidRDefault="00932540">
      <w:pPr>
        <w:pStyle w:val="Textoindependiente"/>
        <w:spacing w:line="240" w:lineRule="auto"/>
        <w:rPr>
          <w:rFonts w:ascii="Tahoma" w:hAnsi="Tahoma" w:cs="Tahoma"/>
          <w:b/>
          <w:bCs/>
          <w:caps/>
          <w:sz w:val="24"/>
        </w:rPr>
      </w:pPr>
      <w:r>
        <w:rPr>
          <w:rFonts w:ascii="Tahoma" w:hAnsi="Tahoma" w:cs="Tahoma"/>
          <w:b/>
          <w:bCs/>
          <w:caps/>
          <w:sz w:val="24"/>
        </w:rPr>
        <w:t>3.10  densidades</w:t>
      </w:r>
    </w:p>
    <w:p w:rsidR="00000000" w:rsidRDefault="00932540">
      <w:pPr>
        <w:pStyle w:val="Textoindependiente"/>
        <w:spacing w:line="240" w:lineRule="auto"/>
        <w:ind w:left="357" w:hanging="357"/>
        <w:rPr>
          <w:rFonts w:ascii="Tahoma" w:hAnsi="Tahoma" w:cs="Tahoma"/>
          <w:sz w:val="24"/>
        </w:rPr>
      </w:pPr>
    </w:p>
    <w:p w:rsidR="00000000" w:rsidRDefault="00932540" w:rsidP="00932540">
      <w:pPr>
        <w:numPr>
          <w:ilvl w:val="0"/>
          <w:numId w:val="74"/>
        </w:numPr>
        <w:spacing w:after="120"/>
        <w:ind w:left="714" w:hanging="357"/>
        <w:jc w:val="both"/>
        <w:rPr>
          <w:rFonts w:ascii="Tahoma" w:hAnsi="Tahoma" w:cs="Tahoma"/>
          <w:sz w:val="24"/>
        </w:rPr>
      </w:pPr>
      <w:r>
        <w:rPr>
          <w:rFonts w:ascii="Tahoma" w:hAnsi="Tahoma" w:cs="Tahoma"/>
          <w:sz w:val="24"/>
        </w:rPr>
        <w:t>El municipio presenta una densidad bruta territorial de 30.01 hab/Km²  (</w:t>
      </w:r>
      <w:r>
        <w:rPr>
          <w:rFonts w:ascii="Tahoma" w:hAnsi="Tahoma" w:cs="Tahoma"/>
          <w:sz w:val="24"/>
        </w:rPr>
        <w:t xml:space="preserve">0.30 Hab/Ha). La cabecera urbana presenta una densidad bruta de 106.26 hab/Ha.  Ambas son las mas bajas del departamento del Atlántico. </w:t>
      </w:r>
    </w:p>
    <w:p w:rsidR="00000000" w:rsidRDefault="00932540" w:rsidP="00932540">
      <w:pPr>
        <w:numPr>
          <w:ilvl w:val="0"/>
          <w:numId w:val="74"/>
        </w:numPr>
        <w:spacing w:after="120"/>
        <w:ind w:left="714" w:hanging="357"/>
        <w:jc w:val="both"/>
        <w:rPr>
          <w:rFonts w:ascii="Tahoma" w:hAnsi="Tahoma" w:cs="Tahoma"/>
          <w:sz w:val="24"/>
        </w:rPr>
      </w:pPr>
      <w:r>
        <w:rPr>
          <w:rFonts w:ascii="Tahoma" w:hAnsi="Tahoma" w:cs="Tahoma"/>
          <w:sz w:val="24"/>
        </w:rPr>
        <w:t xml:space="preserve">Las densidades de Piojo, Hibácharo y Aguas Vivas se clasifican como bajas. </w:t>
      </w:r>
    </w:p>
    <w:p w:rsidR="00000000" w:rsidRDefault="00932540">
      <w:pPr>
        <w:ind w:left="357" w:hanging="357"/>
        <w:jc w:val="both"/>
        <w:rPr>
          <w:rFonts w:ascii="Tahoma" w:hAnsi="Tahoma" w:cs="Tahoma"/>
          <w:sz w:val="24"/>
          <w:lang w:val="es-MX"/>
        </w:rPr>
      </w:pPr>
    </w:p>
    <w:p w:rsidR="00000000" w:rsidRDefault="00932540">
      <w:pPr>
        <w:jc w:val="both"/>
        <w:rPr>
          <w:rFonts w:ascii="Tahoma" w:hAnsi="Tahoma" w:cs="Tahoma"/>
          <w:b/>
          <w:bCs/>
          <w:sz w:val="24"/>
        </w:rPr>
      </w:pPr>
      <w:r>
        <w:rPr>
          <w:rFonts w:ascii="Tahoma" w:hAnsi="Tahoma" w:cs="Tahoma"/>
          <w:b/>
          <w:bCs/>
          <w:sz w:val="24"/>
        </w:rPr>
        <w:t>3.11 ASPECTOS GENERALES DE LOS SERVICIOS S</w:t>
      </w:r>
      <w:r>
        <w:rPr>
          <w:rFonts w:ascii="Tahoma" w:hAnsi="Tahoma" w:cs="Tahoma"/>
          <w:b/>
          <w:bCs/>
          <w:sz w:val="24"/>
        </w:rPr>
        <w:t>OCIALES COLECTIVOS</w:t>
      </w:r>
    </w:p>
    <w:p w:rsidR="00000000" w:rsidRDefault="00932540">
      <w:pPr>
        <w:ind w:left="357" w:hanging="357"/>
        <w:jc w:val="both"/>
        <w:rPr>
          <w:rFonts w:ascii="Tahoma" w:hAnsi="Tahoma" w:cs="Tahoma"/>
          <w:sz w:val="24"/>
        </w:rPr>
      </w:pPr>
    </w:p>
    <w:p w:rsidR="00000000" w:rsidRDefault="00932540">
      <w:pPr>
        <w:pStyle w:val="Piedepgina"/>
        <w:tabs>
          <w:tab w:val="clear" w:pos="4419"/>
          <w:tab w:val="clear" w:pos="8838"/>
        </w:tabs>
        <w:jc w:val="both"/>
        <w:rPr>
          <w:rFonts w:ascii="Tahoma" w:hAnsi="Tahoma" w:cs="Tahoma"/>
          <w:b/>
          <w:bCs/>
          <w:sz w:val="24"/>
          <w:szCs w:val="24"/>
          <w:lang w:val="es-ES"/>
        </w:rPr>
      </w:pPr>
      <w:r>
        <w:rPr>
          <w:rFonts w:ascii="Tahoma" w:hAnsi="Tahoma" w:cs="Tahoma"/>
          <w:b/>
          <w:bCs/>
          <w:sz w:val="24"/>
          <w:szCs w:val="24"/>
          <w:lang w:val="es-ES"/>
        </w:rPr>
        <w:t>3.11.1  Aspectos generales de la salud</w:t>
      </w:r>
    </w:p>
    <w:p w:rsidR="00000000" w:rsidRDefault="00932540">
      <w:pPr>
        <w:pStyle w:val="Textoindependiente"/>
        <w:spacing w:line="240" w:lineRule="auto"/>
        <w:rPr>
          <w:rFonts w:ascii="Tahoma" w:hAnsi="Tahoma" w:cs="Tahoma"/>
          <w:sz w:val="24"/>
          <w:szCs w:val="24"/>
        </w:rPr>
      </w:pPr>
    </w:p>
    <w:p w:rsidR="00000000" w:rsidRDefault="00932540" w:rsidP="00932540">
      <w:pPr>
        <w:pStyle w:val="Textoindependiente"/>
        <w:numPr>
          <w:ilvl w:val="0"/>
          <w:numId w:val="75"/>
        </w:numPr>
        <w:spacing w:after="120" w:line="240" w:lineRule="auto"/>
        <w:ind w:left="714" w:hanging="357"/>
        <w:rPr>
          <w:rFonts w:ascii="Tahoma" w:hAnsi="Tahoma" w:cs="Tahoma"/>
          <w:sz w:val="24"/>
          <w:szCs w:val="24"/>
        </w:rPr>
      </w:pPr>
      <w:r>
        <w:rPr>
          <w:rFonts w:ascii="Tahoma" w:hAnsi="Tahoma" w:cs="Tahoma"/>
          <w:sz w:val="24"/>
          <w:szCs w:val="24"/>
        </w:rPr>
        <w:t>Las estadísticas de morbilidad por causa atendidos en emergencia originaron los siguientes resultados: crisis asmáticas 22%, dolores abdominales 14%, las heridas 12%, estatus migrañosos 14%, otiti</w:t>
      </w:r>
      <w:r>
        <w:rPr>
          <w:rFonts w:ascii="Tahoma" w:hAnsi="Tahoma" w:cs="Tahoma"/>
          <w:sz w:val="24"/>
          <w:szCs w:val="24"/>
        </w:rPr>
        <w:t xml:space="preserve">s media y partos cada uno con un 9% y  los accidentes rábicos con un 7%.  </w:t>
      </w:r>
    </w:p>
    <w:p w:rsidR="00000000" w:rsidRDefault="00932540" w:rsidP="00932540">
      <w:pPr>
        <w:pStyle w:val="Textoindependiente"/>
        <w:numPr>
          <w:ilvl w:val="0"/>
          <w:numId w:val="75"/>
        </w:numPr>
        <w:spacing w:after="120" w:line="240" w:lineRule="auto"/>
        <w:ind w:left="714" w:hanging="357"/>
        <w:rPr>
          <w:rFonts w:ascii="Tahoma" w:hAnsi="Tahoma" w:cs="Tahoma"/>
          <w:sz w:val="24"/>
          <w:szCs w:val="24"/>
        </w:rPr>
      </w:pPr>
      <w:r>
        <w:rPr>
          <w:rFonts w:ascii="Tahoma" w:hAnsi="Tahoma" w:cs="Tahoma"/>
          <w:sz w:val="24"/>
          <w:szCs w:val="24"/>
        </w:rPr>
        <w:lastRenderedPageBreak/>
        <w:t>La población atendida es de la cabecera municipal (43%), seguida de Aguas Vivas con un 21%.</w:t>
      </w:r>
    </w:p>
    <w:p w:rsidR="00000000" w:rsidRDefault="00932540" w:rsidP="00932540">
      <w:pPr>
        <w:pStyle w:val="Textoindependiente"/>
        <w:numPr>
          <w:ilvl w:val="0"/>
          <w:numId w:val="75"/>
        </w:numPr>
        <w:spacing w:after="120" w:line="240" w:lineRule="auto"/>
        <w:ind w:left="714" w:hanging="357"/>
        <w:rPr>
          <w:rFonts w:ascii="Tahoma" w:hAnsi="Tahoma" w:cs="Tahoma"/>
          <w:sz w:val="24"/>
          <w:szCs w:val="24"/>
        </w:rPr>
      </w:pPr>
      <w:r>
        <w:rPr>
          <w:rFonts w:ascii="Tahoma" w:hAnsi="Tahoma" w:cs="Tahoma"/>
          <w:sz w:val="24"/>
          <w:szCs w:val="24"/>
        </w:rPr>
        <w:t>En consulta externa encontramos las siguientes estadísticas: Infección respiratoria el 14</w:t>
      </w:r>
      <w:r>
        <w:rPr>
          <w:rFonts w:ascii="Tahoma" w:hAnsi="Tahoma" w:cs="Tahoma"/>
          <w:sz w:val="24"/>
          <w:szCs w:val="24"/>
        </w:rPr>
        <w:t xml:space="preserve">%, infecciones urinarias 13%, parasitosis intestinal 12%, EDA 11%.  </w:t>
      </w:r>
    </w:p>
    <w:p w:rsidR="00000000" w:rsidRDefault="00932540" w:rsidP="00932540">
      <w:pPr>
        <w:pStyle w:val="Textoindependiente"/>
        <w:numPr>
          <w:ilvl w:val="0"/>
          <w:numId w:val="75"/>
        </w:numPr>
        <w:spacing w:after="120" w:line="240" w:lineRule="auto"/>
        <w:ind w:left="714" w:hanging="357"/>
        <w:rPr>
          <w:rFonts w:ascii="Tahoma" w:hAnsi="Tahoma" w:cs="Tahoma"/>
          <w:sz w:val="24"/>
          <w:szCs w:val="24"/>
        </w:rPr>
      </w:pPr>
      <w:r>
        <w:rPr>
          <w:rFonts w:ascii="Tahoma" w:hAnsi="Tahoma" w:cs="Tahoma"/>
          <w:sz w:val="24"/>
          <w:szCs w:val="24"/>
        </w:rPr>
        <w:t xml:space="preserve">La consulta externa por otras enfermedades, atendió: amenorreas, síndrome anémico, dermatomicosis y amigdalitis, entre otras.  </w:t>
      </w:r>
    </w:p>
    <w:p w:rsidR="00000000" w:rsidRDefault="00932540" w:rsidP="00932540">
      <w:pPr>
        <w:pStyle w:val="Textoindependiente"/>
        <w:numPr>
          <w:ilvl w:val="0"/>
          <w:numId w:val="75"/>
        </w:numPr>
        <w:spacing w:after="120" w:line="240" w:lineRule="auto"/>
        <w:ind w:left="714" w:hanging="357"/>
        <w:rPr>
          <w:rFonts w:ascii="Tahoma" w:hAnsi="Tahoma" w:cs="Tahoma"/>
          <w:sz w:val="24"/>
          <w:szCs w:val="24"/>
        </w:rPr>
      </w:pPr>
      <w:r>
        <w:rPr>
          <w:rFonts w:ascii="Tahoma" w:hAnsi="Tahoma" w:cs="Tahoma"/>
          <w:sz w:val="24"/>
          <w:szCs w:val="24"/>
        </w:rPr>
        <w:t>La consulta externa se concentró en Piojó, 40%, Aguas Vivas</w:t>
      </w:r>
      <w:r>
        <w:rPr>
          <w:rFonts w:ascii="Tahoma" w:hAnsi="Tahoma" w:cs="Tahoma"/>
          <w:sz w:val="24"/>
          <w:szCs w:val="24"/>
        </w:rPr>
        <w:t xml:space="preserve"> 20%.</w:t>
      </w:r>
    </w:p>
    <w:p w:rsidR="00000000" w:rsidRDefault="00932540" w:rsidP="00932540">
      <w:pPr>
        <w:numPr>
          <w:ilvl w:val="0"/>
          <w:numId w:val="75"/>
        </w:numPr>
        <w:spacing w:after="120"/>
        <w:ind w:left="714" w:hanging="357"/>
        <w:jc w:val="both"/>
        <w:rPr>
          <w:rFonts w:ascii="Tahoma" w:hAnsi="Tahoma" w:cs="Tahoma"/>
          <w:sz w:val="24"/>
        </w:rPr>
      </w:pPr>
      <w:r>
        <w:rPr>
          <w:rFonts w:ascii="Tahoma" w:hAnsi="Tahoma" w:cs="Tahoma"/>
          <w:sz w:val="24"/>
        </w:rPr>
        <w:t>Las áreas necesarias para la salud son del orden de 1.272,53 m². El area existente del centro de salud es de 423.40 m² de construcción en un lote de 551,00 m².</w:t>
      </w:r>
    </w:p>
    <w:p w:rsidR="00000000" w:rsidRDefault="00932540" w:rsidP="00932540">
      <w:pPr>
        <w:numPr>
          <w:ilvl w:val="0"/>
          <w:numId w:val="75"/>
        </w:numPr>
        <w:spacing w:after="120"/>
        <w:ind w:left="714" w:hanging="357"/>
        <w:jc w:val="both"/>
        <w:rPr>
          <w:rFonts w:ascii="Tahoma" w:hAnsi="Tahoma" w:cs="Tahoma"/>
          <w:sz w:val="24"/>
        </w:rPr>
      </w:pPr>
      <w:r>
        <w:rPr>
          <w:rFonts w:ascii="Tahoma" w:hAnsi="Tahoma" w:cs="Tahoma"/>
          <w:sz w:val="24"/>
        </w:rPr>
        <w:t xml:space="preserve">El déficit de oferta para salud como áreas faltantes por construir no afecta la cobertura </w:t>
      </w:r>
      <w:r>
        <w:rPr>
          <w:rFonts w:ascii="Tahoma" w:hAnsi="Tahoma" w:cs="Tahoma"/>
          <w:sz w:val="24"/>
        </w:rPr>
        <w:t xml:space="preserve">en salud pero si la funcionalidad arquitectónica de las edificaciones.  </w:t>
      </w:r>
    </w:p>
    <w:p w:rsidR="00000000" w:rsidRDefault="00932540" w:rsidP="00932540">
      <w:pPr>
        <w:numPr>
          <w:ilvl w:val="0"/>
          <w:numId w:val="75"/>
        </w:numPr>
        <w:spacing w:after="120"/>
        <w:ind w:left="714" w:hanging="357"/>
        <w:jc w:val="both"/>
        <w:rPr>
          <w:rFonts w:ascii="Tahoma" w:hAnsi="Tahoma" w:cs="Tahoma"/>
          <w:sz w:val="24"/>
        </w:rPr>
      </w:pPr>
      <w:r>
        <w:rPr>
          <w:rFonts w:ascii="Tahoma" w:hAnsi="Tahoma" w:cs="Tahoma"/>
          <w:sz w:val="24"/>
        </w:rPr>
        <w:t>La localización de la oferta de los servicios de salud y sus áreas de cobertura funcional, detalladas en los respectivos planos urbanos, determinan que en este sentido existe una buen</w:t>
      </w:r>
      <w:r>
        <w:rPr>
          <w:rFonts w:ascii="Tahoma" w:hAnsi="Tahoma" w:cs="Tahoma"/>
          <w:sz w:val="24"/>
        </w:rPr>
        <w:t xml:space="preserve">a oferta y cobertura frente a la demanda actual. El déficit de oferta se presenta por la calidad  y cantidad del espacio existente.  </w:t>
      </w:r>
    </w:p>
    <w:p w:rsidR="00000000" w:rsidRDefault="00932540" w:rsidP="00932540">
      <w:pPr>
        <w:numPr>
          <w:ilvl w:val="0"/>
          <w:numId w:val="75"/>
        </w:numPr>
        <w:spacing w:after="120"/>
        <w:ind w:left="714" w:hanging="357"/>
        <w:jc w:val="both"/>
        <w:rPr>
          <w:rFonts w:ascii="Tahoma" w:hAnsi="Tahoma" w:cs="Tahoma"/>
          <w:sz w:val="24"/>
        </w:rPr>
      </w:pPr>
      <w:r>
        <w:rPr>
          <w:rFonts w:ascii="Tahoma" w:hAnsi="Tahoma" w:cs="Tahoma"/>
          <w:sz w:val="24"/>
        </w:rPr>
        <w:t>Existe cobertura parcial en salud, lo cual determina a los centros poblados con un nivel de desarrollo urbano bajo por cob</w:t>
      </w:r>
      <w:r>
        <w:rPr>
          <w:rFonts w:ascii="Tahoma" w:hAnsi="Tahoma" w:cs="Tahoma"/>
          <w:sz w:val="24"/>
        </w:rPr>
        <w:t xml:space="preserve">ertura en salud. </w:t>
      </w:r>
    </w:p>
    <w:p w:rsidR="00000000" w:rsidRDefault="00932540">
      <w:pPr>
        <w:ind w:left="357" w:hanging="357"/>
        <w:jc w:val="both"/>
        <w:rPr>
          <w:rFonts w:ascii="Tahoma" w:hAnsi="Tahoma" w:cs="Tahoma"/>
          <w:sz w:val="24"/>
        </w:rPr>
      </w:pPr>
    </w:p>
    <w:p w:rsidR="00000000" w:rsidRDefault="00932540">
      <w:pPr>
        <w:ind w:left="357" w:hanging="357"/>
        <w:jc w:val="both"/>
        <w:rPr>
          <w:rFonts w:ascii="Tahoma" w:hAnsi="Tahoma" w:cs="Tahoma"/>
          <w:sz w:val="24"/>
        </w:rPr>
      </w:pPr>
    </w:p>
    <w:p w:rsidR="00000000" w:rsidRDefault="00932540">
      <w:pPr>
        <w:jc w:val="both"/>
        <w:rPr>
          <w:rFonts w:ascii="Tahoma" w:hAnsi="Tahoma" w:cs="Tahoma"/>
          <w:b/>
          <w:bCs/>
          <w:sz w:val="24"/>
        </w:rPr>
      </w:pPr>
      <w:r>
        <w:rPr>
          <w:rFonts w:ascii="Tahoma" w:hAnsi="Tahoma" w:cs="Tahoma"/>
          <w:b/>
          <w:bCs/>
          <w:sz w:val="24"/>
        </w:rPr>
        <w:t>3.11.2  Aspectos generales de la educación</w:t>
      </w:r>
    </w:p>
    <w:p w:rsidR="00000000" w:rsidRDefault="00932540">
      <w:pPr>
        <w:ind w:left="357" w:hanging="357"/>
        <w:jc w:val="both"/>
        <w:rPr>
          <w:rFonts w:ascii="Tahoma" w:hAnsi="Tahoma" w:cs="Tahoma"/>
          <w:sz w:val="24"/>
        </w:rPr>
      </w:pPr>
    </w:p>
    <w:p w:rsidR="00000000" w:rsidRDefault="00932540" w:rsidP="00932540">
      <w:pPr>
        <w:pStyle w:val="Textoindependiente"/>
        <w:numPr>
          <w:ilvl w:val="0"/>
          <w:numId w:val="76"/>
        </w:numPr>
        <w:spacing w:after="120" w:line="240" w:lineRule="auto"/>
        <w:ind w:hanging="357"/>
        <w:rPr>
          <w:rFonts w:ascii="Tahoma" w:hAnsi="Tahoma" w:cs="Tahoma"/>
          <w:sz w:val="24"/>
          <w:szCs w:val="24"/>
        </w:rPr>
      </w:pPr>
      <w:r>
        <w:rPr>
          <w:rFonts w:ascii="Tahoma" w:hAnsi="Tahoma" w:cs="Tahoma"/>
          <w:sz w:val="24"/>
          <w:szCs w:val="24"/>
        </w:rPr>
        <w:t>La población en edad escolar asciende a 2.851 niños (1.172 en la cabecera y 1.679 en el resto), edades entre los tres y los diecinueve años, distribuida así:</w:t>
      </w:r>
    </w:p>
    <w:p w:rsidR="00000000" w:rsidRDefault="00932540" w:rsidP="00932540">
      <w:pPr>
        <w:pStyle w:val="Textoindependiente"/>
        <w:numPr>
          <w:ilvl w:val="1"/>
          <w:numId w:val="76"/>
        </w:numPr>
        <w:spacing w:after="120" w:line="240" w:lineRule="auto"/>
        <w:ind w:hanging="357"/>
        <w:rPr>
          <w:rFonts w:ascii="Tahoma" w:hAnsi="Tahoma" w:cs="Tahoma"/>
          <w:sz w:val="24"/>
          <w:szCs w:val="24"/>
        </w:rPr>
      </w:pPr>
      <w:r>
        <w:rPr>
          <w:rFonts w:ascii="Tahoma" w:hAnsi="Tahoma" w:cs="Tahoma"/>
          <w:sz w:val="24"/>
          <w:szCs w:val="24"/>
        </w:rPr>
        <w:t>865 niños entre los tres y los sie</w:t>
      </w:r>
      <w:r>
        <w:rPr>
          <w:rFonts w:ascii="Tahoma" w:hAnsi="Tahoma" w:cs="Tahoma"/>
          <w:sz w:val="24"/>
          <w:szCs w:val="24"/>
        </w:rPr>
        <w:t>te años (331 en la cabecera y 534 en el resto)</w:t>
      </w:r>
    </w:p>
    <w:p w:rsidR="00000000" w:rsidRDefault="00932540" w:rsidP="00932540">
      <w:pPr>
        <w:pStyle w:val="Textoindependiente"/>
        <w:numPr>
          <w:ilvl w:val="1"/>
          <w:numId w:val="76"/>
        </w:numPr>
        <w:spacing w:after="120" w:line="240" w:lineRule="auto"/>
        <w:ind w:hanging="357"/>
        <w:rPr>
          <w:rFonts w:ascii="Tahoma" w:hAnsi="Tahoma" w:cs="Tahoma"/>
          <w:sz w:val="24"/>
          <w:szCs w:val="24"/>
        </w:rPr>
      </w:pPr>
      <w:r>
        <w:rPr>
          <w:rFonts w:ascii="Tahoma" w:hAnsi="Tahoma" w:cs="Tahoma"/>
          <w:sz w:val="24"/>
          <w:szCs w:val="24"/>
        </w:rPr>
        <w:t>864 niños entre los ocho y los doce años (359 en la cabecera y 505 en el resto)</w:t>
      </w:r>
    </w:p>
    <w:p w:rsidR="00000000" w:rsidRDefault="00932540" w:rsidP="00932540">
      <w:pPr>
        <w:pStyle w:val="Textoindependiente"/>
        <w:numPr>
          <w:ilvl w:val="1"/>
          <w:numId w:val="76"/>
        </w:numPr>
        <w:spacing w:after="120" w:line="240" w:lineRule="auto"/>
        <w:ind w:hanging="357"/>
        <w:rPr>
          <w:rFonts w:ascii="Tahoma" w:hAnsi="Tahoma" w:cs="Tahoma"/>
          <w:sz w:val="24"/>
          <w:szCs w:val="24"/>
        </w:rPr>
      </w:pPr>
      <w:r>
        <w:rPr>
          <w:rFonts w:ascii="Tahoma" w:hAnsi="Tahoma" w:cs="Tahoma"/>
          <w:sz w:val="24"/>
          <w:szCs w:val="24"/>
        </w:rPr>
        <w:t>1.122 jóvenes entre los trece y los diecinueve años (832 en la cabecera y 290 en el resto)</w:t>
      </w:r>
    </w:p>
    <w:p w:rsidR="00000000" w:rsidRDefault="00932540" w:rsidP="00932540">
      <w:pPr>
        <w:numPr>
          <w:ilvl w:val="0"/>
          <w:numId w:val="76"/>
        </w:numPr>
        <w:spacing w:after="120"/>
        <w:ind w:hanging="357"/>
        <w:jc w:val="both"/>
        <w:rPr>
          <w:rFonts w:ascii="Tahoma" w:hAnsi="Tahoma" w:cs="Tahoma"/>
          <w:sz w:val="24"/>
        </w:rPr>
      </w:pPr>
      <w:r>
        <w:rPr>
          <w:rFonts w:ascii="Tahoma" w:hAnsi="Tahoma" w:cs="Tahoma"/>
          <w:sz w:val="24"/>
        </w:rPr>
        <w:lastRenderedPageBreak/>
        <w:t>El municipio cuenta con tres (3) insti</w:t>
      </w:r>
      <w:r>
        <w:rPr>
          <w:rFonts w:ascii="Tahoma" w:hAnsi="Tahoma" w:cs="Tahoma"/>
          <w:sz w:val="24"/>
        </w:rPr>
        <w:t>tuciones educativas en el área urbana para atender a 1.172 niños y jóvenes y nueve (9) en el área rural  para atender 1.679 niños y jóvenes.</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Las tres instituciones educativas del área urbana cuentan con veinte (20) aulas para atender a 1.172 niños y jóvene</w:t>
      </w:r>
      <w:r>
        <w:rPr>
          <w:rFonts w:ascii="Tahoma" w:hAnsi="Tahoma" w:cs="Tahoma"/>
          <w:sz w:val="24"/>
        </w:rPr>
        <w:t>s.</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Las nueve instituciones educativas del área rural cuentan con diecinueve (19) aulas para atender a 1.679 niños y jóvenes.</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La cobertura por asistencia entre la población en edad escolar y la población atendida es : Prescolar 30.63%, Primaria 72%, y Secun</w:t>
      </w:r>
      <w:r>
        <w:rPr>
          <w:rFonts w:ascii="Tahoma" w:hAnsi="Tahoma" w:cs="Tahoma"/>
          <w:sz w:val="24"/>
        </w:rPr>
        <w:t>daria y media 27%.</w:t>
      </w:r>
    </w:p>
    <w:p w:rsidR="00000000" w:rsidRDefault="00932540" w:rsidP="00932540">
      <w:pPr>
        <w:numPr>
          <w:ilvl w:val="0"/>
          <w:numId w:val="76"/>
        </w:numPr>
        <w:spacing w:after="120"/>
        <w:ind w:left="714" w:hanging="357"/>
        <w:jc w:val="both"/>
        <w:rPr>
          <w:rFonts w:ascii="Tahoma" w:hAnsi="Tahoma" w:cs="Tahoma"/>
          <w:sz w:val="24"/>
          <w:szCs w:val="18"/>
        </w:rPr>
      </w:pPr>
      <w:r>
        <w:rPr>
          <w:rFonts w:ascii="Tahoma" w:hAnsi="Tahoma" w:cs="Tahoma"/>
          <w:sz w:val="24"/>
        </w:rPr>
        <w:t>Las áreas necesarias para educación</w:t>
      </w:r>
      <w:r>
        <w:rPr>
          <w:rFonts w:ascii="Tahoma" w:hAnsi="Tahoma" w:cs="Tahoma"/>
          <w:sz w:val="24"/>
          <w:szCs w:val="18"/>
        </w:rPr>
        <w:t xml:space="preserve"> son del orden de 7.987,72 m². </w:t>
      </w:r>
    </w:p>
    <w:p w:rsidR="00000000" w:rsidRDefault="00932540" w:rsidP="00932540">
      <w:pPr>
        <w:numPr>
          <w:ilvl w:val="0"/>
          <w:numId w:val="76"/>
        </w:numPr>
        <w:spacing w:after="120"/>
        <w:ind w:left="714" w:hanging="357"/>
        <w:rPr>
          <w:rFonts w:ascii="Tahoma" w:hAnsi="Tahoma" w:cs="Tahoma"/>
          <w:sz w:val="24"/>
        </w:rPr>
      </w:pPr>
      <w:r>
        <w:rPr>
          <w:rFonts w:ascii="Tahoma" w:hAnsi="Tahoma" w:cs="Tahoma"/>
          <w:sz w:val="24"/>
        </w:rPr>
        <w:t>El total de áreas para educación es del orden de 2.798.77 m² de construcción y el área total del lote es de 4.190.81 m².</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El déficit de oferta educativa como áreas faltant</w:t>
      </w:r>
      <w:r>
        <w:rPr>
          <w:rFonts w:ascii="Tahoma" w:hAnsi="Tahoma" w:cs="Tahoma"/>
          <w:sz w:val="24"/>
        </w:rPr>
        <w:t xml:space="preserve">es por construir no afecta su cobertura pero si la funcionalidad arquitectónica de las edificaciones. Sobre la base de un estándar de 2.70 m²/Hab., los faltantes son 3.797 m²,  con una demanda de 7.987.72 m² (2.70 m²/hab) y una oferta de 4.190.81 m². </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La l</w:t>
      </w:r>
      <w:r>
        <w:rPr>
          <w:rFonts w:ascii="Tahoma" w:hAnsi="Tahoma" w:cs="Tahoma"/>
          <w:sz w:val="24"/>
        </w:rPr>
        <w:t>ocalización de la oferta de los servicios educativos y sus áreas de cobertura funcional, determinan que existe una buena oferta y cobertura en este sentido, frente a la demanda actual. El déficit de oferta se presenta por la calidad  y cantidad del espacio</w:t>
      </w:r>
      <w:r>
        <w:rPr>
          <w:rFonts w:ascii="Tahoma" w:hAnsi="Tahoma" w:cs="Tahoma"/>
          <w:sz w:val="24"/>
        </w:rPr>
        <w:t xml:space="preserve"> existente. </w:t>
      </w:r>
    </w:p>
    <w:p w:rsidR="00000000" w:rsidRDefault="00932540">
      <w:pPr>
        <w:ind w:left="357" w:hanging="357"/>
        <w:jc w:val="both"/>
        <w:rPr>
          <w:rFonts w:ascii="Tahoma" w:hAnsi="Tahoma" w:cs="Tahoma"/>
          <w:sz w:val="24"/>
        </w:rPr>
      </w:pPr>
    </w:p>
    <w:p w:rsidR="00000000" w:rsidRDefault="00932540">
      <w:pPr>
        <w:ind w:left="357" w:hanging="357"/>
        <w:jc w:val="both"/>
        <w:rPr>
          <w:rFonts w:ascii="Tahoma" w:hAnsi="Tahoma" w:cs="Tahoma"/>
          <w:sz w:val="24"/>
        </w:rPr>
      </w:pPr>
    </w:p>
    <w:p w:rsidR="00000000" w:rsidRDefault="00932540">
      <w:pPr>
        <w:pStyle w:val="Ttulo6"/>
        <w:spacing w:line="240" w:lineRule="auto"/>
        <w:rPr>
          <w:rFonts w:ascii="Tahoma" w:hAnsi="Tahoma" w:cs="Tahoma"/>
          <w:bCs/>
          <w:caps/>
          <w:sz w:val="24"/>
          <w:szCs w:val="24"/>
        </w:rPr>
      </w:pPr>
      <w:r>
        <w:rPr>
          <w:rFonts w:ascii="Tahoma" w:hAnsi="Tahoma" w:cs="Tahoma"/>
          <w:bCs/>
          <w:caps/>
          <w:sz w:val="24"/>
          <w:szCs w:val="24"/>
        </w:rPr>
        <w:t>3.11.3  C</w:t>
      </w:r>
      <w:r>
        <w:rPr>
          <w:rFonts w:ascii="Tahoma" w:hAnsi="Tahoma" w:cs="Tahoma"/>
          <w:bCs/>
          <w:sz w:val="24"/>
          <w:szCs w:val="24"/>
        </w:rPr>
        <w:t>ultura y culto</w:t>
      </w:r>
    </w:p>
    <w:p w:rsidR="00000000" w:rsidRDefault="00932540">
      <w:pPr>
        <w:pStyle w:val="Textoindependiente"/>
        <w:spacing w:line="240" w:lineRule="auto"/>
        <w:ind w:left="357" w:hanging="357"/>
        <w:rPr>
          <w:rFonts w:ascii="Tahoma" w:hAnsi="Tahoma" w:cs="Tahoma"/>
          <w:sz w:val="24"/>
          <w:szCs w:val="24"/>
        </w:rPr>
      </w:pP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El Municipio cuenta con pocos espacios culturales,  para el desarrollo de actividades que fomenten la creatividad, la expresión cultural y las artes.</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Las actividades culturales se desarrollan básicamente en el colegi</w:t>
      </w:r>
      <w:r>
        <w:rPr>
          <w:rFonts w:ascii="Tahoma" w:hAnsi="Tahoma" w:cs="Tahoma"/>
          <w:sz w:val="24"/>
        </w:rPr>
        <w:t>o de bachillerato.</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 xml:space="preserve">No se cuenta con el equipamiento y la dotación de obras necesaria para que los estudiantes y la población en general tengan un sitio asequible de consulta e información. </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En el corregimiento de Aguas Vivas existe la casa artesanal, sin l</w:t>
      </w:r>
      <w:r>
        <w:rPr>
          <w:rFonts w:ascii="Tahoma" w:hAnsi="Tahoma" w:cs="Tahoma"/>
          <w:sz w:val="24"/>
        </w:rPr>
        <w:t xml:space="preserve">a dotación necesaria que permita su utilización. </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lastRenderedPageBreak/>
        <w:t>No existen escenarios apropiados para promover y difundir valores y expresiones culturales.</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 xml:space="preserve">Las áreas necesarias para la cultura son del orden de 859,37 m². El área existente de la iglesia es de 420.00 m². </w:t>
      </w:r>
      <w:r>
        <w:rPr>
          <w:rFonts w:ascii="Tahoma" w:hAnsi="Tahoma" w:cs="Tahoma"/>
          <w:sz w:val="24"/>
        </w:rPr>
        <w:t xml:space="preserve">El faltante (2001) es de 439 m². </w:t>
      </w:r>
    </w:p>
    <w:p w:rsidR="00000000" w:rsidRDefault="00932540">
      <w:pPr>
        <w:ind w:left="357" w:hanging="357"/>
        <w:jc w:val="both"/>
        <w:rPr>
          <w:rFonts w:ascii="Tahoma" w:hAnsi="Tahoma" w:cs="Tahoma"/>
          <w:sz w:val="24"/>
          <w:szCs w:val="18"/>
        </w:rPr>
      </w:pPr>
    </w:p>
    <w:p w:rsidR="00000000" w:rsidRDefault="00932540">
      <w:pPr>
        <w:ind w:left="357" w:hanging="357"/>
        <w:jc w:val="both"/>
        <w:rPr>
          <w:rFonts w:ascii="Tahoma" w:hAnsi="Tahoma" w:cs="Tahoma"/>
          <w:sz w:val="24"/>
          <w:szCs w:val="18"/>
        </w:rPr>
      </w:pPr>
    </w:p>
    <w:p w:rsidR="00000000" w:rsidRDefault="00932540">
      <w:pPr>
        <w:pStyle w:val="Ttulo6"/>
        <w:spacing w:line="240" w:lineRule="auto"/>
        <w:rPr>
          <w:rFonts w:ascii="Tahoma" w:hAnsi="Tahoma" w:cs="Tahoma"/>
          <w:bCs/>
          <w:caps/>
          <w:sz w:val="24"/>
          <w:szCs w:val="24"/>
        </w:rPr>
      </w:pPr>
      <w:r>
        <w:rPr>
          <w:rFonts w:ascii="Tahoma" w:hAnsi="Tahoma" w:cs="Tahoma"/>
          <w:bCs/>
          <w:caps/>
          <w:sz w:val="24"/>
          <w:szCs w:val="24"/>
        </w:rPr>
        <w:t>3.11.4  R</w:t>
      </w:r>
      <w:r>
        <w:rPr>
          <w:rFonts w:ascii="Tahoma" w:hAnsi="Tahoma" w:cs="Tahoma"/>
          <w:bCs/>
          <w:sz w:val="24"/>
          <w:szCs w:val="24"/>
        </w:rPr>
        <w:t>ecreación, deporte y espacio publico</w:t>
      </w:r>
    </w:p>
    <w:p w:rsidR="00000000" w:rsidRDefault="00932540">
      <w:pPr>
        <w:pStyle w:val="Textoindependiente"/>
        <w:spacing w:line="240" w:lineRule="auto"/>
        <w:ind w:left="357" w:hanging="357"/>
        <w:rPr>
          <w:rFonts w:ascii="Tahoma" w:hAnsi="Tahoma" w:cs="Tahoma"/>
          <w:sz w:val="24"/>
          <w:szCs w:val="24"/>
        </w:rPr>
      </w:pP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En todo el municipio solo existen cuatro escenarios deportivos y en mal estado, lo que nos arroja un indicador de 1.894 personas para cada escenario, con extensiones muy lim</w:t>
      </w:r>
      <w:r>
        <w:rPr>
          <w:rFonts w:ascii="Tahoma" w:hAnsi="Tahoma" w:cs="Tahoma"/>
          <w:sz w:val="24"/>
        </w:rPr>
        <w:t>itadas.</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 xml:space="preserve">Las áreas para recreación, vías y espacio público necesarias son del orden de 37.448,63 m² en el 2001, de 38.939,42 m² en el 2003, de 40.871,48 m² en el 2006 y de 42.123,75 m² en el 2009, sobre la base de un estándar de 12.66 m²/Hab.  </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El área exis</w:t>
      </w:r>
      <w:r>
        <w:rPr>
          <w:rFonts w:ascii="Tahoma" w:hAnsi="Tahoma" w:cs="Tahoma"/>
          <w:sz w:val="24"/>
        </w:rPr>
        <w:t>tente del campo de fútbol es de 9.600 m², de vías y espacio público existentes son del orden de 26.720 m², para un total de 36.320 m².</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 xml:space="preserve">El déficit de oferta recreacional, vías y espacio publico como áreas faltantes por construir es poco y no afecta la vida </w:t>
      </w:r>
      <w:r>
        <w:rPr>
          <w:rFonts w:ascii="Tahoma" w:hAnsi="Tahoma" w:cs="Tahoma"/>
          <w:sz w:val="24"/>
        </w:rPr>
        <w:t xml:space="preserve">cotidiana del municipio. </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 xml:space="preserve">El estándar actual (año 2001) es de 11.57 m²/Hab, frente al 15 m²/Hab. reglamentado por la Ley, lo cual representa un faltante de 3.43 m²/Hab, que representa unos 10.770.20 m² de áreas verdes públicas.      </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 xml:space="preserve">La localización de la </w:t>
      </w:r>
      <w:r>
        <w:rPr>
          <w:rFonts w:ascii="Tahoma" w:hAnsi="Tahoma" w:cs="Tahoma"/>
          <w:sz w:val="24"/>
        </w:rPr>
        <w:t>oferta de los servicios recreacionales, deportivos y de espacio público y  sus áreas de cobertura funcional, detalladas en los respectivos planos urbanos, determinan que existe una buena oferta y cobertura en este sentido, frente a la demanda actual.  El d</w:t>
      </w:r>
      <w:r>
        <w:rPr>
          <w:rFonts w:ascii="Tahoma" w:hAnsi="Tahoma" w:cs="Tahoma"/>
          <w:sz w:val="24"/>
        </w:rPr>
        <w:t xml:space="preserve">éficit de oferta se presenta por la calidad  y cantidad del espacio existente. </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 xml:space="preserve">Existe cobertura parcial en recreación y deportes y espacio publico, lo cual determina a los centros poblados con un nivel de desarrollo urbano bajo por cobertura. </w:t>
      </w:r>
    </w:p>
    <w:p w:rsidR="00000000" w:rsidRDefault="00932540">
      <w:pPr>
        <w:pStyle w:val="Ttulo6"/>
        <w:spacing w:line="240" w:lineRule="auto"/>
        <w:ind w:left="357" w:hanging="357"/>
        <w:rPr>
          <w:rFonts w:ascii="Tahoma" w:hAnsi="Tahoma" w:cs="Tahoma"/>
          <w:b w:val="0"/>
          <w:sz w:val="24"/>
          <w:szCs w:val="24"/>
        </w:rPr>
      </w:pPr>
    </w:p>
    <w:p w:rsidR="00000000" w:rsidRDefault="00932540">
      <w:pPr>
        <w:rPr>
          <w:lang w:val="es-ES"/>
        </w:rPr>
      </w:pPr>
    </w:p>
    <w:p w:rsidR="00000000" w:rsidRDefault="00932540">
      <w:pPr>
        <w:pStyle w:val="Ttulo2"/>
        <w:rPr>
          <w:rFonts w:ascii="Tahoma" w:hAnsi="Tahoma" w:cs="Tahoma"/>
          <w:caps/>
          <w:sz w:val="24"/>
          <w:szCs w:val="24"/>
          <w:lang w:val="es-ES"/>
        </w:rPr>
      </w:pPr>
      <w:r>
        <w:rPr>
          <w:rFonts w:ascii="Tahoma" w:hAnsi="Tahoma" w:cs="Tahoma"/>
          <w:caps/>
          <w:sz w:val="24"/>
          <w:szCs w:val="24"/>
          <w:lang w:val="es-ES"/>
        </w:rPr>
        <w:t>3.11.5  S</w:t>
      </w:r>
      <w:r>
        <w:rPr>
          <w:rFonts w:ascii="Tahoma" w:hAnsi="Tahoma" w:cs="Tahoma"/>
          <w:sz w:val="24"/>
          <w:szCs w:val="24"/>
          <w:lang w:val="es-ES"/>
        </w:rPr>
        <w:t>ervicios sociales de salud, educación, recreación, cultura y su funcionalidad espacial</w:t>
      </w:r>
    </w:p>
    <w:p w:rsidR="00000000" w:rsidRDefault="00932540">
      <w:pPr>
        <w:jc w:val="both"/>
        <w:rPr>
          <w:rFonts w:ascii="Tahoma" w:hAnsi="Tahoma" w:cs="Tahoma"/>
          <w:sz w:val="24"/>
        </w:rPr>
      </w:pP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lastRenderedPageBreak/>
        <w:t>El municipio cuenta con un centro de salud y una IPS en la cabecera, tres puestos de salud y un dispensario médico en el resto del municipio.</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Se caracteriza por el desp</w:t>
      </w:r>
      <w:r>
        <w:rPr>
          <w:rFonts w:ascii="Tahoma" w:hAnsi="Tahoma" w:cs="Tahoma"/>
          <w:sz w:val="24"/>
        </w:rPr>
        <w:t>lazamiento de la población rural hacia otros municipios para la atención de sus diferentes necesidades, teniendo en cuenta la distancia, la calidad del servicio y lo asequible.</w:t>
      </w:r>
    </w:p>
    <w:p w:rsidR="00000000" w:rsidRDefault="00932540">
      <w:pPr>
        <w:spacing w:after="120"/>
        <w:ind w:left="357"/>
        <w:jc w:val="both"/>
        <w:rPr>
          <w:rFonts w:ascii="Tahoma" w:hAnsi="Tahoma" w:cs="Tahoma"/>
          <w:sz w:val="24"/>
        </w:rPr>
      </w:pP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Este servicio es uno de los que más genera desplazamientos.</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En medicina especi</w:t>
      </w:r>
      <w:r>
        <w:rPr>
          <w:rFonts w:ascii="Tahoma" w:hAnsi="Tahoma" w:cs="Tahoma"/>
          <w:sz w:val="24"/>
        </w:rPr>
        <w:t>alizada se recurre a Barranquilla.</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 xml:space="preserve">Los mayores desplazamientos,  dificultades y deserciones se presentan en los niños que terminan la primaria y deben recurrir a la escuela de bachillerato de la cabecera urbana o de otros municipios. </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Una de las principale</w:t>
      </w:r>
      <w:r>
        <w:rPr>
          <w:rFonts w:ascii="Tahoma" w:hAnsi="Tahoma" w:cs="Tahoma"/>
          <w:sz w:val="24"/>
        </w:rPr>
        <w:t xml:space="preserve">s causa de esta problemática radica en la inexistencia de vías y medios adecuados de transporte. </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Se destaca el reinado intermunicipal de la palma amarga, en el marco de los carnavales.</w:t>
      </w:r>
      <w:r>
        <w:rPr>
          <w:rFonts w:ascii="Tahoma" w:hAnsi="Tahoma" w:cs="Tahoma"/>
          <w:sz w:val="24"/>
        </w:rPr>
        <w:tab/>
        <w:t>Los desplazamientos se realizan dentro del municipio, motivados por el</w:t>
      </w:r>
      <w:r>
        <w:rPr>
          <w:rFonts w:ascii="Tahoma" w:hAnsi="Tahoma" w:cs="Tahoma"/>
          <w:sz w:val="24"/>
        </w:rPr>
        <w:t xml:space="preserve"> deseo de participar en actividades religiosas y otras festividades culturales </w:t>
      </w:r>
    </w:p>
    <w:p w:rsidR="00000000" w:rsidRDefault="00932540">
      <w:pPr>
        <w:jc w:val="both"/>
        <w:rPr>
          <w:rFonts w:ascii="Tahoma" w:hAnsi="Tahoma" w:cs="Tahoma"/>
          <w:sz w:val="24"/>
        </w:rPr>
      </w:pPr>
    </w:p>
    <w:p w:rsidR="00000000" w:rsidRDefault="00932540">
      <w:pPr>
        <w:pStyle w:val="Ttulo2"/>
        <w:rPr>
          <w:rFonts w:ascii="Tahoma" w:hAnsi="Tahoma" w:cs="Tahoma"/>
          <w:sz w:val="24"/>
          <w:szCs w:val="24"/>
          <w:lang w:val="es-ES"/>
        </w:rPr>
      </w:pPr>
    </w:p>
    <w:p w:rsidR="00000000" w:rsidRDefault="00932540">
      <w:pPr>
        <w:pStyle w:val="Ttulo2"/>
        <w:rPr>
          <w:rFonts w:ascii="Tahoma" w:hAnsi="Tahoma" w:cs="Tahoma"/>
          <w:sz w:val="24"/>
          <w:szCs w:val="24"/>
          <w:lang w:val="es-ES"/>
        </w:rPr>
      </w:pPr>
      <w:r>
        <w:rPr>
          <w:rFonts w:ascii="Tahoma" w:hAnsi="Tahoma" w:cs="Tahoma"/>
          <w:sz w:val="24"/>
          <w:szCs w:val="24"/>
          <w:lang w:val="es-ES"/>
        </w:rPr>
        <w:t>3.11.6  Recreación y deportes</w:t>
      </w:r>
    </w:p>
    <w:p w:rsidR="00000000" w:rsidRDefault="00932540">
      <w:pPr>
        <w:jc w:val="both"/>
        <w:rPr>
          <w:rFonts w:ascii="Tahoma" w:hAnsi="Tahoma" w:cs="Tahoma"/>
          <w:sz w:val="24"/>
          <w:lang w:val="es-ES"/>
        </w:rPr>
      </w:pPr>
    </w:p>
    <w:p w:rsidR="00000000" w:rsidRDefault="00932540">
      <w:pPr>
        <w:jc w:val="both"/>
        <w:rPr>
          <w:rFonts w:ascii="Tahoma" w:hAnsi="Tahoma" w:cs="Tahoma"/>
          <w:sz w:val="24"/>
        </w:rPr>
      </w:pPr>
      <w:r>
        <w:rPr>
          <w:rFonts w:ascii="Tahoma" w:hAnsi="Tahoma" w:cs="Tahoma"/>
          <w:sz w:val="24"/>
        </w:rPr>
        <w:t>Se cuenta con cuatro instalaciones deportivas en muy mal estado y con poca extensión.   A cada escenario le corresponderían 1.894 personas.</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b/>
          <w:bCs/>
          <w:sz w:val="24"/>
        </w:rPr>
      </w:pPr>
      <w:r>
        <w:rPr>
          <w:rFonts w:ascii="Tahoma" w:hAnsi="Tahoma" w:cs="Tahoma"/>
          <w:b/>
          <w:bCs/>
          <w:sz w:val="24"/>
        </w:rPr>
        <w:t>3</w:t>
      </w:r>
      <w:r>
        <w:rPr>
          <w:rFonts w:ascii="Tahoma" w:hAnsi="Tahoma" w:cs="Tahoma"/>
          <w:b/>
          <w:bCs/>
          <w:sz w:val="24"/>
        </w:rPr>
        <w:t>.12  Servicios complementarios o equipamientos colectivos</w:t>
      </w:r>
    </w:p>
    <w:p w:rsidR="00000000" w:rsidRDefault="00932540">
      <w:pPr>
        <w:ind w:left="357" w:hanging="357"/>
        <w:jc w:val="both"/>
        <w:rPr>
          <w:rFonts w:ascii="Tahoma" w:hAnsi="Tahoma" w:cs="Tahoma"/>
          <w:sz w:val="24"/>
        </w:rPr>
      </w:pP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El Municipio tiene una pequeña plaza de mercado que se encuentra ubicada dentro del casco urbano, pero sus condiciones locativas no son las mas optimas.</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Las áreas necesarias para el mercado son del</w:t>
      </w:r>
      <w:r>
        <w:rPr>
          <w:rFonts w:ascii="Tahoma" w:hAnsi="Tahoma" w:cs="Tahoma"/>
          <w:sz w:val="24"/>
        </w:rPr>
        <w:t xml:space="preserve"> orden de 188.40 m² en el 2001.  El área existente en el mercado es de 49.00 m² de construcción. Existe un déficit de 139.40 m².</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La localización de la oferta del servicio de abastecimiento y su área de cobertura funcional, determina que existe una buena of</w:t>
      </w:r>
      <w:r>
        <w:rPr>
          <w:rFonts w:ascii="Tahoma" w:hAnsi="Tahoma" w:cs="Tahoma"/>
          <w:sz w:val="24"/>
        </w:rPr>
        <w:t xml:space="preserve">erta y cobertura </w:t>
      </w:r>
      <w:r>
        <w:rPr>
          <w:rFonts w:ascii="Tahoma" w:hAnsi="Tahoma" w:cs="Tahoma"/>
          <w:sz w:val="24"/>
        </w:rPr>
        <w:lastRenderedPageBreak/>
        <w:t xml:space="preserve">en este sentido, frente a la demanda actual.  El déficit de oferta se presenta por la calidad  y cantidad del espacio existente. </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El Municipio no cuenta con matadero reglamentario en funcionamiento. Las tiendas compran la carne de res en e</w:t>
      </w:r>
      <w:r>
        <w:rPr>
          <w:rFonts w:ascii="Tahoma" w:hAnsi="Tahoma" w:cs="Tahoma"/>
          <w:sz w:val="24"/>
        </w:rPr>
        <w:t xml:space="preserve">l Municipio de Juan de Acosta, con un incremento en el precio por libra, con lo que se afecta el presupuesto de la canasta familiar de sus habitantes. </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En Piojó existe un cementerio localizado en la zona urbana, con una extensión de 4.710 m2. El corregimie</w:t>
      </w:r>
      <w:r>
        <w:rPr>
          <w:rFonts w:ascii="Tahoma" w:hAnsi="Tahoma" w:cs="Tahoma"/>
          <w:sz w:val="24"/>
        </w:rPr>
        <w:t>nto de Hibácharo tiene su cementerio ubicado dentro del perímetro, con un área construida aproximada de 1.200 m2.  En Aguas Vivas existe otro cementerio con un área construida aproximada de 800 m2.</w:t>
      </w:r>
    </w:p>
    <w:p w:rsidR="00000000" w:rsidRDefault="00932540">
      <w:pPr>
        <w:jc w:val="both"/>
        <w:rPr>
          <w:rFonts w:ascii="Tahoma" w:hAnsi="Tahoma" w:cs="Tahoma"/>
          <w:b/>
          <w:bCs/>
          <w:sz w:val="24"/>
        </w:rPr>
      </w:pPr>
    </w:p>
    <w:p w:rsidR="00000000" w:rsidRDefault="00932540">
      <w:pPr>
        <w:jc w:val="both"/>
        <w:rPr>
          <w:rFonts w:ascii="Tahoma" w:hAnsi="Tahoma" w:cs="Tahoma"/>
          <w:b/>
          <w:bCs/>
          <w:sz w:val="24"/>
        </w:rPr>
      </w:pPr>
      <w:r>
        <w:rPr>
          <w:rFonts w:ascii="Tahoma" w:hAnsi="Tahoma" w:cs="Tahoma"/>
          <w:b/>
          <w:bCs/>
          <w:sz w:val="24"/>
        </w:rPr>
        <w:t>3.13  ASPECTOS DE LOS SERVICIOS PÚBLICOS DOMICILIARIOS</w:t>
      </w:r>
    </w:p>
    <w:p w:rsidR="00000000" w:rsidRDefault="00932540">
      <w:pPr>
        <w:ind w:left="357" w:hanging="357"/>
        <w:jc w:val="both"/>
        <w:rPr>
          <w:rFonts w:ascii="Tahoma" w:hAnsi="Tahoma" w:cs="Tahoma"/>
          <w:sz w:val="24"/>
        </w:rPr>
      </w:pPr>
    </w:p>
    <w:p w:rsidR="00000000" w:rsidRDefault="00932540">
      <w:pPr>
        <w:pStyle w:val="Textoindependiente"/>
        <w:spacing w:line="240" w:lineRule="auto"/>
        <w:rPr>
          <w:rFonts w:ascii="Tahoma" w:hAnsi="Tahoma" w:cs="Tahoma"/>
          <w:b/>
          <w:bCs/>
          <w:sz w:val="24"/>
          <w:szCs w:val="24"/>
        </w:rPr>
      </w:pPr>
      <w:r>
        <w:rPr>
          <w:rFonts w:ascii="Tahoma" w:hAnsi="Tahoma" w:cs="Tahoma"/>
          <w:b/>
          <w:bCs/>
          <w:sz w:val="24"/>
          <w:szCs w:val="24"/>
        </w:rPr>
        <w:t>3</w:t>
      </w:r>
      <w:r>
        <w:rPr>
          <w:rFonts w:ascii="Tahoma" w:hAnsi="Tahoma" w:cs="Tahoma"/>
          <w:b/>
          <w:bCs/>
          <w:sz w:val="24"/>
          <w:szCs w:val="24"/>
        </w:rPr>
        <w:t xml:space="preserve">.13.1  Servicio de acueducto </w:t>
      </w:r>
    </w:p>
    <w:p w:rsidR="00000000" w:rsidRDefault="00932540">
      <w:pPr>
        <w:pStyle w:val="Textoindependiente"/>
        <w:spacing w:line="240" w:lineRule="auto"/>
        <w:ind w:left="357" w:hanging="357"/>
        <w:rPr>
          <w:rFonts w:ascii="Tahoma" w:hAnsi="Tahoma" w:cs="Tahoma"/>
          <w:sz w:val="24"/>
          <w:szCs w:val="24"/>
        </w:rPr>
      </w:pP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La cobertura actual es de aproximadamente un 30%.</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 xml:space="preserve">El servicio se presta entre las 06:00 y las 14:00 horas. </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 xml:space="preserve">El agua suministrada no es procesada con tratamientos químicos ni físicos.  </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El resto de los habitantes del municipio</w:t>
      </w:r>
      <w:r>
        <w:rPr>
          <w:rFonts w:ascii="Tahoma" w:hAnsi="Tahoma" w:cs="Tahoma"/>
          <w:sz w:val="24"/>
        </w:rPr>
        <w:t>, se abastece de los pozos artesanales que se encuentran ubicados en el casco urbano como son Pozo grande, Pozo Janume, Pozo Bomba, cuya producción es en promedio de 1 litro por segundo,  lo cual no es suficiente para satisfacer las necesidades de la pobla</w:t>
      </w:r>
      <w:r>
        <w:rPr>
          <w:rFonts w:ascii="Tahoma" w:hAnsi="Tahoma" w:cs="Tahoma"/>
          <w:sz w:val="24"/>
        </w:rPr>
        <w:t xml:space="preserve">ción.  </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El 80% de las viviendas del casco urbano, tienen aljibes y recogen el agua lluvia para el uso alimenticio.</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En el Corregimiento de Hibácharo, el suministro de Agua potable se realiza por medio de un convenio con la empresa de Servicio Públicos del M</w:t>
      </w:r>
      <w:r>
        <w:rPr>
          <w:rFonts w:ascii="Tahoma" w:hAnsi="Tahoma" w:cs="Tahoma"/>
          <w:sz w:val="24"/>
        </w:rPr>
        <w:t xml:space="preserve">unicipio de Luruaco, con una cobertura de aproximadamente el 30%.  </w:t>
      </w:r>
    </w:p>
    <w:p w:rsidR="00000000" w:rsidRDefault="00932540" w:rsidP="00932540">
      <w:pPr>
        <w:numPr>
          <w:ilvl w:val="0"/>
          <w:numId w:val="76"/>
        </w:numPr>
        <w:spacing w:after="120"/>
        <w:ind w:left="714" w:hanging="357"/>
        <w:jc w:val="both"/>
        <w:rPr>
          <w:rFonts w:ascii="Tahoma" w:hAnsi="Tahoma" w:cs="Tahoma"/>
          <w:sz w:val="24"/>
        </w:rPr>
      </w:pPr>
      <w:r>
        <w:rPr>
          <w:rFonts w:ascii="Tahoma" w:hAnsi="Tahoma" w:cs="Tahoma"/>
          <w:sz w:val="24"/>
        </w:rPr>
        <w:t>En Aguas Vivas, se abastecen de una represa ubicada a 1 kilómetro de la población.  El agua debe ser hervida para utilizarla en el consumo humano.</w:t>
      </w:r>
    </w:p>
    <w:p w:rsidR="00000000" w:rsidRDefault="00932540">
      <w:pPr>
        <w:pStyle w:val="Textoindependiente"/>
        <w:spacing w:line="240" w:lineRule="auto"/>
        <w:rPr>
          <w:rFonts w:ascii="Tahoma" w:hAnsi="Tahoma" w:cs="Tahoma"/>
          <w:b/>
          <w:bCs/>
          <w:sz w:val="24"/>
          <w:szCs w:val="24"/>
        </w:rPr>
      </w:pPr>
    </w:p>
    <w:p w:rsidR="00000000" w:rsidRDefault="00932540">
      <w:pPr>
        <w:pStyle w:val="Textoindependiente"/>
        <w:spacing w:line="240" w:lineRule="auto"/>
        <w:rPr>
          <w:rFonts w:ascii="Tahoma" w:hAnsi="Tahoma" w:cs="Tahoma"/>
          <w:b/>
          <w:bCs/>
          <w:sz w:val="24"/>
          <w:szCs w:val="24"/>
        </w:rPr>
      </w:pPr>
      <w:r>
        <w:rPr>
          <w:rFonts w:ascii="Tahoma" w:hAnsi="Tahoma" w:cs="Tahoma"/>
          <w:b/>
          <w:bCs/>
          <w:sz w:val="24"/>
          <w:szCs w:val="24"/>
        </w:rPr>
        <w:t>3.13.2  Servicio de alcantarillado</w:t>
      </w:r>
    </w:p>
    <w:p w:rsidR="00000000" w:rsidRDefault="00932540">
      <w:pPr>
        <w:pStyle w:val="Textoindependiente"/>
        <w:spacing w:line="240" w:lineRule="auto"/>
        <w:ind w:left="357" w:hanging="357"/>
        <w:rPr>
          <w:rFonts w:ascii="Tahoma" w:hAnsi="Tahoma" w:cs="Tahoma"/>
          <w:sz w:val="24"/>
          <w:szCs w:val="24"/>
        </w:rPr>
      </w:pPr>
    </w:p>
    <w:p w:rsidR="00000000" w:rsidRDefault="00932540">
      <w:pPr>
        <w:pStyle w:val="Textoindependiente"/>
        <w:spacing w:line="240" w:lineRule="auto"/>
        <w:rPr>
          <w:rFonts w:ascii="Tahoma" w:hAnsi="Tahoma" w:cs="Tahoma"/>
          <w:sz w:val="24"/>
          <w:szCs w:val="24"/>
        </w:rPr>
      </w:pPr>
      <w:r>
        <w:rPr>
          <w:rFonts w:ascii="Tahoma" w:hAnsi="Tahoma" w:cs="Tahoma"/>
          <w:sz w:val="24"/>
          <w:szCs w:val="24"/>
        </w:rPr>
        <w:lastRenderedPageBreak/>
        <w:t>El M</w:t>
      </w:r>
      <w:r>
        <w:rPr>
          <w:rFonts w:ascii="Tahoma" w:hAnsi="Tahoma" w:cs="Tahoma"/>
          <w:sz w:val="24"/>
          <w:szCs w:val="24"/>
        </w:rPr>
        <w:t>unicipio no cuenta con el servicio de alcantarillado.  Un alto porcentaje de los hogares utilizan pozas sépticas,  y el resto deben verter hacia la calle, patios, basureros o arroyos.  La mala disposición de desechos viene generando focos de infección para</w:t>
      </w:r>
      <w:r>
        <w:rPr>
          <w:rFonts w:ascii="Tahoma" w:hAnsi="Tahoma" w:cs="Tahoma"/>
          <w:sz w:val="24"/>
          <w:szCs w:val="24"/>
        </w:rPr>
        <w:t xml:space="preserve"> la salud de los habitantes del municipio.</w:t>
      </w:r>
    </w:p>
    <w:p w:rsidR="00000000" w:rsidRDefault="00932540">
      <w:pPr>
        <w:pStyle w:val="Textoindependiente"/>
        <w:spacing w:line="240" w:lineRule="auto"/>
        <w:ind w:left="357" w:hanging="357"/>
        <w:rPr>
          <w:rFonts w:ascii="Tahoma" w:hAnsi="Tahoma" w:cs="Tahoma"/>
          <w:sz w:val="24"/>
          <w:szCs w:val="24"/>
        </w:rPr>
      </w:pPr>
    </w:p>
    <w:p w:rsidR="00000000" w:rsidRDefault="00932540">
      <w:pPr>
        <w:pStyle w:val="Textoindependiente"/>
        <w:spacing w:line="240" w:lineRule="auto"/>
        <w:ind w:left="357" w:hanging="357"/>
        <w:rPr>
          <w:rFonts w:ascii="Tahoma" w:hAnsi="Tahoma" w:cs="Tahoma"/>
          <w:sz w:val="24"/>
          <w:szCs w:val="24"/>
        </w:rPr>
      </w:pPr>
    </w:p>
    <w:p w:rsidR="00000000" w:rsidRDefault="00932540">
      <w:pPr>
        <w:pStyle w:val="Textoindependiente"/>
        <w:spacing w:line="240" w:lineRule="auto"/>
        <w:ind w:left="357" w:hanging="357"/>
        <w:rPr>
          <w:rFonts w:ascii="Tahoma" w:hAnsi="Tahoma" w:cs="Tahoma"/>
          <w:sz w:val="24"/>
          <w:szCs w:val="24"/>
        </w:rPr>
      </w:pPr>
    </w:p>
    <w:p w:rsidR="00000000" w:rsidRDefault="00932540">
      <w:pPr>
        <w:pStyle w:val="Textoindependiente"/>
        <w:spacing w:line="240" w:lineRule="auto"/>
        <w:rPr>
          <w:rFonts w:ascii="Tahoma" w:hAnsi="Tahoma" w:cs="Tahoma"/>
          <w:b/>
          <w:bCs/>
          <w:sz w:val="24"/>
          <w:szCs w:val="24"/>
        </w:rPr>
      </w:pPr>
      <w:r>
        <w:rPr>
          <w:rFonts w:ascii="Tahoma" w:hAnsi="Tahoma" w:cs="Tahoma"/>
          <w:b/>
          <w:bCs/>
          <w:sz w:val="24"/>
          <w:szCs w:val="24"/>
        </w:rPr>
        <w:t>3.13.3  Aseo público</w:t>
      </w:r>
    </w:p>
    <w:p w:rsidR="00000000" w:rsidRDefault="00932540">
      <w:pPr>
        <w:pStyle w:val="Textoindependiente"/>
        <w:spacing w:line="240" w:lineRule="auto"/>
        <w:ind w:left="357" w:hanging="357"/>
        <w:rPr>
          <w:rFonts w:ascii="Tahoma" w:hAnsi="Tahoma" w:cs="Tahoma"/>
          <w:sz w:val="24"/>
          <w:szCs w:val="24"/>
        </w:rPr>
      </w:pPr>
    </w:p>
    <w:p w:rsidR="00000000" w:rsidRDefault="00932540" w:rsidP="00932540">
      <w:pPr>
        <w:pStyle w:val="Textoindependiente"/>
        <w:numPr>
          <w:ilvl w:val="0"/>
          <w:numId w:val="77"/>
        </w:numPr>
        <w:spacing w:after="120" w:line="240" w:lineRule="auto"/>
        <w:rPr>
          <w:rFonts w:ascii="Tahoma" w:hAnsi="Tahoma" w:cs="Tahoma"/>
          <w:sz w:val="24"/>
          <w:szCs w:val="24"/>
        </w:rPr>
      </w:pPr>
      <w:r>
        <w:rPr>
          <w:rFonts w:ascii="Tahoma" w:hAnsi="Tahoma" w:cs="Tahoma"/>
          <w:sz w:val="24"/>
          <w:szCs w:val="24"/>
        </w:rPr>
        <w:t>Este servicio se presta en el municipio de una manera muy incipiente.</w:t>
      </w:r>
    </w:p>
    <w:p w:rsidR="00000000" w:rsidRDefault="00932540" w:rsidP="00932540">
      <w:pPr>
        <w:pStyle w:val="Textoindependiente"/>
        <w:numPr>
          <w:ilvl w:val="0"/>
          <w:numId w:val="77"/>
        </w:numPr>
        <w:spacing w:after="120" w:line="240" w:lineRule="auto"/>
        <w:rPr>
          <w:rFonts w:ascii="Tahoma" w:hAnsi="Tahoma" w:cs="Tahoma"/>
          <w:sz w:val="24"/>
          <w:szCs w:val="24"/>
        </w:rPr>
      </w:pPr>
      <w:r>
        <w:rPr>
          <w:rFonts w:ascii="Tahoma" w:hAnsi="Tahoma" w:cs="Tahoma"/>
          <w:sz w:val="24"/>
          <w:szCs w:val="24"/>
        </w:rPr>
        <w:t xml:space="preserve">Los habitantes resuelven su problema de aseo mediante quemas,  arrojo de basuras en arroyos y lotes sin edificación o </w:t>
      </w:r>
      <w:r>
        <w:rPr>
          <w:rFonts w:ascii="Tahoma" w:hAnsi="Tahoma" w:cs="Tahoma"/>
          <w:sz w:val="24"/>
          <w:szCs w:val="24"/>
        </w:rPr>
        <w:t>bien excavando en los patios.</w:t>
      </w:r>
    </w:p>
    <w:p w:rsidR="00000000" w:rsidRDefault="00932540">
      <w:pPr>
        <w:pStyle w:val="Textoindependiente"/>
        <w:spacing w:line="240" w:lineRule="auto"/>
        <w:ind w:left="357" w:hanging="357"/>
        <w:rPr>
          <w:rFonts w:ascii="Tahoma" w:hAnsi="Tahoma" w:cs="Tahoma"/>
          <w:b/>
          <w:bCs/>
          <w:sz w:val="24"/>
          <w:szCs w:val="24"/>
        </w:rPr>
      </w:pPr>
    </w:p>
    <w:p w:rsidR="00000000" w:rsidRDefault="00932540">
      <w:pPr>
        <w:pStyle w:val="Textoindependiente"/>
        <w:spacing w:line="240" w:lineRule="auto"/>
        <w:rPr>
          <w:rFonts w:ascii="Tahoma" w:hAnsi="Tahoma" w:cs="Tahoma"/>
          <w:b/>
          <w:bCs/>
          <w:sz w:val="24"/>
          <w:szCs w:val="24"/>
        </w:rPr>
      </w:pPr>
      <w:r>
        <w:rPr>
          <w:rFonts w:ascii="Tahoma" w:hAnsi="Tahoma" w:cs="Tahoma"/>
          <w:b/>
          <w:bCs/>
          <w:sz w:val="24"/>
          <w:szCs w:val="24"/>
        </w:rPr>
        <w:t>3.13.4  Energía eléctrica</w:t>
      </w:r>
    </w:p>
    <w:p w:rsidR="00000000" w:rsidRDefault="00932540">
      <w:pPr>
        <w:pStyle w:val="Textoindependiente"/>
        <w:spacing w:line="240" w:lineRule="auto"/>
        <w:ind w:left="357" w:hanging="357"/>
        <w:rPr>
          <w:rFonts w:ascii="Tahoma" w:hAnsi="Tahoma" w:cs="Tahoma"/>
          <w:sz w:val="24"/>
          <w:szCs w:val="24"/>
        </w:rPr>
      </w:pPr>
    </w:p>
    <w:p w:rsidR="00000000" w:rsidRDefault="00932540" w:rsidP="00932540">
      <w:pPr>
        <w:pStyle w:val="Textoindependiente"/>
        <w:numPr>
          <w:ilvl w:val="0"/>
          <w:numId w:val="77"/>
        </w:numPr>
        <w:spacing w:after="120" w:line="240" w:lineRule="auto"/>
        <w:rPr>
          <w:rFonts w:ascii="Tahoma" w:hAnsi="Tahoma" w:cs="Tahoma"/>
          <w:sz w:val="24"/>
          <w:szCs w:val="24"/>
        </w:rPr>
      </w:pPr>
      <w:r>
        <w:rPr>
          <w:rFonts w:ascii="Tahoma" w:hAnsi="Tahoma" w:cs="Tahoma"/>
          <w:sz w:val="24"/>
          <w:szCs w:val="24"/>
        </w:rPr>
        <w:t xml:space="preserve">La cobertura del servicio de energía eléctrica en el municipio de Piojó es del 80% en el casco urbano y del 50% en los corregimientos; las veredas y caseríos no cuentan con este servicio. </w:t>
      </w:r>
    </w:p>
    <w:p w:rsidR="00000000" w:rsidRDefault="00932540" w:rsidP="00932540">
      <w:pPr>
        <w:pStyle w:val="Textoindependiente"/>
        <w:numPr>
          <w:ilvl w:val="0"/>
          <w:numId w:val="77"/>
        </w:numPr>
        <w:spacing w:after="120" w:line="240" w:lineRule="auto"/>
        <w:rPr>
          <w:rFonts w:ascii="Tahoma" w:hAnsi="Tahoma" w:cs="Tahoma"/>
          <w:sz w:val="24"/>
          <w:szCs w:val="24"/>
        </w:rPr>
      </w:pPr>
      <w:r>
        <w:rPr>
          <w:rFonts w:ascii="Tahoma" w:hAnsi="Tahoma" w:cs="Tahoma"/>
          <w:sz w:val="24"/>
          <w:szCs w:val="24"/>
        </w:rPr>
        <w:t>La calida</w:t>
      </w:r>
      <w:r>
        <w:rPr>
          <w:rFonts w:ascii="Tahoma" w:hAnsi="Tahoma" w:cs="Tahoma"/>
          <w:sz w:val="24"/>
          <w:szCs w:val="24"/>
        </w:rPr>
        <w:t xml:space="preserve">d del servicio es mala, debido a las frecuentes variaciones en los niveles de voltaje y a las constantes interrupciones. </w:t>
      </w:r>
    </w:p>
    <w:p w:rsidR="00000000" w:rsidRDefault="00932540">
      <w:pPr>
        <w:pStyle w:val="Textoindependiente"/>
        <w:spacing w:line="240" w:lineRule="auto"/>
        <w:ind w:left="357" w:hanging="357"/>
        <w:rPr>
          <w:rFonts w:ascii="Tahoma" w:hAnsi="Tahoma" w:cs="Tahoma"/>
          <w:sz w:val="24"/>
          <w:szCs w:val="24"/>
        </w:rPr>
      </w:pPr>
    </w:p>
    <w:p w:rsidR="00000000" w:rsidRDefault="00932540">
      <w:pPr>
        <w:pStyle w:val="Textoindependiente"/>
        <w:spacing w:line="240" w:lineRule="auto"/>
        <w:rPr>
          <w:rFonts w:ascii="Tahoma" w:hAnsi="Tahoma" w:cs="Tahoma"/>
          <w:b/>
          <w:bCs/>
          <w:sz w:val="24"/>
          <w:szCs w:val="24"/>
        </w:rPr>
      </w:pPr>
      <w:r>
        <w:rPr>
          <w:rFonts w:ascii="Tahoma" w:hAnsi="Tahoma" w:cs="Tahoma"/>
          <w:b/>
          <w:bCs/>
          <w:sz w:val="24"/>
          <w:szCs w:val="24"/>
        </w:rPr>
        <w:t xml:space="preserve">3.13.5  Telefonía pública básica conmutada </w:t>
      </w:r>
    </w:p>
    <w:p w:rsidR="00000000" w:rsidRDefault="00932540">
      <w:pPr>
        <w:pStyle w:val="Textoindependiente"/>
        <w:spacing w:line="240" w:lineRule="auto"/>
        <w:ind w:left="357" w:hanging="357"/>
        <w:rPr>
          <w:rFonts w:ascii="Tahoma" w:hAnsi="Tahoma" w:cs="Tahoma"/>
          <w:sz w:val="24"/>
          <w:szCs w:val="24"/>
        </w:rPr>
      </w:pPr>
    </w:p>
    <w:p w:rsidR="00000000" w:rsidRDefault="00932540" w:rsidP="00932540">
      <w:pPr>
        <w:pStyle w:val="Textoindependiente"/>
        <w:numPr>
          <w:ilvl w:val="0"/>
          <w:numId w:val="77"/>
        </w:numPr>
        <w:spacing w:after="120" w:line="240" w:lineRule="auto"/>
        <w:rPr>
          <w:rFonts w:ascii="Tahoma" w:hAnsi="Tahoma" w:cs="Tahoma"/>
          <w:sz w:val="24"/>
          <w:szCs w:val="24"/>
        </w:rPr>
      </w:pPr>
      <w:r>
        <w:rPr>
          <w:rFonts w:ascii="Tahoma" w:hAnsi="Tahoma" w:cs="Tahoma"/>
          <w:sz w:val="24"/>
          <w:szCs w:val="24"/>
        </w:rPr>
        <w:t>En el Municipio funciona una oficina de la empresa colombiana de Telecomunicaciones E.S.</w:t>
      </w:r>
      <w:r>
        <w:rPr>
          <w:rFonts w:ascii="Tahoma" w:hAnsi="Tahoma" w:cs="Tahoma"/>
          <w:sz w:val="24"/>
          <w:szCs w:val="24"/>
        </w:rPr>
        <w:t>P. (Telecom), encargada de la prestación del servicio de telefonía de larga distancia.  Es un servicio deficiente tanto en calidad como en cobertura.  La cobertura del servicio es de aproximadamente un 10%.</w:t>
      </w:r>
    </w:p>
    <w:p w:rsidR="00000000" w:rsidRDefault="00932540" w:rsidP="00932540">
      <w:pPr>
        <w:pStyle w:val="Textoindependiente"/>
        <w:numPr>
          <w:ilvl w:val="0"/>
          <w:numId w:val="77"/>
        </w:numPr>
        <w:spacing w:after="120" w:line="240" w:lineRule="auto"/>
        <w:rPr>
          <w:rFonts w:ascii="Tahoma" w:hAnsi="Tahoma" w:cs="Tahoma"/>
          <w:sz w:val="24"/>
          <w:szCs w:val="24"/>
        </w:rPr>
      </w:pPr>
      <w:r>
        <w:rPr>
          <w:rFonts w:ascii="Tahoma" w:hAnsi="Tahoma" w:cs="Tahoma"/>
          <w:sz w:val="24"/>
          <w:szCs w:val="24"/>
        </w:rPr>
        <w:t>En el área rural existen líneas telefónicas en Hi</w:t>
      </w:r>
      <w:r>
        <w:rPr>
          <w:rFonts w:ascii="Tahoma" w:hAnsi="Tahoma" w:cs="Tahoma"/>
          <w:sz w:val="24"/>
          <w:szCs w:val="24"/>
        </w:rPr>
        <w:t xml:space="preserve">bacharo, El Cerrito y en Aguas Vivas, instaladas por la empresa Compartel S.A.  El servicio prestado no satisface las necesidades de la comunidad rural del municipio,  quienes lo califican como pésimo. </w:t>
      </w:r>
    </w:p>
    <w:p w:rsidR="00000000" w:rsidRDefault="00932540">
      <w:pPr>
        <w:pStyle w:val="Textoindependiente"/>
        <w:spacing w:line="240" w:lineRule="auto"/>
        <w:ind w:left="357" w:hanging="357"/>
        <w:rPr>
          <w:rFonts w:ascii="Tahoma" w:hAnsi="Tahoma" w:cs="Tahoma"/>
          <w:sz w:val="24"/>
          <w:szCs w:val="24"/>
        </w:rPr>
      </w:pPr>
    </w:p>
    <w:p w:rsidR="00000000" w:rsidRDefault="00932540">
      <w:pPr>
        <w:pStyle w:val="Textoindependiente"/>
        <w:spacing w:line="240" w:lineRule="auto"/>
        <w:rPr>
          <w:rFonts w:ascii="Tahoma" w:hAnsi="Tahoma" w:cs="Tahoma"/>
          <w:b/>
          <w:bCs/>
          <w:sz w:val="24"/>
          <w:szCs w:val="24"/>
        </w:rPr>
      </w:pPr>
      <w:r>
        <w:rPr>
          <w:rFonts w:ascii="Tahoma" w:hAnsi="Tahoma" w:cs="Tahoma"/>
          <w:b/>
          <w:bCs/>
          <w:sz w:val="24"/>
          <w:szCs w:val="24"/>
        </w:rPr>
        <w:t>3.13.6  Gas</w:t>
      </w:r>
    </w:p>
    <w:p w:rsidR="00000000" w:rsidRDefault="00932540">
      <w:pPr>
        <w:pStyle w:val="Textoindependiente"/>
        <w:spacing w:line="240" w:lineRule="auto"/>
        <w:ind w:left="357" w:hanging="357"/>
        <w:rPr>
          <w:rFonts w:ascii="Tahoma" w:hAnsi="Tahoma" w:cs="Tahoma"/>
          <w:sz w:val="24"/>
          <w:szCs w:val="24"/>
        </w:rPr>
      </w:pPr>
    </w:p>
    <w:p w:rsidR="00000000" w:rsidRDefault="00932540">
      <w:pPr>
        <w:pStyle w:val="Textoindependiente"/>
        <w:spacing w:line="240" w:lineRule="auto"/>
        <w:rPr>
          <w:rFonts w:ascii="Tahoma" w:hAnsi="Tahoma" w:cs="Tahoma"/>
          <w:sz w:val="24"/>
          <w:szCs w:val="24"/>
        </w:rPr>
      </w:pPr>
      <w:r>
        <w:rPr>
          <w:rFonts w:ascii="Tahoma" w:hAnsi="Tahoma" w:cs="Tahoma"/>
          <w:sz w:val="24"/>
          <w:szCs w:val="24"/>
        </w:rPr>
        <w:t>El Municipio no cuenta con este servici</w:t>
      </w:r>
      <w:r>
        <w:rPr>
          <w:rFonts w:ascii="Tahoma" w:hAnsi="Tahoma" w:cs="Tahoma"/>
          <w:sz w:val="24"/>
          <w:szCs w:val="24"/>
        </w:rPr>
        <w:t xml:space="preserve">o, muy a pesar que la empresa Gases del Caribe lo ha extendido hacia otros Municipios circunvecinos. </w:t>
      </w:r>
    </w:p>
    <w:p w:rsidR="00000000" w:rsidRDefault="00932540">
      <w:pPr>
        <w:pStyle w:val="Textoindependiente"/>
        <w:spacing w:line="240" w:lineRule="auto"/>
        <w:rPr>
          <w:rFonts w:ascii="Tahoma" w:hAnsi="Tahoma" w:cs="Tahoma"/>
          <w:sz w:val="24"/>
          <w:szCs w:val="24"/>
        </w:rPr>
      </w:pPr>
    </w:p>
    <w:p w:rsidR="00000000" w:rsidRDefault="00932540">
      <w:pPr>
        <w:pStyle w:val="Textoindependiente"/>
        <w:spacing w:line="240" w:lineRule="auto"/>
        <w:rPr>
          <w:rFonts w:ascii="Tahoma" w:hAnsi="Tahoma" w:cs="Tahoma"/>
          <w:b/>
          <w:bCs/>
          <w:sz w:val="24"/>
          <w:szCs w:val="24"/>
        </w:rPr>
      </w:pPr>
    </w:p>
    <w:p w:rsidR="00000000" w:rsidRDefault="00932540">
      <w:pPr>
        <w:pStyle w:val="Textoindependiente"/>
        <w:spacing w:line="240" w:lineRule="auto"/>
        <w:rPr>
          <w:rFonts w:ascii="Tahoma" w:hAnsi="Tahoma" w:cs="Tahoma"/>
          <w:b/>
          <w:bCs/>
          <w:sz w:val="24"/>
          <w:szCs w:val="24"/>
        </w:rPr>
      </w:pPr>
      <w:r>
        <w:rPr>
          <w:rFonts w:ascii="Tahoma" w:hAnsi="Tahoma" w:cs="Tahoma"/>
          <w:b/>
          <w:bCs/>
          <w:sz w:val="24"/>
          <w:szCs w:val="24"/>
        </w:rPr>
        <w:t>3.14 VÍAS Y TRANSPORTE</w:t>
      </w:r>
    </w:p>
    <w:p w:rsidR="00000000" w:rsidRDefault="00932540">
      <w:pPr>
        <w:pStyle w:val="Textoindependiente"/>
        <w:spacing w:line="240" w:lineRule="auto"/>
        <w:ind w:left="357" w:hanging="357"/>
        <w:rPr>
          <w:rFonts w:ascii="Tahoma" w:hAnsi="Tahoma" w:cs="Tahoma"/>
          <w:sz w:val="24"/>
          <w:szCs w:val="24"/>
        </w:rPr>
      </w:pPr>
    </w:p>
    <w:p w:rsidR="00000000" w:rsidRDefault="00932540">
      <w:pPr>
        <w:pStyle w:val="Textoindependiente"/>
        <w:spacing w:line="240" w:lineRule="auto"/>
        <w:rPr>
          <w:rFonts w:ascii="Tahoma" w:hAnsi="Tahoma" w:cs="Tahoma"/>
          <w:b/>
          <w:bCs/>
          <w:sz w:val="24"/>
          <w:szCs w:val="24"/>
        </w:rPr>
      </w:pPr>
      <w:r>
        <w:rPr>
          <w:rFonts w:ascii="Tahoma" w:hAnsi="Tahoma" w:cs="Tahoma"/>
          <w:b/>
          <w:bCs/>
          <w:sz w:val="24"/>
          <w:szCs w:val="24"/>
        </w:rPr>
        <w:t>3.14.1  Sistema vial interregional</w:t>
      </w:r>
    </w:p>
    <w:p w:rsidR="00000000" w:rsidRDefault="00932540">
      <w:pPr>
        <w:pStyle w:val="Textoindependiente"/>
        <w:spacing w:line="240" w:lineRule="auto"/>
        <w:ind w:left="357" w:hanging="357"/>
        <w:rPr>
          <w:rFonts w:ascii="Tahoma" w:hAnsi="Tahoma" w:cs="Tahoma"/>
          <w:sz w:val="24"/>
          <w:szCs w:val="24"/>
        </w:rPr>
      </w:pPr>
    </w:p>
    <w:p w:rsidR="00000000" w:rsidRDefault="00932540">
      <w:pPr>
        <w:pStyle w:val="Textoindependiente"/>
        <w:spacing w:line="240" w:lineRule="auto"/>
        <w:rPr>
          <w:rFonts w:ascii="Tahoma" w:hAnsi="Tahoma" w:cs="Tahoma"/>
          <w:sz w:val="24"/>
          <w:szCs w:val="24"/>
        </w:rPr>
      </w:pPr>
      <w:r>
        <w:rPr>
          <w:rFonts w:ascii="Tahoma" w:hAnsi="Tahoma" w:cs="Tahoma"/>
          <w:sz w:val="24"/>
        </w:rPr>
        <w:t xml:space="preserve">Las vías interregionales del municipio, </w:t>
      </w:r>
      <w:r>
        <w:rPr>
          <w:rFonts w:ascii="Tahoma" w:hAnsi="Tahoma" w:cs="Tahoma"/>
          <w:sz w:val="24"/>
          <w:szCs w:val="24"/>
        </w:rPr>
        <w:t>se encuentran en su mayoría en mal estado, con excep</w:t>
      </w:r>
      <w:r>
        <w:rPr>
          <w:rFonts w:ascii="Tahoma" w:hAnsi="Tahoma" w:cs="Tahoma"/>
          <w:sz w:val="24"/>
          <w:szCs w:val="24"/>
        </w:rPr>
        <w:t xml:space="preserve">ción de la Autopista al Mar entregada en concesión. </w:t>
      </w:r>
    </w:p>
    <w:p w:rsidR="00000000" w:rsidRDefault="00932540">
      <w:pPr>
        <w:jc w:val="both"/>
        <w:rPr>
          <w:rFonts w:ascii="Tahoma" w:hAnsi="Tahoma" w:cs="Tahoma"/>
          <w:sz w:val="24"/>
        </w:rPr>
      </w:pPr>
    </w:p>
    <w:p w:rsidR="00000000" w:rsidRDefault="00932540">
      <w:pPr>
        <w:pStyle w:val="Textoindependiente"/>
        <w:spacing w:line="240" w:lineRule="auto"/>
        <w:rPr>
          <w:rFonts w:ascii="Tahoma" w:hAnsi="Tahoma" w:cs="Tahoma"/>
          <w:b/>
          <w:bCs/>
          <w:sz w:val="24"/>
          <w:szCs w:val="24"/>
        </w:rPr>
      </w:pPr>
      <w:r>
        <w:rPr>
          <w:rFonts w:ascii="Tahoma" w:hAnsi="Tahoma" w:cs="Tahoma"/>
          <w:b/>
          <w:bCs/>
          <w:sz w:val="24"/>
          <w:szCs w:val="24"/>
        </w:rPr>
        <w:t>3.14.2  Sistema Vial Urbano</w:t>
      </w:r>
    </w:p>
    <w:p w:rsidR="00000000" w:rsidRDefault="00932540">
      <w:pPr>
        <w:pStyle w:val="Textoindependiente"/>
        <w:spacing w:line="240" w:lineRule="auto"/>
        <w:ind w:left="357" w:hanging="357"/>
        <w:rPr>
          <w:rFonts w:ascii="Tahoma" w:hAnsi="Tahoma" w:cs="Tahoma"/>
          <w:sz w:val="24"/>
          <w:szCs w:val="24"/>
        </w:rPr>
      </w:pPr>
    </w:p>
    <w:p w:rsidR="00000000" w:rsidRDefault="00932540" w:rsidP="00932540">
      <w:pPr>
        <w:pStyle w:val="Textoindependiente"/>
        <w:numPr>
          <w:ilvl w:val="0"/>
          <w:numId w:val="78"/>
        </w:numPr>
        <w:spacing w:after="120" w:line="240" w:lineRule="auto"/>
        <w:ind w:left="714" w:hanging="357"/>
        <w:rPr>
          <w:rFonts w:ascii="Tahoma" w:hAnsi="Tahoma" w:cs="Tahoma"/>
          <w:sz w:val="24"/>
          <w:szCs w:val="24"/>
        </w:rPr>
      </w:pPr>
      <w:r>
        <w:rPr>
          <w:rFonts w:ascii="Tahoma" w:hAnsi="Tahoma" w:cs="Tahoma"/>
          <w:sz w:val="24"/>
          <w:szCs w:val="24"/>
        </w:rPr>
        <w:t>Las vías urbanas se encuentran relativamente en buen estado.</w:t>
      </w:r>
    </w:p>
    <w:p w:rsidR="00000000" w:rsidRDefault="00932540" w:rsidP="00932540">
      <w:pPr>
        <w:numPr>
          <w:ilvl w:val="0"/>
          <w:numId w:val="78"/>
        </w:numPr>
        <w:spacing w:after="120"/>
        <w:ind w:left="714" w:hanging="357"/>
        <w:jc w:val="both"/>
        <w:rPr>
          <w:rFonts w:ascii="Tahoma" w:hAnsi="Tahoma" w:cs="Tahoma"/>
          <w:caps/>
          <w:sz w:val="24"/>
        </w:rPr>
      </w:pPr>
      <w:r>
        <w:rPr>
          <w:rFonts w:ascii="Tahoma" w:hAnsi="Tahoma" w:cs="Tahoma"/>
          <w:sz w:val="24"/>
        </w:rPr>
        <w:t xml:space="preserve">Las vías existentes  son: </w:t>
      </w:r>
      <w:r>
        <w:rPr>
          <w:rFonts w:ascii="Tahoma" w:hAnsi="Tahoma" w:cs="Tahoma"/>
          <w:caps/>
          <w:sz w:val="24"/>
        </w:rPr>
        <w:t>V</w:t>
      </w:r>
      <w:r>
        <w:rPr>
          <w:rFonts w:ascii="Tahoma" w:hAnsi="Tahoma" w:cs="Tahoma"/>
          <w:sz w:val="24"/>
        </w:rPr>
        <w:t xml:space="preserve">ía urbana principal, </w:t>
      </w:r>
      <w:r>
        <w:rPr>
          <w:rFonts w:ascii="Tahoma" w:hAnsi="Tahoma" w:cs="Tahoma"/>
          <w:caps/>
          <w:sz w:val="24"/>
        </w:rPr>
        <w:t>V</w:t>
      </w:r>
      <w:r>
        <w:rPr>
          <w:rFonts w:ascii="Tahoma" w:hAnsi="Tahoma" w:cs="Tahoma"/>
          <w:sz w:val="24"/>
        </w:rPr>
        <w:t xml:space="preserve">ía de servicio o calle de servicios, </w:t>
      </w:r>
      <w:r>
        <w:rPr>
          <w:rFonts w:ascii="Tahoma" w:hAnsi="Tahoma" w:cs="Tahoma"/>
          <w:caps/>
          <w:sz w:val="24"/>
        </w:rPr>
        <w:t>c</w:t>
      </w:r>
      <w:r>
        <w:rPr>
          <w:rFonts w:ascii="Tahoma" w:hAnsi="Tahoma" w:cs="Tahoma"/>
          <w:sz w:val="24"/>
        </w:rPr>
        <w:t>alle peatonal.</w:t>
      </w:r>
    </w:p>
    <w:p w:rsidR="00000000" w:rsidRDefault="00932540" w:rsidP="00932540">
      <w:pPr>
        <w:numPr>
          <w:ilvl w:val="0"/>
          <w:numId w:val="78"/>
        </w:numPr>
        <w:spacing w:after="120"/>
        <w:ind w:left="714" w:hanging="357"/>
        <w:jc w:val="both"/>
        <w:rPr>
          <w:rFonts w:ascii="Tahoma" w:hAnsi="Tahoma" w:cs="Tahoma"/>
          <w:sz w:val="24"/>
        </w:rPr>
      </w:pPr>
      <w:r>
        <w:rPr>
          <w:rFonts w:ascii="Tahoma" w:hAnsi="Tahoma" w:cs="Tahoma"/>
          <w:sz w:val="24"/>
        </w:rPr>
        <w:t xml:space="preserve">Entre los </w:t>
      </w:r>
      <w:r>
        <w:rPr>
          <w:rFonts w:ascii="Tahoma" w:hAnsi="Tahoma" w:cs="Tahoma"/>
          <w:sz w:val="24"/>
        </w:rPr>
        <w:t xml:space="preserve">principales problemas encontramos los siguientes: </w:t>
      </w:r>
      <w:r>
        <w:rPr>
          <w:rFonts w:ascii="Tahoma" w:hAnsi="Tahoma" w:cs="Tahoma"/>
          <w:caps/>
          <w:sz w:val="24"/>
        </w:rPr>
        <w:t>V</w:t>
      </w:r>
      <w:r>
        <w:rPr>
          <w:rFonts w:ascii="Tahoma" w:hAnsi="Tahoma" w:cs="Tahoma"/>
          <w:sz w:val="24"/>
        </w:rPr>
        <w:t xml:space="preserve">ías con cruces de arroyos, que representan peligro en época de lluvias.  En la actualidad el municipio de Piojo no cuenta con áreas especificas destinadas para el estacionamiento de vehículos. </w:t>
      </w:r>
    </w:p>
    <w:p w:rsidR="00000000" w:rsidRDefault="00932540">
      <w:pPr>
        <w:pStyle w:val="Textoindependiente"/>
        <w:spacing w:line="240" w:lineRule="auto"/>
        <w:ind w:left="357" w:hanging="357"/>
        <w:rPr>
          <w:rFonts w:ascii="Tahoma" w:hAnsi="Tahoma" w:cs="Tahoma"/>
          <w:sz w:val="24"/>
          <w:highlight w:val="yellow"/>
        </w:rPr>
      </w:pPr>
    </w:p>
    <w:p w:rsidR="00000000" w:rsidRDefault="00932540">
      <w:pPr>
        <w:jc w:val="both"/>
        <w:rPr>
          <w:rFonts w:ascii="Tahoma" w:hAnsi="Tahoma" w:cs="Tahoma"/>
          <w:b/>
          <w:caps/>
          <w:sz w:val="24"/>
        </w:rPr>
      </w:pPr>
      <w:r>
        <w:rPr>
          <w:rFonts w:ascii="Tahoma" w:hAnsi="Tahoma" w:cs="Tahoma"/>
          <w:b/>
          <w:sz w:val="24"/>
        </w:rPr>
        <w:t>3.15  NIVE</w:t>
      </w:r>
      <w:r>
        <w:rPr>
          <w:rFonts w:ascii="Tahoma" w:hAnsi="Tahoma" w:cs="Tahoma"/>
          <w:b/>
          <w:sz w:val="24"/>
        </w:rPr>
        <w:t>L DE DESARROLLO URBANO</w:t>
      </w:r>
    </w:p>
    <w:p w:rsidR="00000000" w:rsidRDefault="00932540">
      <w:pPr>
        <w:ind w:left="357" w:hanging="357"/>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El nivel de desarrollo urbano expresa la satisfacción alcanzada por parte de la comunidad, en cuanto a sus necesidades en términos de servicios públicos básicos y sociales“ (IGAC: 1996). </w:t>
      </w:r>
    </w:p>
    <w:p w:rsidR="00000000" w:rsidRDefault="00932540">
      <w:pPr>
        <w:jc w:val="both"/>
        <w:rPr>
          <w:rFonts w:ascii="Tahoma" w:hAnsi="Tahoma" w:cs="Tahoma"/>
          <w:b/>
          <w:bCs/>
          <w:caps/>
          <w:sz w:val="24"/>
        </w:rPr>
      </w:pPr>
    </w:p>
    <w:p w:rsidR="00000000" w:rsidRDefault="00932540" w:rsidP="00932540">
      <w:pPr>
        <w:numPr>
          <w:ilvl w:val="0"/>
          <w:numId w:val="78"/>
        </w:numPr>
        <w:spacing w:after="120"/>
        <w:ind w:left="714" w:hanging="357"/>
        <w:jc w:val="both"/>
        <w:rPr>
          <w:rFonts w:ascii="Tahoma" w:hAnsi="Tahoma" w:cs="Tahoma"/>
          <w:sz w:val="24"/>
        </w:rPr>
      </w:pPr>
      <w:r>
        <w:rPr>
          <w:rFonts w:ascii="Tahoma" w:hAnsi="Tahoma" w:cs="Tahoma"/>
          <w:sz w:val="24"/>
        </w:rPr>
        <w:t>En síntesis el municipio de Piojó se califi</w:t>
      </w:r>
      <w:r>
        <w:rPr>
          <w:rFonts w:ascii="Tahoma" w:hAnsi="Tahoma" w:cs="Tahoma"/>
          <w:sz w:val="24"/>
        </w:rPr>
        <w:t xml:space="preserve">ca, en todo su conjunto, como una zona con un bajo nivel de consolidación del desarrollo urbano.   </w:t>
      </w:r>
    </w:p>
    <w:p w:rsidR="00000000" w:rsidRDefault="00932540" w:rsidP="00932540">
      <w:pPr>
        <w:numPr>
          <w:ilvl w:val="0"/>
          <w:numId w:val="78"/>
        </w:numPr>
        <w:spacing w:after="120"/>
        <w:ind w:left="714" w:hanging="357"/>
        <w:jc w:val="both"/>
        <w:rPr>
          <w:rFonts w:ascii="Tahoma" w:hAnsi="Tahoma" w:cs="Tahoma"/>
          <w:sz w:val="24"/>
        </w:rPr>
      </w:pPr>
      <w:r>
        <w:rPr>
          <w:rFonts w:ascii="Tahoma" w:hAnsi="Tahoma" w:cs="Tahoma"/>
          <w:sz w:val="24"/>
        </w:rPr>
        <w:t>Califica como una zona con un bajo nivel de consolidación del desarrollo urbano en función de los servicios públicos domiciliarios básicos, por presentar la</w:t>
      </w:r>
      <w:r>
        <w:rPr>
          <w:rFonts w:ascii="Tahoma" w:hAnsi="Tahoma" w:cs="Tahoma"/>
          <w:sz w:val="24"/>
        </w:rPr>
        <w:t>s siguientes características:</w:t>
      </w:r>
    </w:p>
    <w:p w:rsidR="00000000" w:rsidRDefault="00932540" w:rsidP="00932540">
      <w:pPr>
        <w:numPr>
          <w:ilvl w:val="1"/>
          <w:numId w:val="64"/>
        </w:numPr>
        <w:spacing w:after="120"/>
        <w:ind w:left="1434" w:hanging="357"/>
        <w:jc w:val="both"/>
        <w:rPr>
          <w:rFonts w:ascii="Tahoma" w:hAnsi="Tahoma" w:cs="Tahoma"/>
          <w:sz w:val="24"/>
        </w:rPr>
      </w:pPr>
      <w:r>
        <w:rPr>
          <w:rFonts w:ascii="Tahoma" w:hAnsi="Tahoma" w:cs="Tahoma"/>
          <w:sz w:val="24"/>
        </w:rPr>
        <w:t xml:space="preserve">Un Servicio de acueducto público municipal, de presión normal, con una cobertura deficiente y un suministro de agua potable calificada como mala. </w:t>
      </w:r>
    </w:p>
    <w:p w:rsidR="00000000" w:rsidRDefault="00932540" w:rsidP="00932540">
      <w:pPr>
        <w:numPr>
          <w:ilvl w:val="1"/>
          <w:numId w:val="64"/>
        </w:numPr>
        <w:spacing w:after="120"/>
        <w:ind w:left="1434" w:hanging="357"/>
        <w:jc w:val="both"/>
        <w:rPr>
          <w:rFonts w:ascii="Tahoma" w:hAnsi="Tahoma" w:cs="Tahoma"/>
          <w:sz w:val="24"/>
        </w:rPr>
      </w:pPr>
      <w:r>
        <w:rPr>
          <w:rFonts w:ascii="Tahoma" w:hAnsi="Tahoma" w:cs="Tahoma"/>
          <w:sz w:val="24"/>
        </w:rPr>
        <w:t xml:space="preserve">No se cuenta con el servicio de alcantarillado </w:t>
      </w:r>
    </w:p>
    <w:p w:rsidR="00000000" w:rsidRDefault="00932540" w:rsidP="00932540">
      <w:pPr>
        <w:numPr>
          <w:ilvl w:val="1"/>
          <w:numId w:val="64"/>
        </w:numPr>
        <w:spacing w:after="120"/>
        <w:ind w:left="1434" w:hanging="357"/>
        <w:jc w:val="both"/>
        <w:rPr>
          <w:rFonts w:ascii="Tahoma" w:hAnsi="Tahoma" w:cs="Tahoma"/>
          <w:sz w:val="24"/>
        </w:rPr>
      </w:pPr>
      <w:r>
        <w:rPr>
          <w:rFonts w:ascii="Tahoma" w:hAnsi="Tahoma" w:cs="Tahoma"/>
          <w:sz w:val="24"/>
        </w:rPr>
        <w:t>La prestación de servicio de en</w:t>
      </w:r>
      <w:r>
        <w:rPr>
          <w:rFonts w:ascii="Tahoma" w:hAnsi="Tahoma" w:cs="Tahoma"/>
          <w:sz w:val="24"/>
        </w:rPr>
        <w:t>ergía eléctrica, presenta más de dos interrupciones semanales</w:t>
      </w:r>
    </w:p>
    <w:p w:rsidR="00000000" w:rsidRDefault="00932540" w:rsidP="00932540">
      <w:pPr>
        <w:numPr>
          <w:ilvl w:val="0"/>
          <w:numId w:val="78"/>
        </w:numPr>
        <w:spacing w:after="120"/>
        <w:ind w:left="714" w:hanging="357"/>
        <w:jc w:val="both"/>
        <w:rPr>
          <w:rFonts w:ascii="Tahoma" w:hAnsi="Tahoma" w:cs="Tahoma"/>
          <w:sz w:val="24"/>
        </w:rPr>
      </w:pPr>
      <w:r>
        <w:rPr>
          <w:rFonts w:ascii="Tahoma" w:hAnsi="Tahoma" w:cs="Tahoma"/>
          <w:sz w:val="24"/>
        </w:rPr>
        <w:lastRenderedPageBreak/>
        <w:t>Califica como una zona con un bajo nivel de consolidación del desarrollo urbano en función de los servicios sociales colectivos, por presentar las siguientes características:</w:t>
      </w:r>
    </w:p>
    <w:p w:rsidR="00000000" w:rsidRDefault="00932540" w:rsidP="00932540">
      <w:pPr>
        <w:numPr>
          <w:ilvl w:val="1"/>
          <w:numId w:val="64"/>
        </w:numPr>
        <w:spacing w:after="120"/>
        <w:ind w:left="1434" w:hanging="357"/>
        <w:jc w:val="both"/>
        <w:rPr>
          <w:rFonts w:ascii="Tahoma" w:hAnsi="Tahoma" w:cs="Tahoma"/>
          <w:sz w:val="24"/>
        </w:rPr>
      </w:pPr>
      <w:r>
        <w:rPr>
          <w:rFonts w:ascii="Tahoma" w:hAnsi="Tahoma" w:cs="Tahoma"/>
          <w:sz w:val="24"/>
        </w:rPr>
        <w:t>Cobertura parcial e</w:t>
      </w:r>
      <w:r>
        <w:rPr>
          <w:rFonts w:ascii="Tahoma" w:hAnsi="Tahoma" w:cs="Tahoma"/>
          <w:sz w:val="24"/>
        </w:rPr>
        <w:t>n educación</w:t>
      </w:r>
    </w:p>
    <w:p w:rsidR="00000000" w:rsidRDefault="00932540" w:rsidP="00932540">
      <w:pPr>
        <w:numPr>
          <w:ilvl w:val="1"/>
          <w:numId w:val="64"/>
        </w:numPr>
        <w:spacing w:after="120"/>
        <w:ind w:left="1434" w:hanging="357"/>
        <w:jc w:val="both"/>
        <w:rPr>
          <w:rFonts w:ascii="Tahoma" w:hAnsi="Tahoma" w:cs="Tahoma"/>
          <w:sz w:val="24"/>
        </w:rPr>
      </w:pPr>
      <w:r>
        <w:rPr>
          <w:rFonts w:ascii="Tahoma" w:hAnsi="Tahoma" w:cs="Tahoma"/>
          <w:sz w:val="24"/>
        </w:rPr>
        <w:t>Cobertura adecuada en salud pero con un bajo nivel en los programas de atención</w:t>
      </w:r>
    </w:p>
    <w:p w:rsidR="00000000" w:rsidRDefault="00932540" w:rsidP="00932540">
      <w:pPr>
        <w:numPr>
          <w:ilvl w:val="1"/>
          <w:numId w:val="64"/>
        </w:numPr>
        <w:spacing w:after="120"/>
        <w:ind w:left="1434" w:hanging="357"/>
        <w:jc w:val="both"/>
        <w:rPr>
          <w:rFonts w:ascii="Tahoma" w:hAnsi="Tahoma" w:cs="Tahoma"/>
          <w:sz w:val="24"/>
        </w:rPr>
      </w:pPr>
      <w:r>
        <w:rPr>
          <w:rFonts w:ascii="Tahoma" w:hAnsi="Tahoma" w:cs="Tahoma"/>
          <w:sz w:val="24"/>
        </w:rPr>
        <w:t>Cobertura parcial en recreación</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rsidP="00932540">
      <w:pPr>
        <w:numPr>
          <w:ilvl w:val="1"/>
          <w:numId w:val="64"/>
        </w:numPr>
        <w:jc w:val="both"/>
        <w:rPr>
          <w:rFonts w:ascii="Tahoma" w:hAnsi="Tahoma" w:cs="Tahoma"/>
          <w:sz w:val="24"/>
        </w:rPr>
      </w:pPr>
      <w:r>
        <w:rPr>
          <w:rFonts w:ascii="Tahoma" w:hAnsi="Tahoma" w:cs="Tahoma"/>
          <w:sz w:val="24"/>
        </w:rPr>
        <w:t>Cobertura parcial en educación primaria y secundaria</w:t>
      </w:r>
    </w:p>
    <w:p w:rsidR="00000000" w:rsidRDefault="00932540">
      <w:pPr>
        <w:ind w:left="1080"/>
        <w:jc w:val="both"/>
        <w:rPr>
          <w:rFonts w:ascii="Tahoma" w:hAnsi="Tahoma" w:cs="Tahoma"/>
          <w:sz w:val="24"/>
        </w:rPr>
      </w:pPr>
    </w:p>
    <w:p w:rsidR="00000000" w:rsidRDefault="00932540" w:rsidP="00932540">
      <w:pPr>
        <w:numPr>
          <w:ilvl w:val="0"/>
          <w:numId w:val="78"/>
        </w:numPr>
        <w:spacing w:after="120"/>
        <w:ind w:left="714" w:hanging="357"/>
        <w:jc w:val="both"/>
        <w:rPr>
          <w:rFonts w:ascii="Tahoma" w:hAnsi="Tahoma" w:cs="Tahoma"/>
          <w:sz w:val="24"/>
        </w:rPr>
      </w:pPr>
      <w:r>
        <w:rPr>
          <w:rFonts w:ascii="Tahoma" w:hAnsi="Tahoma" w:cs="Tahoma"/>
          <w:sz w:val="24"/>
        </w:rPr>
        <w:t>Califica como una zona con un bajo nivel de consolidación del desarrollo urb</w:t>
      </w:r>
      <w:r>
        <w:rPr>
          <w:rFonts w:ascii="Tahoma" w:hAnsi="Tahoma" w:cs="Tahoma"/>
          <w:sz w:val="24"/>
        </w:rPr>
        <w:t>ano en función de la articulación a los centros de empleo, en razón a que no se considera un municipio con capacidad para generar empleo para una gran parte de sus habitantes, lo que obliga a sus pobladores a desplazarse hacia otros lugares en busca de tra</w:t>
      </w:r>
      <w:r>
        <w:rPr>
          <w:rFonts w:ascii="Tahoma" w:hAnsi="Tahoma" w:cs="Tahoma"/>
          <w:sz w:val="24"/>
        </w:rPr>
        <w:t xml:space="preserve">bajo. </w:t>
      </w:r>
    </w:p>
    <w:p w:rsidR="00000000" w:rsidRDefault="00932540" w:rsidP="00932540">
      <w:pPr>
        <w:numPr>
          <w:ilvl w:val="0"/>
          <w:numId w:val="78"/>
        </w:numPr>
        <w:spacing w:after="120"/>
        <w:ind w:left="714" w:hanging="357"/>
        <w:jc w:val="both"/>
        <w:rPr>
          <w:rFonts w:ascii="Tahoma" w:hAnsi="Tahoma" w:cs="Tahoma"/>
          <w:sz w:val="24"/>
        </w:rPr>
      </w:pPr>
      <w:r>
        <w:rPr>
          <w:rFonts w:ascii="Tahoma" w:hAnsi="Tahoma" w:cs="Tahoma"/>
          <w:sz w:val="24"/>
        </w:rPr>
        <w:t xml:space="preserve">Los corregimientos de Hibácharo y Aguas Vivas, al igual que la cabecera se califican en todo su conjunto, como zonas con un bajo nivel de consolidación del desarrollo urbano, por las mismas razones de Piojó, pero con mayores agravantes.   </w:t>
      </w:r>
    </w:p>
    <w:p w:rsidR="00000000" w:rsidRDefault="00932540">
      <w:pPr>
        <w:ind w:left="357" w:hanging="357"/>
        <w:jc w:val="both"/>
        <w:rPr>
          <w:rFonts w:ascii="Tahoma" w:hAnsi="Tahoma" w:cs="Tahoma"/>
          <w:sz w:val="24"/>
        </w:rPr>
      </w:pPr>
    </w:p>
    <w:p w:rsidR="00000000" w:rsidRDefault="00932540">
      <w:pPr>
        <w:jc w:val="both"/>
        <w:rPr>
          <w:rFonts w:ascii="Tahoma" w:hAnsi="Tahoma" w:cs="Tahoma"/>
          <w:b/>
          <w:bCs/>
          <w:caps/>
          <w:sz w:val="24"/>
        </w:rPr>
      </w:pPr>
      <w:r>
        <w:rPr>
          <w:rFonts w:ascii="Tahoma" w:hAnsi="Tahoma" w:cs="Tahoma"/>
          <w:b/>
          <w:bCs/>
          <w:caps/>
          <w:sz w:val="24"/>
        </w:rPr>
        <w:t>3.16  Ar</w:t>
      </w:r>
      <w:r>
        <w:rPr>
          <w:rFonts w:ascii="Tahoma" w:hAnsi="Tahoma" w:cs="Tahoma"/>
          <w:b/>
          <w:bCs/>
          <w:caps/>
          <w:sz w:val="24"/>
        </w:rPr>
        <w:t>eas MORFOLÓGICAS homogoneas urbanas</w:t>
      </w:r>
    </w:p>
    <w:p w:rsidR="00000000" w:rsidRDefault="00932540">
      <w:pPr>
        <w:ind w:left="357" w:hanging="357"/>
        <w:jc w:val="both"/>
        <w:rPr>
          <w:rFonts w:ascii="Tahoma" w:hAnsi="Tahoma" w:cs="Tahoma"/>
          <w:sz w:val="24"/>
        </w:rPr>
      </w:pPr>
    </w:p>
    <w:p w:rsidR="00000000" w:rsidRDefault="00932540" w:rsidP="00932540">
      <w:pPr>
        <w:numPr>
          <w:ilvl w:val="0"/>
          <w:numId w:val="78"/>
        </w:numPr>
        <w:spacing w:after="120"/>
        <w:ind w:left="714" w:hanging="357"/>
        <w:jc w:val="both"/>
        <w:rPr>
          <w:rFonts w:ascii="Tahoma" w:hAnsi="Tahoma" w:cs="Tahoma"/>
          <w:sz w:val="24"/>
        </w:rPr>
      </w:pPr>
      <w:r>
        <w:rPr>
          <w:rFonts w:ascii="Tahoma" w:hAnsi="Tahoma" w:cs="Tahoma"/>
          <w:sz w:val="24"/>
        </w:rPr>
        <w:t>Según el Parágrafo 1º del Artículo 6º del Decreto 1.420 de Julio 24 de 1.998, reglamentario de la Ley 388/97, el área morfológica homogénea es “la zona que tiene características análogas en cuanto a tipologías de terren</w:t>
      </w:r>
      <w:r>
        <w:rPr>
          <w:rFonts w:ascii="Tahoma" w:hAnsi="Tahoma" w:cs="Tahoma"/>
          <w:sz w:val="24"/>
        </w:rPr>
        <w:t>o, edificación o construcción, usos e índices derivados de su trama urbana original”.  En el Artículo 6º dice: “Como zona o subzona geoeconómica homogénea  se entiende el espacio que tiene características físicas y económicas similares, en cuanto a: 1) Top</w:t>
      </w:r>
      <w:r>
        <w:rPr>
          <w:rFonts w:ascii="Tahoma" w:hAnsi="Tahoma" w:cs="Tahoma"/>
          <w:sz w:val="24"/>
        </w:rPr>
        <w:t xml:space="preserve">ografía, 2) Normas urbanísticas, 3) Servicios públicos domiciliarios, 4) Redes de infraestructura vial, 5) Tipologías de las construcciones, 6) Valor por unidad de área de terreno, 7) áreas Morfológicas Homogéneas y 8) La estratificación socioeconómica.”  </w:t>
      </w:r>
    </w:p>
    <w:p w:rsidR="00000000" w:rsidRDefault="00932540" w:rsidP="00932540">
      <w:pPr>
        <w:numPr>
          <w:ilvl w:val="0"/>
          <w:numId w:val="78"/>
        </w:numPr>
        <w:spacing w:after="120"/>
        <w:ind w:left="714" w:hanging="357"/>
        <w:jc w:val="both"/>
        <w:rPr>
          <w:rFonts w:ascii="Tahoma" w:hAnsi="Tahoma" w:cs="Tahoma"/>
          <w:sz w:val="24"/>
        </w:rPr>
      </w:pPr>
      <w:r>
        <w:rPr>
          <w:rFonts w:ascii="Tahoma" w:hAnsi="Tahoma" w:cs="Tahoma"/>
          <w:sz w:val="24"/>
        </w:rPr>
        <w:t>Las áreas o zonas identificadas son:</w:t>
      </w:r>
    </w:p>
    <w:p w:rsidR="00000000" w:rsidRDefault="00932540" w:rsidP="00932540">
      <w:pPr>
        <w:numPr>
          <w:ilvl w:val="0"/>
          <w:numId w:val="78"/>
        </w:numPr>
        <w:spacing w:after="120"/>
        <w:ind w:left="714" w:hanging="357"/>
        <w:jc w:val="both"/>
        <w:rPr>
          <w:rFonts w:ascii="Tahoma" w:hAnsi="Tahoma" w:cs="Tahoma"/>
          <w:sz w:val="24"/>
        </w:rPr>
      </w:pPr>
      <w:r>
        <w:rPr>
          <w:rFonts w:ascii="Tahoma" w:hAnsi="Tahoma" w:cs="Tahoma"/>
          <w:sz w:val="24"/>
        </w:rPr>
        <w:t xml:space="preserve">Zona R-SN, caracterizada por ser de uso residencial,  de trama homogénea, bajo nivel de desarrollo urbano, sin consolidación, de tipo </w:t>
      </w:r>
      <w:r>
        <w:rPr>
          <w:rFonts w:ascii="Tahoma" w:hAnsi="Tahoma" w:cs="Tahoma"/>
          <w:sz w:val="24"/>
        </w:rPr>
        <w:lastRenderedPageBreak/>
        <w:t>subnormal, con tendencia a mantenerse en el mismo estado, de baja densidad, de vivie</w:t>
      </w:r>
      <w:r>
        <w:rPr>
          <w:rFonts w:ascii="Tahoma" w:hAnsi="Tahoma" w:cs="Tahoma"/>
          <w:sz w:val="24"/>
        </w:rPr>
        <w:t xml:space="preserve">nda baja de tipo subnormal, en mal estado y/o deteriorada y de estrato bajo – bajo. </w:t>
      </w:r>
    </w:p>
    <w:p w:rsidR="00000000" w:rsidRDefault="00932540" w:rsidP="00932540">
      <w:pPr>
        <w:numPr>
          <w:ilvl w:val="0"/>
          <w:numId w:val="78"/>
        </w:numPr>
        <w:spacing w:after="120"/>
        <w:ind w:left="714" w:hanging="357"/>
        <w:jc w:val="both"/>
        <w:rPr>
          <w:rFonts w:ascii="Tahoma" w:hAnsi="Tahoma" w:cs="Tahoma"/>
          <w:sz w:val="24"/>
        </w:rPr>
      </w:pPr>
      <w:r>
        <w:rPr>
          <w:rFonts w:ascii="Tahoma" w:hAnsi="Tahoma" w:cs="Tahoma"/>
          <w:sz w:val="24"/>
        </w:rPr>
        <w:t>Zona R-SC, caracterizada por ser de uso residencial,  de trama homogénea, bajo nivel de desarrollo urbano, sin consolidación, de tipo incompleto, con tendencia a manteners</w:t>
      </w:r>
      <w:r>
        <w:rPr>
          <w:rFonts w:ascii="Tahoma" w:hAnsi="Tahoma" w:cs="Tahoma"/>
          <w:sz w:val="24"/>
        </w:rPr>
        <w:t>e en el mismo estado y/o a la transformación hacia arriba o hacia abajo, de baja densidad, de vivienda baja de tipo subnormal, en regular estado, de bajo nivel de consolidación y de estrato bajo – bajo.</w:t>
      </w:r>
    </w:p>
    <w:p w:rsidR="00000000" w:rsidRDefault="00932540" w:rsidP="00932540">
      <w:pPr>
        <w:numPr>
          <w:ilvl w:val="0"/>
          <w:numId w:val="78"/>
        </w:numPr>
        <w:spacing w:after="120"/>
        <w:ind w:left="714" w:hanging="357"/>
        <w:jc w:val="both"/>
        <w:rPr>
          <w:rFonts w:ascii="Tahoma" w:hAnsi="Tahoma" w:cs="Tahoma"/>
          <w:sz w:val="24"/>
        </w:rPr>
      </w:pPr>
      <w:r>
        <w:rPr>
          <w:rFonts w:ascii="Tahoma" w:hAnsi="Tahoma" w:cs="Tahoma"/>
          <w:sz w:val="24"/>
        </w:rPr>
        <w:t>Zona ARN  (Riesgo o Amenaza Natural) caracterizada po</w:t>
      </w:r>
      <w:r>
        <w:rPr>
          <w:rFonts w:ascii="Tahoma" w:hAnsi="Tahoma" w:cs="Tahoma"/>
          <w:sz w:val="24"/>
        </w:rPr>
        <w:t>r ser de uso residencial,  de trama homogénea, bajo nivel de desarrollo urbano, sin consolidación, de tipo subnormal, con tendencia a mantenerse en el mismo estado, de baja densidad, de vivienda baja de tipo subnormal, en mal estado y/o deteriorada y de es</w:t>
      </w:r>
      <w:r>
        <w:rPr>
          <w:rFonts w:ascii="Tahoma" w:hAnsi="Tahoma" w:cs="Tahoma"/>
          <w:sz w:val="24"/>
        </w:rPr>
        <w:t>trato bajo – bajo.</w:t>
      </w:r>
    </w:p>
    <w:p w:rsidR="00000000" w:rsidRDefault="00932540">
      <w:pPr>
        <w:spacing w:after="120"/>
        <w:ind w:left="357"/>
        <w:jc w:val="both"/>
        <w:rPr>
          <w:rFonts w:ascii="Tahoma" w:hAnsi="Tahoma" w:cs="Tahoma"/>
          <w:sz w:val="24"/>
        </w:rPr>
      </w:pPr>
    </w:p>
    <w:p w:rsidR="00000000" w:rsidRDefault="00932540" w:rsidP="00932540">
      <w:pPr>
        <w:numPr>
          <w:ilvl w:val="1"/>
          <w:numId w:val="79"/>
        </w:numPr>
        <w:spacing w:after="120"/>
        <w:jc w:val="both"/>
        <w:rPr>
          <w:rFonts w:ascii="Tahoma" w:hAnsi="Tahoma" w:cs="Tahoma"/>
          <w:b/>
          <w:bCs/>
          <w:sz w:val="24"/>
        </w:rPr>
      </w:pPr>
      <w:r>
        <w:rPr>
          <w:rFonts w:ascii="Tahoma" w:hAnsi="Tahoma" w:cs="Tahoma"/>
          <w:b/>
          <w:bCs/>
          <w:sz w:val="24"/>
        </w:rPr>
        <w:t>ASPECTOS GENERALES DEL FUNCIONAMIENTO ESPACIAL</w:t>
      </w:r>
    </w:p>
    <w:p w:rsidR="00000000" w:rsidRDefault="00932540">
      <w:pPr>
        <w:spacing w:after="120"/>
        <w:ind w:left="357"/>
        <w:jc w:val="both"/>
        <w:rPr>
          <w:rFonts w:ascii="Tahoma" w:hAnsi="Tahoma" w:cs="Tahoma"/>
          <w:sz w:val="24"/>
        </w:rPr>
      </w:pPr>
    </w:p>
    <w:p w:rsidR="00000000" w:rsidRDefault="00932540" w:rsidP="00932540">
      <w:pPr>
        <w:numPr>
          <w:ilvl w:val="0"/>
          <w:numId w:val="78"/>
        </w:numPr>
        <w:spacing w:after="120"/>
        <w:ind w:left="714" w:hanging="357"/>
        <w:jc w:val="both"/>
        <w:rPr>
          <w:rFonts w:ascii="Tahoma" w:hAnsi="Tahoma" w:cs="Tahoma"/>
          <w:sz w:val="24"/>
        </w:rPr>
      </w:pPr>
      <w:r>
        <w:rPr>
          <w:rFonts w:ascii="Tahoma" w:hAnsi="Tahoma" w:cs="Tahoma"/>
          <w:sz w:val="24"/>
        </w:rPr>
        <w:t xml:space="preserve">Piojó, es un Núcleo Urbano Básico dentro del área satélite de la ciudad de Barranquilla, Metrópoli Regional. El área de influencia de Barranquilla, como Metrópoli, por la Autopista al Mar </w:t>
      </w:r>
      <w:r>
        <w:rPr>
          <w:rFonts w:ascii="Tahoma" w:hAnsi="Tahoma" w:cs="Tahoma"/>
          <w:sz w:val="24"/>
        </w:rPr>
        <w:t xml:space="preserve">es la siguiente:  a) Hasta Puerto Colombia la cobertura es la influencia del área metropolitana y lo que se ha denominado como área periférica;  y hasta Tubará, Juan de Acosta y Piojó lo que se ha denominado como área satélite (IGAC: 1994).  </w:t>
      </w:r>
    </w:p>
    <w:p w:rsidR="00000000" w:rsidRDefault="00932540" w:rsidP="00932540">
      <w:pPr>
        <w:numPr>
          <w:ilvl w:val="0"/>
          <w:numId w:val="78"/>
        </w:numPr>
        <w:spacing w:after="120"/>
        <w:ind w:left="714" w:hanging="357"/>
        <w:jc w:val="both"/>
        <w:rPr>
          <w:rFonts w:ascii="Tahoma" w:hAnsi="Tahoma" w:cs="Tahoma"/>
          <w:sz w:val="24"/>
        </w:rPr>
      </w:pPr>
      <w:r>
        <w:rPr>
          <w:rFonts w:ascii="Tahoma" w:hAnsi="Tahoma" w:cs="Tahoma"/>
          <w:sz w:val="24"/>
        </w:rPr>
        <w:t>En el estudio</w:t>
      </w:r>
      <w:r>
        <w:rPr>
          <w:rFonts w:ascii="Tahoma" w:hAnsi="Tahoma" w:cs="Tahoma"/>
          <w:sz w:val="24"/>
        </w:rPr>
        <w:t xml:space="preserve"> denominado Estructura Urbano Regional Colombiana, elaborado por el IGAC, Análisis Geográficos Nº 17, no aparece Piojó dentro de los 200 municipios jerarquizados por el método de índices de participación. Según ese estudio,  Piojó sería de los llamados cen</w:t>
      </w:r>
      <w:r>
        <w:rPr>
          <w:rFonts w:ascii="Tahoma" w:hAnsi="Tahoma" w:cs="Tahoma"/>
          <w:sz w:val="24"/>
        </w:rPr>
        <w:t>tros básicos, en los cuales la prestación de los servicios corrientes es tan limitada que  la mayoría de las casas no tiene la suficiente dotación para satisfacer la demanda de sus mismos habitantes. De igual forma se puede clasificar dentro de la categorí</w:t>
      </w:r>
      <w:r>
        <w:rPr>
          <w:rFonts w:ascii="Tahoma" w:hAnsi="Tahoma" w:cs="Tahoma"/>
          <w:sz w:val="24"/>
        </w:rPr>
        <w:t xml:space="preserve">a “centro básico de función agrícola”, en razón a que la mayor demanda del empleo la origina el sector agrícola. </w:t>
      </w:r>
    </w:p>
    <w:p w:rsidR="00000000" w:rsidRDefault="00932540" w:rsidP="00932540">
      <w:pPr>
        <w:numPr>
          <w:ilvl w:val="0"/>
          <w:numId w:val="78"/>
        </w:numPr>
        <w:spacing w:after="120"/>
        <w:ind w:left="714" w:hanging="357"/>
        <w:jc w:val="both"/>
        <w:rPr>
          <w:rFonts w:ascii="Tahoma" w:hAnsi="Tahoma" w:cs="Tahoma"/>
          <w:sz w:val="24"/>
        </w:rPr>
      </w:pPr>
      <w:r>
        <w:rPr>
          <w:rFonts w:ascii="Tahoma" w:hAnsi="Tahoma" w:cs="Tahoma"/>
          <w:sz w:val="24"/>
        </w:rPr>
        <w:t>Piojó se ha denominado como un centro satélite, y la Autopista al Mar le facilita una rápida comunicación con la metrópoli, favoreciendo el fl</w:t>
      </w:r>
      <w:r>
        <w:rPr>
          <w:rFonts w:ascii="Tahoma" w:hAnsi="Tahoma" w:cs="Tahoma"/>
          <w:sz w:val="24"/>
        </w:rPr>
        <w:t xml:space="preserve">ujo de personas y carga (IGAC; 1994).  Dentro de la jerarquía urbana establecida, Piojó es un núcleo urbano básico, del nivel jerárquico más </w:t>
      </w:r>
      <w:r>
        <w:rPr>
          <w:rFonts w:ascii="Tahoma" w:hAnsi="Tahoma" w:cs="Tahoma"/>
          <w:sz w:val="24"/>
        </w:rPr>
        <w:lastRenderedPageBreak/>
        <w:t xml:space="preserve">bajo, siendo su actividad económica y los servicios que presta los más elementales que requiere una comunidad para </w:t>
      </w:r>
      <w:r>
        <w:rPr>
          <w:rFonts w:ascii="Tahoma" w:hAnsi="Tahoma" w:cs="Tahoma"/>
          <w:sz w:val="24"/>
        </w:rPr>
        <w:t xml:space="preserve">su funcionamiento. </w:t>
      </w:r>
    </w:p>
    <w:p w:rsidR="00000000" w:rsidRDefault="00932540" w:rsidP="00932540">
      <w:pPr>
        <w:numPr>
          <w:ilvl w:val="0"/>
          <w:numId w:val="78"/>
        </w:numPr>
        <w:spacing w:after="120"/>
        <w:ind w:left="714" w:hanging="357"/>
        <w:jc w:val="both"/>
        <w:rPr>
          <w:rFonts w:ascii="Tahoma" w:hAnsi="Tahoma" w:cs="Tahoma"/>
          <w:sz w:val="24"/>
        </w:rPr>
      </w:pPr>
      <w:r>
        <w:rPr>
          <w:rFonts w:ascii="Tahoma" w:hAnsi="Tahoma" w:cs="Tahoma"/>
          <w:sz w:val="24"/>
        </w:rPr>
        <w:t xml:space="preserve">Los centros poblados menores de Piojó, son funcionalmente dependientes de la cabecera municipal y de Barranquilla.  </w:t>
      </w:r>
    </w:p>
    <w:p w:rsidR="00000000" w:rsidRDefault="00932540" w:rsidP="00932540">
      <w:pPr>
        <w:numPr>
          <w:ilvl w:val="0"/>
          <w:numId w:val="78"/>
        </w:numPr>
        <w:spacing w:after="120"/>
        <w:ind w:left="714" w:hanging="357"/>
        <w:jc w:val="both"/>
        <w:rPr>
          <w:rFonts w:ascii="Tahoma" w:hAnsi="Tahoma" w:cs="Tahoma"/>
          <w:sz w:val="24"/>
        </w:rPr>
      </w:pPr>
      <w:r>
        <w:rPr>
          <w:rFonts w:ascii="Tahoma" w:hAnsi="Tahoma" w:cs="Tahoma"/>
          <w:sz w:val="24"/>
        </w:rPr>
        <w:t xml:space="preserve">Los nodos o centros de mayor poder de atracción para la población son en su orden Piojó y después Barranquilla. </w:t>
      </w:r>
    </w:p>
    <w:p w:rsidR="00000000" w:rsidRDefault="00932540" w:rsidP="00932540">
      <w:pPr>
        <w:numPr>
          <w:ilvl w:val="0"/>
          <w:numId w:val="78"/>
        </w:numPr>
        <w:spacing w:after="120"/>
        <w:ind w:left="714" w:hanging="357"/>
        <w:jc w:val="both"/>
        <w:rPr>
          <w:rFonts w:ascii="Tahoma" w:hAnsi="Tahoma" w:cs="Tahoma"/>
          <w:sz w:val="24"/>
        </w:rPr>
      </w:pPr>
      <w:r>
        <w:rPr>
          <w:rFonts w:ascii="Tahoma" w:hAnsi="Tahoma" w:cs="Tahoma"/>
          <w:sz w:val="24"/>
        </w:rPr>
        <w:t xml:space="preserve">Piojo </w:t>
      </w:r>
      <w:r>
        <w:rPr>
          <w:rFonts w:ascii="Tahoma" w:hAnsi="Tahoma" w:cs="Tahoma"/>
          <w:sz w:val="24"/>
        </w:rPr>
        <w:t>puede denominarse como un centro local secundario, cabecera municipal y su atracción no trasciende los límites del municipio (IGAC: 1997) y se constituye en una unidad espacial del funcionamiento conformada por el centro funcional principal, Piojó, y los c</w:t>
      </w:r>
      <w:r>
        <w:rPr>
          <w:rFonts w:ascii="Tahoma" w:hAnsi="Tahoma" w:cs="Tahoma"/>
          <w:sz w:val="24"/>
        </w:rPr>
        <w:t>orregimientos de Hibacharo, Aguas Vivas y los demás asentamientos humanos tales como Cerrito (IGAC: 1994).</w:t>
      </w:r>
    </w:p>
    <w:p w:rsidR="00000000" w:rsidRDefault="00932540">
      <w:pPr>
        <w:ind w:left="357" w:hanging="357"/>
        <w:jc w:val="both"/>
        <w:rPr>
          <w:rFonts w:ascii="Tahoma" w:hAnsi="Tahoma" w:cs="Tahoma"/>
          <w:sz w:val="24"/>
        </w:rPr>
      </w:pPr>
    </w:p>
    <w:p w:rsidR="00000000" w:rsidRDefault="00932540">
      <w:pPr>
        <w:pStyle w:val="Ttulo1"/>
        <w:jc w:val="both"/>
        <w:rPr>
          <w:rFonts w:ascii="Tahoma" w:hAnsi="Tahoma" w:cs="Tahoma"/>
          <w:caps/>
          <w:sz w:val="24"/>
        </w:rPr>
      </w:pPr>
      <w:r>
        <w:rPr>
          <w:rFonts w:ascii="Tahoma" w:hAnsi="Tahoma" w:cs="Tahoma"/>
          <w:caps/>
          <w:sz w:val="24"/>
        </w:rPr>
        <w:t>3.18  VISION URBANO REGIONAL</w:t>
      </w:r>
    </w:p>
    <w:p w:rsidR="00000000" w:rsidRDefault="00932540">
      <w:pPr>
        <w:ind w:left="357" w:hanging="357"/>
        <w:jc w:val="both"/>
        <w:rPr>
          <w:rFonts w:ascii="Tahoma" w:hAnsi="Tahoma" w:cs="Tahoma"/>
          <w:b/>
          <w:sz w:val="24"/>
        </w:rPr>
      </w:pPr>
    </w:p>
    <w:p w:rsidR="00000000" w:rsidRDefault="00932540">
      <w:pPr>
        <w:pStyle w:val="Ttulo1"/>
        <w:jc w:val="both"/>
        <w:rPr>
          <w:rFonts w:ascii="Tahoma" w:hAnsi="Tahoma" w:cs="Tahoma"/>
          <w:sz w:val="24"/>
        </w:rPr>
      </w:pPr>
      <w:r>
        <w:rPr>
          <w:rFonts w:ascii="Tahoma" w:hAnsi="Tahoma" w:cs="Tahoma"/>
          <w:caps/>
          <w:sz w:val="24"/>
        </w:rPr>
        <w:t xml:space="preserve">la </w:t>
      </w:r>
      <w:r>
        <w:rPr>
          <w:rFonts w:ascii="Tahoma" w:hAnsi="Tahoma" w:cs="Tahoma"/>
          <w:sz w:val="24"/>
        </w:rPr>
        <w:t>VISIÓN</w:t>
      </w:r>
    </w:p>
    <w:p w:rsidR="00000000" w:rsidRDefault="00932540">
      <w:pPr>
        <w:numPr>
          <w:ilvl w:val="12"/>
          <w:numId w:val="0"/>
        </w:numPr>
        <w:ind w:left="357" w:hanging="357"/>
        <w:jc w:val="both"/>
        <w:rPr>
          <w:rFonts w:ascii="Tahoma" w:hAnsi="Tahoma" w:cs="Tahoma"/>
          <w:b/>
          <w:sz w:val="24"/>
        </w:rPr>
      </w:pPr>
    </w:p>
    <w:p w:rsidR="00000000" w:rsidRDefault="00932540">
      <w:pPr>
        <w:jc w:val="both"/>
        <w:rPr>
          <w:rFonts w:ascii="Tahoma" w:hAnsi="Tahoma" w:cs="Tahoma"/>
          <w:sz w:val="24"/>
        </w:rPr>
      </w:pPr>
      <w:r>
        <w:rPr>
          <w:rFonts w:ascii="Tahoma" w:hAnsi="Tahoma" w:cs="Tahoma"/>
          <w:sz w:val="24"/>
        </w:rPr>
        <w:t>La visión territorial  debe sobrepasar el marco territorial, esto supone tener en cuenta niveles de análisi</w:t>
      </w:r>
      <w:r>
        <w:rPr>
          <w:rFonts w:ascii="Tahoma" w:hAnsi="Tahoma" w:cs="Tahoma"/>
          <w:sz w:val="24"/>
        </w:rPr>
        <w:t xml:space="preserve">s que sean capaces de integrar las interdependencias que el territorio mantiene con otros territorios limítrofes (GABIÑA: 1999). </w:t>
      </w:r>
    </w:p>
    <w:p w:rsidR="00000000" w:rsidRDefault="00932540">
      <w:pPr>
        <w:numPr>
          <w:ilvl w:val="12"/>
          <w:numId w:val="0"/>
        </w:numPr>
        <w:ind w:left="357" w:hanging="357"/>
        <w:jc w:val="both"/>
        <w:rPr>
          <w:rFonts w:ascii="Tahoma" w:hAnsi="Tahoma" w:cs="Tahoma"/>
          <w:sz w:val="24"/>
        </w:rPr>
      </w:pPr>
    </w:p>
    <w:p w:rsidR="00000000" w:rsidRDefault="00932540">
      <w:pPr>
        <w:pStyle w:val="Textoindependiente"/>
        <w:spacing w:line="240" w:lineRule="auto"/>
        <w:rPr>
          <w:rFonts w:ascii="Tahoma" w:hAnsi="Tahoma" w:cs="Tahoma"/>
          <w:sz w:val="24"/>
        </w:rPr>
      </w:pPr>
      <w:r>
        <w:rPr>
          <w:rFonts w:ascii="Tahoma" w:hAnsi="Tahoma" w:cs="Tahoma"/>
          <w:sz w:val="24"/>
        </w:rPr>
        <w:t xml:space="preserve">En ese sentido la visión de la subregión es de: </w:t>
      </w:r>
    </w:p>
    <w:p w:rsidR="00000000" w:rsidRDefault="00932540">
      <w:pPr>
        <w:pStyle w:val="Textoindependiente"/>
        <w:spacing w:line="240" w:lineRule="auto"/>
        <w:ind w:left="357" w:hanging="357"/>
        <w:rPr>
          <w:rFonts w:ascii="Tahoma" w:hAnsi="Tahoma" w:cs="Tahoma"/>
          <w:sz w:val="24"/>
        </w:rPr>
      </w:pPr>
    </w:p>
    <w:p w:rsidR="00000000" w:rsidRDefault="00932540">
      <w:pPr>
        <w:jc w:val="center"/>
        <w:rPr>
          <w:rFonts w:ascii="Tahoma" w:hAnsi="Tahoma" w:cs="Tahoma"/>
          <w:bCs/>
          <w:sz w:val="24"/>
        </w:rPr>
      </w:pPr>
      <w:r>
        <w:rPr>
          <w:rFonts w:ascii="Gando BT" w:hAnsi="Gando BT" w:cs="Tahoma"/>
          <w:bCs/>
          <w:sz w:val="32"/>
          <w:szCs w:val="24"/>
          <w:lang w:val="es-ES"/>
        </w:rPr>
        <w:t xml:space="preserve">Integrar  territorialmente la zona costera para desarrollar una plataforma </w:t>
      </w:r>
      <w:r>
        <w:rPr>
          <w:rFonts w:ascii="Gando BT" w:hAnsi="Gando BT" w:cs="Tahoma"/>
          <w:bCs/>
          <w:sz w:val="32"/>
          <w:szCs w:val="24"/>
          <w:lang w:val="es-ES"/>
        </w:rPr>
        <w:t>infraestructural que garantice funcionalidad y conectividad , en la prestación de servicios residenciales, recreativos y ecoturísticos</w:t>
      </w:r>
      <w:r>
        <w:rPr>
          <w:rFonts w:ascii="Tahoma" w:hAnsi="Tahoma" w:cs="Tahoma"/>
          <w:bCs/>
          <w:sz w:val="24"/>
        </w:rPr>
        <w:t>.</w:t>
      </w:r>
    </w:p>
    <w:p w:rsidR="00000000" w:rsidRDefault="00932540">
      <w:pPr>
        <w:rPr>
          <w:rFonts w:ascii="Tahoma" w:hAnsi="Tahoma" w:cs="Tahoma"/>
          <w:b/>
          <w:caps/>
          <w:sz w:val="24"/>
        </w:rPr>
      </w:pPr>
    </w:p>
    <w:p w:rsidR="00000000" w:rsidRDefault="00932540">
      <w:pPr>
        <w:rPr>
          <w:rFonts w:ascii="Tahoma" w:hAnsi="Tahoma" w:cs="Tahoma"/>
          <w:b/>
          <w:caps/>
          <w:sz w:val="24"/>
        </w:rPr>
      </w:pPr>
    </w:p>
    <w:p w:rsidR="00000000" w:rsidRDefault="00932540">
      <w:pPr>
        <w:jc w:val="both"/>
        <w:rPr>
          <w:rFonts w:ascii="Tahoma" w:hAnsi="Tahoma" w:cs="Tahoma"/>
          <w:sz w:val="24"/>
        </w:rPr>
      </w:pPr>
      <w:r>
        <w:rPr>
          <w:rFonts w:ascii="Tahoma" w:hAnsi="Tahoma" w:cs="Tahoma"/>
          <w:sz w:val="24"/>
        </w:rPr>
        <w:t>La visión estratégica, además de ser el resultado de análisis interdependientes debe procurar contemplar los tres aspe</w:t>
      </w:r>
      <w:r>
        <w:rPr>
          <w:rFonts w:ascii="Tahoma" w:hAnsi="Tahoma" w:cs="Tahoma"/>
          <w:sz w:val="24"/>
        </w:rPr>
        <w:t xml:space="preserve">ctos cruciales de su desarrollo futuro: el económico, el social y el físico (FERNANDEZ GUELL: 1977). </w:t>
      </w:r>
    </w:p>
    <w:p w:rsidR="00000000" w:rsidRDefault="00932540">
      <w:pPr>
        <w:ind w:left="357" w:hanging="357"/>
        <w:jc w:val="both"/>
        <w:rPr>
          <w:rFonts w:ascii="Tahoma" w:hAnsi="Tahoma" w:cs="Tahoma"/>
          <w:sz w:val="24"/>
        </w:rPr>
      </w:pPr>
    </w:p>
    <w:p w:rsidR="00000000" w:rsidRDefault="00932540" w:rsidP="00932540">
      <w:pPr>
        <w:numPr>
          <w:ilvl w:val="0"/>
          <w:numId w:val="65"/>
        </w:numPr>
        <w:spacing w:after="120"/>
        <w:jc w:val="both"/>
        <w:rPr>
          <w:rFonts w:ascii="Tahoma" w:hAnsi="Tahoma" w:cs="Tahoma"/>
          <w:bCs/>
          <w:sz w:val="24"/>
        </w:rPr>
      </w:pPr>
      <w:r>
        <w:rPr>
          <w:rFonts w:ascii="Tahoma" w:hAnsi="Tahoma" w:cs="Tahoma"/>
          <w:bCs/>
          <w:sz w:val="24"/>
        </w:rPr>
        <w:t>El gremio ganadero ve un municipio asociado y comunitario, en el que confluyan los intereses del estado, la comunidad y el sector privado,  para desarrol</w:t>
      </w:r>
      <w:r>
        <w:rPr>
          <w:rFonts w:ascii="Tahoma" w:hAnsi="Tahoma" w:cs="Tahoma"/>
          <w:bCs/>
          <w:sz w:val="24"/>
        </w:rPr>
        <w:t>lar el conjunto de potencialidades que permitan  incrementar sustancialmente los niveles de productividad y efectividad.</w:t>
      </w:r>
    </w:p>
    <w:p w:rsidR="00000000" w:rsidRDefault="00932540" w:rsidP="00932540">
      <w:pPr>
        <w:numPr>
          <w:ilvl w:val="0"/>
          <w:numId w:val="64"/>
        </w:numPr>
        <w:spacing w:after="120"/>
        <w:jc w:val="both"/>
        <w:rPr>
          <w:rFonts w:ascii="Tahoma" w:hAnsi="Tahoma" w:cs="Tahoma"/>
          <w:bCs/>
          <w:sz w:val="24"/>
        </w:rPr>
      </w:pPr>
      <w:r>
        <w:rPr>
          <w:rFonts w:ascii="Tahoma" w:hAnsi="Tahoma" w:cs="Tahoma"/>
          <w:bCs/>
          <w:sz w:val="24"/>
        </w:rPr>
        <w:lastRenderedPageBreak/>
        <w:t>La comunidad ve un municipio eficiente y eficaz,  en el que confluyan el estado, la comunidad y el sector privado para mejorar la calid</w:t>
      </w:r>
      <w:r>
        <w:rPr>
          <w:rFonts w:ascii="Tahoma" w:hAnsi="Tahoma" w:cs="Tahoma"/>
          <w:bCs/>
          <w:sz w:val="24"/>
        </w:rPr>
        <w:t>ad de vida de los habitantes.</w:t>
      </w:r>
    </w:p>
    <w:p w:rsidR="00000000" w:rsidRDefault="00932540" w:rsidP="00932540">
      <w:pPr>
        <w:numPr>
          <w:ilvl w:val="0"/>
          <w:numId w:val="64"/>
        </w:numPr>
        <w:spacing w:after="120"/>
        <w:jc w:val="both"/>
        <w:rPr>
          <w:rFonts w:ascii="Tahoma" w:hAnsi="Tahoma" w:cs="Tahoma"/>
          <w:bCs/>
          <w:sz w:val="24"/>
        </w:rPr>
      </w:pPr>
      <w:r>
        <w:rPr>
          <w:rFonts w:ascii="Tahoma" w:hAnsi="Tahoma" w:cs="Tahoma"/>
          <w:bCs/>
          <w:sz w:val="24"/>
        </w:rPr>
        <w:t xml:space="preserve">La Administración ve un municipio viable y sostenible, con la participación de todos los actores interesados en construir un lugar que satisfaga las necesidades y expectativas de sus habitantes. </w:t>
      </w:r>
    </w:p>
    <w:p w:rsidR="00000000" w:rsidRDefault="00932540" w:rsidP="00932540">
      <w:pPr>
        <w:pStyle w:val="Textonotapie"/>
        <w:numPr>
          <w:ilvl w:val="0"/>
          <w:numId w:val="64"/>
        </w:numPr>
        <w:spacing w:after="120"/>
        <w:rPr>
          <w:rFonts w:ascii="Tahoma" w:hAnsi="Tahoma" w:cs="Tahoma"/>
          <w:sz w:val="24"/>
        </w:rPr>
      </w:pPr>
      <w:r>
        <w:rPr>
          <w:rFonts w:ascii="Tahoma" w:hAnsi="Tahoma" w:cs="Tahoma"/>
          <w:sz w:val="24"/>
        </w:rPr>
        <w:t>Se piensa en un futuro municip</w:t>
      </w:r>
      <w:r>
        <w:rPr>
          <w:rFonts w:ascii="Tahoma" w:hAnsi="Tahoma" w:cs="Tahoma"/>
          <w:sz w:val="24"/>
        </w:rPr>
        <w:t>io con:</w:t>
      </w:r>
    </w:p>
    <w:p w:rsidR="00000000" w:rsidRDefault="00932540">
      <w:pPr>
        <w:pStyle w:val="Textonotapie"/>
        <w:ind w:left="357" w:hanging="357"/>
        <w:rPr>
          <w:rFonts w:ascii="Gando BT" w:hAnsi="Gando BT" w:cs="Tahoma"/>
          <w:bCs/>
          <w:sz w:val="32"/>
          <w:szCs w:val="24"/>
          <w:lang w:val="es-ES"/>
        </w:rPr>
      </w:pPr>
    </w:p>
    <w:p w:rsidR="00000000" w:rsidRDefault="00932540">
      <w:pPr>
        <w:jc w:val="center"/>
        <w:rPr>
          <w:rFonts w:ascii="Tahoma" w:hAnsi="Tahoma" w:cs="Tahoma"/>
          <w:bCs/>
          <w:sz w:val="24"/>
        </w:rPr>
      </w:pPr>
      <w:r>
        <w:rPr>
          <w:rFonts w:ascii="Gando BT" w:hAnsi="Gando BT" w:cs="Tahoma"/>
          <w:bCs/>
          <w:sz w:val="32"/>
          <w:szCs w:val="24"/>
          <w:lang w:val="es-ES"/>
        </w:rPr>
        <w:t>“Capacidad de gestión y prestación de servicios efectivos,  dentro de un esquema de ordenamiento y desarrollo planificado, continuo e integral.”</w:t>
      </w:r>
      <w:r>
        <w:rPr>
          <w:rFonts w:ascii="Gando BT" w:hAnsi="Gando BT"/>
          <w:sz w:val="32"/>
          <w:szCs w:val="24"/>
          <w:lang w:val="es-ES"/>
        </w:rPr>
        <w:footnoteReference w:id="1"/>
      </w:r>
    </w:p>
    <w:p w:rsidR="00000000" w:rsidRDefault="00932540">
      <w:pPr>
        <w:keepNext/>
        <w:rPr>
          <w:rFonts w:ascii="Tahoma" w:hAnsi="Tahoma" w:cs="Tahoma"/>
          <w:b/>
          <w:bCs/>
          <w:caps/>
          <w:sz w:val="24"/>
        </w:rPr>
      </w:pPr>
    </w:p>
    <w:p w:rsidR="00000000" w:rsidRDefault="00932540">
      <w:pPr>
        <w:keepNext/>
        <w:rPr>
          <w:rFonts w:ascii="Tahoma" w:hAnsi="Tahoma" w:cs="Tahoma"/>
          <w:b/>
          <w:bCs/>
          <w:caps/>
          <w:sz w:val="24"/>
        </w:rPr>
      </w:pPr>
    </w:p>
    <w:p w:rsidR="00000000" w:rsidRDefault="00932540">
      <w:pPr>
        <w:keepNext/>
        <w:rPr>
          <w:rFonts w:ascii="Tahoma" w:hAnsi="Tahoma" w:cs="Tahoma"/>
          <w:b/>
          <w:bCs/>
          <w:sz w:val="24"/>
        </w:rPr>
      </w:pPr>
      <w:r>
        <w:rPr>
          <w:rFonts w:ascii="Tahoma" w:hAnsi="Tahoma" w:cs="Tahoma"/>
          <w:b/>
          <w:bCs/>
          <w:caps/>
          <w:sz w:val="24"/>
        </w:rPr>
        <w:t>3.19  CONCLUSIONES</w:t>
      </w:r>
    </w:p>
    <w:p w:rsidR="00000000" w:rsidRDefault="00932540">
      <w:pPr>
        <w:keepNext/>
        <w:ind w:left="357" w:hanging="357"/>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Con base en las investigaciones, estudios y análisis realizados alrededor de la</w:t>
      </w:r>
      <w:r>
        <w:rPr>
          <w:rFonts w:ascii="Tahoma" w:hAnsi="Tahoma" w:cs="Tahoma"/>
          <w:sz w:val="24"/>
        </w:rPr>
        <w:t xml:space="preserve"> realidad municipal y en torno a su futuro territorial,  los elementos que se presentan a continuación a manera de conclusiones:</w:t>
      </w:r>
    </w:p>
    <w:p w:rsidR="00000000" w:rsidRDefault="00932540">
      <w:pPr>
        <w:ind w:left="357" w:hanging="357"/>
        <w:jc w:val="both"/>
        <w:rPr>
          <w:rFonts w:ascii="Tahoma" w:hAnsi="Tahoma" w:cs="Tahoma"/>
          <w:sz w:val="24"/>
        </w:rPr>
      </w:pPr>
    </w:p>
    <w:p w:rsidR="00000000" w:rsidRDefault="00932540" w:rsidP="00932540">
      <w:pPr>
        <w:numPr>
          <w:ilvl w:val="0"/>
          <w:numId w:val="80"/>
        </w:numPr>
        <w:spacing w:after="120"/>
        <w:ind w:left="714" w:hanging="357"/>
        <w:jc w:val="both"/>
        <w:rPr>
          <w:rFonts w:ascii="Tahoma" w:hAnsi="Tahoma" w:cs="Tahoma"/>
          <w:iCs/>
          <w:sz w:val="24"/>
        </w:rPr>
      </w:pPr>
      <w:r>
        <w:rPr>
          <w:rFonts w:ascii="Tahoma" w:hAnsi="Tahoma" w:cs="Tahoma"/>
          <w:iCs/>
          <w:sz w:val="24"/>
        </w:rPr>
        <w:t>Un municipio que no sufrirá cambios territoriales profundos, pero con muchas posibilidades de consolidar acciones estratégicas</w:t>
      </w:r>
      <w:r>
        <w:rPr>
          <w:rFonts w:ascii="Tahoma" w:hAnsi="Tahoma" w:cs="Tahoma"/>
          <w:iCs/>
          <w:sz w:val="24"/>
        </w:rPr>
        <w:t xml:space="preserve"> que le permitan desarrollar sus potencialidades económicas, turísticas, agropecuarias y ambientales,</w:t>
      </w:r>
    </w:p>
    <w:p w:rsidR="00000000" w:rsidRDefault="00932540" w:rsidP="00932540">
      <w:pPr>
        <w:numPr>
          <w:ilvl w:val="0"/>
          <w:numId w:val="80"/>
        </w:numPr>
        <w:spacing w:after="120"/>
        <w:ind w:left="714" w:hanging="357"/>
        <w:jc w:val="both"/>
        <w:rPr>
          <w:rFonts w:ascii="Tahoma" w:hAnsi="Tahoma" w:cs="Tahoma"/>
          <w:iCs/>
          <w:sz w:val="24"/>
        </w:rPr>
      </w:pPr>
      <w:r>
        <w:rPr>
          <w:rFonts w:ascii="Tahoma" w:hAnsi="Tahoma" w:cs="Tahoma"/>
          <w:iCs/>
          <w:sz w:val="24"/>
        </w:rPr>
        <w:t>Un municipio que se proyecte como generador de empleo y de actividades productivas.</w:t>
      </w:r>
    </w:p>
    <w:p w:rsidR="00000000" w:rsidRDefault="00932540" w:rsidP="00932540">
      <w:pPr>
        <w:numPr>
          <w:ilvl w:val="0"/>
          <w:numId w:val="80"/>
        </w:numPr>
        <w:spacing w:after="120"/>
        <w:ind w:left="714" w:hanging="357"/>
        <w:jc w:val="both"/>
        <w:rPr>
          <w:rFonts w:ascii="Tahoma" w:hAnsi="Tahoma" w:cs="Tahoma"/>
          <w:iCs/>
          <w:sz w:val="24"/>
        </w:rPr>
      </w:pPr>
      <w:r>
        <w:rPr>
          <w:rFonts w:ascii="Tahoma" w:hAnsi="Tahoma" w:cs="Tahoma"/>
          <w:iCs/>
          <w:sz w:val="24"/>
        </w:rPr>
        <w:t>Un municipio que fortalezca y fomente su vocación hacia las actividade</w:t>
      </w:r>
      <w:r>
        <w:rPr>
          <w:rFonts w:ascii="Tahoma" w:hAnsi="Tahoma" w:cs="Tahoma"/>
          <w:iCs/>
          <w:sz w:val="24"/>
        </w:rPr>
        <w:t>s agropecuarias y turísticas.</w:t>
      </w:r>
    </w:p>
    <w:p w:rsidR="00000000" w:rsidRDefault="00932540" w:rsidP="00932540">
      <w:pPr>
        <w:numPr>
          <w:ilvl w:val="0"/>
          <w:numId w:val="80"/>
        </w:numPr>
        <w:spacing w:after="120"/>
        <w:ind w:left="714" w:hanging="357"/>
        <w:jc w:val="both"/>
        <w:rPr>
          <w:rFonts w:ascii="Tahoma" w:hAnsi="Tahoma" w:cs="Tahoma"/>
          <w:iCs/>
          <w:sz w:val="24"/>
        </w:rPr>
      </w:pPr>
      <w:r>
        <w:rPr>
          <w:rFonts w:ascii="Tahoma" w:hAnsi="Tahoma" w:cs="Tahoma"/>
          <w:iCs/>
          <w:sz w:val="24"/>
        </w:rPr>
        <w:t>Un municipio en el que prime la preservación, recuperación y conservación de sus riquezas naturales.</w:t>
      </w:r>
    </w:p>
    <w:p w:rsidR="00000000" w:rsidRDefault="00932540" w:rsidP="00932540">
      <w:pPr>
        <w:numPr>
          <w:ilvl w:val="0"/>
          <w:numId w:val="80"/>
        </w:numPr>
        <w:spacing w:after="120"/>
        <w:ind w:left="714" w:hanging="357"/>
        <w:jc w:val="both"/>
        <w:rPr>
          <w:rFonts w:ascii="Tahoma" w:hAnsi="Tahoma" w:cs="Tahoma"/>
          <w:iCs/>
        </w:rPr>
      </w:pPr>
      <w:r>
        <w:rPr>
          <w:rFonts w:ascii="Tahoma" w:hAnsi="Tahoma" w:cs="Tahoma"/>
          <w:iCs/>
          <w:sz w:val="24"/>
        </w:rPr>
        <w:t>Un municipio con escasa capacidad interna para financiar las acciones territoriales estratégicas necesarias para lograr eleva</w:t>
      </w:r>
      <w:r>
        <w:rPr>
          <w:rFonts w:ascii="Tahoma" w:hAnsi="Tahoma" w:cs="Tahoma"/>
          <w:iCs/>
          <w:sz w:val="24"/>
        </w:rPr>
        <w:t>r su nivel de desarrollo territorial, pero con posibilidades para gestionar recursos externos que confluyan en las acciones estratégicas</w:t>
      </w:r>
      <w:r>
        <w:rPr>
          <w:rFonts w:ascii="Tahoma" w:hAnsi="Tahoma" w:cs="Tahoma"/>
          <w:iCs/>
        </w:rPr>
        <w:t>.</w:t>
      </w:r>
    </w:p>
    <w:p w:rsidR="00000000" w:rsidRDefault="00932540">
      <w:pPr>
        <w:ind w:left="357" w:hanging="357"/>
        <w:jc w:val="both"/>
        <w:rPr>
          <w:rFonts w:ascii="Tahoma" w:hAnsi="Tahoma" w:cs="Tahoma"/>
        </w:rPr>
      </w:pPr>
    </w:p>
    <w:p w:rsidR="00000000" w:rsidRDefault="00932540">
      <w:pPr>
        <w:ind w:left="357" w:hanging="357"/>
        <w:jc w:val="both"/>
        <w:rPr>
          <w:rFonts w:ascii="Tahoma" w:hAnsi="Tahoma" w:cs="Tahoma"/>
        </w:rPr>
      </w:pPr>
    </w:p>
    <w:p w:rsidR="00000000" w:rsidRDefault="00932540">
      <w:pPr>
        <w:ind w:left="357" w:hanging="357"/>
        <w:jc w:val="both"/>
        <w:rPr>
          <w:rFonts w:ascii="Tahoma" w:hAnsi="Tahoma" w:cs="Tahoma"/>
        </w:rPr>
      </w:pPr>
    </w:p>
    <w:p w:rsidR="00000000" w:rsidRDefault="00932540">
      <w:pPr>
        <w:pStyle w:val="Textoindependiente"/>
        <w:ind w:left="357" w:hanging="357"/>
        <w:rPr>
          <w:rFonts w:ascii="Tahoma" w:hAnsi="Tahoma" w:cs="Tahoma"/>
          <w:highlight w:val="yellow"/>
        </w:rPr>
      </w:pPr>
    </w:p>
    <w:p w:rsidR="00000000" w:rsidRDefault="00932540">
      <w:pPr>
        <w:rPr>
          <w:rFonts w:ascii="Tahoma" w:hAnsi="Tahoma" w:cs="Tahoma"/>
          <w:bCs/>
          <w:sz w:val="24"/>
          <w:lang w:val="es-ES"/>
        </w:rPr>
      </w:pPr>
    </w:p>
    <w:p w:rsidR="00000000" w:rsidRDefault="00932540">
      <w:pPr>
        <w:rPr>
          <w:rFonts w:ascii="Tahoma" w:hAnsi="Tahoma" w:cs="Tahoma"/>
          <w:bCs/>
          <w:sz w:val="24"/>
        </w:rPr>
      </w:pPr>
    </w:p>
    <w:p w:rsidR="00000000" w:rsidRDefault="00932540">
      <w:pPr>
        <w:rPr>
          <w:rFonts w:ascii="Tahoma" w:hAnsi="Tahoma" w:cs="Tahoma"/>
          <w:bCs/>
          <w:sz w:val="24"/>
        </w:rPr>
      </w:pPr>
    </w:p>
    <w:p w:rsidR="00000000" w:rsidRDefault="00932540">
      <w:pPr>
        <w:rPr>
          <w:rFonts w:ascii="Tahoma" w:hAnsi="Tahoma" w:cs="Tahoma"/>
          <w:bCs/>
          <w:sz w:val="24"/>
        </w:rPr>
      </w:pPr>
    </w:p>
    <w:p w:rsidR="00000000" w:rsidRDefault="00932540">
      <w:pPr>
        <w:rPr>
          <w:rFonts w:ascii="Tahoma" w:hAnsi="Tahoma" w:cs="Tahoma"/>
          <w:bCs/>
          <w:sz w:val="24"/>
        </w:rPr>
      </w:pPr>
    </w:p>
    <w:p w:rsidR="00000000" w:rsidRDefault="00932540">
      <w:pPr>
        <w:rPr>
          <w:rFonts w:ascii="Tahoma" w:hAnsi="Tahoma" w:cs="Tahoma"/>
          <w:bCs/>
          <w:sz w:val="24"/>
        </w:rPr>
      </w:pPr>
    </w:p>
    <w:p w:rsidR="00000000" w:rsidRDefault="00932540">
      <w:pPr>
        <w:rPr>
          <w:rFonts w:ascii="Tahoma" w:hAnsi="Tahoma" w:cs="Tahoma"/>
          <w:bCs/>
          <w:sz w:val="24"/>
        </w:rPr>
      </w:pPr>
    </w:p>
    <w:p w:rsidR="00000000" w:rsidRDefault="00932540">
      <w:pPr>
        <w:rPr>
          <w:rFonts w:ascii="Tahoma" w:hAnsi="Tahoma" w:cs="Tahoma"/>
          <w:bCs/>
          <w:sz w:val="24"/>
        </w:rPr>
      </w:pPr>
    </w:p>
    <w:p w:rsidR="00000000" w:rsidRDefault="00932540">
      <w:pPr>
        <w:jc w:val="center"/>
        <w:rPr>
          <w:rFonts w:ascii="Tahoma" w:hAnsi="Tahoma" w:cs="Tahoma"/>
          <w:b/>
          <w:caps/>
          <w:sz w:val="24"/>
        </w:rPr>
      </w:pPr>
      <w:r>
        <w:rPr>
          <w:rFonts w:ascii="Tahoma" w:hAnsi="Tahoma" w:cs="Tahoma"/>
          <w:b/>
          <w:caps/>
          <w:sz w:val="24"/>
        </w:rPr>
        <w:t>capitulo 2</w:t>
      </w:r>
    </w:p>
    <w:p w:rsidR="00000000" w:rsidRDefault="00932540">
      <w:pPr>
        <w:jc w:val="center"/>
        <w:rPr>
          <w:rFonts w:ascii="Tahoma" w:hAnsi="Tahoma" w:cs="Tahoma"/>
          <w:b/>
          <w:caps/>
          <w:sz w:val="24"/>
        </w:rPr>
      </w:pPr>
    </w:p>
    <w:p w:rsidR="00000000" w:rsidRDefault="00932540">
      <w:pPr>
        <w:jc w:val="center"/>
        <w:rPr>
          <w:rFonts w:ascii="Tahoma" w:hAnsi="Tahoma" w:cs="Tahoma"/>
          <w:b/>
          <w:caps/>
          <w:sz w:val="24"/>
        </w:rPr>
      </w:pPr>
      <w:r>
        <w:rPr>
          <w:rFonts w:ascii="Tahoma" w:hAnsi="Tahoma" w:cs="Tahoma"/>
          <w:b/>
          <w:caps/>
          <w:sz w:val="24"/>
        </w:rPr>
        <w:t>la  vision</w:t>
      </w:r>
    </w:p>
    <w:p w:rsidR="00000000" w:rsidRDefault="00932540">
      <w:pPr>
        <w:rPr>
          <w:rFonts w:ascii="Tahoma" w:hAnsi="Tahoma" w:cs="Tahoma"/>
          <w:b/>
          <w:caps/>
          <w:sz w:val="24"/>
        </w:rPr>
      </w:pPr>
    </w:p>
    <w:p w:rsidR="00000000" w:rsidRDefault="00932540">
      <w:pPr>
        <w:rPr>
          <w:rFonts w:ascii="Tahoma" w:hAnsi="Tahoma" w:cs="Tahoma"/>
          <w:b/>
          <w:caps/>
          <w:sz w:val="24"/>
        </w:rPr>
      </w:pPr>
    </w:p>
    <w:p w:rsidR="00000000" w:rsidRDefault="00932540">
      <w:pPr>
        <w:pStyle w:val="Ttulo7"/>
        <w:rPr>
          <w:rFonts w:ascii="Tahoma" w:hAnsi="Tahoma" w:cs="Tahoma"/>
          <w:sz w:val="24"/>
          <w:u w:val="none"/>
        </w:rPr>
      </w:pPr>
      <w:r>
        <w:rPr>
          <w:rFonts w:ascii="Tahoma" w:hAnsi="Tahoma" w:cs="Tahoma"/>
          <w:sz w:val="24"/>
          <w:u w:val="none"/>
        </w:rPr>
        <w:t>2.1</w:t>
      </w:r>
      <w:r>
        <w:rPr>
          <w:rFonts w:ascii="Tahoma" w:hAnsi="Tahoma" w:cs="Tahoma"/>
          <w:sz w:val="24"/>
          <w:u w:val="none"/>
        </w:rPr>
        <w:tab/>
        <w:t>la  vision regional</w:t>
      </w:r>
    </w:p>
    <w:p w:rsidR="00000000" w:rsidRDefault="00932540">
      <w:pPr>
        <w:jc w:val="both"/>
        <w:rPr>
          <w:rFonts w:ascii="Tahoma" w:hAnsi="Tahoma" w:cs="Tahoma"/>
          <w:b/>
          <w:caps/>
          <w:sz w:val="24"/>
        </w:rPr>
      </w:pPr>
    </w:p>
    <w:p w:rsidR="00000000" w:rsidRDefault="00932540">
      <w:pPr>
        <w:jc w:val="both"/>
        <w:rPr>
          <w:rFonts w:ascii="Tahoma" w:hAnsi="Tahoma" w:cs="Tahoma"/>
          <w:b/>
          <w:caps/>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El futuro de la subregión en la cual se localiza el mun</w:t>
      </w:r>
      <w:r>
        <w:rPr>
          <w:rFonts w:ascii="Tahoma" w:hAnsi="Tahoma" w:cs="Tahoma"/>
          <w:sz w:val="24"/>
        </w:rPr>
        <w:t xml:space="preserve">icipio es la zona costera norte del Departamento, formada por los municipios de Puerto Colombia, Tubará, Juan de Acosta y Piojó. La subregión tiende a consolidar la franja costera de playas y la zona suburbana circundante como zona turística de diferentes </w:t>
      </w:r>
      <w:r>
        <w:rPr>
          <w:rFonts w:ascii="Tahoma" w:hAnsi="Tahoma" w:cs="Tahoma"/>
          <w:sz w:val="24"/>
        </w:rPr>
        <w:t xml:space="preserve">niveles, grupos sociales y paquetes turísticos y recreativos.  Dado que no existe un ordenamiento subregional, no se cuenta con directrices en ese sentido.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La imagen futura o modelo de la subregión tiene soporte en: </w:t>
      </w:r>
    </w:p>
    <w:p w:rsidR="00000000" w:rsidRDefault="00932540">
      <w:pPr>
        <w:pStyle w:val="Textoindependiente"/>
        <w:widowControl/>
        <w:spacing w:line="240" w:lineRule="auto"/>
        <w:rPr>
          <w:rFonts w:ascii="Tahoma" w:hAnsi="Tahoma" w:cs="Tahoma"/>
          <w:sz w:val="24"/>
        </w:rPr>
      </w:pPr>
    </w:p>
    <w:p w:rsidR="00000000" w:rsidRDefault="00932540" w:rsidP="00932540">
      <w:pPr>
        <w:numPr>
          <w:ilvl w:val="0"/>
          <w:numId w:val="13"/>
        </w:numPr>
        <w:spacing w:after="240"/>
        <w:ind w:left="357" w:hanging="357"/>
        <w:jc w:val="both"/>
        <w:rPr>
          <w:rFonts w:ascii="Tahoma" w:hAnsi="Tahoma" w:cs="Tahoma"/>
          <w:sz w:val="24"/>
        </w:rPr>
      </w:pPr>
      <w:r>
        <w:rPr>
          <w:rFonts w:ascii="Tahoma" w:hAnsi="Tahoma" w:cs="Tahoma"/>
          <w:b/>
          <w:sz w:val="24"/>
        </w:rPr>
        <w:t>La Zona Costera</w:t>
      </w:r>
      <w:r>
        <w:rPr>
          <w:rFonts w:ascii="Tahoma" w:hAnsi="Tahoma" w:cs="Tahoma"/>
          <w:sz w:val="24"/>
        </w:rPr>
        <w:t>. Territorio con énfa</w:t>
      </w:r>
      <w:r>
        <w:rPr>
          <w:rFonts w:ascii="Tahoma" w:hAnsi="Tahoma" w:cs="Tahoma"/>
          <w:sz w:val="24"/>
        </w:rPr>
        <w:t xml:space="preserve">sis en uso residencial, recreativo y turístico, comercial productivo,  polo de desarrollo turístico. </w:t>
      </w:r>
    </w:p>
    <w:p w:rsidR="00000000" w:rsidRDefault="00932540" w:rsidP="00932540">
      <w:pPr>
        <w:numPr>
          <w:ilvl w:val="0"/>
          <w:numId w:val="13"/>
        </w:numPr>
        <w:spacing w:after="240"/>
        <w:ind w:left="357" w:hanging="357"/>
        <w:jc w:val="both"/>
        <w:rPr>
          <w:rFonts w:ascii="Tahoma" w:hAnsi="Tahoma" w:cs="Tahoma"/>
          <w:sz w:val="24"/>
        </w:rPr>
      </w:pPr>
      <w:r>
        <w:rPr>
          <w:rFonts w:ascii="Tahoma" w:hAnsi="Tahoma" w:cs="Tahoma"/>
          <w:b/>
          <w:sz w:val="24"/>
        </w:rPr>
        <w:t>Integración Territorial</w:t>
      </w:r>
      <w:r>
        <w:rPr>
          <w:rFonts w:ascii="Tahoma" w:hAnsi="Tahoma" w:cs="Tahoma"/>
          <w:sz w:val="24"/>
        </w:rPr>
        <w:t>. Para propiciar un territorio con una infraestructura vial y productiva que garantice el flujo turístico, como un componente a con</w:t>
      </w:r>
      <w:r>
        <w:rPr>
          <w:rFonts w:ascii="Tahoma" w:hAnsi="Tahoma" w:cs="Tahoma"/>
          <w:sz w:val="24"/>
        </w:rPr>
        <w:t xml:space="preserve">servar que genere trabajo y riqueza para procurar el equilibrio social y económico entre sus componentes tanto urbanos como rurales. </w:t>
      </w:r>
    </w:p>
    <w:p w:rsidR="00000000" w:rsidRDefault="00932540" w:rsidP="00932540">
      <w:pPr>
        <w:numPr>
          <w:ilvl w:val="0"/>
          <w:numId w:val="13"/>
        </w:numPr>
        <w:spacing w:after="240"/>
        <w:ind w:left="357" w:hanging="357"/>
        <w:jc w:val="both"/>
        <w:rPr>
          <w:rFonts w:ascii="Tahoma" w:hAnsi="Tahoma" w:cs="Tahoma"/>
          <w:sz w:val="24"/>
        </w:rPr>
      </w:pPr>
      <w:r>
        <w:rPr>
          <w:rFonts w:ascii="Tahoma" w:hAnsi="Tahoma" w:cs="Tahoma"/>
          <w:b/>
          <w:sz w:val="24"/>
        </w:rPr>
        <w:t xml:space="preserve">Plataforma infraestructural.  </w:t>
      </w:r>
      <w:r>
        <w:rPr>
          <w:rFonts w:ascii="Tahoma" w:hAnsi="Tahoma" w:cs="Tahoma"/>
          <w:bCs/>
          <w:sz w:val="24"/>
        </w:rPr>
        <w:t>D</w:t>
      </w:r>
      <w:r>
        <w:rPr>
          <w:rFonts w:ascii="Tahoma" w:hAnsi="Tahoma" w:cs="Tahoma"/>
          <w:sz w:val="24"/>
        </w:rPr>
        <w:t>e servicios que garantice funcionalidad y conectividad, y el equitativo desarrollo urbano y</w:t>
      </w:r>
      <w:r>
        <w:rPr>
          <w:rFonts w:ascii="Tahoma" w:hAnsi="Tahoma" w:cs="Tahoma"/>
          <w:sz w:val="24"/>
        </w:rPr>
        <w:t xml:space="preserve">/o territorial de sus componentes, con un espacio urbano público ambiental y paisajístico adecuado, y un territorio articulado, productiva y funcionalmente, a los </w:t>
      </w:r>
      <w:r>
        <w:rPr>
          <w:rFonts w:ascii="Tahoma" w:hAnsi="Tahoma" w:cs="Tahoma"/>
          <w:sz w:val="24"/>
        </w:rPr>
        <w:lastRenderedPageBreak/>
        <w:t>demás territorios de la zona costera para formar una unidad productiva ambientalmente sosteni</w:t>
      </w:r>
      <w:r>
        <w:rPr>
          <w:rFonts w:ascii="Tahoma" w:hAnsi="Tahoma" w:cs="Tahoma"/>
          <w:sz w:val="24"/>
        </w:rPr>
        <w:t xml:space="preserve">ble. </w:t>
      </w:r>
    </w:p>
    <w:p w:rsidR="00000000" w:rsidRDefault="00932540">
      <w:pPr>
        <w:jc w:val="both"/>
        <w:rPr>
          <w:rFonts w:ascii="Tahoma" w:hAnsi="Tahoma" w:cs="Tahoma"/>
          <w:sz w:val="24"/>
        </w:rPr>
      </w:pPr>
    </w:p>
    <w:p w:rsidR="00000000" w:rsidRDefault="00932540">
      <w:pPr>
        <w:pStyle w:val="Textoindependiente"/>
        <w:spacing w:line="240" w:lineRule="exact"/>
        <w:rPr>
          <w:rFonts w:ascii="Tahoma" w:hAnsi="Tahoma" w:cs="Tahoma"/>
          <w:sz w:val="24"/>
        </w:rPr>
      </w:pPr>
      <w:r>
        <w:rPr>
          <w:rFonts w:ascii="Tahoma" w:hAnsi="Tahoma" w:cs="Tahoma"/>
          <w:sz w:val="24"/>
        </w:rPr>
        <w:t xml:space="preserve">La Visión de la subregión es de: </w:t>
      </w:r>
    </w:p>
    <w:p w:rsidR="00000000" w:rsidRDefault="00932540">
      <w:pPr>
        <w:spacing w:line="240" w:lineRule="exact"/>
        <w:jc w:val="both"/>
        <w:rPr>
          <w:rFonts w:ascii="Tahoma" w:hAnsi="Tahoma" w:cs="Tahoma"/>
          <w:i/>
          <w:iCs/>
          <w:sz w:val="24"/>
        </w:rPr>
      </w:pPr>
    </w:p>
    <w:p w:rsidR="00000000" w:rsidRDefault="00932540">
      <w:pPr>
        <w:jc w:val="center"/>
        <w:rPr>
          <w:rFonts w:ascii="Gando BT" w:hAnsi="Gando BT" w:cs="Tahoma"/>
          <w:bCs/>
          <w:sz w:val="28"/>
        </w:rPr>
      </w:pPr>
      <w:r>
        <w:rPr>
          <w:rFonts w:ascii="Gando BT" w:hAnsi="Gando BT" w:cs="Tahoma"/>
          <w:bCs/>
          <w:sz w:val="28"/>
        </w:rPr>
        <w:t>Integrar  territorialmente la zona costera para desarrollar una plataforma infraestructural que garantice funcionalidad y conectividad , en la prestación de servicios residenciales, recreativos y ecoturísticos.</w:t>
      </w:r>
    </w:p>
    <w:p w:rsidR="00000000" w:rsidRDefault="00932540">
      <w:pPr>
        <w:rPr>
          <w:rFonts w:ascii="Tahoma" w:hAnsi="Tahoma" w:cs="Tahoma"/>
          <w:b/>
          <w:caps/>
          <w:sz w:val="24"/>
        </w:rPr>
      </w:pPr>
    </w:p>
    <w:p w:rsidR="00000000" w:rsidRDefault="00932540">
      <w:pPr>
        <w:rPr>
          <w:rFonts w:ascii="Tahoma" w:hAnsi="Tahoma" w:cs="Tahoma"/>
          <w:b/>
          <w:caps/>
          <w:sz w:val="24"/>
        </w:rPr>
      </w:pPr>
    </w:p>
    <w:p w:rsidR="00000000" w:rsidRDefault="00932540">
      <w:pPr>
        <w:rPr>
          <w:rFonts w:ascii="Tahoma" w:hAnsi="Tahoma" w:cs="Tahoma"/>
          <w:b/>
          <w:caps/>
          <w:sz w:val="24"/>
        </w:rPr>
      </w:pPr>
      <w:r>
        <w:rPr>
          <w:rFonts w:ascii="Tahoma" w:hAnsi="Tahoma" w:cs="Tahoma"/>
          <w:b/>
          <w:caps/>
          <w:sz w:val="24"/>
        </w:rPr>
        <w:t>2</w:t>
      </w:r>
      <w:r>
        <w:rPr>
          <w:rFonts w:ascii="Tahoma" w:hAnsi="Tahoma" w:cs="Tahoma"/>
          <w:b/>
          <w:caps/>
          <w:sz w:val="24"/>
        </w:rPr>
        <w:t>.2</w:t>
      </w:r>
      <w:r>
        <w:rPr>
          <w:rFonts w:ascii="Tahoma" w:hAnsi="Tahoma" w:cs="Tahoma"/>
          <w:b/>
          <w:caps/>
          <w:sz w:val="24"/>
        </w:rPr>
        <w:tab/>
        <w:t>la vision municipal</w:t>
      </w:r>
    </w:p>
    <w:p w:rsidR="00000000" w:rsidRDefault="00932540">
      <w:pPr>
        <w:jc w:val="both"/>
        <w:rPr>
          <w:rFonts w:ascii="Tahoma" w:hAnsi="Tahoma" w:cs="Tahoma"/>
          <w:b/>
          <w:caps/>
          <w:sz w:val="24"/>
        </w:rPr>
      </w:pPr>
    </w:p>
    <w:p w:rsidR="00000000" w:rsidRDefault="00932540">
      <w:pPr>
        <w:pStyle w:val="Textoindependiente2"/>
        <w:rPr>
          <w:rFonts w:ascii="Tahoma" w:hAnsi="Tahoma" w:cs="Tahoma"/>
          <w:bCs/>
          <w:sz w:val="24"/>
        </w:rPr>
      </w:pPr>
      <w:r>
        <w:rPr>
          <w:rFonts w:ascii="Tahoma" w:hAnsi="Tahoma" w:cs="Tahoma"/>
          <w:bCs/>
          <w:sz w:val="24"/>
        </w:rPr>
        <w:t>La Visión municipal tiene tres componentes integrados:</w:t>
      </w:r>
    </w:p>
    <w:p w:rsidR="00000000" w:rsidRDefault="00932540">
      <w:pPr>
        <w:jc w:val="both"/>
        <w:rPr>
          <w:rFonts w:ascii="Tahoma" w:hAnsi="Tahoma" w:cs="Tahoma"/>
          <w:bCs/>
          <w:sz w:val="24"/>
        </w:rPr>
      </w:pPr>
    </w:p>
    <w:p w:rsidR="00000000" w:rsidRDefault="00932540">
      <w:pPr>
        <w:pStyle w:val="Textonotapie"/>
        <w:rPr>
          <w:rFonts w:ascii="Tahoma" w:hAnsi="Tahoma" w:cs="Tahoma"/>
          <w:sz w:val="24"/>
        </w:rPr>
      </w:pPr>
      <w:r>
        <w:rPr>
          <w:rFonts w:ascii="Tahoma" w:hAnsi="Tahoma" w:cs="Tahoma"/>
          <w:sz w:val="24"/>
        </w:rPr>
        <w:t>La Visión del Gremio Ganadero es:</w:t>
      </w:r>
    </w:p>
    <w:p w:rsidR="00000000" w:rsidRDefault="00932540">
      <w:pPr>
        <w:pStyle w:val="Textonotapie"/>
        <w:rPr>
          <w:rFonts w:ascii="Tahoma" w:hAnsi="Tahoma" w:cs="Tahoma"/>
          <w:i/>
          <w:iCs/>
          <w:sz w:val="24"/>
        </w:rPr>
      </w:pPr>
    </w:p>
    <w:p w:rsidR="00000000" w:rsidRDefault="00932540">
      <w:pPr>
        <w:jc w:val="center"/>
        <w:rPr>
          <w:rFonts w:ascii="Gando BT" w:hAnsi="Gando BT" w:cs="Tahoma"/>
          <w:bCs/>
          <w:sz w:val="28"/>
        </w:rPr>
      </w:pPr>
      <w:r>
        <w:rPr>
          <w:rFonts w:ascii="Gando BT" w:hAnsi="Gando BT" w:cs="Tahoma"/>
          <w:bCs/>
          <w:sz w:val="28"/>
        </w:rPr>
        <w:t>Lograr un municipio asociado y comunitario, en el que confluyan los intereses del estado, la comunidad y el sector privado,  para desarrollar</w:t>
      </w:r>
      <w:r>
        <w:rPr>
          <w:rFonts w:ascii="Gando BT" w:hAnsi="Gando BT" w:cs="Tahoma"/>
          <w:bCs/>
          <w:sz w:val="28"/>
        </w:rPr>
        <w:t xml:space="preserve"> el conjunto de potencialidades que permitan  incrementar sustancialmente los niveles de productividad, efectividad y calidad de vida.</w:t>
      </w:r>
    </w:p>
    <w:p w:rsidR="00000000" w:rsidRDefault="00932540">
      <w:pPr>
        <w:jc w:val="center"/>
        <w:rPr>
          <w:rFonts w:ascii="French Script MT" w:hAnsi="French Script MT" w:cs="Tahoma"/>
          <w:bCs/>
          <w:sz w:val="28"/>
        </w:rPr>
      </w:pPr>
    </w:p>
    <w:p w:rsidR="00000000" w:rsidRDefault="00932540">
      <w:pPr>
        <w:pStyle w:val="Textonotapie"/>
        <w:rPr>
          <w:rFonts w:ascii="Tahoma" w:hAnsi="Tahoma" w:cs="Tahoma"/>
          <w:i/>
          <w:iCs/>
          <w:sz w:val="24"/>
        </w:rPr>
      </w:pPr>
    </w:p>
    <w:p w:rsidR="00000000" w:rsidRDefault="00932540">
      <w:pPr>
        <w:pStyle w:val="Textonotapie"/>
        <w:rPr>
          <w:rFonts w:ascii="Tahoma" w:hAnsi="Tahoma" w:cs="Tahoma"/>
          <w:sz w:val="24"/>
          <w:lang w:val="es-ES"/>
        </w:rPr>
      </w:pPr>
      <w:r>
        <w:rPr>
          <w:rFonts w:ascii="Tahoma" w:hAnsi="Tahoma" w:cs="Tahoma"/>
          <w:sz w:val="24"/>
          <w:lang w:val="es-ES"/>
        </w:rPr>
        <w:t>La Visión de la Comunidad es:</w:t>
      </w:r>
    </w:p>
    <w:p w:rsidR="00000000" w:rsidRDefault="00932540">
      <w:pPr>
        <w:jc w:val="center"/>
        <w:rPr>
          <w:rFonts w:ascii="Gando BT" w:hAnsi="Gando BT" w:cs="Tahoma"/>
          <w:bCs/>
          <w:sz w:val="28"/>
        </w:rPr>
      </w:pPr>
    </w:p>
    <w:p w:rsidR="00000000" w:rsidRDefault="00932540">
      <w:pPr>
        <w:jc w:val="center"/>
        <w:rPr>
          <w:rFonts w:ascii="Gando BT" w:hAnsi="Gando BT" w:cs="Tahoma"/>
          <w:bCs/>
          <w:sz w:val="28"/>
        </w:rPr>
      </w:pPr>
      <w:r>
        <w:rPr>
          <w:rFonts w:ascii="Gando BT" w:hAnsi="Gando BT" w:cs="Tahoma"/>
          <w:bCs/>
          <w:sz w:val="28"/>
        </w:rPr>
        <w:t>Lograr un municipio que optimice sus recursos económicos, ambientales y humanos,  de tal</w:t>
      </w:r>
      <w:r>
        <w:rPr>
          <w:rFonts w:ascii="Gando BT" w:hAnsi="Gando BT" w:cs="Tahoma"/>
          <w:bCs/>
          <w:sz w:val="28"/>
        </w:rPr>
        <w:t xml:space="preserve"> manera que confluyan el estado, la comunidad y el sector privado, para mejorar la calidad de vida de los habitantes.</w:t>
      </w:r>
    </w:p>
    <w:p w:rsidR="00000000" w:rsidRDefault="00932540">
      <w:pPr>
        <w:jc w:val="center"/>
        <w:rPr>
          <w:rFonts w:ascii="French Script MT" w:hAnsi="French Script MT" w:cs="Tahoma"/>
          <w:bCs/>
          <w:sz w:val="28"/>
        </w:rPr>
      </w:pPr>
    </w:p>
    <w:p w:rsidR="00000000" w:rsidRDefault="00932540">
      <w:pPr>
        <w:pStyle w:val="Textonotapie"/>
        <w:rPr>
          <w:rFonts w:ascii="Tahoma" w:hAnsi="Tahoma" w:cs="Tahoma"/>
          <w:i/>
          <w:iCs/>
          <w:sz w:val="24"/>
        </w:rPr>
      </w:pPr>
    </w:p>
    <w:p w:rsidR="00000000" w:rsidRDefault="00932540">
      <w:pPr>
        <w:pStyle w:val="Textonotapie"/>
        <w:rPr>
          <w:rFonts w:ascii="Tahoma" w:hAnsi="Tahoma" w:cs="Tahoma"/>
          <w:sz w:val="24"/>
        </w:rPr>
      </w:pPr>
      <w:r>
        <w:rPr>
          <w:rFonts w:ascii="Tahoma" w:hAnsi="Tahoma" w:cs="Tahoma"/>
          <w:sz w:val="24"/>
        </w:rPr>
        <w:t>La Visión de la Administración es:</w:t>
      </w:r>
    </w:p>
    <w:p w:rsidR="00000000" w:rsidRDefault="00932540">
      <w:pPr>
        <w:pStyle w:val="Textonotapie"/>
        <w:rPr>
          <w:rFonts w:ascii="Tahoma" w:hAnsi="Tahoma" w:cs="Tahoma"/>
          <w:sz w:val="24"/>
        </w:rPr>
      </w:pPr>
    </w:p>
    <w:p w:rsidR="00000000" w:rsidRDefault="00932540">
      <w:pPr>
        <w:jc w:val="center"/>
        <w:rPr>
          <w:rFonts w:ascii="Gando BT" w:hAnsi="Gando BT" w:cs="Tahoma"/>
          <w:bCs/>
          <w:sz w:val="28"/>
        </w:rPr>
      </w:pPr>
      <w:r>
        <w:rPr>
          <w:rFonts w:ascii="Gando BT" w:hAnsi="Gando BT" w:cs="Tahoma"/>
          <w:bCs/>
          <w:sz w:val="28"/>
        </w:rPr>
        <w:t>Lograr un municipio viable y sostenible, con la participación de todos los actores interesados en co</w:t>
      </w:r>
      <w:r>
        <w:rPr>
          <w:rFonts w:ascii="Gando BT" w:hAnsi="Gando BT" w:cs="Tahoma"/>
          <w:bCs/>
          <w:sz w:val="28"/>
        </w:rPr>
        <w:t xml:space="preserve">nstruir un lugar que satisfaga las necesidades y expectativas de sus habitantes. </w:t>
      </w:r>
    </w:p>
    <w:p w:rsidR="00000000" w:rsidRDefault="00932540">
      <w:pPr>
        <w:jc w:val="center"/>
        <w:rPr>
          <w:rFonts w:ascii="Gando BT" w:hAnsi="Gando BT" w:cs="Tahoma"/>
          <w:bCs/>
          <w:sz w:val="28"/>
        </w:rPr>
      </w:pPr>
    </w:p>
    <w:p w:rsidR="00000000" w:rsidRDefault="00932540">
      <w:pPr>
        <w:pStyle w:val="Textonotapie"/>
        <w:rPr>
          <w:rFonts w:ascii="Tahoma" w:hAnsi="Tahoma" w:cs="Tahoma"/>
          <w:sz w:val="24"/>
        </w:rPr>
      </w:pPr>
    </w:p>
    <w:p w:rsidR="00000000" w:rsidRDefault="00932540">
      <w:pPr>
        <w:pStyle w:val="Textonotapie"/>
        <w:rPr>
          <w:rFonts w:ascii="Tahoma" w:hAnsi="Tahoma" w:cs="Tahoma"/>
          <w:sz w:val="24"/>
        </w:rPr>
      </w:pPr>
      <w:r>
        <w:rPr>
          <w:rFonts w:ascii="Tahoma" w:hAnsi="Tahoma" w:cs="Tahoma"/>
          <w:sz w:val="24"/>
        </w:rPr>
        <w:t>Se piensa en un futuro municipio con:</w:t>
      </w:r>
    </w:p>
    <w:p w:rsidR="00000000" w:rsidRDefault="00932540">
      <w:pPr>
        <w:pStyle w:val="Textonotapie"/>
        <w:rPr>
          <w:rFonts w:ascii="Tahoma" w:hAnsi="Tahoma" w:cs="Tahoma"/>
          <w:i/>
          <w:iCs/>
          <w:sz w:val="24"/>
        </w:rPr>
      </w:pPr>
    </w:p>
    <w:p w:rsidR="00000000" w:rsidRDefault="00932540">
      <w:pPr>
        <w:jc w:val="center"/>
        <w:rPr>
          <w:rFonts w:ascii="Gando BT" w:hAnsi="Gando BT" w:cs="Tahoma"/>
          <w:bCs/>
          <w:sz w:val="32"/>
        </w:rPr>
      </w:pPr>
      <w:r>
        <w:rPr>
          <w:rFonts w:ascii="Gando BT" w:hAnsi="Gando BT" w:cs="Tahoma"/>
          <w:bCs/>
          <w:sz w:val="32"/>
        </w:rPr>
        <w:t>“Capacidad de gestión y prestación de servicios efectivos,  dentro de un esquema de ordenamiento y desarrollo planificado, continuo e</w:t>
      </w:r>
      <w:r>
        <w:rPr>
          <w:rFonts w:ascii="Gando BT" w:hAnsi="Gando BT" w:cs="Tahoma"/>
          <w:bCs/>
          <w:sz w:val="32"/>
        </w:rPr>
        <w:t xml:space="preserve"> integral.”</w:t>
      </w:r>
      <w:r>
        <w:rPr>
          <w:rStyle w:val="Refdenotaalpie"/>
          <w:rFonts w:ascii="Gando BT" w:hAnsi="Gando BT" w:cs="Tahoma"/>
          <w:bCs/>
          <w:sz w:val="32"/>
        </w:rPr>
        <w:footnoteReference w:id="2"/>
      </w:r>
    </w:p>
    <w:p w:rsidR="00000000" w:rsidRDefault="00932540">
      <w:pPr>
        <w:jc w:val="both"/>
        <w:rPr>
          <w:rFonts w:ascii="Tahoma" w:hAnsi="Tahoma" w:cs="Tahoma"/>
          <w:b/>
          <w:bCs/>
          <w:sz w:val="24"/>
          <w:highlight w:val="yellow"/>
        </w:rPr>
      </w:pP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El futuro del municipio se concibe en el ejercicio de una democracia y planificación participativa. La imagen futura o modelo del municipio tiene soporte en: </w:t>
      </w:r>
    </w:p>
    <w:p w:rsidR="00000000" w:rsidRDefault="00932540">
      <w:pPr>
        <w:pStyle w:val="Textoindependiente"/>
        <w:widowControl/>
        <w:spacing w:line="240" w:lineRule="auto"/>
        <w:rPr>
          <w:rFonts w:ascii="Tahoma" w:hAnsi="Tahoma" w:cs="Tahoma"/>
          <w:sz w:val="24"/>
        </w:rPr>
      </w:pPr>
    </w:p>
    <w:p w:rsidR="00000000" w:rsidRDefault="00932540" w:rsidP="00932540">
      <w:pPr>
        <w:numPr>
          <w:ilvl w:val="0"/>
          <w:numId w:val="14"/>
        </w:numPr>
        <w:spacing w:after="240"/>
        <w:ind w:left="357" w:hanging="357"/>
        <w:jc w:val="both"/>
        <w:rPr>
          <w:rFonts w:ascii="Tahoma" w:hAnsi="Tahoma" w:cs="Tahoma"/>
          <w:sz w:val="24"/>
        </w:rPr>
      </w:pPr>
      <w:r>
        <w:rPr>
          <w:rFonts w:ascii="Tahoma" w:hAnsi="Tahoma" w:cs="Tahoma"/>
          <w:sz w:val="24"/>
        </w:rPr>
        <w:t>El territorio estructurado, productiva y funcionalmente, como un recurso a conserv</w:t>
      </w:r>
      <w:r>
        <w:rPr>
          <w:rFonts w:ascii="Tahoma" w:hAnsi="Tahoma" w:cs="Tahoma"/>
          <w:sz w:val="24"/>
        </w:rPr>
        <w:t xml:space="preserve">ar, por medio de una política de uso, ocupación y manejo racional del mismo. </w:t>
      </w:r>
    </w:p>
    <w:p w:rsidR="00000000" w:rsidRDefault="00932540" w:rsidP="00932540">
      <w:pPr>
        <w:numPr>
          <w:ilvl w:val="0"/>
          <w:numId w:val="14"/>
        </w:numPr>
        <w:spacing w:after="240"/>
        <w:ind w:left="357" w:hanging="357"/>
        <w:jc w:val="both"/>
        <w:rPr>
          <w:rFonts w:ascii="Tahoma" w:hAnsi="Tahoma" w:cs="Tahoma"/>
          <w:sz w:val="24"/>
        </w:rPr>
      </w:pPr>
      <w:r>
        <w:rPr>
          <w:rFonts w:ascii="Tahoma" w:hAnsi="Tahoma" w:cs="Tahoma"/>
          <w:sz w:val="24"/>
        </w:rPr>
        <w:t xml:space="preserve">El equilibrio social y económico entre sus componentes tanto urbanos como rurales. </w:t>
      </w:r>
    </w:p>
    <w:p w:rsidR="00000000" w:rsidRDefault="00932540" w:rsidP="00932540">
      <w:pPr>
        <w:numPr>
          <w:ilvl w:val="0"/>
          <w:numId w:val="14"/>
        </w:numPr>
        <w:spacing w:after="240"/>
        <w:ind w:left="357" w:hanging="357"/>
        <w:jc w:val="both"/>
        <w:rPr>
          <w:rFonts w:ascii="Tahoma" w:hAnsi="Tahoma" w:cs="Tahoma"/>
          <w:sz w:val="24"/>
        </w:rPr>
      </w:pPr>
      <w:r>
        <w:rPr>
          <w:rFonts w:ascii="Tahoma" w:hAnsi="Tahoma" w:cs="Tahoma"/>
          <w:sz w:val="24"/>
        </w:rPr>
        <w:t xml:space="preserve">Una base económica  generadora de trabajo. </w:t>
      </w:r>
    </w:p>
    <w:p w:rsidR="00000000" w:rsidRDefault="00932540" w:rsidP="00932540">
      <w:pPr>
        <w:numPr>
          <w:ilvl w:val="0"/>
          <w:numId w:val="14"/>
        </w:numPr>
        <w:spacing w:after="240"/>
        <w:ind w:left="357" w:hanging="357"/>
        <w:jc w:val="both"/>
        <w:rPr>
          <w:rFonts w:ascii="Tahoma" w:hAnsi="Tahoma" w:cs="Tahoma"/>
          <w:sz w:val="24"/>
        </w:rPr>
      </w:pPr>
      <w:r>
        <w:rPr>
          <w:rFonts w:ascii="Tahoma" w:hAnsi="Tahoma" w:cs="Tahoma"/>
          <w:sz w:val="24"/>
        </w:rPr>
        <w:t>Una malla vial territorial y una plataforma infrae</w:t>
      </w:r>
      <w:r>
        <w:rPr>
          <w:rFonts w:ascii="Tahoma" w:hAnsi="Tahoma" w:cs="Tahoma"/>
          <w:sz w:val="24"/>
        </w:rPr>
        <w:t xml:space="preserve">structural de servicios que garantice funcionalidad y conectividad. </w:t>
      </w:r>
    </w:p>
    <w:p w:rsidR="00000000" w:rsidRDefault="00932540" w:rsidP="00932540">
      <w:pPr>
        <w:numPr>
          <w:ilvl w:val="0"/>
          <w:numId w:val="14"/>
        </w:numPr>
        <w:spacing w:after="240"/>
        <w:ind w:left="357" w:hanging="357"/>
        <w:jc w:val="both"/>
        <w:rPr>
          <w:rFonts w:ascii="Tahoma" w:hAnsi="Tahoma" w:cs="Tahoma"/>
          <w:sz w:val="24"/>
        </w:rPr>
      </w:pPr>
      <w:r>
        <w:rPr>
          <w:rFonts w:ascii="Tahoma" w:hAnsi="Tahoma" w:cs="Tahoma"/>
          <w:sz w:val="24"/>
        </w:rPr>
        <w:t xml:space="preserve">El equitativo desarrollo urbano y/o territorial de sus componentes. </w:t>
      </w:r>
    </w:p>
    <w:p w:rsidR="00000000" w:rsidRDefault="00932540" w:rsidP="00932540">
      <w:pPr>
        <w:numPr>
          <w:ilvl w:val="0"/>
          <w:numId w:val="14"/>
        </w:numPr>
        <w:spacing w:after="240"/>
        <w:ind w:left="357" w:hanging="357"/>
        <w:jc w:val="both"/>
        <w:rPr>
          <w:rFonts w:ascii="Tahoma" w:hAnsi="Tahoma" w:cs="Tahoma"/>
          <w:sz w:val="24"/>
        </w:rPr>
      </w:pPr>
      <w:r>
        <w:rPr>
          <w:rFonts w:ascii="Tahoma" w:hAnsi="Tahoma" w:cs="Tahoma"/>
          <w:sz w:val="24"/>
        </w:rPr>
        <w:t>Un espacio urbano público ambiental y paisajístico adecuado.</w:t>
      </w:r>
    </w:p>
    <w:p w:rsidR="00000000" w:rsidRDefault="00932540" w:rsidP="00932540">
      <w:pPr>
        <w:numPr>
          <w:ilvl w:val="0"/>
          <w:numId w:val="14"/>
        </w:numPr>
        <w:spacing w:after="240"/>
        <w:ind w:left="357" w:hanging="357"/>
        <w:jc w:val="both"/>
        <w:rPr>
          <w:rFonts w:ascii="Tahoma" w:hAnsi="Tahoma" w:cs="Tahoma"/>
          <w:sz w:val="24"/>
        </w:rPr>
      </w:pPr>
      <w:r>
        <w:rPr>
          <w:rFonts w:ascii="Tahoma" w:hAnsi="Tahoma" w:cs="Tahoma"/>
          <w:sz w:val="24"/>
        </w:rPr>
        <w:t xml:space="preserve">Un territorio articulado, productiva y funcionalmente, a </w:t>
      </w:r>
      <w:r>
        <w:rPr>
          <w:rFonts w:ascii="Tahoma" w:hAnsi="Tahoma" w:cs="Tahoma"/>
          <w:sz w:val="24"/>
        </w:rPr>
        <w:t xml:space="preserve">los demás territorios de la zona costera para formar una unidad productiva ambientalmente sostenible. </w:t>
      </w:r>
    </w:p>
    <w:p w:rsidR="00000000" w:rsidRDefault="00932540" w:rsidP="00932540">
      <w:pPr>
        <w:numPr>
          <w:ilvl w:val="0"/>
          <w:numId w:val="14"/>
        </w:numPr>
        <w:spacing w:after="240"/>
        <w:ind w:left="357" w:hanging="357"/>
        <w:jc w:val="both"/>
        <w:rPr>
          <w:rFonts w:ascii="Tahoma" w:hAnsi="Tahoma" w:cs="Tahoma"/>
          <w:sz w:val="24"/>
        </w:rPr>
      </w:pPr>
      <w:r>
        <w:rPr>
          <w:rFonts w:ascii="Tahoma" w:hAnsi="Tahoma" w:cs="Tahoma"/>
          <w:sz w:val="24"/>
        </w:rPr>
        <w:t>Un movimiento poblacional determinado por las tendencias de crecimiento natural vegetativo. En ese aspecto, el municipio se ajusta a las tendencias y pro</w:t>
      </w:r>
      <w:r>
        <w:rPr>
          <w:rFonts w:ascii="Tahoma" w:hAnsi="Tahoma" w:cs="Tahoma"/>
          <w:sz w:val="24"/>
        </w:rPr>
        <w:t>yecciones de población desarrolladas por el DANE. En el 2001 tiene 7.575 habitantes. Lo más probable, es que para el 2003, el municipio tenga  7.763 habitantes; para el 2006,  8.030 habitantes y para el 2009 unos 8.215.</w:t>
      </w:r>
    </w:p>
    <w:p w:rsidR="00000000" w:rsidRDefault="00932540" w:rsidP="00932540">
      <w:pPr>
        <w:numPr>
          <w:ilvl w:val="0"/>
          <w:numId w:val="14"/>
        </w:numPr>
        <w:spacing w:after="240"/>
        <w:ind w:left="357" w:hanging="357"/>
        <w:jc w:val="both"/>
        <w:rPr>
          <w:rFonts w:ascii="Tahoma" w:hAnsi="Tahoma" w:cs="Tahoma"/>
          <w:sz w:val="24"/>
        </w:rPr>
      </w:pPr>
      <w:r>
        <w:rPr>
          <w:rFonts w:ascii="Tahoma" w:hAnsi="Tahoma" w:cs="Tahoma"/>
          <w:sz w:val="24"/>
        </w:rPr>
        <w:t>Un turismo orientado hacia los eleme</w:t>
      </w:r>
      <w:r>
        <w:rPr>
          <w:rFonts w:ascii="Tahoma" w:hAnsi="Tahoma" w:cs="Tahoma"/>
          <w:sz w:val="24"/>
        </w:rPr>
        <w:t>ntos ecológicos existentes en el municipio.</w:t>
      </w:r>
    </w:p>
    <w:p w:rsidR="00000000" w:rsidRDefault="00932540">
      <w:pPr>
        <w:jc w:val="both"/>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El modelo procura entonces un territorio, en el largo plazo (El largo plazo supera los nueve años determinados por la ley), factible como resultado de las condiciones y acciones estratégicas parciales aplicables</w:t>
      </w:r>
      <w:r>
        <w:rPr>
          <w:rFonts w:ascii="Tahoma" w:hAnsi="Tahoma" w:cs="Tahoma"/>
          <w:sz w:val="24"/>
        </w:rPr>
        <w:t xml:space="preserve">, dentro de la variabilidad de los factores y de los actores.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El modelo será: </w:t>
      </w:r>
    </w:p>
    <w:p w:rsidR="00000000" w:rsidRDefault="00932540">
      <w:pPr>
        <w:pStyle w:val="Textoindependiente"/>
        <w:widowControl/>
        <w:spacing w:line="240" w:lineRule="auto"/>
        <w:rPr>
          <w:rFonts w:ascii="Tahoma" w:hAnsi="Tahoma" w:cs="Tahoma"/>
          <w:sz w:val="24"/>
        </w:rPr>
      </w:pPr>
    </w:p>
    <w:p w:rsidR="00000000" w:rsidRDefault="00932540" w:rsidP="00932540">
      <w:pPr>
        <w:pStyle w:val="Textoindependiente"/>
        <w:widowControl/>
        <w:numPr>
          <w:ilvl w:val="0"/>
          <w:numId w:val="15"/>
        </w:numPr>
        <w:spacing w:after="240" w:line="240" w:lineRule="auto"/>
        <w:ind w:left="357" w:hanging="357"/>
        <w:rPr>
          <w:rFonts w:ascii="Tahoma" w:hAnsi="Tahoma" w:cs="Tahoma"/>
          <w:sz w:val="24"/>
        </w:rPr>
      </w:pPr>
      <w:r>
        <w:rPr>
          <w:rFonts w:ascii="Tahoma" w:hAnsi="Tahoma" w:cs="Tahoma"/>
          <w:sz w:val="24"/>
        </w:rPr>
        <w:lastRenderedPageBreak/>
        <w:t>Territorialmente funcional a través de una red eficiente</w:t>
      </w:r>
    </w:p>
    <w:p w:rsidR="00000000" w:rsidRDefault="00932540" w:rsidP="00932540">
      <w:pPr>
        <w:pStyle w:val="Textoindependiente"/>
        <w:widowControl/>
        <w:numPr>
          <w:ilvl w:val="0"/>
          <w:numId w:val="15"/>
        </w:numPr>
        <w:spacing w:after="240" w:line="240" w:lineRule="auto"/>
        <w:ind w:left="357" w:hanging="357"/>
        <w:rPr>
          <w:rFonts w:ascii="Tahoma" w:hAnsi="Tahoma" w:cs="Tahoma"/>
          <w:sz w:val="24"/>
        </w:rPr>
      </w:pPr>
      <w:r>
        <w:rPr>
          <w:rFonts w:ascii="Tahoma" w:hAnsi="Tahoma" w:cs="Tahoma"/>
          <w:sz w:val="24"/>
        </w:rPr>
        <w:t>De alta fertilidad, lo cual garantiza alta productividad tanto en la ganadería como en la agricultura.</w:t>
      </w:r>
    </w:p>
    <w:p w:rsidR="00000000" w:rsidRDefault="00932540" w:rsidP="00932540">
      <w:pPr>
        <w:pStyle w:val="Textoindependiente"/>
        <w:widowControl/>
        <w:numPr>
          <w:ilvl w:val="0"/>
          <w:numId w:val="15"/>
        </w:numPr>
        <w:spacing w:after="240" w:line="240" w:lineRule="auto"/>
        <w:ind w:left="357" w:hanging="357"/>
        <w:rPr>
          <w:rFonts w:ascii="Tahoma" w:hAnsi="Tahoma" w:cs="Tahoma"/>
          <w:sz w:val="24"/>
        </w:rPr>
      </w:pPr>
      <w:r>
        <w:rPr>
          <w:rFonts w:ascii="Tahoma" w:hAnsi="Tahoma" w:cs="Tahoma"/>
          <w:sz w:val="24"/>
        </w:rPr>
        <w:t>Económicamente</w:t>
      </w:r>
      <w:r>
        <w:rPr>
          <w:rFonts w:ascii="Tahoma" w:hAnsi="Tahoma" w:cs="Tahoma"/>
          <w:sz w:val="24"/>
        </w:rPr>
        <w:t xml:space="preserve"> alternativo como generador de fuentes de empleo hacia su  interior.</w:t>
      </w:r>
    </w:p>
    <w:p w:rsidR="00000000" w:rsidRDefault="00932540" w:rsidP="00932540">
      <w:pPr>
        <w:pStyle w:val="Textoindependiente"/>
        <w:widowControl/>
        <w:numPr>
          <w:ilvl w:val="0"/>
          <w:numId w:val="15"/>
        </w:numPr>
        <w:spacing w:after="240" w:line="240" w:lineRule="auto"/>
        <w:ind w:left="357" w:hanging="357"/>
        <w:rPr>
          <w:rFonts w:ascii="Tahoma" w:hAnsi="Tahoma" w:cs="Tahoma"/>
          <w:sz w:val="24"/>
        </w:rPr>
      </w:pPr>
      <w:r>
        <w:rPr>
          <w:rFonts w:ascii="Tahoma" w:hAnsi="Tahoma" w:cs="Tahoma"/>
          <w:sz w:val="24"/>
        </w:rPr>
        <w:t>Económicamente eficiente y eficaz en el abastecimiento.</w:t>
      </w:r>
    </w:p>
    <w:p w:rsidR="00000000" w:rsidRDefault="00932540" w:rsidP="00932540">
      <w:pPr>
        <w:pStyle w:val="Textoindependiente"/>
        <w:widowControl/>
        <w:numPr>
          <w:ilvl w:val="0"/>
          <w:numId w:val="15"/>
        </w:numPr>
        <w:spacing w:after="240" w:line="240" w:lineRule="auto"/>
        <w:ind w:left="357" w:hanging="357"/>
        <w:rPr>
          <w:rFonts w:ascii="Tahoma" w:hAnsi="Tahoma" w:cs="Tahoma"/>
          <w:sz w:val="24"/>
        </w:rPr>
      </w:pPr>
      <w:r>
        <w:rPr>
          <w:rFonts w:ascii="Tahoma" w:hAnsi="Tahoma" w:cs="Tahoma"/>
          <w:sz w:val="24"/>
        </w:rPr>
        <w:t>Equitativo y equilibrado en la demanda y la oferta del equipamiento social comunitario y en los servicios concomitantes.</w:t>
      </w:r>
    </w:p>
    <w:p w:rsidR="00000000" w:rsidRDefault="00932540" w:rsidP="00932540">
      <w:pPr>
        <w:pStyle w:val="Textoindependiente"/>
        <w:widowControl/>
        <w:numPr>
          <w:ilvl w:val="0"/>
          <w:numId w:val="15"/>
        </w:numPr>
        <w:spacing w:after="240" w:line="240" w:lineRule="auto"/>
        <w:ind w:left="357" w:hanging="357"/>
        <w:rPr>
          <w:rFonts w:ascii="Tahoma" w:hAnsi="Tahoma" w:cs="Tahoma"/>
          <w:sz w:val="24"/>
        </w:rPr>
      </w:pPr>
      <w:r>
        <w:rPr>
          <w:rFonts w:ascii="Tahoma" w:hAnsi="Tahoma" w:cs="Tahoma"/>
          <w:sz w:val="24"/>
        </w:rPr>
        <w:t>Alto nivel</w:t>
      </w:r>
      <w:r>
        <w:rPr>
          <w:rFonts w:ascii="Tahoma" w:hAnsi="Tahoma" w:cs="Tahoma"/>
          <w:sz w:val="24"/>
        </w:rPr>
        <w:t xml:space="preserve"> de desarrollo territorial.</w:t>
      </w:r>
    </w:p>
    <w:p w:rsidR="00000000" w:rsidRDefault="00932540" w:rsidP="00932540">
      <w:pPr>
        <w:pStyle w:val="Textoindependiente"/>
        <w:widowControl/>
        <w:numPr>
          <w:ilvl w:val="0"/>
          <w:numId w:val="15"/>
        </w:numPr>
        <w:spacing w:after="240" w:line="240" w:lineRule="auto"/>
        <w:ind w:left="357" w:hanging="357"/>
        <w:rPr>
          <w:rFonts w:ascii="Tahoma" w:hAnsi="Tahoma" w:cs="Tahoma"/>
          <w:sz w:val="24"/>
        </w:rPr>
      </w:pPr>
      <w:r>
        <w:rPr>
          <w:rFonts w:ascii="Tahoma" w:hAnsi="Tahoma" w:cs="Tahoma"/>
          <w:sz w:val="24"/>
        </w:rPr>
        <w:t>Consciente y proactivo ante la urgente necesidad de preservar y proteger los recursos naturales que se constituyen en una gran ventaja comparativa.</w:t>
      </w:r>
    </w:p>
    <w:p w:rsidR="00000000" w:rsidRDefault="00932540" w:rsidP="00932540">
      <w:pPr>
        <w:pStyle w:val="Textoindependiente"/>
        <w:widowControl/>
        <w:numPr>
          <w:ilvl w:val="0"/>
          <w:numId w:val="15"/>
        </w:numPr>
        <w:spacing w:after="240" w:line="240" w:lineRule="auto"/>
        <w:ind w:left="357" w:hanging="357"/>
        <w:rPr>
          <w:rFonts w:ascii="Tahoma" w:hAnsi="Tahoma" w:cs="Tahoma"/>
          <w:sz w:val="24"/>
        </w:rPr>
      </w:pPr>
      <w:r>
        <w:rPr>
          <w:rFonts w:ascii="Tahoma" w:hAnsi="Tahoma" w:cs="Tahoma"/>
          <w:sz w:val="24"/>
        </w:rPr>
        <w:t>Previsivo, consistente y consciente de la necesidad de mantener adecuados nivele</w:t>
      </w:r>
      <w:r>
        <w:rPr>
          <w:rFonts w:ascii="Tahoma" w:hAnsi="Tahoma" w:cs="Tahoma"/>
          <w:sz w:val="24"/>
        </w:rPr>
        <w:t>s de habitabilidad y de crecimiento poblacional.</w:t>
      </w:r>
    </w:p>
    <w:p w:rsidR="00000000" w:rsidRDefault="00932540" w:rsidP="00932540">
      <w:pPr>
        <w:pStyle w:val="Textoindependiente"/>
        <w:widowControl/>
        <w:numPr>
          <w:ilvl w:val="0"/>
          <w:numId w:val="15"/>
        </w:numPr>
        <w:spacing w:after="240" w:line="240" w:lineRule="auto"/>
        <w:ind w:left="357" w:hanging="357"/>
        <w:rPr>
          <w:rFonts w:ascii="Tahoma" w:hAnsi="Tahoma" w:cs="Tahoma"/>
          <w:sz w:val="24"/>
        </w:rPr>
      </w:pPr>
      <w:r>
        <w:rPr>
          <w:rFonts w:ascii="Tahoma" w:hAnsi="Tahoma" w:cs="Tahoma"/>
          <w:sz w:val="24"/>
        </w:rPr>
        <w:t>Culturalmente consciente de sus valores y pertenencias.</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El modelo procura entonces un territorio, deseable y factible, en el mediano plazo, encaminado a  buscar un mayor nivel de desarrollo infraestructural</w:t>
      </w:r>
      <w:r>
        <w:rPr>
          <w:rFonts w:ascii="Tahoma" w:hAnsi="Tahoma" w:cs="Tahoma"/>
          <w:sz w:val="24"/>
        </w:rPr>
        <w:t xml:space="preserve"> y productivo del territorio. El modelo está constituido por todas aquellas alternativas de desarrollo territorial consideradas alcanzables a partir del corto plazo, que recoge las necesidades y aspiraciones de la comunidad y cuenta para ello con posibilid</w:t>
      </w:r>
      <w:r>
        <w:rPr>
          <w:rFonts w:ascii="Tahoma" w:hAnsi="Tahoma" w:cs="Tahoma"/>
          <w:sz w:val="24"/>
        </w:rPr>
        <w:t>ades de desarrollo por su factibilidad técnica, económica, social y política. En este escenario se determina como fundamental que para el corto plazo no son posibles transformaciones profundas en la estructura territorial del Municipio.</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jc w:val="center"/>
        <w:rPr>
          <w:rFonts w:ascii="Tahoma" w:hAnsi="Tahoma" w:cs="Tahoma"/>
          <w:sz w:val="24"/>
        </w:rPr>
      </w:pPr>
      <w:r>
        <w:rPr>
          <w:rFonts w:ascii="Tahoma" w:hAnsi="Tahoma" w:cs="Tahoma"/>
          <w:sz w:val="24"/>
        </w:rPr>
        <w:br w:type="page"/>
      </w:r>
    </w:p>
    <w:p w:rsidR="00000000" w:rsidRDefault="00932540">
      <w:pPr>
        <w:pStyle w:val="Textoindependiente"/>
        <w:widowControl/>
        <w:spacing w:line="240" w:lineRule="auto"/>
        <w:jc w:val="center"/>
        <w:rPr>
          <w:rFonts w:ascii="Tahoma" w:hAnsi="Tahoma" w:cs="Tahoma"/>
          <w:sz w:val="24"/>
        </w:rPr>
      </w:pPr>
    </w:p>
    <w:p w:rsidR="00000000" w:rsidRDefault="00932540">
      <w:pPr>
        <w:pStyle w:val="Ttulo"/>
        <w:rPr>
          <w:rFonts w:ascii="Tahoma" w:hAnsi="Tahoma" w:cs="Tahoma"/>
          <w:sz w:val="24"/>
        </w:rPr>
      </w:pPr>
      <w:r>
        <w:rPr>
          <w:rFonts w:ascii="Tahoma" w:hAnsi="Tahoma" w:cs="Tahoma"/>
          <w:sz w:val="24"/>
        </w:rPr>
        <w:t>Titulo  2</w:t>
      </w:r>
    </w:p>
    <w:p w:rsidR="00000000" w:rsidRDefault="00932540">
      <w:pPr>
        <w:pStyle w:val="Ttulo"/>
        <w:rPr>
          <w:rFonts w:ascii="Tahoma" w:hAnsi="Tahoma" w:cs="Tahoma"/>
          <w:sz w:val="24"/>
        </w:rPr>
      </w:pPr>
    </w:p>
    <w:p w:rsidR="00000000" w:rsidRDefault="00932540">
      <w:pPr>
        <w:pStyle w:val="Ttulo"/>
        <w:rPr>
          <w:rFonts w:ascii="Tahoma" w:hAnsi="Tahoma" w:cs="Tahoma"/>
          <w:sz w:val="24"/>
        </w:rPr>
      </w:pPr>
      <w:r>
        <w:rPr>
          <w:rFonts w:ascii="Tahoma" w:hAnsi="Tahoma" w:cs="Tahoma"/>
          <w:sz w:val="24"/>
        </w:rPr>
        <w:t>Com</w:t>
      </w:r>
      <w:r>
        <w:rPr>
          <w:rFonts w:ascii="Tahoma" w:hAnsi="Tahoma" w:cs="Tahoma"/>
          <w:sz w:val="24"/>
        </w:rPr>
        <w:t>ponente general</w:t>
      </w:r>
    </w:p>
    <w:p w:rsidR="00000000" w:rsidRDefault="00932540">
      <w:pPr>
        <w:jc w:val="center"/>
        <w:rPr>
          <w:rFonts w:ascii="Tahoma" w:hAnsi="Tahoma" w:cs="Tahoma"/>
          <w:b/>
          <w:caps/>
          <w:sz w:val="24"/>
        </w:rPr>
      </w:pPr>
    </w:p>
    <w:p w:rsidR="00000000" w:rsidRDefault="00932540">
      <w:pPr>
        <w:jc w:val="center"/>
        <w:rPr>
          <w:rFonts w:ascii="Tahoma" w:hAnsi="Tahoma" w:cs="Tahoma"/>
          <w:b/>
          <w:caps/>
          <w:sz w:val="24"/>
        </w:rPr>
      </w:pPr>
    </w:p>
    <w:p w:rsidR="00000000" w:rsidRDefault="00932540">
      <w:pPr>
        <w:jc w:val="center"/>
        <w:rPr>
          <w:rFonts w:ascii="Tahoma" w:hAnsi="Tahoma" w:cs="Tahoma"/>
          <w:b/>
          <w:caps/>
          <w:sz w:val="24"/>
        </w:rPr>
      </w:pPr>
      <w:r>
        <w:rPr>
          <w:rFonts w:ascii="Tahoma" w:hAnsi="Tahoma" w:cs="Tahoma"/>
          <w:b/>
          <w:caps/>
          <w:sz w:val="24"/>
        </w:rPr>
        <w:t>capitulo 1</w:t>
      </w:r>
    </w:p>
    <w:p w:rsidR="00000000" w:rsidRDefault="00932540">
      <w:pPr>
        <w:jc w:val="center"/>
        <w:rPr>
          <w:rFonts w:ascii="Tahoma" w:hAnsi="Tahoma" w:cs="Tahoma"/>
          <w:b/>
          <w:caps/>
          <w:sz w:val="24"/>
        </w:rPr>
      </w:pPr>
    </w:p>
    <w:p w:rsidR="00000000" w:rsidRDefault="00932540">
      <w:pPr>
        <w:jc w:val="center"/>
        <w:rPr>
          <w:rFonts w:ascii="Tahoma" w:hAnsi="Tahoma" w:cs="Tahoma"/>
          <w:b/>
          <w:caps/>
          <w:sz w:val="24"/>
        </w:rPr>
      </w:pPr>
      <w:r>
        <w:rPr>
          <w:rFonts w:ascii="Tahoma" w:hAnsi="Tahoma" w:cs="Tahoma"/>
          <w:b/>
          <w:caps/>
          <w:sz w:val="24"/>
        </w:rPr>
        <w:t>los principios</w:t>
      </w:r>
    </w:p>
    <w:p w:rsidR="00000000" w:rsidRDefault="00932540">
      <w:pPr>
        <w:jc w:val="center"/>
        <w:rPr>
          <w:rFonts w:ascii="Tahoma" w:hAnsi="Tahoma" w:cs="Tahoma"/>
          <w:b/>
          <w:caps/>
          <w:sz w:val="24"/>
        </w:rPr>
      </w:pPr>
    </w:p>
    <w:p w:rsidR="00000000" w:rsidRDefault="00932540">
      <w:pPr>
        <w:jc w:val="center"/>
        <w:rPr>
          <w:rFonts w:ascii="Tahoma" w:hAnsi="Tahoma" w:cs="Tahoma"/>
          <w:b/>
          <w:caps/>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Los principios básicos aplicados en el marco del Esquema de Ordenamiento Territorial son los siguientes:</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En el marco de la Ley 152 de Julio 15 de 1994, Ley Orgánica del Plan de Desarrollo:</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a) Autonomía; b) O</w:t>
      </w:r>
      <w:r>
        <w:rPr>
          <w:rFonts w:ascii="Tahoma" w:hAnsi="Tahoma" w:cs="Tahoma"/>
          <w:sz w:val="24"/>
        </w:rPr>
        <w:t>rdenación de competencias; c) Coordinación; d) Consistencia; e) Prioridad del gasto público social; f) Continuidad; g) Participación; h) Sustentabilidad ambiental; i) Desarrollo armónico de las regiones; j) Proceso de planeación; k) Eficiencia; l) Viabilid</w:t>
      </w:r>
      <w:r>
        <w:rPr>
          <w:rFonts w:ascii="Tahoma" w:hAnsi="Tahoma" w:cs="Tahoma"/>
          <w:sz w:val="24"/>
        </w:rPr>
        <w:t xml:space="preserve">ad; m) Coherencia; n) Conformación de los planes de desarrollo; o) Concurrencia; p) Subsidiariedad; q) Complementariedad.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En el marco de la Ley 388 de 1997 (El texto completo de la ley y sus decretos reglamentarios, a efectos del presente documento, se c</w:t>
      </w:r>
      <w:r>
        <w:rPr>
          <w:rFonts w:ascii="Tahoma" w:hAnsi="Tahoma" w:cs="Tahoma"/>
          <w:sz w:val="24"/>
        </w:rPr>
        <w:t xml:space="preserve">onsidera incorporado como anexo legal del mismo), los principios de ordenamiento territorial son: </w:t>
      </w:r>
    </w:p>
    <w:p w:rsidR="00000000" w:rsidRDefault="00932540">
      <w:pPr>
        <w:pStyle w:val="Textoindependiente"/>
        <w:widowControl/>
        <w:spacing w:line="240" w:lineRule="auto"/>
        <w:rPr>
          <w:rFonts w:ascii="Tahoma" w:hAnsi="Tahoma" w:cs="Tahoma"/>
          <w:sz w:val="24"/>
        </w:rPr>
      </w:pPr>
    </w:p>
    <w:p w:rsidR="00000000" w:rsidRDefault="00932540" w:rsidP="00932540">
      <w:pPr>
        <w:pStyle w:val="Textoindependiente"/>
        <w:widowControl/>
        <w:numPr>
          <w:ilvl w:val="0"/>
          <w:numId w:val="16"/>
        </w:numPr>
        <w:spacing w:after="240" w:line="240" w:lineRule="auto"/>
        <w:rPr>
          <w:rFonts w:ascii="Tahoma" w:hAnsi="Tahoma" w:cs="Tahoma"/>
          <w:sz w:val="24"/>
        </w:rPr>
      </w:pPr>
      <w:r>
        <w:rPr>
          <w:rFonts w:ascii="Tahoma" w:hAnsi="Tahoma" w:cs="Tahoma"/>
          <w:sz w:val="24"/>
        </w:rPr>
        <w:t>La función social y ecológica de la propiedad, como el deber que tienen los propietarios de terrenos dentro de los limites del territorio de anteponer la co</w:t>
      </w:r>
      <w:r>
        <w:rPr>
          <w:rFonts w:ascii="Tahoma" w:hAnsi="Tahoma" w:cs="Tahoma"/>
          <w:sz w:val="24"/>
        </w:rPr>
        <w:t xml:space="preserve">lectividad (la sociedad) y el medio ambiente (ecosistemas frágiles estratégicos) al uso y beneficio particular.  En ese sentido se deben identificar los componentes del ecosistema que garanticen la sostenibilidad ambiental para su conservación y las áreas </w:t>
      </w:r>
      <w:r>
        <w:rPr>
          <w:rFonts w:ascii="Tahoma" w:hAnsi="Tahoma" w:cs="Tahoma"/>
          <w:sz w:val="24"/>
        </w:rPr>
        <w:t xml:space="preserve">de interés general para el colectivo social. </w:t>
      </w:r>
    </w:p>
    <w:p w:rsidR="00000000" w:rsidRDefault="00932540" w:rsidP="00932540">
      <w:pPr>
        <w:pStyle w:val="Textoindependiente"/>
        <w:widowControl/>
        <w:numPr>
          <w:ilvl w:val="0"/>
          <w:numId w:val="16"/>
        </w:numPr>
        <w:spacing w:after="240" w:line="240" w:lineRule="auto"/>
        <w:rPr>
          <w:rFonts w:ascii="Tahoma" w:hAnsi="Tahoma" w:cs="Tahoma"/>
          <w:sz w:val="24"/>
        </w:rPr>
      </w:pPr>
      <w:r>
        <w:rPr>
          <w:rFonts w:ascii="Tahoma" w:hAnsi="Tahoma" w:cs="Tahoma"/>
          <w:sz w:val="24"/>
        </w:rPr>
        <w:t xml:space="preserve">La prevalencia del interés general sobre el particular, como el deber que tienen los particulares, dueños de terrenos dentro de los limites del territorio </w:t>
      </w:r>
      <w:r>
        <w:rPr>
          <w:rFonts w:ascii="Tahoma" w:hAnsi="Tahoma" w:cs="Tahoma"/>
          <w:sz w:val="24"/>
        </w:rPr>
        <w:lastRenderedPageBreak/>
        <w:t>de anteponer los derechos de la colectividad (la socied</w:t>
      </w:r>
      <w:r>
        <w:rPr>
          <w:rFonts w:ascii="Tahoma" w:hAnsi="Tahoma" w:cs="Tahoma"/>
          <w:sz w:val="24"/>
        </w:rPr>
        <w:t xml:space="preserve">ad) al uso y beneficio particular. </w:t>
      </w:r>
    </w:p>
    <w:p w:rsidR="00000000" w:rsidRDefault="00932540" w:rsidP="00932540">
      <w:pPr>
        <w:pStyle w:val="Textoindependiente"/>
        <w:widowControl/>
        <w:numPr>
          <w:ilvl w:val="0"/>
          <w:numId w:val="16"/>
        </w:numPr>
        <w:spacing w:after="240" w:line="240" w:lineRule="auto"/>
        <w:rPr>
          <w:rFonts w:ascii="Tahoma" w:hAnsi="Tahoma" w:cs="Tahoma"/>
          <w:sz w:val="24"/>
        </w:rPr>
      </w:pPr>
      <w:r>
        <w:rPr>
          <w:rFonts w:ascii="Tahoma" w:hAnsi="Tahoma" w:cs="Tahoma"/>
          <w:sz w:val="24"/>
        </w:rPr>
        <w:t xml:space="preserve">La distribución equitativa de las cargas y los beneficios, como el deber de distribuir los beneficios sociales y económicos y las cargas contributivas que genera el desarrollo territorial, de manera equitativa entre sus </w:t>
      </w:r>
      <w:r>
        <w:rPr>
          <w:rFonts w:ascii="Tahoma" w:hAnsi="Tahoma" w:cs="Tahoma"/>
          <w:sz w:val="24"/>
        </w:rPr>
        <w:t xml:space="preserve">actores. </w:t>
      </w:r>
    </w:p>
    <w:p w:rsidR="00000000" w:rsidRDefault="00932540" w:rsidP="00932540">
      <w:pPr>
        <w:numPr>
          <w:ilvl w:val="0"/>
          <w:numId w:val="16"/>
        </w:numPr>
        <w:spacing w:after="240"/>
        <w:jc w:val="both"/>
        <w:rPr>
          <w:rFonts w:ascii="Tahoma" w:hAnsi="Tahoma" w:cs="Tahoma"/>
          <w:sz w:val="24"/>
        </w:rPr>
      </w:pPr>
      <w:r>
        <w:rPr>
          <w:rFonts w:ascii="Tahoma" w:hAnsi="Tahoma" w:cs="Tahoma"/>
          <w:sz w:val="24"/>
        </w:rPr>
        <w:t>La participación democrática de la comunidad, como deber de garantizar que en el ejercicio de las diferentes actividades que conforman la acción urbanística, la administración municipal deberá fomentar la concertación entre los intereses sociales</w:t>
      </w:r>
      <w:r>
        <w:rPr>
          <w:rFonts w:ascii="Tahoma" w:hAnsi="Tahoma" w:cs="Tahoma"/>
          <w:sz w:val="24"/>
        </w:rPr>
        <w:t>, económicos y urbanísticos, mediante la participación de los pobladores y sus organizaciones. Esta concertación tendrá por objeto asegurar la eficacia de las políticas públicas respecto de las necesidades y aspiraciones de los diversos sectores de la vida</w:t>
      </w:r>
      <w:r>
        <w:rPr>
          <w:rFonts w:ascii="Tahoma" w:hAnsi="Tahoma" w:cs="Tahoma"/>
          <w:sz w:val="24"/>
        </w:rPr>
        <w:t xml:space="preserve"> económica y social relacionados con el ordenamiento del territorio municipal, teniendo en cuenta los principios  señalados en el artículo 2º de la Ley 388 de 1997.  </w:t>
      </w:r>
    </w:p>
    <w:p w:rsidR="00000000" w:rsidRDefault="00932540">
      <w:pPr>
        <w:pStyle w:val="Sangra3detindependiente"/>
      </w:pPr>
      <w:r>
        <w:t>En ese sentido, la participación ciudadana podrá desarrollarse mediante el derecho de pet</w:t>
      </w:r>
      <w:r>
        <w:t>ición, la celebración de audiencias públicas, el ejercicio de la acción de cumplimiento, la intervención en la formulación, discusión y ejecución de los planes de ordenamiento y en los procesos de otorgamiento, modificación, suspensión o revocatoria de las</w:t>
      </w:r>
      <w:r>
        <w:t xml:space="preserve"> licencias urbanísticas, en los términos establecidos en la ley y sus reglamentos.</w:t>
      </w:r>
    </w:p>
    <w:p w:rsidR="00000000" w:rsidRDefault="00932540" w:rsidP="00932540">
      <w:pPr>
        <w:numPr>
          <w:ilvl w:val="0"/>
          <w:numId w:val="16"/>
        </w:numPr>
        <w:spacing w:after="240"/>
        <w:jc w:val="both"/>
        <w:rPr>
          <w:rFonts w:ascii="Tahoma" w:hAnsi="Tahoma" w:cs="Tahoma"/>
          <w:sz w:val="24"/>
        </w:rPr>
      </w:pPr>
      <w:r>
        <w:rPr>
          <w:rFonts w:ascii="Tahoma" w:hAnsi="Tahoma" w:cs="Tahoma"/>
          <w:sz w:val="24"/>
        </w:rPr>
        <w:t>La sostenibilidad ambiental, como el proceso de sustentar el desarrollo territorial a partir del respeto por los recursos ambientales, naturales y paisajísticos, propiciando</w:t>
      </w:r>
      <w:r>
        <w:rPr>
          <w:rFonts w:ascii="Tahoma" w:hAnsi="Tahoma" w:cs="Tahoma"/>
          <w:sz w:val="24"/>
        </w:rPr>
        <w:t xml:space="preserve"> la construcción de un modelo territorial ajustado a la dimensión físico ambiental natural. </w:t>
      </w:r>
    </w:p>
    <w:p w:rsidR="00000000" w:rsidRDefault="00932540" w:rsidP="00932540">
      <w:pPr>
        <w:numPr>
          <w:ilvl w:val="0"/>
          <w:numId w:val="16"/>
        </w:numPr>
        <w:spacing w:after="240"/>
        <w:jc w:val="both"/>
        <w:rPr>
          <w:rFonts w:ascii="Tahoma" w:hAnsi="Tahoma" w:cs="Tahoma"/>
          <w:sz w:val="24"/>
        </w:rPr>
      </w:pPr>
      <w:r>
        <w:rPr>
          <w:rFonts w:ascii="Tahoma" w:hAnsi="Tahoma" w:cs="Tahoma"/>
          <w:sz w:val="24"/>
        </w:rPr>
        <w:t>La equidad en los servicios sociales territoriales, en el sentido de sustentar una oferta adecuada y equitativa funcional de los servicios sociales colectivos o co</w:t>
      </w:r>
      <w:r>
        <w:rPr>
          <w:rFonts w:ascii="Tahoma" w:hAnsi="Tahoma" w:cs="Tahoma"/>
          <w:sz w:val="24"/>
        </w:rPr>
        <w:t xml:space="preserve">munitarios a escala territorial (asistenciales en salud, educativos, recreativos, deportivos, culturales), requeridos para el bienestar del mayor numero de la población, especialmente los más pobres y vulnerables. </w:t>
      </w:r>
    </w:p>
    <w:p w:rsidR="00000000" w:rsidRDefault="00932540" w:rsidP="00932540">
      <w:pPr>
        <w:numPr>
          <w:ilvl w:val="0"/>
          <w:numId w:val="16"/>
        </w:numPr>
        <w:spacing w:after="240"/>
        <w:jc w:val="both"/>
        <w:rPr>
          <w:rFonts w:ascii="Tahoma" w:hAnsi="Tahoma" w:cs="Tahoma"/>
          <w:sz w:val="24"/>
        </w:rPr>
      </w:pPr>
      <w:r>
        <w:rPr>
          <w:rFonts w:ascii="Tahoma" w:hAnsi="Tahoma" w:cs="Tahoma"/>
          <w:sz w:val="24"/>
        </w:rPr>
        <w:t>La sostenibilidad económica, como el proc</w:t>
      </w:r>
      <w:r>
        <w:rPr>
          <w:rFonts w:ascii="Tahoma" w:hAnsi="Tahoma" w:cs="Tahoma"/>
          <w:sz w:val="24"/>
        </w:rPr>
        <w:t>eso de sustentar el estímulo adecuado al desarrollo de actividades productivas asociadas con la agroindustria, el desarrollo microempresarial, la gestión cooperativa, el comercio y los servicios municipales, que garanticen el aumento de los beneficios soci</w:t>
      </w:r>
      <w:r>
        <w:rPr>
          <w:rFonts w:ascii="Tahoma" w:hAnsi="Tahoma" w:cs="Tahoma"/>
          <w:sz w:val="24"/>
        </w:rPr>
        <w:t xml:space="preserve">ales derivados de su aporte al municipio. </w:t>
      </w:r>
    </w:p>
    <w:p w:rsidR="00000000" w:rsidRDefault="00932540" w:rsidP="00932540">
      <w:pPr>
        <w:numPr>
          <w:ilvl w:val="0"/>
          <w:numId w:val="16"/>
        </w:numPr>
        <w:spacing w:after="240"/>
        <w:jc w:val="both"/>
        <w:rPr>
          <w:rFonts w:ascii="Tahoma" w:hAnsi="Tahoma" w:cs="Tahoma"/>
          <w:sz w:val="24"/>
        </w:rPr>
      </w:pPr>
      <w:r>
        <w:rPr>
          <w:rFonts w:ascii="Tahoma" w:hAnsi="Tahoma" w:cs="Tahoma"/>
          <w:sz w:val="24"/>
        </w:rPr>
        <w:lastRenderedPageBreak/>
        <w:t>La  coordinación, como la coincidencia, interrelación e integración territorial geográfica de los programas y proyectos que se formulen para ampliar el grado o nivel de impacto territorial y mejorar los beneficios</w:t>
      </w:r>
      <w:r>
        <w:rPr>
          <w:rFonts w:ascii="Tahoma" w:hAnsi="Tahoma" w:cs="Tahoma"/>
          <w:sz w:val="24"/>
        </w:rPr>
        <w:t xml:space="preserve"> sociales de las inversiones y garantizar en mayor grado los resultados de los mismos.</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Los criterios aplicados en el marco del Esquema de Ordenamiento Territorial son:</w:t>
      </w:r>
    </w:p>
    <w:p w:rsidR="00000000" w:rsidRDefault="00932540">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sz w:val="24"/>
        </w:rPr>
      </w:pPr>
    </w:p>
    <w:p w:rsidR="00000000" w:rsidRDefault="00932540" w:rsidP="00932540">
      <w:pPr>
        <w:numPr>
          <w:ilvl w:val="0"/>
          <w:numId w:val="16"/>
        </w:numPr>
        <w:spacing w:after="240"/>
        <w:jc w:val="both"/>
        <w:rPr>
          <w:rFonts w:ascii="Tahoma" w:hAnsi="Tahoma" w:cs="Tahoma"/>
          <w:sz w:val="24"/>
        </w:rPr>
      </w:pPr>
      <w:r>
        <w:rPr>
          <w:rFonts w:ascii="Tahoma" w:hAnsi="Tahoma" w:cs="Tahoma"/>
          <w:sz w:val="24"/>
        </w:rPr>
        <w:t>Los relacionados con la conservación y protección del medio ambiente, los recursos nat</w:t>
      </w:r>
      <w:r>
        <w:rPr>
          <w:rFonts w:ascii="Tahoma" w:hAnsi="Tahoma" w:cs="Tahoma"/>
          <w:sz w:val="24"/>
        </w:rPr>
        <w:t xml:space="preserve">urales y la prevención de amenazas y riesgos naturales. </w:t>
      </w:r>
    </w:p>
    <w:p w:rsidR="00000000" w:rsidRDefault="00932540" w:rsidP="00932540">
      <w:pPr>
        <w:numPr>
          <w:ilvl w:val="0"/>
          <w:numId w:val="16"/>
        </w:numPr>
        <w:spacing w:after="240"/>
        <w:jc w:val="both"/>
        <w:rPr>
          <w:rFonts w:ascii="Tahoma" w:hAnsi="Tahoma" w:cs="Tahoma"/>
          <w:sz w:val="24"/>
        </w:rPr>
      </w:pPr>
      <w:r>
        <w:rPr>
          <w:rFonts w:ascii="Tahoma" w:hAnsi="Tahoma" w:cs="Tahoma"/>
          <w:sz w:val="24"/>
        </w:rPr>
        <w:t>Las políticas, directrices y  regulaciones sobre conservación, preservación y uso de las áreas e inmuebles consideradas como patrimonio cultural de la Nación y de los departamentos, incluyendo el his</w:t>
      </w:r>
      <w:r>
        <w:rPr>
          <w:rFonts w:ascii="Tahoma" w:hAnsi="Tahoma" w:cs="Tahoma"/>
          <w:sz w:val="24"/>
        </w:rPr>
        <w:t xml:space="preserve">tórico, artístico y arquitectónico, de conformidad con la legislación correspondiente. </w:t>
      </w:r>
    </w:p>
    <w:p w:rsidR="00000000" w:rsidRDefault="00932540" w:rsidP="00932540">
      <w:pPr>
        <w:numPr>
          <w:ilvl w:val="0"/>
          <w:numId w:val="16"/>
        </w:numPr>
        <w:spacing w:after="240"/>
        <w:jc w:val="both"/>
        <w:rPr>
          <w:rFonts w:ascii="Tahoma" w:hAnsi="Tahoma" w:cs="Tahoma"/>
          <w:sz w:val="24"/>
        </w:rPr>
      </w:pPr>
      <w:r>
        <w:rPr>
          <w:rFonts w:ascii="Tahoma" w:hAnsi="Tahoma" w:cs="Tahoma"/>
          <w:sz w:val="24"/>
        </w:rPr>
        <w:t>El señalamiento y localización de las infraestructuras básicas relativas a la red vial nacional y regional, puertos y aeropuertos, sistemas de abastecimiento de agua, s</w:t>
      </w:r>
      <w:r>
        <w:rPr>
          <w:rFonts w:ascii="Tahoma" w:hAnsi="Tahoma" w:cs="Tahoma"/>
          <w:sz w:val="24"/>
        </w:rPr>
        <w:t>aneamiento y suministro de energía, así como las directrices de ordenamiento para sus áreas de influencia.</w:t>
      </w:r>
    </w:p>
    <w:p w:rsidR="00000000" w:rsidRDefault="00932540" w:rsidP="00932540">
      <w:pPr>
        <w:numPr>
          <w:ilvl w:val="0"/>
          <w:numId w:val="16"/>
        </w:numPr>
        <w:spacing w:after="240"/>
        <w:jc w:val="both"/>
        <w:rPr>
          <w:rFonts w:ascii="Tahoma" w:hAnsi="Tahoma" w:cs="Tahoma"/>
          <w:sz w:val="24"/>
        </w:rPr>
      </w:pPr>
      <w:r>
        <w:rPr>
          <w:rFonts w:ascii="Tahoma" w:hAnsi="Tahoma" w:cs="Tahoma"/>
          <w:sz w:val="24"/>
        </w:rPr>
        <w:t>El relativo a los componentes de los planes de ordenamiento territorial: 1. El componente general del Plan, 2. El componente urbano, y 3. El componen</w:t>
      </w:r>
      <w:r>
        <w:rPr>
          <w:rFonts w:ascii="Tahoma" w:hAnsi="Tahoma" w:cs="Tahoma"/>
          <w:sz w:val="24"/>
        </w:rPr>
        <w:t>te rural y sus respectivos contenidos.</w:t>
      </w:r>
    </w:p>
    <w:p w:rsidR="00000000" w:rsidRDefault="00932540">
      <w:pPr>
        <w:tabs>
          <w:tab w:val="left" w:pos="2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24"/>
        </w:rPr>
      </w:pPr>
    </w:p>
    <w:p w:rsidR="00000000" w:rsidRDefault="00932540">
      <w:pPr>
        <w:pStyle w:val="Textoindependiente2"/>
        <w:rPr>
          <w:rFonts w:ascii="Tahoma" w:hAnsi="Tahoma" w:cs="Tahoma"/>
          <w:sz w:val="24"/>
        </w:rPr>
      </w:pPr>
      <w:r>
        <w:rPr>
          <w:rFonts w:ascii="Tahoma" w:hAnsi="Tahoma" w:cs="Tahoma"/>
          <w:sz w:val="24"/>
        </w:rPr>
        <w:t>El uso racional del territorio municipal, el cual se sustenta en principios,  acciones y actuaciones estratégicas de primer nivel tales como:</w:t>
      </w:r>
    </w:p>
    <w:p w:rsidR="00000000" w:rsidRDefault="00932540">
      <w:pPr>
        <w:jc w:val="both"/>
        <w:rPr>
          <w:rFonts w:ascii="Tahoma" w:hAnsi="Tahoma" w:cs="Tahoma"/>
          <w:sz w:val="24"/>
        </w:rPr>
      </w:pPr>
    </w:p>
    <w:p w:rsidR="00000000" w:rsidRDefault="00932540" w:rsidP="00932540">
      <w:pPr>
        <w:numPr>
          <w:ilvl w:val="0"/>
          <w:numId w:val="16"/>
        </w:numPr>
        <w:spacing w:after="240"/>
        <w:jc w:val="both"/>
        <w:rPr>
          <w:rFonts w:ascii="Tahoma" w:hAnsi="Tahoma" w:cs="Tahoma"/>
          <w:sz w:val="24"/>
        </w:rPr>
      </w:pPr>
      <w:r>
        <w:rPr>
          <w:rFonts w:ascii="Tahoma" w:hAnsi="Tahoma" w:cs="Tahoma"/>
          <w:sz w:val="24"/>
        </w:rPr>
        <w:t>Determinación de la demanda de áreas para las actividades urbanas, consid</w:t>
      </w:r>
      <w:r>
        <w:rPr>
          <w:rFonts w:ascii="Tahoma" w:hAnsi="Tahoma" w:cs="Tahoma"/>
          <w:sz w:val="24"/>
        </w:rPr>
        <w:t xml:space="preserve">erando la posibilidad y factibilidad de disposición de los servicios públicos básicos.  </w:t>
      </w:r>
    </w:p>
    <w:p w:rsidR="00000000" w:rsidRDefault="00932540" w:rsidP="00932540">
      <w:pPr>
        <w:numPr>
          <w:ilvl w:val="0"/>
          <w:numId w:val="16"/>
        </w:numPr>
        <w:spacing w:after="240"/>
        <w:jc w:val="both"/>
        <w:rPr>
          <w:rFonts w:ascii="Tahoma" w:hAnsi="Tahoma" w:cs="Tahoma"/>
          <w:sz w:val="24"/>
        </w:rPr>
      </w:pPr>
      <w:r>
        <w:rPr>
          <w:rFonts w:ascii="Tahoma" w:hAnsi="Tahoma" w:cs="Tahoma"/>
          <w:sz w:val="24"/>
        </w:rPr>
        <w:t>Normalización del uso del suelo a través de la concentración, intensificación y densificación de las diferentes zonas o áreas de actividad en que se divide el territor</w:t>
      </w:r>
      <w:r>
        <w:rPr>
          <w:rFonts w:ascii="Tahoma" w:hAnsi="Tahoma" w:cs="Tahoma"/>
          <w:sz w:val="24"/>
        </w:rPr>
        <w:t>io, con los tratamientos necesarios de mejoramiento integral y consolidación del desarrollo urbano.</w:t>
      </w:r>
    </w:p>
    <w:p w:rsidR="00000000" w:rsidRDefault="00932540" w:rsidP="00932540">
      <w:pPr>
        <w:numPr>
          <w:ilvl w:val="0"/>
          <w:numId w:val="16"/>
        </w:numPr>
        <w:spacing w:after="240"/>
        <w:jc w:val="both"/>
        <w:rPr>
          <w:rFonts w:ascii="Tahoma" w:hAnsi="Tahoma" w:cs="Tahoma"/>
          <w:sz w:val="24"/>
        </w:rPr>
      </w:pPr>
      <w:r>
        <w:rPr>
          <w:rFonts w:ascii="Tahoma" w:hAnsi="Tahoma" w:cs="Tahoma"/>
          <w:sz w:val="24"/>
        </w:rPr>
        <w:t>Las acciones y actuaciones estratégicas de segundo nivel son:</w:t>
      </w:r>
    </w:p>
    <w:p w:rsidR="00000000" w:rsidRDefault="00932540" w:rsidP="00932540">
      <w:pPr>
        <w:numPr>
          <w:ilvl w:val="1"/>
          <w:numId w:val="16"/>
        </w:numPr>
        <w:spacing w:after="240"/>
        <w:jc w:val="both"/>
        <w:rPr>
          <w:rFonts w:ascii="Tahoma" w:hAnsi="Tahoma" w:cs="Tahoma"/>
          <w:sz w:val="24"/>
        </w:rPr>
      </w:pPr>
      <w:r>
        <w:rPr>
          <w:rFonts w:ascii="Tahoma" w:hAnsi="Tahoma" w:cs="Tahoma"/>
          <w:sz w:val="24"/>
        </w:rPr>
        <w:lastRenderedPageBreak/>
        <w:t>Definición de usos permitidos, complementarios, compatibles, prohibidos y restringidos para ca</w:t>
      </w:r>
      <w:r>
        <w:rPr>
          <w:rFonts w:ascii="Tahoma" w:hAnsi="Tahoma" w:cs="Tahoma"/>
          <w:sz w:val="24"/>
        </w:rPr>
        <w:t>da actividad urbanística.</w:t>
      </w:r>
    </w:p>
    <w:p w:rsidR="00000000" w:rsidRDefault="00932540" w:rsidP="00932540">
      <w:pPr>
        <w:numPr>
          <w:ilvl w:val="1"/>
          <w:numId w:val="16"/>
        </w:numPr>
        <w:spacing w:after="240"/>
        <w:jc w:val="both"/>
        <w:rPr>
          <w:rFonts w:ascii="Tahoma" w:hAnsi="Tahoma" w:cs="Tahoma"/>
          <w:sz w:val="24"/>
        </w:rPr>
      </w:pPr>
      <w:r>
        <w:rPr>
          <w:rFonts w:ascii="Tahoma" w:hAnsi="Tahoma" w:cs="Tahoma"/>
          <w:sz w:val="24"/>
        </w:rPr>
        <w:t>Determinar áreas urbanas homogéneas susceptibles de densificar.</w:t>
      </w:r>
    </w:p>
    <w:p w:rsidR="00000000" w:rsidRDefault="00932540" w:rsidP="00932540">
      <w:pPr>
        <w:numPr>
          <w:ilvl w:val="1"/>
          <w:numId w:val="16"/>
        </w:numPr>
        <w:spacing w:after="240"/>
        <w:jc w:val="both"/>
        <w:rPr>
          <w:rFonts w:ascii="Tahoma" w:hAnsi="Tahoma" w:cs="Tahoma"/>
          <w:sz w:val="24"/>
        </w:rPr>
      </w:pPr>
      <w:r>
        <w:rPr>
          <w:rFonts w:ascii="Tahoma" w:hAnsi="Tahoma" w:cs="Tahoma"/>
          <w:sz w:val="24"/>
        </w:rPr>
        <w:t xml:space="preserve">Promover las áreas verdes del municipio como puntos de confluencia para el desarrollo de actividades de integración social y cultural.  </w:t>
      </w:r>
    </w:p>
    <w:p w:rsidR="00000000" w:rsidRDefault="00932540" w:rsidP="00932540">
      <w:pPr>
        <w:numPr>
          <w:ilvl w:val="0"/>
          <w:numId w:val="16"/>
        </w:numPr>
        <w:spacing w:after="240"/>
        <w:jc w:val="both"/>
        <w:rPr>
          <w:rFonts w:ascii="Tahoma" w:hAnsi="Tahoma" w:cs="Tahoma"/>
          <w:sz w:val="24"/>
        </w:rPr>
      </w:pPr>
      <w:r>
        <w:rPr>
          <w:rFonts w:ascii="Tahoma" w:hAnsi="Tahoma" w:cs="Tahoma"/>
          <w:sz w:val="24"/>
        </w:rPr>
        <w:t>La concurrencia, que se suste</w:t>
      </w:r>
      <w:r>
        <w:rPr>
          <w:rFonts w:ascii="Tahoma" w:hAnsi="Tahoma" w:cs="Tahoma"/>
          <w:sz w:val="24"/>
        </w:rPr>
        <w:t>nta en la articulación entre las diferentes entidades territoriales para ejecutar las acciones y actuaciones determinadas por las leyes para el ordenamiento y desarrollo del territorio, como base para lograr el mejoramiento de la calidad de vida de los hab</w:t>
      </w:r>
      <w:r>
        <w:rPr>
          <w:rFonts w:ascii="Tahoma" w:hAnsi="Tahoma" w:cs="Tahoma"/>
          <w:sz w:val="24"/>
        </w:rPr>
        <w:t xml:space="preserve">itantes del Municipio.    </w:t>
      </w:r>
    </w:p>
    <w:p w:rsidR="00000000" w:rsidRDefault="00932540" w:rsidP="00932540">
      <w:pPr>
        <w:numPr>
          <w:ilvl w:val="0"/>
          <w:numId w:val="16"/>
        </w:numPr>
        <w:spacing w:after="240"/>
        <w:jc w:val="both"/>
        <w:rPr>
          <w:rFonts w:ascii="Tahoma" w:hAnsi="Tahoma" w:cs="Tahoma"/>
          <w:sz w:val="24"/>
        </w:rPr>
      </w:pPr>
      <w:r>
        <w:rPr>
          <w:rFonts w:ascii="Tahoma" w:hAnsi="Tahoma" w:cs="Tahoma"/>
          <w:sz w:val="24"/>
        </w:rPr>
        <w:t>La complementariedad, que se sustenta en la integración y coordinación de los contenidos de los diferentes planes de desarrollo de las entidades concurrentes, lo cual debe permitir articular operativamente el plan de ordenamiento</w:t>
      </w:r>
      <w:r>
        <w:rPr>
          <w:rFonts w:ascii="Tahoma" w:hAnsi="Tahoma" w:cs="Tahoma"/>
          <w:sz w:val="24"/>
        </w:rPr>
        <w:t xml:space="preserve"> con los demás sectores y lograr un aumento del nivel de desarrollo. </w:t>
      </w:r>
    </w:p>
    <w:p w:rsidR="00000000" w:rsidRDefault="00932540" w:rsidP="00932540">
      <w:pPr>
        <w:numPr>
          <w:ilvl w:val="0"/>
          <w:numId w:val="16"/>
        </w:numPr>
        <w:spacing w:after="240"/>
        <w:jc w:val="both"/>
        <w:rPr>
          <w:rFonts w:ascii="Tahoma" w:hAnsi="Tahoma" w:cs="Tahoma"/>
          <w:sz w:val="24"/>
        </w:rPr>
      </w:pPr>
      <w:r>
        <w:rPr>
          <w:rFonts w:ascii="Tahoma" w:hAnsi="Tahoma" w:cs="Tahoma"/>
          <w:sz w:val="24"/>
        </w:rPr>
        <w:t>La participación, que se sustenta en garantizar por voluntad del constituyente primario, la participación de la comunidad en los diferentes procesos de gestión y administración del desar</w:t>
      </w:r>
      <w:r>
        <w:rPr>
          <w:rFonts w:ascii="Tahoma" w:hAnsi="Tahoma" w:cs="Tahoma"/>
          <w:sz w:val="24"/>
        </w:rPr>
        <w:t xml:space="preserve">rollo territorial y económico. </w:t>
      </w:r>
    </w:p>
    <w:p w:rsidR="00000000" w:rsidRDefault="00932540">
      <w:pPr>
        <w:jc w:val="both"/>
        <w:rPr>
          <w:rFonts w:ascii="Tahoma" w:hAnsi="Tahoma" w:cs="Tahoma"/>
          <w:b/>
          <w:caps/>
          <w:sz w:val="24"/>
        </w:rPr>
      </w:pPr>
    </w:p>
    <w:p w:rsidR="00000000" w:rsidRDefault="00932540">
      <w:pPr>
        <w:jc w:val="both"/>
        <w:rPr>
          <w:rFonts w:ascii="Tahoma" w:hAnsi="Tahoma" w:cs="Tahoma"/>
          <w:b/>
          <w:caps/>
          <w:sz w:val="24"/>
        </w:rPr>
      </w:pPr>
    </w:p>
    <w:p w:rsidR="00000000" w:rsidRDefault="00932540">
      <w:pPr>
        <w:jc w:val="both"/>
        <w:rPr>
          <w:rFonts w:ascii="Tahoma" w:hAnsi="Tahoma" w:cs="Tahoma"/>
          <w:b/>
          <w:caps/>
          <w:sz w:val="24"/>
        </w:rPr>
      </w:pPr>
      <w:r>
        <w:rPr>
          <w:rFonts w:ascii="Tahoma" w:hAnsi="Tahoma" w:cs="Tahoma"/>
          <w:b/>
          <w:caps/>
          <w:sz w:val="24"/>
        </w:rPr>
        <w:br w:type="page"/>
      </w:r>
    </w:p>
    <w:p w:rsidR="00000000" w:rsidRDefault="00932540">
      <w:pPr>
        <w:jc w:val="center"/>
        <w:rPr>
          <w:rFonts w:ascii="Tahoma" w:hAnsi="Tahoma" w:cs="Tahoma"/>
          <w:b/>
          <w:caps/>
          <w:sz w:val="24"/>
        </w:rPr>
      </w:pPr>
    </w:p>
    <w:p w:rsidR="00000000" w:rsidRDefault="00932540">
      <w:pPr>
        <w:jc w:val="center"/>
        <w:rPr>
          <w:rFonts w:ascii="Tahoma" w:hAnsi="Tahoma" w:cs="Tahoma"/>
          <w:b/>
          <w:caps/>
          <w:sz w:val="24"/>
        </w:rPr>
      </w:pPr>
      <w:r>
        <w:rPr>
          <w:rFonts w:ascii="Tahoma" w:hAnsi="Tahoma" w:cs="Tahoma"/>
          <w:b/>
          <w:caps/>
          <w:sz w:val="24"/>
        </w:rPr>
        <w:t>capitulo 2</w:t>
      </w:r>
    </w:p>
    <w:p w:rsidR="00000000" w:rsidRDefault="00932540">
      <w:pPr>
        <w:pStyle w:val="Ttulo4"/>
        <w:rPr>
          <w:rFonts w:ascii="Tahoma" w:hAnsi="Tahoma" w:cs="Tahoma"/>
          <w:sz w:val="24"/>
          <w:u w:val="none"/>
        </w:rPr>
      </w:pPr>
    </w:p>
    <w:p w:rsidR="00000000" w:rsidRDefault="00932540">
      <w:pPr>
        <w:pStyle w:val="Ttulo4"/>
        <w:rPr>
          <w:rFonts w:ascii="Tahoma" w:hAnsi="Tahoma" w:cs="Tahoma"/>
          <w:sz w:val="24"/>
          <w:u w:val="none"/>
        </w:rPr>
      </w:pPr>
      <w:r>
        <w:rPr>
          <w:rFonts w:ascii="Tahoma" w:hAnsi="Tahoma" w:cs="Tahoma"/>
          <w:sz w:val="24"/>
          <w:u w:val="none"/>
        </w:rPr>
        <w:t>politicas, objetivos  y  estrategias de ORDENAMIENTO territorial</w:t>
      </w:r>
    </w:p>
    <w:p w:rsidR="00000000" w:rsidRDefault="00932540">
      <w:pPr>
        <w:pStyle w:val="Ttulo6"/>
        <w:widowControl/>
        <w:spacing w:line="240" w:lineRule="auto"/>
        <w:jc w:val="center"/>
        <w:rPr>
          <w:rFonts w:ascii="Tahoma" w:hAnsi="Tahoma" w:cs="Tahoma"/>
          <w:sz w:val="24"/>
        </w:rPr>
      </w:pPr>
    </w:p>
    <w:p w:rsidR="00000000" w:rsidRDefault="00932540">
      <w:pPr>
        <w:rPr>
          <w:lang w:val="es-ES"/>
        </w:rPr>
      </w:pPr>
    </w:p>
    <w:p w:rsidR="00000000" w:rsidRDefault="00932540">
      <w:pPr>
        <w:rPr>
          <w:lang w:val="es-ES"/>
        </w:rPr>
      </w:pP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El Esquema de Ordenamiento Territorial –EOT, es un medio para lograr un nuevo municipio con el ejercicio de una democracia y planificación </w:t>
      </w:r>
      <w:r>
        <w:rPr>
          <w:rFonts w:ascii="Tahoma" w:hAnsi="Tahoma" w:cs="Tahoma"/>
          <w:sz w:val="24"/>
        </w:rPr>
        <w:t>participativa. Es un proyecto territorial en el cual confluyen tanto los agentes públicos como privados en un gran consenso colectivo.  En ese sentido se formulan las políticas, objetivos y estrategias de desarrollo territorial para el largo plazo del plan</w:t>
      </w:r>
      <w:r>
        <w:rPr>
          <w:rFonts w:ascii="Tahoma" w:hAnsi="Tahoma" w:cs="Tahoma"/>
          <w:sz w:val="24"/>
        </w:rPr>
        <w:t xml:space="preserve">.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rPr>
          <w:rFonts w:ascii="Tahoma" w:hAnsi="Tahoma" w:cs="Tahoma"/>
          <w:sz w:val="24"/>
        </w:rPr>
      </w:pPr>
      <w:r>
        <w:rPr>
          <w:rFonts w:ascii="Tahoma" w:hAnsi="Tahoma" w:cs="Tahoma"/>
          <w:b/>
          <w:caps/>
          <w:sz w:val="24"/>
        </w:rPr>
        <w:t>2.1</w:t>
      </w:r>
      <w:r>
        <w:rPr>
          <w:rFonts w:ascii="Tahoma" w:hAnsi="Tahoma" w:cs="Tahoma"/>
          <w:b/>
          <w:caps/>
          <w:sz w:val="24"/>
        </w:rPr>
        <w:tab/>
        <w:t>POLITICAS</w:t>
      </w:r>
    </w:p>
    <w:p w:rsidR="00000000" w:rsidRDefault="00932540">
      <w:pPr>
        <w:rPr>
          <w:rFonts w:ascii="Tahoma" w:hAnsi="Tahoma" w:cs="Tahoma"/>
          <w:sz w:val="24"/>
        </w:rPr>
      </w:pPr>
    </w:p>
    <w:p w:rsidR="00000000" w:rsidRDefault="00932540">
      <w:pPr>
        <w:rPr>
          <w:rFonts w:ascii="Tahoma" w:hAnsi="Tahoma" w:cs="Tahoma"/>
          <w:sz w:val="24"/>
        </w:rPr>
      </w:pPr>
      <w:r>
        <w:rPr>
          <w:rFonts w:ascii="Tahoma" w:hAnsi="Tahoma" w:cs="Tahoma"/>
          <w:sz w:val="24"/>
        </w:rPr>
        <w:t>El futuro territorial del municipio se sustenta en las siguientes políticas:</w:t>
      </w:r>
    </w:p>
    <w:p w:rsidR="00000000" w:rsidRDefault="00932540">
      <w:pPr>
        <w:rPr>
          <w:rFonts w:ascii="Tahoma" w:hAnsi="Tahoma" w:cs="Tahoma"/>
          <w:sz w:val="24"/>
        </w:rPr>
      </w:pPr>
    </w:p>
    <w:p w:rsidR="00000000" w:rsidRDefault="00932540">
      <w:pPr>
        <w:rPr>
          <w:rFonts w:ascii="Tahoma" w:hAnsi="Tahoma" w:cs="Tahoma"/>
          <w:sz w:val="24"/>
        </w:rPr>
      </w:pPr>
    </w:p>
    <w:p w:rsidR="00000000" w:rsidRDefault="00932540">
      <w:pPr>
        <w:pStyle w:val="Encabezado"/>
        <w:tabs>
          <w:tab w:val="clear" w:pos="4419"/>
          <w:tab w:val="clear" w:pos="8838"/>
        </w:tabs>
        <w:rPr>
          <w:rFonts w:ascii="Tahoma" w:hAnsi="Tahoma" w:cs="Tahoma"/>
          <w:b/>
          <w:caps/>
          <w:sz w:val="24"/>
        </w:rPr>
      </w:pPr>
      <w:r>
        <w:rPr>
          <w:rFonts w:ascii="Tahoma" w:hAnsi="Tahoma" w:cs="Tahoma"/>
          <w:b/>
          <w:caps/>
          <w:sz w:val="24"/>
        </w:rPr>
        <w:t>2.1.1</w:t>
      </w:r>
      <w:r>
        <w:rPr>
          <w:rFonts w:ascii="Tahoma" w:hAnsi="Tahoma" w:cs="Tahoma"/>
          <w:b/>
          <w:caps/>
          <w:sz w:val="24"/>
        </w:rPr>
        <w:tab/>
        <w:t>P</w:t>
      </w:r>
      <w:r>
        <w:rPr>
          <w:rFonts w:ascii="Tahoma" w:hAnsi="Tahoma" w:cs="Tahoma"/>
          <w:b/>
          <w:sz w:val="24"/>
        </w:rPr>
        <w:t>olíticas económicas y sociales</w:t>
      </w:r>
    </w:p>
    <w:p w:rsidR="00000000" w:rsidRDefault="00932540">
      <w:pPr>
        <w:rPr>
          <w:rFonts w:ascii="Tahoma" w:hAnsi="Tahoma" w:cs="Tahoma"/>
          <w:sz w:val="24"/>
        </w:rPr>
      </w:pPr>
    </w:p>
    <w:p w:rsidR="00000000" w:rsidRDefault="00932540">
      <w:pPr>
        <w:rPr>
          <w:rFonts w:ascii="Tahoma" w:hAnsi="Tahoma" w:cs="Tahoma"/>
          <w:sz w:val="24"/>
        </w:rPr>
      </w:pPr>
      <w:r>
        <w:rPr>
          <w:rFonts w:ascii="Tahoma" w:hAnsi="Tahoma" w:cs="Tahoma"/>
          <w:sz w:val="24"/>
        </w:rPr>
        <w:t xml:space="preserve">Propiciar el beneficio de las oportunidades de desarrollo del municipio en todos los sectores económicos y sociales y </w:t>
      </w:r>
      <w:r>
        <w:rPr>
          <w:rFonts w:ascii="Tahoma" w:hAnsi="Tahoma" w:cs="Tahoma"/>
          <w:sz w:val="24"/>
        </w:rPr>
        <w:t xml:space="preserve">en todas sus dimensiones, componentes y atributos, con igualdad de condiciones.  En ese sentido la misión económica y social del municipio debe ser: </w:t>
      </w:r>
    </w:p>
    <w:p w:rsidR="00000000" w:rsidRDefault="00932540">
      <w:pPr>
        <w:rPr>
          <w:rFonts w:ascii="Tahoma" w:hAnsi="Tahoma" w:cs="Tahoma"/>
          <w:sz w:val="24"/>
        </w:rPr>
      </w:pPr>
    </w:p>
    <w:p w:rsidR="00000000" w:rsidRDefault="00932540" w:rsidP="00932540">
      <w:pPr>
        <w:pStyle w:val="Textoindependiente"/>
        <w:widowControl/>
        <w:numPr>
          <w:ilvl w:val="0"/>
          <w:numId w:val="17"/>
        </w:numPr>
        <w:spacing w:after="240" w:line="240" w:lineRule="auto"/>
        <w:ind w:left="357" w:hanging="357"/>
        <w:rPr>
          <w:rFonts w:ascii="Tahoma" w:hAnsi="Tahoma" w:cs="Tahoma"/>
          <w:sz w:val="24"/>
        </w:rPr>
      </w:pPr>
      <w:r>
        <w:rPr>
          <w:rFonts w:ascii="Tahoma" w:hAnsi="Tahoma" w:cs="Tahoma"/>
          <w:sz w:val="24"/>
        </w:rPr>
        <w:t>Mejorar la productividad del territorio</w:t>
      </w:r>
    </w:p>
    <w:p w:rsidR="00000000" w:rsidRDefault="00932540" w:rsidP="00932540">
      <w:pPr>
        <w:pStyle w:val="Textoindependiente"/>
        <w:widowControl/>
        <w:numPr>
          <w:ilvl w:val="0"/>
          <w:numId w:val="17"/>
        </w:numPr>
        <w:spacing w:after="240" w:line="240" w:lineRule="auto"/>
        <w:ind w:left="357" w:hanging="357"/>
        <w:rPr>
          <w:rFonts w:ascii="Tahoma" w:hAnsi="Tahoma" w:cs="Tahoma"/>
          <w:sz w:val="24"/>
        </w:rPr>
      </w:pPr>
      <w:r>
        <w:rPr>
          <w:rFonts w:ascii="Tahoma" w:hAnsi="Tahoma" w:cs="Tahoma"/>
          <w:sz w:val="24"/>
        </w:rPr>
        <w:t>Generar programas de desarrollo económico alternativo</w:t>
      </w:r>
    </w:p>
    <w:p w:rsidR="00000000" w:rsidRDefault="00932540" w:rsidP="00932540">
      <w:pPr>
        <w:pStyle w:val="Textoindependiente"/>
        <w:widowControl/>
        <w:numPr>
          <w:ilvl w:val="0"/>
          <w:numId w:val="17"/>
        </w:numPr>
        <w:spacing w:after="240" w:line="240" w:lineRule="auto"/>
        <w:ind w:left="357" w:hanging="357"/>
        <w:rPr>
          <w:rFonts w:ascii="Tahoma" w:hAnsi="Tahoma" w:cs="Tahoma"/>
          <w:sz w:val="24"/>
        </w:rPr>
      </w:pPr>
      <w:r>
        <w:rPr>
          <w:rFonts w:ascii="Tahoma" w:hAnsi="Tahoma" w:cs="Tahoma"/>
          <w:sz w:val="24"/>
        </w:rPr>
        <w:t>Asegurar la</w:t>
      </w:r>
      <w:r>
        <w:rPr>
          <w:rFonts w:ascii="Tahoma" w:hAnsi="Tahoma" w:cs="Tahoma"/>
          <w:sz w:val="24"/>
        </w:rPr>
        <w:t xml:space="preserve"> calidad de vida de la comunidad</w:t>
      </w:r>
    </w:p>
    <w:p w:rsidR="00000000" w:rsidRDefault="00932540" w:rsidP="00932540">
      <w:pPr>
        <w:pStyle w:val="Textoindependiente"/>
        <w:widowControl/>
        <w:numPr>
          <w:ilvl w:val="0"/>
          <w:numId w:val="17"/>
        </w:numPr>
        <w:spacing w:after="240" w:line="240" w:lineRule="auto"/>
        <w:ind w:left="357" w:hanging="357"/>
        <w:rPr>
          <w:rFonts w:ascii="Tahoma" w:hAnsi="Tahoma" w:cs="Tahoma"/>
          <w:sz w:val="24"/>
        </w:rPr>
      </w:pPr>
      <w:r>
        <w:rPr>
          <w:rFonts w:ascii="Tahoma" w:hAnsi="Tahoma" w:cs="Tahoma"/>
          <w:sz w:val="24"/>
        </w:rPr>
        <w:t>Identificar suelos propicios para el aprovechamiento acuícola, minero y agropecuario</w:t>
      </w:r>
    </w:p>
    <w:p w:rsidR="00000000" w:rsidRDefault="00932540" w:rsidP="00932540">
      <w:pPr>
        <w:pStyle w:val="Textoindependiente"/>
        <w:widowControl/>
        <w:numPr>
          <w:ilvl w:val="0"/>
          <w:numId w:val="17"/>
        </w:numPr>
        <w:spacing w:after="240" w:line="240" w:lineRule="auto"/>
        <w:ind w:left="357" w:hanging="357"/>
        <w:rPr>
          <w:rFonts w:ascii="Tahoma" w:hAnsi="Tahoma" w:cs="Tahoma"/>
          <w:sz w:val="24"/>
        </w:rPr>
      </w:pPr>
      <w:r>
        <w:rPr>
          <w:rFonts w:ascii="Tahoma" w:hAnsi="Tahoma" w:cs="Tahoma"/>
          <w:sz w:val="24"/>
        </w:rPr>
        <w:t>Recuperar y restaurar los ecosistemas ambientales</w:t>
      </w:r>
    </w:p>
    <w:p w:rsidR="00000000" w:rsidRDefault="00932540" w:rsidP="00932540">
      <w:pPr>
        <w:numPr>
          <w:ilvl w:val="0"/>
          <w:numId w:val="17"/>
        </w:numPr>
        <w:spacing w:after="240"/>
        <w:ind w:left="357" w:hanging="357"/>
        <w:jc w:val="both"/>
        <w:rPr>
          <w:rFonts w:ascii="Tahoma" w:hAnsi="Tahoma" w:cs="Tahoma"/>
          <w:sz w:val="24"/>
        </w:rPr>
      </w:pPr>
      <w:r>
        <w:rPr>
          <w:rFonts w:ascii="Tahoma" w:hAnsi="Tahoma" w:cs="Tahoma"/>
          <w:sz w:val="24"/>
        </w:rPr>
        <w:lastRenderedPageBreak/>
        <w:t>Mantener la misma tendencia de la tasa de crecimiento poblacional, con la misma política</w:t>
      </w:r>
      <w:r>
        <w:rPr>
          <w:rFonts w:ascii="Tahoma" w:hAnsi="Tahoma" w:cs="Tahoma"/>
          <w:sz w:val="24"/>
        </w:rPr>
        <w:t xml:space="preserve"> de crecimiento poblacional.    </w:t>
      </w:r>
    </w:p>
    <w:p w:rsidR="00000000" w:rsidRDefault="00932540" w:rsidP="00932540">
      <w:pPr>
        <w:numPr>
          <w:ilvl w:val="0"/>
          <w:numId w:val="17"/>
        </w:numPr>
        <w:spacing w:after="240"/>
        <w:ind w:left="357" w:hanging="357"/>
        <w:jc w:val="both"/>
        <w:rPr>
          <w:rFonts w:ascii="Tahoma" w:hAnsi="Tahoma" w:cs="Tahoma"/>
          <w:sz w:val="24"/>
        </w:rPr>
      </w:pPr>
      <w:r>
        <w:rPr>
          <w:rFonts w:ascii="Tahoma" w:hAnsi="Tahoma" w:cs="Tahoma"/>
          <w:sz w:val="24"/>
        </w:rPr>
        <w:t>Proveer de un ambiente saludable, con servicios públicos domiciliarios, con posibilidades de acceso a una vivienda digna, a equipamientos sociales colectivos, a un espacio público propicio para la convivencia y un desarroll</w:t>
      </w:r>
      <w:r>
        <w:rPr>
          <w:rFonts w:ascii="Tahoma" w:hAnsi="Tahoma" w:cs="Tahoma"/>
          <w:sz w:val="24"/>
        </w:rPr>
        <w:t xml:space="preserve">o territorial de pertenencia y funcionalidad. </w:t>
      </w:r>
    </w:p>
    <w:p w:rsidR="00000000" w:rsidRDefault="00932540">
      <w:pPr>
        <w:pStyle w:val="Encabezado"/>
        <w:tabs>
          <w:tab w:val="clear" w:pos="4419"/>
          <w:tab w:val="clear" w:pos="8838"/>
        </w:tabs>
        <w:rPr>
          <w:rFonts w:ascii="Tahoma" w:hAnsi="Tahoma" w:cs="Tahoma"/>
          <w:sz w:val="24"/>
        </w:rPr>
      </w:pPr>
    </w:p>
    <w:p w:rsidR="00000000" w:rsidRDefault="00932540">
      <w:pPr>
        <w:rPr>
          <w:rFonts w:ascii="Tahoma" w:hAnsi="Tahoma" w:cs="Tahoma"/>
          <w:b/>
          <w:sz w:val="24"/>
        </w:rPr>
      </w:pPr>
      <w:r>
        <w:rPr>
          <w:rFonts w:ascii="Tahoma" w:hAnsi="Tahoma" w:cs="Tahoma"/>
          <w:b/>
          <w:sz w:val="24"/>
        </w:rPr>
        <w:t xml:space="preserve">2.1.2  </w:t>
      </w:r>
      <w:r>
        <w:rPr>
          <w:rFonts w:ascii="Tahoma" w:hAnsi="Tahoma" w:cs="Tahoma"/>
          <w:b/>
          <w:sz w:val="24"/>
        </w:rPr>
        <w:tab/>
        <w:t>Políticas ambientales</w:t>
      </w:r>
    </w:p>
    <w:p w:rsidR="00000000" w:rsidRDefault="00932540">
      <w:pPr>
        <w:rPr>
          <w:rFonts w:ascii="Tahoma" w:hAnsi="Tahoma" w:cs="Tahoma"/>
          <w:sz w:val="24"/>
        </w:rPr>
      </w:pPr>
    </w:p>
    <w:p w:rsidR="00000000" w:rsidRDefault="00932540">
      <w:pPr>
        <w:pStyle w:val="Textoindependiente3"/>
        <w:rPr>
          <w:rFonts w:ascii="Tahoma" w:hAnsi="Tahoma" w:cs="Tahoma"/>
          <w:i w:val="0"/>
          <w:sz w:val="24"/>
        </w:rPr>
      </w:pPr>
      <w:r>
        <w:rPr>
          <w:rFonts w:ascii="Tahoma" w:hAnsi="Tahoma" w:cs="Tahoma"/>
          <w:i w:val="0"/>
          <w:sz w:val="24"/>
        </w:rPr>
        <w:t>Propiciar el beneficio de las oportunidades de oferta ambiental del municipio acorde con el desarrollo sostenible, para propiciar una vida productiva saludable en armonía con el</w:t>
      </w:r>
      <w:r>
        <w:rPr>
          <w:rFonts w:ascii="Tahoma" w:hAnsi="Tahoma" w:cs="Tahoma"/>
          <w:i w:val="0"/>
          <w:sz w:val="24"/>
        </w:rPr>
        <w:t xml:space="preserve"> medio ambiente y los recursos naturales renovables.  En ese sentido la misión ambiental del municipio debe ser: </w:t>
      </w:r>
    </w:p>
    <w:p w:rsidR="00000000" w:rsidRDefault="00932540">
      <w:pPr>
        <w:rPr>
          <w:rFonts w:ascii="Tahoma" w:hAnsi="Tahoma" w:cs="Tahoma"/>
          <w:sz w:val="24"/>
        </w:rPr>
      </w:pP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kern w:val="22"/>
          <w:sz w:val="24"/>
        </w:rPr>
        <w:t>Procurar</w:t>
      </w:r>
      <w:r>
        <w:rPr>
          <w:rFonts w:ascii="Tahoma" w:hAnsi="Tahoma" w:cs="Tahoma"/>
          <w:sz w:val="24"/>
        </w:rPr>
        <w:t xml:space="preserve"> una mejor oferta ambiental para los ciudadanos</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Definir las áreas de reserva ecológica que se requieren para la preservación de los e</w:t>
      </w:r>
      <w:r>
        <w:rPr>
          <w:rFonts w:ascii="Tahoma" w:hAnsi="Tahoma" w:cs="Tahoma"/>
          <w:sz w:val="24"/>
        </w:rPr>
        <w:t xml:space="preserve">cosistemas estratégicos y de las zonas de protección y conservación ambiental.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Limitar el abuso en la explotación de los recursos renovables</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Conservar los ecosistemas y paisajes territoriales en el marco de cualquier intervención humana.</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Recuperar los eco</w:t>
      </w:r>
      <w:r>
        <w:rPr>
          <w:rFonts w:ascii="Tahoma" w:hAnsi="Tahoma" w:cs="Tahoma"/>
          <w:sz w:val="24"/>
        </w:rPr>
        <w:t>sistemas y paisajes territoriales afectados por la intervención humana.</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Limitar todos los tipos de contaminación ambiental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Restaurar y preservar las condiciones físicas del territorio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Proveer la educación ambiental con carácter permanente, orientada espe</w:t>
      </w:r>
      <w:r>
        <w:rPr>
          <w:rFonts w:ascii="Tahoma" w:hAnsi="Tahoma" w:cs="Tahoma"/>
          <w:sz w:val="24"/>
        </w:rPr>
        <w:t>cialmente hacia la población de menor edad para garantizar un futuro sustentable y sostenible.</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Propiciar la recuperación ambiental y del paisaje territorial del municipio. </w:t>
      </w:r>
    </w:p>
    <w:p w:rsidR="00000000" w:rsidRDefault="00932540">
      <w:pPr>
        <w:rPr>
          <w:rFonts w:ascii="Tahoma" w:hAnsi="Tahoma" w:cs="Tahoma"/>
          <w:sz w:val="24"/>
        </w:rPr>
      </w:pPr>
    </w:p>
    <w:p w:rsidR="00000000" w:rsidRDefault="00932540">
      <w:pPr>
        <w:pStyle w:val="Encabezado"/>
        <w:tabs>
          <w:tab w:val="clear" w:pos="4419"/>
          <w:tab w:val="clear" w:pos="8838"/>
        </w:tabs>
        <w:rPr>
          <w:rFonts w:ascii="Tahoma" w:hAnsi="Tahoma" w:cs="Tahoma"/>
          <w:sz w:val="24"/>
        </w:rPr>
      </w:pPr>
    </w:p>
    <w:p w:rsidR="00000000" w:rsidRDefault="00932540">
      <w:pPr>
        <w:pStyle w:val="Encabezado"/>
        <w:tabs>
          <w:tab w:val="clear" w:pos="4419"/>
          <w:tab w:val="clear" w:pos="8838"/>
        </w:tabs>
        <w:rPr>
          <w:rFonts w:ascii="Tahoma" w:hAnsi="Tahoma" w:cs="Tahoma"/>
          <w:sz w:val="24"/>
        </w:rPr>
      </w:pPr>
    </w:p>
    <w:p w:rsidR="00000000" w:rsidRDefault="00932540">
      <w:pPr>
        <w:pStyle w:val="Encabezado"/>
        <w:tabs>
          <w:tab w:val="clear" w:pos="4419"/>
          <w:tab w:val="clear" w:pos="8838"/>
        </w:tabs>
        <w:rPr>
          <w:rFonts w:ascii="Tahoma" w:hAnsi="Tahoma" w:cs="Tahoma"/>
          <w:sz w:val="24"/>
        </w:rPr>
      </w:pPr>
    </w:p>
    <w:p w:rsidR="00000000" w:rsidRDefault="00932540">
      <w:pPr>
        <w:pStyle w:val="Encabezado"/>
        <w:tabs>
          <w:tab w:val="clear" w:pos="4419"/>
          <w:tab w:val="clear" w:pos="8838"/>
        </w:tabs>
        <w:rPr>
          <w:rFonts w:ascii="Tahoma" w:hAnsi="Tahoma" w:cs="Tahoma"/>
          <w:sz w:val="24"/>
        </w:rPr>
      </w:pPr>
    </w:p>
    <w:p w:rsidR="00000000" w:rsidRDefault="00932540">
      <w:pPr>
        <w:rPr>
          <w:rFonts w:ascii="Tahoma" w:hAnsi="Tahoma" w:cs="Tahoma"/>
          <w:b/>
          <w:sz w:val="24"/>
        </w:rPr>
      </w:pPr>
      <w:r>
        <w:rPr>
          <w:rFonts w:ascii="Tahoma" w:hAnsi="Tahoma" w:cs="Tahoma"/>
          <w:b/>
          <w:sz w:val="24"/>
        </w:rPr>
        <w:t>2.1.3</w:t>
      </w:r>
      <w:r>
        <w:rPr>
          <w:rFonts w:ascii="Tahoma" w:hAnsi="Tahoma" w:cs="Tahoma"/>
          <w:b/>
          <w:sz w:val="24"/>
        </w:rPr>
        <w:tab/>
        <w:t xml:space="preserve"> Políticas territoriales y urbanísticas</w:t>
      </w:r>
    </w:p>
    <w:p w:rsidR="00000000" w:rsidRDefault="00932540">
      <w:pPr>
        <w:pStyle w:val="Textoindependiente3"/>
        <w:rPr>
          <w:rFonts w:ascii="Tahoma" w:hAnsi="Tahoma" w:cs="Tahoma"/>
          <w:sz w:val="24"/>
        </w:rPr>
      </w:pPr>
    </w:p>
    <w:p w:rsidR="00000000" w:rsidRDefault="00932540">
      <w:pPr>
        <w:pStyle w:val="Textoindependiente3"/>
        <w:rPr>
          <w:rFonts w:ascii="Tahoma" w:hAnsi="Tahoma" w:cs="Tahoma"/>
          <w:i w:val="0"/>
          <w:sz w:val="24"/>
        </w:rPr>
      </w:pPr>
      <w:r>
        <w:rPr>
          <w:rFonts w:ascii="Tahoma" w:hAnsi="Tahoma" w:cs="Tahoma"/>
          <w:i w:val="0"/>
          <w:sz w:val="24"/>
        </w:rPr>
        <w:t>Propiciar el beneficio equitati</w:t>
      </w:r>
      <w:r>
        <w:rPr>
          <w:rFonts w:ascii="Tahoma" w:hAnsi="Tahoma" w:cs="Tahoma"/>
          <w:i w:val="0"/>
          <w:sz w:val="24"/>
        </w:rPr>
        <w:t xml:space="preserve">vo y equilibrado de las oportunidades de oferta territorial, infraestructural y de equipamiento social del municipio.  En ese sentido la misión territorial y urbanística del municipio debe ser: </w:t>
      </w:r>
    </w:p>
    <w:p w:rsidR="00000000" w:rsidRDefault="00932540">
      <w:pPr>
        <w:pStyle w:val="Encabezado"/>
        <w:tabs>
          <w:tab w:val="clear" w:pos="4419"/>
          <w:tab w:val="clear" w:pos="8838"/>
        </w:tabs>
        <w:rPr>
          <w:rFonts w:ascii="Tahoma" w:hAnsi="Tahoma" w:cs="Tahoma"/>
          <w:sz w:val="24"/>
        </w:rPr>
      </w:pP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Orientar y regular la utilización, transformación y ocupació</w:t>
      </w:r>
      <w:r>
        <w:rPr>
          <w:rFonts w:ascii="Tahoma" w:hAnsi="Tahoma" w:cs="Tahoma"/>
          <w:sz w:val="24"/>
        </w:rPr>
        <w:t xml:space="preserve">n del territorio municipal, de acuerdo con las estrategias de desarrollo socioeconómico y en armonía con el medio ambiente.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Orientar los usos del suelo para obtener un equilibrio adecuado de los componentes territoriales en el área municipal.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Propiciar e</w:t>
      </w:r>
      <w:r>
        <w:rPr>
          <w:rFonts w:ascii="Tahoma" w:hAnsi="Tahoma" w:cs="Tahoma"/>
          <w:sz w:val="24"/>
        </w:rPr>
        <w:t xml:space="preserve">l logro de una mayor funcionalidad intraurbana e interurbana.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Encaminar sus esfuerzos al desarrollo de proyectos de vivienda de interés social.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Procurar la conformación del banco de tierras para los proyectos de vivienda y equipamiento social.</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Procurar l</w:t>
      </w:r>
      <w:r>
        <w:rPr>
          <w:rFonts w:ascii="Tahoma" w:hAnsi="Tahoma" w:cs="Tahoma"/>
          <w:sz w:val="24"/>
        </w:rPr>
        <w:t>a redistribución equitativa y la optimización del equipamiento de los servicios sociales colectivos.</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Procurar el mejoramiento y optimización de los servicios públicos domiciliarios.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Procurar la gestión y desarrollo de los proyectos de saneamiento básico d</w:t>
      </w:r>
      <w:r>
        <w:rPr>
          <w:rFonts w:ascii="Tahoma" w:hAnsi="Tahoma" w:cs="Tahoma"/>
          <w:sz w:val="24"/>
        </w:rPr>
        <w:t>e sus centros poblados.</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Procurar la optimización del sistema vial y de transporte.</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Procurar la superación de la debilidad territorial del municipio en la calidad y cantidad de áreas verdes, para lograr, por mandato de ley en el mediano y/o largo plazo, el </w:t>
      </w:r>
      <w:r>
        <w:rPr>
          <w:rFonts w:ascii="Tahoma" w:hAnsi="Tahoma" w:cs="Tahoma"/>
          <w:sz w:val="24"/>
        </w:rPr>
        <w:t xml:space="preserve">estándar de 15 m² de área  verde libre por habitante.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Propiciar la recuperación ambiental y del paisaje urbano del municipio.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lastRenderedPageBreak/>
        <w:t>La política con respecto al patrimonio histórico, cultural y natural consiste en rescatar y mantener la memoria histórica y cult</w:t>
      </w:r>
      <w:r>
        <w:rPr>
          <w:rFonts w:ascii="Tahoma" w:hAnsi="Tahoma" w:cs="Tahoma"/>
          <w:sz w:val="24"/>
        </w:rPr>
        <w:t xml:space="preserve">ural de Piojó. </w:t>
      </w:r>
    </w:p>
    <w:p w:rsidR="00000000" w:rsidRDefault="00932540">
      <w:pPr>
        <w:rPr>
          <w:rFonts w:ascii="Tahoma" w:hAnsi="Tahoma" w:cs="Tahoma"/>
          <w:sz w:val="24"/>
        </w:rPr>
      </w:pPr>
    </w:p>
    <w:p w:rsidR="00000000" w:rsidRDefault="00932540">
      <w:pPr>
        <w:rPr>
          <w:rFonts w:ascii="Tahoma" w:hAnsi="Tahoma" w:cs="Tahoma"/>
          <w:sz w:val="24"/>
        </w:rPr>
      </w:pPr>
    </w:p>
    <w:p w:rsidR="00000000" w:rsidRDefault="00932540">
      <w:pPr>
        <w:rPr>
          <w:rFonts w:ascii="Tahoma" w:hAnsi="Tahoma" w:cs="Tahoma"/>
          <w:sz w:val="24"/>
        </w:rPr>
      </w:pPr>
      <w:r>
        <w:rPr>
          <w:rFonts w:ascii="Tahoma" w:hAnsi="Tahoma" w:cs="Tahoma"/>
          <w:b/>
          <w:caps/>
          <w:sz w:val="24"/>
        </w:rPr>
        <w:t>2.2</w:t>
      </w:r>
      <w:r>
        <w:rPr>
          <w:rFonts w:ascii="Tahoma" w:hAnsi="Tahoma" w:cs="Tahoma"/>
          <w:b/>
          <w:caps/>
          <w:sz w:val="24"/>
        </w:rPr>
        <w:tab/>
        <w:t>objetivos</w:t>
      </w:r>
    </w:p>
    <w:p w:rsidR="00000000" w:rsidRDefault="00932540">
      <w:pPr>
        <w:tabs>
          <w:tab w:val="left" w:pos="720"/>
          <w:tab w:val="left" w:pos="1440"/>
          <w:tab w:val="left" w:pos="2160"/>
          <w:tab w:val="left" w:pos="2880"/>
          <w:tab w:val="left" w:pos="3600"/>
          <w:tab w:val="left" w:pos="3969"/>
          <w:tab w:val="left" w:pos="4320"/>
          <w:tab w:val="left" w:pos="5040"/>
          <w:tab w:val="left" w:pos="5760"/>
          <w:tab w:val="left" w:pos="6480"/>
          <w:tab w:val="left" w:pos="7200"/>
          <w:tab w:val="left" w:pos="7920"/>
          <w:tab w:val="left" w:pos="8640"/>
        </w:tabs>
        <w:ind w:left="851" w:right="851"/>
        <w:rPr>
          <w:rFonts w:ascii="Tahoma" w:hAnsi="Tahoma" w:cs="Tahoma"/>
          <w:sz w:val="24"/>
        </w:rPr>
      </w:pPr>
    </w:p>
    <w:p w:rsidR="00000000" w:rsidRDefault="00932540">
      <w:pPr>
        <w:jc w:val="both"/>
        <w:rPr>
          <w:rFonts w:ascii="Tahoma" w:hAnsi="Tahoma" w:cs="Tahoma"/>
          <w:sz w:val="24"/>
        </w:rPr>
      </w:pPr>
      <w:r>
        <w:rPr>
          <w:rFonts w:ascii="Tahoma" w:hAnsi="Tahoma" w:cs="Tahoma"/>
          <w:sz w:val="24"/>
        </w:rPr>
        <w:t>El objetivo del ejercicio del Esquema de Ordenamiento Territorial -EOT, es el de orientar el desarrollo del territorio municipal y regular la utilización, transformación y ocupación del espacio, de acuerdo con las estrategi</w:t>
      </w:r>
      <w:r>
        <w:rPr>
          <w:rFonts w:ascii="Tahoma" w:hAnsi="Tahoma" w:cs="Tahoma"/>
          <w:sz w:val="24"/>
        </w:rPr>
        <w:t>as de desarrollo socioeconómico y en armonía con el medio ambiente y las tradiciones históricas y culturales. Se compone de:</w:t>
      </w:r>
    </w:p>
    <w:p w:rsidR="00000000" w:rsidRDefault="00932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24"/>
        </w:rPr>
      </w:pP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Posibilitar a los habitantes el acceso a las vías públicas, infraestructuras de transporte y demás espacios públicos, y su destina</w:t>
      </w:r>
      <w:r>
        <w:rPr>
          <w:rFonts w:ascii="Tahoma" w:hAnsi="Tahoma" w:cs="Tahoma"/>
          <w:sz w:val="24"/>
        </w:rPr>
        <w:t>ción al uso común, y hacer efectivos los derechos constitucionales  de la vivienda y los servicios públicos domiciliarios.</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Atender los procesos de cambio en el uso del suelo y adecuarlo en aras del interés común, procurando su utilización racional en armon</w:t>
      </w:r>
      <w:r>
        <w:rPr>
          <w:rFonts w:ascii="Tahoma" w:hAnsi="Tahoma" w:cs="Tahoma"/>
          <w:sz w:val="24"/>
        </w:rPr>
        <w:t xml:space="preserve">ía  con la función social de la propiedad a la cual le es inherente una función ecológica, buscando el desarrollo sostenible.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Propender por el mejoramiento de la calidad de vida de los habitantes, la distribución equitativa de las oportunidades y los bene</w:t>
      </w:r>
      <w:r>
        <w:rPr>
          <w:rFonts w:ascii="Tahoma" w:hAnsi="Tahoma" w:cs="Tahoma"/>
          <w:sz w:val="24"/>
        </w:rPr>
        <w:t xml:space="preserve">ficios del desarrollo y la preservación del patrimonio cultural y natural.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Mejorar la seguridad de los asentamientos humanos ante los riesgos naturales. </w:t>
      </w:r>
    </w:p>
    <w:p w:rsidR="00000000" w:rsidRDefault="00932540">
      <w:pPr>
        <w:jc w:val="both"/>
        <w:rPr>
          <w:rFonts w:ascii="Tahoma" w:hAnsi="Tahoma" w:cs="Tahoma"/>
          <w:sz w:val="24"/>
        </w:rPr>
      </w:pPr>
    </w:p>
    <w:p w:rsidR="00000000" w:rsidRDefault="00932540">
      <w:pPr>
        <w:pStyle w:val="Textoindependiente2"/>
        <w:rPr>
          <w:rFonts w:ascii="Tahoma" w:hAnsi="Tahoma" w:cs="Tahoma"/>
          <w:sz w:val="24"/>
        </w:rPr>
      </w:pPr>
      <w:r>
        <w:rPr>
          <w:rFonts w:ascii="Tahoma" w:hAnsi="Tahoma" w:cs="Tahoma"/>
          <w:sz w:val="24"/>
        </w:rPr>
        <w:t>Se ha definido como objetivo central para el municipio de Piojo, el de lograr un territorio equilibr</w:t>
      </w:r>
      <w:r>
        <w:rPr>
          <w:rFonts w:ascii="Tahoma" w:hAnsi="Tahoma" w:cs="Tahoma"/>
          <w:sz w:val="24"/>
        </w:rPr>
        <w:t>ado en todos sus componentes y con una perspectiva de desarrollo ambiental sostenible.</w:t>
      </w:r>
    </w:p>
    <w:p w:rsidR="00000000" w:rsidRDefault="00932540">
      <w:pPr>
        <w:jc w:val="both"/>
        <w:rPr>
          <w:rFonts w:ascii="Tahoma" w:hAnsi="Tahoma" w:cs="Tahoma"/>
          <w:sz w:val="24"/>
        </w:rPr>
      </w:pPr>
    </w:p>
    <w:p w:rsidR="00000000" w:rsidRDefault="00932540">
      <w:pPr>
        <w:numPr>
          <w:ilvl w:val="12"/>
          <w:numId w:val="0"/>
        </w:numPr>
        <w:jc w:val="both"/>
        <w:rPr>
          <w:rFonts w:ascii="Tahoma" w:hAnsi="Tahoma" w:cs="Tahoma"/>
          <w:sz w:val="24"/>
        </w:rPr>
      </w:pPr>
      <w:r>
        <w:rPr>
          <w:rFonts w:ascii="Tahoma" w:hAnsi="Tahoma" w:cs="Tahoma"/>
          <w:sz w:val="24"/>
        </w:rPr>
        <w:t>Los objetivos específicos son:</w:t>
      </w:r>
    </w:p>
    <w:p w:rsidR="00000000" w:rsidRDefault="00932540">
      <w:pPr>
        <w:numPr>
          <w:ilvl w:val="12"/>
          <w:numId w:val="0"/>
        </w:numPr>
        <w:jc w:val="both"/>
        <w:rPr>
          <w:rFonts w:ascii="Tahoma" w:hAnsi="Tahoma" w:cs="Tahoma"/>
          <w:sz w:val="24"/>
        </w:rPr>
      </w:pPr>
    </w:p>
    <w:p w:rsidR="00000000" w:rsidRDefault="00932540">
      <w:pPr>
        <w:rPr>
          <w:rFonts w:ascii="Tahoma" w:hAnsi="Tahoma" w:cs="Tahoma"/>
          <w:sz w:val="24"/>
        </w:rPr>
      </w:pPr>
    </w:p>
    <w:p w:rsidR="00000000" w:rsidRDefault="00932540">
      <w:pPr>
        <w:rPr>
          <w:rFonts w:ascii="Tahoma" w:hAnsi="Tahoma" w:cs="Tahoma"/>
          <w:b/>
          <w:sz w:val="24"/>
        </w:rPr>
      </w:pPr>
      <w:r>
        <w:rPr>
          <w:rFonts w:ascii="Tahoma" w:hAnsi="Tahoma" w:cs="Tahoma"/>
          <w:b/>
          <w:sz w:val="24"/>
        </w:rPr>
        <w:t>2.2.1</w:t>
      </w:r>
      <w:r>
        <w:rPr>
          <w:rFonts w:ascii="Tahoma" w:hAnsi="Tahoma" w:cs="Tahoma"/>
          <w:b/>
          <w:sz w:val="24"/>
        </w:rPr>
        <w:tab/>
        <w:t xml:space="preserve"> Objetivos económicos</w:t>
      </w:r>
    </w:p>
    <w:p w:rsidR="00000000" w:rsidRDefault="00932540">
      <w:pPr>
        <w:rPr>
          <w:rFonts w:ascii="Tahoma" w:hAnsi="Tahoma" w:cs="Tahoma"/>
          <w:sz w:val="24"/>
        </w:rPr>
      </w:pP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lastRenderedPageBreak/>
        <w:t xml:space="preserve">Fomentar actividades económicas productivas, de acuerdo con el uso recomendado.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Mejorar la actividad agro</w:t>
      </w:r>
      <w:r>
        <w:rPr>
          <w:rFonts w:ascii="Tahoma" w:hAnsi="Tahoma" w:cs="Tahoma"/>
          <w:sz w:val="24"/>
        </w:rPr>
        <w:t>pecuaria, potenciándola en aquellos campos en que el municipio tenga vocación y mayores capacidades.</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Generar programas de desarrollo económico alternativo</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Incrementar la explotación minera</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Identificar zonas con reservas acuíferas para su aprovechamiento pr</w:t>
      </w:r>
      <w:r>
        <w:rPr>
          <w:rFonts w:ascii="Tahoma" w:hAnsi="Tahoma" w:cs="Tahoma"/>
          <w:sz w:val="24"/>
        </w:rPr>
        <w:t>oductivo</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Promover la localización de nuevas áreas de actividad productiva en el Municipio, así como los mecanismos para el desarrollo de nuevas empresas, a través de las cuales se genere empleo y desarrollo económico.</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Impulsar el ecoturismo.</w:t>
      </w:r>
    </w:p>
    <w:p w:rsidR="00000000" w:rsidRDefault="00932540">
      <w:pPr>
        <w:rPr>
          <w:rFonts w:ascii="Tahoma" w:hAnsi="Tahoma" w:cs="Tahoma"/>
          <w:sz w:val="24"/>
        </w:rPr>
      </w:pPr>
    </w:p>
    <w:p w:rsidR="00000000" w:rsidRDefault="00932540">
      <w:pPr>
        <w:rPr>
          <w:rFonts w:ascii="Tahoma" w:hAnsi="Tahoma" w:cs="Tahoma"/>
          <w:b/>
          <w:sz w:val="24"/>
        </w:rPr>
      </w:pPr>
      <w:r>
        <w:rPr>
          <w:rFonts w:ascii="Tahoma" w:hAnsi="Tahoma" w:cs="Tahoma"/>
          <w:b/>
          <w:sz w:val="24"/>
        </w:rPr>
        <w:t xml:space="preserve">2.2.2  </w:t>
      </w:r>
      <w:r>
        <w:rPr>
          <w:rFonts w:ascii="Tahoma" w:hAnsi="Tahoma" w:cs="Tahoma"/>
          <w:b/>
          <w:sz w:val="24"/>
        </w:rPr>
        <w:tab/>
        <w:t>Objet</w:t>
      </w:r>
      <w:r>
        <w:rPr>
          <w:rFonts w:ascii="Tahoma" w:hAnsi="Tahoma" w:cs="Tahoma"/>
          <w:b/>
          <w:sz w:val="24"/>
        </w:rPr>
        <w:t xml:space="preserve">ivos sociales </w:t>
      </w:r>
    </w:p>
    <w:p w:rsidR="00000000" w:rsidRDefault="00932540">
      <w:pPr>
        <w:rPr>
          <w:rFonts w:ascii="Tahoma" w:hAnsi="Tahoma" w:cs="Tahoma"/>
          <w:sz w:val="24"/>
        </w:rPr>
      </w:pP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Incrementar la infraestructura de los equipamientos sociales comunitarios y asistenciales.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Mejoramiento integral de los centros poblados del municipio.</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Posibilitar a los habitantes el acceso a las vías públicas, infraestructuras de transpo</w:t>
      </w:r>
      <w:r>
        <w:rPr>
          <w:rFonts w:ascii="Tahoma" w:hAnsi="Tahoma" w:cs="Tahoma"/>
          <w:sz w:val="24"/>
        </w:rPr>
        <w:t>rte y demás espacios públicos, y su destinación al uso común.</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Hacer efectivos los derechos constitucionales  de la vivienda y los servicios públicos domiciliarios.</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Propender por el mejoramiento de la calidad de vida de los habitantes, la distribución equit</w:t>
      </w:r>
      <w:r>
        <w:rPr>
          <w:rFonts w:ascii="Tahoma" w:hAnsi="Tahoma" w:cs="Tahoma"/>
          <w:sz w:val="24"/>
        </w:rPr>
        <w:t xml:space="preserve">ativa de las oportunidades y los beneficios del desarrollo y la preservación del patrimonio cultural y natural.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Mejorar la seguridad de los asentamientos humanos ante los riesgos naturales.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Promover una mayor participación de la comunidad en las determin</w:t>
      </w:r>
      <w:r>
        <w:rPr>
          <w:rFonts w:ascii="Tahoma" w:hAnsi="Tahoma" w:cs="Tahoma"/>
          <w:sz w:val="24"/>
        </w:rPr>
        <w:t xml:space="preserve">aciones de la administración territorial del Municipio para la defensa de sus intereses.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lastRenderedPageBreak/>
        <w:t>Definir las necesidades sociales de vivienda y de equipamiento que demanda la población actual y futura del Municipio, estimándolos para el corto, mediano y largo pla</w:t>
      </w:r>
      <w:r>
        <w:rPr>
          <w:rFonts w:ascii="Tahoma" w:hAnsi="Tahoma" w:cs="Tahoma"/>
          <w:sz w:val="24"/>
        </w:rPr>
        <w:t xml:space="preserve">zo.   </w:t>
      </w:r>
    </w:p>
    <w:p w:rsidR="00000000" w:rsidRDefault="00932540">
      <w:pPr>
        <w:ind w:left="357" w:hanging="357"/>
        <w:jc w:val="both"/>
        <w:rPr>
          <w:rFonts w:ascii="Tahoma" w:hAnsi="Tahoma" w:cs="Tahoma"/>
          <w:sz w:val="24"/>
        </w:rPr>
      </w:pPr>
    </w:p>
    <w:p w:rsidR="00000000" w:rsidRDefault="00932540">
      <w:pPr>
        <w:rPr>
          <w:rFonts w:ascii="Tahoma" w:hAnsi="Tahoma" w:cs="Tahoma"/>
          <w:b/>
          <w:sz w:val="24"/>
        </w:rPr>
      </w:pPr>
      <w:r>
        <w:rPr>
          <w:rFonts w:ascii="Tahoma" w:hAnsi="Tahoma" w:cs="Tahoma"/>
          <w:b/>
          <w:sz w:val="24"/>
        </w:rPr>
        <w:t>2.2.3</w:t>
      </w:r>
      <w:r>
        <w:rPr>
          <w:rFonts w:ascii="Tahoma" w:hAnsi="Tahoma" w:cs="Tahoma"/>
          <w:b/>
          <w:sz w:val="24"/>
        </w:rPr>
        <w:tab/>
        <w:t>Objetivos ambientales</w:t>
      </w:r>
    </w:p>
    <w:p w:rsidR="00000000" w:rsidRDefault="00932540">
      <w:pPr>
        <w:rPr>
          <w:rFonts w:ascii="Tahoma" w:hAnsi="Tahoma" w:cs="Tahoma"/>
          <w:sz w:val="24"/>
        </w:rPr>
      </w:pP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Recuperar, mejorar, conservar y proteger los ecosistemas estratégicos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Restaurar ambientalmente y manejar integralmente el cuerpo de playa del municipio.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Recuperar, mejorar, conservar y proteger las zonas de alto riesg</w:t>
      </w:r>
      <w:r>
        <w:rPr>
          <w:rFonts w:ascii="Tahoma" w:hAnsi="Tahoma" w:cs="Tahoma"/>
          <w:sz w:val="24"/>
        </w:rPr>
        <w:t xml:space="preserve">o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Controlar los procesos de deterioro y contaminación ambiental</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Proveer de un ambiente saludable, con servicios públicos domiciliarios, con posibilidades de acceso a una vivienda digna, a equipamientos sociales colectivos, a un espacio público propicio pa</w:t>
      </w:r>
      <w:r>
        <w:rPr>
          <w:rFonts w:ascii="Tahoma" w:hAnsi="Tahoma" w:cs="Tahoma"/>
          <w:sz w:val="24"/>
        </w:rPr>
        <w:t xml:space="preserve">ra la convivencia y un desarrollo territorial de pertenencia y funcionalidad. </w:t>
      </w:r>
    </w:p>
    <w:p w:rsidR="00000000" w:rsidRDefault="00932540">
      <w:pPr>
        <w:jc w:val="both"/>
        <w:rPr>
          <w:rFonts w:ascii="Tahoma" w:hAnsi="Tahoma" w:cs="Tahoma"/>
          <w:sz w:val="24"/>
        </w:rPr>
      </w:pPr>
    </w:p>
    <w:p w:rsidR="00000000" w:rsidRDefault="00932540">
      <w:pPr>
        <w:rPr>
          <w:rFonts w:ascii="Tahoma" w:hAnsi="Tahoma" w:cs="Tahoma"/>
          <w:b/>
          <w:sz w:val="24"/>
        </w:rPr>
      </w:pPr>
      <w:r>
        <w:rPr>
          <w:rFonts w:ascii="Tahoma" w:hAnsi="Tahoma" w:cs="Tahoma"/>
          <w:b/>
          <w:sz w:val="24"/>
        </w:rPr>
        <w:t xml:space="preserve">2.2.4 </w:t>
      </w:r>
      <w:r>
        <w:rPr>
          <w:rFonts w:ascii="Tahoma" w:hAnsi="Tahoma" w:cs="Tahoma"/>
          <w:b/>
          <w:sz w:val="24"/>
        </w:rPr>
        <w:tab/>
        <w:t>Objetivos urbanísticos</w:t>
      </w:r>
    </w:p>
    <w:p w:rsidR="00000000" w:rsidRDefault="00932540">
      <w:pPr>
        <w:pStyle w:val="Encabezado"/>
        <w:rPr>
          <w:rFonts w:ascii="Tahoma" w:hAnsi="Tahoma" w:cs="Tahoma"/>
          <w:sz w:val="24"/>
        </w:rPr>
      </w:pP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Optimizar, por medio de la integración de sus componentes, la funcionalidad territorial del municipio.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Incrementar el nivel de desarrollo urbano</w:t>
      </w:r>
      <w:r>
        <w:rPr>
          <w:rFonts w:ascii="Tahoma" w:hAnsi="Tahoma" w:cs="Tahoma"/>
          <w:sz w:val="24"/>
        </w:rPr>
        <w:t>, con un mejoramiento integral y de la funcionalidad urbanística de los centros poblados del municipio.</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Orientar el uso del suelo para obtener un equilibrio adecuado de los componentes territoriales.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Armonizar el proceso de cambio de uso del suelo con el </w:t>
      </w:r>
      <w:r>
        <w:rPr>
          <w:rFonts w:ascii="Tahoma" w:hAnsi="Tahoma" w:cs="Tahoma"/>
          <w:sz w:val="24"/>
        </w:rPr>
        <w:t xml:space="preserve">interés común, en armonía con la función social de la propiedad, la función ecológica y  el desarrollo sostenible.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Posibilitar a los habitantes el acceso a las vías públicas, infraestructuras de transporte y demás espacios públicos, y su destinación al us</w:t>
      </w:r>
      <w:r>
        <w:rPr>
          <w:rFonts w:ascii="Tahoma" w:hAnsi="Tahoma" w:cs="Tahoma"/>
          <w:sz w:val="24"/>
        </w:rPr>
        <w:t>o común.</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Señalar los límites de los usos del suelo, tanto rural como urbano, necesarios por los procesos naturales de crecimiento de la población, incorporando las </w:t>
      </w:r>
      <w:r>
        <w:rPr>
          <w:rFonts w:ascii="Tahoma" w:hAnsi="Tahoma" w:cs="Tahoma"/>
          <w:sz w:val="24"/>
        </w:rPr>
        <w:lastRenderedPageBreak/>
        <w:t>áreas periféricas a las estructuras urbanas del Municipio, con criterios de sostenibilidad a</w:t>
      </w:r>
      <w:r>
        <w:rPr>
          <w:rFonts w:ascii="Tahoma" w:hAnsi="Tahoma" w:cs="Tahoma"/>
          <w:sz w:val="24"/>
        </w:rPr>
        <w:t xml:space="preserve">mbiental.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Delimitar las áreas de crecimiento territorial de acuerdo con las prospecciones de las diferentes actividades de la población, tanto urbanas como rurales.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Definir los tratamientos urbanísticos de las diferentes áreas homogéneas en que se subd</w:t>
      </w:r>
      <w:r>
        <w:rPr>
          <w:rFonts w:ascii="Tahoma" w:hAnsi="Tahoma" w:cs="Tahoma"/>
          <w:sz w:val="24"/>
        </w:rPr>
        <w:t>ividen los centros urbanos del Municipio,  de acuerdo con sus vocaciones y/o especificidades, y con las potencialidades de desarrollo, consolidación, renovación urbana, conservación, mejoramiento integral, rehabilitación, mejoramiento y reordenamiento de l</w:t>
      </w:r>
      <w:r>
        <w:rPr>
          <w:rFonts w:ascii="Tahoma" w:hAnsi="Tahoma" w:cs="Tahoma"/>
          <w:sz w:val="24"/>
        </w:rPr>
        <w:t>as áreas homogéneas identificadas, desarrolladas o en proceso de desarrollo.</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Optimizar los usos de las nuevas áreas de desarrollo urbano y rural en el Municipio.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Determinar las áreas de reserva ecológica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De</w:t>
      </w:r>
      <w:r>
        <w:rPr>
          <w:rFonts w:ascii="Tahoma" w:hAnsi="Tahoma" w:cs="Tahoma"/>
          <w:sz w:val="24"/>
        </w:rPr>
        <w:t>terminar la estructura vial del municipio, tanto interna como externa, para lograr su optimización como soporte necesario para el desarrollo de las actividades económicas del municipio, de tal forma que se mejore la integración espacial y funcional de toda</w:t>
      </w:r>
      <w:r>
        <w:rPr>
          <w:rFonts w:ascii="Tahoma" w:hAnsi="Tahoma" w:cs="Tahoma"/>
          <w:sz w:val="24"/>
        </w:rPr>
        <w:t>s las áreas del Municipio y de éste con su entorno inmediato, pero especialmente con la ciudad de Barranquilla y su área metropolitana.</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Generar las acciones político – administrativas y de planificación física necesarias para el uso racional del suelo urba</w:t>
      </w:r>
      <w:r>
        <w:rPr>
          <w:rFonts w:ascii="Tahoma" w:hAnsi="Tahoma" w:cs="Tahoma"/>
          <w:sz w:val="24"/>
        </w:rPr>
        <w:t>no y de expansión.</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Promover una mayor participación de la comunidad en las determinaciones de la administración territorial del Municipio para la defensa de sus intereses.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Determinar la normatividad municipal a los requerimientos establecidos por la ley y</w:t>
      </w:r>
      <w:r>
        <w:rPr>
          <w:rFonts w:ascii="Tahoma" w:hAnsi="Tahoma" w:cs="Tahoma"/>
          <w:sz w:val="24"/>
        </w:rPr>
        <w:t xml:space="preserve"> del modelo de organización territorial del Municipio.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Definir las necesidades de las áreas que en materia de equipamiento,  demanda la población actual y futura de la Municipio, estimándolos para el corto, mediano y largo plazo.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Precisar las áreas, pa</w:t>
      </w:r>
      <w:r>
        <w:rPr>
          <w:rFonts w:ascii="Tahoma" w:hAnsi="Tahoma" w:cs="Tahoma"/>
          <w:sz w:val="24"/>
        </w:rPr>
        <w:t>ra usos del suelo, destinadas a la localización de Viviendas de Interés Social en el Municipio.</w:t>
      </w:r>
    </w:p>
    <w:p w:rsidR="00000000" w:rsidRDefault="00932540">
      <w:pPr>
        <w:rPr>
          <w:rFonts w:ascii="Tahoma" w:hAnsi="Tahoma" w:cs="Tahoma"/>
          <w:sz w:val="24"/>
        </w:rPr>
      </w:pPr>
    </w:p>
    <w:p w:rsidR="00000000" w:rsidRDefault="00932540">
      <w:pPr>
        <w:rPr>
          <w:rFonts w:ascii="Tahoma" w:hAnsi="Tahoma" w:cs="Tahoma"/>
          <w:sz w:val="24"/>
        </w:rPr>
      </w:pPr>
      <w:r>
        <w:rPr>
          <w:rFonts w:ascii="Tahoma" w:hAnsi="Tahoma" w:cs="Tahoma"/>
          <w:b/>
          <w:caps/>
          <w:sz w:val="24"/>
        </w:rPr>
        <w:t>2.3</w:t>
      </w:r>
      <w:r>
        <w:rPr>
          <w:rFonts w:ascii="Tahoma" w:hAnsi="Tahoma" w:cs="Tahoma"/>
          <w:b/>
          <w:caps/>
          <w:sz w:val="24"/>
        </w:rPr>
        <w:tab/>
        <w:t>ESTRATEGIAS</w:t>
      </w:r>
    </w:p>
    <w:p w:rsidR="00000000" w:rsidRDefault="00932540">
      <w:pPr>
        <w:rPr>
          <w:rFonts w:ascii="Tahoma" w:hAnsi="Tahoma" w:cs="Tahoma"/>
          <w:sz w:val="24"/>
        </w:rPr>
      </w:pPr>
    </w:p>
    <w:p w:rsidR="00000000" w:rsidRDefault="00932540">
      <w:pPr>
        <w:jc w:val="both"/>
        <w:rPr>
          <w:rFonts w:ascii="Tahoma" w:hAnsi="Tahoma" w:cs="Tahoma"/>
          <w:sz w:val="24"/>
        </w:rPr>
      </w:pPr>
      <w:r>
        <w:rPr>
          <w:rFonts w:ascii="Tahoma" w:hAnsi="Tahoma" w:cs="Tahoma"/>
          <w:sz w:val="24"/>
        </w:rPr>
        <w:t>Las estrategias básicas de uso, ocupación y manejo del territorio son:</w:t>
      </w:r>
    </w:p>
    <w:p w:rsidR="00000000" w:rsidRDefault="00932540">
      <w:pPr>
        <w:jc w:val="both"/>
        <w:rPr>
          <w:rFonts w:ascii="Tahoma" w:hAnsi="Tahoma" w:cs="Tahoma"/>
          <w:sz w:val="24"/>
        </w:rPr>
      </w:pP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Concertar y armonizar el conjunto de acciones político-administrativas</w:t>
      </w:r>
      <w:r>
        <w:rPr>
          <w:rFonts w:ascii="Tahoma" w:hAnsi="Tahoma" w:cs="Tahoma"/>
          <w:sz w:val="24"/>
        </w:rPr>
        <w:t xml:space="preserve"> y de planificación física con las estrategias de desarrollo socioeconómico, el medio ambiente y las tradiciones históricas y culturales del municipio.</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Complementar la planificación económica y social con la dimensión territorial</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Racionalizar las intervenc</w:t>
      </w:r>
      <w:r>
        <w:rPr>
          <w:rFonts w:ascii="Tahoma" w:hAnsi="Tahoma" w:cs="Tahoma"/>
          <w:sz w:val="24"/>
        </w:rPr>
        <w:t>iones sobre el territorio y orientar su desarrollo y aprovechamiento sostenible.</w:t>
      </w:r>
    </w:p>
    <w:p w:rsidR="00000000" w:rsidRDefault="00932540">
      <w:pPr>
        <w:rPr>
          <w:rFonts w:ascii="Tahoma" w:hAnsi="Tahoma" w:cs="Tahoma"/>
          <w:sz w:val="24"/>
        </w:rPr>
      </w:pPr>
      <w:r>
        <w:rPr>
          <w:rFonts w:ascii="Tahoma" w:hAnsi="Tahoma" w:cs="Tahoma"/>
          <w:sz w:val="24"/>
        </w:rPr>
        <w:t>En ese sentido, el futuro territorial del municipio se sustenta en las siguientes estrategias:</w:t>
      </w:r>
    </w:p>
    <w:p w:rsidR="00000000" w:rsidRDefault="00932540">
      <w:pPr>
        <w:jc w:val="both"/>
        <w:rPr>
          <w:rFonts w:ascii="Tahoma" w:hAnsi="Tahoma" w:cs="Tahoma"/>
          <w:sz w:val="24"/>
        </w:rPr>
      </w:pPr>
    </w:p>
    <w:p w:rsidR="00000000" w:rsidRDefault="00932540">
      <w:pPr>
        <w:rPr>
          <w:rFonts w:ascii="Tahoma" w:hAnsi="Tahoma" w:cs="Tahoma"/>
          <w:b/>
          <w:caps/>
          <w:sz w:val="24"/>
        </w:rPr>
      </w:pPr>
      <w:r>
        <w:rPr>
          <w:rFonts w:ascii="Tahoma" w:hAnsi="Tahoma" w:cs="Tahoma"/>
          <w:b/>
          <w:caps/>
          <w:sz w:val="24"/>
        </w:rPr>
        <w:t>2.3.1</w:t>
      </w:r>
      <w:r>
        <w:rPr>
          <w:rFonts w:ascii="Tahoma" w:hAnsi="Tahoma" w:cs="Tahoma"/>
          <w:b/>
          <w:caps/>
          <w:sz w:val="24"/>
        </w:rPr>
        <w:tab/>
      </w:r>
      <w:r>
        <w:rPr>
          <w:rFonts w:ascii="Tahoma" w:hAnsi="Tahoma" w:cs="Tahoma"/>
          <w:b/>
          <w:caps/>
          <w:sz w:val="24"/>
        </w:rPr>
        <w:tab/>
        <w:t>E</w:t>
      </w:r>
      <w:r>
        <w:rPr>
          <w:rFonts w:ascii="Tahoma" w:hAnsi="Tahoma" w:cs="Tahoma"/>
          <w:b/>
          <w:sz w:val="24"/>
        </w:rPr>
        <w:t>strategias  administrativas e institucionales</w:t>
      </w:r>
    </w:p>
    <w:p w:rsidR="00000000" w:rsidRDefault="00932540">
      <w:pPr>
        <w:rPr>
          <w:rFonts w:ascii="Tahoma" w:hAnsi="Tahoma" w:cs="Tahoma"/>
          <w:sz w:val="24"/>
        </w:rPr>
      </w:pP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Complementar la planific</w:t>
      </w:r>
      <w:r>
        <w:rPr>
          <w:rFonts w:ascii="Tahoma" w:hAnsi="Tahoma" w:cs="Tahoma"/>
          <w:sz w:val="24"/>
        </w:rPr>
        <w:t>ación económica y social con la dimensión territorial, mediante una racionalización de las intervenciones sobre el territorio y orientar su desarrollo y aprovechamiento sostenible.</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Desarrollar una cultura de planificación  a través de la constitución y pue</w:t>
      </w:r>
      <w:r>
        <w:rPr>
          <w:rFonts w:ascii="Tahoma" w:hAnsi="Tahoma" w:cs="Tahoma"/>
          <w:sz w:val="24"/>
        </w:rPr>
        <w:t>sta en marcha de un sistema de planificación municipal</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Desarrollar un proceso político, administrativo, participativo y de planificación física permanente, consistente y continuo para lograr el desarrollo armónico del territorio, como base para lograr elev</w:t>
      </w:r>
      <w:r>
        <w:rPr>
          <w:rFonts w:ascii="Tahoma" w:hAnsi="Tahoma" w:cs="Tahoma"/>
          <w:sz w:val="24"/>
        </w:rPr>
        <w:t xml:space="preserve">ar el grado de desarrollo y el nivel de vida, a partir del crecimiento económico, social, cultural y ambiental del municipio.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Promover acuerdos, entre los distintos agentes públicos y privados del municipio, necesarios para el proceso de desarrollo del te</w:t>
      </w:r>
      <w:r>
        <w:rPr>
          <w:rFonts w:ascii="Tahoma" w:hAnsi="Tahoma" w:cs="Tahoma"/>
          <w:sz w:val="24"/>
        </w:rPr>
        <w:t xml:space="preserve">rritorio municipal.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Armonizar las actuaciones territoriales, con los correspondientes programas y proyectos con las dimensiones física, ambiental, social, económico, cultural  e institucional.</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Expedir normas que aseguren la consecución de los objetivos y</w:t>
      </w:r>
      <w:r>
        <w:rPr>
          <w:rFonts w:ascii="Tahoma" w:hAnsi="Tahoma" w:cs="Tahoma"/>
          <w:sz w:val="24"/>
        </w:rPr>
        <w:t xml:space="preserve"> estrategias adoptadas en el EOT del municipio.</w:t>
      </w:r>
    </w:p>
    <w:p w:rsidR="00000000" w:rsidRDefault="00932540">
      <w:pPr>
        <w:rPr>
          <w:rFonts w:ascii="Tahoma" w:hAnsi="Tahoma" w:cs="Tahoma"/>
          <w:sz w:val="24"/>
        </w:rPr>
      </w:pPr>
    </w:p>
    <w:p w:rsidR="00000000" w:rsidRDefault="00932540">
      <w:pPr>
        <w:rPr>
          <w:rFonts w:ascii="Tahoma" w:hAnsi="Tahoma" w:cs="Tahoma"/>
          <w:b/>
          <w:caps/>
          <w:sz w:val="24"/>
        </w:rPr>
      </w:pPr>
      <w:r>
        <w:rPr>
          <w:rFonts w:ascii="Tahoma" w:hAnsi="Tahoma" w:cs="Tahoma"/>
          <w:b/>
          <w:caps/>
          <w:sz w:val="24"/>
        </w:rPr>
        <w:t>2.3.2</w:t>
      </w:r>
      <w:r>
        <w:rPr>
          <w:rFonts w:ascii="Tahoma" w:hAnsi="Tahoma" w:cs="Tahoma"/>
          <w:b/>
          <w:caps/>
          <w:sz w:val="24"/>
        </w:rPr>
        <w:tab/>
      </w:r>
      <w:r>
        <w:rPr>
          <w:rFonts w:ascii="Tahoma" w:hAnsi="Tahoma" w:cs="Tahoma"/>
          <w:b/>
          <w:caps/>
          <w:sz w:val="24"/>
        </w:rPr>
        <w:tab/>
        <w:t>E</w:t>
      </w:r>
      <w:r>
        <w:rPr>
          <w:rFonts w:ascii="Tahoma" w:hAnsi="Tahoma" w:cs="Tahoma"/>
          <w:b/>
          <w:sz w:val="24"/>
        </w:rPr>
        <w:t>strategias económicas</w:t>
      </w:r>
    </w:p>
    <w:p w:rsidR="00000000" w:rsidRDefault="00932540">
      <w:pPr>
        <w:pStyle w:val="Encabezado"/>
        <w:rPr>
          <w:rFonts w:ascii="Tahoma" w:hAnsi="Tahoma" w:cs="Tahoma"/>
          <w:sz w:val="24"/>
        </w:rPr>
      </w:pP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Promover e impulsar la localización de actividades económicas alternas para la generación de empleo en el municipio, de tal manera que se reduzcan los niveles de pobreza existe</w:t>
      </w:r>
      <w:r>
        <w:rPr>
          <w:rFonts w:ascii="Tahoma" w:hAnsi="Tahoma" w:cs="Tahoma"/>
          <w:sz w:val="24"/>
        </w:rPr>
        <w:t xml:space="preserve">ntes.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Proveer los instrumentos necesarios para fortalecer las actividades económicas productivas del municipio.</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Fortalecer los procesos educativos específicos y aplicables para el desarrollo de aquellas actividades económicas productivas, en las cuales el</w:t>
      </w:r>
      <w:r>
        <w:rPr>
          <w:rFonts w:ascii="Tahoma" w:hAnsi="Tahoma" w:cs="Tahoma"/>
          <w:sz w:val="24"/>
        </w:rPr>
        <w:t xml:space="preserve"> municipio tenga vocación y aptitudes físicas.</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Garantizar las condiciones mínimas de seguridad, estabilidad impositiva,  mano de obra calificada y condiciones ambientales favorables, que permitan mantener los actuales y atraer nuevos inversionistas hacia e</w:t>
      </w:r>
      <w:r>
        <w:rPr>
          <w:rFonts w:ascii="Tahoma" w:hAnsi="Tahoma" w:cs="Tahoma"/>
          <w:sz w:val="24"/>
        </w:rPr>
        <w:t>l municipio.</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Garantizar una adecuada inversión de los recursos del municipio en aquellas actividades que se requieren para lograr un desarrollo armónico y equilibrado con las reales necesidades de la comunidad en general.</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Promover el desarrollo de la econo</w:t>
      </w:r>
      <w:r>
        <w:rPr>
          <w:rFonts w:ascii="Tahoma" w:hAnsi="Tahoma" w:cs="Tahoma"/>
          <w:sz w:val="24"/>
        </w:rPr>
        <w:t>mía interna del municipio, facilitando las condiciones para la creación de microempresas comunitarias, que permitan reducir los niveles de pobreza existentes.</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Estimular la demanda local para el desarrollo del sector comercial del municipio.</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Promover accion</w:t>
      </w:r>
      <w:r>
        <w:rPr>
          <w:rFonts w:ascii="Tahoma" w:hAnsi="Tahoma" w:cs="Tahoma"/>
          <w:sz w:val="24"/>
        </w:rPr>
        <w:t xml:space="preserve">es de corto, mediano y largo plazo que permitan reducir los niveles de desempleo y subempleo existentes.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Suministrar herramientas que estimulen la inversión productiva en el municipio, en armonía con los procesos productivos de departamento y la subregión</w:t>
      </w:r>
      <w:r>
        <w:rPr>
          <w:rFonts w:ascii="Tahoma" w:hAnsi="Tahoma" w:cs="Tahoma"/>
          <w:sz w:val="24"/>
        </w:rPr>
        <w:t xml:space="preserve">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Proporcionar instrumentos válidos que faciliten las intervenciones o actuaciones territoriales estratégicas que generen procesos de cambio para mejorar la productividad y reducir la pobreza.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lastRenderedPageBreak/>
        <w:t>Mejorar la productividad del territorio, para lo cual se debe</w:t>
      </w:r>
      <w:r>
        <w:rPr>
          <w:rFonts w:ascii="Tahoma" w:hAnsi="Tahoma" w:cs="Tahoma"/>
          <w:sz w:val="24"/>
        </w:rPr>
        <w:t xml:space="preserve"> promover el desarrollo de minidistritos de riego para aumentar la fertilidad de las tierras y la productividad tanto en la ganadería como en la agricultura.</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Gestionar recursos externos ante la Nación, el departamento, las ONG´s y otras entidades  de carác</w:t>
      </w:r>
      <w:r>
        <w:rPr>
          <w:rFonts w:ascii="Tahoma" w:hAnsi="Tahoma" w:cs="Tahoma"/>
          <w:sz w:val="24"/>
        </w:rPr>
        <w:t>ter nacional e internacional, que permitan adelantar aquellas inversiones prioritarias que requiere el municipio.</w:t>
      </w:r>
    </w:p>
    <w:p w:rsidR="00000000" w:rsidRDefault="00932540">
      <w:pPr>
        <w:pStyle w:val="Encabezado"/>
        <w:tabs>
          <w:tab w:val="clear" w:pos="4419"/>
          <w:tab w:val="clear" w:pos="8838"/>
        </w:tabs>
        <w:rPr>
          <w:rFonts w:ascii="Tahoma" w:hAnsi="Tahoma" w:cs="Tahoma"/>
          <w:sz w:val="24"/>
        </w:rPr>
      </w:pPr>
    </w:p>
    <w:p w:rsidR="00000000" w:rsidRDefault="00932540">
      <w:pPr>
        <w:pStyle w:val="Encabezado"/>
        <w:tabs>
          <w:tab w:val="clear" w:pos="4419"/>
          <w:tab w:val="clear" w:pos="8838"/>
        </w:tabs>
        <w:rPr>
          <w:rFonts w:ascii="Tahoma" w:hAnsi="Tahoma" w:cs="Tahoma"/>
          <w:sz w:val="24"/>
        </w:rPr>
      </w:pPr>
    </w:p>
    <w:p w:rsidR="00000000" w:rsidRDefault="00932540">
      <w:pPr>
        <w:pStyle w:val="Encabezado"/>
        <w:tabs>
          <w:tab w:val="clear" w:pos="4419"/>
          <w:tab w:val="clear" w:pos="8838"/>
        </w:tabs>
        <w:rPr>
          <w:rFonts w:ascii="Tahoma" w:hAnsi="Tahoma" w:cs="Tahoma"/>
          <w:sz w:val="24"/>
        </w:rPr>
      </w:pPr>
    </w:p>
    <w:p w:rsidR="00000000" w:rsidRDefault="00932540">
      <w:pPr>
        <w:pStyle w:val="Encabezado"/>
        <w:tabs>
          <w:tab w:val="clear" w:pos="4419"/>
          <w:tab w:val="clear" w:pos="8838"/>
        </w:tabs>
        <w:rPr>
          <w:rFonts w:ascii="Tahoma" w:hAnsi="Tahoma" w:cs="Tahoma"/>
          <w:sz w:val="24"/>
        </w:rPr>
      </w:pPr>
    </w:p>
    <w:p w:rsidR="00000000" w:rsidRDefault="00932540">
      <w:pPr>
        <w:rPr>
          <w:rFonts w:ascii="Tahoma" w:hAnsi="Tahoma" w:cs="Tahoma"/>
          <w:b/>
          <w:sz w:val="24"/>
        </w:rPr>
      </w:pPr>
      <w:r>
        <w:rPr>
          <w:rFonts w:ascii="Tahoma" w:hAnsi="Tahoma" w:cs="Tahoma"/>
          <w:b/>
          <w:sz w:val="24"/>
        </w:rPr>
        <w:t>2.3.3</w:t>
      </w:r>
      <w:r>
        <w:rPr>
          <w:rFonts w:ascii="Tahoma" w:hAnsi="Tahoma" w:cs="Tahoma"/>
          <w:b/>
          <w:sz w:val="24"/>
        </w:rPr>
        <w:tab/>
        <w:t xml:space="preserve"> Estrategias sociales </w:t>
      </w:r>
    </w:p>
    <w:p w:rsidR="00000000" w:rsidRDefault="00932540">
      <w:pPr>
        <w:pStyle w:val="Encabezado"/>
        <w:rPr>
          <w:rFonts w:ascii="Tahoma" w:hAnsi="Tahoma" w:cs="Tahoma"/>
          <w:sz w:val="24"/>
        </w:rPr>
      </w:pP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Desarrollar una cultura de participación democrática de la comunidad, especialmente en aquellas actividades </w:t>
      </w:r>
      <w:r>
        <w:rPr>
          <w:rFonts w:ascii="Tahoma" w:hAnsi="Tahoma" w:cs="Tahoma"/>
          <w:sz w:val="24"/>
        </w:rPr>
        <w:t>necesarias para lograr un desarrollo armónico y equilibrado del municipio.</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Apoyar e impulsar el ejercicio legal de participación comunitaria que aseguren la efectividad de las políticas públicas con respecto a las necesidades y aspiraciones de los diversos</w:t>
      </w:r>
      <w:r>
        <w:rPr>
          <w:rFonts w:ascii="Tahoma" w:hAnsi="Tahoma" w:cs="Tahoma"/>
          <w:sz w:val="24"/>
        </w:rPr>
        <w:t xml:space="preserve"> sectores de la vida económica y social relacionados con el ordenamiento del territorio municipal.</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Elevar, por medio del ordenamiento territorial y sus actuaciones estratégicas, el nivel de vida de la población localizada en sectores de bajo desarrollo urb</w:t>
      </w:r>
      <w:r>
        <w:rPr>
          <w:rFonts w:ascii="Tahoma" w:hAnsi="Tahoma" w:cs="Tahoma"/>
          <w:sz w:val="24"/>
        </w:rPr>
        <w:t>ano y en sectores subnormales.</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Promover la redistribución de los beneficios sociales</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Divulgar y educar a la comunidad para que cuenten con las herramientas y condiciones necesarias para ejercer proactivamente el derecho legal de participación democrática. </w:t>
      </w:r>
    </w:p>
    <w:p w:rsidR="00000000" w:rsidRDefault="00932540">
      <w:pPr>
        <w:pStyle w:val="Encabezado"/>
        <w:tabs>
          <w:tab w:val="clear" w:pos="4419"/>
          <w:tab w:val="clear" w:pos="8838"/>
        </w:tabs>
        <w:rPr>
          <w:rFonts w:ascii="Tahoma" w:hAnsi="Tahoma" w:cs="Tahoma"/>
          <w:sz w:val="24"/>
        </w:rPr>
      </w:pPr>
    </w:p>
    <w:p w:rsidR="00000000" w:rsidRDefault="00932540">
      <w:pPr>
        <w:rPr>
          <w:rFonts w:ascii="Tahoma" w:hAnsi="Tahoma" w:cs="Tahoma"/>
          <w:b/>
          <w:sz w:val="24"/>
        </w:rPr>
      </w:pPr>
      <w:r>
        <w:rPr>
          <w:rFonts w:ascii="Tahoma" w:hAnsi="Tahoma" w:cs="Tahoma"/>
          <w:b/>
          <w:sz w:val="24"/>
        </w:rPr>
        <w:t>2.3.4</w:t>
      </w:r>
      <w:r>
        <w:rPr>
          <w:rFonts w:ascii="Tahoma" w:hAnsi="Tahoma" w:cs="Tahoma"/>
          <w:b/>
          <w:sz w:val="24"/>
        </w:rPr>
        <w:tab/>
      </w:r>
      <w:r>
        <w:rPr>
          <w:rFonts w:ascii="Tahoma" w:hAnsi="Tahoma" w:cs="Tahoma"/>
          <w:b/>
          <w:sz w:val="24"/>
        </w:rPr>
        <w:tab/>
        <w:t>Estrategias ambientales</w:t>
      </w:r>
    </w:p>
    <w:p w:rsidR="00000000" w:rsidRDefault="00932540">
      <w:pPr>
        <w:rPr>
          <w:rFonts w:ascii="Tahoma" w:hAnsi="Tahoma" w:cs="Tahoma"/>
          <w:sz w:val="24"/>
        </w:rPr>
      </w:pP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Educar y capacitar a la comunidad en la temática ambiental, de tal forma que se logre una real concientización, acerca de lo importante y urgente que es la conservación y protección de la naturaleza y especialmente de los </w:t>
      </w:r>
      <w:r>
        <w:rPr>
          <w:rFonts w:ascii="Tahoma" w:hAnsi="Tahoma" w:cs="Tahoma"/>
          <w:sz w:val="24"/>
        </w:rPr>
        <w:t xml:space="preserve">ecosistemas estratégicos del municipio.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Recuperar y mejorar la capacidad productiva del suelo rural</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lastRenderedPageBreak/>
        <w:t>Recuperar ambientalmente y proporcionar herramientas que garanticen un manejo adecuado e integral de los ecosistemas del municipio en proceso de degradació</w:t>
      </w:r>
      <w:r>
        <w:rPr>
          <w:rFonts w:ascii="Tahoma" w:hAnsi="Tahoma" w:cs="Tahoma"/>
          <w:sz w:val="24"/>
        </w:rPr>
        <w:t xml:space="preserve">n:  </w:t>
      </w:r>
    </w:p>
    <w:p w:rsidR="00000000" w:rsidRDefault="00932540" w:rsidP="00932540">
      <w:pPr>
        <w:numPr>
          <w:ilvl w:val="1"/>
          <w:numId w:val="18"/>
        </w:numPr>
        <w:spacing w:after="120"/>
        <w:ind w:left="1077" w:hanging="357"/>
        <w:jc w:val="both"/>
        <w:rPr>
          <w:rFonts w:ascii="Tahoma" w:hAnsi="Tahoma" w:cs="Tahoma"/>
          <w:sz w:val="24"/>
        </w:rPr>
      </w:pPr>
      <w:r>
        <w:rPr>
          <w:rFonts w:ascii="Tahoma" w:hAnsi="Tahoma" w:cs="Tahoma"/>
          <w:sz w:val="24"/>
        </w:rPr>
        <w:t>Playa de Punta Astillero.</w:t>
      </w:r>
    </w:p>
    <w:p w:rsidR="00000000" w:rsidRDefault="00932540" w:rsidP="00932540">
      <w:pPr>
        <w:numPr>
          <w:ilvl w:val="1"/>
          <w:numId w:val="18"/>
        </w:numPr>
        <w:spacing w:after="120"/>
        <w:ind w:left="1077" w:hanging="357"/>
        <w:jc w:val="both"/>
        <w:rPr>
          <w:rFonts w:ascii="Tahoma" w:hAnsi="Tahoma" w:cs="Tahoma"/>
          <w:sz w:val="24"/>
        </w:rPr>
      </w:pPr>
      <w:r>
        <w:rPr>
          <w:rFonts w:ascii="Tahoma" w:hAnsi="Tahoma" w:cs="Tahoma"/>
          <w:sz w:val="24"/>
        </w:rPr>
        <w:t>Ciénaga El Totumo</w:t>
      </w:r>
    </w:p>
    <w:p w:rsidR="00000000" w:rsidRDefault="00932540" w:rsidP="00932540">
      <w:pPr>
        <w:numPr>
          <w:ilvl w:val="1"/>
          <w:numId w:val="18"/>
        </w:numPr>
        <w:spacing w:after="120"/>
        <w:ind w:left="1077" w:hanging="357"/>
        <w:jc w:val="both"/>
        <w:rPr>
          <w:rFonts w:ascii="Tahoma" w:hAnsi="Tahoma" w:cs="Tahoma"/>
          <w:sz w:val="24"/>
        </w:rPr>
      </w:pPr>
      <w:r>
        <w:rPr>
          <w:rFonts w:ascii="Tahoma" w:hAnsi="Tahoma" w:cs="Tahoma"/>
          <w:sz w:val="24"/>
        </w:rPr>
        <w:t>Volcán El Totumo</w:t>
      </w:r>
    </w:p>
    <w:p w:rsidR="00000000" w:rsidRDefault="00932540" w:rsidP="00932540">
      <w:pPr>
        <w:numPr>
          <w:ilvl w:val="1"/>
          <w:numId w:val="18"/>
        </w:numPr>
        <w:spacing w:after="120"/>
        <w:ind w:left="1077" w:hanging="357"/>
        <w:jc w:val="both"/>
        <w:rPr>
          <w:rFonts w:ascii="Tahoma" w:hAnsi="Tahoma" w:cs="Tahoma"/>
          <w:sz w:val="24"/>
        </w:rPr>
      </w:pPr>
      <w:r>
        <w:rPr>
          <w:rFonts w:ascii="Tahoma" w:hAnsi="Tahoma" w:cs="Tahoma"/>
          <w:sz w:val="24"/>
        </w:rPr>
        <w:t>Las microcuencas de los arroyos del municipio</w:t>
      </w:r>
    </w:p>
    <w:p w:rsidR="00000000" w:rsidRDefault="00932540" w:rsidP="00932540">
      <w:pPr>
        <w:numPr>
          <w:ilvl w:val="1"/>
          <w:numId w:val="18"/>
        </w:numPr>
        <w:spacing w:after="120"/>
        <w:ind w:left="1077" w:hanging="357"/>
        <w:jc w:val="both"/>
        <w:rPr>
          <w:rFonts w:ascii="Tahoma" w:hAnsi="Tahoma" w:cs="Tahoma"/>
          <w:sz w:val="24"/>
        </w:rPr>
      </w:pPr>
      <w:r>
        <w:rPr>
          <w:rFonts w:ascii="Tahoma" w:hAnsi="Tahoma" w:cs="Tahoma"/>
          <w:sz w:val="24"/>
        </w:rPr>
        <w:t>El sistema orográfico.</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Promover el desarrollo de los planes maestros de recolección, tratamiento y disposición de residuos sólidos y líquidos de</w:t>
      </w:r>
      <w:r>
        <w:rPr>
          <w:rFonts w:ascii="Tahoma" w:hAnsi="Tahoma" w:cs="Tahoma"/>
          <w:sz w:val="24"/>
        </w:rPr>
        <w:t xml:space="preserve"> los centros poblados urbanos del municipio.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Promover la recuperación, mantenimiento y tratamiento de las áreas verdes y espacio público del municipio (calles, plazas, parques y zonas recreativas y de protección de aguas y servidumbres en general).</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Coordi</w:t>
      </w:r>
      <w:r>
        <w:rPr>
          <w:rFonts w:ascii="Tahoma" w:hAnsi="Tahoma" w:cs="Tahoma"/>
          <w:sz w:val="24"/>
        </w:rPr>
        <w:t>nar y complementar las estrategias con las de la Corporación Regional Autonoma del Atlántico C.R.A.., para ello se integrarán los planes de acción tanto de la Corporación como del Municipio en lo relacionado con los aspectos ambientales, especialmente en l</w:t>
      </w:r>
      <w:r>
        <w:rPr>
          <w:rFonts w:ascii="Tahoma" w:hAnsi="Tahoma" w:cs="Tahoma"/>
          <w:sz w:val="24"/>
        </w:rPr>
        <w:t>os programas y proyectos de las UMATA´s.</w:t>
      </w:r>
    </w:p>
    <w:p w:rsidR="00000000" w:rsidRDefault="00932540">
      <w:pPr>
        <w:pStyle w:val="Encabezado"/>
        <w:tabs>
          <w:tab w:val="clear" w:pos="4419"/>
          <w:tab w:val="clear" w:pos="8838"/>
        </w:tabs>
        <w:rPr>
          <w:rFonts w:ascii="Tahoma" w:hAnsi="Tahoma" w:cs="Tahoma"/>
          <w:sz w:val="24"/>
        </w:rPr>
      </w:pPr>
    </w:p>
    <w:p w:rsidR="00000000" w:rsidRDefault="00932540">
      <w:pPr>
        <w:jc w:val="both"/>
        <w:rPr>
          <w:rFonts w:ascii="Tahoma" w:hAnsi="Tahoma" w:cs="Tahoma"/>
          <w:b/>
          <w:caps/>
          <w:sz w:val="24"/>
        </w:rPr>
      </w:pPr>
      <w:r>
        <w:rPr>
          <w:rFonts w:ascii="Tahoma" w:hAnsi="Tahoma" w:cs="Tahoma"/>
          <w:b/>
          <w:caps/>
          <w:sz w:val="24"/>
        </w:rPr>
        <w:t>2.3.5</w:t>
      </w:r>
      <w:r>
        <w:rPr>
          <w:rFonts w:ascii="Tahoma" w:hAnsi="Tahoma" w:cs="Tahoma"/>
          <w:b/>
          <w:caps/>
          <w:sz w:val="24"/>
        </w:rPr>
        <w:tab/>
      </w:r>
      <w:r>
        <w:rPr>
          <w:rFonts w:ascii="Tahoma" w:hAnsi="Tahoma" w:cs="Tahoma"/>
          <w:b/>
          <w:caps/>
          <w:sz w:val="24"/>
        </w:rPr>
        <w:tab/>
        <w:t>E</w:t>
      </w:r>
      <w:r>
        <w:rPr>
          <w:rFonts w:ascii="Tahoma" w:hAnsi="Tahoma" w:cs="Tahoma"/>
          <w:b/>
          <w:sz w:val="24"/>
        </w:rPr>
        <w:t>strategias territoriales y urbanísticas de uso, ocupación y manejo del suelo</w:t>
      </w:r>
    </w:p>
    <w:p w:rsidR="00000000" w:rsidRDefault="00932540">
      <w:pPr>
        <w:jc w:val="both"/>
        <w:rPr>
          <w:rFonts w:ascii="Tahoma" w:hAnsi="Tahoma" w:cs="Tahoma"/>
          <w:sz w:val="24"/>
        </w:rPr>
      </w:pPr>
    </w:p>
    <w:p w:rsidR="00000000" w:rsidRDefault="00932540" w:rsidP="00932540">
      <w:pPr>
        <w:numPr>
          <w:ilvl w:val="3"/>
          <w:numId w:val="19"/>
        </w:numPr>
        <w:jc w:val="both"/>
        <w:rPr>
          <w:rFonts w:ascii="Tahoma" w:hAnsi="Tahoma" w:cs="Tahoma"/>
          <w:b/>
          <w:sz w:val="24"/>
        </w:rPr>
      </w:pPr>
      <w:r>
        <w:rPr>
          <w:rFonts w:ascii="Tahoma" w:hAnsi="Tahoma" w:cs="Tahoma"/>
          <w:b/>
          <w:sz w:val="24"/>
        </w:rPr>
        <w:t xml:space="preserve"> Desarrollo Urbano, Estructura Urbana Vial y Calidad de Vida</w:t>
      </w:r>
    </w:p>
    <w:p w:rsidR="00000000" w:rsidRDefault="00932540">
      <w:pPr>
        <w:jc w:val="both"/>
        <w:rPr>
          <w:rFonts w:ascii="Tahoma" w:hAnsi="Tahoma" w:cs="Tahoma"/>
          <w:sz w:val="24"/>
        </w:rPr>
      </w:pP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Optimizar, por medio de la integración de sus componentes la funci</w:t>
      </w:r>
      <w:r>
        <w:rPr>
          <w:rFonts w:ascii="Tahoma" w:hAnsi="Tahoma" w:cs="Tahoma"/>
          <w:sz w:val="24"/>
        </w:rPr>
        <w:t xml:space="preserve">onalidad territorial del municipio.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Consolidar el desarrollo urbano, el mejoramiento integral y la funcionalidad urbanística de los centros poblados del municipio.</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Atender los procesos de cambio en el uso del suelo y adecuarlos en aras del interés común, </w:t>
      </w:r>
      <w:r>
        <w:rPr>
          <w:rFonts w:ascii="Tahoma" w:hAnsi="Tahoma" w:cs="Tahoma"/>
          <w:sz w:val="24"/>
        </w:rPr>
        <w:t xml:space="preserve">procurando su utilización racional y armónica con la funciones social y ecológica de la propiedad, en procura de un desarrollo sostenible.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lastRenderedPageBreak/>
        <w:t>Mejorar la calidad de vida de los habitantes, mediante una distribución equitativa de las oportunidades y los benefi</w:t>
      </w:r>
      <w:r>
        <w:rPr>
          <w:rFonts w:ascii="Tahoma" w:hAnsi="Tahoma" w:cs="Tahoma"/>
          <w:sz w:val="24"/>
        </w:rPr>
        <w:t xml:space="preserve">cios del desarrollo y la preservación del patrimonio cultural y natural.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Señalar los límites de los usos del suelo rural y urbano, necesarios por los procesos naturales de crecimiento de la población, incorporando las áreas periféricas a las estructuras u</w:t>
      </w:r>
      <w:r>
        <w:rPr>
          <w:rFonts w:ascii="Tahoma" w:hAnsi="Tahoma" w:cs="Tahoma"/>
          <w:sz w:val="24"/>
        </w:rPr>
        <w:t xml:space="preserve">rbanas del Municipio, con criterios de sostenibilidad ambiental.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Delimitar las áreas de crecimiento territorial, de acuerdo con las prospecciones de las diferentes actividades de la población, tanto urbanas como rurales.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Definir los tratamientos urbaní</w:t>
      </w:r>
      <w:r>
        <w:rPr>
          <w:rFonts w:ascii="Tahoma" w:hAnsi="Tahoma" w:cs="Tahoma"/>
          <w:sz w:val="24"/>
        </w:rPr>
        <w:t>sticos de las diferentes áreas homogéneas en que se subdividen los centros urbanos del Municipio,  de acuerdo con sus vocaciones y/o especificidades, y con las potencialidades de desarrollo, consolidación, renovación urbana, conservación, mejoramiento inte</w:t>
      </w:r>
      <w:r>
        <w:rPr>
          <w:rFonts w:ascii="Tahoma" w:hAnsi="Tahoma" w:cs="Tahoma"/>
          <w:sz w:val="24"/>
        </w:rPr>
        <w:t>gral, rehabilitación, mejoramiento y reordenamiento de áreas homogéneas identificadas, desarrolladas o en proceso de desarrollo.</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Optimizar los usos de las nuevas áreas de desarrollo urbano y rural en el Municipio.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Determinar las áreas de reserva ecológica</w:t>
      </w:r>
      <w:r>
        <w:rPr>
          <w:rFonts w:ascii="Tahoma" w:hAnsi="Tahoma" w:cs="Tahoma"/>
          <w:sz w:val="24"/>
        </w:rPr>
        <w:t xml:space="preserve">.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Determinar la estructura vial del municipio, tanto interna como externa, para su optimización como soporte necesario para el desarrollo de las actividades económicas del municipio, que mejoren la integraci</w:t>
      </w:r>
      <w:r>
        <w:rPr>
          <w:rFonts w:ascii="Tahoma" w:hAnsi="Tahoma" w:cs="Tahoma"/>
          <w:sz w:val="24"/>
        </w:rPr>
        <w:t>ón espacial y funcional de todas las áreas del Municipio y de éste con su entorno inmediato, pero especialmente con la ciudad de Barranquilla y su área metropolitana.</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Generar las acciones político – administrativas y de planificación física necesarias para</w:t>
      </w:r>
      <w:r>
        <w:rPr>
          <w:rFonts w:ascii="Tahoma" w:hAnsi="Tahoma" w:cs="Tahoma"/>
          <w:sz w:val="24"/>
        </w:rPr>
        <w:t xml:space="preserve"> el uso racional del suelo urbano y de expansión.</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Promover una mayor participación de la comunidad en las determinaciones de la administración territorial del Municipio para la defensa de sus intereses.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Ajustar la normatividad municipal a los requerimient</w:t>
      </w:r>
      <w:r>
        <w:rPr>
          <w:rFonts w:ascii="Tahoma" w:hAnsi="Tahoma" w:cs="Tahoma"/>
          <w:sz w:val="24"/>
        </w:rPr>
        <w:t xml:space="preserve">os establecidos en la nueva Ley y a las determinaciones derivadas del nuevo modelo de organización territorial del Municipio.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lastRenderedPageBreak/>
        <w:t>Desarrollar actuaciones administrativas y operativas en el área de planeación que permitan la generación de procesos de gestión a</w:t>
      </w:r>
      <w:r>
        <w:rPr>
          <w:rFonts w:ascii="Tahoma" w:hAnsi="Tahoma" w:cs="Tahoma"/>
          <w:sz w:val="24"/>
        </w:rPr>
        <w:t xml:space="preserve">decuados para la implantación del EOT.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Mejorar la seguridad de los asentamientos humanos ante los riesgos naturales.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Promover la localización de nuevas áreas de actividad productiva en el Municipio, así como los mecanismos para el desarrollo de nuevas </w:t>
      </w:r>
      <w:r>
        <w:rPr>
          <w:rFonts w:ascii="Tahoma" w:hAnsi="Tahoma" w:cs="Tahoma"/>
          <w:sz w:val="24"/>
        </w:rPr>
        <w:t>empresas, a través de las cuales se genere empleo y desarrollo económico.</w:t>
      </w:r>
    </w:p>
    <w:p w:rsidR="00000000" w:rsidRDefault="00932540">
      <w:pPr>
        <w:spacing w:after="240"/>
        <w:jc w:val="both"/>
        <w:rPr>
          <w:rFonts w:ascii="Tahoma" w:hAnsi="Tahoma" w:cs="Tahoma"/>
          <w:sz w:val="24"/>
        </w:rPr>
      </w:pPr>
    </w:p>
    <w:p w:rsidR="00000000" w:rsidRDefault="00932540">
      <w:pPr>
        <w:spacing w:after="240"/>
        <w:jc w:val="both"/>
        <w:rPr>
          <w:rFonts w:ascii="Tahoma" w:hAnsi="Tahoma" w:cs="Tahoma"/>
          <w:sz w:val="24"/>
        </w:rPr>
      </w:pPr>
    </w:p>
    <w:p w:rsidR="00000000" w:rsidRDefault="00932540">
      <w:pPr>
        <w:spacing w:after="240"/>
        <w:jc w:val="both"/>
        <w:rPr>
          <w:rFonts w:ascii="Tahoma" w:hAnsi="Tahoma" w:cs="Tahoma"/>
          <w:b/>
          <w:bCs/>
          <w:sz w:val="24"/>
        </w:rPr>
      </w:pPr>
      <w:r>
        <w:rPr>
          <w:rFonts w:ascii="Tahoma" w:hAnsi="Tahoma" w:cs="Tahoma"/>
          <w:b/>
          <w:bCs/>
          <w:sz w:val="24"/>
        </w:rPr>
        <w:t>2.3.5.2</w:t>
      </w:r>
      <w:r>
        <w:rPr>
          <w:rFonts w:ascii="Tahoma" w:hAnsi="Tahoma" w:cs="Tahoma"/>
          <w:b/>
          <w:bCs/>
          <w:sz w:val="24"/>
        </w:rPr>
        <w:tab/>
        <w:t>Infraestructura de los Servicios Sociales Colectivos</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Incrementar la infraestructura de los equipamientos sociales comunitarios y asistenciales.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Garantizar adecuados nivele</w:t>
      </w:r>
      <w:r>
        <w:rPr>
          <w:rFonts w:ascii="Tahoma" w:hAnsi="Tahoma" w:cs="Tahoma"/>
          <w:sz w:val="24"/>
        </w:rPr>
        <w:t>s de calidad y cobertura en la prestación de los servicios sociales colectivos</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Orientar el uso del suelo para obtener un equilibrio adecuado de los componentes territoriales.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Posibilitar a los habitantes el acceso adecuado a las vías públicas, infraestruc</w:t>
      </w:r>
      <w:r>
        <w:rPr>
          <w:rFonts w:ascii="Tahoma" w:hAnsi="Tahoma" w:cs="Tahoma"/>
          <w:sz w:val="24"/>
        </w:rPr>
        <w:t>turas de transporte y demás espacios públicos, y su destinación al uso común.</w:t>
      </w:r>
    </w:p>
    <w:p w:rsidR="00000000" w:rsidRDefault="00932540">
      <w:pPr>
        <w:spacing w:after="240"/>
        <w:jc w:val="both"/>
        <w:rPr>
          <w:rFonts w:ascii="Tahoma" w:hAnsi="Tahoma" w:cs="Tahoma"/>
          <w:b/>
          <w:bCs/>
          <w:sz w:val="24"/>
        </w:rPr>
      </w:pPr>
      <w:r>
        <w:rPr>
          <w:rFonts w:ascii="Tahoma" w:hAnsi="Tahoma" w:cs="Tahoma"/>
          <w:b/>
          <w:bCs/>
          <w:sz w:val="24"/>
        </w:rPr>
        <w:t>2.3.5.3</w:t>
      </w:r>
      <w:r>
        <w:rPr>
          <w:rFonts w:ascii="Tahoma" w:hAnsi="Tahoma" w:cs="Tahoma"/>
          <w:b/>
          <w:bCs/>
          <w:sz w:val="24"/>
        </w:rPr>
        <w:tab/>
        <w:t>Vivienda y Servicios Públicos</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Hacer efectivos los derechos constitucionales  de la vivienda y los servicios públicos domiciliarios.</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Adelantar las gestiones necesarias ant</w:t>
      </w:r>
      <w:r>
        <w:rPr>
          <w:rFonts w:ascii="Tahoma" w:hAnsi="Tahoma" w:cs="Tahoma"/>
          <w:sz w:val="24"/>
        </w:rPr>
        <w:t>e las entidades encargadas de la prestación de algunos servicios públicos domiciliarios, de tal forma que se obtengan mejoras en los niveles de calidad y cobertura.</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Consolidar el mejoramiento en la operación de los servicios públicos domiciliarios a cargo </w:t>
      </w:r>
      <w:r>
        <w:rPr>
          <w:rFonts w:ascii="Tahoma" w:hAnsi="Tahoma" w:cs="Tahoma"/>
          <w:sz w:val="24"/>
        </w:rPr>
        <w:t xml:space="preserve">del municipio, con el fin de garantizar la eficiencia en la prestación de los mismos para las áreas urbanas actuales.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lastRenderedPageBreak/>
        <w:t>Gestionar el desarrollo de proyectos y la consecución de recursos ante entidades externas, que permitan garantizar la prestación de aquel</w:t>
      </w:r>
      <w:r>
        <w:rPr>
          <w:rFonts w:ascii="Tahoma" w:hAnsi="Tahoma" w:cs="Tahoma"/>
          <w:sz w:val="24"/>
        </w:rPr>
        <w:t>los servicios públicos domiciliarios a cargo del municipio, que la comunidad requiere para mejorar los niveles de calidad de vida.</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Gestionar como una prioridad el desarrollo de los proyectos de saneamiento básico de sus centros poblados.</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Definir las necesi</w:t>
      </w:r>
      <w:r>
        <w:rPr>
          <w:rFonts w:ascii="Tahoma" w:hAnsi="Tahoma" w:cs="Tahoma"/>
          <w:sz w:val="24"/>
        </w:rPr>
        <w:t xml:space="preserve">dades sociales que en materia de equipamiento demanda la población actual y futura de la Municipio, estimándolos para el corto, mediano y largo plazo.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Precisar las áreas para usos del suelo destinadas a la localización de Viviendas de Interés Social en </w:t>
      </w:r>
      <w:r>
        <w:rPr>
          <w:rFonts w:ascii="Tahoma" w:hAnsi="Tahoma" w:cs="Tahoma"/>
          <w:sz w:val="24"/>
        </w:rPr>
        <w:t>el Municipio.</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Procurar el impulso conjunto con el sector privado de proyectos de Vivienda de Interés Social (VIS), y de actividades complementarias asociadas al sector de la construcción, tales como el desarrollo de cooperativas y microempresas de producci</w:t>
      </w:r>
      <w:r>
        <w:rPr>
          <w:rFonts w:ascii="Tahoma" w:hAnsi="Tahoma" w:cs="Tahoma"/>
          <w:sz w:val="24"/>
        </w:rPr>
        <w:t>ón de insumos y materiales de construcción, y de su comercialización (distribución, comercialización y producción) lo cual se traduce en generación de empleo y costos más bajos de los insumos para su uso en los programas y proyectos de VIS.</w:t>
      </w:r>
    </w:p>
    <w:p w:rsidR="00000000" w:rsidRDefault="00932540">
      <w:pPr>
        <w:jc w:val="both"/>
        <w:rPr>
          <w:rFonts w:ascii="Tahoma" w:hAnsi="Tahoma" w:cs="Tahoma"/>
          <w:b/>
          <w:sz w:val="24"/>
        </w:rPr>
      </w:pPr>
      <w:r>
        <w:rPr>
          <w:rFonts w:ascii="Tahoma" w:hAnsi="Tahoma" w:cs="Tahoma"/>
          <w:b/>
          <w:sz w:val="24"/>
        </w:rPr>
        <w:t>2.3.5.4</w:t>
      </w:r>
      <w:r>
        <w:rPr>
          <w:rFonts w:ascii="Tahoma" w:hAnsi="Tahoma" w:cs="Tahoma"/>
          <w:b/>
          <w:sz w:val="24"/>
        </w:rPr>
        <w:tab/>
        <w:t>El conc</w:t>
      </w:r>
      <w:r>
        <w:rPr>
          <w:rFonts w:ascii="Tahoma" w:hAnsi="Tahoma" w:cs="Tahoma"/>
          <w:b/>
          <w:sz w:val="24"/>
        </w:rPr>
        <w:t>epto de plan, programa y proyecto en el marco de las estrategias y acciones estratégicas territoriales y urbanísticas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Entre las muchas definiciones acerca de los planes, están: </w:t>
      </w:r>
    </w:p>
    <w:p w:rsidR="00000000" w:rsidRDefault="00932540">
      <w:pPr>
        <w:jc w:val="both"/>
        <w:rPr>
          <w:rFonts w:ascii="Tahoma" w:hAnsi="Tahoma" w:cs="Tahoma"/>
          <w:sz w:val="24"/>
        </w:rPr>
      </w:pP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Un plan es el proyecto de las cosas que han de realizarse para la ejecución </w:t>
      </w:r>
      <w:r>
        <w:rPr>
          <w:rFonts w:ascii="Tahoma" w:hAnsi="Tahoma" w:cs="Tahoma"/>
          <w:sz w:val="24"/>
        </w:rPr>
        <w:t xml:space="preserve">de un programa.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Plan es el ordenamiento </w:t>
      </w:r>
      <w:r>
        <w:rPr>
          <w:rFonts w:ascii="Tahoma" w:hAnsi="Tahoma" w:cs="Tahoma"/>
          <w:sz w:val="24"/>
        </w:rPr>
        <w:fldChar w:fldCharType="begin"/>
      </w:r>
      <w:r>
        <w:rPr>
          <w:rFonts w:ascii="Tahoma" w:hAnsi="Tahoma" w:cs="Tahoma"/>
          <w:sz w:val="24"/>
        </w:rPr>
        <w:instrText>TC  \l 1 “Plan de cuentas                                  # “</w:instrText>
      </w:r>
      <w:r>
        <w:rPr>
          <w:rFonts w:ascii="Tahoma" w:hAnsi="Tahoma" w:cs="Tahoma"/>
          <w:sz w:val="24"/>
        </w:rPr>
        <w:fldChar w:fldCharType="end"/>
      </w:r>
      <w:r>
        <w:rPr>
          <w:rFonts w:ascii="Tahoma" w:hAnsi="Tahoma" w:cs="Tahoma"/>
          <w:sz w:val="24"/>
        </w:rPr>
        <w:t>sistemático de los elementos necesarios para desarrollar una empresa.</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Plan es el conjunto de medidas gubernamentales o intergubernamentales tomadas pa</w:t>
      </w:r>
      <w:r>
        <w:rPr>
          <w:rFonts w:ascii="Tahoma" w:hAnsi="Tahoma" w:cs="Tahoma"/>
          <w:sz w:val="24"/>
        </w:rPr>
        <w:t>ra organizar y desarrollar las actividades económicas, sociales y físicas.</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Un plan es una guía para la acción.  A partir del concepto de que la planeación es una guía para la acción se deducen los siguientes elementos constitutivos de un plan: 1) Sujeto, q</w:t>
      </w:r>
      <w:r>
        <w:rPr>
          <w:rFonts w:ascii="Tahoma" w:hAnsi="Tahoma" w:cs="Tahoma"/>
          <w:sz w:val="24"/>
        </w:rPr>
        <w:t xml:space="preserve">ue planea, 2) Objeto (Con su localización, tamaño, etc.), a planificar, 3) Objetivo, para conseguir; 4) </w:t>
      </w:r>
      <w:r>
        <w:rPr>
          <w:rFonts w:ascii="Tahoma" w:hAnsi="Tahoma" w:cs="Tahoma"/>
          <w:sz w:val="24"/>
        </w:rPr>
        <w:lastRenderedPageBreak/>
        <w:t>Recursos para operacionalizarlo, 5) Tiempo, para desarrollar las acciones o actividades, 6)  Método  7)  Técnica, para aplicar en la concepción y desarr</w:t>
      </w:r>
      <w:r>
        <w:rPr>
          <w:rFonts w:ascii="Tahoma" w:hAnsi="Tahoma" w:cs="Tahoma"/>
          <w:sz w:val="24"/>
        </w:rPr>
        <w:t>ollo del plan.</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En la Resolución Orgánica Nº 04746 de Marzo 18 de 1999, de la Contraloría General de la República, se define así:</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b/>
          <w:bCs/>
          <w:sz w:val="24"/>
        </w:rPr>
        <w:t>Plan</w:t>
      </w:r>
      <w:r>
        <w:rPr>
          <w:rFonts w:ascii="Tahoma" w:hAnsi="Tahoma" w:cs="Tahoma"/>
          <w:sz w:val="24"/>
        </w:rPr>
        <w:t>:</w:t>
      </w:r>
      <w:r>
        <w:rPr>
          <w:rFonts w:ascii="Tahoma" w:hAnsi="Tahoma" w:cs="Tahoma"/>
          <w:sz w:val="24"/>
        </w:rPr>
        <w:tab/>
        <w:t>Es un conjunto de técnicas, métodos e instrumentos expresados en un documento cuantificado, en el que para un período d</w:t>
      </w:r>
      <w:r>
        <w:rPr>
          <w:rFonts w:ascii="Tahoma" w:hAnsi="Tahoma" w:cs="Tahoma"/>
          <w:sz w:val="24"/>
        </w:rPr>
        <w:t>e tiempo determinado (…),  se establecen los fines (…) a alcanzar y los medios con que se cuenta para realizarlos. La realización completa de un plan exige la elección de los objetivos, su elaboración  y ejecución, la determinación de estrategias y polític</w:t>
      </w:r>
      <w:r>
        <w:rPr>
          <w:rFonts w:ascii="Tahoma" w:hAnsi="Tahoma" w:cs="Tahoma"/>
          <w:sz w:val="24"/>
        </w:rPr>
        <w:t xml:space="preserve">as, y la determinación de sus componentes, ya sean programas, proyectos, planes de acción, actividades, etc.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b/>
          <w:bCs/>
          <w:sz w:val="24"/>
        </w:rPr>
        <w:t>Programa</w:t>
      </w:r>
      <w:r>
        <w:rPr>
          <w:rFonts w:ascii="Tahoma" w:hAnsi="Tahoma" w:cs="Tahoma"/>
          <w:sz w:val="24"/>
        </w:rPr>
        <w:t>:</w:t>
      </w:r>
      <w:r>
        <w:rPr>
          <w:rFonts w:ascii="Tahoma" w:hAnsi="Tahoma" w:cs="Tahoma"/>
          <w:sz w:val="24"/>
        </w:rPr>
        <w:tab/>
        <w:t xml:space="preserve">Estrategia de acción cuyas directrices determinan los medios que, articulados gerencialmente apoyan el logro de uno o varios objetivos </w:t>
      </w:r>
      <w:r>
        <w:rPr>
          <w:rFonts w:ascii="Tahoma" w:hAnsi="Tahoma" w:cs="Tahoma"/>
          <w:sz w:val="24"/>
        </w:rPr>
        <w:t>del plan.</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b/>
          <w:bCs/>
          <w:sz w:val="24"/>
        </w:rPr>
        <w:t>Proyecto</w:t>
      </w:r>
      <w:r>
        <w:rPr>
          <w:rFonts w:ascii="Tahoma" w:hAnsi="Tahoma" w:cs="Tahoma"/>
          <w:sz w:val="24"/>
        </w:rPr>
        <w:t>:</w:t>
      </w:r>
      <w:r>
        <w:rPr>
          <w:rFonts w:ascii="Tahoma" w:hAnsi="Tahoma" w:cs="Tahoma"/>
          <w:sz w:val="24"/>
        </w:rPr>
        <w:tab/>
        <w:t>Conjunto de acciones y recursos que procuran la realización de un objetivo especifico y concreto, físicamente identificado a partir de un inicio convenido, sometido a directrices generales prefijadas, considerando plazo, presupuesto, d</w:t>
      </w:r>
      <w:r>
        <w:rPr>
          <w:rFonts w:ascii="Tahoma" w:hAnsi="Tahoma" w:cs="Tahoma"/>
          <w:sz w:val="24"/>
        </w:rPr>
        <w:t xml:space="preserve">esempeño y riesgo.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Por lo general los planes y los programas, se definen o nombran con el objeto del plan (p.e.: de vías, plan vial) y el enfoque del plan que conduce la actividad principal o el conjunto de actividades a desarrollar (p.e.; recuperación, </w:t>
      </w:r>
      <w:r>
        <w:rPr>
          <w:rFonts w:ascii="Tahoma" w:hAnsi="Tahoma" w:cs="Tahoma"/>
          <w:sz w:val="24"/>
        </w:rPr>
        <w:t>maestro, integral, renovación, mejoramiento, etc.)</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Los componentes de los planes que se proponen son los objetivos y metas, las estrategias y políticas, los programas y proyectos, el plazo. Un programa es un componente de menor jerarquía del plan. Los com</w:t>
      </w:r>
      <w:r>
        <w:rPr>
          <w:rFonts w:ascii="Tahoma" w:hAnsi="Tahoma" w:cs="Tahoma"/>
          <w:sz w:val="24"/>
        </w:rPr>
        <w:t xml:space="preserve">ponentes de los programas son los proyectos. </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b/>
          <w:bCs/>
          <w:sz w:val="24"/>
        </w:rPr>
      </w:pPr>
      <w:r>
        <w:rPr>
          <w:rFonts w:ascii="Tahoma" w:hAnsi="Tahoma" w:cs="Tahoma"/>
          <w:b/>
          <w:bCs/>
          <w:sz w:val="24"/>
        </w:rPr>
        <w:t>2.4  ACCIONES ESTRATEGICAS TERRITORIALES</w:t>
      </w:r>
    </w:p>
    <w:p w:rsidR="00000000" w:rsidRDefault="00932540">
      <w:pPr>
        <w:jc w:val="both"/>
        <w:rPr>
          <w:rFonts w:ascii="Tahoma" w:hAnsi="Tahoma" w:cs="Tahoma"/>
          <w:sz w:val="24"/>
        </w:rPr>
      </w:pPr>
    </w:p>
    <w:p w:rsidR="00000000" w:rsidRDefault="00932540">
      <w:pPr>
        <w:pStyle w:val="Textoindependiente2"/>
        <w:rPr>
          <w:rFonts w:ascii="Tahoma" w:hAnsi="Tahoma" w:cs="Tahoma"/>
          <w:sz w:val="24"/>
        </w:rPr>
      </w:pPr>
      <w:r>
        <w:rPr>
          <w:rFonts w:ascii="Tahoma" w:hAnsi="Tahoma" w:cs="Tahoma"/>
          <w:sz w:val="24"/>
        </w:rPr>
        <w:t>Las acciones estratégicas territoriales previstas para el logro de los objetivos son:</w:t>
      </w:r>
    </w:p>
    <w:p w:rsidR="00000000" w:rsidRDefault="00932540">
      <w:pPr>
        <w:jc w:val="both"/>
        <w:rPr>
          <w:rFonts w:ascii="Tahoma" w:hAnsi="Tahoma" w:cs="Tahoma"/>
          <w:sz w:val="24"/>
        </w:rPr>
      </w:pP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lastRenderedPageBreak/>
        <w:t>Reglamentación del uso, ocupación, aprovechamiento y manejo del suelo del terri</w:t>
      </w:r>
      <w:r>
        <w:rPr>
          <w:rFonts w:ascii="Tahoma" w:hAnsi="Tahoma" w:cs="Tahoma"/>
          <w:sz w:val="24"/>
        </w:rPr>
        <w:t>torio.</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Mejoramiento integral de los centros poblados del municipio.</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 xml:space="preserve">Mejoramiento y mantenimiento de la infraestructura productiva territorial. </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Recuperación, conservación y prevención de los sistemas naturales estructurantes del municipio.</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Recuperación y c</w:t>
      </w:r>
      <w:r>
        <w:rPr>
          <w:rFonts w:ascii="Tahoma" w:hAnsi="Tahoma" w:cs="Tahoma"/>
          <w:sz w:val="24"/>
        </w:rPr>
        <w:t>onservación del ecosistema estratégico de la Cienaga y del Volcán El Totumo.</w:t>
      </w:r>
    </w:p>
    <w:p w:rsidR="00000000" w:rsidRDefault="00932540" w:rsidP="00932540">
      <w:pPr>
        <w:numPr>
          <w:ilvl w:val="0"/>
          <w:numId w:val="18"/>
        </w:numPr>
        <w:spacing w:after="240"/>
        <w:ind w:left="357" w:hanging="357"/>
        <w:jc w:val="both"/>
        <w:rPr>
          <w:rFonts w:ascii="Tahoma" w:hAnsi="Tahoma" w:cs="Tahoma"/>
          <w:sz w:val="24"/>
        </w:rPr>
      </w:pPr>
      <w:r>
        <w:rPr>
          <w:rFonts w:ascii="Tahoma" w:hAnsi="Tahoma" w:cs="Tahoma"/>
          <w:sz w:val="24"/>
        </w:rPr>
        <w:t>Recuperación y conservación de la zona de playas de Punta Astilleros</w:t>
      </w:r>
    </w:p>
    <w:p w:rsidR="00000000" w:rsidRDefault="00932540" w:rsidP="00932540">
      <w:pPr>
        <w:numPr>
          <w:ilvl w:val="0"/>
          <w:numId w:val="18"/>
        </w:numPr>
        <w:spacing w:after="240"/>
        <w:ind w:left="357" w:hanging="357"/>
        <w:jc w:val="both"/>
        <w:rPr>
          <w:rFonts w:ascii="Tahoma" w:hAnsi="Tahoma" w:cs="Tahoma"/>
          <w:i/>
          <w:iCs/>
          <w:sz w:val="24"/>
        </w:rPr>
      </w:pPr>
      <w:r>
        <w:rPr>
          <w:rFonts w:ascii="Tahoma" w:hAnsi="Tahoma" w:cs="Tahoma"/>
          <w:sz w:val="24"/>
        </w:rPr>
        <w:t>Protección y conservación de la reserva forestal Conjunto El Palomar – Sierra</w:t>
      </w:r>
      <w:r>
        <w:rPr>
          <w:rFonts w:ascii="Tahoma" w:hAnsi="Tahoma" w:cs="Tahoma"/>
          <w:i/>
          <w:iCs/>
          <w:sz w:val="24"/>
        </w:rPr>
        <w:t xml:space="preserve"> </w:t>
      </w:r>
      <w:r>
        <w:rPr>
          <w:rFonts w:ascii="Tahoma" w:hAnsi="Tahoma" w:cs="Tahoma"/>
          <w:sz w:val="24"/>
        </w:rPr>
        <w:t>Águila</w:t>
      </w:r>
      <w:r>
        <w:rPr>
          <w:rFonts w:ascii="Tahoma" w:hAnsi="Tahoma" w:cs="Tahoma"/>
          <w:i/>
          <w:iCs/>
          <w:sz w:val="24"/>
        </w:rPr>
        <w:t>.</w:t>
      </w:r>
    </w:p>
    <w:p w:rsidR="00000000" w:rsidRDefault="00932540">
      <w:pPr>
        <w:jc w:val="both"/>
        <w:rPr>
          <w:rFonts w:ascii="Tahoma" w:hAnsi="Tahoma" w:cs="Tahoma"/>
          <w:i/>
          <w:iCs/>
          <w:sz w:val="24"/>
        </w:rPr>
      </w:pPr>
    </w:p>
    <w:p w:rsidR="00000000" w:rsidRDefault="00932540">
      <w:pPr>
        <w:pStyle w:val="Textonotapie"/>
        <w:jc w:val="both"/>
        <w:rPr>
          <w:rFonts w:ascii="Tahoma" w:hAnsi="Tahoma" w:cs="Tahoma"/>
          <w:sz w:val="24"/>
        </w:rPr>
      </w:pPr>
      <w:r>
        <w:rPr>
          <w:rFonts w:ascii="Tahoma" w:hAnsi="Tahoma" w:cs="Tahoma"/>
          <w:sz w:val="24"/>
        </w:rPr>
        <w:t>Las acciones territoria</w:t>
      </w:r>
      <w:r>
        <w:rPr>
          <w:rFonts w:ascii="Tahoma" w:hAnsi="Tahoma" w:cs="Tahoma"/>
          <w:sz w:val="24"/>
        </w:rPr>
        <w:t>les estratégicas se detallan en sus diferentes componentes (Sector, estrategias, programas y proyectos) en la Tabla 19 Acciones territoriales estratégicas  (programas y proyectos) y en la Tabla 22 Programa de ejecución (2001 – 2003), que se presentan al fi</w:t>
      </w:r>
      <w:r>
        <w:rPr>
          <w:rFonts w:ascii="Tahoma" w:hAnsi="Tahoma" w:cs="Tahoma"/>
          <w:sz w:val="24"/>
        </w:rPr>
        <w:t xml:space="preserve">nal del Documento Técnico de Formulación.  </w:t>
      </w:r>
    </w:p>
    <w:p w:rsidR="00000000" w:rsidRDefault="00932540">
      <w:pPr>
        <w:pStyle w:val="Textoindependiente"/>
        <w:widowControl/>
        <w:spacing w:line="240" w:lineRule="auto"/>
        <w:rPr>
          <w:rFonts w:ascii="Tahoma" w:hAnsi="Tahoma" w:cs="Tahoma"/>
          <w:sz w:val="24"/>
          <w:lang w:val="es-CO"/>
        </w:rPr>
      </w:pPr>
    </w:p>
    <w:p w:rsidR="00000000" w:rsidRDefault="00932540">
      <w:pPr>
        <w:pStyle w:val="Textoindependiente"/>
        <w:widowControl/>
        <w:spacing w:line="240" w:lineRule="auto"/>
        <w:jc w:val="center"/>
        <w:rPr>
          <w:rFonts w:ascii="Tahoma" w:hAnsi="Tahoma" w:cs="Tahoma"/>
          <w:sz w:val="24"/>
        </w:rPr>
      </w:pPr>
    </w:p>
    <w:p w:rsidR="00000000" w:rsidRDefault="00932540">
      <w:pPr>
        <w:pStyle w:val="Textoindependiente"/>
        <w:widowControl/>
        <w:spacing w:line="240" w:lineRule="auto"/>
        <w:jc w:val="center"/>
        <w:rPr>
          <w:rFonts w:ascii="Tahoma" w:hAnsi="Tahoma" w:cs="Tahoma"/>
          <w:sz w:val="24"/>
        </w:rPr>
      </w:pPr>
      <w:r>
        <w:rPr>
          <w:rFonts w:ascii="Tahoma" w:hAnsi="Tahoma" w:cs="Tahoma"/>
          <w:sz w:val="24"/>
        </w:rPr>
        <w:br w:type="page"/>
      </w:r>
    </w:p>
    <w:p w:rsidR="00000000" w:rsidRDefault="00932540">
      <w:pPr>
        <w:pStyle w:val="Textoindependiente"/>
        <w:widowControl/>
        <w:spacing w:line="240" w:lineRule="auto"/>
        <w:jc w:val="center"/>
        <w:rPr>
          <w:rFonts w:ascii="Tahoma" w:hAnsi="Tahoma" w:cs="Tahoma"/>
          <w:sz w:val="24"/>
        </w:rPr>
      </w:pPr>
    </w:p>
    <w:p w:rsidR="00000000" w:rsidRDefault="00932540">
      <w:pPr>
        <w:pStyle w:val="Textoindependiente"/>
        <w:widowControl/>
        <w:spacing w:line="240" w:lineRule="auto"/>
        <w:jc w:val="center"/>
        <w:rPr>
          <w:rFonts w:ascii="Tahoma" w:hAnsi="Tahoma" w:cs="Tahoma"/>
          <w:b/>
          <w:caps/>
          <w:sz w:val="24"/>
        </w:rPr>
      </w:pPr>
      <w:r>
        <w:rPr>
          <w:rFonts w:ascii="Tahoma" w:hAnsi="Tahoma" w:cs="Tahoma"/>
          <w:b/>
          <w:caps/>
          <w:sz w:val="24"/>
        </w:rPr>
        <w:t>CAPITULO   3</w:t>
      </w:r>
    </w:p>
    <w:p w:rsidR="00000000" w:rsidRDefault="00932540">
      <w:pPr>
        <w:pStyle w:val="Textoindependiente"/>
        <w:widowControl/>
        <w:spacing w:line="240" w:lineRule="auto"/>
        <w:jc w:val="center"/>
        <w:rPr>
          <w:rFonts w:ascii="Tahoma" w:hAnsi="Tahoma" w:cs="Tahoma"/>
          <w:b/>
          <w:sz w:val="24"/>
        </w:rPr>
      </w:pPr>
    </w:p>
    <w:p w:rsidR="00000000" w:rsidRDefault="00932540">
      <w:pPr>
        <w:pStyle w:val="Textoindependiente"/>
        <w:widowControl/>
        <w:spacing w:line="240" w:lineRule="auto"/>
        <w:jc w:val="center"/>
        <w:rPr>
          <w:rFonts w:ascii="Tahoma" w:hAnsi="Tahoma" w:cs="Tahoma"/>
          <w:b/>
          <w:sz w:val="24"/>
        </w:rPr>
      </w:pPr>
      <w:r>
        <w:rPr>
          <w:rFonts w:ascii="Tahoma" w:hAnsi="Tahoma" w:cs="Tahoma"/>
          <w:b/>
          <w:sz w:val="24"/>
        </w:rPr>
        <w:t>CLASIFICACION DEL TERRITORIO MUNICIPAL</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pStyle w:val="Textonotapie"/>
        <w:jc w:val="both"/>
        <w:rPr>
          <w:rFonts w:ascii="Tahoma" w:hAnsi="Tahoma" w:cs="Tahoma"/>
          <w:sz w:val="24"/>
        </w:rPr>
      </w:pPr>
      <w:r>
        <w:rPr>
          <w:rFonts w:ascii="Tahoma" w:hAnsi="Tahoma" w:cs="Tahoma"/>
          <w:sz w:val="24"/>
        </w:rPr>
        <w:t>A partir de lo dispuesto por Ley, el territorio del municipio de Piojó se clasifica en las siguientes clases de suelos o territorio: Rural, urbano, de e</w:t>
      </w:r>
      <w:r>
        <w:rPr>
          <w:rFonts w:ascii="Tahoma" w:hAnsi="Tahoma" w:cs="Tahoma"/>
          <w:sz w:val="24"/>
        </w:rPr>
        <w:t>xpansión urbana, suburbano y de protección.  Las características de la clasificación del territorio se presenta de forma tabulada en la Tabla 1. Clasificación del territorio y en la Tabla 2. Localización y tamaño de las zonas del territorio,  que se presen</w:t>
      </w:r>
      <w:r>
        <w:rPr>
          <w:rFonts w:ascii="Tahoma" w:hAnsi="Tahoma" w:cs="Tahoma"/>
          <w:sz w:val="24"/>
        </w:rPr>
        <w:t xml:space="preserve">tan al final del documento de formulación, y cartográficamente delimitada (unidades cartográficas) en el Plano OT-01-10.  </w:t>
      </w:r>
    </w:p>
    <w:p w:rsidR="00000000" w:rsidRDefault="00932540">
      <w:pPr>
        <w:pStyle w:val="Textonotapie"/>
        <w:jc w:val="both"/>
        <w:rPr>
          <w:rFonts w:ascii="Tahoma" w:hAnsi="Tahoma" w:cs="Tahoma"/>
          <w:sz w:val="24"/>
        </w:rPr>
      </w:pPr>
    </w:p>
    <w:p w:rsidR="00000000" w:rsidRDefault="00932540">
      <w:pPr>
        <w:jc w:val="both"/>
        <w:rPr>
          <w:rFonts w:ascii="Tahoma" w:hAnsi="Tahoma" w:cs="Tahoma"/>
          <w:b/>
          <w:sz w:val="24"/>
        </w:rPr>
      </w:pPr>
      <w:r>
        <w:rPr>
          <w:rFonts w:ascii="Tahoma" w:hAnsi="Tahoma" w:cs="Tahoma"/>
          <w:b/>
          <w:caps/>
          <w:sz w:val="24"/>
        </w:rPr>
        <w:t>3.1</w:t>
      </w:r>
      <w:r>
        <w:rPr>
          <w:rFonts w:ascii="Tahoma" w:hAnsi="Tahoma" w:cs="Tahoma"/>
          <w:b/>
          <w:caps/>
          <w:sz w:val="24"/>
        </w:rPr>
        <w:tab/>
      </w:r>
      <w:r>
        <w:rPr>
          <w:rFonts w:ascii="Tahoma" w:hAnsi="Tahoma" w:cs="Tahoma"/>
          <w:b/>
          <w:caps/>
          <w:sz w:val="24"/>
        </w:rPr>
        <w:tab/>
        <w:t>suelo rural</w:t>
      </w:r>
      <w:r>
        <w:rPr>
          <w:rFonts w:ascii="Tahoma" w:hAnsi="Tahoma" w:cs="Tahoma"/>
          <w:b/>
          <w:sz w:val="24"/>
        </w:rPr>
        <w:t xml:space="preserve">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suelo rural según el artículo 33 de la Ley 388 de 1.997, es el conjunto de terrenos no aptos para el uso urban</w:t>
      </w:r>
      <w:r>
        <w:rPr>
          <w:rFonts w:ascii="Tahoma" w:hAnsi="Tahoma" w:cs="Tahoma"/>
          <w:sz w:val="24"/>
        </w:rPr>
        <w:t>o, por razones de oportunidad, o por su destinación a usos agrícolas, ganaderos, forestales, de explotación de recursos naturales y actividades análogas.  Es la porción de terreno del territorio restante después de haberle sustraído las áreas urbanas, subu</w:t>
      </w:r>
      <w:r>
        <w:rPr>
          <w:rFonts w:ascii="Tahoma" w:hAnsi="Tahoma" w:cs="Tahoma"/>
          <w:sz w:val="24"/>
        </w:rPr>
        <w:t>rbanas y de expansión urbana.  Además, incorpora las áreas de protección y reserva rural y las rurales expuestas a amenazas y riesgos. El área total del territorio del municipio de Piojo es de 258 kilómetros cuadrados (DAP-1996); pero los cálculos del equi</w:t>
      </w:r>
      <w:r>
        <w:rPr>
          <w:rFonts w:ascii="Tahoma" w:hAnsi="Tahoma" w:cs="Tahoma"/>
          <w:sz w:val="24"/>
        </w:rPr>
        <w:t xml:space="preserve">po consultor sobre la cartografía arroja que el área total es de 252.39 Km².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territorio del municipio de Piojó tiene una forma un poco indeterminada, que podría asimilarse con un polígono de contornos irregulares.  Las coordenadas de los puntos ext</w:t>
      </w:r>
      <w:r>
        <w:rPr>
          <w:rFonts w:ascii="Tahoma" w:hAnsi="Tahoma" w:cs="Tahoma"/>
          <w:sz w:val="24"/>
        </w:rPr>
        <w:t xml:space="preserve">remos del territorio, son: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Al norte, en las coordenadas </w:t>
      </w:r>
      <w:r>
        <w:rPr>
          <w:rFonts w:ascii="Tahoma" w:hAnsi="Tahoma" w:cs="Tahoma"/>
          <w:sz w:val="24"/>
        </w:rPr>
        <w:tab/>
      </w:r>
      <w:r>
        <w:rPr>
          <w:rFonts w:ascii="Tahoma" w:hAnsi="Tahoma" w:cs="Tahoma"/>
          <w:sz w:val="24"/>
        </w:rPr>
        <w:tab/>
      </w:r>
      <w:r>
        <w:rPr>
          <w:rFonts w:ascii="Tahoma" w:hAnsi="Tahoma" w:cs="Tahoma"/>
          <w:sz w:val="24"/>
        </w:rPr>
        <w:tab/>
        <w:t>X= 883.075,</w:t>
      </w:r>
      <w:r>
        <w:rPr>
          <w:rFonts w:ascii="Tahoma" w:hAnsi="Tahoma" w:cs="Tahoma"/>
          <w:sz w:val="24"/>
          <w:vertAlign w:val="superscript"/>
        </w:rPr>
        <w:t>88</w:t>
      </w:r>
      <w:r>
        <w:rPr>
          <w:rFonts w:ascii="Tahoma" w:hAnsi="Tahoma" w:cs="Tahoma"/>
          <w:sz w:val="24"/>
        </w:rPr>
        <w:t xml:space="preserve">  y </w:t>
      </w:r>
      <w:r>
        <w:rPr>
          <w:rFonts w:ascii="Tahoma" w:hAnsi="Tahoma" w:cs="Tahoma"/>
          <w:sz w:val="24"/>
        </w:rPr>
        <w:tab/>
        <w:t>Y=1’687.610,</w:t>
      </w:r>
      <w:r>
        <w:rPr>
          <w:rFonts w:ascii="Tahoma" w:hAnsi="Tahoma" w:cs="Tahoma"/>
          <w:sz w:val="24"/>
          <w:vertAlign w:val="superscript"/>
        </w:rPr>
        <w:t>78</w:t>
      </w:r>
      <w:r>
        <w:rPr>
          <w:rFonts w:ascii="Tahoma" w:hAnsi="Tahoma" w:cs="Tahoma"/>
          <w:sz w:val="24"/>
        </w:rPr>
        <w:t xml:space="preserve">; </w:t>
      </w:r>
    </w:p>
    <w:p w:rsidR="00000000" w:rsidRDefault="00932540">
      <w:pPr>
        <w:jc w:val="both"/>
        <w:rPr>
          <w:rFonts w:ascii="Tahoma" w:hAnsi="Tahoma" w:cs="Tahoma"/>
          <w:sz w:val="24"/>
        </w:rPr>
      </w:pPr>
      <w:r>
        <w:rPr>
          <w:rFonts w:ascii="Tahoma" w:hAnsi="Tahoma" w:cs="Tahoma"/>
          <w:sz w:val="24"/>
        </w:rPr>
        <w:t xml:space="preserve">al oriente, en las coordenadas </w:t>
      </w:r>
      <w:r>
        <w:rPr>
          <w:rFonts w:ascii="Tahoma" w:hAnsi="Tahoma" w:cs="Tahoma"/>
          <w:sz w:val="24"/>
        </w:rPr>
        <w:tab/>
      </w:r>
      <w:r>
        <w:rPr>
          <w:rFonts w:ascii="Tahoma" w:hAnsi="Tahoma" w:cs="Tahoma"/>
          <w:sz w:val="24"/>
        </w:rPr>
        <w:tab/>
        <w:t>X= 896.083,</w:t>
      </w:r>
      <w:r>
        <w:rPr>
          <w:rFonts w:ascii="Tahoma" w:hAnsi="Tahoma" w:cs="Tahoma"/>
          <w:sz w:val="24"/>
          <w:vertAlign w:val="superscript"/>
        </w:rPr>
        <w:t>66</w:t>
      </w:r>
      <w:r>
        <w:rPr>
          <w:rFonts w:ascii="Tahoma" w:hAnsi="Tahoma" w:cs="Tahoma"/>
          <w:sz w:val="24"/>
        </w:rPr>
        <w:t xml:space="preserve">  y </w:t>
      </w:r>
      <w:r>
        <w:rPr>
          <w:rFonts w:ascii="Tahoma" w:hAnsi="Tahoma" w:cs="Tahoma"/>
          <w:sz w:val="24"/>
        </w:rPr>
        <w:tab/>
        <w:t>Y=1’678.736,</w:t>
      </w:r>
      <w:r>
        <w:rPr>
          <w:rFonts w:ascii="Tahoma" w:hAnsi="Tahoma" w:cs="Tahoma"/>
          <w:sz w:val="24"/>
          <w:vertAlign w:val="superscript"/>
        </w:rPr>
        <w:t>90</w:t>
      </w:r>
      <w:r>
        <w:rPr>
          <w:rFonts w:ascii="Tahoma" w:hAnsi="Tahoma" w:cs="Tahoma"/>
          <w:sz w:val="24"/>
        </w:rPr>
        <w:t xml:space="preserve">;   </w:t>
      </w:r>
    </w:p>
    <w:p w:rsidR="00000000" w:rsidRDefault="00932540">
      <w:pPr>
        <w:jc w:val="both"/>
        <w:rPr>
          <w:rFonts w:ascii="Tahoma" w:hAnsi="Tahoma" w:cs="Tahoma"/>
          <w:sz w:val="24"/>
        </w:rPr>
      </w:pPr>
      <w:r>
        <w:rPr>
          <w:rFonts w:ascii="Tahoma" w:hAnsi="Tahoma" w:cs="Tahoma"/>
          <w:sz w:val="24"/>
        </w:rPr>
        <w:t xml:space="preserve">al sur, en las coordenadas </w:t>
      </w:r>
      <w:r>
        <w:rPr>
          <w:rFonts w:ascii="Tahoma" w:hAnsi="Tahoma" w:cs="Tahoma"/>
          <w:sz w:val="24"/>
        </w:rPr>
        <w:tab/>
      </w:r>
      <w:r>
        <w:rPr>
          <w:rFonts w:ascii="Tahoma" w:hAnsi="Tahoma" w:cs="Tahoma"/>
          <w:sz w:val="24"/>
        </w:rPr>
        <w:tab/>
      </w:r>
      <w:r>
        <w:rPr>
          <w:rFonts w:ascii="Tahoma" w:hAnsi="Tahoma" w:cs="Tahoma"/>
          <w:sz w:val="24"/>
        </w:rPr>
        <w:tab/>
        <w:t>X= 876.532,</w:t>
      </w:r>
      <w:r>
        <w:rPr>
          <w:rFonts w:ascii="Tahoma" w:hAnsi="Tahoma" w:cs="Tahoma"/>
          <w:sz w:val="24"/>
          <w:vertAlign w:val="superscript"/>
        </w:rPr>
        <w:t>62</w:t>
      </w:r>
      <w:r>
        <w:rPr>
          <w:rFonts w:ascii="Tahoma" w:hAnsi="Tahoma" w:cs="Tahoma"/>
          <w:sz w:val="24"/>
        </w:rPr>
        <w:t xml:space="preserve">  y </w:t>
      </w:r>
      <w:r>
        <w:rPr>
          <w:rFonts w:ascii="Tahoma" w:hAnsi="Tahoma" w:cs="Tahoma"/>
          <w:sz w:val="24"/>
        </w:rPr>
        <w:tab/>
        <w:t>Y= 1’672.243,</w:t>
      </w:r>
      <w:r>
        <w:rPr>
          <w:rFonts w:ascii="Tahoma" w:hAnsi="Tahoma" w:cs="Tahoma"/>
          <w:sz w:val="24"/>
          <w:vertAlign w:val="superscript"/>
        </w:rPr>
        <w:t>97</w:t>
      </w:r>
      <w:r>
        <w:rPr>
          <w:rFonts w:ascii="Tahoma" w:hAnsi="Tahoma" w:cs="Tahoma"/>
          <w:sz w:val="24"/>
        </w:rPr>
        <w:t xml:space="preserve">;  </w:t>
      </w:r>
    </w:p>
    <w:p w:rsidR="00000000" w:rsidRDefault="00932540">
      <w:pPr>
        <w:jc w:val="both"/>
        <w:rPr>
          <w:rFonts w:ascii="Tahoma" w:hAnsi="Tahoma" w:cs="Tahoma"/>
          <w:sz w:val="24"/>
        </w:rPr>
      </w:pPr>
      <w:r>
        <w:rPr>
          <w:rFonts w:ascii="Tahoma" w:hAnsi="Tahoma" w:cs="Tahoma"/>
          <w:sz w:val="24"/>
        </w:rPr>
        <w:t>al occidente, en las co</w:t>
      </w:r>
      <w:r>
        <w:rPr>
          <w:rFonts w:ascii="Tahoma" w:hAnsi="Tahoma" w:cs="Tahoma"/>
          <w:sz w:val="24"/>
        </w:rPr>
        <w:t xml:space="preserve">ordenadas </w:t>
      </w:r>
      <w:r>
        <w:rPr>
          <w:rFonts w:ascii="Tahoma" w:hAnsi="Tahoma" w:cs="Tahoma"/>
          <w:sz w:val="24"/>
        </w:rPr>
        <w:tab/>
      </w:r>
      <w:r>
        <w:rPr>
          <w:rFonts w:ascii="Tahoma" w:hAnsi="Tahoma" w:cs="Tahoma"/>
          <w:sz w:val="24"/>
        </w:rPr>
        <w:tab/>
        <w:t>X= 871.470,</w:t>
      </w:r>
      <w:r>
        <w:rPr>
          <w:rFonts w:ascii="Tahoma" w:hAnsi="Tahoma" w:cs="Tahoma"/>
          <w:sz w:val="24"/>
          <w:vertAlign w:val="superscript"/>
        </w:rPr>
        <w:t>81</w:t>
      </w:r>
      <w:r>
        <w:rPr>
          <w:rFonts w:ascii="Tahoma" w:hAnsi="Tahoma" w:cs="Tahoma"/>
          <w:sz w:val="24"/>
        </w:rPr>
        <w:t xml:space="preserve">  y </w:t>
      </w:r>
      <w:r>
        <w:rPr>
          <w:rFonts w:ascii="Tahoma" w:hAnsi="Tahoma" w:cs="Tahoma"/>
          <w:sz w:val="24"/>
        </w:rPr>
        <w:tab/>
        <w:t>Y=1’677.776,</w:t>
      </w:r>
      <w:r>
        <w:rPr>
          <w:rFonts w:ascii="Tahoma" w:hAnsi="Tahoma" w:cs="Tahoma"/>
          <w:sz w:val="24"/>
          <w:vertAlign w:val="superscript"/>
        </w:rPr>
        <w:t>50</w:t>
      </w:r>
      <w:r>
        <w:rPr>
          <w:rFonts w:ascii="Tahoma" w:hAnsi="Tahoma" w:cs="Tahoma"/>
          <w:sz w:val="24"/>
        </w:rPr>
        <w:t xml:space="preserve">.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Dentro del suelo rural del municipio de Piojo, se han determinado tipos y categorías de suelo diferentes que corresponden a las unidades cartográficas de la zonificación ecológica: </w:t>
      </w:r>
    </w:p>
    <w:p w:rsidR="00000000" w:rsidRDefault="00932540">
      <w:pPr>
        <w:jc w:val="both"/>
        <w:rPr>
          <w:rFonts w:ascii="Tahoma" w:hAnsi="Tahoma" w:cs="Tahoma"/>
          <w:sz w:val="24"/>
        </w:rPr>
      </w:pPr>
    </w:p>
    <w:p w:rsidR="00000000" w:rsidRDefault="00932540" w:rsidP="00932540">
      <w:pPr>
        <w:numPr>
          <w:ilvl w:val="0"/>
          <w:numId w:val="20"/>
        </w:numPr>
        <w:spacing w:after="120"/>
        <w:ind w:left="357" w:hanging="357"/>
        <w:jc w:val="both"/>
        <w:rPr>
          <w:rFonts w:ascii="Tahoma" w:hAnsi="Tahoma" w:cs="Tahoma"/>
          <w:sz w:val="24"/>
        </w:rPr>
      </w:pPr>
      <w:r>
        <w:rPr>
          <w:rFonts w:ascii="Tahoma" w:hAnsi="Tahoma" w:cs="Tahoma"/>
          <w:sz w:val="24"/>
        </w:rPr>
        <w:lastRenderedPageBreak/>
        <w:t>El ecosistema estratégic</w:t>
      </w:r>
      <w:r>
        <w:rPr>
          <w:rFonts w:ascii="Tahoma" w:hAnsi="Tahoma" w:cs="Tahoma"/>
          <w:sz w:val="24"/>
        </w:rPr>
        <w:t>o de la Cienaga El Totumo, formado por los siguientes elementos:</w:t>
      </w:r>
    </w:p>
    <w:p w:rsidR="00000000" w:rsidRDefault="00932540" w:rsidP="00932540">
      <w:pPr>
        <w:numPr>
          <w:ilvl w:val="1"/>
          <w:numId w:val="20"/>
        </w:numPr>
        <w:spacing w:after="120"/>
        <w:jc w:val="both"/>
        <w:rPr>
          <w:rFonts w:ascii="Tahoma" w:hAnsi="Tahoma" w:cs="Tahoma"/>
          <w:sz w:val="24"/>
        </w:rPr>
      </w:pPr>
      <w:r>
        <w:rPr>
          <w:rFonts w:ascii="Tahoma" w:hAnsi="Tahoma" w:cs="Tahoma"/>
          <w:sz w:val="24"/>
        </w:rPr>
        <w:t>CT</w:t>
      </w:r>
      <w:r>
        <w:rPr>
          <w:rFonts w:ascii="Tahoma" w:hAnsi="Tahoma" w:cs="Tahoma"/>
          <w:sz w:val="24"/>
        </w:rPr>
        <w:tab/>
        <w:t>-</w:t>
      </w:r>
      <w:r>
        <w:rPr>
          <w:rFonts w:ascii="Tahoma" w:hAnsi="Tahoma" w:cs="Tahoma"/>
          <w:sz w:val="24"/>
        </w:rPr>
        <w:tab/>
        <w:t>Cuerpo de agua (Cienaga El Totumo)</w:t>
      </w:r>
    </w:p>
    <w:p w:rsidR="00000000" w:rsidRDefault="00932540" w:rsidP="00932540">
      <w:pPr>
        <w:numPr>
          <w:ilvl w:val="1"/>
          <w:numId w:val="20"/>
        </w:numPr>
        <w:spacing w:after="120"/>
        <w:jc w:val="both"/>
        <w:rPr>
          <w:rFonts w:ascii="Tahoma" w:hAnsi="Tahoma" w:cs="Tahoma"/>
          <w:sz w:val="24"/>
        </w:rPr>
      </w:pPr>
      <w:r>
        <w:rPr>
          <w:rFonts w:ascii="Tahoma" w:hAnsi="Tahoma" w:cs="Tahoma"/>
          <w:sz w:val="24"/>
        </w:rPr>
        <w:t>ZIP-MG</w:t>
      </w:r>
      <w:r>
        <w:rPr>
          <w:rFonts w:ascii="Tahoma" w:hAnsi="Tahoma" w:cs="Tahoma"/>
          <w:sz w:val="24"/>
        </w:rPr>
        <w:tab/>
        <w:t>-</w:t>
      </w:r>
      <w:r>
        <w:rPr>
          <w:rFonts w:ascii="Tahoma" w:hAnsi="Tahoma" w:cs="Tahoma"/>
          <w:sz w:val="24"/>
        </w:rPr>
        <w:tab/>
        <w:t xml:space="preserve">El Manglar de la Planicie Fluvio Marina asociado al cuerpo de agua de la ciénaga </w:t>
      </w:r>
    </w:p>
    <w:p w:rsidR="00000000" w:rsidRDefault="00932540" w:rsidP="00932540">
      <w:pPr>
        <w:numPr>
          <w:ilvl w:val="1"/>
          <w:numId w:val="20"/>
        </w:numPr>
        <w:spacing w:after="120"/>
        <w:jc w:val="both"/>
        <w:rPr>
          <w:rFonts w:ascii="Tahoma" w:hAnsi="Tahoma" w:cs="Tahoma"/>
          <w:sz w:val="24"/>
        </w:rPr>
      </w:pPr>
      <w:r>
        <w:rPr>
          <w:rFonts w:ascii="Tahoma" w:hAnsi="Tahoma" w:cs="Tahoma"/>
          <w:sz w:val="24"/>
        </w:rPr>
        <w:t>VT</w:t>
      </w:r>
      <w:r>
        <w:rPr>
          <w:rFonts w:ascii="Tahoma" w:hAnsi="Tahoma" w:cs="Tahoma"/>
          <w:sz w:val="24"/>
        </w:rPr>
        <w:tab/>
        <w:t>-</w:t>
      </w:r>
      <w:r>
        <w:rPr>
          <w:rFonts w:ascii="Tahoma" w:hAnsi="Tahoma" w:cs="Tahoma"/>
          <w:sz w:val="24"/>
        </w:rPr>
        <w:tab/>
        <w:t>Colina volcánica en Planicie Lacustre (Volcán El Totumo</w:t>
      </w:r>
      <w:r>
        <w:rPr>
          <w:rFonts w:ascii="Tahoma" w:hAnsi="Tahoma" w:cs="Tahoma"/>
          <w:sz w:val="24"/>
        </w:rPr>
        <w:t>)</w:t>
      </w:r>
    </w:p>
    <w:p w:rsidR="00000000" w:rsidRDefault="00932540" w:rsidP="00932540">
      <w:pPr>
        <w:numPr>
          <w:ilvl w:val="0"/>
          <w:numId w:val="20"/>
        </w:numPr>
        <w:spacing w:after="120"/>
        <w:ind w:left="357" w:hanging="357"/>
        <w:jc w:val="both"/>
        <w:rPr>
          <w:rFonts w:ascii="Tahoma" w:hAnsi="Tahoma" w:cs="Tahoma"/>
          <w:sz w:val="24"/>
        </w:rPr>
      </w:pPr>
      <w:r>
        <w:rPr>
          <w:rFonts w:ascii="Tahoma" w:hAnsi="Tahoma" w:cs="Tahoma"/>
          <w:sz w:val="24"/>
        </w:rPr>
        <w:t>BST</w:t>
      </w:r>
      <w:r>
        <w:rPr>
          <w:rFonts w:ascii="Tahoma" w:hAnsi="Tahoma" w:cs="Tahoma"/>
          <w:sz w:val="24"/>
        </w:rPr>
        <w:tab/>
        <w:t>-</w:t>
      </w:r>
      <w:r>
        <w:rPr>
          <w:rFonts w:ascii="Tahoma" w:hAnsi="Tahoma" w:cs="Tahoma"/>
          <w:sz w:val="24"/>
        </w:rPr>
        <w:tab/>
        <w:t>El ecosistema estratégico denominado Conjunto El Palomar – Sierra Águila, reducto del Bosque Seco Tropical y declarado como zona de reserva forestal</w:t>
      </w:r>
    </w:p>
    <w:p w:rsidR="00000000" w:rsidRDefault="00932540" w:rsidP="00932540">
      <w:pPr>
        <w:numPr>
          <w:ilvl w:val="0"/>
          <w:numId w:val="20"/>
        </w:numPr>
        <w:spacing w:after="120"/>
        <w:ind w:left="357" w:hanging="357"/>
        <w:jc w:val="both"/>
        <w:rPr>
          <w:rFonts w:ascii="Tahoma" w:hAnsi="Tahoma" w:cs="Tahoma"/>
          <w:sz w:val="24"/>
        </w:rPr>
      </w:pPr>
      <w:r>
        <w:rPr>
          <w:rFonts w:ascii="Tahoma" w:hAnsi="Tahoma" w:cs="Tahoma"/>
          <w:sz w:val="24"/>
        </w:rPr>
        <w:t>BT</w:t>
      </w:r>
      <w:r>
        <w:rPr>
          <w:rFonts w:ascii="Tahoma" w:hAnsi="Tahoma" w:cs="Tahoma"/>
          <w:sz w:val="24"/>
        </w:rPr>
        <w:tab/>
        <w:t>-</w:t>
      </w:r>
      <w:r>
        <w:rPr>
          <w:rFonts w:ascii="Tahoma" w:hAnsi="Tahoma" w:cs="Tahoma"/>
          <w:sz w:val="24"/>
        </w:rPr>
        <w:tab/>
        <w:t xml:space="preserve">Planicie Fluvio Marina Las algodoneras </w:t>
      </w:r>
    </w:p>
    <w:p w:rsidR="00000000" w:rsidRDefault="00932540" w:rsidP="00932540">
      <w:pPr>
        <w:numPr>
          <w:ilvl w:val="0"/>
          <w:numId w:val="20"/>
        </w:numPr>
        <w:spacing w:after="120"/>
        <w:ind w:left="357" w:hanging="357"/>
        <w:jc w:val="both"/>
        <w:rPr>
          <w:rFonts w:ascii="Tahoma" w:hAnsi="Tahoma" w:cs="Tahoma"/>
          <w:sz w:val="24"/>
        </w:rPr>
      </w:pPr>
      <w:r>
        <w:rPr>
          <w:rFonts w:ascii="Tahoma" w:hAnsi="Tahoma" w:cs="Tahoma"/>
          <w:sz w:val="24"/>
        </w:rPr>
        <w:t>PA</w:t>
      </w:r>
      <w:r>
        <w:rPr>
          <w:rFonts w:ascii="Tahoma" w:hAnsi="Tahoma" w:cs="Tahoma"/>
          <w:sz w:val="24"/>
        </w:rPr>
        <w:tab/>
        <w:t>-</w:t>
      </w:r>
      <w:r>
        <w:rPr>
          <w:rFonts w:ascii="Tahoma" w:hAnsi="Tahoma" w:cs="Tahoma"/>
          <w:sz w:val="24"/>
        </w:rPr>
        <w:tab/>
        <w:t>Planicie Fluvio Marina Playa Astillero</w:t>
      </w:r>
    </w:p>
    <w:p w:rsidR="00000000" w:rsidRDefault="00932540" w:rsidP="00932540">
      <w:pPr>
        <w:numPr>
          <w:ilvl w:val="0"/>
          <w:numId w:val="20"/>
        </w:numPr>
        <w:spacing w:after="120"/>
        <w:ind w:left="357" w:hanging="357"/>
        <w:jc w:val="both"/>
        <w:rPr>
          <w:rFonts w:ascii="Tahoma" w:hAnsi="Tahoma" w:cs="Tahoma"/>
          <w:sz w:val="24"/>
        </w:rPr>
      </w:pPr>
      <w:r>
        <w:rPr>
          <w:rFonts w:ascii="Tahoma" w:hAnsi="Tahoma" w:cs="Tahoma"/>
          <w:sz w:val="24"/>
        </w:rPr>
        <w:t>BM</w:t>
      </w:r>
      <w:r>
        <w:rPr>
          <w:rFonts w:ascii="Tahoma" w:hAnsi="Tahoma" w:cs="Tahoma"/>
          <w:sz w:val="24"/>
        </w:rPr>
        <w:tab/>
        <w:t>-</w:t>
      </w:r>
      <w:r>
        <w:rPr>
          <w:rFonts w:ascii="Tahoma" w:hAnsi="Tahoma" w:cs="Tahoma"/>
          <w:sz w:val="24"/>
        </w:rPr>
        <w:tab/>
        <w:t>Plani</w:t>
      </w:r>
      <w:r>
        <w:rPr>
          <w:rFonts w:ascii="Tahoma" w:hAnsi="Tahoma" w:cs="Tahoma"/>
          <w:sz w:val="24"/>
        </w:rPr>
        <w:t>cie Lacustre y Aluvial de Las Algodoneras</w:t>
      </w:r>
    </w:p>
    <w:p w:rsidR="00000000" w:rsidRDefault="00932540" w:rsidP="00932540">
      <w:pPr>
        <w:numPr>
          <w:ilvl w:val="0"/>
          <w:numId w:val="20"/>
        </w:numPr>
        <w:spacing w:after="120"/>
        <w:ind w:left="357" w:hanging="357"/>
        <w:jc w:val="both"/>
        <w:rPr>
          <w:rFonts w:ascii="Tahoma" w:hAnsi="Tahoma" w:cs="Tahoma"/>
          <w:sz w:val="24"/>
        </w:rPr>
      </w:pPr>
      <w:r>
        <w:rPr>
          <w:rFonts w:ascii="Tahoma" w:hAnsi="Tahoma" w:cs="Tahoma"/>
          <w:sz w:val="24"/>
        </w:rPr>
        <w:t>PC</w:t>
      </w:r>
      <w:r>
        <w:rPr>
          <w:rFonts w:ascii="Tahoma" w:hAnsi="Tahoma" w:cs="Tahoma"/>
          <w:sz w:val="24"/>
        </w:rPr>
        <w:tab/>
        <w:t>-</w:t>
      </w:r>
      <w:r>
        <w:rPr>
          <w:rFonts w:ascii="Tahoma" w:hAnsi="Tahoma" w:cs="Tahoma"/>
          <w:sz w:val="24"/>
        </w:rPr>
        <w:tab/>
        <w:t>Planicies y Terrazas de las colinas de las zonas denominadas El Cerrito, El Bajo y Villa Lata</w:t>
      </w:r>
    </w:p>
    <w:p w:rsidR="00000000" w:rsidRDefault="00932540" w:rsidP="00932540">
      <w:pPr>
        <w:numPr>
          <w:ilvl w:val="0"/>
          <w:numId w:val="20"/>
        </w:numPr>
        <w:spacing w:after="120"/>
        <w:ind w:left="357" w:hanging="357"/>
        <w:jc w:val="both"/>
        <w:rPr>
          <w:rFonts w:ascii="Tahoma" w:hAnsi="Tahoma" w:cs="Tahoma"/>
          <w:sz w:val="24"/>
        </w:rPr>
      </w:pPr>
      <w:r>
        <w:rPr>
          <w:rFonts w:ascii="Tahoma" w:hAnsi="Tahoma" w:cs="Tahoma"/>
          <w:sz w:val="24"/>
        </w:rPr>
        <w:t>CD</w:t>
      </w:r>
      <w:r>
        <w:rPr>
          <w:rFonts w:ascii="Tahoma" w:hAnsi="Tahoma" w:cs="Tahoma"/>
          <w:sz w:val="24"/>
        </w:rPr>
        <w:tab/>
        <w:t>-</w:t>
      </w:r>
      <w:r>
        <w:rPr>
          <w:rFonts w:ascii="Tahoma" w:hAnsi="Tahoma" w:cs="Tahoma"/>
          <w:sz w:val="24"/>
        </w:rPr>
        <w:tab/>
        <w:t xml:space="preserve">Colinas Estructurales del Sistema Orográfico. </w:t>
      </w:r>
    </w:p>
    <w:p w:rsidR="00000000" w:rsidRDefault="00932540" w:rsidP="00932540">
      <w:pPr>
        <w:numPr>
          <w:ilvl w:val="0"/>
          <w:numId w:val="20"/>
        </w:numPr>
        <w:spacing w:after="120"/>
        <w:ind w:left="357" w:hanging="357"/>
        <w:jc w:val="both"/>
        <w:rPr>
          <w:rFonts w:ascii="Tahoma" w:hAnsi="Tahoma" w:cs="Tahoma"/>
          <w:sz w:val="24"/>
        </w:rPr>
      </w:pPr>
      <w:r>
        <w:rPr>
          <w:rFonts w:ascii="Tahoma" w:hAnsi="Tahoma" w:cs="Tahoma"/>
          <w:sz w:val="24"/>
        </w:rPr>
        <w:t>ZFPA</w:t>
      </w:r>
      <w:r>
        <w:rPr>
          <w:rFonts w:ascii="Tahoma" w:hAnsi="Tahoma" w:cs="Tahoma"/>
          <w:sz w:val="24"/>
        </w:rPr>
        <w:tab/>
        <w:t>-</w:t>
      </w:r>
      <w:r>
        <w:rPr>
          <w:rFonts w:ascii="Tahoma" w:hAnsi="Tahoma" w:cs="Tahoma"/>
          <w:sz w:val="24"/>
        </w:rPr>
        <w:tab/>
        <w:t>Arroyos del sistema hidrográfico.</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Las características d</w:t>
      </w:r>
      <w:r>
        <w:rPr>
          <w:rFonts w:ascii="Tahoma" w:hAnsi="Tahoma" w:cs="Tahoma"/>
          <w:sz w:val="24"/>
        </w:rPr>
        <w:t xml:space="preserve">e la clasificación del suelo rural se presenta de forma tabulada en la </w:t>
      </w:r>
      <w:r>
        <w:rPr>
          <w:rFonts w:ascii="Tahoma" w:hAnsi="Tahoma" w:cs="Tahoma"/>
          <w:caps/>
          <w:sz w:val="24"/>
        </w:rPr>
        <w:t>T</w:t>
      </w:r>
      <w:r>
        <w:rPr>
          <w:rFonts w:ascii="Tahoma" w:hAnsi="Tahoma" w:cs="Tahoma"/>
          <w:sz w:val="24"/>
        </w:rPr>
        <w:t>abla 1. Clasificación del territorio, en la Tabla 2. Localización y tamaño de las zonas del territorio y cartográficamente delimitada (unidades cartográficas) en el Plano OT-01-10.</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b/>
          <w:sz w:val="24"/>
        </w:rPr>
        <w:t>3.</w:t>
      </w:r>
      <w:r>
        <w:rPr>
          <w:rFonts w:ascii="Tahoma" w:hAnsi="Tahoma" w:cs="Tahoma"/>
          <w:b/>
          <w:sz w:val="24"/>
        </w:rPr>
        <w:t>2</w:t>
      </w:r>
      <w:r>
        <w:rPr>
          <w:rFonts w:ascii="Tahoma" w:hAnsi="Tahoma" w:cs="Tahoma"/>
          <w:b/>
          <w:sz w:val="24"/>
        </w:rPr>
        <w:tab/>
      </w:r>
      <w:r>
        <w:rPr>
          <w:rFonts w:ascii="Tahoma" w:hAnsi="Tahoma" w:cs="Tahoma"/>
          <w:b/>
          <w:sz w:val="24"/>
        </w:rPr>
        <w:tab/>
        <w:t>SUELO URBANO</w:t>
      </w:r>
    </w:p>
    <w:p w:rsidR="00000000" w:rsidRDefault="00932540">
      <w:pPr>
        <w:jc w:val="both"/>
        <w:rPr>
          <w:rFonts w:ascii="Tahoma" w:hAnsi="Tahoma" w:cs="Tahoma"/>
          <w:sz w:val="24"/>
        </w:rPr>
      </w:pPr>
    </w:p>
    <w:p w:rsidR="00000000" w:rsidRDefault="00932540">
      <w:pPr>
        <w:pStyle w:val="Textonotapie"/>
        <w:jc w:val="both"/>
        <w:rPr>
          <w:rFonts w:ascii="Tahoma" w:hAnsi="Tahoma" w:cs="Tahoma"/>
          <w:sz w:val="24"/>
        </w:rPr>
      </w:pPr>
      <w:r>
        <w:rPr>
          <w:rFonts w:ascii="Tahoma" w:hAnsi="Tahoma" w:cs="Tahoma"/>
          <w:sz w:val="24"/>
        </w:rPr>
        <w:t>El suelo urbano según el artículo 31 de la Ley 388 de 1.997, es el conjunto de áreas del territorio municipal destinadas a usos urbanos por el Plan de Ordenamiento, que cuenten con infraestructura vial y redes primarias de energía, acueduc</w:t>
      </w:r>
      <w:r>
        <w:rPr>
          <w:rFonts w:ascii="Tahoma" w:hAnsi="Tahoma" w:cs="Tahoma"/>
          <w:sz w:val="24"/>
        </w:rPr>
        <w:t xml:space="preserve">to y alcantarillado, posibilitándose su urbanización y edificación, según sea el caso. </w:t>
      </w:r>
    </w:p>
    <w:p w:rsidR="00000000" w:rsidRDefault="00932540">
      <w:pPr>
        <w:pStyle w:val="Textonotapie"/>
        <w:jc w:val="both"/>
        <w:rPr>
          <w:rFonts w:ascii="Tahoma" w:hAnsi="Tahoma" w:cs="Tahoma"/>
          <w:sz w:val="24"/>
        </w:rPr>
      </w:pPr>
    </w:p>
    <w:p w:rsidR="00000000" w:rsidRDefault="00932540">
      <w:pPr>
        <w:pStyle w:val="Textonotapie"/>
        <w:jc w:val="both"/>
        <w:rPr>
          <w:rFonts w:ascii="Tahoma" w:hAnsi="Tahoma" w:cs="Tahoma"/>
          <w:sz w:val="24"/>
        </w:rPr>
      </w:pPr>
      <w:r>
        <w:rPr>
          <w:rFonts w:ascii="Tahoma" w:hAnsi="Tahoma" w:cs="Tahoma"/>
          <w:sz w:val="24"/>
        </w:rPr>
        <w:t>Podrán pertenecer a esta categoría aquellas zonas con procesos de urbanización incompletos, comprendidos en áreas consolidadas con edificación, que se definan como áre</w:t>
      </w:r>
      <w:r>
        <w:rPr>
          <w:rFonts w:ascii="Tahoma" w:hAnsi="Tahoma" w:cs="Tahoma"/>
          <w:sz w:val="24"/>
        </w:rPr>
        <w:t xml:space="preserve">as de mejoramiento integral en los Planes de Ordenamiento Territorial. Las áreas que conforman el suelo urbano serán delimitadas por perímetros y podrán incluir los centros poblados de los corregimientos. Además, </w:t>
      </w:r>
      <w:r>
        <w:rPr>
          <w:rFonts w:ascii="Tahoma" w:hAnsi="Tahoma" w:cs="Tahoma"/>
          <w:sz w:val="24"/>
        </w:rPr>
        <w:lastRenderedPageBreak/>
        <w:t>incorpora las áreas de protección y reserva</w:t>
      </w:r>
      <w:r>
        <w:rPr>
          <w:rFonts w:ascii="Tahoma" w:hAnsi="Tahoma" w:cs="Tahoma"/>
          <w:sz w:val="24"/>
        </w:rPr>
        <w:t xml:space="preserve"> y las expuestas a amenazas y riesgos.  </w:t>
      </w:r>
    </w:p>
    <w:p w:rsidR="00000000" w:rsidRDefault="00932540">
      <w:pPr>
        <w:pStyle w:val="Textonotapie"/>
        <w:jc w:val="both"/>
        <w:rPr>
          <w:rFonts w:ascii="Tahoma" w:hAnsi="Tahoma" w:cs="Tahoma"/>
          <w:sz w:val="24"/>
        </w:rPr>
      </w:pPr>
    </w:p>
    <w:p w:rsidR="00000000" w:rsidRDefault="00932540">
      <w:pPr>
        <w:pStyle w:val="Textonotapie"/>
        <w:jc w:val="both"/>
        <w:rPr>
          <w:rFonts w:ascii="Tahoma" w:hAnsi="Tahoma" w:cs="Tahoma"/>
          <w:sz w:val="24"/>
        </w:rPr>
      </w:pPr>
      <w:r>
        <w:rPr>
          <w:rFonts w:ascii="Tahoma" w:hAnsi="Tahoma" w:cs="Tahoma"/>
          <w:sz w:val="24"/>
        </w:rPr>
        <w:t xml:space="preserve">Se consideran suelos urbanos los centros poblados (El concepto de centro poblado se utiliza en virtud de lo establecido en la Ley 358/99) denominados: Piojó (cabecera municipal); y las cabeceras corregimentales de </w:t>
      </w:r>
      <w:r>
        <w:rPr>
          <w:rFonts w:ascii="Tahoma" w:hAnsi="Tahoma" w:cs="Tahoma"/>
          <w:sz w:val="24"/>
        </w:rPr>
        <w:t xml:space="preserve">Hibacharo y Aguas Vivas.  Las características de la clasificación del territorio en suelo urbano se presenta de forma tabulada en </w:t>
      </w:r>
      <w:r>
        <w:rPr>
          <w:rFonts w:ascii="Tahoma" w:hAnsi="Tahoma" w:cs="Tahoma"/>
          <w:caps/>
          <w:sz w:val="24"/>
        </w:rPr>
        <w:t>T</w:t>
      </w:r>
      <w:r>
        <w:rPr>
          <w:rFonts w:ascii="Tahoma" w:hAnsi="Tahoma" w:cs="Tahoma"/>
          <w:sz w:val="24"/>
        </w:rPr>
        <w:t>abla 1. Clasificación del territorio, en la Tabla 2. Localización y tamaño de las zonas del territorio y cartográficamente de</w:t>
      </w:r>
      <w:r>
        <w:rPr>
          <w:rFonts w:ascii="Tahoma" w:hAnsi="Tahoma" w:cs="Tahoma"/>
          <w:sz w:val="24"/>
        </w:rPr>
        <w:t>limitada (unidades cartográficas) en el plano OT-01-10, y en más detalle en el componente urbano.</w:t>
      </w:r>
    </w:p>
    <w:p w:rsidR="00000000" w:rsidRDefault="00932540">
      <w:pPr>
        <w:jc w:val="both"/>
        <w:rPr>
          <w:rFonts w:ascii="Tahoma" w:hAnsi="Tahoma" w:cs="Tahoma"/>
          <w:sz w:val="24"/>
        </w:rPr>
      </w:pPr>
    </w:p>
    <w:p w:rsidR="00000000" w:rsidRDefault="00932540">
      <w:pPr>
        <w:jc w:val="both"/>
        <w:rPr>
          <w:rFonts w:ascii="Tahoma" w:hAnsi="Tahoma" w:cs="Tahoma"/>
          <w:b/>
          <w:sz w:val="24"/>
        </w:rPr>
      </w:pPr>
      <w:r>
        <w:rPr>
          <w:rFonts w:ascii="Tahoma" w:hAnsi="Tahoma" w:cs="Tahoma"/>
          <w:b/>
          <w:sz w:val="24"/>
        </w:rPr>
        <w:t>3.2.1</w:t>
      </w:r>
      <w:r>
        <w:rPr>
          <w:rFonts w:ascii="Tahoma" w:hAnsi="Tahoma" w:cs="Tahoma"/>
          <w:b/>
          <w:sz w:val="24"/>
        </w:rPr>
        <w:tab/>
      </w:r>
      <w:r>
        <w:rPr>
          <w:rFonts w:ascii="Tahoma" w:hAnsi="Tahoma" w:cs="Tahoma"/>
          <w:b/>
          <w:sz w:val="24"/>
        </w:rPr>
        <w:tab/>
        <w:t>Piojó</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punto central del suelo urbano de la cabecera municipal de Piojó está localizado en las coordenadas Y=1’680.782,</w:t>
      </w:r>
      <w:r>
        <w:rPr>
          <w:rFonts w:ascii="Tahoma" w:hAnsi="Tahoma" w:cs="Tahoma"/>
          <w:sz w:val="24"/>
          <w:vertAlign w:val="superscript"/>
        </w:rPr>
        <w:t>85</w:t>
      </w:r>
      <w:r>
        <w:rPr>
          <w:rFonts w:ascii="Tahoma" w:hAnsi="Tahoma" w:cs="Tahoma"/>
          <w:sz w:val="24"/>
        </w:rPr>
        <w:t xml:space="preserve"> y X=887.310,</w:t>
      </w:r>
      <w:r>
        <w:rPr>
          <w:rFonts w:ascii="Tahoma" w:hAnsi="Tahoma" w:cs="Tahoma"/>
          <w:sz w:val="24"/>
          <w:vertAlign w:val="superscript"/>
        </w:rPr>
        <w:t>19</w:t>
      </w:r>
      <w:r>
        <w:rPr>
          <w:rFonts w:ascii="Tahoma" w:hAnsi="Tahoma" w:cs="Tahoma"/>
          <w:sz w:val="24"/>
        </w:rPr>
        <w:t xml:space="preserve">.  El área </w:t>
      </w:r>
      <w:r>
        <w:rPr>
          <w:rFonts w:ascii="Tahoma" w:hAnsi="Tahoma" w:cs="Tahoma"/>
          <w:sz w:val="24"/>
        </w:rPr>
        <w:t xml:space="preserve">del suelo urbano de la cabecera municipal de Piojó es de  29.55 hectáreas.    </w:t>
      </w:r>
    </w:p>
    <w:p w:rsidR="00000000" w:rsidRDefault="00932540">
      <w:pPr>
        <w:jc w:val="both"/>
        <w:rPr>
          <w:rFonts w:ascii="Tahoma" w:hAnsi="Tahoma" w:cs="Tahoma"/>
          <w:sz w:val="24"/>
        </w:rPr>
      </w:pPr>
    </w:p>
    <w:p w:rsidR="00000000" w:rsidRDefault="00932540" w:rsidP="00932540">
      <w:pPr>
        <w:numPr>
          <w:ilvl w:val="3"/>
          <w:numId w:val="21"/>
        </w:numPr>
        <w:jc w:val="both"/>
        <w:rPr>
          <w:rFonts w:ascii="Tahoma" w:hAnsi="Tahoma" w:cs="Tahoma"/>
          <w:b/>
          <w:sz w:val="24"/>
        </w:rPr>
      </w:pPr>
      <w:r>
        <w:rPr>
          <w:rFonts w:ascii="Tahoma" w:hAnsi="Tahoma" w:cs="Tahoma"/>
          <w:b/>
          <w:sz w:val="24"/>
        </w:rPr>
        <w:t>Perímetro urbano de Piojó</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perímetro urbano de la cabecera municipal de Piojó se presenta en la Tabla 3 que se muestra seguidamente.</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Tabla 3.  Perímetro urbano de Piojó</w:t>
      </w:r>
    </w:p>
    <w:p w:rsidR="00000000" w:rsidRDefault="00932540">
      <w:pPr>
        <w:jc w:val="both"/>
        <w:rPr>
          <w:rFonts w:ascii="Tahoma" w:hAnsi="Tahoma" w:cs="Tahoma"/>
          <w:sz w:val="24"/>
        </w:rPr>
      </w:pPr>
    </w:p>
    <w:tbl>
      <w:tblPr>
        <w:tblW w:w="8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74"/>
        <w:gridCol w:w="2174"/>
        <w:gridCol w:w="2174"/>
        <w:gridCol w:w="1497"/>
      </w:tblGrid>
      <w:tr w:rsidR="00000000">
        <w:tblPrEx>
          <w:tblCellMar>
            <w:top w:w="0" w:type="dxa"/>
            <w:bottom w:w="0" w:type="dxa"/>
          </w:tblCellMar>
        </w:tblPrEx>
        <w:trPr>
          <w:trHeight w:val="386"/>
          <w:tblHeader/>
          <w:jc w:val="center"/>
        </w:trPr>
        <w:tc>
          <w:tcPr>
            <w:tcW w:w="2174" w:type="dxa"/>
            <w:shd w:val="clear" w:color="auto" w:fill="E6E6E6"/>
          </w:tcPr>
          <w:p w:rsidR="00000000" w:rsidRDefault="00932540">
            <w:pPr>
              <w:jc w:val="center"/>
              <w:rPr>
                <w:rFonts w:ascii="Tahoma" w:hAnsi="Tahoma" w:cs="Tahoma"/>
                <w:sz w:val="24"/>
              </w:rPr>
            </w:pPr>
            <w:r>
              <w:rPr>
                <w:rFonts w:ascii="Tahoma" w:hAnsi="Tahoma" w:cs="Tahoma"/>
                <w:sz w:val="24"/>
              </w:rPr>
              <w:t>Pu</w:t>
            </w:r>
            <w:r>
              <w:rPr>
                <w:rFonts w:ascii="Tahoma" w:hAnsi="Tahoma" w:cs="Tahoma"/>
                <w:sz w:val="24"/>
              </w:rPr>
              <w:t>nto</w:t>
            </w:r>
          </w:p>
        </w:tc>
        <w:tc>
          <w:tcPr>
            <w:tcW w:w="2174" w:type="dxa"/>
            <w:shd w:val="clear" w:color="auto" w:fill="E6E6E6"/>
          </w:tcPr>
          <w:p w:rsidR="00000000" w:rsidRDefault="00932540">
            <w:pPr>
              <w:jc w:val="center"/>
              <w:rPr>
                <w:rFonts w:ascii="Tahoma" w:hAnsi="Tahoma" w:cs="Tahoma"/>
                <w:sz w:val="24"/>
              </w:rPr>
            </w:pPr>
            <w:r>
              <w:rPr>
                <w:rFonts w:ascii="Tahoma" w:hAnsi="Tahoma" w:cs="Tahoma"/>
                <w:sz w:val="24"/>
              </w:rPr>
              <w:t>Coordenada en X</w:t>
            </w:r>
          </w:p>
        </w:tc>
        <w:tc>
          <w:tcPr>
            <w:tcW w:w="2174" w:type="dxa"/>
            <w:shd w:val="clear" w:color="auto" w:fill="E6E6E6"/>
          </w:tcPr>
          <w:p w:rsidR="00000000" w:rsidRDefault="00932540">
            <w:pPr>
              <w:jc w:val="center"/>
              <w:rPr>
                <w:rFonts w:ascii="Tahoma" w:hAnsi="Tahoma" w:cs="Tahoma"/>
                <w:sz w:val="24"/>
              </w:rPr>
            </w:pPr>
            <w:r>
              <w:rPr>
                <w:rFonts w:ascii="Tahoma" w:hAnsi="Tahoma" w:cs="Tahoma"/>
                <w:sz w:val="24"/>
              </w:rPr>
              <w:t>Coordenada en Y</w:t>
            </w:r>
          </w:p>
        </w:tc>
        <w:tc>
          <w:tcPr>
            <w:tcW w:w="1497" w:type="dxa"/>
            <w:shd w:val="clear" w:color="auto" w:fill="E6E6E6"/>
          </w:tcPr>
          <w:p w:rsidR="00000000" w:rsidRDefault="00932540">
            <w:pPr>
              <w:jc w:val="center"/>
              <w:rPr>
                <w:rFonts w:ascii="Tahoma" w:hAnsi="Tahoma" w:cs="Tahoma"/>
                <w:sz w:val="24"/>
              </w:rPr>
            </w:pPr>
            <w:r>
              <w:rPr>
                <w:rFonts w:ascii="Tahoma" w:hAnsi="Tahoma" w:cs="Tahoma"/>
                <w:sz w:val="24"/>
              </w:rPr>
              <w:t>Rumbo</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1</w:t>
            </w:r>
          </w:p>
        </w:tc>
        <w:tc>
          <w:tcPr>
            <w:tcW w:w="2174" w:type="dxa"/>
          </w:tcPr>
          <w:p w:rsidR="00000000" w:rsidRDefault="00932540">
            <w:pPr>
              <w:jc w:val="center"/>
              <w:rPr>
                <w:rFonts w:ascii="Tahoma" w:hAnsi="Tahoma" w:cs="Tahoma"/>
                <w:sz w:val="24"/>
              </w:rPr>
            </w:pPr>
            <w:r>
              <w:rPr>
                <w:rFonts w:ascii="Tahoma" w:hAnsi="Tahoma" w:cs="Tahoma"/>
                <w:sz w:val="24"/>
              </w:rPr>
              <w:t>887.250</w:t>
            </w:r>
          </w:p>
        </w:tc>
        <w:tc>
          <w:tcPr>
            <w:tcW w:w="2174" w:type="dxa"/>
          </w:tcPr>
          <w:p w:rsidR="00000000" w:rsidRDefault="00932540">
            <w:pPr>
              <w:jc w:val="center"/>
              <w:rPr>
                <w:rFonts w:ascii="Tahoma" w:hAnsi="Tahoma" w:cs="Tahoma"/>
                <w:sz w:val="24"/>
              </w:rPr>
            </w:pPr>
            <w:r>
              <w:rPr>
                <w:rFonts w:ascii="Tahoma" w:hAnsi="Tahoma" w:cs="Tahoma"/>
                <w:sz w:val="24"/>
              </w:rPr>
              <w:t>1’681.425</w:t>
            </w:r>
          </w:p>
        </w:tc>
        <w:tc>
          <w:tcPr>
            <w:tcW w:w="1497" w:type="dxa"/>
          </w:tcPr>
          <w:p w:rsidR="00000000" w:rsidRDefault="00932540">
            <w:pPr>
              <w:jc w:val="center"/>
              <w:rPr>
                <w:rFonts w:ascii="Tahoma" w:hAnsi="Tahoma" w:cs="Tahoma"/>
                <w:sz w:val="24"/>
              </w:rPr>
            </w:pPr>
            <w:r>
              <w:rPr>
                <w:rFonts w:ascii="Tahoma" w:hAnsi="Tahoma" w:cs="Tahoma"/>
                <w:sz w:val="24"/>
              </w:rPr>
              <w:t>N</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2</w:t>
            </w:r>
          </w:p>
        </w:tc>
        <w:tc>
          <w:tcPr>
            <w:tcW w:w="2174" w:type="dxa"/>
          </w:tcPr>
          <w:p w:rsidR="00000000" w:rsidRDefault="00932540">
            <w:pPr>
              <w:jc w:val="center"/>
              <w:rPr>
                <w:rFonts w:ascii="Tahoma" w:hAnsi="Tahoma" w:cs="Tahoma"/>
                <w:sz w:val="24"/>
              </w:rPr>
            </w:pPr>
            <w:r>
              <w:rPr>
                <w:rFonts w:ascii="Tahoma" w:hAnsi="Tahoma" w:cs="Tahoma"/>
                <w:sz w:val="24"/>
              </w:rPr>
              <w:t>887.335</w:t>
            </w:r>
          </w:p>
        </w:tc>
        <w:tc>
          <w:tcPr>
            <w:tcW w:w="2174" w:type="dxa"/>
          </w:tcPr>
          <w:p w:rsidR="00000000" w:rsidRDefault="00932540">
            <w:pPr>
              <w:jc w:val="center"/>
              <w:rPr>
                <w:rFonts w:ascii="Tahoma" w:hAnsi="Tahoma" w:cs="Tahoma"/>
                <w:sz w:val="24"/>
              </w:rPr>
            </w:pPr>
            <w:r>
              <w:rPr>
                <w:rFonts w:ascii="Tahoma" w:hAnsi="Tahoma" w:cs="Tahoma"/>
                <w:sz w:val="24"/>
              </w:rPr>
              <w:t>1’681.355</w:t>
            </w:r>
          </w:p>
        </w:tc>
        <w:tc>
          <w:tcPr>
            <w:tcW w:w="1497" w:type="dxa"/>
          </w:tcPr>
          <w:p w:rsidR="00000000" w:rsidRDefault="00932540">
            <w:pPr>
              <w:jc w:val="center"/>
              <w:rPr>
                <w:rFonts w:ascii="Tahoma" w:hAnsi="Tahoma" w:cs="Tahoma"/>
                <w:sz w:val="24"/>
              </w:rPr>
            </w:pPr>
            <w:r>
              <w:rPr>
                <w:rFonts w:ascii="Tahoma" w:hAnsi="Tahoma" w:cs="Tahoma"/>
                <w:sz w:val="24"/>
              </w:rPr>
              <w:t>SE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3</w:t>
            </w:r>
          </w:p>
        </w:tc>
        <w:tc>
          <w:tcPr>
            <w:tcW w:w="2174" w:type="dxa"/>
          </w:tcPr>
          <w:p w:rsidR="00000000" w:rsidRDefault="00932540">
            <w:pPr>
              <w:jc w:val="center"/>
              <w:rPr>
                <w:rFonts w:ascii="Tahoma" w:hAnsi="Tahoma" w:cs="Tahoma"/>
                <w:sz w:val="24"/>
              </w:rPr>
            </w:pPr>
            <w:r>
              <w:rPr>
                <w:rFonts w:ascii="Tahoma" w:hAnsi="Tahoma" w:cs="Tahoma"/>
                <w:sz w:val="24"/>
              </w:rPr>
              <w:t>887.293</w:t>
            </w:r>
          </w:p>
        </w:tc>
        <w:tc>
          <w:tcPr>
            <w:tcW w:w="2174" w:type="dxa"/>
          </w:tcPr>
          <w:p w:rsidR="00000000" w:rsidRDefault="00932540">
            <w:pPr>
              <w:jc w:val="center"/>
              <w:rPr>
                <w:rFonts w:ascii="Tahoma" w:hAnsi="Tahoma" w:cs="Tahoma"/>
                <w:sz w:val="24"/>
              </w:rPr>
            </w:pPr>
            <w:r>
              <w:rPr>
                <w:rFonts w:ascii="Tahoma" w:hAnsi="Tahoma" w:cs="Tahoma"/>
                <w:sz w:val="24"/>
              </w:rPr>
              <w:t>1’681.300</w:t>
            </w:r>
          </w:p>
        </w:tc>
        <w:tc>
          <w:tcPr>
            <w:tcW w:w="1497" w:type="dxa"/>
          </w:tcPr>
          <w:p w:rsidR="00000000" w:rsidRDefault="00932540">
            <w:pPr>
              <w:jc w:val="center"/>
              <w:rPr>
                <w:rFonts w:ascii="Tahoma" w:hAnsi="Tahoma" w:cs="Tahoma"/>
                <w:sz w:val="24"/>
              </w:rPr>
            </w:pPr>
            <w:r>
              <w:rPr>
                <w:rFonts w:ascii="Tahoma" w:hAnsi="Tahoma" w:cs="Tahoma"/>
                <w:sz w:val="24"/>
              </w:rPr>
              <w:t>SO</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4</w:t>
            </w:r>
          </w:p>
        </w:tc>
        <w:tc>
          <w:tcPr>
            <w:tcW w:w="2174" w:type="dxa"/>
          </w:tcPr>
          <w:p w:rsidR="00000000" w:rsidRDefault="00932540">
            <w:pPr>
              <w:jc w:val="center"/>
              <w:rPr>
                <w:rFonts w:ascii="Tahoma" w:hAnsi="Tahoma" w:cs="Tahoma"/>
                <w:sz w:val="24"/>
              </w:rPr>
            </w:pPr>
            <w:r>
              <w:rPr>
                <w:rFonts w:ascii="Tahoma" w:hAnsi="Tahoma" w:cs="Tahoma"/>
                <w:sz w:val="24"/>
              </w:rPr>
              <w:t>887.342</w:t>
            </w:r>
          </w:p>
        </w:tc>
        <w:tc>
          <w:tcPr>
            <w:tcW w:w="2174" w:type="dxa"/>
          </w:tcPr>
          <w:p w:rsidR="00000000" w:rsidRDefault="00932540">
            <w:pPr>
              <w:jc w:val="center"/>
              <w:rPr>
                <w:rFonts w:ascii="Tahoma" w:hAnsi="Tahoma" w:cs="Tahoma"/>
                <w:sz w:val="24"/>
              </w:rPr>
            </w:pPr>
            <w:r>
              <w:rPr>
                <w:rFonts w:ascii="Tahoma" w:hAnsi="Tahoma" w:cs="Tahoma"/>
                <w:sz w:val="24"/>
              </w:rPr>
              <w:t>1’681.125</w:t>
            </w:r>
          </w:p>
        </w:tc>
        <w:tc>
          <w:tcPr>
            <w:tcW w:w="1497" w:type="dxa"/>
          </w:tcPr>
          <w:p w:rsidR="00000000" w:rsidRDefault="00932540">
            <w:pPr>
              <w:jc w:val="center"/>
              <w:rPr>
                <w:rFonts w:ascii="Tahoma" w:hAnsi="Tahoma" w:cs="Tahoma"/>
                <w:sz w:val="24"/>
              </w:rPr>
            </w:pPr>
            <w:r>
              <w:rPr>
                <w:rFonts w:ascii="Tahoma" w:hAnsi="Tahoma" w:cs="Tahoma"/>
                <w:sz w:val="24"/>
              </w:rPr>
              <w:t>SE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5</w:t>
            </w:r>
          </w:p>
        </w:tc>
        <w:tc>
          <w:tcPr>
            <w:tcW w:w="2174" w:type="dxa"/>
          </w:tcPr>
          <w:p w:rsidR="00000000" w:rsidRDefault="00932540">
            <w:pPr>
              <w:jc w:val="center"/>
              <w:rPr>
                <w:rFonts w:ascii="Tahoma" w:hAnsi="Tahoma" w:cs="Tahoma"/>
                <w:sz w:val="24"/>
              </w:rPr>
            </w:pPr>
            <w:r>
              <w:rPr>
                <w:rFonts w:ascii="Tahoma" w:hAnsi="Tahoma" w:cs="Tahoma"/>
                <w:sz w:val="24"/>
              </w:rPr>
              <w:t>887.380</w:t>
            </w:r>
          </w:p>
        </w:tc>
        <w:tc>
          <w:tcPr>
            <w:tcW w:w="2174" w:type="dxa"/>
          </w:tcPr>
          <w:p w:rsidR="00000000" w:rsidRDefault="00932540">
            <w:pPr>
              <w:jc w:val="center"/>
              <w:rPr>
                <w:rFonts w:ascii="Tahoma" w:hAnsi="Tahoma" w:cs="Tahoma"/>
                <w:sz w:val="24"/>
              </w:rPr>
            </w:pPr>
            <w:r>
              <w:rPr>
                <w:rFonts w:ascii="Tahoma" w:hAnsi="Tahoma" w:cs="Tahoma"/>
                <w:sz w:val="24"/>
              </w:rPr>
              <w:t>1’681.135</w:t>
            </w:r>
          </w:p>
        </w:tc>
        <w:tc>
          <w:tcPr>
            <w:tcW w:w="1497" w:type="dxa"/>
          </w:tcPr>
          <w:p w:rsidR="00000000" w:rsidRDefault="00932540">
            <w:pPr>
              <w:jc w:val="center"/>
              <w:rPr>
                <w:rFonts w:ascii="Tahoma" w:hAnsi="Tahoma" w:cs="Tahoma"/>
                <w:sz w:val="24"/>
              </w:rPr>
            </w:pPr>
            <w:r>
              <w:rPr>
                <w:rFonts w:ascii="Tahoma" w:hAnsi="Tahoma" w:cs="Tahoma"/>
                <w:sz w:val="24"/>
              </w:rPr>
              <w:t>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lang w:val="en-US"/>
              </w:rPr>
            </w:pPr>
            <w:r>
              <w:rPr>
                <w:rFonts w:ascii="Tahoma" w:hAnsi="Tahoma" w:cs="Tahoma"/>
                <w:sz w:val="24"/>
                <w:lang w:val="en-US"/>
              </w:rPr>
              <w:t>6</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887.375</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1’681.070</w:t>
            </w:r>
          </w:p>
        </w:tc>
        <w:tc>
          <w:tcPr>
            <w:tcW w:w="1497" w:type="dxa"/>
          </w:tcPr>
          <w:p w:rsidR="00000000" w:rsidRDefault="00932540">
            <w:pPr>
              <w:jc w:val="center"/>
              <w:rPr>
                <w:rFonts w:ascii="Tahoma" w:hAnsi="Tahoma" w:cs="Tahoma"/>
                <w:sz w:val="24"/>
                <w:lang w:val="en-US"/>
              </w:rPr>
            </w:pPr>
            <w:r>
              <w:rPr>
                <w:rFonts w:ascii="Tahoma" w:hAnsi="Tahoma" w:cs="Tahoma"/>
                <w:sz w:val="24"/>
                <w:lang w:val="en-US"/>
              </w:rPr>
              <w:t>SO</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lang w:val="en-US"/>
              </w:rPr>
            </w:pPr>
            <w:r>
              <w:rPr>
                <w:rFonts w:ascii="Tahoma" w:hAnsi="Tahoma" w:cs="Tahoma"/>
                <w:sz w:val="24"/>
                <w:lang w:val="en-US"/>
              </w:rPr>
              <w:t>7</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887.325</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1’681.065</w:t>
            </w:r>
          </w:p>
        </w:tc>
        <w:tc>
          <w:tcPr>
            <w:tcW w:w="1497" w:type="dxa"/>
          </w:tcPr>
          <w:p w:rsidR="00000000" w:rsidRDefault="00932540">
            <w:pPr>
              <w:jc w:val="center"/>
              <w:rPr>
                <w:rFonts w:ascii="Tahoma" w:hAnsi="Tahoma" w:cs="Tahoma"/>
                <w:sz w:val="24"/>
              </w:rPr>
            </w:pPr>
            <w:r>
              <w:rPr>
                <w:rFonts w:ascii="Tahoma" w:hAnsi="Tahoma" w:cs="Tahoma"/>
                <w:sz w:val="24"/>
              </w:rPr>
              <w:t>SO</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8</w:t>
            </w:r>
          </w:p>
        </w:tc>
        <w:tc>
          <w:tcPr>
            <w:tcW w:w="2174" w:type="dxa"/>
          </w:tcPr>
          <w:p w:rsidR="00000000" w:rsidRDefault="00932540">
            <w:pPr>
              <w:jc w:val="center"/>
              <w:rPr>
                <w:rFonts w:ascii="Tahoma" w:hAnsi="Tahoma" w:cs="Tahoma"/>
                <w:sz w:val="24"/>
              </w:rPr>
            </w:pPr>
            <w:r>
              <w:rPr>
                <w:rFonts w:ascii="Tahoma" w:hAnsi="Tahoma" w:cs="Tahoma"/>
                <w:sz w:val="24"/>
              </w:rPr>
              <w:t>887.355</w:t>
            </w:r>
          </w:p>
        </w:tc>
        <w:tc>
          <w:tcPr>
            <w:tcW w:w="2174" w:type="dxa"/>
          </w:tcPr>
          <w:p w:rsidR="00000000" w:rsidRDefault="00932540">
            <w:pPr>
              <w:jc w:val="center"/>
              <w:rPr>
                <w:rFonts w:ascii="Tahoma" w:hAnsi="Tahoma" w:cs="Tahoma"/>
                <w:sz w:val="24"/>
              </w:rPr>
            </w:pPr>
            <w:r>
              <w:rPr>
                <w:rFonts w:ascii="Tahoma" w:hAnsi="Tahoma" w:cs="Tahoma"/>
                <w:sz w:val="24"/>
              </w:rPr>
              <w:t>1’681.000</w:t>
            </w:r>
          </w:p>
        </w:tc>
        <w:tc>
          <w:tcPr>
            <w:tcW w:w="1497" w:type="dxa"/>
          </w:tcPr>
          <w:p w:rsidR="00000000" w:rsidRDefault="00932540">
            <w:pPr>
              <w:jc w:val="center"/>
              <w:rPr>
                <w:rFonts w:ascii="Tahoma" w:hAnsi="Tahoma" w:cs="Tahoma"/>
                <w:sz w:val="24"/>
              </w:rPr>
            </w:pPr>
            <w:r>
              <w:rPr>
                <w:rFonts w:ascii="Tahoma" w:hAnsi="Tahoma" w:cs="Tahoma"/>
                <w:sz w:val="24"/>
              </w:rPr>
              <w:t>SE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9</w:t>
            </w:r>
          </w:p>
        </w:tc>
        <w:tc>
          <w:tcPr>
            <w:tcW w:w="2174" w:type="dxa"/>
          </w:tcPr>
          <w:p w:rsidR="00000000" w:rsidRDefault="00932540">
            <w:pPr>
              <w:jc w:val="center"/>
              <w:rPr>
                <w:rFonts w:ascii="Tahoma" w:hAnsi="Tahoma" w:cs="Tahoma"/>
                <w:sz w:val="24"/>
              </w:rPr>
            </w:pPr>
            <w:r>
              <w:rPr>
                <w:rFonts w:ascii="Tahoma" w:hAnsi="Tahoma" w:cs="Tahoma"/>
                <w:sz w:val="24"/>
              </w:rPr>
              <w:t>887.380</w:t>
            </w:r>
          </w:p>
        </w:tc>
        <w:tc>
          <w:tcPr>
            <w:tcW w:w="2174" w:type="dxa"/>
          </w:tcPr>
          <w:p w:rsidR="00000000" w:rsidRDefault="00932540">
            <w:pPr>
              <w:jc w:val="center"/>
              <w:rPr>
                <w:rFonts w:ascii="Tahoma" w:hAnsi="Tahoma" w:cs="Tahoma"/>
                <w:sz w:val="24"/>
              </w:rPr>
            </w:pPr>
            <w:r>
              <w:rPr>
                <w:rFonts w:ascii="Tahoma" w:hAnsi="Tahoma" w:cs="Tahoma"/>
                <w:sz w:val="24"/>
              </w:rPr>
              <w:t>1’681.035</w:t>
            </w:r>
          </w:p>
        </w:tc>
        <w:tc>
          <w:tcPr>
            <w:tcW w:w="1497" w:type="dxa"/>
          </w:tcPr>
          <w:p w:rsidR="00000000" w:rsidRDefault="00932540">
            <w:pPr>
              <w:jc w:val="center"/>
              <w:rPr>
                <w:rFonts w:ascii="Tahoma" w:hAnsi="Tahoma" w:cs="Tahoma"/>
                <w:sz w:val="24"/>
              </w:rPr>
            </w:pPr>
            <w:r>
              <w:rPr>
                <w:rFonts w:ascii="Tahoma" w:hAnsi="Tahoma" w:cs="Tahoma"/>
                <w:sz w:val="24"/>
              </w:rPr>
              <w:t>NE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10</w:t>
            </w:r>
          </w:p>
        </w:tc>
        <w:tc>
          <w:tcPr>
            <w:tcW w:w="2174" w:type="dxa"/>
          </w:tcPr>
          <w:p w:rsidR="00000000" w:rsidRDefault="00932540">
            <w:pPr>
              <w:jc w:val="center"/>
              <w:rPr>
                <w:rFonts w:ascii="Tahoma" w:hAnsi="Tahoma" w:cs="Tahoma"/>
                <w:sz w:val="24"/>
              </w:rPr>
            </w:pPr>
            <w:r>
              <w:rPr>
                <w:rFonts w:ascii="Tahoma" w:hAnsi="Tahoma" w:cs="Tahoma"/>
                <w:sz w:val="24"/>
              </w:rPr>
              <w:t>887.450</w:t>
            </w:r>
          </w:p>
        </w:tc>
        <w:tc>
          <w:tcPr>
            <w:tcW w:w="2174" w:type="dxa"/>
          </w:tcPr>
          <w:p w:rsidR="00000000" w:rsidRDefault="00932540">
            <w:pPr>
              <w:jc w:val="center"/>
              <w:rPr>
                <w:rFonts w:ascii="Tahoma" w:hAnsi="Tahoma" w:cs="Tahoma"/>
                <w:sz w:val="24"/>
              </w:rPr>
            </w:pPr>
            <w:r>
              <w:rPr>
                <w:rFonts w:ascii="Tahoma" w:hAnsi="Tahoma" w:cs="Tahoma"/>
                <w:sz w:val="24"/>
              </w:rPr>
              <w:t>1’681.035</w:t>
            </w:r>
          </w:p>
        </w:tc>
        <w:tc>
          <w:tcPr>
            <w:tcW w:w="1497" w:type="dxa"/>
          </w:tcPr>
          <w:p w:rsidR="00000000" w:rsidRDefault="00932540">
            <w:pPr>
              <w:jc w:val="center"/>
              <w:rPr>
                <w:rFonts w:ascii="Tahoma" w:hAnsi="Tahoma" w:cs="Tahoma"/>
                <w:sz w:val="24"/>
              </w:rPr>
            </w:pPr>
            <w:r>
              <w:rPr>
                <w:rFonts w:ascii="Tahoma" w:hAnsi="Tahoma" w:cs="Tahoma"/>
                <w:sz w:val="24"/>
              </w:rPr>
              <w:t>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11</w:t>
            </w:r>
          </w:p>
        </w:tc>
        <w:tc>
          <w:tcPr>
            <w:tcW w:w="2174" w:type="dxa"/>
          </w:tcPr>
          <w:p w:rsidR="00000000" w:rsidRDefault="00932540">
            <w:pPr>
              <w:jc w:val="center"/>
              <w:rPr>
                <w:rFonts w:ascii="Tahoma" w:hAnsi="Tahoma" w:cs="Tahoma"/>
                <w:sz w:val="24"/>
              </w:rPr>
            </w:pPr>
            <w:r>
              <w:rPr>
                <w:rFonts w:ascii="Tahoma" w:hAnsi="Tahoma" w:cs="Tahoma"/>
                <w:sz w:val="24"/>
              </w:rPr>
              <w:t>887.490</w:t>
            </w:r>
          </w:p>
        </w:tc>
        <w:tc>
          <w:tcPr>
            <w:tcW w:w="2174" w:type="dxa"/>
          </w:tcPr>
          <w:p w:rsidR="00000000" w:rsidRDefault="00932540">
            <w:pPr>
              <w:jc w:val="center"/>
              <w:rPr>
                <w:rFonts w:ascii="Tahoma" w:hAnsi="Tahoma" w:cs="Tahoma"/>
                <w:sz w:val="24"/>
              </w:rPr>
            </w:pPr>
            <w:r>
              <w:rPr>
                <w:rFonts w:ascii="Tahoma" w:hAnsi="Tahoma" w:cs="Tahoma"/>
                <w:sz w:val="24"/>
              </w:rPr>
              <w:t>1’681.000</w:t>
            </w:r>
          </w:p>
        </w:tc>
        <w:tc>
          <w:tcPr>
            <w:tcW w:w="1497" w:type="dxa"/>
          </w:tcPr>
          <w:p w:rsidR="00000000" w:rsidRDefault="00932540">
            <w:pPr>
              <w:jc w:val="center"/>
              <w:rPr>
                <w:rFonts w:ascii="Tahoma" w:hAnsi="Tahoma" w:cs="Tahoma"/>
                <w:sz w:val="24"/>
              </w:rPr>
            </w:pPr>
            <w:r>
              <w:rPr>
                <w:rFonts w:ascii="Tahoma" w:hAnsi="Tahoma" w:cs="Tahoma"/>
                <w:sz w:val="24"/>
              </w:rPr>
              <w:t>SE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12</w:t>
            </w:r>
          </w:p>
        </w:tc>
        <w:tc>
          <w:tcPr>
            <w:tcW w:w="2174" w:type="dxa"/>
          </w:tcPr>
          <w:p w:rsidR="00000000" w:rsidRDefault="00932540">
            <w:pPr>
              <w:jc w:val="center"/>
              <w:rPr>
                <w:rFonts w:ascii="Tahoma" w:hAnsi="Tahoma" w:cs="Tahoma"/>
                <w:sz w:val="24"/>
              </w:rPr>
            </w:pPr>
            <w:r>
              <w:rPr>
                <w:rFonts w:ascii="Tahoma" w:hAnsi="Tahoma" w:cs="Tahoma"/>
                <w:sz w:val="24"/>
              </w:rPr>
              <w:t>887.455</w:t>
            </w:r>
          </w:p>
        </w:tc>
        <w:tc>
          <w:tcPr>
            <w:tcW w:w="2174" w:type="dxa"/>
          </w:tcPr>
          <w:p w:rsidR="00000000" w:rsidRDefault="00932540">
            <w:pPr>
              <w:jc w:val="center"/>
              <w:rPr>
                <w:rFonts w:ascii="Tahoma" w:hAnsi="Tahoma" w:cs="Tahoma"/>
                <w:sz w:val="24"/>
              </w:rPr>
            </w:pPr>
            <w:r>
              <w:rPr>
                <w:rFonts w:ascii="Tahoma" w:hAnsi="Tahoma" w:cs="Tahoma"/>
                <w:sz w:val="24"/>
              </w:rPr>
              <w:t>1’680.920</w:t>
            </w:r>
          </w:p>
        </w:tc>
        <w:tc>
          <w:tcPr>
            <w:tcW w:w="1497" w:type="dxa"/>
          </w:tcPr>
          <w:p w:rsidR="00000000" w:rsidRDefault="00932540">
            <w:pPr>
              <w:jc w:val="center"/>
              <w:rPr>
                <w:rFonts w:ascii="Tahoma" w:hAnsi="Tahoma" w:cs="Tahoma"/>
                <w:sz w:val="24"/>
              </w:rPr>
            </w:pPr>
            <w:r>
              <w:rPr>
                <w:rFonts w:ascii="Tahoma" w:hAnsi="Tahoma" w:cs="Tahoma"/>
                <w:sz w:val="24"/>
              </w:rPr>
              <w:t>SO</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13</w:t>
            </w:r>
          </w:p>
        </w:tc>
        <w:tc>
          <w:tcPr>
            <w:tcW w:w="2174" w:type="dxa"/>
          </w:tcPr>
          <w:p w:rsidR="00000000" w:rsidRDefault="00932540">
            <w:pPr>
              <w:jc w:val="center"/>
              <w:rPr>
                <w:rFonts w:ascii="Tahoma" w:hAnsi="Tahoma" w:cs="Tahoma"/>
                <w:sz w:val="24"/>
              </w:rPr>
            </w:pPr>
            <w:r>
              <w:rPr>
                <w:rFonts w:ascii="Tahoma" w:hAnsi="Tahoma" w:cs="Tahoma"/>
                <w:sz w:val="24"/>
              </w:rPr>
              <w:t>887.490</w:t>
            </w:r>
          </w:p>
        </w:tc>
        <w:tc>
          <w:tcPr>
            <w:tcW w:w="2174" w:type="dxa"/>
          </w:tcPr>
          <w:p w:rsidR="00000000" w:rsidRDefault="00932540">
            <w:pPr>
              <w:jc w:val="center"/>
              <w:rPr>
                <w:rFonts w:ascii="Tahoma" w:hAnsi="Tahoma" w:cs="Tahoma"/>
                <w:sz w:val="24"/>
              </w:rPr>
            </w:pPr>
            <w:r>
              <w:rPr>
                <w:rFonts w:ascii="Tahoma" w:hAnsi="Tahoma" w:cs="Tahoma"/>
                <w:sz w:val="24"/>
              </w:rPr>
              <w:t>1’680.810</w:t>
            </w:r>
          </w:p>
        </w:tc>
        <w:tc>
          <w:tcPr>
            <w:tcW w:w="1497" w:type="dxa"/>
          </w:tcPr>
          <w:p w:rsidR="00000000" w:rsidRDefault="00932540">
            <w:pPr>
              <w:jc w:val="center"/>
              <w:rPr>
                <w:rFonts w:ascii="Tahoma" w:hAnsi="Tahoma" w:cs="Tahoma"/>
                <w:sz w:val="24"/>
              </w:rPr>
            </w:pPr>
            <w:r>
              <w:rPr>
                <w:rFonts w:ascii="Tahoma" w:hAnsi="Tahoma" w:cs="Tahoma"/>
                <w:sz w:val="24"/>
              </w:rPr>
              <w:t>SE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lastRenderedPageBreak/>
              <w:t>14</w:t>
            </w:r>
          </w:p>
        </w:tc>
        <w:tc>
          <w:tcPr>
            <w:tcW w:w="2174" w:type="dxa"/>
          </w:tcPr>
          <w:p w:rsidR="00000000" w:rsidRDefault="00932540">
            <w:pPr>
              <w:jc w:val="center"/>
              <w:rPr>
                <w:rFonts w:ascii="Tahoma" w:hAnsi="Tahoma" w:cs="Tahoma"/>
                <w:sz w:val="24"/>
              </w:rPr>
            </w:pPr>
            <w:r>
              <w:rPr>
                <w:rFonts w:ascii="Tahoma" w:hAnsi="Tahoma" w:cs="Tahoma"/>
                <w:sz w:val="24"/>
              </w:rPr>
              <w:t>887.555</w:t>
            </w:r>
          </w:p>
        </w:tc>
        <w:tc>
          <w:tcPr>
            <w:tcW w:w="2174" w:type="dxa"/>
          </w:tcPr>
          <w:p w:rsidR="00000000" w:rsidRDefault="00932540">
            <w:pPr>
              <w:jc w:val="center"/>
              <w:rPr>
                <w:rFonts w:ascii="Tahoma" w:hAnsi="Tahoma" w:cs="Tahoma"/>
                <w:sz w:val="24"/>
              </w:rPr>
            </w:pPr>
            <w:r>
              <w:rPr>
                <w:rFonts w:ascii="Tahoma" w:hAnsi="Tahoma" w:cs="Tahoma"/>
                <w:sz w:val="24"/>
              </w:rPr>
              <w:t>1’680.790</w:t>
            </w:r>
          </w:p>
        </w:tc>
        <w:tc>
          <w:tcPr>
            <w:tcW w:w="1497" w:type="dxa"/>
          </w:tcPr>
          <w:p w:rsidR="00000000" w:rsidRDefault="00932540">
            <w:pPr>
              <w:jc w:val="center"/>
              <w:rPr>
                <w:rFonts w:ascii="Tahoma" w:hAnsi="Tahoma" w:cs="Tahoma"/>
                <w:sz w:val="24"/>
              </w:rPr>
            </w:pPr>
            <w:r>
              <w:rPr>
                <w:rFonts w:ascii="Tahoma" w:hAnsi="Tahoma" w:cs="Tahoma"/>
                <w:sz w:val="24"/>
              </w:rPr>
              <w:t>SE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lang w:val="en-US"/>
              </w:rPr>
            </w:pPr>
            <w:r>
              <w:rPr>
                <w:rFonts w:ascii="Tahoma" w:hAnsi="Tahoma" w:cs="Tahoma"/>
                <w:sz w:val="24"/>
                <w:lang w:val="en-US"/>
              </w:rPr>
              <w:t>15</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887.530</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1’680.715</w:t>
            </w:r>
          </w:p>
        </w:tc>
        <w:tc>
          <w:tcPr>
            <w:tcW w:w="1497" w:type="dxa"/>
          </w:tcPr>
          <w:p w:rsidR="00000000" w:rsidRDefault="00932540">
            <w:pPr>
              <w:jc w:val="center"/>
              <w:rPr>
                <w:rFonts w:ascii="Tahoma" w:hAnsi="Tahoma" w:cs="Tahoma"/>
                <w:sz w:val="24"/>
                <w:lang w:val="en-US"/>
              </w:rPr>
            </w:pPr>
            <w:r>
              <w:rPr>
                <w:rFonts w:ascii="Tahoma" w:hAnsi="Tahoma" w:cs="Tahoma"/>
                <w:sz w:val="24"/>
                <w:lang w:val="en-US"/>
              </w:rPr>
              <w:t>SO</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lang w:val="en-US"/>
              </w:rPr>
            </w:pPr>
            <w:r>
              <w:rPr>
                <w:rFonts w:ascii="Tahoma" w:hAnsi="Tahoma" w:cs="Tahoma"/>
                <w:sz w:val="24"/>
                <w:lang w:val="en-US"/>
              </w:rPr>
              <w:t>16</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887.580</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1’680.690</w:t>
            </w:r>
          </w:p>
        </w:tc>
        <w:tc>
          <w:tcPr>
            <w:tcW w:w="1497" w:type="dxa"/>
          </w:tcPr>
          <w:p w:rsidR="00000000" w:rsidRDefault="00932540">
            <w:pPr>
              <w:jc w:val="center"/>
              <w:rPr>
                <w:rFonts w:ascii="Tahoma" w:hAnsi="Tahoma" w:cs="Tahoma"/>
                <w:sz w:val="24"/>
              </w:rPr>
            </w:pPr>
            <w:r>
              <w:rPr>
                <w:rFonts w:ascii="Tahoma" w:hAnsi="Tahoma" w:cs="Tahoma"/>
                <w:sz w:val="24"/>
              </w:rPr>
              <w:t>SE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17</w:t>
            </w:r>
          </w:p>
        </w:tc>
        <w:tc>
          <w:tcPr>
            <w:tcW w:w="2174" w:type="dxa"/>
          </w:tcPr>
          <w:p w:rsidR="00000000" w:rsidRDefault="00932540">
            <w:pPr>
              <w:jc w:val="center"/>
              <w:rPr>
                <w:rFonts w:ascii="Tahoma" w:hAnsi="Tahoma" w:cs="Tahoma"/>
                <w:sz w:val="24"/>
              </w:rPr>
            </w:pPr>
            <w:r>
              <w:rPr>
                <w:rFonts w:ascii="Tahoma" w:hAnsi="Tahoma" w:cs="Tahoma"/>
                <w:sz w:val="24"/>
              </w:rPr>
              <w:t>887.550</w:t>
            </w:r>
          </w:p>
        </w:tc>
        <w:tc>
          <w:tcPr>
            <w:tcW w:w="2174" w:type="dxa"/>
          </w:tcPr>
          <w:p w:rsidR="00000000" w:rsidRDefault="00932540">
            <w:pPr>
              <w:jc w:val="center"/>
              <w:rPr>
                <w:rFonts w:ascii="Tahoma" w:hAnsi="Tahoma" w:cs="Tahoma"/>
                <w:sz w:val="24"/>
              </w:rPr>
            </w:pPr>
            <w:r>
              <w:rPr>
                <w:rFonts w:ascii="Tahoma" w:hAnsi="Tahoma" w:cs="Tahoma"/>
                <w:sz w:val="24"/>
              </w:rPr>
              <w:t>1’680.655</w:t>
            </w:r>
          </w:p>
        </w:tc>
        <w:tc>
          <w:tcPr>
            <w:tcW w:w="1497" w:type="dxa"/>
          </w:tcPr>
          <w:p w:rsidR="00000000" w:rsidRDefault="00932540">
            <w:pPr>
              <w:jc w:val="center"/>
              <w:rPr>
                <w:rFonts w:ascii="Tahoma" w:hAnsi="Tahoma" w:cs="Tahoma"/>
                <w:sz w:val="24"/>
              </w:rPr>
            </w:pPr>
            <w:r>
              <w:rPr>
                <w:rFonts w:ascii="Tahoma" w:hAnsi="Tahoma" w:cs="Tahoma"/>
                <w:sz w:val="24"/>
              </w:rPr>
              <w:t>SO</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18</w:t>
            </w:r>
          </w:p>
        </w:tc>
        <w:tc>
          <w:tcPr>
            <w:tcW w:w="2174" w:type="dxa"/>
          </w:tcPr>
          <w:p w:rsidR="00000000" w:rsidRDefault="00932540">
            <w:pPr>
              <w:jc w:val="center"/>
              <w:rPr>
                <w:rFonts w:ascii="Tahoma" w:hAnsi="Tahoma" w:cs="Tahoma"/>
                <w:sz w:val="24"/>
              </w:rPr>
            </w:pPr>
            <w:r>
              <w:rPr>
                <w:rFonts w:ascii="Tahoma" w:hAnsi="Tahoma" w:cs="Tahoma"/>
                <w:sz w:val="24"/>
              </w:rPr>
              <w:t>887.650</w:t>
            </w:r>
          </w:p>
        </w:tc>
        <w:tc>
          <w:tcPr>
            <w:tcW w:w="2174" w:type="dxa"/>
          </w:tcPr>
          <w:p w:rsidR="00000000" w:rsidRDefault="00932540">
            <w:pPr>
              <w:jc w:val="center"/>
              <w:rPr>
                <w:rFonts w:ascii="Tahoma" w:hAnsi="Tahoma" w:cs="Tahoma"/>
                <w:sz w:val="24"/>
              </w:rPr>
            </w:pPr>
            <w:r>
              <w:rPr>
                <w:rFonts w:ascii="Tahoma" w:hAnsi="Tahoma" w:cs="Tahoma"/>
                <w:sz w:val="24"/>
              </w:rPr>
              <w:t>1’680.545</w:t>
            </w:r>
          </w:p>
        </w:tc>
        <w:tc>
          <w:tcPr>
            <w:tcW w:w="1497" w:type="dxa"/>
          </w:tcPr>
          <w:p w:rsidR="00000000" w:rsidRDefault="00932540">
            <w:pPr>
              <w:jc w:val="center"/>
              <w:rPr>
                <w:rFonts w:ascii="Tahoma" w:hAnsi="Tahoma" w:cs="Tahoma"/>
                <w:sz w:val="24"/>
              </w:rPr>
            </w:pPr>
            <w:r>
              <w:rPr>
                <w:rFonts w:ascii="Tahoma" w:hAnsi="Tahoma" w:cs="Tahoma"/>
                <w:sz w:val="24"/>
              </w:rPr>
              <w:t>SE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19</w:t>
            </w:r>
          </w:p>
        </w:tc>
        <w:tc>
          <w:tcPr>
            <w:tcW w:w="2174" w:type="dxa"/>
          </w:tcPr>
          <w:p w:rsidR="00000000" w:rsidRDefault="00932540">
            <w:pPr>
              <w:jc w:val="center"/>
              <w:rPr>
                <w:rFonts w:ascii="Tahoma" w:hAnsi="Tahoma" w:cs="Tahoma"/>
                <w:sz w:val="24"/>
              </w:rPr>
            </w:pPr>
            <w:r>
              <w:rPr>
                <w:rFonts w:ascii="Tahoma" w:hAnsi="Tahoma" w:cs="Tahoma"/>
                <w:sz w:val="24"/>
              </w:rPr>
              <w:t>887.655</w:t>
            </w:r>
          </w:p>
        </w:tc>
        <w:tc>
          <w:tcPr>
            <w:tcW w:w="2174" w:type="dxa"/>
          </w:tcPr>
          <w:p w:rsidR="00000000" w:rsidRDefault="00932540">
            <w:pPr>
              <w:jc w:val="center"/>
              <w:rPr>
                <w:rFonts w:ascii="Tahoma" w:hAnsi="Tahoma" w:cs="Tahoma"/>
                <w:sz w:val="24"/>
              </w:rPr>
            </w:pPr>
            <w:r>
              <w:rPr>
                <w:rFonts w:ascii="Tahoma" w:hAnsi="Tahoma" w:cs="Tahoma"/>
                <w:sz w:val="24"/>
              </w:rPr>
              <w:t>1’680.465</w:t>
            </w:r>
          </w:p>
        </w:tc>
        <w:tc>
          <w:tcPr>
            <w:tcW w:w="1497" w:type="dxa"/>
          </w:tcPr>
          <w:p w:rsidR="00000000" w:rsidRDefault="00932540">
            <w:pPr>
              <w:jc w:val="center"/>
              <w:rPr>
                <w:rFonts w:ascii="Tahoma" w:hAnsi="Tahoma" w:cs="Tahoma"/>
                <w:sz w:val="24"/>
              </w:rPr>
            </w:pPr>
            <w:r>
              <w:rPr>
                <w:rFonts w:ascii="Tahoma" w:hAnsi="Tahoma" w:cs="Tahoma"/>
                <w:sz w:val="24"/>
              </w:rPr>
              <w:t>SE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20</w:t>
            </w:r>
          </w:p>
        </w:tc>
        <w:tc>
          <w:tcPr>
            <w:tcW w:w="2174" w:type="dxa"/>
          </w:tcPr>
          <w:p w:rsidR="00000000" w:rsidRDefault="00932540">
            <w:pPr>
              <w:jc w:val="center"/>
              <w:rPr>
                <w:rFonts w:ascii="Tahoma" w:hAnsi="Tahoma" w:cs="Tahoma"/>
                <w:sz w:val="24"/>
              </w:rPr>
            </w:pPr>
            <w:r>
              <w:rPr>
                <w:rFonts w:ascii="Tahoma" w:hAnsi="Tahoma" w:cs="Tahoma"/>
                <w:sz w:val="24"/>
              </w:rPr>
              <w:t>887</w:t>
            </w:r>
            <w:r>
              <w:rPr>
                <w:rFonts w:ascii="Tahoma" w:hAnsi="Tahoma" w:cs="Tahoma"/>
                <w:sz w:val="24"/>
              </w:rPr>
              <w:t>.540</w:t>
            </w:r>
          </w:p>
        </w:tc>
        <w:tc>
          <w:tcPr>
            <w:tcW w:w="2174" w:type="dxa"/>
          </w:tcPr>
          <w:p w:rsidR="00000000" w:rsidRDefault="00932540">
            <w:pPr>
              <w:jc w:val="center"/>
              <w:rPr>
                <w:rFonts w:ascii="Tahoma" w:hAnsi="Tahoma" w:cs="Tahoma"/>
                <w:sz w:val="24"/>
              </w:rPr>
            </w:pPr>
            <w:r>
              <w:rPr>
                <w:rFonts w:ascii="Tahoma" w:hAnsi="Tahoma" w:cs="Tahoma"/>
                <w:sz w:val="24"/>
              </w:rPr>
              <w:t>1’680.530</w:t>
            </w:r>
          </w:p>
        </w:tc>
        <w:tc>
          <w:tcPr>
            <w:tcW w:w="1497" w:type="dxa"/>
          </w:tcPr>
          <w:p w:rsidR="00000000" w:rsidRDefault="00932540">
            <w:pPr>
              <w:jc w:val="center"/>
              <w:rPr>
                <w:rFonts w:ascii="Tahoma" w:hAnsi="Tahoma" w:cs="Tahoma"/>
                <w:sz w:val="24"/>
                <w:lang w:val="en-US"/>
              </w:rPr>
            </w:pPr>
            <w:r>
              <w:rPr>
                <w:rFonts w:ascii="Tahoma" w:hAnsi="Tahoma" w:cs="Tahoma"/>
                <w:sz w:val="24"/>
                <w:lang w:val="en-US"/>
              </w:rPr>
              <w:t>NE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lang w:val="en-US"/>
              </w:rPr>
            </w:pPr>
            <w:r>
              <w:rPr>
                <w:rFonts w:ascii="Tahoma" w:hAnsi="Tahoma" w:cs="Tahoma"/>
                <w:sz w:val="24"/>
                <w:lang w:val="en-US"/>
              </w:rPr>
              <w:t>21</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887.520</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1’680.445</w:t>
            </w:r>
          </w:p>
        </w:tc>
        <w:tc>
          <w:tcPr>
            <w:tcW w:w="1497" w:type="dxa"/>
          </w:tcPr>
          <w:p w:rsidR="00000000" w:rsidRDefault="00932540">
            <w:pPr>
              <w:jc w:val="center"/>
              <w:rPr>
                <w:rFonts w:ascii="Tahoma" w:hAnsi="Tahoma" w:cs="Tahoma"/>
                <w:sz w:val="24"/>
                <w:lang w:val="en-US"/>
              </w:rPr>
            </w:pPr>
            <w:r>
              <w:rPr>
                <w:rFonts w:ascii="Tahoma" w:hAnsi="Tahoma" w:cs="Tahoma"/>
                <w:sz w:val="24"/>
                <w:lang w:val="en-US"/>
              </w:rPr>
              <w:t>SO</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22</w:t>
            </w:r>
          </w:p>
        </w:tc>
        <w:tc>
          <w:tcPr>
            <w:tcW w:w="2174" w:type="dxa"/>
          </w:tcPr>
          <w:p w:rsidR="00000000" w:rsidRDefault="00932540">
            <w:pPr>
              <w:jc w:val="center"/>
              <w:rPr>
                <w:rFonts w:ascii="Tahoma" w:hAnsi="Tahoma" w:cs="Tahoma"/>
                <w:sz w:val="24"/>
              </w:rPr>
            </w:pPr>
            <w:r>
              <w:rPr>
                <w:rFonts w:ascii="Tahoma" w:hAnsi="Tahoma" w:cs="Tahoma"/>
                <w:sz w:val="24"/>
              </w:rPr>
              <w:t>887.420</w:t>
            </w:r>
          </w:p>
        </w:tc>
        <w:tc>
          <w:tcPr>
            <w:tcW w:w="2174" w:type="dxa"/>
          </w:tcPr>
          <w:p w:rsidR="00000000" w:rsidRDefault="00932540">
            <w:pPr>
              <w:jc w:val="center"/>
              <w:rPr>
                <w:rFonts w:ascii="Tahoma" w:hAnsi="Tahoma" w:cs="Tahoma"/>
                <w:sz w:val="24"/>
              </w:rPr>
            </w:pPr>
            <w:r>
              <w:rPr>
                <w:rFonts w:ascii="Tahoma" w:hAnsi="Tahoma" w:cs="Tahoma"/>
                <w:sz w:val="24"/>
              </w:rPr>
              <w:t>1’680.465</w:t>
            </w:r>
          </w:p>
        </w:tc>
        <w:tc>
          <w:tcPr>
            <w:tcW w:w="1497" w:type="dxa"/>
          </w:tcPr>
          <w:p w:rsidR="00000000" w:rsidRDefault="00932540">
            <w:pPr>
              <w:jc w:val="center"/>
              <w:rPr>
                <w:rFonts w:ascii="Tahoma" w:hAnsi="Tahoma" w:cs="Tahoma"/>
                <w:sz w:val="24"/>
              </w:rPr>
            </w:pPr>
            <w:r>
              <w:rPr>
                <w:rFonts w:ascii="Tahoma" w:hAnsi="Tahoma" w:cs="Tahoma"/>
                <w:sz w:val="24"/>
              </w:rPr>
              <w:t>NO</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23</w:t>
            </w:r>
          </w:p>
        </w:tc>
        <w:tc>
          <w:tcPr>
            <w:tcW w:w="2174" w:type="dxa"/>
          </w:tcPr>
          <w:p w:rsidR="00000000" w:rsidRDefault="00932540">
            <w:pPr>
              <w:jc w:val="center"/>
              <w:rPr>
                <w:rFonts w:ascii="Tahoma" w:hAnsi="Tahoma" w:cs="Tahoma"/>
                <w:sz w:val="24"/>
              </w:rPr>
            </w:pPr>
            <w:r>
              <w:rPr>
                <w:rFonts w:ascii="Tahoma" w:hAnsi="Tahoma" w:cs="Tahoma"/>
                <w:sz w:val="24"/>
              </w:rPr>
              <w:t>887.350</w:t>
            </w:r>
          </w:p>
        </w:tc>
        <w:tc>
          <w:tcPr>
            <w:tcW w:w="2174" w:type="dxa"/>
          </w:tcPr>
          <w:p w:rsidR="00000000" w:rsidRDefault="00932540">
            <w:pPr>
              <w:jc w:val="center"/>
              <w:rPr>
                <w:rFonts w:ascii="Tahoma" w:hAnsi="Tahoma" w:cs="Tahoma"/>
                <w:sz w:val="24"/>
              </w:rPr>
            </w:pPr>
            <w:r>
              <w:rPr>
                <w:rFonts w:ascii="Tahoma" w:hAnsi="Tahoma" w:cs="Tahoma"/>
                <w:sz w:val="24"/>
              </w:rPr>
              <w:t>1’680.500</w:t>
            </w:r>
          </w:p>
        </w:tc>
        <w:tc>
          <w:tcPr>
            <w:tcW w:w="1497" w:type="dxa"/>
          </w:tcPr>
          <w:p w:rsidR="00000000" w:rsidRDefault="00932540">
            <w:pPr>
              <w:jc w:val="center"/>
              <w:rPr>
                <w:rFonts w:ascii="Tahoma" w:hAnsi="Tahoma" w:cs="Tahoma"/>
                <w:sz w:val="24"/>
                <w:lang w:val="en-US"/>
              </w:rPr>
            </w:pPr>
            <w:r>
              <w:rPr>
                <w:rFonts w:ascii="Tahoma" w:hAnsi="Tahoma" w:cs="Tahoma"/>
                <w:sz w:val="24"/>
                <w:lang w:val="en-US"/>
              </w:rPr>
              <w:t>NO</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lang w:val="en-US"/>
              </w:rPr>
            </w:pPr>
            <w:r>
              <w:rPr>
                <w:rFonts w:ascii="Tahoma" w:hAnsi="Tahoma" w:cs="Tahoma"/>
                <w:sz w:val="24"/>
                <w:lang w:val="en-US"/>
              </w:rPr>
              <w:t>24</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887.325</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1’680.308</w:t>
            </w:r>
          </w:p>
        </w:tc>
        <w:tc>
          <w:tcPr>
            <w:tcW w:w="1497" w:type="dxa"/>
          </w:tcPr>
          <w:p w:rsidR="00000000" w:rsidRDefault="00932540">
            <w:pPr>
              <w:jc w:val="center"/>
              <w:rPr>
                <w:rFonts w:ascii="Tahoma" w:hAnsi="Tahoma" w:cs="Tahoma"/>
                <w:sz w:val="24"/>
                <w:lang w:val="en-US"/>
              </w:rPr>
            </w:pPr>
            <w:r>
              <w:rPr>
                <w:rFonts w:ascii="Tahoma" w:hAnsi="Tahoma" w:cs="Tahoma"/>
                <w:sz w:val="24"/>
                <w:lang w:val="en-US"/>
              </w:rPr>
              <w:t>SO</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25</w:t>
            </w:r>
          </w:p>
        </w:tc>
        <w:tc>
          <w:tcPr>
            <w:tcW w:w="2174" w:type="dxa"/>
          </w:tcPr>
          <w:p w:rsidR="00000000" w:rsidRDefault="00932540">
            <w:pPr>
              <w:jc w:val="center"/>
              <w:rPr>
                <w:rFonts w:ascii="Tahoma" w:hAnsi="Tahoma" w:cs="Tahoma"/>
                <w:sz w:val="24"/>
              </w:rPr>
            </w:pPr>
            <w:r>
              <w:rPr>
                <w:rFonts w:ascii="Tahoma" w:hAnsi="Tahoma" w:cs="Tahoma"/>
                <w:sz w:val="24"/>
              </w:rPr>
              <w:t>887.200</w:t>
            </w:r>
          </w:p>
        </w:tc>
        <w:tc>
          <w:tcPr>
            <w:tcW w:w="2174" w:type="dxa"/>
          </w:tcPr>
          <w:p w:rsidR="00000000" w:rsidRDefault="00932540">
            <w:pPr>
              <w:jc w:val="center"/>
              <w:rPr>
                <w:rFonts w:ascii="Tahoma" w:hAnsi="Tahoma" w:cs="Tahoma"/>
                <w:sz w:val="24"/>
              </w:rPr>
            </w:pPr>
            <w:r>
              <w:rPr>
                <w:rFonts w:ascii="Tahoma" w:hAnsi="Tahoma" w:cs="Tahoma"/>
                <w:sz w:val="24"/>
              </w:rPr>
              <w:t>1’680.355</w:t>
            </w:r>
          </w:p>
        </w:tc>
        <w:tc>
          <w:tcPr>
            <w:tcW w:w="1497" w:type="dxa"/>
          </w:tcPr>
          <w:p w:rsidR="00000000" w:rsidRDefault="00932540">
            <w:pPr>
              <w:jc w:val="center"/>
              <w:rPr>
                <w:rFonts w:ascii="Tahoma" w:hAnsi="Tahoma" w:cs="Tahoma"/>
                <w:sz w:val="24"/>
              </w:rPr>
            </w:pPr>
            <w:r>
              <w:rPr>
                <w:rFonts w:ascii="Tahoma" w:hAnsi="Tahoma" w:cs="Tahoma"/>
                <w:sz w:val="24"/>
              </w:rPr>
              <w:t>NO</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26</w:t>
            </w:r>
          </w:p>
        </w:tc>
        <w:tc>
          <w:tcPr>
            <w:tcW w:w="2174" w:type="dxa"/>
          </w:tcPr>
          <w:p w:rsidR="00000000" w:rsidRDefault="00932540">
            <w:pPr>
              <w:jc w:val="center"/>
              <w:rPr>
                <w:rFonts w:ascii="Tahoma" w:hAnsi="Tahoma" w:cs="Tahoma"/>
                <w:sz w:val="24"/>
              </w:rPr>
            </w:pPr>
            <w:r>
              <w:rPr>
                <w:rFonts w:ascii="Tahoma" w:hAnsi="Tahoma" w:cs="Tahoma"/>
                <w:sz w:val="24"/>
              </w:rPr>
              <w:t>887.220</w:t>
            </w:r>
          </w:p>
        </w:tc>
        <w:tc>
          <w:tcPr>
            <w:tcW w:w="2174" w:type="dxa"/>
          </w:tcPr>
          <w:p w:rsidR="00000000" w:rsidRDefault="00932540">
            <w:pPr>
              <w:jc w:val="center"/>
              <w:rPr>
                <w:rFonts w:ascii="Tahoma" w:hAnsi="Tahoma" w:cs="Tahoma"/>
                <w:sz w:val="24"/>
              </w:rPr>
            </w:pPr>
            <w:r>
              <w:rPr>
                <w:rFonts w:ascii="Tahoma" w:hAnsi="Tahoma" w:cs="Tahoma"/>
                <w:sz w:val="24"/>
              </w:rPr>
              <w:t>1’680.482</w:t>
            </w:r>
          </w:p>
        </w:tc>
        <w:tc>
          <w:tcPr>
            <w:tcW w:w="1497" w:type="dxa"/>
          </w:tcPr>
          <w:p w:rsidR="00000000" w:rsidRDefault="00932540">
            <w:pPr>
              <w:jc w:val="center"/>
              <w:rPr>
                <w:rFonts w:ascii="Tahoma" w:hAnsi="Tahoma" w:cs="Tahoma"/>
                <w:sz w:val="24"/>
              </w:rPr>
            </w:pPr>
            <w:r>
              <w:rPr>
                <w:rFonts w:ascii="Tahoma" w:hAnsi="Tahoma" w:cs="Tahoma"/>
                <w:sz w:val="24"/>
              </w:rPr>
              <w:t>NE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27</w:t>
            </w:r>
          </w:p>
        </w:tc>
        <w:tc>
          <w:tcPr>
            <w:tcW w:w="2174" w:type="dxa"/>
          </w:tcPr>
          <w:p w:rsidR="00000000" w:rsidRDefault="00932540">
            <w:pPr>
              <w:jc w:val="center"/>
              <w:rPr>
                <w:rFonts w:ascii="Tahoma" w:hAnsi="Tahoma" w:cs="Tahoma"/>
                <w:sz w:val="24"/>
              </w:rPr>
            </w:pPr>
            <w:r>
              <w:rPr>
                <w:rFonts w:ascii="Tahoma" w:hAnsi="Tahoma" w:cs="Tahoma"/>
                <w:sz w:val="24"/>
              </w:rPr>
              <w:t>887.140</w:t>
            </w:r>
          </w:p>
        </w:tc>
        <w:tc>
          <w:tcPr>
            <w:tcW w:w="2174" w:type="dxa"/>
          </w:tcPr>
          <w:p w:rsidR="00000000" w:rsidRDefault="00932540">
            <w:pPr>
              <w:jc w:val="center"/>
              <w:rPr>
                <w:rFonts w:ascii="Tahoma" w:hAnsi="Tahoma" w:cs="Tahoma"/>
                <w:sz w:val="24"/>
              </w:rPr>
            </w:pPr>
            <w:r>
              <w:rPr>
                <w:rFonts w:ascii="Tahoma" w:hAnsi="Tahoma" w:cs="Tahoma"/>
                <w:sz w:val="24"/>
              </w:rPr>
              <w:t>1’680.503</w:t>
            </w:r>
          </w:p>
        </w:tc>
        <w:tc>
          <w:tcPr>
            <w:tcW w:w="1497" w:type="dxa"/>
          </w:tcPr>
          <w:p w:rsidR="00000000" w:rsidRDefault="00932540">
            <w:pPr>
              <w:jc w:val="center"/>
              <w:rPr>
                <w:rFonts w:ascii="Tahoma" w:hAnsi="Tahoma" w:cs="Tahoma"/>
                <w:sz w:val="24"/>
              </w:rPr>
            </w:pPr>
            <w:r>
              <w:rPr>
                <w:rFonts w:ascii="Tahoma" w:hAnsi="Tahoma" w:cs="Tahoma"/>
                <w:sz w:val="24"/>
              </w:rPr>
              <w:t>NO</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lang w:val="en-US"/>
              </w:rPr>
            </w:pPr>
            <w:r>
              <w:rPr>
                <w:rFonts w:ascii="Tahoma" w:hAnsi="Tahoma" w:cs="Tahoma"/>
                <w:sz w:val="24"/>
                <w:lang w:val="en-US"/>
              </w:rPr>
              <w:t>28</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887.143</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1’680.518</w:t>
            </w:r>
          </w:p>
        </w:tc>
        <w:tc>
          <w:tcPr>
            <w:tcW w:w="1497" w:type="dxa"/>
          </w:tcPr>
          <w:p w:rsidR="00000000" w:rsidRDefault="00932540">
            <w:pPr>
              <w:jc w:val="center"/>
              <w:rPr>
                <w:rFonts w:ascii="Tahoma" w:hAnsi="Tahoma" w:cs="Tahoma"/>
                <w:sz w:val="24"/>
                <w:lang w:val="en-US"/>
              </w:rPr>
            </w:pPr>
            <w:r>
              <w:rPr>
                <w:rFonts w:ascii="Tahoma" w:hAnsi="Tahoma" w:cs="Tahoma"/>
                <w:sz w:val="24"/>
                <w:lang w:val="en-US"/>
              </w:rPr>
              <w:t>NE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lang w:val="en-US"/>
              </w:rPr>
            </w:pPr>
            <w:r>
              <w:rPr>
                <w:rFonts w:ascii="Tahoma" w:hAnsi="Tahoma" w:cs="Tahoma"/>
                <w:sz w:val="24"/>
                <w:lang w:val="en-US"/>
              </w:rPr>
              <w:t>29</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887.122</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1’680.535</w:t>
            </w:r>
          </w:p>
        </w:tc>
        <w:tc>
          <w:tcPr>
            <w:tcW w:w="1497" w:type="dxa"/>
          </w:tcPr>
          <w:p w:rsidR="00000000" w:rsidRDefault="00932540">
            <w:pPr>
              <w:jc w:val="center"/>
              <w:rPr>
                <w:rFonts w:ascii="Tahoma" w:hAnsi="Tahoma" w:cs="Tahoma"/>
                <w:sz w:val="24"/>
              </w:rPr>
            </w:pPr>
            <w:r>
              <w:rPr>
                <w:rFonts w:ascii="Tahoma" w:hAnsi="Tahoma" w:cs="Tahoma"/>
                <w:sz w:val="24"/>
              </w:rPr>
              <w:t>NO</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30</w:t>
            </w:r>
          </w:p>
        </w:tc>
        <w:tc>
          <w:tcPr>
            <w:tcW w:w="2174" w:type="dxa"/>
          </w:tcPr>
          <w:p w:rsidR="00000000" w:rsidRDefault="00932540">
            <w:pPr>
              <w:jc w:val="center"/>
              <w:rPr>
                <w:rFonts w:ascii="Tahoma" w:hAnsi="Tahoma" w:cs="Tahoma"/>
                <w:sz w:val="24"/>
              </w:rPr>
            </w:pPr>
            <w:r>
              <w:rPr>
                <w:rFonts w:ascii="Tahoma" w:hAnsi="Tahoma" w:cs="Tahoma"/>
                <w:sz w:val="24"/>
              </w:rPr>
              <w:t>887.040</w:t>
            </w:r>
          </w:p>
        </w:tc>
        <w:tc>
          <w:tcPr>
            <w:tcW w:w="2174" w:type="dxa"/>
          </w:tcPr>
          <w:p w:rsidR="00000000" w:rsidRDefault="00932540">
            <w:pPr>
              <w:jc w:val="center"/>
              <w:rPr>
                <w:rFonts w:ascii="Tahoma" w:hAnsi="Tahoma" w:cs="Tahoma"/>
                <w:sz w:val="24"/>
              </w:rPr>
            </w:pPr>
            <w:r>
              <w:rPr>
                <w:rFonts w:ascii="Tahoma" w:hAnsi="Tahoma" w:cs="Tahoma"/>
                <w:sz w:val="24"/>
              </w:rPr>
              <w:t>1</w:t>
            </w:r>
            <w:r>
              <w:rPr>
                <w:rFonts w:ascii="Tahoma" w:hAnsi="Tahoma" w:cs="Tahoma"/>
                <w:sz w:val="24"/>
              </w:rPr>
              <w:t>’680.510</w:t>
            </w:r>
          </w:p>
        </w:tc>
        <w:tc>
          <w:tcPr>
            <w:tcW w:w="1497" w:type="dxa"/>
          </w:tcPr>
          <w:p w:rsidR="00000000" w:rsidRDefault="00932540">
            <w:pPr>
              <w:jc w:val="center"/>
              <w:rPr>
                <w:rFonts w:ascii="Tahoma" w:hAnsi="Tahoma" w:cs="Tahoma"/>
                <w:sz w:val="24"/>
              </w:rPr>
            </w:pPr>
            <w:r>
              <w:rPr>
                <w:rFonts w:ascii="Tahoma" w:hAnsi="Tahoma" w:cs="Tahoma"/>
                <w:sz w:val="24"/>
              </w:rPr>
              <w:t>SE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lang w:val="en-US"/>
              </w:rPr>
            </w:pPr>
            <w:r>
              <w:rPr>
                <w:rFonts w:ascii="Tahoma" w:hAnsi="Tahoma" w:cs="Tahoma"/>
                <w:sz w:val="24"/>
                <w:lang w:val="en-US"/>
              </w:rPr>
              <w:t>31</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887.040</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1’680.605</w:t>
            </w:r>
          </w:p>
        </w:tc>
        <w:tc>
          <w:tcPr>
            <w:tcW w:w="1497" w:type="dxa"/>
          </w:tcPr>
          <w:p w:rsidR="00000000" w:rsidRDefault="00932540">
            <w:pPr>
              <w:jc w:val="center"/>
              <w:rPr>
                <w:rFonts w:ascii="Tahoma" w:hAnsi="Tahoma" w:cs="Tahoma"/>
                <w:sz w:val="24"/>
                <w:lang w:val="en-US"/>
              </w:rPr>
            </w:pPr>
            <w:r>
              <w:rPr>
                <w:rFonts w:ascii="Tahoma" w:hAnsi="Tahoma" w:cs="Tahoma"/>
                <w:sz w:val="24"/>
                <w:lang w:val="en-US"/>
              </w:rPr>
              <w:t>N</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lang w:val="en-US"/>
              </w:rPr>
            </w:pPr>
            <w:r>
              <w:rPr>
                <w:rFonts w:ascii="Tahoma" w:hAnsi="Tahoma" w:cs="Tahoma"/>
                <w:sz w:val="24"/>
                <w:lang w:val="en-US"/>
              </w:rPr>
              <w:t>32</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887.055</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1’680.835</w:t>
            </w:r>
          </w:p>
        </w:tc>
        <w:tc>
          <w:tcPr>
            <w:tcW w:w="1497" w:type="dxa"/>
          </w:tcPr>
          <w:p w:rsidR="00000000" w:rsidRDefault="00932540">
            <w:pPr>
              <w:jc w:val="center"/>
              <w:rPr>
                <w:rFonts w:ascii="Tahoma" w:hAnsi="Tahoma" w:cs="Tahoma"/>
                <w:sz w:val="24"/>
                <w:lang w:val="en-US"/>
              </w:rPr>
            </w:pPr>
            <w:r>
              <w:rPr>
                <w:rFonts w:ascii="Tahoma" w:hAnsi="Tahoma" w:cs="Tahoma"/>
                <w:sz w:val="24"/>
                <w:lang w:val="en-US"/>
              </w:rPr>
              <w:t>NE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lang w:val="en-US"/>
              </w:rPr>
            </w:pPr>
            <w:r>
              <w:rPr>
                <w:rFonts w:ascii="Tahoma" w:hAnsi="Tahoma" w:cs="Tahoma"/>
                <w:sz w:val="24"/>
                <w:lang w:val="en-US"/>
              </w:rPr>
              <w:t>33</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887.092</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1’680.820</w:t>
            </w:r>
          </w:p>
        </w:tc>
        <w:tc>
          <w:tcPr>
            <w:tcW w:w="1497" w:type="dxa"/>
          </w:tcPr>
          <w:p w:rsidR="00000000" w:rsidRDefault="00932540">
            <w:pPr>
              <w:jc w:val="center"/>
              <w:rPr>
                <w:rFonts w:ascii="Tahoma" w:hAnsi="Tahoma" w:cs="Tahoma"/>
                <w:sz w:val="24"/>
                <w:lang w:val="en-US"/>
              </w:rPr>
            </w:pPr>
            <w:r>
              <w:rPr>
                <w:rFonts w:ascii="Tahoma" w:hAnsi="Tahoma" w:cs="Tahoma"/>
                <w:sz w:val="24"/>
                <w:lang w:val="en-US"/>
              </w:rPr>
              <w:t>NE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lang w:val="en-US"/>
              </w:rPr>
            </w:pPr>
            <w:r>
              <w:rPr>
                <w:rFonts w:ascii="Tahoma" w:hAnsi="Tahoma" w:cs="Tahoma"/>
                <w:sz w:val="24"/>
                <w:lang w:val="en-US"/>
              </w:rPr>
              <w:t>34</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887.132</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1’680.820</w:t>
            </w:r>
          </w:p>
        </w:tc>
        <w:tc>
          <w:tcPr>
            <w:tcW w:w="1497" w:type="dxa"/>
          </w:tcPr>
          <w:p w:rsidR="00000000" w:rsidRDefault="00932540">
            <w:pPr>
              <w:jc w:val="center"/>
              <w:rPr>
                <w:rFonts w:ascii="Tahoma" w:hAnsi="Tahoma" w:cs="Tahoma"/>
                <w:sz w:val="24"/>
              </w:rPr>
            </w:pPr>
            <w:r>
              <w:rPr>
                <w:rFonts w:ascii="Tahoma" w:hAnsi="Tahoma" w:cs="Tahoma"/>
                <w:sz w:val="24"/>
              </w:rPr>
              <w:t>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35</w:t>
            </w:r>
          </w:p>
        </w:tc>
        <w:tc>
          <w:tcPr>
            <w:tcW w:w="2174" w:type="dxa"/>
          </w:tcPr>
          <w:p w:rsidR="00000000" w:rsidRDefault="00932540">
            <w:pPr>
              <w:jc w:val="center"/>
              <w:rPr>
                <w:rFonts w:ascii="Tahoma" w:hAnsi="Tahoma" w:cs="Tahoma"/>
                <w:sz w:val="24"/>
              </w:rPr>
            </w:pPr>
            <w:r>
              <w:rPr>
                <w:rFonts w:ascii="Tahoma" w:hAnsi="Tahoma" w:cs="Tahoma"/>
                <w:sz w:val="24"/>
              </w:rPr>
              <w:t>887.115</w:t>
            </w:r>
          </w:p>
        </w:tc>
        <w:tc>
          <w:tcPr>
            <w:tcW w:w="2174" w:type="dxa"/>
          </w:tcPr>
          <w:p w:rsidR="00000000" w:rsidRDefault="00932540">
            <w:pPr>
              <w:jc w:val="center"/>
              <w:rPr>
                <w:rFonts w:ascii="Tahoma" w:hAnsi="Tahoma" w:cs="Tahoma"/>
                <w:sz w:val="24"/>
              </w:rPr>
            </w:pPr>
            <w:r>
              <w:rPr>
                <w:rFonts w:ascii="Tahoma" w:hAnsi="Tahoma" w:cs="Tahoma"/>
                <w:sz w:val="24"/>
              </w:rPr>
              <w:t>1’680.870</w:t>
            </w:r>
          </w:p>
        </w:tc>
        <w:tc>
          <w:tcPr>
            <w:tcW w:w="1497" w:type="dxa"/>
          </w:tcPr>
          <w:p w:rsidR="00000000" w:rsidRDefault="00932540">
            <w:pPr>
              <w:jc w:val="center"/>
              <w:rPr>
                <w:rFonts w:ascii="Tahoma" w:hAnsi="Tahoma" w:cs="Tahoma"/>
                <w:sz w:val="24"/>
              </w:rPr>
            </w:pPr>
            <w:r>
              <w:rPr>
                <w:rFonts w:ascii="Tahoma" w:hAnsi="Tahoma" w:cs="Tahoma"/>
                <w:sz w:val="24"/>
              </w:rPr>
              <w:t>NO</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lang w:val="en-US"/>
              </w:rPr>
            </w:pPr>
            <w:r>
              <w:rPr>
                <w:rFonts w:ascii="Tahoma" w:hAnsi="Tahoma" w:cs="Tahoma"/>
                <w:sz w:val="24"/>
                <w:lang w:val="en-US"/>
              </w:rPr>
              <w:t>36</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887.135</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1’680.962</w:t>
            </w:r>
          </w:p>
        </w:tc>
        <w:tc>
          <w:tcPr>
            <w:tcW w:w="1497" w:type="dxa"/>
          </w:tcPr>
          <w:p w:rsidR="00000000" w:rsidRDefault="00932540">
            <w:pPr>
              <w:jc w:val="center"/>
              <w:rPr>
                <w:rFonts w:ascii="Tahoma" w:hAnsi="Tahoma" w:cs="Tahoma"/>
                <w:sz w:val="24"/>
                <w:lang w:val="en-US"/>
              </w:rPr>
            </w:pPr>
            <w:r>
              <w:rPr>
                <w:rFonts w:ascii="Tahoma" w:hAnsi="Tahoma" w:cs="Tahoma"/>
                <w:sz w:val="24"/>
                <w:lang w:val="en-US"/>
              </w:rPr>
              <w:t>NE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lang w:val="en-US"/>
              </w:rPr>
            </w:pPr>
            <w:r>
              <w:rPr>
                <w:rFonts w:ascii="Tahoma" w:hAnsi="Tahoma" w:cs="Tahoma"/>
                <w:sz w:val="24"/>
                <w:lang w:val="en-US"/>
              </w:rPr>
              <w:t>37</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887.122</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1’681.020</w:t>
            </w:r>
          </w:p>
        </w:tc>
        <w:tc>
          <w:tcPr>
            <w:tcW w:w="1497" w:type="dxa"/>
          </w:tcPr>
          <w:p w:rsidR="00000000" w:rsidRDefault="00932540">
            <w:pPr>
              <w:jc w:val="center"/>
              <w:rPr>
                <w:rFonts w:ascii="Tahoma" w:hAnsi="Tahoma" w:cs="Tahoma"/>
                <w:sz w:val="24"/>
              </w:rPr>
            </w:pPr>
            <w:r>
              <w:rPr>
                <w:rFonts w:ascii="Tahoma" w:hAnsi="Tahoma" w:cs="Tahoma"/>
                <w:sz w:val="24"/>
              </w:rPr>
              <w:t>NO</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38</w:t>
            </w:r>
          </w:p>
        </w:tc>
        <w:tc>
          <w:tcPr>
            <w:tcW w:w="2174" w:type="dxa"/>
          </w:tcPr>
          <w:p w:rsidR="00000000" w:rsidRDefault="00932540">
            <w:pPr>
              <w:jc w:val="center"/>
              <w:rPr>
                <w:rFonts w:ascii="Tahoma" w:hAnsi="Tahoma" w:cs="Tahoma"/>
                <w:sz w:val="24"/>
              </w:rPr>
            </w:pPr>
            <w:r>
              <w:rPr>
                <w:rFonts w:ascii="Tahoma" w:hAnsi="Tahoma" w:cs="Tahoma"/>
                <w:sz w:val="24"/>
              </w:rPr>
              <w:t>887.075</w:t>
            </w:r>
          </w:p>
        </w:tc>
        <w:tc>
          <w:tcPr>
            <w:tcW w:w="2174" w:type="dxa"/>
          </w:tcPr>
          <w:p w:rsidR="00000000" w:rsidRDefault="00932540">
            <w:pPr>
              <w:jc w:val="center"/>
              <w:rPr>
                <w:rFonts w:ascii="Tahoma" w:hAnsi="Tahoma" w:cs="Tahoma"/>
                <w:sz w:val="24"/>
              </w:rPr>
            </w:pPr>
            <w:r>
              <w:rPr>
                <w:rFonts w:ascii="Tahoma" w:hAnsi="Tahoma" w:cs="Tahoma"/>
                <w:sz w:val="24"/>
              </w:rPr>
              <w:t>1’681.020</w:t>
            </w:r>
          </w:p>
        </w:tc>
        <w:tc>
          <w:tcPr>
            <w:tcW w:w="1497" w:type="dxa"/>
          </w:tcPr>
          <w:p w:rsidR="00000000" w:rsidRDefault="00932540">
            <w:pPr>
              <w:jc w:val="center"/>
              <w:rPr>
                <w:rFonts w:ascii="Tahoma" w:hAnsi="Tahoma" w:cs="Tahoma"/>
                <w:sz w:val="24"/>
              </w:rPr>
            </w:pPr>
            <w:r>
              <w:rPr>
                <w:rFonts w:ascii="Tahoma" w:hAnsi="Tahoma" w:cs="Tahoma"/>
                <w:sz w:val="24"/>
              </w:rPr>
              <w:t>O</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lang w:val="en-US"/>
              </w:rPr>
            </w:pPr>
            <w:r>
              <w:rPr>
                <w:rFonts w:ascii="Tahoma" w:hAnsi="Tahoma" w:cs="Tahoma"/>
                <w:sz w:val="24"/>
                <w:lang w:val="en-US"/>
              </w:rPr>
              <w:t>39</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887.087</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1’681.114</w:t>
            </w:r>
          </w:p>
        </w:tc>
        <w:tc>
          <w:tcPr>
            <w:tcW w:w="1497" w:type="dxa"/>
          </w:tcPr>
          <w:p w:rsidR="00000000" w:rsidRDefault="00932540">
            <w:pPr>
              <w:jc w:val="center"/>
              <w:rPr>
                <w:rFonts w:ascii="Tahoma" w:hAnsi="Tahoma" w:cs="Tahoma"/>
                <w:sz w:val="24"/>
                <w:lang w:val="en-US"/>
              </w:rPr>
            </w:pPr>
            <w:r>
              <w:rPr>
                <w:rFonts w:ascii="Tahoma" w:hAnsi="Tahoma" w:cs="Tahoma"/>
                <w:sz w:val="24"/>
                <w:lang w:val="en-US"/>
              </w:rPr>
              <w:t>NE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lang w:val="en-US"/>
              </w:rPr>
            </w:pPr>
            <w:r>
              <w:rPr>
                <w:rFonts w:ascii="Tahoma" w:hAnsi="Tahoma" w:cs="Tahoma"/>
                <w:sz w:val="24"/>
                <w:lang w:val="en-US"/>
              </w:rPr>
              <w:t>40</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887.138</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1’681.214</w:t>
            </w:r>
          </w:p>
        </w:tc>
        <w:tc>
          <w:tcPr>
            <w:tcW w:w="1497" w:type="dxa"/>
          </w:tcPr>
          <w:p w:rsidR="00000000" w:rsidRDefault="00932540">
            <w:pPr>
              <w:jc w:val="center"/>
              <w:rPr>
                <w:rFonts w:ascii="Tahoma" w:hAnsi="Tahoma" w:cs="Tahoma"/>
                <w:sz w:val="24"/>
              </w:rPr>
            </w:pPr>
            <w:r>
              <w:rPr>
                <w:rFonts w:ascii="Tahoma" w:hAnsi="Tahoma" w:cs="Tahoma"/>
                <w:sz w:val="24"/>
              </w:rPr>
              <w:t>NE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rPr>
            </w:pPr>
            <w:r>
              <w:rPr>
                <w:rFonts w:ascii="Tahoma" w:hAnsi="Tahoma" w:cs="Tahoma"/>
                <w:sz w:val="24"/>
              </w:rPr>
              <w:t>41</w:t>
            </w:r>
          </w:p>
        </w:tc>
        <w:tc>
          <w:tcPr>
            <w:tcW w:w="2174" w:type="dxa"/>
          </w:tcPr>
          <w:p w:rsidR="00000000" w:rsidRDefault="00932540">
            <w:pPr>
              <w:jc w:val="center"/>
              <w:rPr>
                <w:rFonts w:ascii="Tahoma" w:hAnsi="Tahoma" w:cs="Tahoma"/>
                <w:sz w:val="24"/>
              </w:rPr>
            </w:pPr>
            <w:r>
              <w:rPr>
                <w:rFonts w:ascii="Tahoma" w:hAnsi="Tahoma" w:cs="Tahoma"/>
                <w:sz w:val="24"/>
              </w:rPr>
              <w:t>887.110</w:t>
            </w:r>
          </w:p>
        </w:tc>
        <w:tc>
          <w:tcPr>
            <w:tcW w:w="2174" w:type="dxa"/>
          </w:tcPr>
          <w:p w:rsidR="00000000" w:rsidRDefault="00932540">
            <w:pPr>
              <w:jc w:val="center"/>
              <w:rPr>
                <w:rFonts w:ascii="Tahoma" w:hAnsi="Tahoma" w:cs="Tahoma"/>
                <w:sz w:val="24"/>
              </w:rPr>
            </w:pPr>
            <w:r>
              <w:rPr>
                <w:rFonts w:ascii="Tahoma" w:hAnsi="Tahoma" w:cs="Tahoma"/>
                <w:sz w:val="24"/>
              </w:rPr>
              <w:t>1’681.300</w:t>
            </w:r>
          </w:p>
        </w:tc>
        <w:tc>
          <w:tcPr>
            <w:tcW w:w="1497" w:type="dxa"/>
          </w:tcPr>
          <w:p w:rsidR="00000000" w:rsidRDefault="00932540">
            <w:pPr>
              <w:jc w:val="center"/>
              <w:rPr>
                <w:rFonts w:ascii="Tahoma" w:hAnsi="Tahoma" w:cs="Tahoma"/>
                <w:sz w:val="24"/>
              </w:rPr>
            </w:pPr>
            <w:r>
              <w:rPr>
                <w:rFonts w:ascii="Tahoma" w:hAnsi="Tahoma" w:cs="Tahoma"/>
                <w:sz w:val="24"/>
              </w:rPr>
              <w:t>NO</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lang w:val="en-US"/>
              </w:rPr>
            </w:pPr>
            <w:r>
              <w:rPr>
                <w:rFonts w:ascii="Tahoma" w:hAnsi="Tahoma" w:cs="Tahoma"/>
                <w:sz w:val="24"/>
                <w:lang w:val="en-US"/>
              </w:rPr>
              <w:t>42</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887.145</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1’681.408</w:t>
            </w:r>
          </w:p>
        </w:tc>
        <w:tc>
          <w:tcPr>
            <w:tcW w:w="1497" w:type="dxa"/>
          </w:tcPr>
          <w:p w:rsidR="00000000" w:rsidRDefault="00932540">
            <w:pPr>
              <w:jc w:val="center"/>
              <w:rPr>
                <w:rFonts w:ascii="Tahoma" w:hAnsi="Tahoma" w:cs="Tahoma"/>
                <w:sz w:val="24"/>
                <w:lang w:val="en-US"/>
              </w:rPr>
            </w:pPr>
            <w:r>
              <w:rPr>
                <w:rFonts w:ascii="Tahoma" w:hAnsi="Tahoma" w:cs="Tahoma"/>
                <w:sz w:val="24"/>
                <w:lang w:val="en-US"/>
              </w:rPr>
              <w:t>NE</w:t>
            </w:r>
          </w:p>
        </w:tc>
      </w:tr>
      <w:tr w:rsidR="00000000">
        <w:tblPrEx>
          <w:tblCellMar>
            <w:top w:w="0" w:type="dxa"/>
            <w:bottom w:w="0" w:type="dxa"/>
          </w:tblCellMar>
        </w:tblPrEx>
        <w:trPr>
          <w:jc w:val="center"/>
        </w:trPr>
        <w:tc>
          <w:tcPr>
            <w:tcW w:w="2174" w:type="dxa"/>
          </w:tcPr>
          <w:p w:rsidR="00000000" w:rsidRDefault="00932540">
            <w:pPr>
              <w:jc w:val="center"/>
              <w:rPr>
                <w:rFonts w:ascii="Tahoma" w:hAnsi="Tahoma" w:cs="Tahoma"/>
                <w:sz w:val="24"/>
                <w:lang w:val="en-US"/>
              </w:rPr>
            </w:pPr>
            <w:r>
              <w:rPr>
                <w:rFonts w:ascii="Tahoma" w:hAnsi="Tahoma" w:cs="Tahoma"/>
                <w:sz w:val="24"/>
                <w:lang w:val="en-US"/>
              </w:rPr>
              <w:t>43</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887.210</w:t>
            </w:r>
          </w:p>
        </w:tc>
        <w:tc>
          <w:tcPr>
            <w:tcW w:w="2174" w:type="dxa"/>
          </w:tcPr>
          <w:p w:rsidR="00000000" w:rsidRDefault="00932540">
            <w:pPr>
              <w:jc w:val="center"/>
              <w:rPr>
                <w:rFonts w:ascii="Tahoma" w:hAnsi="Tahoma" w:cs="Tahoma"/>
                <w:sz w:val="24"/>
                <w:lang w:val="en-US"/>
              </w:rPr>
            </w:pPr>
            <w:r>
              <w:rPr>
                <w:rFonts w:ascii="Tahoma" w:hAnsi="Tahoma" w:cs="Tahoma"/>
                <w:sz w:val="24"/>
                <w:lang w:val="en-US"/>
              </w:rPr>
              <w:t>1’681.367</w:t>
            </w:r>
          </w:p>
        </w:tc>
        <w:tc>
          <w:tcPr>
            <w:tcW w:w="1497" w:type="dxa"/>
          </w:tcPr>
          <w:p w:rsidR="00000000" w:rsidRDefault="00932540">
            <w:pPr>
              <w:jc w:val="center"/>
              <w:rPr>
                <w:rFonts w:ascii="Tahoma" w:hAnsi="Tahoma" w:cs="Tahoma"/>
                <w:sz w:val="24"/>
              </w:rPr>
            </w:pPr>
            <w:r>
              <w:rPr>
                <w:rFonts w:ascii="Tahoma" w:hAnsi="Tahoma" w:cs="Tahoma"/>
                <w:sz w:val="24"/>
              </w:rPr>
              <w:t>SE</w:t>
            </w:r>
          </w:p>
        </w:tc>
      </w:tr>
    </w:tbl>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  </w:t>
      </w:r>
    </w:p>
    <w:p w:rsidR="00000000" w:rsidRDefault="00932540">
      <w:pPr>
        <w:jc w:val="both"/>
        <w:rPr>
          <w:rFonts w:ascii="Tahoma" w:hAnsi="Tahoma" w:cs="Tahoma"/>
          <w:b/>
          <w:sz w:val="24"/>
        </w:rPr>
      </w:pPr>
      <w:r>
        <w:rPr>
          <w:rFonts w:ascii="Tahoma" w:hAnsi="Tahoma" w:cs="Tahoma"/>
          <w:b/>
          <w:sz w:val="24"/>
        </w:rPr>
        <w:t>3.2.2</w:t>
      </w:r>
      <w:r>
        <w:rPr>
          <w:rFonts w:ascii="Tahoma" w:hAnsi="Tahoma" w:cs="Tahoma"/>
          <w:b/>
          <w:sz w:val="24"/>
        </w:rPr>
        <w:tab/>
      </w:r>
      <w:r>
        <w:rPr>
          <w:rFonts w:ascii="Tahoma" w:hAnsi="Tahoma" w:cs="Tahoma"/>
          <w:b/>
          <w:sz w:val="24"/>
        </w:rPr>
        <w:tab/>
      </w:r>
      <w:r>
        <w:rPr>
          <w:rFonts w:ascii="Tahoma" w:hAnsi="Tahoma" w:cs="Tahoma"/>
          <w:b/>
          <w:caps/>
          <w:sz w:val="24"/>
        </w:rPr>
        <w:t>h</w:t>
      </w:r>
      <w:r>
        <w:rPr>
          <w:rFonts w:ascii="Tahoma" w:hAnsi="Tahoma" w:cs="Tahoma"/>
          <w:b/>
          <w:sz w:val="24"/>
        </w:rPr>
        <w:t>ibacharo</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punto central del suelo urbano de la cabecera corregimental de Hibacharo está localizado en las coordenadas Y=1’677.000,</w:t>
      </w:r>
      <w:r>
        <w:rPr>
          <w:rFonts w:ascii="Tahoma" w:hAnsi="Tahoma" w:cs="Tahoma"/>
          <w:sz w:val="24"/>
          <w:vertAlign w:val="superscript"/>
        </w:rPr>
        <w:t>00</w:t>
      </w:r>
      <w:r>
        <w:rPr>
          <w:rFonts w:ascii="Tahoma" w:hAnsi="Tahoma" w:cs="Tahoma"/>
          <w:sz w:val="24"/>
        </w:rPr>
        <w:t xml:space="preserve"> y X=884.213,</w:t>
      </w:r>
      <w:r>
        <w:rPr>
          <w:rFonts w:ascii="Tahoma" w:hAnsi="Tahoma" w:cs="Tahoma"/>
          <w:sz w:val="24"/>
          <w:vertAlign w:val="superscript"/>
        </w:rPr>
        <w:t>02</w:t>
      </w:r>
      <w:r>
        <w:rPr>
          <w:rFonts w:ascii="Tahoma" w:hAnsi="Tahoma" w:cs="Tahoma"/>
          <w:sz w:val="24"/>
        </w:rPr>
        <w:t xml:space="preserve">.  El área del </w:t>
      </w:r>
      <w:r>
        <w:rPr>
          <w:rFonts w:ascii="Tahoma" w:hAnsi="Tahoma" w:cs="Tahoma"/>
          <w:sz w:val="24"/>
        </w:rPr>
        <w:t xml:space="preserve">suelo urbano de Hibacharo es de  24.31 hectáreas.  </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rsidP="00932540">
      <w:pPr>
        <w:numPr>
          <w:ilvl w:val="3"/>
          <w:numId w:val="22"/>
        </w:numPr>
        <w:jc w:val="both"/>
        <w:rPr>
          <w:rFonts w:ascii="Tahoma" w:hAnsi="Tahoma" w:cs="Tahoma"/>
          <w:b/>
          <w:sz w:val="24"/>
        </w:rPr>
      </w:pPr>
      <w:r>
        <w:rPr>
          <w:rFonts w:ascii="Tahoma" w:hAnsi="Tahoma" w:cs="Tahoma"/>
          <w:b/>
          <w:sz w:val="24"/>
        </w:rPr>
        <w:t xml:space="preserve"> Perímetro urbano de Hibacharo</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perímetro urbano del corregimiento Hibacharo es el siguiente:</w:t>
      </w:r>
    </w:p>
    <w:p w:rsidR="00000000" w:rsidRDefault="00932540">
      <w:pPr>
        <w:jc w:val="center"/>
        <w:rPr>
          <w:rFonts w:ascii="Tahoma" w:hAnsi="Tahoma" w:cs="Tahoma"/>
          <w:sz w:val="24"/>
        </w:rPr>
      </w:pPr>
    </w:p>
    <w:p w:rsidR="00000000" w:rsidRDefault="00932540">
      <w:pPr>
        <w:jc w:val="both"/>
        <w:rPr>
          <w:rFonts w:ascii="Tahoma" w:hAnsi="Tahoma" w:cs="Tahoma"/>
          <w:caps/>
          <w:sz w:val="24"/>
        </w:rPr>
      </w:pPr>
      <w:r>
        <w:rPr>
          <w:rFonts w:ascii="Tahoma" w:hAnsi="Tahoma" w:cs="Tahoma"/>
          <w:sz w:val="24"/>
        </w:rPr>
        <w:t>Tabla 4.  Perímetro urbano de Hibacharo</w:t>
      </w:r>
    </w:p>
    <w:p w:rsidR="00000000" w:rsidRDefault="00932540">
      <w:pPr>
        <w:jc w:val="both"/>
        <w:rPr>
          <w:rFonts w:ascii="Tahoma" w:hAnsi="Tahoma" w:cs="Tahoma"/>
          <w:sz w:val="24"/>
        </w:rPr>
      </w:pPr>
    </w:p>
    <w:tbl>
      <w:tblPr>
        <w:tblW w:w="8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74"/>
        <w:gridCol w:w="2174"/>
        <w:gridCol w:w="2174"/>
        <w:gridCol w:w="1700"/>
      </w:tblGrid>
      <w:tr w:rsidR="00000000">
        <w:tblPrEx>
          <w:tblCellMar>
            <w:top w:w="0" w:type="dxa"/>
            <w:bottom w:w="0" w:type="dxa"/>
          </w:tblCellMar>
        </w:tblPrEx>
        <w:trPr>
          <w:cantSplit/>
          <w:tblHeader/>
        </w:trPr>
        <w:tc>
          <w:tcPr>
            <w:tcW w:w="2174" w:type="dxa"/>
            <w:vMerge w:val="restart"/>
            <w:shd w:val="clear" w:color="auto" w:fill="E6E6E6"/>
            <w:vAlign w:val="center"/>
          </w:tcPr>
          <w:p w:rsidR="00000000" w:rsidRDefault="00932540">
            <w:pPr>
              <w:jc w:val="center"/>
              <w:rPr>
                <w:rFonts w:ascii="Tahoma" w:hAnsi="Tahoma" w:cs="Tahoma"/>
                <w:sz w:val="24"/>
              </w:rPr>
            </w:pPr>
            <w:r>
              <w:rPr>
                <w:rFonts w:ascii="Tahoma" w:hAnsi="Tahoma" w:cs="Tahoma"/>
                <w:sz w:val="24"/>
              </w:rPr>
              <w:t>Punto</w:t>
            </w:r>
          </w:p>
        </w:tc>
        <w:tc>
          <w:tcPr>
            <w:tcW w:w="4348" w:type="dxa"/>
            <w:gridSpan w:val="2"/>
            <w:shd w:val="clear" w:color="auto" w:fill="E6E6E6"/>
            <w:vAlign w:val="center"/>
          </w:tcPr>
          <w:p w:rsidR="00000000" w:rsidRDefault="00932540">
            <w:pPr>
              <w:jc w:val="center"/>
              <w:rPr>
                <w:rFonts w:ascii="Tahoma" w:hAnsi="Tahoma" w:cs="Tahoma"/>
                <w:sz w:val="24"/>
              </w:rPr>
            </w:pPr>
            <w:r>
              <w:rPr>
                <w:rFonts w:ascii="Tahoma" w:hAnsi="Tahoma" w:cs="Tahoma"/>
                <w:sz w:val="24"/>
              </w:rPr>
              <w:t>Coordenadas</w:t>
            </w:r>
          </w:p>
        </w:tc>
        <w:tc>
          <w:tcPr>
            <w:tcW w:w="1700" w:type="dxa"/>
            <w:vMerge w:val="restart"/>
            <w:shd w:val="clear" w:color="auto" w:fill="E6E6E6"/>
            <w:vAlign w:val="center"/>
          </w:tcPr>
          <w:p w:rsidR="00000000" w:rsidRDefault="00932540">
            <w:pPr>
              <w:jc w:val="center"/>
              <w:rPr>
                <w:rFonts w:ascii="Tahoma" w:hAnsi="Tahoma" w:cs="Tahoma"/>
                <w:sz w:val="24"/>
              </w:rPr>
            </w:pPr>
            <w:r>
              <w:rPr>
                <w:rFonts w:ascii="Tahoma" w:hAnsi="Tahoma" w:cs="Tahoma"/>
                <w:sz w:val="24"/>
              </w:rPr>
              <w:t>Rumbo</w:t>
            </w:r>
          </w:p>
        </w:tc>
      </w:tr>
      <w:tr w:rsidR="00000000">
        <w:tblPrEx>
          <w:tblCellMar>
            <w:top w:w="0" w:type="dxa"/>
            <w:bottom w:w="0" w:type="dxa"/>
          </w:tblCellMar>
        </w:tblPrEx>
        <w:trPr>
          <w:cantSplit/>
          <w:tblHeader/>
        </w:trPr>
        <w:tc>
          <w:tcPr>
            <w:tcW w:w="2174" w:type="dxa"/>
            <w:vMerge/>
            <w:shd w:val="clear" w:color="auto" w:fill="E6E6E6"/>
            <w:vAlign w:val="center"/>
          </w:tcPr>
          <w:p w:rsidR="00000000" w:rsidRDefault="00932540">
            <w:pPr>
              <w:jc w:val="center"/>
              <w:rPr>
                <w:rFonts w:ascii="Tahoma" w:hAnsi="Tahoma" w:cs="Tahoma"/>
                <w:sz w:val="24"/>
              </w:rPr>
            </w:pPr>
          </w:p>
        </w:tc>
        <w:tc>
          <w:tcPr>
            <w:tcW w:w="2174" w:type="dxa"/>
            <w:shd w:val="clear" w:color="auto" w:fill="E6E6E6"/>
            <w:vAlign w:val="center"/>
          </w:tcPr>
          <w:p w:rsidR="00000000" w:rsidRDefault="00932540">
            <w:pPr>
              <w:jc w:val="center"/>
              <w:rPr>
                <w:rFonts w:ascii="Tahoma" w:hAnsi="Tahoma" w:cs="Tahoma"/>
                <w:sz w:val="24"/>
              </w:rPr>
            </w:pPr>
            <w:r>
              <w:rPr>
                <w:rFonts w:ascii="Tahoma" w:hAnsi="Tahoma" w:cs="Tahoma"/>
                <w:sz w:val="24"/>
              </w:rPr>
              <w:t>X</w:t>
            </w:r>
          </w:p>
        </w:tc>
        <w:tc>
          <w:tcPr>
            <w:tcW w:w="2174" w:type="dxa"/>
            <w:shd w:val="clear" w:color="auto" w:fill="E6E6E6"/>
            <w:vAlign w:val="center"/>
          </w:tcPr>
          <w:p w:rsidR="00000000" w:rsidRDefault="00932540">
            <w:pPr>
              <w:jc w:val="center"/>
              <w:rPr>
                <w:rFonts w:ascii="Tahoma" w:hAnsi="Tahoma" w:cs="Tahoma"/>
                <w:sz w:val="24"/>
              </w:rPr>
            </w:pPr>
            <w:r>
              <w:rPr>
                <w:rFonts w:ascii="Tahoma" w:hAnsi="Tahoma" w:cs="Tahoma"/>
                <w:sz w:val="24"/>
              </w:rPr>
              <w:t>Y</w:t>
            </w:r>
          </w:p>
        </w:tc>
        <w:tc>
          <w:tcPr>
            <w:tcW w:w="1700" w:type="dxa"/>
            <w:vMerge/>
            <w:shd w:val="clear" w:color="auto" w:fill="E6E6E6"/>
            <w:vAlign w:val="center"/>
          </w:tcPr>
          <w:p w:rsidR="00000000" w:rsidRDefault="00932540">
            <w:pPr>
              <w:jc w:val="center"/>
              <w:rPr>
                <w:rFonts w:ascii="Tahoma" w:hAnsi="Tahoma" w:cs="Tahoma"/>
                <w:sz w:val="24"/>
              </w:rPr>
            </w:pP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rPr>
            </w:pPr>
            <w:r>
              <w:rPr>
                <w:rFonts w:ascii="Tahoma" w:hAnsi="Tahoma" w:cs="Tahoma"/>
                <w:sz w:val="24"/>
              </w:rPr>
              <w:t>1</w:t>
            </w:r>
          </w:p>
        </w:tc>
        <w:tc>
          <w:tcPr>
            <w:tcW w:w="2174" w:type="dxa"/>
            <w:vAlign w:val="center"/>
          </w:tcPr>
          <w:p w:rsidR="00000000" w:rsidRDefault="00932540">
            <w:pPr>
              <w:jc w:val="center"/>
              <w:rPr>
                <w:rFonts w:ascii="Tahoma" w:hAnsi="Tahoma" w:cs="Tahoma"/>
                <w:sz w:val="24"/>
              </w:rPr>
            </w:pPr>
            <w:r>
              <w:rPr>
                <w:rFonts w:ascii="Tahoma" w:hAnsi="Tahoma" w:cs="Tahoma"/>
                <w:sz w:val="24"/>
              </w:rPr>
              <w:t>883.555</w:t>
            </w:r>
          </w:p>
        </w:tc>
        <w:tc>
          <w:tcPr>
            <w:tcW w:w="2174" w:type="dxa"/>
            <w:vAlign w:val="center"/>
          </w:tcPr>
          <w:p w:rsidR="00000000" w:rsidRDefault="00932540">
            <w:pPr>
              <w:jc w:val="center"/>
              <w:rPr>
                <w:rFonts w:ascii="Tahoma" w:hAnsi="Tahoma" w:cs="Tahoma"/>
                <w:sz w:val="24"/>
              </w:rPr>
            </w:pPr>
            <w:r>
              <w:rPr>
                <w:rFonts w:ascii="Tahoma" w:hAnsi="Tahoma" w:cs="Tahoma"/>
                <w:sz w:val="24"/>
              </w:rPr>
              <w:t>1’676.722</w:t>
            </w:r>
          </w:p>
        </w:tc>
        <w:tc>
          <w:tcPr>
            <w:tcW w:w="1700" w:type="dxa"/>
            <w:vAlign w:val="center"/>
          </w:tcPr>
          <w:p w:rsidR="00000000" w:rsidRDefault="00932540">
            <w:pPr>
              <w:jc w:val="center"/>
              <w:rPr>
                <w:rFonts w:ascii="Tahoma" w:hAnsi="Tahoma" w:cs="Tahoma"/>
                <w:sz w:val="24"/>
              </w:rPr>
            </w:pP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2</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883.60</w:t>
            </w:r>
            <w:r>
              <w:rPr>
                <w:rFonts w:ascii="Tahoma" w:hAnsi="Tahoma" w:cs="Tahoma"/>
                <w:sz w:val="24"/>
                <w:lang w:val="en-US"/>
              </w:rPr>
              <w:t>7</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1’676.746</w:t>
            </w:r>
          </w:p>
        </w:tc>
        <w:tc>
          <w:tcPr>
            <w:tcW w:w="1700" w:type="dxa"/>
            <w:vAlign w:val="center"/>
          </w:tcPr>
          <w:p w:rsidR="00000000" w:rsidRDefault="00932540">
            <w:pPr>
              <w:jc w:val="center"/>
              <w:rPr>
                <w:rFonts w:ascii="Tahoma" w:hAnsi="Tahoma" w:cs="Tahoma"/>
                <w:sz w:val="24"/>
                <w:lang w:val="en-US"/>
              </w:rPr>
            </w:pPr>
            <w:r>
              <w:rPr>
                <w:rFonts w:ascii="Tahoma" w:hAnsi="Tahoma" w:cs="Tahoma"/>
                <w:sz w:val="24"/>
                <w:lang w:val="en-US"/>
              </w:rPr>
              <w:t>NE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3</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883.600</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1’676.755</w:t>
            </w:r>
          </w:p>
        </w:tc>
        <w:tc>
          <w:tcPr>
            <w:tcW w:w="1700" w:type="dxa"/>
            <w:vAlign w:val="center"/>
          </w:tcPr>
          <w:p w:rsidR="00000000" w:rsidRDefault="00932540">
            <w:pPr>
              <w:jc w:val="center"/>
              <w:rPr>
                <w:rFonts w:ascii="Tahoma" w:hAnsi="Tahoma" w:cs="Tahoma"/>
                <w:sz w:val="24"/>
              </w:rPr>
            </w:pPr>
            <w:r>
              <w:rPr>
                <w:rFonts w:ascii="Tahoma" w:hAnsi="Tahoma" w:cs="Tahoma"/>
                <w:sz w:val="24"/>
              </w:rPr>
              <w:t>NO</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rPr>
            </w:pPr>
            <w:r>
              <w:rPr>
                <w:rFonts w:ascii="Tahoma" w:hAnsi="Tahoma" w:cs="Tahoma"/>
                <w:sz w:val="24"/>
              </w:rPr>
              <w:t>4</w:t>
            </w:r>
          </w:p>
        </w:tc>
        <w:tc>
          <w:tcPr>
            <w:tcW w:w="2174" w:type="dxa"/>
            <w:vAlign w:val="center"/>
          </w:tcPr>
          <w:p w:rsidR="00000000" w:rsidRDefault="00932540">
            <w:pPr>
              <w:jc w:val="center"/>
              <w:rPr>
                <w:rFonts w:ascii="Tahoma" w:hAnsi="Tahoma" w:cs="Tahoma"/>
                <w:sz w:val="24"/>
              </w:rPr>
            </w:pPr>
            <w:r>
              <w:rPr>
                <w:rFonts w:ascii="Tahoma" w:hAnsi="Tahoma" w:cs="Tahoma"/>
                <w:sz w:val="24"/>
              </w:rPr>
              <w:t>883.632</w:t>
            </w:r>
          </w:p>
        </w:tc>
        <w:tc>
          <w:tcPr>
            <w:tcW w:w="2174" w:type="dxa"/>
            <w:vAlign w:val="center"/>
          </w:tcPr>
          <w:p w:rsidR="00000000" w:rsidRDefault="00932540">
            <w:pPr>
              <w:jc w:val="center"/>
              <w:rPr>
                <w:rFonts w:ascii="Tahoma" w:hAnsi="Tahoma" w:cs="Tahoma"/>
                <w:sz w:val="24"/>
              </w:rPr>
            </w:pPr>
            <w:r>
              <w:rPr>
                <w:rFonts w:ascii="Tahoma" w:hAnsi="Tahoma" w:cs="Tahoma"/>
                <w:sz w:val="24"/>
              </w:rPr>
              <w:t>1’676.750</w:t>
            </w:r>
          </w:p>
        </w:tc>
        <w:tc>
          <w:tcPr>
            <w:tcW w:w="1700" w:type="dxa"/>
            <w:vAlign w:val="center"/>
          </w:tcPr>
          <w:p w:rsidR="00000000" w:rsidRDefault="00932540">
            <w:pPr>
              <w:jc w:val="center"/>
              <w:rPr>
                <w:rFonts w:ascii="Tahoma" w:hAnsi="Tahoma" w:cs="Tahoma"/>
                <w:sz w:val="24"/>
              </w:rPr>
            </w:pPr>
            <w:r>
              <w:rPr>
                <w:rFonts w:ascii="Tahoma" w:hAnsi="Tahoma" w:cs="Tahoma"/>
                <w:sz w:val="24"/>
              </w:rPr>
              <w:t>SE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rPr>
            </w:pPr>
            <w:r>
              <w:rPr>
                <w:rFonts w:ascii="Tahoma" w:hAnsi="Tahoma" w:cs="Tahoma"/>
                <w:sz w:val="24"/>
              </w:rPr>
              <w:t>5</w:t>
            </w:r>
          </w:p>
        </w:tc>
        <w:tc>
          <w:tcPr>
            <w:tcW w:w="2174" w:type="dxa"/>
            <w:vAlign w:val="center"/>
          </w:tcPr>
          <w:p w:rsidR="00000000" w:rsidRDefault="00932540">
            <w:pPr>
              <w:jc w:val="center"/>
              <w:rPr>
                <w:rFonts w:ascii="Tahoma" w:hAnsi="Tahoma" w:cs="Tahoma"/>
                <w:sz w:val="24"/>
              </w:rPr>
            </w:pPr>
            <w:r>
              <w:rPr>
                <w:rFonts w:ascii="Tahoma" w:hAnsi="Tahoma" w:cs="Tahoma"/>
                <w:sz w:val="24"/>
              </w:rPr>
              <w:t>883.644</w:t>
            </w:r>
          </w:p>
        </w:tc>
        <w:tc>
          <w:tcPr>
            <w:tcW w:w="2174" w:type="dxa"/>
            <w:vAlign w:val="center"/>
          </w:tcPr>
          <w:p w:rsidR="00000000" w:rsidRDefault="00932540">
            <w:pPr>
              <w:jc w:val="center"/>
              <w:rPr>
                <w:rFonts w:ascii="Tahoma" w:hAnsi="Tahoma" w:cs="Tahoma"/>
                <w:sz w:val="24"/>
              </w:rPr>
            </w:pPr>
            <w:r>
              <w:rPr>
                <w:rFonts w:ascii="Tahoma" w:hAnsi="Tahoma" w:cs="Tahoma"/>
                <w:sz w:val="24"/>
              </w:rPr>
              <w:t>1’676.740</w:t>
            </w:r>
          </w:p>
        </w:tc>
        <w:tc>
          <w:tcPr>
            <w:tcW w:w="1700" w:type="dxa"/>
            <w:vAlign w:val="center"/>
          </w:tcPr>
          <w:p w:rsidR="00000000" w:rsidRDefault="00932540">
            <w:pPr>
              <w:jc w:val="center"/>
              <w:rPr>
                <w:rFonts w:ascii="Tahoma" w:hAnsi="Tahoma" w:cs="Tahoma"/>
                <w:sz w:val="24"/>
              </w:rPr>
            </w:pPr>
            <w:r>
              <w:rPr>
                <w:rFonts w:ascii="Tahoma" w:hAnsi="Tahoma" w:cs="Tahoma"/>
                <w:sz w:val="24"/>
              </w:rPr>
              <w:t>SE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rPr>
            </w:pPr>
            <w:r>
              <w:rPr>
                <w:rFonts w:ascii="Tahoma" w:hAnsi="Tahoma" w:cs="Tahoma"/>
                <w:sz w:val="24"/>
              </w:rPr>
              <w:t>6</w:t>
            </w:r>
          </w:p>
        </w:tc>
        <w:tc>
          <w:tcPr>
            <w:tcW w:w="2174" w:type="dxa"/>
            <w:vAlign w:val="center"/>
          </w:tcPr>
          <w:p w:rsidR="00000000" w:rsidRDefault="00932540">
            <w:pPr>
              <w:jc w:val="center"/>
              <w:rPr>
                <w:rFonts w:ascii="Tahoma" w:hAnsi="Tahoma" w:cs="Tahoma"/>
                <w:sz w:val="24"/>
              </w:rPr>
            </w:pPr>
            <w:r>
              <w:rPr>
                <w:rFonts w:ascii="Tahoma" w:hAnsi="Tahoma" w:cs="Tahoma"/>
                <w:sz w:val="24"/>
              </w:rPr>
              <w:t>883.800</w:t>
            </w:r>
          </w:p>
        </w:tc>
        <w:tc>
          <w:tcPr>
            <w:tcW w:w="2174" w:type="dxa"/>
            <w:vAlign w:val="center"/>
          </w:tcPr>
          <w:p w:rsidR="00000000" w:rsidRDefault="00932540">
            <w:pPr>
              <w:jc w:val="center"/>
              <w:rPr>
                <w:rFonts w:ascii="Tahoma" w:hAnsi="Tahoma" w:cs="Tahoma"/>
                <w:sz w:val="24"/>
              </w:rPr>
            </w:pPr>
            <w:r>
              <w:rPr>
                <w:rFonts w:ascii="Tahoma" w:hAnsi="Tahoma" w:cs="Tahoma"/>
                <w:sz w:val="24"/>
              </w:rPr>
              <w:t>1’676.800</w:t>
            </w:r>
          </w:p>
        </w:tc>
        <w:tc>
          <w:tcPr>
            <w:tcW w:w="1700" w:type="dxa"/>
            <w:vAlign w:val="center"/>
          </w:tcPr>
          <w:p w:rsidR="00000000" w:rsidRDefault="00932540">
            <w:pPr>
              <w:jc w:val="center"/>
              <w:rPr>
                <w:rFonts w:ascii="Tahoma" w:hAnsi="Tahoma" w:cs="Tahoma"/>
                <w:sz w:val="24"/>
              </w:rPr>
            </w:pPr>
            <w:r>
              <w:rPr>
                <w:rFonts w:ascii="Tahoma" w:hAnsi="Tahoma" w:cs="Tahoma"/>
                <w:sz w:val="24"/>
              </w:rPr>
              <w:t>NE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rPr>
            </w:pPr>
            <w:r>
              <w:rPr>
                <w:rFonts w:ascii="Tahoma" w:hAnsi="Tahoma" w:cs="Tahoma"/>
                <w:sz w:val="24"/>
              </w:rPr>
              <w:t>7</w:t>
            </w:r>
          </w:p>
        </w:tc>
        <w:tc>
          <w:tcPr>
            <w:tcW w:w="2174" w:type="dxa"/>
            <w:vAlign w:val="center"/>
          </w:tcPr>
          <w:p w:rsidR="00000000" w:rsidRDefault="00932540">
            <w:pPr>
              <w:jc w:val="center"/>
              <w:rPr>
                <w:rFonts w:ascii="Tahoma" w:hAnsi="Tahoma" w:cs="Tahoma"/>
                <w:sz w:val="24"/>
              </w:rPr>
            </w:pPr>
            <w:r>
              <w:rPr>
                <w:rFonts w:ascii="Tahoma" w:hAnsi="Tahoma" w:cs="Tahoma"/>
                <w:sz w:val="24"/>
              </w:rPr>
              <w:t>883.777</w:t>
            </w:r>
          </w:p>
        </w:tc>
        <w:tc>
          <w:tcPr>
            <w:tcW w:w="2174" w:type="dxa"/>
            <w:vAlign w:val="center"/>
          </w:tcPr>
          <w:p w:rsidR="00000000" w:rsidRDefault="00932540">
            <w:pPr>
              <w:jc w:val="center"/>
              <w:rPr>
                <w:rFonts w:ascii="Tahoma" w:hAnsi="Tahoma" w:cs="Tahoma"/>
                <w:sz w:val="24"/>
              </w:rPr>
            </w:pPr>
            <w:r>
              <w:rPr>
                <w:rFonts w:ascii="Tahoma" w:hAnsi="Tahoma" w:cs="Tahoma"/>
                <w:sz w:val="24"/>
              </w:rPr>
              <w:t>1’676.880</w:t>
            </w:r>
          </w:p>
        </w:tc>
        <w:tc>
          <w:tcPr>
            <w:tcW w:w="1700" w:type="dxa"/>
            <w:vAlign w:val="center"/>
          </w:tcPr>
          <w:p w:rsidR="00000000" w:rsidRDefault="00932540">
            <w:pPr>
              <w:jc w:val="center"/>
              <w:rPr>
                <w:rFonts w:ascii="Tahoma" w:hAnsi="Tahoma" w:cs="Tahoma"/>
                <w:sz w:val="24"/>
              </w:rPr>
            </w:pPr>
            <w:r>
              <w:rPr>
                <w:rFonts w:ascii="Tahoma" w:hAnsi="Tahoma" w:cs="Tahoma"/>
                <w:sz w:val="24"/>
              </w:rPr>
              <w:t>NO</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883.865</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1’676.895</w:t>
            </w:r>
          </w:p>
        </w:tc>
        <w:tc>
          <w:tcPr>
            <w:tcW w:w="1700" w:type="dxa"/>
            <w:vAlign w:val="center"/>
          </w:tcPr>
          <w:p w:rsidR="00000000" w:rsidRDefault="00932540">
            <w:pPr>
              <w:jc w:val="center"/>
              <w:rPr>
                <w:rFonts w:ascii="Tahoma" w:hAnsi="Tahoma" w:cs="Tahoma"/>
                <w:sz w:val="24"/>
                <w:lang w:val="en-US"/>
              </w:rPr>
            </w:pPr>
            <w:r>
              <w:rPr>
                <w:rFonts w:ascii="Tahoma" w:hAnsi="Tahoma" w:cs="Tahoma"/>
                <w:sz w:val="24"/>
                <w:lang w:val="en-US"/>
              </w:rPr>
              <w:t>NE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9</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883.876</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1’676.890</w:t>
            </w:r>
          </w:p>
        </w:tc>
        <w:tc>
          <w:tcPr>
            <w:tcW w:w="1700" w:type="dxa"/>
            <w:vAlign w:val="center"/>
          </w:tcPr>
          <w:p w:rsidR="00000000" w:rsidRDefault="00932540">
            <w:pPr>
              <w:jc w:val="center"/>
              <w:rPr>
                <w:rFonts w:ascii="Tahoma" w:hAnsi="Tahoma" w:cs="Tahoma"/>
                <w:sz w:val="24"/>
              </w:rPr>
            </w:pPr>
            <w:r>
              <w:rPr>
                <w:rFonts w:ascii="Tahoma" w:hAnsi="Tahoma" w:cs="Tahoma"/>
                <w:sz w:val="24"/>
              </w:rPr>
              <w:t>SE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rPr>
            </w:pPr>
            <w:r>
              <w:rPr>
                <w:rFonts w:ascii="Tahoma" w:hAnsi="Tahoma" w:cs="Tahoma"/>
                <w:sz w:val="24"/>
              </w:rPr>
              <w:t>10</w:t>
            </w:r>
          </w:p>
        </w:tc>
        <w:tc>
          <w:tcPr>
            <w:tcW w:w="2174" w:type="dxa"/>
            <w:vAlign w:val="center"/>
          </w:tcPr>
          <w:p w:rsidR="00000000" w:rsidRDefault="00932540">
            <w:pPr>
              <w:jc w:val="center"/>
              <w:rPr>
                <w:rFonts w:ascii="Tahoma" w:hAnsi="Tahoma" w:cs="Tahoma"/>
                <w:sz w:val="24"/>
              </w:rPr>
            </w:pPr>
            <w:r>
              <w:rPr>
                <w:rFonts w:ascii="Tahoma" w:hAnsi="Tahoma" w:cs="Tahoma"/>
                <w:sz w:val="24"/>
              </w:rPr>
              <w:t>884.040</w:t>
            </w:r>
          </w:p>
        </w:tc>
        <w:tc>
          <w:tcPr>
            <w:tcW w:w="2174" w:type="dxa"/>
            <w:vAlign w:val="center"/>
          </w:tcPr>
          <w:p w:rsidR="00000000" w:rsidRDefault="00932540">
            <w:pPr>
              <w:jc w:val="center"/>
              <w:rPr>
                <w:rFonts w:ascii="Tahoma" w:hAnsi="Tahoma" w:cs="Tahoma"/>
                <w:sz w:val="24"/>
              </w:rPr>
            </w:pPr>
            <w:r>
              <w:rPr>
                <w:rFonts w:ascii="Tahoma" w:hAnsi="Tahoma" w:cs="Tahoma"/>
                <w:sz w:val="24"/>
              </w:rPr>
              <w:t>1’677.080</w:t>
            </w:r>
          </w:p>
        </w:tc>
        <w:tc>
          <w:tcPr>
            <w:tcW w:w="1700" w:type="dxa"/>
            <w:vAlign w:val="center"/>
          </w:tcPr>
          <w:p w:rsidR="00000000" w:rsidRDefault="00932540">
            <w:pPr>
              <w:jc w:val="center"/>
              <w:rPr>
                <w:rFonts w:ascii="Tahoma" w:hAnsi="Tahoma" w:cs="Tahoma"/>
                <w:sz w:val="24"/>
              </w:rPr>
            </w:pPr>
            <w:r>
              <w:rPr>
                <w:rFonts w:ascii="Tahoma" w:hAnsi="Tahoma" w:cs="Tahoma"/>
                <w:sz w:val="24"/>
              </w:rPr>
              <w:t>NE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rPr>
            </w:pPr>
            <w:r>
              <w:rPr>
                <w:rFonts w:ascii="Tahoma" w:hAnsi="Tahoma" w:cs="Tahoma"/>
                <w:sz w:val="24"/>
              </w:rPr>
              <w:t>11</w:t>
            </w:r>
          </w:p>
        </w:tc>
        <w:tc>
          <w:tcPr>
            <w:tcW w:w="2174" w:type="dxa"/>
            <w:vAlign w:val="center"/>
          </w:tcPr>
          <w:p w:rsidR="00000000" w:rsidRDefault="00932540">
            <w:pPr>
              <w:jc w:val="center"/>
              <w:rPr>
                <w:rFonts w:ascii="Tahoma" w:hAnsi="Tahoma" w:cs="Tahoma"/>
                <w:sz w:val="24"/>
              </w:rPr>
            </w:pPr>
            <w:r>
              <w:rPr>
                <w:rFonts w:ascii="Tahoma" w:hAnsi="Tahoma" w:cs="Tahoma"/>
                <w:sz w:val="24"/>
              </w:rPr>
              <w:t>884.121</w:t>
            </w:r>
          </w:p>
        </w:tc>
        <w:tc>
          <w:tcPr>
            <w:tcW w:w="2174" w:type="dxa"/>
            <w:vAlign w:val="center"/>
          </w:tcPr>
          <w:p w:rsidR="00000000" w:rsidRDefault="00932540">
            <w:pPr>
              <w:jc w:val="center"/>
              <w:rPr>
                <w:rFonts w:ascii="Tahoma" w:hAnsi="Tahoma" w:cs="Tahoma"/>
                <w:sz w:val="24"/>
              </w:rPr>
            </w:pPr>
            <w:r>
              <w:rPr>
                <w:rFonts w:ascii="Tahoma" w:hAnsi="Tahoma" w:cs="Tahoma"/>
                <w:sz w:val="24"/>
              </w:rPr>
              <w:t>1’677.075</w:t>
            </w:r>
          </w:p>
        </w:tc>
        <w:tc>
          <w:tcPr>
            <w:tcW w:w="1700" w:type="dxa"/>
            <w:vAlign w:val="center"/>
          </w:tcPr>
          <w:p w:rsidR="00000000" w:rsidRDefault="00932540">
            <w:pPr>
              <w:jc w:val="center"/>
              <w:rPr>
                <w:rFonts w:ascii="Tahoma" w:hAnsi="Tahoma" w:cs="Tahoma"/>
                <w:sz w:val="24"/>
              </w:rPr>
            </w:pPr>
            <w:r>
              <w:rPr>
                <w:rFonts w:ascii="Tahoma" w:hAnsi="Tahoma" w:cs="Tahoma"/>
                <w:sz w:val="24"/>
              </w:rPr>
              <w:t>SE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rPr>
            </w:pPr>
            <w:r>
              <w:rPr>
                <w:rFonts w:ascii="Tahoma" w:hAnsi="Tahoma" w:cs="Tahoma"/>
                <w:sz w:val="24"/>
              </w:rPr>
              <w:t>12</w:t>
            </w:r>
          </w:p>
        </w:tc>
        <w:tc>
          <w:tcPr>
            <w:tcW w:w="2174" w:type="dxa"/>
            <w:vAlign w:val="center"/>
          </w:tcPr>
          <w:p w:rsidR="00000000" w:rsidRDefault="00932540">
            <w:pPr>
              <w:jc w:val="center"/>
              <w:rPr>
                <w:rFonts w:ascii="Tahoma" w:hAnsi="Tahoma" w:cs="Tahoma"/>
                <w:sz w:val="24"/>
              </w:rPr>
            </w:pPr>
            <w:r>
              <w:rPr>
                <w:rFonts w:ascii="Tahoma" w:hAnsi="Tahoma" w:cs="Tahoma"/>
                <w:sz w:val="24"/>
              </w:rPr>
              <w:t>884.175</w:t>
            </w:r>
          </w:p>
        </w:tc>
        <w:tc>
          <w:tcPr>
            <w:tcW w:w="2174" w:type="dxa"/>
            <w:vAlign w:val="center"/>
          </w:tcPr>
          <w:p w:rsidR="00000000" w:rsidRDefault="00932540">
            <w:pPr>
              <w:jc w:val="center"/>
              <w:rPr>
                <w:rFonts w:ascii="Tahoma" w:hAnsi="Tahoma" w:cs="Tahoma"/>
                <w:sz w:val="24"/>
              </w:rPr>
            </w:pPr>
            <w:r>
              <w:rPr>
                <w:rFonts w:ascii="Tahoma" w:hAnsi="Tahoma" w:cs="Tahoma"/>
                <w:sz w:val="24"/>
              </w:rPr>
              <w:t>1’677.195</w:t>
            </w:r>
          </w:p>
        </w:tc>
        <w:tc>
          <w:tcPr>
            <w:tcW w:w="1700" w:type="dxa"/>
            <w:vAlign w:val="center"/>
          </w:tcPr>
          <w:p w:rsidR="00000000" w:rsidRDefault="00932540">
            <w:pPr>
              <w:jc w:val="center"/>
              <w:rPr>
                <w:rFonts w:ascii="Tahoma" w:hAnsi="Tahoma" w:cs="Tahoma"/>
                <w:sz w:val="24"/>
                <w:lang w:val="en-US"/>
              </w:rPr>
            </w:pPr>
            <w:r>
              <w:rPr>
                <w:rFonts w:ascii="Tahoma" w:hAnsi="Tahoma" w:cs="Tahoma"/>
                <w:sz w:val="24"/>
                <w:lang w:val="en-US"/>
              </w:rPr>
              <w:t>N</w:t>
            </w:r>
            <w:r>
              <w:rPr>
                <w:rFonts w:ascii="Tahoma" w:hAnsi="Tahoma" w:cs="Tahoma"/>
                <w:sz w:val="24"/>
                <w:lang w:val="en-US"/>
              </w:rPr>
              <w:t>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13</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884.210</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1’677.225</w:t>
            </w:r>
          </w:p>
        </w:tc>
        <w:tc>
          <w:tcPr>
            <w:tcW w:w="1700" w:type="dxa"/>
            <w:vAlign w:val="center"/>
          </w:tcPr>
          <w:p w:rsidR="00000000" w:rsidRDefault="00932540">
            <w:pPr>
              <w:jc w:val="center"/>
              <w:rPr>
                <w:rFonts w:ascii="Tahoma" w:hAnsi="Tahoma" w:cs="Tahoma"/>
                <w:sz w:val="24"/>
                <w:lang w:val="en-US"/>
              </w:rPr>
            </w:pPr>
            <w:r>
              <w:rPr>
                <w:rFonts w:ascii="Tahoma" w:hAnsi="Tahoma" w:cs="Tahoma"/>
                <w:sz w:val="24"/>
                <w:lang w:val="en-US"/>
              </w:rPr>
              <w:t>NE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14</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884.235</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1’677.275</w:t>
            </w:r>
          </w:p>
        </w:tc>
        <w:tc>
          <w:tcPr>
            <w:tcW w:w="1700" w:type="dxa"/>
            <w:vAlign w:val="center"/>
          </w:tcPr>
          <w:p w:rsidR="00000000" w:rsidRDefault="00932540">
            <w:pPr>
              <w:jc w:val="center"/>
              <w:rPr>
                <w:rFonts w:ascii="Tahoma" w:hAnsi="Tahoma" w:cs="Tahoma"/>
                <w:sz w:val="24"/>
                <w:lang w:val="en-US"/>
              </w:rPr>
            </w:pPr>
            <w:r>
              <w:rPr>
                <w:rFonts w:ascii="Tahoma" w:hAnsi="Tahoma" w:cs="Tahoma"/>
                <w:sz w:val="24"/>
                <w:lang w:val="en-US"/>
              </w:rPr>
              <w:t>NE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15</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884.290</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1’677.305</w:t>
            </w:r>
          </w:p>
        </w:tc>
        <w:tc>
          <w:tcPr>
            <w:tcW w:w="1700" w:type="dxa"/>
            <w:vAlign w:val="center"/>
          </w:tcPr>
          <w:p w:rsidR="00000000" w:rsidRDefault="00932540">
            <w:pPr>
              <w:jc w:val="center"/>
              <w:rPr>
                <w:rFonts w:ascii="Tahoma" w:hAnsi="Tahoma" w:cs="Tahoma"/>
                <w:sz w:val="24"/>
              </w:rPr>
            </w:pPr>
            <w:r>
              <w:rPr>
                <w:rFonts w:ascii="Tahoma" w:hAnsi="Tahoma" w:cs="Tahoma"/>
                <w:sz w:val="24"/>
              </w:rPr>
              <w:t>NE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rPr>
            </w:pPr>
            <w:r>
              <w:rPr>
                <w:rFonts w:ascii="Tahoma" w:hAnsi="Tahoma" w:cs="Tahoma"/>
                <w:sz w:val="24"/>
              </w:rPr>
              <w:t>16</w:t>
            </w:r>
          </w:p>
        </w:tc>
        <w:tc>
          <w:tcPr>
            <w:tcW w:w="2174" w:type="dxa"/>
            <w:vAlign w:val="center"/>
          </w:tcPr>
          <w:p w:rsidR="00000000" w:rsidRDefault="00932540">
            <w:pPr>
              <w:jc w:val="center"/>
              <w:rPr>
                <w:rFonts w:ascii="Tahoma" w:hAnsi="Tahoma" w:cs="Tahoma"/>
                <w:sz w:val="24"/>
              </w:rPr>
            </w:pPr>
            <w:r>
              <w:rPr>
                <w:rFonts w:ascii="Tahoma" w:hAnsi="Tahoma" w:cs="Tahoma"/>
                <w:sz w:val="24"/>
              </w:rPr>
              <w:t>884.521</w:t>
            </w:r>
          </w:p>
        </w:tc>
        <w:tc>
          <w:tcPr>
            <w:tcW w:w="2174" w:type="dxa"/>
            <w:vAlign w:val="center"/>
          </w:tcPr>
          <w:p w:rsidR="00000000" w:rsidRDefault="00932540">
            <w:pPr>
              <w:jc w:val="center"/>
              <w:rPr>
                <w:rFonts w:ascii="Tahoma" w:hAnsi="Tahoma" w:cs="Tahoma"/>
                <w:sz w:val="24"/>
              </w:rPr>
            </w:pPr>
            <w:r>
              <w:rPr>
                <w:rFonts w:ascii="Tahoma" w:hAnsi="Tahoma" w:cs="Tahoma"/>
                <w:sz w:val="24"/>
              </w:rPr>
              <w:t>1’677.278</w:t>
            </w:r>
          </w:p>
        </w:tc>
        <w:tc>
          <w:tcPr>
            <w:tcW w:w="1700" w:type="dxa"/>
            <w:vAlign w:val="center"/>
          </w:tcPr>
          <w:p w:rsidR="00000000" w:rsidRDefault="00932540">
            <w:pPr>
              <w:jc w:val="center"/>
              <w:rPr>
                <w:rFonts w:ascii="Tahoma" w:hAnsi="Tahoma" w:cs="Tahoma"/>
                <w:sz w:val="24"/>
              </w:rPr>
            </w:pPr>
            <w:r>
              <w:rPr>
                <w:rFonts w:ascii="Tahoma" w:hAnsi="Tahoma" w:cs="Tahoma"/>
                <w:sz w:val="24"/>
              </w:rPr>
              <w:t>SE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rPr>
            </w:pPr>
            <w:r>
              <w:rPr>
                <w:rFonts w:ascii="Tahoma" w:hAnsi="Tahoma" w:cs="Tahoma"/>
                <w:sz w:val="24"/>
              </w:rPr>
              <w:t>17</w:t>
            </w:r>
          </w:p>
        </w:tc>
        <w:tc>
          <w:tcPr>
            <w:tcW w:w="2174" w:type="dxa"/>
            <w:vAlign w:val="center"/>
          </w:tcPr>
          <w:p w:rsidR="00000000" w:rsidRDefault="00932540">
            <w:pPr>
              <w:jc w:val="center"/>
              <w:rPr>
                <w:rFonts w:ascii="Tahoma" w:hAnsi="Tahoma" w:cs="Tahoma"/>
                <w:sz w:val="24"/>
              </w:rPr>
            </w:pPr>
            <w:r>
              <w:rPr>
                <w:rFonts w:ascii="Tahoma" w:hAnsi="Tahoma" w:cs="Tahoma"/>
                <w:sz w:val="24"/>
              </w:rPr>
              <w:t>884.530</w:t>
            </w:r>
          </w:p>
        </w:tc>
        <w:tc>
          <w:tcPr>
            <w:tcW w:w="2174" w:type="dxa"/>
            <w:vAlign w:val="center"/>
          </w:tcPr>
          <w:p w:rsidR="00000000" w:rsidRDefault="00932540">
            <w:pPr>
              <w:jc w:val="center"/>
              <w:rPr>
                <w:rFonts w:ascii="Tahoma" w:hAnsi="Tahoma" w:cs="Tahoma"/>
                <w:sz w:val="24"/>
              </w:rPr>
            </w:pPr>
            <w:r>
              <w:rPr>
                <w:rFonts w:ascii="Tahoma" w:hAnsi="Tahoma" w:cs="Tahoma"/>
                <w:sz w:val="24"/>
              </w:rPr>
              <w:t>1’677.211</w:t>
            </w:r>
          </w:p>
        </w:tc>
        <w:tc>
          <w:tcPr>
            <w:tcW w:w="1700" w:type="dxa"/>
            <w:vAlign w:val="center"/>
          </w:tcPr>
          <w:p w:rsidR="00000000" w:rsidRDefault="00932540">
            <w:pPr>
              <w:jc w:val="center"/>
              <w:rPr>
                <w:rFonts w:ascii="Tahoma" w:hAnsi="Tahoma" w:cs="Tahoma"/>
                <w:sz w:val="24"/>
              </w:rPr>
            </w:pPr>
            <w:r>
              <w:rPr>
                <w:rFonts w:ascii="Tahoma" w:hAnsi="Tahoma" w:cs="Tahoma"/>
                <w:sz w:val="24"/>
              </w:rPr>
              <w:t>SE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rPr>
            </w:pPr>
            <w:r>
              <w:rPr>
                <w:rFonts w:ascii="Tahoma" w:hAnsi="Tahoma" w:cs="Tahoma"/>
                <w:sz w:val="24"/>
              </w:rPr>
              <w:t>18</w:t>
            </w:r>
          </w:p>
        </w:tc>
        <w:tc>
          <w:tcPr>
            <w:tcW w:w="2174" w:type="dxa"/>
            <w:vAlign w:val="center"/>
          </w:tcPr>
          <w:p w:rsidR="00000000" w:rsidRDefault="00932540">
            <w:pPr>
              <w:jc w:val="center"/>
              <w:rPr>
                <w:rFonts w:ascii="Tahoma" w:hAnsi="Tahoma" w:cs="Tahoma"/>
                <w:sz w:val="24"/>
              </w:rPr>
            </w:pPr>
            <w:r>
              <w:rPr>
                <w:rFonts w:ascii="Tahoma" w:hAnsi="Tahoma" w:cs="Tahoma"/>
                <w:sz w:val="24"/>
              </w:rPr>
              <w:t>884.510</w:t>
            </w:r>
          </w:p>
        </w:tc>
        <w:tc>
          <w:tcPr>
            <w:tcW w:w="2174" w:type="dxa"/>
            <w:vAlign w:val="center"/>
          </w:tcPr>
          <w:p w:rsidR="00000000" w:rsidRDefault="00932540">
            <w:pPr>
              <w:jc w:val="center"/>
              <w:rPr>
                <w:rFonts w:ascii="Tahoma" w:hAnsi="Tahoma" w:cs="Tahoma"/>
                <w:sz w:val="24"/>
              </w:rPr>
            </w:pPr>
            <w:r>
              <w:rPr>
                <w:rFonts w:ascii="Tahoma" w:hAnsi="Tahoma" w:cs="Tahoma"/>
                <w:sz w:val="24"/>
              </w:rPr>
              <w:t>1’677.132</w:t>
            </w:r>
          </w:p>
        </w:tc>
        <w:tc>
          <w:tcPr>
            <w:tcW w:w="1700" w:type="dxa"/>
            <w:vAlign w:val="center"/>
          </w:tcPr>
          <w:p w:rsidR="00000000" w:rsidRDefault="00932540">
            <w:pPr>
              <w:jc w:val="center"/>
              <w:rPr>
                <w:rFonts w:ascii="Tahoma" w:hAnsi="Tahoma" w:cs="Tahoma"/>
                <w:sz w:val="24"/>
                <w:lang w:val="en-US"/>
              </w:rPr>
            </w:pPr>
            <w:r>
              <w:rPr>
                <w:rFonts w:ascii="Tahoma" w:hAnsi="Tahoma" w:cs="Tahoma"/>
                <w:sz w:val="24"/>
                <w:lang w:val="en-US"/>
              </w:rPr>
              <w:t>SO</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19</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884.455</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1’677.150</w:t>
            </w:r>
          </w:p>
        </w:tc>
        <w:tc>
          <w:tcPr>
            <w:tcW w:w="1700" w:type="dxa"/>
            <w:vAlign w:val="center"/>
          </w:tcPr>
          <w:p w:rsidR="00000000" w:rsidRDefault="00932540">
            <w:pPr>
              <w:jc w:val="center"/>
              <w:rPr>
                <w:rFonts w:ascii="Tahoma" w:hAnsi="Tahoma" w:cs="Tahoma"/>
                <w:sz w:val="24"/>
                <w:lang w:val="en-US"/>
              </w:rPr>
            </w:pPr>
            <w:r>
              <w:rPr>
                <w:rFonts w:ascii="Tahoma" w:hAnsi="Tahoma" w:cs="Tahoma"/>
                <w:sz w:val="24"/>
                <w:lang w:val="en-US"/>
              </w:rPr>
              <w:t>NO</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20</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884.448</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1’677.112</w:t>
            </w:r>
          </w:p>
        </w:tc>
        <w:tc>
          <w:tcPr>
            <w:tcW w:w="1700" w:type="dxa"/>
            <w:vAlign w:val="center"/>
          </w:tcPr>
          <w:p w:rsidR="00000000" w:rsidRDefault="00932540">
            <w:pPr>
              <w:jc w:val="center"/>
              <w:rPr>
                <w:rFonts w:ascii="Tahoma" w:hAnsi="Tahoma" w:cs="Tahoma"/>
                <w:sz w:val="24"/>
                <w:lang w:val="en-US"/>
              </w:rPr>
            </w:pPr>
            <w:r>
              <w:rPr>
                <w:rFonts w:ascii="Tahoma" w:hAnsi="Tahoma" w:cs="Tahoma"/>
                <w:sz w:val="24"/>
                <w:lang w:val="en-US"/>
              </w:rPr>
              <w:t>SO</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s-MX"/>
              </w:rPr>
            </w:pPr>
            <w:r>
              <w:rPr>
                <w:rFonts w:ascii="Tahoma" w:hAnsi="Tahoma" w:cs="Tahoma"/>
                <w:sz w:val="24"/>
                <w:lang w:val="es-MX"/>
              </w:rPr>
              <w:t>21</w:t>
            </w:r>
          </w:p>
        </w:tc>
        <w:tc>
          <w:tcPr>
            <w:tcW w:w="2174" w:type="dxa"/>
            <w:vAlign w:val="center"/>
          </w:tcPr>
          <w:p w:rsidR="00000000" w:rsidRDefault="00932540">
            <w:pPr>
              <w:jc w:val="center"/>
              <w:rPr>
                <w:rFonts w:ascii="Tahoma" w:hAnsi="Tahoma" w:cs="Tahoma"/>
                <w:sz w:val="24"/>
                <w:lang w:val="es-MX"/>
              </w:rPr>
            </w:pPr>
            <w:r>
              <w:rPr>
                <w:rFonts w:ascii="Tahoma" w:hAnsi="Tahoma" w:cs="Tahoma"/>
                <w:sz w:val="24"/>
                <w:lang w:val="es-MX"/>
              </w:rPr>
              <w:t>884.490</w:t>
            </w:r>
          </w:p>
        </w:tc>
        <w:tc>
          <w:tcPr>
            <w:tcW w:w="2174" w:type="dxa"/>
            <w:vAlign w:val="center"/>
          </w:tcPr>
          <w:p w:rsidR="00000000" w:rsidRDefault="00932540">
            <w:pPr>
              <w:jc w:val="center"/>
              <w:rPr>
                <w:rFonts w:ascii="Tahoma" w:hAnsi="Tahoma" w:cs="Tahoma"/>
                <w:sz w:val="24"/>
                <w:lang w:val="es-MX"/>
              </w:rPr>
            </w:pPr>
            <w:r>
              <w:rPr>
                <w:rFonts w:ascii="Tahoma" w:hAnsi="Tahoma" w:cs="Tahoma"/>
                <w:sz w:val="24"/>
                <w:lang w:val="es-MX"/>
              </w:rPr>
              <w:t>1’677.103</w:t>
            </w:r>
          </w:p>
        </w:tc>
        <w:tc>
          <w:tcPr>
            <w:tcW w:w="1700" w:type="dxa"/>
            <w:vAlign w:val="center"/>
          </w:tcPr>
          <w:p w:rsidR="00000000" w:rsidRDefault="00932540">
            <w:pPr>
              <w:jc w:val="center"/>
              <w:rPr>
                <w:rFonts w:ascii="Tahoma" w:hAnsi="Tahoma" w:cs="Tahoma"/>
                <w:sz w:val="24"/>
                <w:lang w:val="es-MX"/>
              </w:rPr>
            </w:pPr>
            <w:r>
              <w:rPr>
                <w:rFonts w:ascii="Tahoma" w:hAnsi="Tahoma" w:cs="Tahoma"/>
                <w:sz w:val="24"/>
                <w:lang w:val="es-MX"/>
              </w:rPr>
              <w:t>SE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s-MX"/>
              </w:rPr>
            </w:pPr>
            <w:r>
              <w:rPr>
                <w:rFonts w:ascii="Tahoma" w:hAnsi="Tahoma" w:cs="Tahoma"/>
                <w:sz w:val="24"/>
                <w:lang w:val="es-MX"/>
              </w:rPr>
              <w:t>22</w:t>
            </w:r>
          </w:p>
        </w:tc>
        <w:tc>
          <w:tcPr>
            <w:tcW w:w="2174" w:type="dxa"/>
            <w:vAlign w:val="center"/>
          </w:tcPr>
          <w:p w:rsidR="00000000" w:rsidRDefault="00932540">
            <w:pPr>
              <w:jc w:val="center"/>
              <w:rPr>
                <w:rFonts w:ascii="Tahoma" w:hAnsi="Tahoma" w:cs="Tahoma"/>
                <w:sz w:val="24"/>
                <w:lang w:val="es-MX"/>
              </w:rPr>
            </w:pPr>
            <w:r>
              <w:rPr>
                <w:rFonts w:ascii="Tahoma" w:hAnsi="Tahoma" w:cs="Tahoma"/>
                <w:sz w:val="24"/>
                <w:lang w:val="es-MX"/>
              </w:rPr>
              <w:t>884.477</w:t>
            </w:r>
          </w:p>
        </w:tc>
        <w:tc>
          <w:tcPr>
            <w:tcW w:w="2174" w:type="dxa"/>
            <w:vAlign w:val="center"/>
          </w:tcPr>
          <w:p w:rsidR="00000000" w:rsidRDefault="00932540">
            <w:pPr>
              <w:jc w:val="center"/>
              <w:rPr>
                <w:rFonts w:ascii="Tahoma" w:hAnsi="Tahoma" w:cs="Tahoma"/>
                <w:sz w:val="24"/>
                <w:lang w:val="es-MX"/>
              </w:rPr>
            </w:pPr>
            <w:r>
              <w:rPr>
                <w:rFonts w:ascii="Tahoma" w:hAnsi="Tahoma" w:cs="Tahoma"/>
                <w:sz w:val="24"/>
                <w:lang w:val="es-MX"/>
              </w:rPr>
              <w:t>1’677.032</w:t>
            </w:r>
          </w:p>
        </w:tc>
        <w:tc>
          <w:tcPr>
            <w:tcW w:w="1700" w:type="dxa"/>
            <w:vAlign w:val="center"/>
          </w:tcPr>
          <w:p w:rsidR="00000000" w:rsidRDefault="00932540">
            <w:pPr>
              <w:jc w:val="center"/>
              <w:rPr>
                <w:rFonts w:ascii="Tahoma" w:hAnsi="Tahoma" w:cs="Tahoma"/>
                <w:sz w:val="24"/>
                <w:lang w:val="en-US"/>
              </w:rPr>
            </w:pPr>
            <w:r>
              <w:rPr>
                <w:rFonts w:ascii="Tahoma" w:hAnsi="Tahoma" w:cs="Tahoma"/>
                <w:sz w:val="24"/>
                <w:lang w:val="en-US"/>
              </w:rPr>
              <w:t>SO</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23</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884.540</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1’677.020</w:t>
            </w:r>
          </w:p>
        </w:tc>
        <w:tc>
          <w:tcPr>
            <w:tcW w:w="1700" w:type="dxa"/>
            <w:vAlign w:val="center"/>
          </w:tcPr>
          <w:p w:rsidR="00000000" w:rsidRDefault="00932540">
            <w:pPr>
              <w:jc w:val="center"/>
              <w:rPr>
                <w:rFonts w:ascii="Tahoma" w:hAnsi="Tahoma" w:cs="Tahoma"/>
                <w:sz w:val="24"/>
                <w:lang w:val="en-US"/>
              </w:rPr>
            </w:pPr>
            <w:r>
              <w:rPr>
                <w:rFonts w:ascii="Tahoma" w:hAnsi="Tahoma" w:cs="Tahoma"/>
                <w:sz w:val="24"/>
                <w:lang w:val="en-US"/>
              </w:rPr>
              <w:t>SO</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24</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884.540</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1’676.993</w:t>
            </w:r>
          </w:p>
        </w:tc>
        <w:tc>
          <w:tcPr>
            <w:tcW w:w="1700" w:type="dxa"/>
            <w:vAlign w:val="center"/>
          </w:tcPr>
          <w:p w:rsidR="00000000" w:rsidRDefault="00932540">
            <w:pPr>
              <w:jc w:val="center"/>
              <w:rPr>
                <w:rFonts w:ascii="Tahoma" w:hAnsi="Tahoma" w:cs="Tahoma"/>
                <w:sz w:val="24"/>
                <w:lang w:val="en-US"/>
              </w:rPr>
            </w:pPr>
            <w:r>
              <w:rPr>
                <w:rFonts w:ascii="Tahoma" w:hAnsi="Tahoma" w:cs="Tahoma"/>
                <w:sz w:val="24"/>
                <w:lang w:val="en-US"/>
              </w:rPr>
              <w:t>S</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25</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884.524</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1’676.990</w:t>
            </w:r>
          </w:p>
        </w:tc>
        <w:tc>
          <w:tcPr>
            <w:tcW w:w="1700" w:type="dxa"/>
            <w:vAlign w:val="center"/>
          </w:tcPr>
          <w:p w:rsidR="00000000" w:rsidRDefault="00932540">
            <w:pPr>
              <w:jc w:val="center"/>
              <w:rPr>
                <w:rFonts w:ascii="Tahoma" w:hAnsi="Tahoma" w:cs="Tahoma"/>
                <w:sz w:val="24"/>
                <w:lang w:val="en-US"/>
              </w:rPr>
            </w:pPr>
            <w:r>
              <w:rPr>
                <w:rFonts w:ascii="Tahoma" w:hAnsi="Tahoma" w:cs="Tahoma"/>
                <w:sz w:val="24"/>
                <w:lang w:val="en-US"/>
              </w:rPr>
              <w:t>SO</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26</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884.524</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1’676.955</w:t>
            </w:r>
          </w:p>
        </w:tc>
        <w:tc>
          <w:tcPr>
            <w:tcW w:w="1700" w:type="dxa"/>
            <w:vAlign w:val="center"/>
          </w:tcPr>
          <w:p w:rsidR="00000000" w:rsidRDefault="00932540">
            <w:pPr>
              <w:jc w:val="center"/>
              <w:rPr>
                <w:rFonts w:ascii="Tahoma" w:hAnsi="Tahoma" w:cs="Tahoma"/>
                <w:sz w:val="24"/>
                <w:lang w:val="en-US"/>
              </w:rPr>
            </w:pPr>
            <w:r>
              <w:rPr>
                <w:rFonts w:ascii="Tahoma" w:hAnsi="Tahoma" w:cs="Tahoma"/>
                <w:sz w:val="24"/>
                <w:lang w:val="en-US"/>
              </w:rPr>
              <w:t>S</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s-MX"/>
              </w:rPr>
            </w:pPr>
            <w:r>
              <w:rPr>
                <w:rFonts w:ascii="Tahoma" w:hAnsi="Tahoma" w:cs="Tahoma"/>
                <w:sz w:val="24"/>
                <w:lang w:val="es-MX"/>
              </w:rPr>
              <w:t>27</w:t>
            </w:r>
          </w:p>
        </w:tc>
        <w:tc>
          <w:tcPr>
            <w:tcW w:w="2174" w:type="dxa"/>
            <w:vAlign w:val="center"/>
          </w:tcPr>
          <w:p w:rsidR="00000000" w:rsidRDefault="00932540">
            <w:pPr>
              <w:jc w:val="center"/>
              <w:rPr>
                <w:rFonts w:ascii="Tahoma" w:hAnsi="Tahoma" w:cs="Tahoma"/>
                <w:sz w:val="24"/>
                <w:lang w:val="es-MX"/>
              </w:rPr>
            </w:pPr>
            <w:r>
              <w:rPr>
                <w:rFonts w:ascii="Tahoma" w:hAnsi="Tahoma" w:cs="Tahoma"/>
                <w:sz w:val="24"/>
                <w:lang w:val="es-MX"/>
              </w:rPr>
              <w:t>884.600</w:t>
            </w:r>
          </w:p>
        </w:tc>
        <w:tc>
          <w:tcPr>
            <w:tcW w:w="2174" w:type="dxa"/>
            <w:vAlign w:val="center"/>
          </w:tcPr>
          <w:p w:rsidR="00000000" w:rsidRDefault="00932540">
            <w:pPr>
              <w:jc w:val="center"/>
              <w:rPr>
                <w:rFonts w:ascii="Tahoma" w:hAnsi="Tahoma" w:cs="Tahoma"/>
                <w:sz w:val="24"/>
                <w:lang w:val="es-MX"/>
              </w:rPr>
            </w:pPr>
            <w:r>
              <w:rPr>
                <w:rFonts w:ascii="Tahoma" w:hAnsi="Tahoma" w:cs="Tahoma"/>
                <w:sz w:val="24"/>
                <w:lang w:val="es-MX"/>
              </w:rPr>
              <w:t>1’676.955</w:t>
            </w:r>
          </w:p>
        </w:tc>
        <w:tc>
          <w:tcPr>
            <w:tcW w:w="1700" w:type="dxa"/>
            <w:vAlign w:val="center"/>
          </w:tcPr>
          <w:p w:rsidR="00000000" w:rsidRDefault="00932540">
            <w:pPr>
              <w:jc w:val="center"/>
              <w:rPr>
                <w:rFonts w:ascii="Tahoma" w:hAnsi="Tahoma" w:cs="Tahoma"/>
                <w:sz w:val="24"/>
                <w:lang w:val="es-MX"/>
              </w:rPr>
            </w:pPr>
            <w:r>
              <w:rPr>
                <w:rFonts w:ascii="Tahoma" w:hAnsi="Tahoma" w:cs="Tahoma"/>
                <w:sz w:val="24"/>
                <w:lang w:val="es-MX"/>
              </w:rPr>
              <w:t>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rPr>
            </w:pPr>
            <w:r>
              <w:rPr>
                <w:rFonts w:ascii="Tahoma" w:hAnsi="Tahoma" w:cs="Tahoma"/>
                <w:sz w:val="24"/>
              </w:rPr>
              <w:t>28</w:t>
            </w:r>
          </w:p>
        </w:tc>
        <w:tc>
          <w:tcPr>
            <w:tcW w:w="2174" w:type="dxa"/>
            <w:vAlign w:val="center"/>
          </w:tcPr>
          <w:p w:rsidR="00000000" w:rsidRDefault="00932540">
            <w:pPr>
              <w:jc w:val="center"/>
              <w:rPr>
                <w:rFonts w:ascii="Tahoma" w:hAnsi="Tahoma" w:cs="Tahoma"/>
                <w:sz w:val="24"/>
              </w:rPr>
            </w:pPr>
            <w:r>
              <w:rPr>
                <w:rFonts w:ascii="Tahoma" w:hAnsi="Tahoma" w:cs="Tahoma"/>
                <w:sz w:val="24"/>
              </w:rPr>
              <w:t>884.608</w:t>
            </w:r>
          </w:p>
        </w:tc>
        <w:tc>
          <w:tcPr>
            <w:tcW w:w="2174" w:type="dxa"/>
            <w:vAlign w:val="center"/>
          </w:tcPr>
          <w:p w:rsidR="00000000" w:rsidRDefault="00932540">
            <w:pPr>
              <w:jc w:val="center"/>
              <w:rPr>
                <w:rFonts w:ascii="Tahoma" w:hAnsi="Tahoma" w:cs="Tahoma"/>
                <w:sz w:val="24"/>
              </w:rPr>
            </w:pPr>
            <w:r>
              <w:rPr>
                <w:rFonts w:ascii="Tahoma" w:hAnsi="Tahoma" w:cs="Tahoma"/>
                <w:sz w:val="24"/>
              </w:rPr>
              <w:t>1’676.926</w:t>
            </w:r>
          </w:p>
        </w:tc>
        <w:tc>
          <w:tcPr>
            <w:tcW w:w="1700" w:type="dxa"/>
            <w:vAlign w:val="center"/>
          </w:tcPr>
          <w:p w:rsidR="00000000" w:rsidRDefault="00932540">
            <w:pPr>
              <w:jc w:val="center"/>
              <w:rPr>
                <w:rFonts w:ascii="Tahoma" w:hAnsi="Tahoma" w:cs="Tahoma"/>
                <w:sz w:val="24"/>
              </w:rPr>
            </w:pPr>
            <w:r>
              <w:rPr>
                <w:rFonts w:ascii="Tahoma" w:hAnsi="Tahoma" w:cs="Tahoma"/>
                <w:sz w:val="24"/>
              </w:rPr>
              <w:t>SE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rPr>
            </w:pPr>
            <w:r>
              <w:rPr>
                <w:rFonts w:ascii="Tahoma" w:hAnsi="Tahoma" w:cs="Tahoma"/>
                <w:sz w:val="24"/>
              </w:rPr>
              <w:t>29</w:t>
            </w:r>
          </w:p>
        </w:tc>
        <w:tc>
          <w:tcPr>
            <w:tcW w:w="2174" w:type="dxa"/>
            <w:vAlign w:val="center"/>
          </w:tcPr>
          <w:p w:rsidR="00000000" w:rsidRDefault="00932540">
            <w:pPr>
              <w:jc w:val="center"/>
              <w:rPr>
                <w:rFonts w:ascii="Tahoma" w:hAnsi="Tahoma" w:cs="Tahoma"/>
                <w:sz w:val="24"/>
              </w:rPr>
            </w:pPr>
            <w:r>
              <w:rPr>
                <w:rFonts w:ascii="Tahoma" w:hAnsi="Tahoma" w:cs="Tahoma"/>
                <w:sz w:val="24"/>
              </w:rPr>
              <w:t>884.524</w:t>
            </w:r>
          </w:p>
        </w:tc>
        <w:tc>
          <w:tcPr>
            <w:tcW w:w="2174" w:type="dxa"/>
            <w:vAlign w:val="center"/>
          </w:tcPr>
          <w:p w:rsidR="00000000" w:rsidRDefault="00932540">
            <w:pPr>
              <w:jc w:val="center"/>
              <w:rPr>
                <w:rFonts w:ascii="Tahoma" w:hAnsi="Tahoma" w:cs="Tahoma"/>
                <w:sz w:val="24"/>
              </w:rPr>
            </w:pPr>
            <w:r>
              <w:rPr>
                <w:rFonts w:ascii="Tahoma" w:hAnsi="Tahoma" w:cs="Tahoma"/>
                <w:sz w:val="24"/>
              </w:rPr>
              <w:t>1’676.915</w:t>
            </w:r>
          </w:p>
        </w:tc>
        <w:tc>
          <w:tcPr>
            <w:tcW w:w="1700" w:type="dxa"/>
            <w:vAlign w:val="center"/>
          </w:tcPr>
          <w:p w:rsidR="00000000" w:rsidRDefault="00932540">
            <w:pPr>
              <w:jc w:val="center"/>
              <w:rPr>
                <w:rFonts w:ascii="Tahoma" w:hAnsi="Tahoma" w:cs="Tahoma"/>
                <w:sz w:val="24"/>
              </w:rPr>
            </w:pPr>
            <w:r>
              <w:rPr>
                <w:rFonts w:ascii="Tahoma" w:hAnsi="Tahoma" w:cs="Tahoma"/>
                <w:sz w:val="24"/>
              </w:rPr>
              <w:t>SO</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rPr>
            </w:pPr>
            <w:r>
              <w:rPr>
                <w:rFonts w:ascii="Tahoma" w:hAnsi="Tahoma" w:cs="Tahoma"/>
                <w:sz w:val="24"/>
              </w:rPr>
              <w:lastRenderedPageBreak/>
              <w:t>30</w:t>
            </w:r>
          </w:p>
        </w:tc>
        <w:tc>
          <w:tcPr>
            <w:tcW w:w="2174" w:type="dxa"/>
            <w:vAlign w:val="center"/>
          </w:tcPr>
          <w:p w:rsidR="00000000" w:rsidRDefault="00932540">
            <w:pPr>
              <w:jc w:val="center"/>
              <w:rPr>
                <w:rFonts w:ascii="Tahoma" w:hAnsi="Tahoma" w:cs="Tahoma"/>
                <w:sz w:val="24"/>
              </w:rPr>
            </w:pPr>
            <w:r>
              <w:rPr>
                <w:rFonts w:ascii="Tahoma" w:hAnsi="Tahoma" w:cs="Tahoma"/>
                <w:sz w:val="24"/>
              </w:rPr>
              <w:t>884.535</w:t>
            </w:r>
          </w:p>
        </w:tc>
        <w:tc>
          <w:tcPr>
            <w:tcW w:w="2174" w:type="dxa"/>
            <w:vAlign w:val="center"/>
          </w:tcPr>
          <w:p w:rsidR="00000000" w:rsidRDefault="00932540">
            <w:pPr>
              <w:jc w:val="center"/>
              <w:rPr>
                <w:rFonts w:ascii="Tahoma" w:hAnsi="Tahoma" w:cs="Tahoma"/>
                <w:sz w:val="24"/>
              </w:rPr>
            </w:pPr>
            <w:r>
              <w:rPr>
                <w:rFonts w:ascii="Tahoma" w:hAnsi="Tahoma" w:cs="Tahoma"/>
                <w:sz w:val="24"/>
              </w:rPr>
              <w:t>1’676.880</w:t>
            </w:r>
          </w:p>
        </w:tc>
        <w:tc>
          <w:tcPr>
            <w:tcW w:w="1700" w:type="dxa"/>
            <w:vAlign w:val="center"/>
          </w:tcPr>
          <w:p w:rsidR="00000000" w:rsidRDefault="00932540">
            <w:pPr>
              <w:jc w:val="center"/>
              <w:rPr>
                <w:rFonts w:ascii="Tahoma" w:hAnsi="Tahoma" w:cs="Tahoma"/>
                <w:sz w:val="24"/>
              </w:rPr>
            </w:pPr>
            <w:r>
              <w:rPr>
                <w:rFonts w:ascii="Tahoma" w:hAnsi="Tahoma" w:cs="Tahoma"/>
                <w:sz w:val="24"/>
              </w:rPr>
              <w:t>SE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31</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884.503</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1’676.850</w:t>
            </w:r>
          </w:p>
        </w:tc>
        <w:tc>
          <w:tcPr>
            <w:tcW w:w="1700" w:type="dxa"/>
            <w:vAlign w:val="center"/>
          </w:tcPr>
          <w:p w:rsidR="00000000" w:rsidRDefault="00932540">
            <w:pPr>
              <w:jc w:val="center"/>
              <w:rPr>
                <w:rFonts w:ascii="Tahoma" w:hAnsi="Tahoma" w:cs="Tahoma"/>
                <w:sz w:val="24"/>
                <w:lang w:val="en-US"/>
              </w:rPr>
            </w:pPr>
            <w:r>
              <w:rPr>
                <w:rFonts w:ascii="Tahoma" w:hAnsi="Tahoma" w:cs="Tahoma"/>
                <w:sz w:val="24"/>
                <w:lang w:val="en-US"/>
              </w:rPr>
              <w:t>SO</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32</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884.515</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1’676.815</w:t>
            </w:r>
          </w:p>
        </w:tc>
        <w:tc>
          <w:tcPr>
            <w:tcW w:w="1700" w:type="dxa"/>
            <w:vAlign w:val="center"/>
          </w:tcPr>
          <w:p w:rsidR="00000000" w:rsidRDefault="00932540">
            <w:pPr>
              <w:jc w:val="center"/>
              <w:rPr>
                <w:rFonts w:ascii="Tahoma" w:hAnsi="Tahoma" w:cs="Tahoma"/>
                <w:sz w:val="24"/>
                <w:lang w:val="en-US"/>
              </w:rPr>
            </w:pPr>
            <w:r>
              <w:rPr>
                <w:rFonts w:ascii="Tahoma" w:hAnsi="Tahoma" w:cs="Tahoma"/>
                <w:sz w:val="24"/>
                <w:lang w:val="en-US"/>
              </w:rPr>
              <w:t>SE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33</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884.510</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w:t>
            </w:r>
            <w:r>
              <w:rPr>
                <w:rFonts w:ascii="Tahoma" w:hAnsi="Tahoma" w:cs="Tahoma"/>
                <w:sz w:val="24"/>
                <w:lang w:val="en-US"/>
              </w:rPr>
              <w:t>’676.792</w:t>
            </w:r>
          </w:p>
        </w:tc>
        <w:tc>
          <w:tcPr>
            <w:tcW w:w="1700" w:type="dxa"/>
            <w:vAlign w:val="center"/>
          </w:tcPr>
          <w:p w:rsidR="00000000" w:rsidRDefault="00932540">
            <w:pPr>
              <w:jc w:val="center"/>
              <w:rPr>
                <w:rFonts w:ascii="Tahoma" w:hAnsi="Tahoma" w:cs="Tahoma"/>
                <w:sz w:val="24"/>
                <w:lang w:val="en-US"/>
              </w:rPr>
            </w:pPr>
            <w:r>
              <w:rPr>
                <w:rFonts w:ascii="Tahoma" w:hAnsi="Tahoma" w:cs="Tahoma"/>
                <w:sz w:val="24"/>
                <w:lang w:val="en-US"/>
              </w:rPr>
              <w:t>SO</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34</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884.488</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1’676.788</w:t>
            </w:r>
          </w:p>
        </w:tc>
        <w:tc>
          <w:tcPr>
            <w:tcW w:w="1700" w:type="dxa"/>
            <w:vAlign w:val="center"/>
          </w:tcPr>
          <w:p w:rsidR="00000000" w:rsidRDefault="00932540">
            <w:pPr>
              <w:jc w:val="center"/>
              <w:rPr>
                <w:rFonts w:ascii="Tahoma" w:hAnsi="Tahoma" w:cs="Tahoma"/>
                <w:sz w:val="24"/>
                <w:lang w:val="en-US"/>
              </w:rPr>
            </w:pPr>
            <w:r>
              <w:rPr>
                <w:rFonts w:ascii="Tahoma" w:hAnsi="Tahoma" w:cs="Tahoma"/>
                <w:sz w:val="24"/>
                <w:lang w:val="en-US"/>
              </w:rPr>
              <w:t>SO</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s-MX"/>
              </w:rPr>
            </w:pPr>
            <w:r>
              <w:rPr>
                <w:rFonts w:ascii="Tahoma" w:hAnsi="Tahoma" w:cs="Tahoma"/>
                <w:sz w:val="24"/>
                <w:lang w:val="es-MX"/>
              </w:rPr>
              <w:t>35</w:t>
            </w:r>
          </w:p>
        </w:tc>
        <w:tc>
          <w:tcPr>
            <w:tcW w:w="2174" w:type="dxa"/>
            <w:vAlign w:val="center"/>
          </w:tcPr>
          <w:p w:rsidR="00000000" w:rsidRDefault="00932540">
            <w:pPr>
              <w:jc w:val="center"/>
              <w:rPr>
                <w:rFonts w:ascii="Tahoma" w:hAnsi="Tahoma" w:cs="Tahoma"/>
                <w:sz w:val="24"/>
                <w:lang w:val="es-MX"/>
              </w:rPr>
            </w:pPr>
            <w:r>
              <w:rPr>
                <w:rFonts w:ascii="Tahoma" w:hAnsi="Tahoma" w:cs="Tahoma"/>
                <w:sz w:val="24"/>
                <w:lang w:val="es-MX"/>
              </w:rPr>
              <w:t>884.492</w:t>
            </w:r>
          </w:p>
        </w:tc>
        <w:tc>
          <w:tcPr>
            <w:tcW w:w="2174" w:type="dxa"/>
            <w:vAlign w:val="center"/>
          </w:tcPr>
          <w:p w:rsidR="00000000" w:rsidRDefault="00932540">
            <w:pPr>
              <w:jc w:val="center"/>
              <w:rPr>
                <w:rFonts w:ascii="Tahoma" w:hAnsi="Tahoma" w:cs="Tahoma"/>
                <w:sz w:val="24"/>
                <w:lang w:val="es-MX"/>
              </w:rPr>
            </w:pPr>
            <w:r>
              <w:rPr>
                <w:rFonts w:ascii="Tahoma" w:hAnsi="Tahoma" w:cs="Tahoma"/>
                <w:sz w:val="24"/>
                <w:lang w:val="es-MX"/>
              </w:rPr>
              <w:t>1’676.726</w:t>
            </w:r>
          </w:p>
        </w:tc>
        <w:tc>
          <w:tcPr>
            <w:tcW w:w="1700" w:type="dxa"/>
            <w:vAlign w:val="center"/>
          </w:tcPr>
          <w:p w:rsidR="00000000" w:rsidRDefault="00932540">
            <w:pPr>
              <w:jc w:val="center"/>
              <w:rPr>
                <w:rFonts w:ascii="Tahoma" w:hAnsi="Tahoma" w:cs="Tahoma"/>
                <w:sz w:val="24"/>
                <w:lang w:val="es-MX"/>
              </w:rPr>
            </w:pPr>
            <w:r>
              <w:rPr>
                <w:rFonts w:ascii="Tahoma" w:hAnsi="Tahoma" w:cs="Tahoma"/>
                <w:sz w:val="24"/>
                <w:lang w:val="es-MX"/>
              </w:rPr>
              <w:t>SE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s-MX"/>
              </w:rPr>
            </w:pPr>
            <w:r>
              <w:rPr>
                <w:rFonts w:ascii="Tahoma" w:hAnsi="Tahoma" w:cs="Tahoma"/>
                <w:sz w:val="24"/>
                <w:lang w:val="es-MX"/>
              </w:rPr>
              <w:t>36</w:t>
            </w:r>
          </w:p>
        </w:tc>
        <w:tc>
          <w:tcPr>
            <w:tcW w:w="2174" w:type="dxa"/>
            <w:vAlign w:val="center"/>
          </w:tcPr>
          <w:p w:rsidR="00000000" w:rsidRDefault="00932540">
            <w:pPr>
              <w:jc w:val="center"/>
              <w:rPr>
                <w:rFonts w:ascii="Tahoma" w:hAnsi="Tahoma" w:cs="Tahoma"/>
                <w:sz w:val="24"/>
                <w:lang w:val="es-MX"/>
              </w:rPr>
            </w:pPr>
            <w:r>
              <w:rPr>
                <w:rFonts w:ascii="Tahoma" w:hAnsi="Tahoma" w:cs="Tahoma"/>
                <w:sz w:val="24"/>
                <w:lang w:val="es-MX"/>
              </w:rPr>
              <w:t>884.480</w:t>
            </w:r>
          </w:p>
        </w:tc>
        <w:tc>
          <w:tcPr>
            <w:tcW w:w="2174" w:type="dxa"/>
            <w:vAlign w:val="center"/>
          </w:tcPr>
          <w:p w:rsidR="00000000" w:rsidRDefault="00932540">
            <w:pPr>
              <w:jc w:val="center"/>
              <w:rPr>
                <w:rFonts w:ascii="Tahoma" w:hAnsi="Tahoma" w:cs="Tahoma"/>
                <w:sz w:val="24"/>
                <w:lang w:val="es-MX"/>
              </w:rPr>
            </w:pPr>
            <w:r>
              <w:rPr>
                <w:rFonts w:ascii="Tahoma" w:hAnsi="Tahoma" w:cs="Tahoma"/>
                <w:sz w:val="24"/>
                <w:lang w:val="es-MX"/>
              </w:rPr>
              <w:t>1’676.700</w:t>
            </w:r>
          </w:p>
        </w:tc>
        <w:tc>
          <w:tcPr>
            <w:tcW w:w="1700" w:type="dxa"/>
            <w:vAlign w:val="center"/>
          </w:tcPr>
          <w:p w:rsidR="00000000" w:rsidRDefault="00932540">
            <w:pPr>
              <w:jc w:val="center"/>
              <w:rPr>
                <w:rFonts w:ascii="Tahoma" w:hAnsi="Tahoma" w:cs="Tahoma"/>
                <w:sz w:val="24"/>
                <w:lang w:val="en-US"/>
              </w:rPr>
            </w:pPr>
            <w:r>
              <w:rPr>
                <w:rFonts w:ascii="Tahoma" w:hAnsi="Tahoma" w:cs="Tahoma"/>
                <w:sz w:val="24"/>
                <w:lang w:val="en-US"/>
              </w:rPr>
              <w:t>SO</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37</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884.426</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1’676.715</w:t>
            </w:r>
          </w:p>
        </w:tc>
        <w:tc>
          <w:tcPr>
            <w:tcW w:w="1700" w:type="dxa"/>
            <w:vAlign w:val="center"/>
          </w:tcPr>
          <w:p w:rsidR="00000000" w:rsidRDefault="00932540">
            <w:pPr>
              <w:jc w:val="center"/>
              <w:rPr>
                <w:rFonts w:ascii="Tahoma" w:hAnsi="Tahoma" w:cs="Tahoma"/>
                <w:sz w:val="24"/>
                <w:lang w:val="en-US"/>
              </w:rPr>
            </w:pPr>
            <w:r>
              <w:rPr>
                <w:rFonts w:ascii="Tahoma" w:hAnsi="Tahoma" w:cs="Tahoma"/>
                <w:sz w:val="24"/>
                <w:lang w:val="en-US"/>
              </w:rPr>
              <w:t>NE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rPr>
            </w:pPr>
            <w:r>
              <w:rPr>
                <w:rFonts w:ascii="Tahoma" w:hAnsi="Tahoma" w:cs="Tahoma"/>
                <w:sz w:val="24"/>
              </w:rPr>
              <w:t>38</w:t>
            </w:r>
          </w:p>
        </w:tc>
        <w:tc>
          <w:tcPr>
            <w:tcW w:w="2174" w:type="dxa"/>
            <w:vAlign w:val="center"/>
          </w:tcPr>
          <w:p w:rsidR="00000000" w:rsidRDefault="00932540">
            <w:pPr>
              <w:jc w:val="center"/>
              <w:rPr>
                <w:rFonts w:ascii="Tahoma" w:hAnsi="Tahoma" w:cs="Tahoma"/>
                <w:sz w:val="24"/>
              </w:rPr>
            </w:pPr>
            <w:r>
              <w:rPr>
                <w:rFonts w:ascii="Tahoma" w:hAnsi="Tahoma" w:cs="Tahoma"/>
                <w:sz w:val="24"/>
              </w:rPr>
              <w:t>884.434</w:t>
            </w:r>
          </w:p>
        </w:tc>
        <w:tc>
          <w:tcPr>
            <w:tcW w:w="2174" w:type="dxa"/>
            <w:vAlign w:val="center"/>
          </w:tcPr>
          <w:p w:rsidR="00000000" w:rsidRDefault="00932540">
            <w:pPr>
              <w:jc w:val="center"/>
              <w:rPr>
                <w:rFonts w:ascii="Tahoma" w:hAnsi="Tahoma" w:cs="Tahoma"/>
                <w:sz w:val="24"/>
              </w:rPr>
            </w:pPr>
            <w:r>
              <w:rPr>
                <w:rFonts w:ascii="Tahoma" w:hAnsi="Tahoma" w:cs="Tahoma"/>
                <w:sz w:val="24"/>
              </w:rPr>
              <w:t>1’676.730</w:t>
            </w:r>
          </w:p>
        </w:tc>
        <w:tc>
          <w:tcPr>
            <w:tcW w:w="1700" w:type="dxa"/>
            <w:vAlign w:val="center"/>
          </w:tcPr>
          <w:p w:rsidR="00000000" w:rsidRDefault="00932540">
            <w:pPr>
              <w:jc w:val="center"/>
              <w:rPr>
                <w:rFonts w:ascii="Tahoma" w:hAnsi="Tahoma" w:cs="Tahoma"/>
                <w:sz w:val="24"/>
              </w:rPr>
            </w:pPr>
            <w:r>
              <w:rPr>
                <w:rFonts w:ascii="Tahoma" w:hAnsi="Tahoma" w:cs="Tahoma"/>
                <w:sz w:val="24"/>
              </w:rPr>
              <w:t>NO</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rPr>
            </w:pPr>
            <w:r>
              <w:rPr>
                <w:rFonts w:ascii="Tahoma" w:hAnsi="Tahoma" w:cs="Tahoma"/>
                <w:sz w:val="24"/>
              </w:rPr>
              <w:t>39</w:t>
            </w:r>
          </w:p>
        </w:tc>
        <w:tc>
          <w:tcPr>
            <w:tcW w:w="2174" w:type="dxa"/>
            <w:vAlign w:val="center"/>
          </w:tcPr>
          <w:p w:rsidR="00000000" w:rsidRDefault="00932540">
            <w:pPr>
              <w:jc w:val="center"/>
              <w:rPr>
                <w:rFonts w:ascii="Tahoma" w:hAnsi="Tahoma" w:cs="Tahoma"/>
                <w:sz w:val="24"/>
              </w:rPr>
            </w:pPr>
            <w:r>
              <w:rPr>
                <w:rFonts w:ascii="Tahoma" w:hAnsi="Tahoma" w:cs="Tahoma"/>
                <w:sz w:val="24"/>
              </w:rPr>
              <w:t>884.390</w:t>
            </w:r>
          </w:p>
        </w:tc>
        <w:tc>
          <w:tcPr>
            <w:tcW w:w="2174" w:type="dxa"/>
            <w:vAlign w:val="center"/>
          </w:tcPr>
          <w:p w:rsidR="00000000" w:rsidRDefault="00932540">
            <w:pPr>
              <w:jc w:val="center"/>
              <w:rPr>
                <w:rFonts w:ascii="Tahoma" w:hAnsi="Tahoma" w:cs="Tahoma"/>
                <w:sz w:val="24"/>
              </w:rPr>
            </w:pPr>
            <w:r>
              <w:rPr>
                <w:rFonts w:ascii="Tahoma" w:hAnsi="Tahoma" w:cs="Tahoma"/>
                <w:sz w:val="24"/>
              </w:rPr>
              <w:t>1’676.745</w:t>
            </w:r>
          </w:p>
        </w:tc>
        <w:tc>
          <w:tcPr>
            <w:tcW w:w="1700" w:type="dxa"/>
            <w:vAlign w:val="center"/>
          </w:tcPr>
          <w:p w:rsidR="00000000" w:rsidRDefault="00932540">
            <w:pPr>
              <w:jc w:val="center"/>
              <w:rPr>
                <w:rFonts w:ascii="Tahoma" w:hAnsi="Tahoma" w:cs="Tahoma"/>
                <w:sz w:val="24"/>
              </w:rPr>
            </w:pPr>
            <w:r>
              <w:rPr>
                <w:rFonts w:ascii="Tahoma" w:hAnsi="Tahoma" w:cs="Tahoma"/>
                <w:sz w:val="24"/>
              </w:rPr>
              <w:t>NE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rPr>
            </w:pPr>
            <w:r>
              <w:rPr>
                <w:rFonts w:ascii="Tahoma" w:hAnsi="Tahoma" w:cs="Tahoma"/>
                <w:sz w:val="24"/>
              </w:rPr>
              <w:t>40</w:t>
            </w:r>
          </w:p>
        </w:tc>
        <w:tc>
          <w:tcPr>
            <w:tcW w:w="2174" w:type="dxa"/>
            <w:vAlign w:val="center"/>
          </w:tcPr>
          <w:p w:rsidR="00000000" w:rsidRDefault="00932540">
            <w:pPr>
              <w:jc w:val="center"/>
              <w:rPr>
                <w:rFonts w:ascii="Tahoma" w:hAnsi="Tahoma" w:cs="Tahoma"/>
                <w:sz w:val="24"/>
              </w:rPr>
            </w:pPr>
            <w:r>
              <w:rPr>
                <w:rFonts w:ascii="Tahoma" w:hAnsi="Tahoma" w:cs="Tahoma"/>
                <w:sz w:val="24"/>
              </w:rPr>
              <w:t>884.345</w:t>
            </w:r>
          </w:p>
        </w:tc>
        <w:tc>
          <w:tcPr>
            <w:tcW w:w="2174" w:type="dxa"/>
            <w:vAlign w:val="center"/>
          </w:tcPr>
          <w:p w:rsidR="00000000" w:rsidRDefault="00932540">
            <w:pPr>
              <w:jc w:val="center"/>
              <w:rPr>
                <w:rFonts w:ascii="Tahoma" w:hAnsi="Tahoma" w:cs="Tahoma"/>
                <w:sz w:val="24"/>
              </w:rPr>
            </w:pPr>
            <w:r>
              <w:rPr>
                <w:rFonts w:ascii="Tahoma" w:hAnsi="Tahoma" w:cs="Tahoma"/>
                <w:sz w:val="24"/>
              </w:rPr>
              <w:t>1’676.600</w:t>
            </w:r>
          </w:p>
        </w:tc>
        <w:tc>
          <w:tcPr>
            <w:tcW w:w="1700" w:type="dxa"/>
            <w:vAlign w:val="center"/>
          </w:tcPr>
          <w:p w:rsidR="00000000" w:rsidRDefault="00932540">
            <w:pPr>
              <w:jc w:val="center"/>
              <w:rPr>
                <w:rFonts w:ascii="Tahoma" w:hAnsi="Tahoma" w:cs="Tahoma"/>
                <w:sz w:val="24"/>
              </w:rPr>
            </w:pPr>
            <w:r>
              <w:rPr>
                <w:rFonts w:ascii="Tahoma" w:hAnsi="Tahoma" w:cs="Tahoma"/>
                <w:sz w:val="24"/>
              </w:rPr>
              <w:t>SE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rPr>
            </w:pPr>
            <w:r>
              <w:rPr>
                <w:rFonts w:ascii="Tahoma" w:hAnsi="Tahoma" w:cs="Tahoma"/>
                <w:sz w:val="24"/>
              </w:rPr>
              <w:t>41</w:t>
            </w:r>
          </w:p>
        </w:tc>
        <w:tc>
          <w:tcPr>
            <w:tcW w:w="2174" w:type="dxa"/>
            <w:vAlign w:val="center"/>
          </w:tcPr>
          <w:p w:rsidR="00000000" w:rsidRDefault="00932540">
            <w:pPr>
              <w:jc w:val="center"/>
              <w:rPr>
                <w:rFonts w:ascii="Tahoma" w:hAnsi="Tahoma" w:cs="Tahoma"/>
                <w:sz w:val="24"/>
              </w:rPr>
            </w:pPr>
            <w:r>
              <w:rPr>
                <w:rFonts w:ascii="Tahoma" w:hAnsi="Tahoma" w:cs="Tahoma"/>
                <w:sz w:val="24"/>
              </w:rPr>
              <w:t>884.264</w:t>
            </w:r>
          </w:p>
        </w:tc>
        <w:tc>
          <w:tcPr>
            <w:tcW w:w="2174" w:type="dxa"/>
            <w:vAlign w:val="center"/>
          </w:tcPr>
          <w:p w:rsidR="00000000" w:rsidRDefault="00932540">
            <w:pPr>
              <w:jc w:val="center"/>
              <w:rPr>
                <w:rFonts w:ascii="Tahoma" w:hAnsi="Tahoma" w:cs="Tahoma"/>
                <w:sz w:val="24"/>
              </w:rPr>
            </w:pPr>
            <w:r>
              <w:rPr>
                <w:rFonts w:ascii="Tahoma" w:hAnsi="Tahoma" w:cs="Tahoma"/>
                <w:sz w:val="24"/>
              </w:rPr>
              <w:t>1’676.630</w:t>
            </w:r>
          </w:p>
        </w:tc>
        <w:tc>
          <w:tcPr>
            <w:tcW w:w="1700" w:type="dxa"/>
            <w:vAlign w:val="center"/>
          </w:tcPr>
          <w:p w:rsidR="00000000" w:rsidRDefault="00932540">
            <w:pPr>
              <w:jc w:val="center"/>
              <w:rPr>
                <w:rFonts w:ascii="Tahoma" w:hAnsi="Tahoma" w:cs="Tahoma"/>
                <w:sz w:val="24"/>
              </w:rPr>
            </w:pPr>
            <w:r>
              <w:rPr>
                <w:rFonts w:ascii="Tahoma" w:hAnsi="Tahoma" w:cs="Tahoma"/>
                <w:sz w:val="24"/>
              </w:rPr>
              <w:t>NO</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rPr>
            </w:pPr>
            <w:r>
              <w:rPr>
                <w:rFonts w:ascii="Tahoma" w:hAnsi="Tahoma" w:cs="Tahoma"/>
                <w:sz w:val="24"/>
              </w:rPr>
              <w:t>42</w:t>
            </w:r>
          </w:p>
        </w:tc>
        <w:tc>
          <w:tcPr>
            <w:tcW w:w="2174" w:type="dxa"/>
            <w:vAlign w:val="center"/>
          </w:tcPr>
          <w:p w:rsidR="00000000" w:rsidRDefault="00932540">
            <w:pPr>
              <w:jc w:val="center"/>
              <w:rPr>
                <w:rFonts w:ascii="Tahoma" w:hAnsi="Tahoma" w:cs="Tahoma"/>
                <w:sz w:val="24"/>
              </w:rPr>
            </w:pPr>
            <w:r>
              <w:rPr>
                <w:rFonts w:ascii="Tahoma" w:hAnsi="Tahoma" w:cs="Tahoma"/>
                <w:sz w:val="24"/>
              </w:rPr>
              <w:t>884.284</w:t>
            </w:r>
          </w:p>
        </w:tc>
        <w:tc>
          <w:tcPr>
            <w:tcW w:w="2174" w:type="dxa"/>
            <w:vAlign w:val="center"/>
          </w:tcPr>
          <w:p w:rsidR="00000000" w:rsidRDefault="00932540">
            <w:pPr>
              <w:jc w:val="center"/>
              <w:rPr>
                <w:rFonts w:ascii="Tahoma" w:hAnsi="Tahoma" w:cs="Tahoma"/>
                <w:sz w:val="24"/>
              </w:rPr>
            </w:pPr>
            <w:r>
              <w:rPr>
                <w:rFonts w:ascii="Tahoma" w:hAnsi="Tahoma" w:cs="Tahoma"/>
                <w:sz w:val="24"/>
              </w:rPr>
              <w:t>1’676.734</w:t>
            </w:r>
          </w:p>
        </w:tc>
        <w:tc>
          <w:tcPr>
            <w:tcW w:w="1700" w:type="dxa"/>
            <w:vAlign w:val="center"/>
          </w:tcPr>
          <w:p w:rsidR="00000000" w:rsidRDefault="00932540">
            <w:pPr>
              <w:jc w:val="center"/>
              <w:rPr>
                <w:rFonts w:ascii="Tahoma" w:hAnsi="Tahoma" w:cs="Tahoma"/>
                <w:sz w:val="24"/>
              </w:rPr>
            </w:pPr>
            <w:r>
              <w:rPr>
                <w:rFonts w:ascii="Tahoma" w:hAnsi="Tahoma" w:cs="Tahoma"/>
                <w:sz w:val="24"/>
              </w:rPr>
              <w:t>NE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rPr>
            </w:pPr>
            <w:r>
              <w:rPr>
                <w:rFonts w:ascii="Tahoma" w:hAnsi="Tahoma" w:cs="Tahoma"/>
                <w:sz w:val="24"/>
              </w:rPr>
              <w:t>43</w:t>
            </w:r>
          </w:p>
        </w:tc>
        <w:tc>
          <w:tcPr>
            <w:tcW w:w="2174" w:type="dxa"/>
            <w:vAlign w:val="center"/>
          </w:tcPr>
          <w:p w:rsidR="00000000" w:rsidRDefault="00932540">
            <w:pPr>
              <w:jc w:val="center"/>
              <w:rPr>
                <w:rFonts w:ascii="Tahoma" w:hAnsi="Tahoma" w:cs="Tahoma"/>
                <w:sz w:val="24"/>
              </w:rPr>
            </w:pPr>
            <w:r>
              <w:rPr>
                <w:rFonts w:ascii="Tahoma" w:hAnsi="Tahoma" w:cs="Tahoma"/>
                <w:sz w:val="24"/>
              </w:rPr>
              <w:t>884.255</w:t>
            </w:r>
          </w:p>
        </w:tc>
        <w:tc>
          <w:tcPr>
            <w:tcW w:w="2174" w:type="dxa"/>
            <w:vAlign w:val="center"/>
          </w:tcPr>
          <w:p w:rsidR="00000000" w:rsidRDefault="00932540">
            <w:pPr>
              <w:jc w:val="center"/>
              <w:rPr>
                <w:rFonts w:ascii="Tahoma" w:hAnsi="Tahoma" w:cs="Tahoma"/>
                <w:sz w:val="24"/>
              </w:rPr>
            </w:pPr>
            <w:r>
              <w:rPr>
                <w:rFonts w:ascii="Tahoma" w:hAnsi="Tahoma" w:cs="Tahoma"/>
                <w:sz w:val="24"/>
              </w:rPr>
              <w:t>1’676.7</w:t>
            </w:r>
            <w:r>
              <w:rPr>
                <w:rFonts w:ascii="Tahoma" w:hAnsi="Tahoma" w:cs="Tahoma"/>
                <w:sz w:val="24"/>
              </w:rPr>
              <w:t>48</w:t>
            </w:r>
          </w:p>
        </w:tc>
        <w:tc>
          <w:tcPr>
            <w:tcW w:w="1700" w:type="dxa"/>
            <w:vAlign w:val="center"/>
          </w:tcPr>
          <w:p w:rsidR="00000000" w:rsidRDefault="00932540">
            <w:pPr>
              <w:jc w:val="center"/>
              <w:rPr>
                <w:rFonts w:ascii="Tahoma" w:hAnsi="Tahoma" w:cs="Tahoma"/>
                <w:sz w:val="24"/>
              </w:rPr>
            </w:pPr>
            <w:r>
              <w:rPr>
                <w:rFonts w:ascii="Tahoma" w:hAnsi="Tahoma" w:cs="Tahoma"/>
                <w:sz w:val="24"/>
              </w:rPr>
              <w:t>NO</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44</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884.285</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1’676.810</w:t>
            </w:r>
          </w:p>
        </w:tc>
        <w:tc>
          <w:tcPr>
            <w:tcW w:w="1700" w:type="dxa"/>
            <w:vAlign w:val="center"/>
          </w:tcPr>
          <w:p w:rsidR="00000000" w:rsidRDefault="00932540">
            <w:pPr>
              <w:jc w:val="center"/>
              <w:rPr>
                <w:rFonts w:ascii="Tahoma" w:hAnsi="Tahoma" w:cs="Tahoma"/>
                <w:sz w:val="24"/>
                <w:lang w:val="en-US"/>
              </w:rPr>
            </w:pPr>
            <w:r>
              <w:rPr>
                <w:rFonts w:ascii="Tahoma" w:hAnsi="Tahoma" w:cs="Tahoma"/>
                <w:sz w:val="24"/>
                <w:lang w:val="en-US"/>
              </w:rPr>
              <w:t>NE</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45</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884.160</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1’676.865</w:t>
            </w:r>
          </w:p>
        </w:tc>
        <w:tc>
          <w:tcPr>
            <w:tcW w:w="1700" w:type="dxa"/>
            <w:vAlign w:val="center"/>
          </w:tcPr>
          <w:p w:rsidR="00000000" w:rsidRDefault="00932540">
            <w:pPr>
              <w:jc w:val="center"/>
              <w:rPr>
                <w:rFonts w:ascii="Tahoma" w:hAnsi="Tahoma" w:cs="Tahoma"/>
                <w:sz w:val="24"/>
              </w:rPr>
            </w:pPr>
            <w:r>
              <w:rPr>
                <w:rFonts w:ascii="Tahoma" w:hAnsi="Tahoma" w:cs="Tahoma"/>
                <w:sz w:val="24"/>
              </w:rPr>
              <w:t>CURVA</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rPr>
            </w:pPr>
            <w:r>
              <w:rPr>
                <w:rFonts w:ascii="Tahoma" w:hAnsi="Tahoma" w:cs="Tahoma"/>
                <w:sz w:val="24"/>
              </w:rPr>
              <w:t>46</w:t>
            </w:r>
          </w:p>
        </w:tc>
        <w:tc>
          <w:tcPr>
            <w:tcW w:w="2174" w:type="dxa"/>
            <w:vAlign w:val="center"/>
          </w:tcPr>
          <w:p w:rsidR="00000000" w:rsidRDefault="00932540">
            <w:pPr>
              <w:jc w:val="center"/>
              <w:rPr>
                <w:rFonts w:ascii="Tahoma" w:hAnsi="Tahoma" w:cs="Tahoma"/>
                <w:sz w:val="24"/>
              </w:rPr>
            </w:pPr>
            <w:r>
              <w:rPr>
                <w:rFonts w:ascii="Tahoma" w:hAnsi="Tahoma" w:cs="Tahoma"/>
                <w:sz w:val="24"/>
              </w:rPr>
              <w:t>884.050</w:t>
            </w:r>
          </w:p>
        </w:tc>
        <w:tc>
          <w:tcPr>
            <w:tcW w:w="2174" w:type="dxa"/>
            <w:vAlign w:val="center"/>
          </w:tcPr>
          <w:p w:rsidR="00000000" w:rsidRDefault="00932540">
            <w:pPr>
              <w:jc w:val="center"/>
              <w:rPr>
                <w:rFonts w:ascii="Tahoma" w:hAnsi="Tahoma" w:cs="Tahoma"/>
                <w:sz w:val="24"/>
              </w:rPr>
            </w:pPr>
            <w:r>
              <w:rPr>
                <w:rFonts w:ascii="Tahoma" w:hAnsi="Tahoma" w:cs="Tahoma"/>
                <w:sz w:val="24"/>
              </w:rPr>
              <w:t>1’676.835</w:t>
            </w:r>
          </w:p>
        </w:tc>
        <w:tc>
          <w:tcPr>
            <w:tcW w:w="1700" w:type="dxa"/>
            <w:vAlign w:val="center"/>
          </w:tcPr>
          <w:p w:rsidR="00000000" w:rsidRDefault="00932540">
            <w:pPr>
              <w:jc w:val="center"/>
              <w:rPr>
                <w:rFonts w:ascii="Tahoma" w:hAnsi="Tahoma" w:cs="Tahoma"/>
                <w:sz w:val="24"/>
              </w:rPr>
            </w:pPr>
            <w:r>
              <w:rPr>
                <w:rFonts w:ascii="Tahoma" w:hAnsi="Tahoma" w:cs="Tahoma"/>
                <w:sz w:val="24"/>
              </w:rPr>
              <w:t>CURVA</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s-MX"/>
              </w:rPr>
            </w:pPr>
            <w:r>
              <w:rPr>
                <w:rFonts w:ascii="Tahoma" w:hAnsi="Tahoma" w:cs="Tahoma"/>
                <w:sz w:val="24"/>
                <w:lang w:val="es-MX"/>
              </w:rPr>
              <w:t>47</w:t>
            </w:r>
          </w:p>
        </w:tc>
        <w:tc>
          <w:tcPr>
            <w:tcW w:w="2174" w:type="dxa"/>
            <w:vAlign w:val="center"/>
          </w:tcPr>
          <w:p w:rsidR="00000000" w:rsidRDefault="00932540">
            <w:pPr>
              <w:jc w:val="center"/>
              <w:rPr>
                <w:rFonts w:ascii="Tahoma" w:hAnsi="Tahoma" w:cs="Tahoma"/>
                <w:sz w:val="24"/>
                <w:lang w:val="es-MX"/>
              </w:rPr>
            </w:pPr>
            <w:r>
              <w:rPr>
                <w:rFonts w:ascii="Tahoma" w:hAnsi="Tahoma" w:cs="Tahoma"/>
                <w:sz w:val="24"/>
                <w:lang w:val="es-MX"/>
              </w:rPr>
              <w:t>883.885</w:t>
            </w:r>
          </w:p>
        </w:tc>
        <w:tc>
          <w:tcPr>
            <w:tcW w:w="2174" w:type="dxa"/>
            <w:vAlign w:val="center"/>
          </w:tcPr>
          <w:p w:rsidR="00000000" w:rsidRDefault="00932540">
            <w:pPr>
              <w:jc w:val="center"/>
              <w:rPr>
                <w:rFonts w:ascii="Tahoma" w:hAnsi="Tahoma" w:cs="Tahoma"/>
                <w:sz w:val="24"/>
                <w:lang w:val="es-MX"/>
              </w:rPr>
            </w:pPr>
            <w:r>
              <w:rPr>
                <w:rFonts w:ascii="Tahoma" w:hAnsi="Tahoma" w:cs="Tahoma"/>
                <w:sz w:val="24"/>
                <w:lang w:val="es-MX"/>
              </w:rPr>
              <w:t>1’676.835</w:t>
            </w:r>
          </w:p>
        </w:tc>
        <w:tc>
          <w:tcPr>
            <w:tcW w:w="1700" w:type="dxa"/>
            <w:vAlign w:val="center"/>
          </w:tcPr>
          <w:p w:rsidR="00000000" w:rsidRDefault="00932540">
            <w:pPr>
              <w:jc w:val="center"/>
              <w:rPr>
                <w:rFonts w:ascii="Tahoma" w:hAnsi="Tahoma" w:cs="Tahoma"/>
                <w:sz w:val="24"/>
                <w:lang w:val="es-MX"/>
              </w:rPr>
            </w:pPr>
            <w:r>
              <w:rPr>
                <w:rFonts w:ascii="Tahoma" w:hAnsi="Tahoma" w:cs="Tahoma"/>
                <w:sz w:val="24"/>
                <w:lang w:val="es-MX"/>
              </w:rPr>
              <w:t>CURVA</w:t>
            </w:r>
          </w:p>
        </w:tc>
      </w:tr>
      <w:tr w:rsidR="00000000">
        <w:tblPrEx>
          <w:tblCellMar>
            <w:top w:w="0" w:type="dxa"/>
            <w:bottom w:w="0" w:type="dxa"/>
          </w:tblCellMar>
        </w:tblPrEx>
        <w:tc>
          <w:tcPr>
            <w:tcW w:w="2174" w:type="dxa"/>
            <w:vAlign w:val="center"/>
          </w:tcPr>
          <w:p w:rsidR="00000000" w:rsidRDefault="00932540">
            <w:pPr>
              <w:jc w:val="center"/>
              <w:rPr>
                <w:rFonts w:ascii="Tahoma" w:hAnsi="Tahoma" w:cs="Tahoma"/>
                <w:sz w:val="24"/>
                <w:lang w:val="es-MX"/>
              </w:rPr>
            </w:pPr>
            <w:r>
              <w:rPr>
                <w:rFonts w:ascii="Tahoma" w:hAnsi="Tahoma" w:cs="Tahoma"/>
                <w:sz w:val="24"/>
                <w:lang w:val="es-MX"/>
              </w:rPr>
              <w:t>48</w:t>
            </w:r>
          </w:p>
        </w:tc>
        <w:tc>
          <w:tcPr>
            <w:tcW w:w="2174" w:type="dxa"/>
            <w:vAlign w:val="center"/>
          </w:tcPr>
          <w:p w:rsidR="00000000" w:rsidRDefault="00932540">
            <w:pPr>
              <w:jc w:val="center"/>
              <w:rPr>
                <w:rFonts w:ascii="Tahoma" w:hAnsi="Tahoma" w:cs="Tahoma"/>
                <w:sz w:val="24"/>
                <w:lang w:val="es-MX"/>
              </w:rPr>
            </w:pPr>
            <w:r>
              <w:rPr>
                <w:rFonts w:ascii="Tahoma" w:hAnsi="Tahoma" w:cs="Tahoma"/>
                <w:sz w:val="24"/>
                <w:lang w:val="es-MX"/>
              </w:rPr>
              <w:t>883.602</w:t>
            </w:r>
          </w:p>
        </w:tc>
        <w:tc>
          <w:tcPr>
            <w:tcW w:w="2174" w:type="dxa"/>
            <w:vAlign w:val="center"/>
          </w:tcPr>
          <w:p w:rsidR="00000000" w:rsidRDefault="00932540">
            <w:pPr>
              <w:jc w:val="center"/>
              <w:rPr>
                <w:rFonts w:ascii="Tahoma" w:hAnsi="Tahoma" w:cs="Tahoma"/>
                <w:sz w:val="24"/>
                <w:lang w:val="es-MX"/>
              </w:rPr>
            </w:pPr>
            <w:r>
              <w:rPr>
                <w:rFonts w:ascii="Tahoma" w:hAnsi="Tahoma" w:cs="Tahoma"/>
                <w:sz w:val="24"/>
                <w:lang w:val="es-MX"/>
              </w:rPr>
              <w:t>1’676.668</w:t>
            </w:r>
          </w:p>
        </w:tc>
        <w:tc>
          <w:tcPr>
            <w:tcW w:w="1700" w:type="dxa"/>
            <w:vAlign w:val="center"/>
          </w:tcPr>
          <w:p w:rsidR="00000000" w:rsidRDefault="00932540">
            <w:pPr>
              <w:jc w:val="center"/>
              <w:rPr>
                <w:rFonts w:ascii="Tahoma" w:hAnsi="Tahoma" w:cs="Tahoma"/>
                <w:sz w:val="24"/>
                <w:lang w:val="es-MX"/>
              </w:rPr>
            </w:pPr>
            <w:r>
              <w:rPr>
                <w:rFonts w:ascii="Tahoma" w:hAnsi="Tahoma" w:cs="Tahoma"/>
                <w:sz w:val="24"/>
                <w:lang w:val="es-MX"/>
              </w:rPr>
              <w:t>S</w:t>
            </w:r>
          </w:p>
        </w:tc>
      </w:tr>
    </w:tbl>
    <w:p w:rsidR="00000000" w:rsidRDefault="00932540">
      <w:pPr>
        <w:jc w:val="both"/>
        <w:rPr>
          <w:rFonts w:ascii="Tahoma" w:hAnsi="Tahoma" w:cs="Tahoma"/>
          <w:sz w:val="24"/>
          <w:lang w:val="es-MX"/>
        </w:rPr>
      </w:pPr>
    </w:p>
    <w:p w:rsidR="00000000" w:rsidRDefault="00932540">
      <w:pPr>
        <w:jc w:val="both"/>
        <w:rPr>
          <w:rFonts w:ascii="Tahoma" w:hAnsi="Tahoma" w:cs="Tahoma"/>
          <w:b/>
          <w:sz w:val="24"/>
          <w:lang w:val="es-MX"/>
        </w:rPr>
      </w:pPr>
    </w:p>
    <w:p w:rsidR="00000000" w:rsidRDefault="00932540">
      <w:pPr>
        <w:jc w:val="both"/>
        <w:rPr>
          <w:rFonts w:ascii="Tahoma" w:hAnsi="Tahoma" w:cs="Tahoma"/>
          <w:b/>
          <w:caps/>
          <w:sz w:val="24"/>
        </w:rPr>
      </w:pPr>
      <w:r>
        <w:rPr>
          <w:rFonts w:ascii="Tahoma" w:hAnsi="Tahoma" w:cs="Tahoma"/>
          <w:b/>
          <w:caps/>
          <w:sz w:val="24"/>
        </w:rPr>
        <w:t>3.2.3</w:t>
      </w:r>
      <w:r>
        <w:rPr>
          <w:rFonts w:ascii="Tahoma" w:hAnsi="Tahoma" w:cs="Tahoma"/>
          <w:b/>
          <w:caps/>
          <w:sz w:val="24"/>
        </w:rPr>
        <w:tab/>
      </w:r>
      <w:r>
        <w:rPr>
          <w:rFonts w:ascii="Tahoma" w:hAnsi="Tahoma" w:cs="Tahoma"/>
          <w:b/>
          <w:caps/>
          <w:sz w:val="24"/>
        </w:rPr>
        <w:tab/>
      </w:r>
      <w:r>
        <w:rPr>
          <w:rFonts w:ascii="Tahoma" w:hAnsi="Tahoma" w:cs="Tahoma"/>
          <w:b/>
          <w:sz w:val="24"/>
        </w:rPr>
        <w:t>Aguas Vivas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El punto central del suelo urbano de la cabecera corregimental de Aguas Vivas está localizado </w:t>
      </w:r>
      <w:r>
        <w:rPr>
          <w:rFonts w:ascii="Tahoma" w:hAnsi="Tahoma" w:cs="Tahoma"/>
          <w:sz w:val="24"/>
        </w:rPr>
        <w:t>en las coordenadas Y=1’679.129,</w:t>
      </w:r>
      <w:r>
        <w:rPr>
          <w:rFonts w:ascii="Tahoma" w:hAnsi="Tahoma" w:cs="Tahoma"/>
          <w:sz w:val="24"/>
          <w:vertAlign w:val="superscript"/>
        </w:rPr>
        <w:t>98</w:t>
      </w:r>
      <w:r>
        <w:rPr>
          <w:rFonts w:ascii="Tahoma" w:hAnsi="Tahoma" w:cs="Tahoma"/>
          <w:sz w:val="24"/>
        </w:rPr>
        <w:t xml:space="preserve"> y X=891.110,</w:t>
      </w:r>
      <w:r>
        <w:rPr>
          <w:rFonts w:ascii="Tahoma" w:hAnsi="Tahoma" w:cs="Tahoma"/>
          <w:sz w:val="24"/>
          <w:vertAlign w:val="superscript"/>
        </w:rPr>
        <w:t>80</w:t>
      </w:r>
      <w:r>
        <w:rPr>
          <w:rFonts w:ascii="Tahoma" w:hAnsi="Tahoma" w:cs="Tahoma"/>
          <w:sz w:val="24"/>
        </w:rPr>
        <w:t xml:space="preserve">.  El área del suelo urbano de Aguas Vivas es de 9.11 hectáreas.  </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rsidP="00932540">
      <w:pPr>
        <w:numPr>
          <w:ilvl w:val="3"/>
          <w:numId w:val="23"/>
        </w:numPr>
        <w:jc w:val="both"/>
        <w:rPr>
          <w:rFonts w:ascii="Tahoma" w:hAnsi="Tahoma" w:cs="Tahoma"/>
          <w:b/>
          <w:sz w:val="24"/>
        </w:rPr>
      </w:pPr>
      <w:r>
        <w:rPr>
          <w:rFonts w:ascii="Tahoma" w:hAnsi="Tahoma" w:cs="Tahoma"/>
          <w:b/>
          <w:sz w:val="24"/>
        </w:rPr>
        <w:t>Perímetro urbano de Aguas Vivas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perímetro urbano del corregimiento Aguas Vivas es el siguiente:</w:t>
      </w:r>
    </w:p>
    <w:p w:rsidR="00000000" w:rsidRDefault="00932540">
      <w:pPr>
        <w:jc w:val="both"/>
        <w:rPr>
          <w:rFonts w:ascii="Tahoma" w:hAnsi="Tahoma" w:cs="Tahoma"/>
          <w:sz w:val="24"/>
        </w:rPr>
      </w:pPr>
    </w:p>
    <w:p w:rsidR="00000000" w:rsidRDefault="00932540">
      <w:pPr>
        <w:jc w:val="both"/>
        <w:rPr>
          <w:rFonts w:ascii="Tahoma" w:hAnsi="Tahoma" w:cs="Tahoma"/>
          <w:caps/>
          <w:sz w:val="24"/>
        </w:rPr>
      </w:pPr>
      <w:r>
        <w:rPr>
          <w:rFonts w:ascii="Tahoma" w:hAnsi="Tahoma" w:cs="Tahoma"/>
          <w:sz w:val="24"/>
        </w:rPr>
        <w:t>Tabla 5.  Perímetro urbano de Aguas Vi</w:t>
      </w:r>
      <w:r>
        <w:rPr>
          <w:rFonts w:ascii="Tahoma" w:hAnsi="Tahoma" w:cs="Tahoma"/>
          <w:sz w:val="24"/>
        </w:rPr>
        <w:t>vas</w:t>
      </w:r>
    </w:p>
    <w:p w:rsidR="00000000" w:rsidRDefault="00932540">
      <w:pPr>
        <w:jc w:val="both"/>
        <w:rPr>
          <w:rFonts w:ascii="Tahoma" w:hAnsi="Tahoma" w:cs="Tahoma"/>
          <w:sz w:val="24"/>
        </w:rPr>
      </w:pPr>
    </w:p>
    <w:p w:rsidR="00000000" w:rsidRDefault="00932540">
      <w:pPr>
        <w:jc w:val="both"/>
        <w:rPr>
          <w:rFonts w:ascii="Tahoma" w:hAnsi="Tahoma" w:cs="Tahoma"/>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04"/>
        <w:gridCol w:w="2174"/>
        <w:gridCol w:w="2174"/>
        <w:gridCol w:w="1912"/>
      </w:tblGrid>
      <w:tr w:rsidR="00000000">
        <w:tblPrEx>
          <w:tblCellMar>
            <w:top w:w="0" w:type="dxa"/>
            <w:bottom w:w="0" w:type="dxa"/>
          </w:tblCellMar>
        </w:tblPrEx>
        <w:trPr>
          <w:cantSplit/>
          <w:tblHeader/>
        </w:trPr>
        <w:tc>
          <w:tcPr>
            <w:tcW w:w="2104" w:type="dxa"/>
            <w:vMerge w:val="restart"/>
            <w:shd w:val="clear" w:color="auto" w:fill="E6E6E6"/>
            <w:vAlign w:val="center"/>
          </w:tcPr>
          <w:p w:rsidR="00000000" w:rsidRDefault="00932540">
            <w:pPr>
              <w:jc w:val="center"/>
              <w:rPr>
                <w:rFonts w:ascii="Tahoma" w:hAnsi="Tahoma" w:cs="Tahoma"/>
                <w:sz w:val="24"/>
              </w:rPr>
            </w:pPr>
            <w:r>
              <w:rPr>
                <w:rFonts w:ascii="Tahoma" w:hAnsi="Tahoma" w:cs="Tahoma"/>
                <w:sz w:val="24"/>
              </w:rPr>
              <w:t>Punto</w:t>
            </w:r>
          </w:p>
        </w:tc>
        <w:tc>
          <w:tcPr>
            <w:tcW w:w="4348" w:type="dxa"/>
            <w:gridSpan w:val="2"/>
            <w:shd w:val="clear" w:color="auto" w:fill="E6E6E6"/>
            <w:vAlign w:val="center"/>
          </w:tcPr>
          <w:p w:rsidR="00000000" w:rsidRDefault="00932540">
            <w:pPr>
              <w:jc w:val="center"/>
              <w:rPr>
                <w:rFonts w:ascii="Tahoma" w:hAnsi="Tahoma" w:cs="Tahoma"/>
                <w:sz w:val="24"/>
              </w:rPr>
            </w:pPr>
            <w:r>
              <w:rPr>
                <w:rFonts w:ascii="Tahoma" w:hAnsi="Tahoma" w:cs="Tahoma"/>
                <w:sz w:val="24"/>
              </w:rPr>
              <w:t>Coordenadas</w:t>
            </w:r>
          </w:p>
        </w:tc>
        <w:tc>
          <w:tcPr>
            <w:tcW w:w="1912" w:type="dxa"/>
            <w:vMerge w:val="restart"/>
            <w:shd w:val="clear" w:color="auto" w:fill="E6E6E6"/>
            <w:vAlign w:val="center"/>
          </w:tcPr>
          <w:p w:rsidR="00000000" w:rsidRDefault="00932540">
            <w:pPr>
              <w:jc w:val="center"/>
              <w:rPr>
                <w:rFonts w:ascii="Tahoma" w:hAnsi="Tahoma" w:cs="Tahoma"/>
                <w:sz w:val="24"/>
              </w:rPr>
            </w:pPr>
            <w:r>
              <w:rPr>
                <w:rFonts w:ascii="Tahoma" w:hAnsi="Tahoma" w:cs="Tahoma"/>
                <w:sz w:val="24"/>
              </w:rPr>
              <w:t>Rumbo</w:t>
            </w:r>
          </w:p>
        </w:tc>
      </w:tr>
      <w:tr w:rsidR="00000000">
        <w:tblPrEx>
          <w:tblCellMar>
            <w:top w:w="0" w:type="dxa"/>
            <w:bottom w:w="0" w:type="dxa"/>
          </w:tblCellMar>
        </w:tblPrEx>
        <w:trPr>
          <w:cantSplit/>
          <w:tblHeader/>
        </w:trPr>
        <w:tc>
          <w:tcPr>
            <w:tcW w:w="2104" w:type="dxa"/>
            <w:vMerge/>
            <w:shd w:val="clear" w:color="auto" w:fill="E6E6E6"/>
            <w:vAlign w:val="center"/>
          </w:tcPr>
          <w:p w:rsidR="00000000" w:rsidRDefault="00932540">
            <w:pPr>
              <w:jc w:val="center"/>
              <w:rPr>
                <w:rFonts w:ascii="Tahoma" w:hAnsi="Tahoma" w:cs="Tahoma"/>
                <w:sz w:val="24"/>
              </w:rPr>
            </w:pPr>
          </w:p>
        </w:tc>
        <w:tc>
          <w:tcPr>
            <w:tcW w:w="2174" w:type="dxa"/>
            <w:shd w:val="clear" w:color="auto" w:fill="E6E6E6"/>
            <w:vAlign w:val="center"/>
          </w:tcPr>
          <w:p w:rsidR="00000000" w:rsidRDefault="00932540">
            <w:pPr>
              <w:jc w:val="center"/>
              <w:rPr>
                <w:rFonts w:ascii="Tahoma" w:hAnsi="Tahoma" w:cs="Tahoma"/>
                <w:sz w:val="24"/>
              </w:rPr>
            </w:pPr>
            <w:r>
              <w:rPr>
                <w:rFonts w:ascii="Tahoma" w:hAnsi="Tahoma" w:cs="Tahoma"/>
                <w:sz w:val="24"/>
              </w:rPr>
              <w:t>X</w:t>
            </w:r>
          </w:p>
        </w:tc>
        <w:tc>
          <w:tcPr>
            <w:tcW w:w="2174" w:type="dxa"/>
            <w:shd w:val="clear" w:color="auto" w:fill="E6E6E6"/>
            <w:vAlign w:val="center"/>
          </w:tcPr>
          <w:p w:rsidR="00000000" w:rsidRDefault="00932540">
            <w:pPr>
              <w:jc w:val="center"/>
              <w:rPr>
                <w:rFonts w:ascii="Tahoma" w:hAnsi="Tahoma" w:cs="Tahoma"/>
                <w:sz w:val="24"/>
              </w:rPr>
            </w:pPr>
            <w:r>
              <w:rPr>
                <w:rFonts w:ascii="Tahoma" w:hAnsi="Tahoma" w:cs="Tahoma"/>
                <w:sz w:val="24"/>
              </w:rPr>
              <w:t>Y</w:t>
            </w:r>
          </w:p>
        </w:tc>
        <w:tc>
          <w:tcPr>
            <w:tcW w:w="1912" w:type="dxa"/>
            <w:vMerge/>
            <w:shd w:val="clear" w:color="auto" w:fill="E6E6E6"/>
            <w:vAlign w:val="center"/>
          </w:tcPr>
          <w:p w:rsidR="00000000" w:rsidRDefault="00932540">
            <w:pPr>
              <w:jc w:val="center"/>
              <w:rPr>
                <w:rFonts w:ascii="Tahoma" w:hAnsi="Tahoma" w:cs="Tahoma"/>
                <w:sz w:val="24"/>
              </w:rPr>
            </w:pPr>
          </w:p>
        </w:tc>
      </w:tr>
      <w:tr w:rsidR="00000000">
        <w:tblPrEx>
          <w:tblCellMar>
            <w:top w:w="0" w:type="dxa"/>
            <w:bottom w:w="0" w:type="dxa"/>
          </w:tblCellMar>
        </w:tblPrEx>
        <w:tc>
          <w:tcPr>
            <w:tcW w:w="2104" w:type="dxa"/>
            <w:vAlign w:val="center"/>
          </w:tcPr>
          <w:p w:rsidR="00000000" w:rsidRDefault="00932540">
            <w:pPr>
              <w:jc w:val="center"/>
              <w:rPr>
                <w:rFonts w:ascii="Tahoma" w:hAnsi="Tahoma" w:cs="Tahoma"/>
                <w:sz w:val="24"/>
              </w:rPr>
            </w:pPr>
            <w:r>
              <w:rPr>
                <w:rFonts w:ascii="Tahoma" w:hAnsi="Tahoma" w:cs="Tahoma"/>
                <w:sz w:val="24"/>
              </w:rPr>
              <w:lastRenderedPageBreak/>
              <w:t>1</w:t>
            </w:r>
          </w:p>
        </w:tc>
        <w:tc>
          <w:tcPr>
            <w:tcW w:w="2174" w:type="dxa"/>
            <w:vAlign w:val="center"/>
          </w:tcPr>
          <w:p w:rsidR="00000000" w:rsidRDefault="00932540">
            <w:pPr>
              <w:jc w:val="center"/>
              <w:rPr>
                <w:rFonts w:ascii="Tahoma" w:hAnsi="Tahoma" w:cs="Tahoma"/>
                <w:sz w:val="24"/>
              </w:rPr>
            </w:pPr>
            <w:r>
              <w:rPr>
                <w:rFonts w:ascii="Tahoma" w:hAnsi="Tahoma" w:cs="Tahoma"/>
                <w:sz w:val="24"/>
              </w:rPr>
              <w:t>891.098.04</w:t>
            </w:r>
          </w:p>
        </w:tc>
        <w:tc>
          <w:tcPr>
            <w:tcW w:w="2174" w:type="dxa"/>
            <w:vAlign w:val="center"/>
          </w:tcPr>
          <w:p w:rsidR="00000000" w:rsidRDefault="00932540">
            <w:pPr>
              <w:jc w:val="center"/>
              <w:rPr>
                <w:rFonts w:ascii="Tahoma" w:hAnsi="Tahoma" w:cs="Tahoma"/>
                <w:sz w:val="24"/>
              </w:rPr>
            </w:pPr>
            <w:r>
              <w:rPr>
                <w:rFonts w:ascii="Tahoma" w:hAnsi="Tahoma" w:cs="Tahoma"/>
                <w:sz w:val="24"/>
              </w:rPr>
              <w:t>1.679.401.97</w:t>
            </w:r>
          </w:p>
        </w:tc>
        <w:tc>
          <w:tcPr>
            <w:tcW w:w="1912" w:type="dxa"/>
            <w:vAlign w:val="center"/>
          </w:tcPr>
          <w:p w:rsidR="00000000" w:rsidRDefault="00932540">
            <w:pPr>
              <w:jc w:val="center"/>
              <w:rPr>
                <w:rFonts w:ascii="Tahoma" w:hAnsi="Tahoma" w:cs="Tahoma"/>
                <w:sz w:val="24"/>
              </w:rPr>
            </w:pPr>
            <w:r>
              <w:rPr>
                <w:rFonts w:ascii="Tahoma" w:hAnsi="Tahoma" w:cs="Tahoma"/>
                <w:sz w:val="24"/>
              </w:rPr>
              <w:t>E</w:t>
            </w:r>
          </w:p>
        </w:tc>
      </w:tr>
      <w:tr w:rsidR="00000000">
        <w:tblPrEx>
          <w:tblCellMar>
            <w:top w:w="0" w:type="dxa"/>
            <w:bottom w:w="0" w:type="dxa"/>
          </w:tblCellMar>
        </w:tblPrEx>
        <w:tc>
          <w:tcPr>
            <w:tcW w:w="2104" w:type="dxa"/>
            <w:vAlign w:val="center"/>
          </w:tcPr>
          <w:p w:rsidR="00000000" w:rsidRDefault="00932540">
            <w:pPr>
              <w:jc w:val="center"/>
              <w:rPr>
                <w:rFonts w:ascii="Tahoma" w:hAnsi="Tahoma" w:cs="Tahoma"/>
                <w:sz w:val="24"/>
                <w:lang w:val="en-US"/>
              </w:rPr>
            </w:pPr>
            <w:r>
              <w:rPr>
                <w:rFonts w:ascii="Tahoma" w:hAnsi="Tahoma" w:cs="Tahoma"/>
                <w:sz w:val="24"/>
                <w:lang w:val="en-US"/>
              </w:rPr>
              <w:t>2</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891.153.47</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1.679.403.35</w:t>
            </w:r>
          </w:p>
        </w:tc>
        <w:tc>
          <w:tcPr>
            <w:tcW w:w="1912" w:type="dxa"/>
            <w:vAlign w:val="center"/>
          </w:tcPr>
          <w:p w:rsidR="00000000" w:rsidRDefault="00932540">
            <w:pPr>
              <w:jc w:val="center"/>
              <w:rPr>
                <w:rFonts w:ascii="Tahoma" w:hAnsi="Tahoma" w:cs="Tahoma"/>
                <w:sz w:val="24"/>
                <w:lang w:val="en-US"/>
              </w:rPr>
            </w:pPr>
            <w:r>
              <w:rPr>
                <w:rFonts w:ascii="Tahoma" w:hAnsi="Tahoma" w:cs="Tahoma"/>
                <w:sz w:val="24"/>
                <w:lang w:val="en-US"/>
              </w:rPr>
              <w:t>S</w:t>
            </w:r>
          </w:p>
        </w:tc>
      </w:tr>
      <w:tr w:rsidR="00000000">
        <w:tblPrEx>
          <w:tblCellMar>
            <w:top w:w="0" w:type="dxa"/>
            <w:bottom w:w="0" w:type="dxa"/>
          </w:tblCellMar>
        </w:tblPrEx>
        <w:tc>
          <w:tcPr>
            <w:tcW w:w="2104" w:type="dxa"/>
            <w:vAlign w:val="center"/>
          </w:tcPr>
          <w:p w:rsidR="00000000" w:rsidRDefault="00932540">
            <w:pPr>
              <w:jc w:val="center"/>
              <w:rPr>
                <w:rFonts w:ascii="Tahoma" w:hAnsi="Tahoma" w:cs="Tahoma"/>
                <w:sz w:val="24"/>
                <w:lang w:val="en-US"/>
              </w:rPr>
            </w:pPr>
            <w:r>
              <w:rPr>
                <w:rFonts w:ascii="Tahoma" w:hAnsi="Tahoma" w:cs="Tahoma"/>
                <w:sz w:val="24"/>
                <w:lang w:val="en-US"/>
              </w:rPr>
              <w:t>3</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891.167.17</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1.679.336.55</w:t>
            </w:r>
          </w:p>
        </w:tc>
        <w:tc>
          <w:tcPr>
            <w:tcW w:w="1912" w:type="dxa"/>
            <w:vAlign w:val="center"/>
          </w:tcPr>
          <w:p w:rsidR="00000000" w:rsidRDefault="00932540">
            <w:pPr>
              <w:jc w:val="center"/>
              <w:rPr>
                <w:rFonts w:ascii="Tahoma" w:hAnsi="Tahoma" w:cs="Tahoma"/>
                <w:sz w:val="24"/>
                <w:lang w:val="en-US"/>
              </w:rPr>
            </w:pPr>
            <w:r>
              <w:rPr>
                <w:rFonts w:ascii="Tahoma" w:hAnsi="Tahoma" w:cs="Tahoma"/>
                <w:sz w:val="24"/>
                <w:lang w:val="en-US"/>
              </w:rPr>
              <w:t>SE</w:t>
            </w:r>
          </w:p>
        </w:tc>
      </w:tr>
      <w:tr w:rsidR="00000000">
        <w:tblPrEx>
          <w:tblCellMar>
            <w:top w:w="0" w:type="dxa"/>
            <w:bottom w:w="0" w:type="dxa"/>
          </w:tblCellMar>
        </w:tblPrEx>
        <w:tc>
          <w:tcPr>
            <w:tcW w:w="2104" w:type="dxa"/>
            <w:vAlign w:val="center"/>
          </w:tcPr>
          <w:p w:rsidR="00000000" w:rsidRDefault="00932540">
            <w:pPr>
              <w:jc w:val="center"/>
              <w:rPr>
                <w:rFonts w:ascii="Tahoma" w:hAnsi="Tahoma" w:cs="Tahoma"/>
                <w:sz w:val="24"/>
                <w:lang w:val="en-US"/>
              </w:rPr>
            </w:pPr>
            <w:r>
              <w:rPr>
                <w:rFonts w:ascii="Tahoma" w:hAnsi="Tahoma" w:cs="Tahoma"/>
                <w:sz w:val="24"/>
                <w:lang w:val="en-US"/>
              </w:rPr>
              <w:t>4</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891.207.94</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1.679.248.00</w:t>
            </w:r>
          </w:p>
        </w:tc>
        <w:tc>
          <w:tcPr>
            <w:tcW w:w="1912" w:type="dxa"/>
            <w:vAlign w:val="center"/>
          </w:tcPr>
          <w:p w:rsidR="00000000" w:rsidRDefault="00932540">
            <w:pPr>
              <w:jc w:val="center"/>
              <w:rPr>
                <w:rFonts w:ascii="Tahoma" w:hAnsi="Tahoma" w:cs="Tahoma"/>
                <w:sz w:val="24"/>
                <w:lang w:val="en-US"/>
              </w:rPr>
            </w:pPr>
            <w:r>
              <w:rPr>
                <w:rFonts w:ascii="Tahoma" w:hAnsi="Tahoma" w:cs="Tahoma"/>
                <w:sz w:val="24"/>
                <w:lang w:val="en-US"/>
              </w:rPr>
              <w:t>S</w:t>
            </w:r>
          </w:p>
        </w:tc>
      </w:tr>
      <w:tr w:rsidR="00000000">
        <w:tblPrEx>
          <w:tblCellMar>
            <w:top w:w="0" w:type="dxa"/>
            <w:bottom w:w="0" w:type="dxa"/>
          </w:tblCellMar>
        </w:tblPrEx>
        <w:tc>
          <w:tcPr>
            <w:tcW w:w="2104" w:type="dxa"/>
            <w:vAlign w:val="center"/>
          </w:tcPr>
          <w:p w:rsidR="00000000" w:rsidRDefault="00932540">
            <w:pPr>
              <w:jc w:val="center"/>
              <w:rPr>
                <w:rFonts w:ascii="Tahoma" w:hAnsi="Tahoma" w:cs="Tahoma"/>
                <w:sz w:val="24"/>
              </w:rPr>
            </w:pPr>
            <w:r>
              <w:rPr>
                <w:rFonts w:ascii="Tahoma" w:hAnsi="Tahoma" w:cs="Tahoma"/>
                <w:sz w:val="24"/>
              </w:rPr>
              <w:t>5</w:t>
            </w:r>
          </w:p>
        </w:tc>
        <w:tc>
          <w:tcPr>
            <w:tcW w:w="2174" w:type="dxa"/>
            <w:vAlign w:val="center"/>
          </w:tcPr>
          <w:p w:rsidR="00000000" w:rsidRDefault="00932540">
            <w:pPr>
              <w:jc w:val="center"/>
              <w:rPr>
                <w:rFonts w:ascii="Tahoma" w:hAnsi="Tahoma" w:cs="Tahoma"/>
                <w:sz w:val="24"/>
              </w:rPr>
            </w:pPr>
            <w:r>
              <w:rPr>
                <w:rFonts w:ascii="Tahoma" w:hAnsi="Tahoma" w:cs="Tahoma"/>
                <w:sz w:val="24"/>
              </w:rPr>
              <w:t>891.168.04</w:t>
            </w:r>
          </w:p>
        </w:tc>
        <w:tc>
          <w:tcPr>
            <w:tcW w:w="2174" w:type="dxa"/>
            <w:vAlign w:val="center"/>
          </w:tcPr>
          <w:p w:rsidR="00000000" w:rsidRDefault="00932540">
            <w:pPr>
              <w:jc w:val="center"/>
              <w:rPr>
                <w:rFonts w:ascii="Tahoma" w:hAnsi="Tahoma" w:cs="Tahoma"/>
                <w:sz w:val="24"/>
              </w:rPr>
            </w:pPr>
            <w:r>
              <w:rPr>
                <w:rFonts w:ascii="Tahoma" w:hAnsi="Tahoma" w:cs="Tahoma"/>
                <w:sz w:val="24"/>
              </w:rPr>
              <w:t>1.679.088.58</w:t>
            </w:r>
          </w:p>
        </w:tc>
        <w:tc>
          <w:tcPr>
            <w:tcW w:w="1912" w:type="dxa"/>
            <w:vAlign w:val="center"/>
          </w:tcPr>
          <w:p w:rsidR="00000000" w:rsidRDefault="00932540">
            <w:pPr>
              <w:jc w:val="center"/>
              <w:rPr>
                <w:rFonts w:ascii="Tahoma" w:hAnsi="Tahoma" w:cs="Tahoma"/>
                <w:sz w:val="24"/>
              </w:rPr>
            </w:pPr>
            <w:r>
              <w:rPr>
                <w:rFonts w:ascii="Tahoma" w:hAnsi="Tahoma" w:cs="Tahoma"/>
                <w:sz w:val="24"/>
              </w:rPr>
              <w:t>SE</w:t>
            </w:r>
          </w:p>
        </w:tc>
      </w:tr>
      <w:tr w:rsidR="00000000">
        <w:tblPrEx>
          <w:tblCellMar>
            <w:top w:w="0" w:type="dxa"/>
            <w:bottom w:w="0" w:type="dxa"/>
          </w:tblCellMar>
        </w:tblPrEx>
        <w:tc>
          <w:tcPr>
            <w:tcW w:w="2104" w:type="dxa"/>
            <w:vAlign w:val="center"/>
          </w:tcPr>
          <w:p w:rsidR="00000000" w:rsidRDefault="00932540">
            <w:pPr>
              <w:jc w:val="center"/>
              <w:rPr>
                <w:rFonts w:ascii="Tahoma" w:hAnsi="Tahoma" w:cs="Tahoma"/>
                <w:sz w:val="24"/>
              </w:rPr>
            </w:pPr>
            <w:r>
              <w:rPr>
                <w:rFonts w:ascii="Tahoma" w:hAnsi="Tahoma" w:cs="Tahoma"/>
                <w:sz w:val="24"/>
              </w:rPr>
              <w:t>6</w:t>
            </w:r>
          </w:p>
        </w:tc>
        <w:tc>
          <w:tcPr>
            <w:tcW w:w="2174" w:type="dxa"/>
            <w:vAlign w:val="center"/>
          </w:tcPr>
          <w:p w:rsidR="00000000" w:rsidRDefault="00932540">
            <w:pPr>
              <w:jc w:val="center"/>
              <w:rPr>
                <w:rFonts w:ascii="Tahoma" w:hAnsi="Tahoma" w:cs="Tahoma"/>
                <w:sz w:val="24"/>
              </w:rPr>
            </w:pPr>
            <w:r>
              <w:rPr>
                <w:rFonts w:ascii="Tahoma" w:hAnsi="Tahoma" w:cs="Tahoma"/>
                <w:sz w:val="24"/>
              </w:rPr>
              <w:t>891.254.51</w:t>
            </w:r>
          </w:p>
        </w:tc>
        <w:tc>
          <w:tcPr>
            <w:tcW w:w="2174" w:type="dxa"/>
            <w:vAlign w:val="center"/>
          </w:tcPr>
          <w:p w:rsidR="00000000" w:rsidRDefault="00932540">
            <w:pPr>
              <w:jc w:val="center"/>
              <w:rPr>
                <w:rFonts w:ascii="Tahoma" w:hAnsi="Tahoma" w:cs="Tahoma"/>
                <w:sz w:val="24"/>
              </w:rPr>
            </w:pPr>
            <w:r>
              <w:rPr>
                <w:rFonts w:ascii="Tahoma" w:hAnsi="Tahoma" w:cs="Tahoma"/>
                <w:sz w:val="24"/>
              </w:rPr>
              <w:t>1.678.955.77</w:t>
            </w:r>
          </w:p>
        </w:tc>
        <w:tc>
          <w:tcPr>
            <w:tcW w:w="1912" w:type="dxa"/>
            <w:vAlign w:val="center"/>
          </w:tcPr>
          <w:p w:rsidR="00000000" w:rsidRDefault="00932540">
            <w:pPr>
              <w:jc w:val="center"/>
              <w:rPr>
                <w:rFonts w:ascii="Tahoma" w:hAnsi="Tahoma" w:cs="Tahoma"/>
                <w:sz w:val="24"/>
              </w:rPr>
            </w:pPr>
            <w:r>
              <w:rPr>
                <w:rFonts w:ascii="Tahoma" w:hAnsi="Tahoma" w:cs="Tahoma"/>
                <w:sz w:val="24"/>
              </w:rPr>
              <w:t>SO</w:t>
            </w:r>
          </w:p>
        </w:tc>
      </w:tr>
      <w:tr w:rsidR="00000000">
        <w:tblPrEx>
          <w:tblCellMar>
            <w:top w:w="0" w:type="dxa"/>
            <w:bottom w:w="0" w:type="dxa"/>
          </w:tblCellMar>
        </w:tblPrEx>
        <w:tc>
          <w:tcPr>
            <w:tcW w:w="2104" w:type="dxa"/>
            <w:vAlign w:val="center"/>
          </w:tcPr>
          <w:p w:rsidR="00000000" w:rsidRDefault="00932540">
            <w:pPr>
              <w:jc w:val="center"/>
              <w:rPr>
                <w:rFonts w:ascii="Tahoma" w:hAnsi="Tahoma" w:cs="Tahoma"/>
                <w:sz w:val="24"/>
              </w:rPr>
            </w:pPr>
            <w:r>
              <w:rPr>
                <w:rFonts w:ascii="Tahoma" w:hAnsi="Tahoma" w:cs="Tahoma"/>
                <w:sz w:val="24"/>
              </w:rPr>
              <w:t>7</w:t>
            </w:r>
          </w:p>
        </w:tc>
        <w:tc>
          <w:tcPr>
            <w:tcW w:w="2174" w:type="dxa"/>
            <w:vAlign w:val="center"/>
          </w:tcPr>
          <w:p w:rsidR="00000000" w:rsidRDefault="00932540">
            <w:pPr>
              <w:jc w:val="center"/>
              <w:rPr>
                <w:rFonts w:ascii="Tahoma" w:hAnsi="Tahoma" w:cs="Tahoma"/>
                <w:sz w:val="24"/>
              </w:rPr>
            </w:pPr>
            <w:r>
              <w:rPr>
                <w:rFonts w:ascii="Tahoma" w:hAnsi="Tahoma" w:cs="Tahoma"/>
                <w:sz w:val="24"/>
              </w:rPr>
              <w:t>891.221.40</w:t>
            </w:r>
          </w:p>
        </w:tc>
        <w:tc>
          <w:tcPr>
            <w:tcW w:w="2174" w:type="dxa"/>
            <w:vAlign w:val="center"/>
          </w:tcPr>
          <w:p w:rsidR="00000000" w:rsidRDefault="00932540">
            <w:pPr>
              <w:jc w:val="center"/>
              <w:rPr>
                <w:rFonts w:ascii="Tahoma" w:hAnsi="Tahoma" w:cs="Tahoma"/>
                <w:sz w:val="24"/>
              </w:rPr>
            </w:pPr>
            <w:r>
              <w:rPr>
                <w:rFonts w:ascii="Tahoma" w:hAnsi="Tahoma" w:cs="Tahoma"/>
                <w:sz w:val="24"/>
              </w:rPr>
              <w:t>1.678.939.66</w:t>
            </w:r>
          </w:p>
        </w:tc>
        <w:tc>
          <w:tcPr>
            <w:tcW w:w="1912" w:type="dxa"/>
            <w:vAlign w:val="center"/>
          </w:tcPr>
          <w:p w:rsidR="00000000" w:rsidRDefault="00932540">
            <w:pPr>
              <w:jc w:val="center"/>
              <w:rPr>
                <w:rFonts w:ascii="Tahoma" w:hAnsi="Tahoma" w:cs="Tahoma"/>
                <w:sz w:val="24"/>
              </w:rPr>
            </w:pPr>
            <w:r>
              <w:rPr>
                <w:rFonts w:ascii="Tahoma" w:hAnsi="Tahoma" w:cs="Tahoma"/>
                <w:sz w:val="24"/>
              </w:rPr>
              <w:t>NO</w:t>
            </w:r>
          </w:p>
        </w:tc>
      </w:tr>
      <w:tr w:rsidR="00000000">
        <w:tblPrEx>
          <w:tblCellMar>
            <w:top w:w="0" w:type="dxa"/>
            <w:bottom w:w="0" w:type="dxa"/>
          </w:tblCellMar>
        </w:tblPrEx>
        <w:tc>
          <w:tcPr>
            <w:tcW w:w="2104" w:type="dxa"/>
            <w:vAlign w:val="center"/>
          </w:tcPr>
          <w:p w:rsidR="00000000" w:rsidRDefault="00932540">
            <w:pPr>
              <w:jc w:val="center"/>
              <w:rPr>
                <w:rFonts w:ascii="Tahoma" w:hAnsi="Tahoma" w:cs="Tahoma"/>
                <w:sz w:val="24"/>
              </w:rPr>
            </w:pPr>
            <w:r>
              <w:rPr>
                <w:rFonts w:ascii="Tahoma" w:hAnsi="Tahoma" w:cs="Tahoma"/>
                <w:sz w:val="24"/>
              </w:rPr>
              <w:t>8</w:t>
            </w:r>
          </w:p>
        </w:tc>
        <w:tc>
          <w:tcPr>
            <w:tcW w:w="2174" w:type="dxa"/>
            <w:vAlign w:val="center"/>
          </w:tcPr>
          <w:p w:rsidR="00000000" w:rsidRDefault="00932540">
            <w:pPr>
              <w:jc w:val="center"/>
              <w:rPr>
                <w:rFonts w:ascii="Tahoma" w:hAnsi="Tahoma" w:cs="Tahoma"/>
                <w:sz w:val="24"/>
              </w:rPr>
            </w:pPr>
            <w:r>
              <w:rPr>
                <w:rFonts w:ascii="Tahoma" w:hAnsi="Tahoma" w:cs="Tahoma"/>
                <w:sz w:val="24"/>
              </w:rPr>
              <w:t>891.124.6</w:t>
            </w:r>
            <w:r>
              <w:rPr>
                <w:rFonts w:ascii="Tahoma" w:hAnsi="Tahoma" w:cs="Tahoma"/>
                <w:sz w:val="24"/>
              </w:rPr>
              <w:t>2</w:t>
            </w:r>
          </w:p>
        </w:tc>
        <w:tc>
          <w:tcPr>
            <w:tcW w:w="2174" w:type="dxa"/>
            <w:vAlign w:val="center"/>
          </w:tcPr>
          <w:p w:rsidR="00000000" w:rsidRDefault="00932540">
            <w:pPr>
              <w:jc w:val="center"/>
              <w:rPr>
                <w:rFonts w:ascii="Tahoma" w:hAnsi="Tahoma" w:cs="Tahoma"/>
                <w:sz w:val="24"/>
              </w:rPr>
            </w:pPr>
            <w:r>
              <w:rPr>
                <w:rFonts w:ascii="Tahoma" w:hAnsi="Tahoma" w:cs="Tahoma"/>
                <w:sz w:val="24"/>
              </w:rPr>
              <w:t>1.679.081.25</w:t>
            </w:r>
          </w:p>
        </w:tc>
        <w:tc>
          <w:tcPr>
            <w:tcW w:w="1912" w:type="dxa"/>
            <w:vAlign w:val="center"/>
          </w:tcPr>
          <w:p w:rsidR="00000000" w:rsidRDefault="00932540">
            <w:pPr>
              <w:jc w:val="center"/>
              <w:rPr>
                <w:rFonts w:ascii="Tahoma" w:hAnsi="Tahoma" w:cs="Tahoma"/>
                <w:sz w:val="24"/>
              </w:rPr>
            </w:pPr>
            <w:r>
              <w:rPr>
                <w:rFonts w:ascii="Tahoma" w:hAnsi="Tahoma" w:cs="Tahoma"/>
                <w:sz w:val="24"/>
              </w:rPr>
              <w:t>SO</w:t>
            </w:r>
          </w:p>
        </w:tc>
      </w:tr>
      <w:tr w:rsidR="00000000">
        <w:tblPrEx>
          <w:tblCellMar>
            <w:top w:w="0" w:type="dxa"/>
            <w:bottom w:w="0" w:type="dxa"/>
          </w:tblCellMar>
        </w:tblPrEx>
        <w:tc>
          <w:tcPr>
            <w:tcW w:w="2104" w:type="dxa"/>
            <w:vAlign w:val="center"/>
          </w:tcPr>
          <w:p w:rsidR="00000000" w:rsidRDefault="00932540">
            <w:pPr>
              <w:jc w:val="center"/>
              <w:rPr>
                <w:rFonts w:ascii="Tahoma" w:hAnsi="Tahoma" w:cs="Tahoma"/>
                <w:sz w:val="24"/>
              </w:rPr>
            </w:pPr>
            <w:r>
              <w:rPr>
                <w:rFonts w:ascii="Tahoma" w:hAnsi="Tahoma" w:cs="Tahoma"/>
                <w:sz w:val="24"/>
              </w:rPr>
              <w:t>9</w:t>
            </w:r>
          </w:p>
        </w:tc>
        <w:tc>
          <w:tcPr>
            <w:tcW w:w="2174" w:type="dxa"/>
            <w:vAlign w:val="center"/>
          </w:tcPr>
          <w:p w:rsidR="00000000" w:rsidRDefault="00932540">
            <w:pPr>
              <w:jc w:val="center"/>
              <w:rPr>
                <w:rFonts w:ascii="Tahoma" w:hAnsi="Tahoma" w:cs="Tahoma"/>
                <w:sz w:val="24"/>
              </w:rPr>
            </w:pPr>
            <w:r>
              <w:rPr>
                <w:rFonts w:ascii="Tahoma" w:hAnsi="Tahoma" w:cs="Tahoma"/>
                <w:sz w:val="24"/>
              </w:rPr>
              <w:t>890.843.42</w:t>
            </w:r>
          </w:p>
        </w:tc>
        <w:tc>
          <w:tcPr>
            <w:tcW w:w="2174" w:type="dxa"/>
            <w:vAlign w:val="center"/>
          </w:tcPr>
          <w:p w:rsidR="00000000" w:rsidRDefault="00932540">
            <w:pPr>
              <w:jc w:val="center"/>
              <w:rPr>
                <w:rFonts w:ascii="Tahoma" w:hAnsi="Tahoma" w:cs="Tahoma"/>
                <w:sz w:val="24"/>
              </w:rPr>
            </w:pPr>
            <w:r>
              <w:rPr>
                <w:rFonts w:ascii="Tahoma" w:hAnsi="Tahoma" w:cs="Tahoma"/>
                <w:sz w:val="24"/>
              </w:rPr>
              <w:t>1.678.877.50</w:t>
            </w:r>
          </w:p>
        </w:tc>
        <w:tc>
          <w:tcPr>
            <w:tcW w:w="1912" w:type="dxa"/>
            <w:vAlign w:val="center"/>
          </w:tcPr>
          <w:p w:rsidR="00000000" w:rsidRDefault="00932540">
            <w:pPr>
              <w:jc w:val="center"/>
              <w:rPr>
                <w:rFonts w:ascii="Tahoma" w:hAnsi="Tahoma" w:cs="Tahoma"/>
                <w:sz w:val="24"/>
              </w:rPr>
            </w:pPr>
            <w:r>
              <w:rPr>
                <w:rFonts w:ascii="Tahoma" w:hAnsi="Tahoma" w:cs="Tahoma"/>
                <w:sz w:val="24"/>
              </w:rPr>
              <w:t>NO</w:t>
            </w:r>
          </w:p>
        </w:tc>
      </w:tr>
      <w:tr w:rsidR="00000000">
        <w:tblPrEx>
          <w:tblCellMar>
            <w:top w:w="0" w:type="dxa"/>
            <w:bottom w:w="0" w:type="dxa"/>
          </w:tblCellMar>
        </w:tblPrEx>
        <w:tc>
          <w:tcPr>
            <w:tcW w:w="2104" w:type="dxa"/>
            <w:vAlign w:val="center"/>
          </w:tcPr>
          <w:p w:rsidR="00000000" w:rsidRDefault="00932540">
            <w:pPr>
              <w:jc w:val="center"/>
              <w:rPr>
                <w:rFonts w:ascii="Tahoma" w:hAnsi="Tahoma" w:cs="Tahoma"/>
                <w:sz w:val="24"/>
              </w:rPr>
            </w:pPr>
            <w:r>
              <w:rPr>
                <w:rFonts w:ascii="Tahoma" w:hAnsi="Tahoma" w:cs="Tahoma"/>
                <w:sz w:val="24"/>
              </w:rPr>
              <w:t>10</w:t>
            </w:r>
          </w:p>
        </w:tc>
        <w:tc>
          <w:tcPr>
            <w:tcW w:w="2174" w:type="dxa"/>
            <w:vAlign w:val="center"/>
          </w:tcPr>
          <w:p w:rsidR="00000000" w:rsidRDefault="00932540">
            <w:pPr>
              <w:jc w:val="center"/>
              <w:rPr>
                <w:rFonts w:ascii="Tahoma" w:hAnsi="Tahoma" w:cs="Tahoma"/>
                <w:sz w:val="24"/>
              </w:rPr>
            </w:pPr>
            <w:r>
              <w:rPr>
                <w:rFonts w:ascii="Tahoma" w:hAnsi="Tahoma" w:cs="Tahoma"/>
                <w:sz w:val="24"/>
              </w:rPr>
              <w:t>890.800.97</w:t>
            </w:r>
          </w:p>
        </w:tc>
        <w:tc>
          <w:tcPr>
            <w:tcW w:w="2174" w:type="dxa"/>
            <w:vAlign w:val="center"/>
          </w:tcPr>
          <w:p w:rsidR="00000000" w:rsidRDefault="00932540">
            <w:pPr>
              <w:jc w:val="center"/>
              <w:rPr>
                <w:rFonts w:ascii="Tahoma" w:hAnsi="Tahoma" w:cs="Tahoma"/>
                <w:sz w:val="24"/>
              </w:rPr>
            </w:pPr>
            <w:r>
              <w:rPr>
                <w:rFonts w:ascii="Tahoma" w:hAnsi="Tahoma" w:cs="Tahoma"/>
                <w:sz w:val="24"/>
              </w:rPr>
              <w:t>1.678.899.54</w:t>
            </w:r>
          </w:p>
        </w:tc>
        <w:tc>
          <w:tcPr>
            <w:tcW w:w="1912" w:type="dxa"/>
            <w:vAlign w:val="center"/>
          </w:tcPr>
          <w:p w:rsidR="00000000" w:rsidRDefault="00932540">
            <w:pPr>
              <w:jc w:val="center"/>
              <w:rPr>
                <w:rFonts w:ascii="Tahoma" w:hAnsi="Tahoma" w:cs="Tahoma"/>
                <w:sz w:val="24"/>
              </w:rPr>
            </w:pPr>
            <w:r>
              <w:rPr>
                <w:rFonts w:ascii="Tahoma" w:hAnsi="Tahoma" w:cs="Tahoma"/>
                <w:sz w:val="24"/>
              </w:rPr>
              <w:t>N</w:t>
            </w:r>
          </w:p>
        </w:tc>
      </w:tr>
      <w:tr w:rsidR="00000000">
        <w:tblPrEx>
          <w:tblCellMar>
            <w:top w:w="0" w:type="dxa"/>
            <w:bottom w:w="0" w:type="dxa"/>
          </w:tblCellMar>
        </w:tblPrEx>
        <w:tc>
          <w:tcPr>
            <w:tcW w:w="2104" w:type="dxa"/>
            <w:vAlign w:val="center"/>
          </w:tcPr>
          <w:p w:rsidR="00000000" w:rsidRDefault="00932540">
            <w:pPr>
              <w:jc w:val="center"/>
              <w:rPr>
                <w:rFonts w:ascii="Tahoma" w:hAnsi="Tahoma" w:cs="Tahoma"/>
                <w:sz w:val="24"/>
              </w:rPr>
            </w:pPr>
            <w:r>
              <w:rPr>
                <w:rFonts w:ascii="Tahoma" w:hAnsi="Tahoma" w:cs="Tahoma"/>
                <w:sz w:val="24"/>
              </w:rPr>
              <w:t>11</w:t>
            </w:r>
          </w:p>
        </w:tc>
        <w:tc>
          <w:tcPr>
            <w:tcW w:w="2174" w:type="dxa"/>
            <w:vAlign w:val="center"/>
          </w:tcPr>
          <w:p w:rsidR="00000000" w:rsidRDefault="00932540">
            <w:pPr>
              <w:jc w:val="center"/>
              <w:rPr>
                <w:rFonts w:ascii="Tahoma" w:hAnsi="Tahoma" w:cs="Tahoma"/>
                <w:sz w:val="24"/>
              </w:rPr>
            </w:pPr>
            <w:r>
              <w:rPr>
                <w:rFonts w:ascii="Tahoma" w:hAnsi="Tahoma" w:cs="Tahoma"/>
                <w:sz w:val="24"/>
              </w:rPr>
              <w:t>890.784.38</w:t>
            </w:r>
          </w:p>
        </w:tc>
        <w:tc>
          <w:tcPr>
            <w:tcW w:w="2174" w:type="dxa"/>
            <w:vAlign w:val="center"/>
          </w:tcPr>
          <w:p w:rsidR="00000000" w:rsidRDefault="00932540">
            <w:pPr>
              <w:jc w:val="center"/>
              <w:rPr>
                <w:rFonts w:ascii="Tahoma" w:hAnsi="Tahoma" w:cs="Tahoma"/>
                <w:sz w:val="24"/>
              </w:rPr>
            </w:pPr>
            <w:r>
              <w:rPr>
                <w:rFonts w:ascii="Tahoma" w:hAnsi="Tahoma" w:cs="Tahoma"/>
                <w:sz w:val="24"/>
              </w:rPr>
              <w:t>1.678.990.74</w:t>
            </w:r>
          </w:p>
        </w:tc>
        <w:tc>
          <w:tcPr>
            <w:tcW w:w="1912" w:type="dxa"/>
            <w:vAlign w:val="center"/>
          </w:tcPr>
          <w:p w:rsidR="00000000" w:rsidRDefault="00932540">
            <w:pPr>
              <w:jc w:val="center"/>
              <w:rPr>
                <w:rFonts w:ascii="Tahoma" w:hAnsi="Tahoma" w:cs="Tahoma"/>
                <w:sz w:val="24"/>
              </w:rPr>
            </w:pPr>
            <w:r>
              <w:rPr>
                <w:rFonts w:ascii="Tahoma" w:hAnsi="Tahoma" w:cs="Tahoma"/>
                <w:sz w:val="24"/>
              </w:rPr>
              <w:t>NE</w:t>
            </w:r>
          </w:p>
        </w:tc>
      </w:tr>
      <w:tr w:rsidR="00000000">
        <w:tblPrEx>
          <w:tblCellMar>
            <w:top w:w="0" w:type="dxa"/>
            <w:bottom w:w="0" w:type="dxa"/>
          </w:tblCellMar>
        </w:tblPrEx>
        <w:tc>
          <w:tcPr>
            <w:tcW w:w="2104" w:type="dxa"/>
            <w:vAlign w:val="center"/>
          </w:tcPr>
          <w:p w:rsidR="00000000" w:rsidRDefault="00932540">
            <w:pPr>
              <w:jc w:val="center"/>
              <w:rPr>
                <w:rFonts w:ascii="Tahoma" w:hAnsi="Tahoma" w:cs="Tahoma"/>
                <w:sz w:val="24"/>
              </w:rPr>
            </w:pPr>
            <w:r>
              <w:rPr>
                <w:rFonts w:ascii="Tahoma" w:hAnsi="Tahoma" w:cs="Tahoma"/>
                <w:sz w:val="24"/>
              </w:rPr>
              <w:t>12</w:t>
            </w:r>
          </w:p>
        </w:tc>
        <w:tc>
          <w:tcPr>
            <w:tcW w:w="2174" w:type="dxa"/>
            <w:vAlign w:val="center"/>
          </w:tcPr>
          <w:p w:rsidR="00000000" w:rsidRDefault="00932540">
            <w:pPr>
              <w:jc w:val="center"/>
              <w:rPr>
                <w:rFonts w:ascii="Tahoma" w:hAnsi="Tahoma" w:cs="Tahoma"/>
                <w:sz w:val="24"/>
              </w:rPr>
            </w:pPr>
            <w:r>
              <w:rPr>
                <w:rFonts w:ascii="Tahoma" w:hAnsi="Tahoma" w:cs="Tahoma"/>
                <w:sz w:val="24"/>
              </w:rPr>
              <w:t>890.869.63</w:t>
            </w:r>
          </w:p>
        </w:tc>
        <w:tc>
          <w:tcPr>
            <w:tcW w:w="2174" w:type="dxa"/>
            <w:vAlign w:val="center"/>
          </w:tcPr>
          <w:p w:rsidR="00000000" w:rsidRDefault="00932540">
            <w:pPr>
              <w:jc w:val="center"/>
              <w:rPr>
                <w:rFonts w:ascii="Tahoma" w:hAnsi="Tahoma" w:cs="Tahoma"/>
                <w:sz w:val="24"/>
              </w:rPr>
            </w:pPr>
            <w:r>
              <w:rPr>
                <w:rFonts w:ascii="Tahoma" w:hAnsi="Tahoma" w:cs="Tahoma"/>
                <w:sz w:val="24"/>
              </w:rPr>
              <w:t>1.679.052.64</w:t>
            </w:r>
          </w:p>
        </w:tc>
        <w:tc>
          <w:tcPr>
            <w:tcW w:w="1912" w:type="dxa"/>
            <w:vAlign w:val="center"/>
          </w:tcPr>
          <w:p w:rsidR="00000000" w:rsidRDefault="00932540">
            <w:pPr>
              <w:jc w:val="center"/>
              <w:rPr>
                <w:rFonts w:ascii="Tahoma" w:hAnsi="Tahoma" w:cs="Tahoma"/>
                <w:sz w:val="24"/>
              </w:rPr>
            </w:pPr>
            <w:r>
              <w:rPr>
                <w:rFonts w:ascii="Tahoma" w:hAnsi="Tahoma" w:cs="Tahoma"/>
                <w:sz w:val="24"/>
              </w:rPr>
              <w:t>NNE</w:t>
            </w:r>
          </w:p>
        </w:tc>
      </w:tr>
      <w:tr w:rsidR="00000000">
        <w:tblPrEx>
          <w:tblCellMar>
            <w:top w:w="0" w:type="dxa"/>
            <w:bottom w:w="0" w:type="dxa"/>
          </w:tblCellMar>
        </w:tblPrEx>
        <w:tc>
          <w:tcPr>
            <w:tcW w:w="2104" w:type="dxa"/>
            <w:vAlign w:val="center"/>
          </w:tcPr>
          <w:p w:rsidR="00000000" w:rsidRDefault="00932540">
            <w:pPr>
              <w:jc w:val="center"/>
              <w:rPr>
                <w:rFonts w:ascii="Tahoma" w:hAnsi="Tahoma" w:cs="Tahoma"/>
                <w:sz w:val="24"/>
              </w:rPr>
            </w:pPr>
            <w:r>
              <w:rPr>
                <w:rFonts w:ascii="Tahoma" w:hAnsi="Tahoma" w:cs="Tahoma"/>
                <w:sz w:val="24"/>
              </w:rPr>
              <w:t>13</w:t>
            </w:r>
          </w:p>
        </w:tc>
        <w:tc>
          <w:tcPr>
            <w:tcW w:w="2174" w:type="dxa"/>
            <w:vAlign w:val="center"/>
          </w:tcPr>
          <w:p w:rsidR="00000000" w:rsidRDefault="00932540">
            <w:pPr>
              <w:jc w:val="center"/>
              <w:rPr>
                <w:rFonts w:ascii="Tahoma" w:hAnsi="Tahoma" w:cs="Tahoma"/>
                <w:sz w:val="24"/>
              </w:rPr>
            </w:pPr>
            <w:r>
              <w:rPr>
                <w:rFonts w:ascii="Tahoma" w:hAnsi="Tahoma" w:cs="Tahoma"/>
                <w:sz w:val="24"/>
              </w:rPr>
              <w:t>890.802.46</w:t>
            </w:r>
          </w:p>
        </w:tc>
        <w:tc>
          <w:tcPr>
            <w:tcW w:w="2174" w:type="dxa"/>
            <w:vAlign w:val="center"/>
          </w:tcPr>
          <w:p w:rsidR="00000000" w:rsidRDefault="00932540">
            <w:pPr>
              <w:jc w:val="center"/>
              <w:rPr>
                <w:rFonts w:ascii="Tahoma" w:hAnsi="Tahoma" w:cs="Tahoma"/>
                <w:sz w:val="24"/>
              </w:rPr>
            </w:pPr>
            <w:r>
              <w:rPr>
                <w:rFonts w:ascii="Tahoma" w:hAnsi="Tahoma" w:cs="Tahoma"/>
                <w:sz w:val="24"/>
              </w:rPr>
              <w:t>1.679.168.72</w:t>
            </w:r>
          </w:p>
        </w:tc>
        <w:tc>
          <w:tcPr>
            <w:tcW w:w="1912" w:type="dxa"/>
            <w:vAlign w:val="center"/>
          </w:tcPr>
          <w:p w:rsidR="00000000" w:rsidRDefault="00932540">
            <w:pPr>
              <w:jc w:val="center"/>
              <w:rPr>
                <w:rFonts w:ascii="Tahoma" w:hAnsi="Tahoma" w:cs="Tahoma"/>
                <w:sz w:val="24"/>
              </w:rPr>
            </w:pPr>
            <w:r>
              <w:rPr>
                <w:rFonts w:ascii="Tahoma" w:hAnsi="Tahoma" w:cs="Tahoma"/>
                <w:sz w:val="24"/>
              </w:rPr>
              <w:t>NO</w:t>
            </w:r>
          </w:p>
        </w:tc>
      </w:tr>
      <w:tr w:rsidR="00000000">
        <w:tblPrEx>
          <w:tblCellMar>
            <w:top w:w="0" w:type="dxa"/>
            <w:bottom w:w="0" w:type="dxa"/>
          </w:tblCellMar>
        </w:tblPrEx>
        <w:tc>
          <w:tcPr>
            <w:tcW w:w="2104" w:type="dxa"/>
            <w:vAlign w:val="center"/>
          </w:tcPr>
          <w:p w:rsidR="00000000" w:rsidRDefault="00932540">
            <w:pPr>
              <w:jc w:val="center"/>
              <w:rPr>
                <w:rFonts w:ascii="Tahoma" w:hAnsi="Tahoma" w:cs="Tahoma"/>
                <w:sz w:val="24"/>
                <w:lang w:val="en-US"/>
              </w:rPr>
            </w:pPr>
            <w:r>
              <w:rPr>
                <w:rFonts w:ascii="Tahoma" w:hAnsi="Tahoma" w:cs="Tahoma"/>
                <w:sz w:val="24"/>
                <w:lang w:val="en-US"/>
              </w:rPr>
              <w:t>14</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890.876.46</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1.679.209.14</w:t>
            </w:r>
          </w:p>
        </w:tc>
        <w:tc>
          <w:tcPr>
            <w:tcW w:w="1912" w:type="dxa"/>
            <w:vAlign w:val="center"/>
          </w:tcPr>
          <w:p w:rsidR="00000000" w:rsidRDefault="00932540">
            <w:pPr>
              <w:jc w:val="center"/>
              <w:rPr>
                <w:rFonts w:ascii="Tahoma" w:hAnsi="Tahoma" w:cs="Tahoma"/>
                <w:sz w:val="24"/>
                <w:lang w:val="en-US"/>
              </w:rPr>
            </w:pPr>
            <w:r>
              <w:rPr>
                <w:rFonts w:ascii="Tahoma" w:hAnsi="Tahoma" w:cs="Tahoma"/>
                <w:sz w:val="24"/>
                <w:lang w:val="en-US"/>
              </w:rPr>
              <w:t>SSE</w:t>
            </w:r>
          </w:p>
        </w:tc>
      </w:tr>
      <w:tr w:rsidR="00000000">
        <w:tblPrEx>
          <w:tblCellMar>
            <w:top w:w="0" w:type="dxa"/>
            <w:bottom w:w="0" w:type="dxa"/>
          </w:tblCellMar>
        </w:tblPrEx>
        <w:tc>
          <w:tcPr>
            <w:tcW w:w="2104" w:type="dxa"/>
            <w:vAlign w:val="center"/>
          </w:tcPr>
          <w:p w:rsidR="00000000" w:rsidRDefault="00932540">
            <w:pPr>
              <w:jc w:val="center"/>
              <w:rPr>
                <w:rFonts w:ascii="Tahoma" w:hAnsi="Tahoma" w:cs="Tahoma"/>
                <w:sz w:val="24"/>
                <w:lang w:val="en-US"/>
              </w:rPr>
            </w:pPr>
            <w:r>
              <w:rPr>
                <w:rFonts w:ascii="Tahoma" w:hAnsi="Tahoma" w:cs="Tahoma"/>
                <w:sz w:val="24"/>
                <w:lang w:val="en-US"/>
              </w:rPr>
              <w:t>15</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890.957.68</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1.679.036.84</w:t>
            </w:r>
          </w:p>
        </w:tc>
        <w:tc>
          <w:tcPr>
            <w:tcW w:w="1912" w:type="dxa"/>
            <w:vAlign w:val="center"/>
          </w:tcPr>
          <w:p w:rsidR="00000000" w:rsidRDefault="00932540">
            <w:pPr>
              <w:jc w:val="center"/>
              <w:rPr>
                <w:rFonts w:ascii="Tahoma" w:hAnsi="Tahoma" w:cs="Tahoma"/>
                <w:sz w:val="24"/>
                <w:lang w:val="en-US"/>
              </w:rPr>
            </w:pPr>
            <w:r>
              <w:rPr>
                <w:rFonts w:ascii="Tahoma" w:hAnsi="Tahoma" w:cs="Tahoma"/>
                <w:sz w:val="24"/>
                <w:lang w:val="en-US"/>
              </w:rPr>
              <w:t>NE</w:t>
            </w:r>
          </w:p>
        </w:tc>
      </w:tr>
      <w:tr w:rsidR="00000000">
        <w:tblPrEx>
          <w:tblCellMar>
            <w:top w:w="0" w:type="dxa"/>
            <w:bottom w:w="0" w:type="dxa"/>
          </w:tblCellMar>
        </w:tblPrEx>
        <w:tc>
          <w:tcPr>
            <w:tcW w:w="2104" w:type="dxa"/>
            <w:vAlign w:val="center"/>
          </w:tcPr>
          <w:p w:rsidR="00000000" w:rsidRDefault="00932540">
            <w:pPr>
              <w:jc w:val="center"/>
              <w:rPr>
                <w:rFonts w:ascii="Tahoma" w:hAnsi="Tahoma" w:cs="Tahoma"/>
                <w:sz w:val="24"/>
                <w:lang w:val="en-US"/>
              </w:rPr>
            </w:pPr>
            <w:r>
              <w:rPr>
                <w:rFonts w:ascii="Tahoma" w:hAnsi="Tahoma" w:cs="Tahoma"/>
                <w:sz w:val="24"/>
                <w:lang w:val="en-US"/>
              </w:rPr>
              <w:t>16</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890.940.25</w:t>
            </w:r>
          </w:p>
        </w:tc>
        <w:tc>
          <w:tcPr>
            <w:tcW w:w="2174" w:type="dxa"/>
            <w:vAlign w:val="center"/>
          </w:tcPr>
          <w:p w:rsidR="00000000" w:rsidRDefault="00932540">
            <w:pPr>
              <w:jc w:val="center"/>
              <w:rPr>
                <w:rFonts w:ascii="Tahoma" w:hAnsi="Tahoma" w:cs="Tahoma"/>
                <w:sz w:val="24"/>
                <w:lang w:val="en-US"/>
              </w:rPr>
            </w:pPr>
            <w:r>
              <w:rPr>
                <w:rFonts w:ascii="Tahoma" w:hAnsi="Tahoma" w:cs="Tahoma"/>
                <w:sz w:val="24"/>
                <w:lang w:val="en-US"/>
              </w:rPr>
              <w:t>1.679.</w:t>
            </w:r>
            <w:r>
              <w:rPr>
                <w:rFonts w:ascii="Tahoma" w:hAnsi="Tahoma" w:cs="Tahoma"/>
                <w:sz w:val="24"/>
                <w:lang w:val="en-US"/>
              </w:rPr>
              <w:t>061.52</w:t>
            </w:r>
          </w:p>
        </w:tc>
        <w:tc>
          <w:tcPr>
            <w:tcW w:w="1912" w:type="dxa"/>
            <w:vAlign w:val="center"/>
          </w:tcPr>
          <w:p w:rsidR="00000000" w:rsidRDefault="00932540">
            <w:pPr>
              <w:jc w:val="center"/>
              <w:rPr>
                <w:rFonts w:ascii="Tahoma" w:hAnsi="Tahoma" w:cs="Tahoma"/>
                <w:sz w:val="24"/>
                <w:lang w:val="en-US"/>
              </w:rPr>
            </w:pPr>
            <w:r>
              <w:rPr>
                <w:rFonts w:ascii="Tahoma" w:hAnsi="Tahoma" w:cs="Tahoma"/>
                <w:sz w:val="24"/>
                <w:lang w:val="en-US"/>
              </w:rPr>
              <w:t>N</w:t>
            </w:r>
          </w:p>
        </w:tc>
      </w:tr>
      <w:tr w:rsidR="00000000">
        <w:tblPrEx>
          <w:tblCellMar>
            <w:top w:w="0" w:type="dxa"/>
            <w:bottom w:w="0" w:type="dxa"/>
          </w:tblCellMar>
        </w:tblPrEx>
        <w:tc>
          <w:tcPr>
            <w:tcW w:w="2104" w:type="dxa"/>
            <w:vAlign w:val="center"/>
          </w:tcPr>
          <w:p w:rsidR="00000000" w:rsidRDefault="00932540">
            <w:pPr>
              <w:jc w:val="center"/>
              <w:rPr>
                <w:rFonts w:ascii="Tahoma" w:hAnsi="Tahoma" w:cs="Tahoma"/>
                <w:sz w:val="24"/>
              </w:rPr>
            </w:pPr>
            <w:r>
              <w:rPr>
                <w:rFonts w:ascii="Tahoma" w:hAnsi="Tahoma" w:cs="Tahoma"/>
                <w:sz w:val="24"/>
              </w:rPr>
              <w:t>17</w:t>
            </w:r>
          </w:p>
        </w:tc>
        <w:tc>
          <w:tcPr>
            <w:tcW w:w="2174" w:type="dxa"/>
            <w:vAlign w:val="center"/>
          </w:tcPr>
          <w:p w:rsidR="00000000" w:rsidRDefault="00932540">
            <w:pPr>
              <w:jc w:val="center"/>
              <w:rPr>
                <w:rFonts w:ascii="Tahoma" w:hAnsi="Tahoma" w:cs="Tahoma"/>
                <w:sz w:val="24"/>
              </w:rPr>
            </w:pPr>
            <w:r>
              <w:rPr>
                <w:rFonts w:ascii="Tahoma" w:hAnsi="Tahoma" w:cs="Tahoma"/>
                <w:sz w:val="24"/>
              </w:rPr>
              <w:t>890.956.68</w:t>
            </w:r>
          </w:p>
        </w:tc>
        <w:tc>
          <w:tcPr>
            <w:tcW w:w="2174" w:type="dxa"/>
            <w:vAlign w:val="center"/>
          </w:tcPr>
          <w:p w:rsidR="00000000" w:rsidRDefault="00932540">
            <w:pPr>
              <w:jc w:val="center"/>
              <w:rPr>
                <w:rFonts w:ascii="Tahoma" w:hAnsi="Tahoma" w:cs="Tahoma"/>
                <w:sz w:val="24"/>
              </w:rPr>
            </w:pPr>
            <w:r>
              <w:rPr>
                <w:rFonts w:ascii="Tahoma" w:hAnsi="Tahoma" w:cs="Tahoma"/>
                <w:sz w:val="24"/>
              </w:rPr>
              <w:t>1.679.217.67</w:t>
            </w:r>
          </w:p>
        </w:tc>
        <w:tc>
          <w:tcPr>
            <w:tcW w:w="1912" w:type="dxa"/>
            <w:vAlign w:val="center"/>
          </w:tcPr>
          <w:p w:rsidR="00000000" w:rsidRDefault="00932540">
            <w:pPr>
              <w:jc w:val="center"/>
              <w:rPr>
                <w:rFonts w:ascii="Tahoma" w:hAnsi="Tahoma" w:cs="Tahoma"/>
                <w:sz w:val="24"/>
              </w:rPr>
            </w:pPr>
            <w:r>
              <w:rPr>
                <w:rFonts w:ascii="Tahoma" w:hAnsi="Tahoma" w:cs="Tahoma"/>
                <w:sz w:val="24"/>
              </w:rPr>
              <w:t>E</w:t>
            </w:r>
          </w:p>
        </w:tc>
      </w:tr>
      <w:tr w:rsidR="00000000">
        <w:tblPrEx>
          <w:tblCellMar>
            <w:top w:w="0" w:type="dxa"/>
            <w:bottom w:w="0" w:type="dxa"/>
          </w:tblCellMar>
        </w:tblPrEx>
        <w:tc>
          <w:tcPr>
            <w:tcW w:w="2104" w:type="dxa"/>
            <w:vAlign w:val="center"/>
          </w:tcPr>
          <w:p w:rsidR="00000000" w:rsidRDefault="00932540">
            <w:pPr>
              <w:jc w:val="center"/>
              <w:rPr>
                <w:rFonts w:ascii="Tahoma" w:hAnsi="Tahoma" w:cs="Tahoma"/>
                <w:sz w:val="24"/>
              </w:rPr>
            </w:pPr>
            <w:r>
              <w:rPr>
                <w:rFonts w:ascii="Tahoma" w:hAnsi="Tahoma" w:cs="Tahoma"/>
                <w:sz w:val="24"/>
              </w:rPr>
              <w:t>18</w:t>
            </w:r>
          </w:p>
        </w:tc>
        <w:tc>
          <w:tcPr>
            <w:tcW w:w="2174" w:type="dxa"/>
            <w:vAlign w:val="center"/>
          </w:tcPr>
          <w:p w:rsidR="00000000" w:rsidRDefault="00932540">
            <w:pPr>
              <w:jc w:val="center"/>
              <w:rPr>
                <w:rFonts w:ascii="Tahoma" w:hAnsi="Tahoma" w:cs="Tahoma"/>
                <w:sz w:val="24"/>
              </w:rPr>
            </w:pPr>
            <w:r>
              <w:rPr>
                <w:rFonts w:ascii="Tahoma" w:hAnsi="Tahoma" w:cs="Tahoma"/>
                <w:sz w:val="24"/>
              </w:rPr>
              <w:t>891.100.80</w:t>
            </w:r>
          </w:p>
        </w:tc>
        <w:tc>
          <w:tcPr>
            <w:tcW w:w="2174" w:type="dxa"/>
            <w:vAlign w:val="center"/>
          </w:tcPr>
          <w:p w:rsidR="00000000" w:rsidRDefault="00932540">
            <w:pPr>
              <w:jc w:val="center"/>
              <w:rPr>
                <w:rFonts w:ascii="Tahoma" w:hAnsi="Tahoma" w:cs="Tahoma"/>
                <w:sz w:val="24"/>
              </w:rPr>
            </w:pPr>
            <w:r>
              <w:rPr>
                <w:rFonts w:ascii="Tahoma" w:hAnsi="Tahoma" w:cs="Tahoma"/>
                <w:sz w:val="24"/>
              </w:rPr>
              <w:t>1.679.312.69</w:t>
            </w:r>
          </w:p>
        </w:tc>
        <w:tc>
          <w:tcPr>
            <w:tcW w:w="1912" w:type="dxa"/>
            <w:vAlign w:val="center"/>
          </w:tcPr>
          <w:p w:rsidR="00000000" w:rsidRDefault="00932540">
            <w:pPr>
              <w:jc w:val="center"/>
              <w:rPr>
                <w:rFonts w:ascii="Tahoma" w:hAnsi="Tahoma" w:cs="Tahoma"/>
                <w:sz w:val="24"/>
              </w:rPr>
            </w:pPr>
            <w:r>
              <w:rPr>
                <w:rFonts w:ascii="Tahoma" w:hAnsi="Tahoma" w:cs="Tahoma"/>
                <w:sz w:val="24"/>
              </w:rPr>
              <w:t>NO</w:t>
            </w:r>
          </w:p>
        </w:tc>
      </w:tr>
      <w:tr w:rsidR="00000000">
        <w:tblPrEx>
          <w:tblCellMar>
            <w:top w:w="0" w:type="dxa"/>
            <w:bottom w:w="0" w:type="dxa"/>
          </w:tblCellMar>
        </w:tblPrEx>
        <w:tc>
          <w:tcPr>
            <w:tcW w:w="2104" w:type="dxa"/>
            <w:vAlign w:val="center"/>
          </w:tcPr>
          <w:p w:rsidR="00000000" w:rsidRDefault="00932540">
            <w:pPr>
              <w:jc w:val="center"/>
              <w:rPr>
                <w:rFonts w:ascii="Tahoma" w:hAnsi="Tahoma" w:cs="Tahoma"/>
                <w:sz w:val="24"/>
              </w:rPr>
            </w:pPr>
            <w:r>
              <w:rPr>
                <w:rFonts w:ascii="Tahoma" w:hAnsi="Tahoma" w:cs="Tahoma"/>
                <w:sz w:val="24"/>
              </w:rPr>
              <w:t>19</w:t>
            </w:r>
          </w:p>
        </w:tc>
        <w:tc>
          <w:tcPr>
            <w:tcW w:w="2174" w:type="dxa"/>
            <w:vAlign w:val="center"/>
          </w:tcPr>
          <w:p w:rsidR="00000000" w:rsidRDefault="00932540">
            <w:pPr>
              <w:jc w:val="center"/>
              <w:rPr>
                <w:rFonts w:ascii="Tahoma" w:hAnsi="Tahoma" w:cs="Tahoma"/>
                <w:sz w:val="24"/>
              </w:rPr>
            </w:pPr>
            <w:r>
              <w:rPr>
                <w:rFonts w:ascii="Tahoma" w:hAnsi="Tahoma" w:cs="Tahoma"/>
                <w:sz w:val="24"/>
              </w:rPr>
              <w:t>891.039.37</w:t>
            </w:r>
          </w:p>
        </w:tc>
        <w:tc>
          <w:tcPr>
            <w:tcW w:w="2174" w:type="dxa"/>
            <w:vAlign w:val="center"/>
          </w:tcPr>
          <w:p w:rsidR="00000000" w:rsidRDefault="00932540">
            <w:pPr>
              <w:jc w:val="center"/>
              <w:rPr>
                <w:rFonts w:ascii="Tahoma" w:hAnsi="Tahoma" w:cs="Tahoma"/>
                <w:sz w:val="24"/>
              </w:rPr>
            </w:pPr>
            <w:r>
              <w:rPr>
                <w:rFonts w:ascii="Tahoma" w:hAnsi="Tahoma" w:cs="Tahoma"/>
                <w:sz w:val="24"/>
              </w:rPr>
              <w:t>1.679.383.52</w:t>
            </w:r>
          </w:p>
        </w:tc>
        <w:tc>
          <w:tcPr>
            <w:tcW w:w="1912" w:type="dxa"/>
            <w:vAlign w:val="center"/>
          </w:tcPr>
          <w:p w:rsidR="00000000" w:rsidRDefault="00932540">
            <w:pPr>
              <w:jc w:val="center"/>
              <w:rPr>
                <w:rFonts w:ascii="Tahoma" w:hAnsi="Tahoma" w:cs="Tahoma"/>
                <w:sz w:val="24"/>
              </w:rPr>
            </w:pPr>
            <w:r>
              <w:rPr>
                <w:rFonts w:ascii="Tahoma" w:hAnsi="Tahoma" w:cs="Tahoma"/>
                <w:sz w:val="24"/>
              </w:rPr>
              <w:t>NE</w:t>
            </w:r>
          </w:p>
        </w:tc>
      </w:tr>
      <w:tr w:rsidR="00000000">
        <w:tblPrEx>
          <w:tblCellMar>
            <w:top w:w="0" w:type="dxa"/>
            <w:bottom w:w="0" w:type="dxa"/>
          </w:tblCellMar>
        </w:tblPrEx>
        <w:tc>
          <w:tcPr>
            <w:tcW w:w="2104" w:type="dxa"/>
            <w:vAlign w:val="center"/>
          </w:tcPr>
          <w:p w:rsidR="00000000" w:rsidRDefault="00932540">
            <w:pPr>
              <w:jc w:val="center"/>
              <w:rPr>
                <w:rFonts w:ascii="Tahoma" w:hAnsi="Tahoma" w:cs="Tahoma"/>
                <w:sz w:val="24"/>
              </w:rPr>
            </w:pPr>
            <w:r>
              <w:rPr>
                <w:rFonts w:ascii="Tahoma" w:hAnsi="Tahoma" w:cs="Tahoma"/>
                <w:sz w:val="24"/>
              </w:rPr>
              <w:t>1</w:t>
            </w:r>
          </w:p>
        </w:tc>
        <w:tc>
          <w:tcPr>
            <w:tcW w:w="2174" w:type="dxa"/>
            <w:vAlign w:val="center"/>
          </w:tcPr>
          <w:p w:rsidR="00000000" w:rsidRDefault="00932540">
            <w:pPr>
              <w:jc w:val="center"/>
              <w:rPr>
                <w:rFonts w:ascii="Tahoma" w:hAnsi="Tahoma" w:cs="Tahoma"/>
                <w:sz w:val="24"/>
              </w:rPr>
            </w:pPr>
            <w:r>
              <w:rPr>
                <w:rFonts w:ascii="Tahoma" w:hAnsi="Tahoma" w:cs="Tahoma"/>
                <w:sz w:val="24"/>
              </w:rPr>
              <w:t>891.098.04</w:t>
            </w:r>
          </w:p>
        </w:tc>
        <w:tc>
          <w:tcPr>
            <w:tcW w:w="2174" w:type="dxa"/>
            <w:vAlign w:val="center"/>
          </w:tcPr>
          <w:p w:rsidR="00000000" w:rsidRDefault="00932540">
            <w:pPr>
              <w:jc w:val="center"/>
              <w:rPr>
                <w:rFonts w:ascii="Tahoma" w:hAnsi="Tahoma" w:cs="Tahoma"/>
                <w:sz w:val="24"/>
              </w:rPr>
            </w:pPr>
            <w:r>
              <w:rPr>
                <w:rFonts w:ascii="Tahoma" w:hAnsi="Tahoma" w:cs="Tahoma"/>
                <w:sz w:val="24"/>
              </w:rPr>
              <w:t>1.679.401.97</w:t>
            </w:r>
          </w:p>
        </w:tc>
        <w:tc>
          <w:tcPr>
            <w:tcW w:w="1912" w:type="dxa"/>
            <w:vAlign w:val="center"/>
          </w:tcPr>
          <w:p w:rsidR="00000000" w:rsidRDefault="00932540">
            <w:pPr>
              <w:jc w:val="center"/>
              <w:rPr>
                <w:rFonts w:ascii="Tahoma" w:hAnsi="Tahoma" w:cs="Tahoma"/>
                <w:sz w:val="24"/>
              </w:rPr>
            </w:pPr>
            <w:r>
              <w:rPr>
                <w:rFonts w:ascii="Tahoma" w:hAnsi="Tahoma" w:cs="Tahoma"/>
                <w:sz w:val="24"/>
              </w:rPr>
              <w:t xml:space="preserve">- </w:t>
            </w:r>
          </w:p>
        </w:tc>
      </w:tr>
    </w:tbl>
    <w:p w:rsidR="00000000" w:rsidRDefault="00932540">
      <w:pPr>
        <w:jc w:val="both"/>
        <w:rPr>
          <w:rFonts w:ascii="Tahoma" w:hAnsi="Tahoma" w:cs="Tahoma"/>
          <w:b/>
          <w:sz w:val="24"/>
        </w:rPr>
      </w:pPr>
    </w:p>
    <w:p w:rsidR="00000000" w:rsidRDefault="00932540">
      <w:pPr>
        <w:jc w:val="both"/>
        <w:rPr>
          <w:rFonts w:ascii="Tahoma" w:hAnsi="Tahoma" w:cs="Tahoma"/>
          <w:sz w:val="24"/>
        </w:rPr>
      </w:pPr>
    </w:p>
    <w:p w:rsidR="00000000" w:rsidRDefault="00932540">
      <w:pPr>
        <w:jc w:val="both"/>
        <w:rPr>
          <w:rFonts w:ascii="Tahoma" w:hAnsi="Tahoma" w:cs="Tahoma"/>
          <w:b/>
          <w:sz w:val="24"/>
        </w:rPr>
      </w:pPr>
      <w:r>
        <w:rPr>
          <w:rFonts w:ascii="Tahoma" w:hAnsi="Tahoma" w:cs="Tahoma"/>
          <w:b/>
          <w:caps/>
          <w:sz w:val="24"/>
        </w:rPr>
        <w:t>3.3</w:t>
      </w:r>
      <w:r>
        <w:rPr>
          <w:rFonts w:ascii="Tahoma" w:hAnsi="Tahoma" w:cs="Tahoma"/>
          <w:b/>
          <w:caps/>
          <w:sz w:val="24"/>
        </w:rPr>
        <w:tab/>
      </w:r>
      <w:r>
        <w:rPr>
          <w:rFonts w:ascii="Tahoma" w:hAnsi="Tahoma" w:cs="Tahoma"/>
          <w:b/>
          <w:caps/>
          <w:sz w:val="24"/>
        </w:rPr>
        <w:tab/>
        <w:t>suelo de expansion urbana</w:t>
      </w:r>
      <w:r>
        <w:rPr>
          <w:rFonts w:ascii="Tahoma" w:hAnsi="Tahoma" w:cs="Tahoma"/>
          <w:b/>
          <w:sz w:val="24"/>
        </w:rPr>
        <w:t xml:space="preserve"> </w:t>
      </w:r>
    </w:p>
    <w:p w:rsidR="00000000" w:rsidRDefault="00932540">
      <w:pPr>
        <w:jc w:val="both"/>
        <w:rPr>
          <w:rFonts w:ascii="Tahoma" w:hAnsi="Tahoma" w:cs="Tahoma"/>
          <w:sz w:val="24"/>
        </w:rPr>
      </w:pPr>
    </w:p>
    <w:p w:rsidR="00000000" w:rsidRDefault="00932540">
      <w:pPr>
        <w:pStyle w:val="Textoindependiente2"/>
        <w:rPr>
          <w:rFonts w:ascii="Tahoma" w:hAnsi="Tahoma" w:cs="Tahoma"/>
          <w:sz w:val="24"/>
        </w:rPr>
      </w:pPr>
      <w:r>
        <w:rPr>
          <w:rFonts w:ascii="Tahoma" w:hAnsi="Tahoma" w:cs="Tahoma"/>
          <w:sz w:val="24"/>
        </w:rPr>
        <w:t>El suelo de expansión urbana según el artículo 32 de la Ley 388 de 1.997, esta constituid</w:t>
      </w:r>
      <w:r>
        <w:rPr>
          <w:rFonts w:ascii="Tahoma" w:hAnsi="Tahoma" w:cs="Tahoma"/>
          <w:sz w:val="24"/>
        </w:rPr>
        <w:t>o por la porción del territorio municipal destinada a la expansión urbana,  que se  habilitará  para el uso urbano durante la vigencia del Plan de Ordenamiento, según lo determinen los Programas de Ejecución.</w:t>
      </w:r>
    </w:p>
    <w:p w:rsidR="00000000" w:rsidRDefault="00932540">
      <w:pPr>
        <w:pStyle w:val="Textoindependiente2"/>
        <w:rPr>
          <w:rFonts w:ascii="Tahoma" w:hAnsi="Tahoma" w:cs="Tahoma"/>
          <w:sz w:val="24"/>
        </w:rPr>
      </w:pPr>
    </w:p>
    <w:p w:rsidR="00000000" w:rsidRDefault="00932540">
      <w:pPr>
        <w:pStyle w:val="Textoindependiente2"/>
        <w:rPr>
          <w:rFonts w:ascii="Tahoma" w:hAnsi="Tahoma" w:cs="Tahoma"/>
          <w:sz w:val="24"/>
        </w:rPr>
      </w:pPr>
      <w:r>
        <w:rPr>
          <w:rFonts w:ascii="Tahoma" w:hAnsi="Tahoma" w:cs="Tahoma"/>
          <w:sz w:val="24"/>
        </w:rPr>
        <w:t>La determinación de este suelo se ajustará a l</w:t>
      </w:r>
      <w:r>
        <w:rPr>
          <w:rFonts w:ascii="Tahoma" w:hAnsi="Tahoma" w:cs="Tahoma"/>
          <w:sz w:val="24"/>
        </w:rPr>
        <w:t>as previsiones de crecimiento de los centros poblados y a la posibilidad de dotación con infraestructura para el sistema vial, de transporte, de servicios públicos domiciliarios, áreas libres, y parques y equipamiento colectivo de interés público o social.</w:t>
      </w:r>
      <w:r>
        <w:rPr>
          <w:rFonts w:ascii="Tahoma" w:hAnsi="Tahoma" w:cs="Tahoma"/>
          <w:sz w:val="24"/>
        </w:rPr>
        <w:t xml:space="preserve">  </w:t>
      </w:r>
    </w:p>
    <w:p w:rsidR="00000000" w:rsidRDefault="00932540">
      <w:pPr>
        <w:pStyle w:val="Textoindependiente2"/>
        <w:rPr>
          <w:rFonts w:ascii="Tahoma" w:hAnsi="Tahoma" w:cs="Tahoma"/>
          <w:sz w:val="24"/>
        </w:rPr>
      </w:pPr>
    </w:p>
    <w:p w:rsidR="00000000" w:rsidRDefault="00932540">
      <w:pPr>
        <w:pStyle w:val="Textoindependiente2"/>
        <w:rPr>
          <w:rFonts w:ascii="Tahoma" w:hAnsi="Tahoma" w:cs="Tahoma"/>
          <w:sz w:val="24"/>
        </w:rPr>
      </w:pPr>
      <w:r>
        <w:rPr>
          <w:rFonts w:ascii="Tahoma" w:hAnsi="Tahoma" w:cs="Tahoma"/>
          <w:sz w:val="24"/>
        </w:rPr>
        <w:t xml:space="preserve">Dentro de la categoría de suelo de expansión podrán incluirse áreas de desarrollo concertado, a través de procesos que definan la conveniencia y las condiciones para su desarrollo mediante su adecuación y habilitación urbanística </w:t>
      </w:r>
      <w:r>
        <w:rPr>
          <w:rFonts w:ascii="Tahoma" w:hAnsi="Tahoma" w:cs="Tahoma"/>
          <w:sz w:val="24"/>
        </w:rPr>
        <w:lastRenderedPageBreak/>
        <w:t>a cargo de sus propiet</w:t>
      </w:r>
      <w:r>
        <w:rPr>
          <w:rFonts w:ascii="Tahoma" w:hAnsi="Tahoma" w:cs="Tahoma"/>
          <w:sz w:val="24"/>
        </w:rPr>
        <w:t xml:space="preserve">arios, pero cuyo desarrollo estará condicionado a la adecuación previa de las áreas programadas.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Los suelos de expansión urbana se han determinado en Piojo y Aguas Vivas. Los cálculos de las áreas se presentan en la Tabla 2. Localización y tamaño de las </w:t>
      </w:r>
      <w:r>
        <w:rPr>
          <w:rFonts w:ascii="Tahoma" w:hAnsi="Tahoma" w:cs="Tahoma"/>
          <w:sz w:val="24"/>
        </w:rPr>
        <w:t xml:space="preserve">zonas del territorio y en la Tabla 15. Análisis de demanda de áreas para vivienda y equipamientos sociales colectivos según estándares urbanos, que se detallan en el componente urbano.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Las características de la clasificación del territorio en zona de exp</w:t>
      </w:r>
      <w:r>
        <w:rPr>
          <w:rFonts w:ascii="Tahoma" w:hAnsi="Tahoma" w:cs="Tahoma"/>
          <w:sz w:val="24"/>
        </w:rPr>
        <w:t>ansión urbana se presenta de forma tabulada en la Tabla 1. Clasificación del territorio, en la Tabla 2. Localización y tamaño de las zonas del territorio y cartográficamente delimitada (unidades cartográficas) en el Plano OT-01-10; y con más detalle en los</w:t>
      </w:r>
      <w:r>
        <w:rPr>
          <w:rFonts w:ascii="Tahoma" w:hAnsi="Tahoma" w:cs="Tahoma"/>
          <w:sz w:val="24"/>
        </w:rPr>
        <w:t xml:space="preserve"> planos </w:t>
      </w:r>
      <w:r>
        <w:rPr>
          <w:rFonts w:ascii="Tahoma" w:hAnsi="Tahoma" w:cs="Tahoma"/>
          <w:bCs/>
          <w:sz w:val="24"/>
        </w:rPr>
        <w:t>OT-03-10 (Zonificación Piojó) y OT-09-10 (Zonificación Aguas Vivas).</w:t>
      </w:r>
      <w:r>
        <w:rPr>
          <w:rFonts w:ascii="Tahoma" w:hAnsi="Tahoma" w:cs="Tahoma"/>
          <w:sz w:val="24"/>
        </w:rPr>
        <w:t xml:space="preserve">  </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b/>
          <w:sz w:val="24"/>
        </w:rPr>
      </w:pPr>
      <w:r>
        <w:rPr>
          <w:rFonts w:ascii="Tahoma" w:hAnsi="Tahoma" w:cs="Tahoma"/>
          <w:b/>
          <w:caps/>
          <w:sz w:val="24"/>
        </w:rPr>
        <w:t>3.4</w:t>
      </w:r>
      <w:r>
        <w:rPr>
          <w:rFonts w:ascii="Tahoma" w:hAnsi="Tahoma" w:cs="Tahoma"/>
          <w:b/>
          <w:caps/>
          <w:sz w:val="24"/>
        </w:rPr>
        <w:tab/>
      </w:r>
      <w:r>
        <w:rPr>
          <w:rFonts w:ascii="Tahoma" w:hAnsi="Tahoma" w:cs="Tahoma"/>
          <w:b/>
          <w:caps/>
          <w:sz w:val="24"/>
        </w:rPr>
        <w:tab/>
        <w:t>suelo suburbano</w:t>
      </w:r>
      <w:r>
        <w:rPr>
          <w:rFonts w:ascii="Tahoma" w:hAnsi="Tahoma" w:cs="Tahoma"/>
          <w:b/>
          <w:sz w:val="24"/>
        </w:rPr>
        <w:t xml:space="preserve">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suelo suburbano, es el conjunto de las áreas ubicadas dentro del suelo rural, en las que se mezclan los usos del suelo y las formas de vida del campo</w:t>
      </w:r>
      <w:r>
        <w:rPr>
          <w:rFonts w:ascii="Tahoma" w:hAnsi="Tahoma" w:cs="Tahoma"/>
          <w:sz w:val="24"/>
        </w:rPr>
        <w:t xml:space="preserve"> y la ciudad, diferentes a las clasificadas como áreas de expansión urbana, que pueden ser objeto de desarrollo con restricciones de uso, de intensidad y de densidad, garantizando el autoabastecimiento en servicios públicos domiciliarios, de conformidad co</w:t>
      </w:r>
      <w:r>
        <w:rPr>
          <w:rFonts w:ascii="Tahoma" w:hAnsi="Tahoma" w:cs="Tahoma"/>
          <w:sz w:val="24"/>
        </w:rPr>
        <w:t xml:space="preserve">n lo establecido en la Ley 99 de 1993 y en la Ley 142 de 1994.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Podrán formar parte de esta categoría los suelos correspondientes a los corredores urbanos interregionales. El municipio deberá establecer las regulaciones complementarias tendientes a impedi</w:t>
      </w:r>
      <w:r>
        <w:rPr>
          <w:rFonts w:ascii="Tahoma" w:hAnsi="Tahoma" w:cs="Tahoma"/>
          <w:sz w:val="24"/>
        </w:rPr>
        <w:t>r el desarrollo de actividades y usos urbanos en estas áreas, sin que previamente se surta el proceso de incorporación al suelo urbano, para lo cual deberán contar con la infraestructura de espacio público, de infraestructura vial y redes de energía, acued</w:t>
      </w:r>
      <w:r>
        <w:rPr>
          <w:rFonts w:ascii="Tahoma" w:hAnsi="Tahoma" w:cs="Tahoma"/>
          <w:sz w:val="24"/>
        </w:rPr>
        <w:t xml:space="preserve">ucto y alcantarillado requerida para este tipo de suelo.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Las áreas suburbanas se localizan entre la línea de playa y  las laderas de las colinas y en el corredor interregional de la autopista al mar.   Las características de la clasificación del territo</w:t>
      </w:r>
      <w:r>
        <w:rPr>
          <w:rFonts w:ascii="Tahoma" w:hAnsi="Tahoma" w:cs="Tahoma"/>
          <w:sz w:val="24"/>
        </w:rPr>
        <w:t>rio en zona de suelo suburbano se presenta de forma tabulada en la Tabla 1. Clasificación del territorio y cartográficamente delimitada (unidades cartográficas) en el Plano OT-01-10.</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b/>
          <w:caps/>
          <w:sz w:val="24"/>
        </w:rPr>
      </w:pPr>
      <w:r>
        <w:rPr>
          <w:rFonts w:ascii="Tahoma" w:hAnsi="Tahoma" w:cs="Tahoma"/>
          <w:b/>
          <w:caps/>
          <w:sz w:val="24"/>
        </w:rPr>
        <w:t>3.5  areas de protección y reserva por provisión de servicios público</w:t>
      </w:r>
      <w:r>
        <w:rPr>
          <w:rFonts w:ascii="Tahoma" w:hAnsi="Tahoma" w:cs="Tahoma"/>
          <w:b/>
          <w:caps/>
          <w:sz w:val="24"/>
        </w:rPr>
        <w:t>s</w:t>
      </w:r>
    </w:p>
    <w:p w:rsidR="00000000" w:rsidRDefault="00932540">
      <w:pPr>
        <w:jc w:val="both"/>
        <w:rPr>
          <w:rFonts w:ascii="Tahoma" w:hAnsi="Tahoma" w:cs="Tahoma"/>
          <w:b/>
          <w:sz w:val="24"/>
        </w:rPr>
      </w:pPr>
    </w:p>
    <w:p w:rsidR="00000000" w:rsidRDefault="00932540">
      <w:pPr>
        <w:jc w:val="both"/>
        <w:rPr>
          <w:rFonts w:ascii="Tahoma" w:hAnsi="Tahoma" w:cs="Tahoma"/>
          <w:sz w:val="24"/>
        </w:rPr>
      </w:pPr>
      <w:r>
        <w:rPr>
          <w:rFonts w:ascii="Tahoma" w:hAnsi="Tahoma" w:cs="Tahoma"/>
          <w:sz w:val="24"/>
        </w:rPr>
        <w:t>El suelo de protección por provisión de servicios públicos, según el artículo 35 de la Ley 388 de 1.997, esta constituido por las zonas y áreas de terrenos localizados dentro de cualquiera de las clases, que por formar parte de las zonas de utilidad pub</w:t>
      </w:r>
      <w:r>
        <w:rPr>
          <w:rFonts w:ascii="Tahoma" w:hAnsi="Tahoma" w:cs="Tahoma"/>
          <w:sz w:val="24"/>
        </w:rPr>
        <w:t xml:space="preserve">lica, servidumbre, para la ubicación de infraestructuras para la provisión de los servicios públicos domiciliarios, tiene restringida la posibilidad de urbanizarse. Es una categoría en la cual se divide el suelo del municipio.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estas áreas están cartográf</w:t>
      </w:r>
      <w:r>
        <w:rPr>
          <w:rFonts w:ascii="Tahoma" w:hAnsi="Tahoma" w:cs="Tahoma"/>
          <w:sz w:val="24"/>
        </w:rPr>
        <w:t>icamente señaladas en el Plano OT-01-10, Sistemas estructurantes del territorio y en los</w:t>
      </w:r>
      <w:r>
        <w:rPr>
          <w:rFonts w:ascii="Tahoma" w:hAnsi="Tahoma" w:cs="Tahoma"/>
          <w:bCs/>
          <w:sz w:val="24"/>
        </w:rPr>
        <w:t xml:space="preserve"> Planos OT-03-10 (Zonificación Piojó),  OT-07-10 (Zonificación Hibacharo)  y OT-09-10 (Zonificación Aguas Vivas).</w:t>
      </w:r>
      <w:r>
        <w:rPr>
          <w:rFonts w:ascii="Tahoma" w:hAnsi="Tahoma" w:cs="Tahoma"/>
          <w:sz w:val="24"/>
        </w:rPr>
        <w:t xml:space="preserve">  </w:t>
      </w:r>
    </w:p>
    <w:p w:rsidR="00000000" w:rsidRDefault="00932540">
      <w:pPr>
        <w:jc w:val="both"/>
        <w:rPr>
          <w:rFonts w:ascii="Tahoma" w:hAnsi="Tahoma" w:cs="Tahoma"/>
          <w:sz w:val="24"/>
        </w:rPr>
      </w:pPr>
    </w:p>
    <w:p w:rsidR="00000000" w:rsidRDefault="00932540">
      <w:pPr>
        <w:jc w:val="both"/>
        <w:rPr>
          <w:rFonts w:ascii="Tahoma" w:hAnsi="Tahoma" w:cs="Tahoma"/>
          <w:b/>
          <w:caps/>
          <w:sz w:val="24"/>
        </w:rPr>
      </w:pPr>
    </w:p>
    <w:p w:rsidR="00000000" w:rsidRDefault="00932540" w:rsidP="00932540">
      <w:pPr>
        <w:numPr>
          <w:ilvl w:val="1"/>
          <w:numId w:val="24"/>
        </w:numPr>
        <w:jc w:val="both"/>
        <w:rPr>
          <w:rFonts w:ascii="Tahoma" w:hAnsi="Tahoma" w:cs="Tahoma"/>
          <w:b/>
          <w:sz w:val="24"/>
        </w:rPr>
      </w:pPr>
      <w:r>
        <w:rPr>
          <w:rFonts w:ascii="Tahoma" w:hAnsi="Tahoma" w:cs="Tahoma"/>
          <w:b/>
          <w:caps/>
          <w:sz w:val="24"/>
        </w:rPr>
        <w:t>áreas de reserva para la conservacion y proteccion</w:t>
      </w:r>
      <w:r>
        <w:rPr>
          <w:rFonts w:ascii="Tahoma" w:hAnsi="Tahoma" w:cs="Tahoma"/>
          <w:b/>
          <w:caps/>
          <w:sz w:val="24"/>
        </w:rPr>
        <w:t xml:space="preserve"> del medio ambiente y los recursos naturales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suelo de reserva para la conservación y protección del medio ambiente y los recursos naturales, según el artículo 35 de la Ley 388 de 1.997, esta constituido por las zonas y áreas de terrenos localizados den</w:t>
      </w:r>
      <w:r>
        <w:rPr>
          <w:rFonts w:ascii="Tahoma" w:hAnsi="Tahoma" w:cs="Tahoma"/>
          <w:sz w:val="24"/>
        </w:rPr>
        <w:t xml:space="preserve">tro de cualquiera de las clases, que por sus características geográficas, paisajistas o ambientales, tiene restringida la posibilidad de urbanizarse. Es una categoría en la cual se divide el suelo del municipio.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Las áreas de reserva para la conservación </w:t>
      </w:r>
      <w:r>
        <w:rPr>
          <w:rFonts w:ascii="Tahoma" w:hAnsi="Tahoma" w:cs="Tahoma"/>
          <w:sz w:val="24"/>
        </w:rPr>
        <w:t xml:space="preserve">y protección del medio ambiente y los recursos naturales son: </w:t>
      </w:r>
    </w:p>
    <w:p w:rsidR="00000000" w:rsidRDefault="00932540">
      <w:pPr>
        <w:jc w:val="both"/>
        <w:rPr>
          <w:rFonts w:ascii="Tahoma" w:hAnsi="Tahoma" w:cs="Tahoma"/>
          <w:sz w:val="24"/>
        </w:rPr>
      </w:pPr>
    </w:p>
    <w:p w:rsidR="00000000" w:rsidRDefault="00932540" w:rsidP="00932540">
      <w:pPr>
        <w:numPr>
          <w:ilvl w:val="0"/>
          <w:numId w:val="25"/>
        </w:numPr>
        <w:spacing w:after="120"/>
        <w:ind w:left="357" w:hanging="357"/>
        <w:jc w:val="both"/>
        <w:rPr>
          <w:rFonts w:ascii="Tahoma" w:hAnsi="Tahoma" w:cs="Tahoma"/>
          <w:sz w:val="24"/>
        </w:rPr>
      </w:pPr>
      <w:r>
        <w:rPr>
          <w:rFonts w:ascii="Tahoma" w:hAnsi="Tahoma" w:cs="Tahoma"/>
          <w:sz w:val="24"/>
        </w:rPr>
        <w:t>El ecosistema estratégico de la Cienaga El Totumo, formado por los siguientes elementos:</w:t>
      </w:r>
    </w:p>
    <w:p w:rsidR="00000000" w:rsidRDefault="00932540" w:rsidP="00932540">
      <w:pPr>
        <w:numPr>
          <w:ilvl w:val="1"/>
          <w:numId w:val="25"/>
        </w:numPr>
        <w:spacing w:after="120"/>
        <w:jc w:val="both"/>
        <w:rPr>
          <w:rFonts w:ascii="Tahoma" w:hAnsi="Tahoma" w:cs="Tahoma"/>
          <w:sz w:val="24"/>
        </w:rPr>
      </w:pPr>
      <w:r>
        <w:rPr>
          <w:rFonts w:ascii="Tahoma" w:hAnsi="Tahoma" w:cs="Tahoma"/>
          <w:sz w:val="24"/>
        </w:rPr>
        <w:t>CT</w:t>
      </w:r>
      <w:r>
        <w:rPr>
          <w:rFonts w:ascii="Tahoma" w:hAnsi="Tahoma" w:cs="Tahoma"/>
          <w:sz w:val="24"/>
        </w:rPr>
        <w:tab/>
        <w:t>-</w:t>
      </w:r>
      <w:r>
        <w:rPr>
          <w:rFonts w:ascii="Tahoma" w:hAnsi="Tahoma" w:cs="Tahoma"/>
          <w:sz w:val="24"/>
        </w:rPr>
        <w:tab/>
        <w:t>Cuerpo de agua (Cienaga El Totumo)</w:t>
      </w:r>
    </w:p>
    <w:p w:rsidR="00000000" w:rsidRDefault="00932540" w:rsidP="00932540">
      <w:pPr>
        <w:numPr>
          <w:ilvl w:val="1"/>
          <w:numId w:val="25"/>
        </w:numPr>
        <w:spacing w:after="120"/>
        <w:jc w:val="both"/>
        <w:rPr>
          <w:rFonts w:ascii="Tahoma" w:hAnsi="Tahoma" w:cs="Tahoma"/>
          <w:sz w:val="24"/>
        </w:rPr>
      </w:pPr>
      <w:r>
        <w:rPr>
          <w:rFonts w:ascii="Tahoma" w:hAnsi="Tahoma" w:cs="Tahoma"/>
          <w:sz w:val="24"/>
        </w:rPr>
        <w:t>ZIP-MG</w:t>
      </w:r>
      <w:r>
        <w:rPr>
          <w:rFonts w:ascii="Tahoma" w:hAnsi="Tahoma" w:cs="Tahoma"/>
          <w:sz w:val="24"/>
        </w:rPr>
        <w:tab/>
        <w:t>-</w:t>
      </w:r>
      <w:r>
        <w:rPr>
          <w:rFonts w:ascii="Tahoma" w:hAnsi="Tahoma" w:cs="Tahoma"/>
          <w:sz w:val="24"/>
        </w:rPr>
        <w:tab/>
        <w:t>El Manglar de la Planicie Fluvio Marina asociado al cu</w:t>
      </w:r>
      <w:r>
        <w:rPr>
          <w:rFonts w:ascii="Tahoma" w:hAnsi="Tahoma" w:cs="Tahoma"/>
          <w:sz w:val="24"/>
        </w:rPr>
        <w:t xml:space="preserve">erpo de agua de la ciénaga </w:t>
      </w:r>
    </w:p>
    <w:p w:rsidR="00000000" w:rsidRDefault="00932540" w:rsidP="00932540">
      <w:pPr>
        <w:numPr>
          <w:ilvl w:val="1"/>
          <w:numId w:val="25"/>
        </w:numPr>
        <w:spacing w:after="120"/>
        <w:jc w:val="both"/>
        <w:rPr>
          <w:rFonts w:ascii="Tahoma" w:hAnsi="Tahoma" w:cs="Tahoma"/>
          <w:sz w:val="24"/>
        </w:rPr>
      </w:pPr>
      <w:r>
        <w:rPr>
          <w:rFonts w:ascii="Tahoma" w:hAnsi="Tahoma" w:cs="Tahoma"/>
          <w:sz w:val="24"/>
        </w:rPr>
        <w:t>VT</w:t>
      </w:r>
      <w:r>
        <w:rPr>
          <w:rFonts w:ascii="Tahoma" w:hAnsi="Tahoma" w:cs="Tahoma"/>
          <w:sz w:val="24"/>
        </w:rPr>
        <w:tab/>
        <w:t>-</w:t>
      </w:r>
      <w:r>
        <w:rPr>
          <w:rFonts w:ascii="Tahoma" w:hAnsi="Tahoma" w:cs="Tahoma"/>
          <w:sz w:val="24"/>
        </w:rPr>
        <w:tab/>
        <w:t>Colina volcánica en Planicie Lacustre (Volcán El Totumo)</w:t>
      </w:r>
    </w:p>
    <w:p w:rsidR="00000000" w:rsidRDefault="00932540" w:rsidP="00932540">
      <w:pPr>
        <w:numPr>
          <w:ilvl w:val="0"/>
          <w:numId w:val="25"/>
        </w:numPr>
        <w:spacing w:after="120"/>
        <w:ind w:left="357" w:hanging="357"/>
        <w:jc w:val="both"/>
        <w:rPr>
          <w:rFonts w:ascii="Tahoma" w:hAnsi="Tahoma" w:cs="Tahoma"/>
          <w:sz w:val="24"/>
        </w:rPr>
      </w:pPr>
      <w:r>
        <w:rPr>
          <w:rFonts w:ascii="Tahoma" w:hAnsi="Tahoma" w:cs="Tahoma"/>
          <w:sz w:val="24"/>
        </w:rPr>
        <w:lastRenderedPageBreak/>
        <w:t>BST</w:t>
      </w:r>
      <w:r>
        <w:rPr>
          <w:rFonts w:ascii="Tahoma" w:hAnsi="Tahoma" w:cs="Tahoma"/>
          <w:sz w:val="24"/>
        </w:rPr>
        <w:tab/>
        <w:t>-</w:t>
      </w:r>
      <w:r>
        <w:rPr>
          <w:rFonts w:ascii="Tahoma" w:hAnsi="Tahoma" w:cs="Tahoma"/>
          <w:sz w:val="24"/>
        </w:rPr>
        <w:tab/>
        <w:t>El ecosistema estratégico denominado Conjunto El Palomar – Sierra Águila, reducto del Bosque Seco Tropical y declarado como zona de reserva forestal</w:t>
      </w:r>
    </w:p>
    <w:p w:rsidR="00000000" w:rsidRDefault="00932540" w:rsidP="00932540">
      <w:pPr>
        <w:numPr>
          <w:ilvl w:val="0"/>
          <w:numId w:val="25"/>
        </w:numPr>
        <w:spacing w:after="120"/>
        <w:ind w:left="357" w:hanging="357"/>
        <w:jc w:val="both"/>
        <w:rPr>
          <w:rFonts w:ascii="Tahoma" w:hAnsi="Tahoma" w:cs="Tahoma"/>
          <w:sz w:val="24"/>
        </w:rPr>
      </w:pPr>
      <w:r>
        <w:rPr>
          <w:rFonts w:ascii="Tahoma" w:hAnsi="Tahoma" w:cs="Tahoma"/>
          <w:sz w:val="24"/>
        </w:rPr>
        <w:t>PA</w:t>
      </w:r>
      <w:r>
        <w:rPr>
          <w:rFonts w:ascii="Tahoma" w:hAnsi="Tahoma" w:cs="Tahoma"/>
          <w:sz w:val="24"/>
        </w:rPr>
        <w:tab/>
        <w:t>-</w:t>
      </w:r>
      <w:r>
        <w:rPr>
          <w:rFonts w:ascii="Tahoma" w:hAnsi="Tahoma" w:cs="Tahoma"/>
          <w:sz w:val="24"/>
        </w:rPr>
        <w:tab/>
        <w:t>Planic</w:t>
      </w:r>
      <w:r>
        <w:rPr>
          <w:rFonts w:ascii="Tahoma" w:hAnsi="Tahoma" w:cs="Tahoma"/>
          <w:sz w:val="24"/>
        </w:rPr>
        <w:t>ie Fluvio Marina Playa Astillero</w:t>
      </w:r>
    </w:p>
    <w:p w:rsidR="00000000" w:rsidRDefault="00932540" w:rsidP="00932540">
      <w:pPr>
        <w:numPr>
          <w:ilvl w:val="0"/>
          <w:numId w:val="25"/>
        </w:numPr>
        <w:spacing w:after="120"/>
        <w:ind w:left="357" w:hanging="357"/>
        <w:jc w:val="both"/>
        <w:rPr>
          <w:rFonts w:ascii="Tahoma" w:hAnsi="Tahoma" w:cs="Tahoma"/>
          <w:sz w:val="24"/>
        </w:rPr>
      </w:pPr>
      <w:r>
        <w:rPr>
          <w:rFonts w:ascii="Tahoma" w:hAnsi="Tahoma" w:cs="Tahoma"/>
          <w:sz w:val="24"/>
        </w:rPr>
        <w:t>BM</w:t>
      </w:r>
      <w:r>
        <w:rPr>
          <w:rFonts w:ascii="Tahoma" w:hAnsi="Tahoma" w:cs="Tahoma"/>
          <w:sz w:val="24"/>
        </w:rPr>
        <w:tab/>
        <w:t>-</w:t>
      </w:r>
      <w:r>
        <w:rPr>
          <w:rFonts w:ascii="Tahoma" w:hAnsi="Tahoma" w:cs="Tahoma"/>
          <w:sz w:val="24"/>
        </w:rPr>
        <w:tab/>
        <w:t>Planicie Lacustre y Aluvial de Las Algodoneras, reducto del Bosque Seco Tropical</w:t>
      </w:r>
    </w:p>
    <w:p w:rsidR="00000000" w:rsidRDefault="00932540" w:rsidP="00932540">
      <w:pPr>
        <w:numPr>
          <w:ilvl w:val="0"/>
          <w:numId w:val="25"/>
        </w:numPr>
        <w:spacing w:after="120"/>
        <w:ind w:left="357" w:hanging="357"/>
        <w:jc w:val="both"/>
        <w:rPr>
          <w:rFonts w:ascii="Tahoma" w:hAnsi="Tahoma" w:cs="Tahoma"/>
          <w:sz w:val="24"/>
        </w:rPr>
      </w:pPr>
      <w:r>
        <w:rPr>
          <w:rFonts w:ascii="Tahoma" w:hAnsi="Tahoma" w:cs="Tahoma"/>
          <w:sz w:val="24"/>
        </w:rPr>
        <w:t>ZFPA</w:t>
      </w:r>
      <w:r>
        <w:rPr>
          <w:rFonts w:ascii="Tahoma" w:hAnsi="Tahoma" w:cs="Tahoma"/>
          <w:sz w:val="24"/>
        </w:rPr>
        <w:tab/>
        <w:t>-</w:t>
      </w:r>
      <w:r>
        <w:rPr>
          <w:rFonts w:ascii="Tahoma" w:hAnsi="Tahoma" w:cs="Tahoma"/>
          <w:sz w:val="24"/>
        </w:rPr>
        <w:tab/>
        <w:t>Arroyos de las microcuencas del sistema hidrográfico.</w:t>
      </w:r>
    </w:p>
    <w:p w:rsidR="00000000" w:rsidRDefault="00932540" w:rsidP="00932540">
      <w:pPr>
        <w:numPr>
          <w:ilvl w:val="0"/>
          <w:numId w:val="25"/>
        </w:numPr>
        <w:spacing w:after="120"/>
        <w:ind w:left="357" w:hanging="357"/>
        <w:jc w:val="both"/>
        <w:rPr>
          <w:rFonts w:ascii="Tahoma" w:hAnsi="Tahoma" w:cs="Tahoma"/>
          <w:sz w:val="24"/>
        </w:rPr>
      </w:pPr>
      <w:r>
        <w:rPr>
          <w:rFonts w:ascii="Tahoma" w:hAnsi="Tahoma" w:cs="Tahoma"/>
          <w:sz w:val="24"/>
        </w:rPr>
        <w:t>-</w:t>
      </w:r>
      <w:r>
        <w:rPr>
          <w:rFonts w:ascii="Tahoma" w:hAnsi="Tahoma" w:cs="Tahoma"/>
          <w:sz w:val="24"/>
        </w:rPr>
        <w:tab/>
        <w:t>CD</w:t>
      </w:r>
      <w:r>
        <w:rPr>
          <w:rFonts w:ascii="Tahoma" w:hAnsi="Tahoma" w:cs="Tahoma"/>
          <w:sz w:val="24"/>
        </w:rPr>
        <w:tab/>
        <w:t>-</w:t>
      </w:r>
      <w:r>
        <w:rPr>
          <w:rFonts w:ascii="Tahoma" w:hAnsi="Tahoma" w:cs="Tahoma"/>
          <w:sz w:val="24"/>
        </w:rPr>
        <w:tab/>
        <w:t>Áreas de recuperación y conservación ambiental del sistema orográfico</w:t>
      </w:r>
      <w:r>
        <w:rPr>
          <w:rFonts w:ascii="Tahoma" w:hAnsi="Tahoma" w:cs="Tahoma"/>
          <w:sz w:val="24"/>
        </w:rPr>
        <w:t xml:space="preserve"> (serranías, cerros y lomas).</w:t>
      </w:r>
    </w:p>
    <w:p w:rsidR="00000000" w:rsidRDefault="00932540" w:rsidP="00932540">
      <w:pPr>
        <w:numPr>
          <w:ilvl w:val="0"/>
          <w:numId w:val="25"/>
        </w:numPr>
        <w:spacing w:after="120"/>
        <w:ind w:left="357" w:hanging="357"/>
        <w:jc w:val="both"/>
        <w:rPr>
          <w:rFonts w:ascii="Tahoma" w:hAnsi="Tahoma" w:cs="Tahoma"/>
          <w:sz w:val="24"/>
        </w:rPr>
      </w:pPr>
      <w:r>
        <w:rPr>
          <w:rFonts w:ascii="Tahoma" w:hAnsi="Tahoma" w:cs="Tahoma"/>
          <w:sz w:val="24"/>
        </w:rPr>
        <w:t>-</w:t>
      </w:r>
      <w:r>
        <w:rPr>
          <w:rFonts w:ascii="Tahoma" w:hAnsi="Tahoma" w:cs="Tahoma"/>
          <w:sz w:val="24"/>
        </w:rPr>
        <w:tab/>
        <w:t>CA</w:t>
      </w:r>
      <w:r>
        <w:rPr>
          <w:rFonts w:ascii="Tahoma" w:hAnsi="Tahoma" w:cs="Tahoma"/>
          <w:sz w:val="24"/>
        </w:rPr>
        <w:tab/>
        <w:t>-</w:t>
      </w:r>
      <w:r>
        <w:rPr>
          <w:rFonts w:ascii="Tahoma" w:hAnsi="Tahoma" w:cs="Tahoma"/>
          <w:sz w:val="24"/>
        </w:rPr>
        <w:tab/>
        <w:t>Áreas de protección y conservación ambiental del sistema vial.</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Las características de las zonas de reserva para la conservación y protección del medio ambiente y los recursos naturales se presenta de forma tabulada en</w:t>
      </w:r>
      <w:r>
        <w:rPr>
          <w:rFonts w:ascii="Tahoma" w:hAnsi="Tahoma" w:cs="Tahoma"/>
          <w:sz w:val="24"/>
        </w:rPr>
        <w:t xml:space="preserve"> la Tabla 1. Clasificación del territorio, en la Tabla 2. Localización y tamaño de las zonas del territorio y cartográficamente delimitada (unidades cartográficas) en el plano OT-01-10.</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rsidP="00932540">
      <w:pPr>
        <w:numPr>
          <w:ilvl w:val="2"/>
          <w:numId w:val="24"/>
        </w:numPr>
        <w:jc w:val="both"/>
        <w:rPr>
          <w:rFonts w:ascii="Tahoma" w:hAnsi="Tahoma" w:cs="Tahoma"/>
          <w:b/>
          <w:caps/>
          <w:sz w:val="24"/>
        </w:rPr>
      </w:pPr>
      <w:r>
        <w:rPr>
          <w:rFonts w:ascii="Tahoma" w:hAnsi="Tahoma" w:cs="Tahoma"/>
          <w:b/>
          <w:caps/>
          <w:sz w:val="24"/>
        </w:rPr>
        <w:t xml:space="preserve"> </w:t>
      </w:r>
      <w:r>
        <w:rPr>
          <w:rFonts w:ascii="Tahoma" w:hAnsi="Tahoma" w:cs="Tahoma"/>
          <w:b/>
          <w:sz w:val="24"/>
        </w:rPr>
        <w:t>Ecosistema Estratégico de la Ciénaga El Totumo</w:t>
      </w:r>
    </w:p>
    <w:p w:rsidR="00000000" w:rsidRDefault="00932540">
      <w:pPr>
        <w:jc w:val="both"/>
        <w:rPr>
          <w:rFonts w:ascii="Tahoma" w:hAnsi="Tahoma" w:cs="Tahoma"/>
          <w:sz w:val="24"/>
        </w:rPr>
      </w:pPr>
    </w:p>
    <w:p w:rsidR="00000000" w:rsidRDefault="00932540" w:rsidP="00932540">
      <w:pPr>
        <w:numPr>
          <w:ilvl w:val="3"/>
          <w:numId w:val="24"/>
        </w:numPr>
        <w:jc w:val="both"/>
        <w:rPr>
          <w:rFonts w:ascii="Tahoma" w:hAnsi="Tahoma" w:cs="Tahoma"/>
          <w:b/>
          <w:caps/>
          <w:sz w:val="24"/>
        </w:rPr>
      </w:pPr>
      <w:r>
        <w:rPr>
          <w:rFonts w:ascii="Tahoma" w:hAnsi="Tahoma" w:cs="Tahoma"/>
          <w:b/>
          <w:sz w:val="24"/>
        </w:rPr>
        <w:t>Ciénaga El Totumo</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 Cienaga El Totumo, es una zona de conservación, protección y reserva del medio ambiente y los recursos naturales, del tipo reserva ecológica, dentro de la categoría de “</w:t>
      </w:r>
      <w:r>
        <w:rPr>
          <w:rFonts w:ascii="Tahoma" w:hAnsi="Tahoma" w:cs="Tahoma"/>
          <w:i/>
          <w:sz w:val="24"/>
        </w:rPr>
        <w:t>zonas forestales protectoras de aguas</w:t>
      </w:r>
      <w:r>
        <w:rPr>
          <w:rFonts w:ascii="Tahoma" w:hAnsi="Tahoma" w:cs="Tahoma"/>
          <w:sz w:val="24"/>
        </w:rPr>
        <w:t xml:space="preserve">”, las cuales están reglamentadas por el </w:t>
      </w:r>
      <w:r>
        <w:rPr>
          <w:rFonts w:ascii="Tahoma" w:hAnsi="Tahoma" w:cs="Tahoma"/>
          <w:b/>
          <w:sz w:val="24"/>
        </w:rPr>
        <w:t>Decret</w:t>
      </w:r>
      <w:r>
        <w:rPr>
          <w:rFonts w:ascii="Tahoma" w:hAnsi="Tahoma" w:cs="Tahoma"/>
          <w:b/>
          <w:sz w:val="24"/>
        </w:rPr>
        <w:t>o 2278/53</w:t>
      </w:r>
      <w:r>
        <w:rPr>
          <w:rFonts w:ascii="Tahoma" w:hAnsi="Tahoma" w:cs="Tahoma"/>
          <w:sz w:val="24"/>
        </w:rPr>
        <w:t>, en su artículo 4, que a la letra dice: Constituyen “Zona Forestal Protectora” los terrenos situados en las cabeceras de las cuencas de los ríos, arroyos y quebradas, sean o no permanentes; las márgenes y laderas con pendiente superior al 40% (22</w:t>
      </w:r>
      <w:r>
        <w:rPr>
          <w:rFonts w:ascii="Tahoma" w:hAnsi="Tahoma" w:cs="Tahoma"/>
          <w:sz w:val="24"/>
        </w:rPr>
        <w:t>º); la zona de 50 m de ancho a cada lado de los manantiales, corrientes y cualesquiera depósitos naturales de aguas, y todos aquellos que a juicio del ministerio de Agricultura. Por el artículo 13, que expresa: (…)  porción del 10% de la extensión total de</w:t>
      </w:r>
      <w:r>
        <w:rPr>
          <w:rFonts w:ascii="Tahoma" w:hAnsi="Tahoma" w:cs="Tahoma"/>
          <w:sz w:val="24"/>
        </w:rPr>
        <w:t xml:space="preserve">l terreno, cuando exceda de 50 has(…) Por el  </w:t>
      </w:r>
      <w:r>
        <w:rPr>
          <w:rFonts w:ascii="Tahoma" w:hAnsi="Tahoma" w:cs="Tahoma"/>
          <w:b/>
          <w:sz w:val="24"/>
        </w:rPr>
        <w:t>Decreto 1449/77</w:t>
      </w:r>
      <w:r>
        <w:rPr>
          <w:rFonts w:ascii="Tahoma" w:hAnsi="Tahoma" w:cs="Tahoma"/>
          <w:sz w:val="24"/>
        </w:rPr>
        <w:t>, Artículo 3: En relación con la protección y conservación de los bosques, los propietarios de predios están obligados a: 1. Mantener en cobertura boscosa dentro del predio las áreas forestales p</w:t>
      </w:r>
      <w:r>
        <w:rPr>
          <w:rFonts w:ascii="Tahoma" w:hAnsi="Tahoma" w:cs="Tahoma"/>
          <w:sz w:val="24"/>
        </w:rPr>
        <w:t xml:space="preserve">rotectoras. Se entiende por áreas forestales protectoras: a. Los nacimientos de fuentes de aguas en una extensión por lo menos de 100 </w:t>
      </w:r>
      <w:r>
        <w:rPr>
          <w:rFonts w:ascii="Tahoma" w:hAnsi="Tahoma" w:cs="Tahoma"/>
          <w:sz w:val="24"/>
        </w:rPr>
        <w:lastRenderedPageBreak/>
        <w:t xml:space="preserve">metros a la redonda, medidos a partir de su periferia. </w:t>
      </w:r>
      <w:r>
        <w:rPr>
          <w:rFonts w:ascii="Tahoma" w:hAnsi="Tahoma" w:cs="Tahoma"/>
          <w:i/>
          <w:iCs/>
          <w:sz w:val="24"/>
        </w:rPr>
        <w:t>b. Una faja no inferior a 30 metros de ancho, paralela a las líneas</w:t>
      </w:r>
      <w:r>
        <w:rPr>
          <w:rFonts w:ascii="Tahoma" w:hAnsi="Tahoma" w:cs="Tahoma"/>
          <w:i/>
          <w:iCs/>
          <w:sz w:val="24"/>
        </w:rPr>
        <w:t xml:space="preserve"> de mareas máximas, a cada lado de los cauces de los ríos, quebradas y arroyos, sean permanentes o no y alrededor de los lagos y depósitos de agua.</w:t>
      </w:r>
      <w:r>
        <w:rPr>
          <w:rFonts w:ascii="Tahoma" w:hAnsi="Tahoma" w:cs="Tahoma"/>
          <w:sz w:val="24"/>
        </w:rPr>
        <w:t xml:space="preserve"> c. Los terrenos con pendientes superiores al 100% (45º).  Por la Ley 2 /59 (Diciembre 16). Por el Decreto 87</w:t>
      </w:r>
      <w:r>
        <w:rPr>
          <w:rFonts w:ascii="Tahoma" w:hAnsi="Tahoma" w:cs="Tahoma"/>
          <w:sz w:val="24"/>
        </w:rPr>
        <w:t>7/76. Por el Decreto 2811/74; que regulan las “Zonas forestales protectoras de aguas” en el territorio nacional. Se determina un ancho mínimo de 30 m, desde el borde del cauce o margen de las aguas.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Las zonas forestales protectoras de aguas, son de clase </w:t>
      </w:r>
      <w:r>
        <w:rPr>
          <w:rFonts w:ascii="Tahoma" w:hAnsi="Tahoma" w:cs="Tahoma"/>
          <w:sz w:val="24"/>
        </w:rPr>
        <w:t>rural, de categoría suelo de protección de recurso natural, de uso clasificado como de reserva forestal.  La acción territorial prioritaria es la recuperación de la biota, repoblamiento piscícola, conservación, recuperación, control,  manejo y mantenimient</w:t>
      </w:r>
      <w:r>
        <w:rPr>
          <w:rFonts w:ascii="Tahoma" w:hAnsi="Tahoma" w:cs="Tahoma"/>
          <w:sz w:val="24"/>
        </w:rPr>
        <w:t xml:space="preserve">o del cuerpo de agua. Se permite la pesca controlada. En la actualidad el cuerpo de agua se encuentra en deterioro por el uso y abuso, presenta cambios morfológicos profundos y altos índices de desecamiento y sedimentación.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Tiene forma irregular y se loc</w:t>
      </w:r>
      <w:r>
        <w:rPr>
          <w:rFonts w:ascii="Tahoma" w:hAnsi="Tahoma" w:cs="Tahoma"/>
          <w:sz w:val="24"/>
        </w:rPr>
        <w:t>aliza entre las coordenadas X=874.152.57 y Y=1.681.845.29 al norte y las coordenadas X=872.300.58 y Y=1.675.260.68 al sur, de unidad cartográfica CT, con un area de 1.358 Has y 3.451 M².  (13’583.451 M² y un perímetro de 31.754.01 m).</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b/>
          <w:caps/>
          <w:sz w:val="24"/>
        </w:rPr>
      </w:pPr>
      <w:r>
        <w:rPr>
          <w:rFonts w:ascii="Tahoma" w:hAnsi="Tahoma" w:cs="Tahoma"/>
          <w:b/>
          <w:caps/>
          <w:sz w:val="24"/>
        </w:rPr>
        <w:t>3.6.1.2</w:t>
      </w:r>
      <w:r>
        <w:rPr>
          <w:rFonts w:ascii="Tahoma" w:hAnsi="Tahoma" w:cs="Tahoma"/>
          <w:b/>
          <w:caps/>
          <w:sz w:val="24"/>
        </w:rPr>
        <w:tab/>
      </w:r>
      <w:r>
        <w:rPr>
          <w:rFonts w:ascii="Tahoma" w:hAnsi="Tahoma" w:cs="Tahoma"/>
          <w:b/>
          <w:sz w:val="24"/>
        </w:rPr>
        <w:t>Volcán El T</w:t>
      </w:r>
      <w:r>
        <w:rPr>
          <w:rFonts w:ascii="Tahoma" w:hAnsi="Tahoma" w:cs="Tahoma"/>
          <w:b/>
          <w:sz w:val="24"/>
        </w:rPr>
        <w:t>otumo</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volcán el Totumo, es un conjunto de colinas volcánicas en la planicie lacustre, es una zona de conservación, protección y reserva del medio ambiente y los recursos naturales, del tipo reserva ecológica. Por sus características geográficas, paisaj</w:t>
      </w:r>
      <w:r>
        <w:rPr>
          <w:rFonts w:ascii="Tahoma" w:hAnsi="Tahoma" w:cs="Tahoma"/>
          <w:sz w:val="24"/>
        </w:rPr>
        <w:t>istas o ambientales, tiene restringida la posibilidad de urbanizarse. La acción territorial prioritaria es reforestación, estabilización y conservación.  Se puede utilizar en recreación y ecoturismo dirigido y controlado.  En la actualidad el conjunto de c</w:t>
      </w:r>
      <w:r>
        <w:rPr>
          <w:rFonts w:ascii="Tahoma" w:hAnsi="Tahoma" w:cs="Tahoma"/>
          <w:sz w:val="24"/>
        </w:rPr>
        <w:t xml:space="preserve">olinas volcánicas esta presentando signos de deterioro y cambios en su morfología, la cobertura vegetal del conjunto se encuentra en deterioro por el uso y abuso y por la tala y quema.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Tiene forma irregular y se localiza entre las coordenadas X=873.862.5</w:t>
      </w:r>
      <w:r>
        <w:rPr>
          <w:rFonts w:ascii="Tahoma" w:hAnsi="Tahoma" w:cs="Tahoma"/>
          <w:sz w:val="24"/>
        </w:rPr>
        <w:t>6 y Y=1.681.319.49 al norte y las coordenadas X=873.183.57 y Y=1.680.337.10 al sur , de unidad cartográfica VT, con un area de 37 Has y 2.561,35 M².  (372.561,35 M² y perímetro de 4.667.36 m).</w:t>
      </w:r>
    </w:p>
    <w:p w:rsidR="00000000" w:rsidRDefault="00932540">
      <w:pPr>
        <w:jc w:val="both"/>
        <w:rPr>
          <w:rFonts w:ascii="Tahoma" w:hAnsi="Tahoma" w:cs="Tahoma"/>
          <w:sz w:val="24"/>
        </w:rPr>
      </w:pPr>
    </w:p>
    <w:p w:rsidR="00000000" w:rsidRDefault="00932540">
      <w:pPr>
        <w:jc w:val="both"/>
        <w:rPr>
          <w:rFonts w:ascii="Tahoma" w:hAnsi="Tahoma" w:cs="Tahoma"/>
          <w:b/>
          <w:caps/>
          <w:sz w:val="24"/>
        </w:rPr>
      </w:pPr>
    </w:p>
    <w:p w:rsidR="00000000" w:rsidRDefault="00932540">
      <w:pPr>
        <w:jc w:val="both"/>
        <w:rPr>
          <w:rFonts w:ascii="Tahoma" w:hAnsi="Tahoma" w:cs="Tahoma"/>
          <w:b/>
          <w:caps/>
          <w:sz w:val="24"/>
        </w:rPr>
      </w:pPr>
      <w:r>
        <w:rPr>
          <w:rFonts w:ascii="Tahoma" w:hAnsi="Tahoma" w:cs="Tahoma"/>
          <w:b/>
          <w:caps/>
          <w:sz w:val="24"/>
        </w:rPr>
        <w:t>3.6.1.3</w:t>
      </w:r>
      <w:r>
        <w:rPr>
          <w:rFonts w:ascii="Tahoma" w:hAnsi="Tahoma" w:cs="Tahoma"/>
          <w:b/>
          <w:caps/>
          <w:sz w:val="24"/>
        </w:rPr>
        <w:tab/>
        <w:t>E</w:t>
      </w:r>
      <w:r>
        <w:rPr>
          <w:rFonts w:ascii="Tahoma" w:hAnsi="Tahoma" w:cs="Tahoma"/>
          <w:b/>
          <w:sz w:val="24"/>
        </w:rPr>
        <w:t>l manglar de la planicie fluvio marina asociado al c</w:t>
      </w:r>
      <w:r>
        <w:rPr>
          <w:rFonts w:ascii="Tahoma" w:hAnsi="Tahoma" w:cs="Tahoma"/>
          <w:b/>
          <w:sz w:val="24"/>
        </w:rPr>
        <w:t xml:space="preserve">uerpo de agua de la Ciénaga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manglar de la planicie fluvio marina asociado al cuerpo de agua de la ciénaga El Totumo, es una zona de conservación, protección y reserva del medio ambiente y los recursos naturales, del tipo reserva ecológica; y es tambié</w:t>
      </w:r>
      <w:r>
        <w:rPr>
          <w:rFonts w:ascii="Tahoma" w:hAnsi="Tahoma" w:cs="Tahoma"/>
          <w:sz w:val="24"/>
        </w:rPr>
        <w:t>n zona de riesgo por inundaciones periódicas. Por sus características geográficas, paisajistas, ambientales y de riesgo por inundación periódica, tiene restringida la posibilidad de urbanizarse. No se permite ningún tipo de uso. La acción territorial prior</w:t>
      </w:r>
      <w:r>
        <w:rPr>
          <w:rFonts w:ascii="Tahoma" w:hAnsi="Tahoma" w:cs="Tahoma"/>
          <w:sz w:val="24"/>
        </w:rPr>
        <w:t xml:space="preserve">itaria es la reforestación, la estabilización y la conservación. En la actualidad el manglar se encuentra en deterioro por el uso y abuso y por la tala y quema de la cobertura vegetal.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Tiene forma riñonada alargada bordeando la ciénaga por el esta y haci</w:t>
      </w:r>
      <w:r>
        <w:rPr>
          <w:rFonts w:ascii="Tahoma" w:hAnsi="Tahoma" w:cs="Tahoma"/>
          <w:sz w:val="24"/>
        </w:rPr>
        <w:t>a el sur  y se localiza entre las coordenadas X=874.227.92 y Y=1.682.042.25 al norte y las coordenadas X=875.096.70      y Y=1.674.198.08 al sur , de unidad cartográfica  ZIP-MG, con un área de 678 Has y 1.963 M².  (6’781.963 m² y perímetro de 28.130.60 m)</w:t>
      </w:r>
      <w:r>
        <w:rPr>
          <w:rFonts w:ascii="Tahoma" w:hAnsi="Tahoma" w:cs="Tahoma"/>
          <w:sz w:val="24"/>
        </w:rPr>
        <w:t>.</w:t>
      </w:r>
    </w:p>
    <w:p w:rsidR="00000000" w:rsidRDefault="00932540">
      <w:pPr>
        <w:jc w:val="both"/>
        <w:rPr>
          <w:rFonts w:ascii="Tahoma" w:hAnsi="Tahoma" w:cs="Tahoma"/>
          <w:sz w:val="24"/>
        </w:rPr>
      </w:pPr>
    </w:p>
    <w:p w:rsidR="00000000" w:rsidRDefault="00932540">
      <w:pPr>
        <w:jc w:val="both"/>
        <w:rPr>
          <w:rFonts w:ascii="Tahoma" w:hAnsi="Tahoma" w:cs="Tahoma"/>
          <w:b/>
          <w:bCs/>
          <w:sz w:val="24"/>
        </w:rPr>
      </w:pPr>
    </w:p>
    <w:p w:rsidR="00000000" w:rsidRDefault="00932540">
      <w:pPr>
        <w:jc w:val="both"/>
        <w:rPr>
          <w:rFonts w:ascii="Tahoma" w:hAnsi="Tahoma" w:cs="Tahoma"/>
          <w:b/>
          <w:bCs/>
          <w:sz w:val="24"/>
        </w:rPr>
      </w:pPr>
      <w:r>
        <w:rPr>
          <w:rFonts w:ascii="Tahoma" w:hAnsi="Tahoma" w:cs="Tahoma"/>
          <w:b/>
          <w:bCs/>
          <w:sz w:val="24"/>
        </w:rPr>
        <w:t>3.6.2</w:t>
      </w:r>
      <w:r>
        <w:rPr>
          <w:rFonts w:ascii="Tahoma" w:hAnsi="Tahoma" w:cs="Tahoma"/>
          <w:b/>
          <w:bCs/>
          <w:sz w:val="24"/>
        </w:rPr>
        <w:tab/>
        <w:t xml:space="preserve"> Reserva forestal conjunto El Palomar – Sierra Águila</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conjunto El Palomar – Sierra Águila es un reducto de bosque seco tropical en colinas estructurales.  Es de los pocos reductos de bosque seco tropical que existen en la zona.  Aun se conser</w:t>
      </w:r>
      <w:r>
        <w:rPr>
          <w:rFonts w:ascii="Tahoma" w:hAnsi="Tahoma" w:cs="Tahoma"/>
          <w:sz w:val="24"/>
        </w:rPr>
        <w:t xml:space="preserve">van en la zona fauna y flora propia del bosque primario. Desde hace unos cuatro a cinco años, ha comenzado a sufrir un proceso de intervención por colonización y de deforestación por tala.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Es necesaria su preservación y para ello se declara y delimita c</w:t>
      </w:r>
      <w:r>
        <w:rPr>
          <w:rFonts w:ascii="Tahoma" w:hAnsi="Tahoma" w:cs="Tahoma"/>
          <w:sz w:val="24"/>
        </w:rPr>
        <w:t>omo una zona de conservación, protección y reserva del medio ambiente y los recursos naturales, del tipo reserva forestal. Por presentar pendientes mayores al 50% no se puede intervenir, y en algunas áreas es  también zona de riesgo el tipo de terreno esca</w:t>
      </w:r>
      <w:r>
        <w:rPr>
          <w:rFonts w:ascii="Tahoma" w:hAnsi="Tahoma" w:cs="Tahoma"/>
          <w:sz w:val="24"/>
        </w:rPr>
        <w:t xml:space="preserve">rpado. Por sus características geográficas, paisajistas y ambientales no se permite ningún tipo de uso. La acción territorial prioritaria es prevención, estabilización y conservación de la reserva forestal.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Tiene forma alargada, los dos puntos centrales</w:t>
      </w:r>
      <w:r>
        <w:rPr>
          <w:rFonts w:ascii="Tahoma" w:hAnsi="Tahoma" w:cs="Tahoma"/>
          <w:sz w:val="24"/>
        </w:rPr>
        <w:t xml:space="preserve"> de las dos unidades cartográficas se localizan así: El palomar en las coordenadas X=884.042.66 y Y=1.683.594.19, de unidad cartográfica BST, con un área de 374 Has y </w:t>
      </w:r>
      <w:r>
        <w:rPr>
          <w:rFonts w:ascii="Tahoma" w:hAnsi="Tahoma" w:cs="Tahoma"/>
          <w:sz w:val="24"/>
        </w:rPr>
        <w:lastRenderedPageBreak/>
        <w:t>1.121M².  (3.741.121.05 M²) y Sierra Águila en las coordenadas X=885.454.03 y Y=1.682.466</w:t>
      </w:r>
      <w:r>
        <w:rPr>
          <w:rFonts w:ascii="Tahoma" w:hAnsi="Tahoma" w:cs="Tahoma"/>
          <w:sz w:val="24"/>
        </w:rPr>
        <w:t>.99, de unidad cartográfica BST, con un área de 365 Has y 6.035.06 M².  (3.656.035.06 M²).</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b/>
          <w:caps/>
          <w:sz w:val="24"/>
        </w:rPr>
      </w:pPr>
    </w:p>
    <w:p w:rsidR="00000000" w:rsidRDefault="00932540">
      <w:pPr>
        <w:jc w:val="both"/>
        <w:rPr>
          <w:rFonts w:ascii="Tahoma" w:hAnsi="Tahoma" w:cs="Tahoma"/>
          <w:b/>
          <w:caps/>
          <w:sz w:val="24"/>
        </w:rPr>
      </w:pPr>
      <w:r>
        <w:rPr>
          <w:rFonts w:ascii="Tahoma" w:hAnsi="Tahoma" w:cs="Tahoma"/>
          <w:b/>
          <w:caps/>
          <w:sz w:val="24"/>
        </w:rPr>
        <w:t>3.6.3</w:t>
      </w:r>
      <w:r>
        <w:rPr>
          <w:rFonts w:ascii="Tahoma" w:hAnsi="Tahoma" w:cs="Tahoma"/>
          <w:b/>
          <w:caps/>
          <w:sz w:val="24"/>
        </w:rPr>
        <w:tab/>
        <w:t xml:space="preserve"> </w:t>
      </w:r>
      <w:r>
        <w:rPr>
          <w:rFonts w:ascii="Tahoma" w:hAnsi="Tahoma" w:cs="Tahoma"/>
          <w:b/>
          <w:sz w:val="24"/>
        </w:rPr>
        <w:t>Playa Astillero</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cuerpo de playa denominado Playa Astillero, es una zona de conservación, protección y reserva del medio ambiente y los recursos natura</w:t>
      </w:r>
      <w:r>
        <w:rPr>
          <w:rFonts w:ascii="Tahoma" w:hAnsi="Tahoma" w:cs="Tahoma"/>
          <w:sz w:val="24"/>
        </w:rPr>
        <w:t>les, que por sus características geográficas, paisajistas o ambientales, tiene restringida la posibilidad de urbanizarse en su totalidad. La acción territorial prioritaria es manejo integrado de playas, reforestación, manejo de aguas y conservación. Se per</w:t>
      </w:r>
      <w:r>
        <w:rPr>
          <w:rFonts w:ascii="Tahoma" w:hAnsi="Tahoma" w:cs="Tahoma"/>
          <w:sz w:val="24"/>
        </w:rPr>
        <w:t xml:space="preserve">mite la vivienda y recreación  con medidas de control y protección.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Tiene forma irregular y se localiza entre las coordenadas X=875.708.41 y Y=1.686.771.78 al norte y las coordenadas X=875.678.97 y Y=1.684.341.18 al sur , de unidad cartografica PA, con</w:t>
      </w:r>
      <w:r>
        <w:rPr>
          <w:rFonts w:ascii="Tahoma" w:hAnsi="Tahoma" w:cs="Tahoma"/>
          <w:sz w:val="24"/>
        </w:rPr>
        <w:t xml:space="preserve"> un area de 279 Has y 9.146 M².  (2’799.146 M²).</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b/>
          <w:caps/>
          <w:sz w:val="24"/>
        </w:rPr>
      </w:pPr>
      <w:r>
        <w:rPr>
          <w:rFonts w:ascii="Tahoma" w:hAnsi="Tahoma" w:cs="Tahoma"/>
          <w:b/>
          <w:caps/>
          <w:sz w:val="24"/>
        </w:rPr>
        <w:t>3.6.4</w:t>
      </w:r>
      <w:r>
        <w:rPr>
          <w:rFonts w:ascii="Tahoma" w:hAnsi="Tahoma" w:cs="Tahoma"/>
          <w:b/>
          <w:caps/>
          <w:sz w:val="24"/>
        </w:rPr>
        <w:tab/>
        <w:t>a</w:t>
      </w:r>
      <w:r>
        <w:rPr>
          <w:rFonts w:ascii="Tahoma" w:hAnsi="Tahoma" w:cs="Tahoma"/>
          <w:b/>
          <w:sz w:val="24"/>
        </w:rPr>
        <w:t>rroyos de las microcuencas del sistema hidrográfico</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conjunto de cauces y rondas de los arroyos del municipio pueden considerarse divididos en microcuencas ya que son territorios rodeados de altu</w:t>
      </w:r>
      <w:r>
        <w:rPr>
          <w:rFonts w:ascii="Tahoma" w:hAnsi="Tahoma" w:cs="Tahoma"/>
          <w:sz w:val="24"/>
        </w:rPr>
        <w:t xml:space="preserve">ras y cuyas aguas fluyen a los mismos lugares; en donde el conjunto de crestas divide las aguas en dos: una, que fluye hacia la Cienaga El Totumo y el Mar Caribe y la otra hacia los arroyos mayores que fluyen hacia el este.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Las microcuencas del sistema h</w:t>
      </w:r>
      <w:r>
        <w:rPr>
          <w:rFonts w:ascii="Tahoma" w:hAnsi="Tahoma" w:cs="Tahoma"/>
          <w:sz w:val="24"/>
        </w:rPr>
        <w:t xml:space="preserve">idrográfico, o de los arroyos, del municipio, son zonas de protección y reserva ecológica, dentro de la categoría de zonas forestales protectoras de aguas.  Las zonas forestales protectoras de aguas, son de clase rural, de categoría suelo de protección de </w:t>
      </w:r>
      <w:r>
        <w:rPr>
          <w:rFonts w:ascii="Tahoma" w:hAnsi="Tahoma" w:cs="Tahoma"/>
          <w:sz w:val="24"/>
        </w:rPr>
        <w:t>recurso natural, de uso clasificado como de reserva forestal, con la acción territorial prioritaria de reforestación, conservación, manejo de aguas y mantenimiento del cauce.  En la actualidad el conjunto de microcuencas se encuentra en deterioro por el us</w:t>
      </w:r>
      <w:r>
        <w:rPr>
          <w:rFonts w:ascii="Tahoma" w:hAnsi="Tahoma" w:cs="Tahoma"/>
          <w:sz w:val="24"/>
        </w:rPr>
        <w:t xml:space="preserve">o y abuso, por la tala y quema de la cobertura vegetal y por los procesos erosivos de los suelos de las ladera del conjunto de colinas estructurales. Las microcuencas del sistema hidrográfico como zonas de protección y conservación </w:t>
      </w:r>
      <w:r>
        <w:rPr>
          <w:rFonts w:ascii="Tahoma" w:hAnsi="Tahoma" w:cs="Tahoma"/>
          <w:sz w:val="24"/>
        </w:rPr>
        <w:lastRenderedPageBreak/>
        <w:t>ambiental se delimitan c</w:t>
      </w:r>
      <w:r>
        <w:rPr>
          <w:rFonts w:ascii="Tahoma" w:hAnsi="Tahoma" w:cs="Tahoma"/>
          <w:sz w:val="24"/>
        </w:rPr>
        <w:t xml:space="preserve">artográficamente (unidades cartográficas) en el plano OT-01-10.   </w:t>
      </w:r>
    </w:p>
    <w:p w:rsidR="00000000" w:rsidRDefault="00932540">
      <w:pPr>
        <w:jc w:val="both"/>
        <w:rPr>
          <w:rFonts w:ascii="Tahoma" w:hAnsi="Tahoma" w:cs="Tahoma"/>
          <w:sz w:val="24"/>
        </w:rPr>
      </w:pPr>
      <w:r>
        <w:rPr>
          <w:rFonts w:ascii="Tahoma" w:hAnsi="Tahoma" w:cs="Tahoma"/>
          <w:sz w:val="24"/>
        </w:rPr>
        <w:br w:type="page"/>
      </w:r>
    </w:p>
    <w:p w:rsidR="00000000" w:rsidRDefault="00932540">
      <w:pPr>
        <w:jc w:val="both"/>
        <w:rPr>
          <w:rFonts w:ascii="Tahoma" w:hAnsi="Tahoma" w:cs="Tahoma"/>
          <w:caps/>
          <w:sz w:val="24"/>
        </w:rPr>
      </w:pPr>
      <w:r>
        <w:rPr>
          <w:rFonts w:ascii="Tahoma" w:hAnsi="Tahoma" w:cs="Tahoma"/>
          <w:sz w:val="24"/>
        </w:rPr>
        <w:t>Tabla 6.  Arroyos de las microcuencas del sistema hidrográfico</w:t>
      </w:r>
    </w:p>
    <w:p w:rsidR="00000000" w:rsidRDefault="00932540">
      <w:pPr>
        <w:jc w:val="both"/>
        <w:rPr>
          <w:rFonts w:ascii="Tahoma" w:hAnsi="Tahoma" w:cs="Tahoma"/>
          <w:sz w:val="24"/>
        </w:rPr>
      </w:pP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45"/>
        <w:gridCol w:w="2693"/>
      </w:tblGrid>
      <w:tr w:rsidR="00000000">
        <w:tblPrEx>
          <w:tblCellMar>
            <w:top w:w="0" w:type="dxa"/>
            <w:bottom w:w="0" w:type="dxa"/>
          </w:tblCellMar>
        </w:tblPrEx>
        <w:trPr>
          <w:tblHeader/>
        </w:trPr>
        <w:tc>
          <w:tcPr>
            <w:tcW w:w="5245" w:type="dxa"/>
            <w:shd w:val="clear" w:color="auto" w:fill="E6E6E6"/>
          </w:tcPr>
          <w:p w:rsidR="00000000" w:rsidRDefault="00932540">
            <w:pPr>
              <w:jc w:val="center"/>
              <w:rPr>
                <w:rFonts w:ascii="Tahoma" w:hAnsi="Tahoma" w:cs="Tahoma"/>
                <w:sz w:val="24"/>
              </w:rPr>
            </w:pPr>
            <w:r>
              <w:rPr>
                <w:rFonts w:ascii="Tahoma" w:hAnsi="Tahoma" w:cs="Tahoma"/>
                <w:sz w:val="24"/>
              </w:rPr>
              <w:t>Nombre</w:t>
            </w:r>
          </w:p>
        </w:tc>
        <w:tc>
          <w:tcPr>
            <w:tcW w:w="2693" w:type="dxa"/>
            <w:shd w:val="clear" w:color="auto" w:fill="E6E6E6"/>
          </w:tcPr>
          <w:p w:rsidR="00000000" w:rsidRDefault="00932540">
            <w:pPr>
              <w:jc w:val="center"/>
              <w:rPr>
                <w:rFonts w:ascii="Tahoma" w:hAnsi="Tahoma" w:cs="Tahoma"/>
                <w:sz w:val="24"/>
              </w:rPr>
            </w:pPr>
            <w:r>
              <w:rPr>
                <w:rFonts w:ascii="Tahoma" w:hAnsi="Tahoma" w:cs="Tahoma"/>
                <w:sz w:val="24"/>
              </w:rPr>
              <w:t>Longitud Ml</w:t>
            </w:r>
          </w:p>
        </w:tc>
      </w:tr>
      <w:tr w:rsidR="00000000">
        <w:tblPrEx>
          <w:tblCellMar>
            <w:top w:w="0" w:type="dxa"/>
            <w:bottom w:w="0" w:type="dxa"/>
          </w:tblCellMar>
        </w:tblPrEx>
        <w:tc>
          <w:tcPr>
            <w:tcW w:w="5245" w:type="dxa"/>
          </w:tcPr>
          <w:p w:rsidR="00000000" w:rsidRDefault="00932540">
            <w:pPr>
              <w:jc w:val="both"/>
              <w:rPr>
                <w:rFonts w:ascii="Tahoma" w:hAnsi="Tahoma" w:cs="Tahoma"/>
                <w:sz w:val="24"/>
              </w:rPr>
            </w:pPr>
            <w:r>
              <w:rPr>
                <w:rFonts w:ascii="Tahoma" w:hAnsi="Tahoma" w:cs="Tahoma"/>
                <w:sz w:val="24"/>
              </w:rPr>
              <w:t>Arroyo Níspero</w:t>
            </w:r>
            <w:r>
              <w:rPr>
                <w:rFonts w:ascii="Tahoma" w:hAnsi="Tahoma" w:cs="Tahoma"/>
                <w:sz w:val="24"/>
              </w:rPr>
              <w:tab/>
            </w:r>
          </w:p>
        </w:tc>
        <w:tc>
          <w:tcPr>
            <w:tcW w:w="2693" w:type="dxa"/>
          </w:tcPr>
          <w:p w:rsidR="00000000" w:rsidRDefault="00932540">
            <w:pPr>
              <w:jc w:val="center"/>
              <w:rPr>
                <w:rFonts w:ascii="Tahoma" w:hAnsi="Tahoma" w:cs="Tahoma"/>
                <w:sz w:val="24"/>
              </w:rPr>
            </w:pPr>
            <w:r>
              <w:rPr>
                <w:rFonts w:ascii="Tahoma" w:hAnsi="Tahoma" w:cs="Tahoma"/>
                <w:sz w:val="24"/>
              </w:rPr>
              <w:t>4.500</w:t>
            </w:r>
          </w:p>
        </w:tc>
      </w:tr>
      <w:tr w:rsidR="00000000">
        <w:tblPrEx>
          <w:tblCellMar>
            <w:top w:w="0" w:type="dxa"/>
            <w:bottom w:w="0" w:type="dxa"/>
          </w:tblCellMar>
        </w:tblPrEx>
        <w:tc>
          <w:tcPr>
            <w:tcW w:w="5245" w:type="dxa"/>
          </w:tcPr>
          <w:p w:rsidR="00000000" w:rsidRDefault="00932540">
            <w:pPr>
              <w:jc w:val="both"/>
              <w:rPr>
                <w:rFonts w:ascii="Tahoma" w:hAnsi="Tahoma" w:cs="Tahoma"/>
                <w:sz w:val="24"/>
              </w:rPr>
            </w:pPr>
            <w:r>
              <w:rPr>
                <w:rFonts w:ascii="Tahoma" w:hAnsi="Tahoma" w:cs="Tahoma"/>
                <w:sz w:val="24"/>
              </w:rPr>
              <w:t>Arroyo Lorena</w:t>
            </w:r>
          </w:p>
        </w:tc>
        <w:tc>
          <w:tcPr>
            <w:tcW w:w="2693" w:type="dxa"/>
          </w:tcPr>
          <w:p w:rsidR="00000000" w:rsidRDefault="00932540">
            <w:pPr>
              <w:jc w:val="center"/>
              <w:rPr>
                <w:rFonts w:ascii="Tahoma" w:hAnsi="Tahoma" w:cs="Tahoma"/>
                <w:sz w:val="24"/>
              </w:rPr>
            </w:pPr>
            <w:r>
              <w:rPr>
                <w:rFonts w:ascii="Tahoma" w:hAnsi="Tahoma" w:cs="Tahoma"/>
                <w:sz w:val="24"/>
              </w:rPr>
              <w:t>7.570</w:t>
            </w:r>
          </w:p>
        </w:tc>
      </w:tr>
      <w:tr w:rsidR="00000000">
        <w:tblPrEx>
          <w:tblCellMar>
            <w:top w:w="0" w:type="dxa"/>
            <w:bottom w:w="0" w:type="dxa"/>
          </w:tblCellMar>
        </w:tblPrEx>
        <w:tc>
          <w:tcPr>
            <w:tcW w:w="5245" w:type="dxa"/>
          </w:tcPr>
          <w:p w:rsidR="00000000" w:rsidRDefault="00932540">
            <w:pPr>
              <w:jc w:val="both"/>
              <w:rPr>
                <w:rFonts w:ascii="Tahoma" w:hAnsi="Tahoma" w:cs="Tahoma"/>
                <w:sz w:val="24"/>
              </w:rPr>
            </w:pPr>
            <w:r>
              <w:rPr>
                <w:rFonts w:ascii="Tahoma" w:hAnsi="Tahoma" w:cs="Tahoma"/>
                <w:sz w:val="24"/>
              </w:rPr>
              <w:t>Arroyo Tameme</w:t>
            </w:r>
            <w:r>
              <w:rPr>
                <w:rFonts w:ascii="Tahoma" w:hAnsi="Tahoma" w:cs="Tahoma"/>
                <w:sz w:val="24"/>
              </w:rPr>
              <w:tab/>
              <w:t>o Vito</w:t>
            </w:r>
          </w:p>
        </w:tc>
        <w:tc>
          <w:tcPr>
            <w:tcW w:w="2693" w:type="dxa"/>
          </w:tcPr>
          <w:p w:rsidR="00000000" w:rsidRDefault="00932540">
            <w:pPr>
              <w:jc w:val="center"/>
              <w:rPr>
                <w:rFonts w:ascii="Tahoma" w:hAnsi="Tahoma" w:cs="Tahoma"/>
                <w:sz w:val="24"/>
              </w:rPr>
            </w:pPr>
            <w:r>
              <w:rPr>
                <w:rFonts w:ascii="Tahoma" w:hAnsi="Tahoma" w:cs="Tahoma"/>
                <w:sz w:val="24"/>
              </w:rPr>
              <w:t>7.130</w:t>
            </w:r>
          </w:p>
        </w:tc>
      </w:tr>
      <w:tr w:rsidR="00000000">
        <w:tblPrEx>
          <w:tblCellMar>
            <w:top w:w="0" w:type="dxa"/>
            <w:bottom w:w="0" w:type="dxa"/>
          </w:tblCellMar>
        </w:tblPrEx>
        <w:tc>
          <w:tcPr>
            <w:tcW w:w="5245" w:type="dxa"/>
          </w:tcPr>
          <w:p w:rsidR="00000000" w:rsidRDefault="00932540">
            <w:pPr>
              <w:jc w:val="both"/>
              <w:rPr>
                <w:rFonts w:ascii="Tahoma" w:hAnsi="Tahoma" w:cs="Tahoma"/>
                <w:sz w:val="24"/>
              </w:rPr>
            </w:pPr>
            <w:r>
              <w:rPr>
                <w:rFonts w:ascii="Tahoma" w:hAnsi="Tahoma" w:cs="Tahoma"/>
                <w:sz w:val="24"/>
              </w:rPr>
              <w:t>Arroyo Los Puentes</w:t>
            </w:r>
          </w:p>
        </w:tc>
        <w:tc>
          <w:tcPr>
            <w:tcW w:w="2693" w:type="dxa"/>
          </w:tcPr>
          <w:p w:rsidR="00000000" w:rsidRDefault="00932540">
            <w:pPr>
              <w:jc w:val="center"/>
              <w:rPr>
                <w:rFonts w:ascii="Tahoma" w:hAnsi="Tahoma" w:cs="Tahoma"/>
                <w:sz w:val="24"/>
              </w:rPr>
            </w:pPr>
            <w:r>
              <w:rPr>
                <w:rFonts w:ascii="Tahoma" w:hAnsi="Tahoma" w:cs="Tahoma"/>
                <w:sz w:val="24"/>
              </w:rPr>
              <w:t>3.520</w:t>
            </w:r>
          </w:p>
        </w:tc>
      </w:tr>
      <w:tr w:rsidR="00000000">
        <w:tblPrEx>
          <w:tblCellMar>
            <w:top w:w="0" w:type="dxa"/>
            <w:bottom w:w="0" w:type="dxa"/>
          </w:tblCellMar>
        </w:tblPrEx>
        <w:tc>
          <w:tcPr>
            <w:tcW w:w="5245" w:type="dxa"/>
          </w:tcPr>
          <w:p w:rsidR="00000000" w:rsidRDefault="00932540">
            <w:pPr>
              <w:jc w:val="both"/>
              <w:rPr>
                <w:rFonts w:ascii="Tahoma" w:hAnsi="Tahoma" w:cs="Tahoma"/>
                <w:sz w:val="24"/>
              </w:rPr>
            </w:pPr>
            <w:r>
              <w:rPr>
                <w:rFonts w:ascii="Tahoma" w:hAnsi="Tahoma" w:cs="Tahoma"/>
                <w:sz w:val="24"/>
              </w:rPr>
              <w:t>Arroy</w:t>
            </w:r>
            <w:r>
              <w:rPr>
                <w:rFonts w:ascii="Tahoma" w:hAnsi="Tahoma" w:cs="Tahoma"/>
                <w:sz w:val="24"/>
              </w:rPr>
              <w:t>o Guacaribana</w:t>
            </w:r>
          </w:p>
        </w:tc>
        <w:tc>
          <w:tcPr>
            <w:tcW w:w="2693" w:type="dxa"/>
          </w:tcPr>
          <w:p w:rsidR="00000000" w:rsidRDefault="00932540">
            <w:pPr>
              <w:jc w:val="center"/>
              <w:rPr>
                <w:rFonts w:ascii="Tahoma" w:hAnsi="Tahoma" w:cs="Tahoma"/>
                <w:sz w:val="24"/>
              </w:rPr>
            </w:pPr>
            <w:r>
              <w:rPr>
                <w:rFonts w:ascii="Tahoma" w:hAnsi="Tahoma" w:cs="Tahoma"/>
                <w:sz w:val="24"/>
              </w:rPr>
              <w:t>9.240</w:t>
            </w:r>
          </w:p>
        </w:tc>
      </w:tr>
      <w:tr w:rsidR="00000000">
        <w:tblPrEx>
          <w:tblCellMar>
            <w:top w:w="0" w:type="dxa"/>
            <w:bottom w:w="0" w:type="dxa"/>
          </w:tblCellMar>
        </w:tblPrEx>
        <w:tc>
          <w:tcPr>
            <w:tcW w:w="5245" w:type="dxa"/>
          </w:tcPr>
          <w:p w:rsidR="00000000" w:rsidRDefault="00932540">
            <w:pPr>
              <w:jc w:val="both"/>
              <w:rPr>
                <w:rFonts w:ascii="Tahoma" w:hAnsi="Tahoma" w:cs="Tahoma"/>
                <w:sz w:val="24"/>
              </w:rPr>
            </w:pPr>
            <w:r>
              <w:rPr>
                <w:rFonts w:ascii="Tahoma" w:hAnsi="Tahoma" w:cs="Tahoma"/>
                <w:sz w:val="24"/>
              </w:rPr>
              <w:t>Arroyo Guamo o El Bajo</w:t>
            </w:r>
          </w:p>
        </w:tc>
        <w:tc>
          <w:tcPr>
            <w:tcW w:w="2693" w:type="dxa"/>
          </w:tcPr>
          <w:p w:rsidR="00000000" w:rsidRDefault="00932540">
            <w:pPr>
              <w:jc w:val="center"/>
              <w:rPr>
                <w:rFonts w:ascii="Tahoma" w:hAnsi="Tahoma" w:cs="Tahoma"/>
                <w:sz w:val="24"/>
              </w:rPr>
            </w:pPr>
            <w:r>
              <w:rPr>
                <w:rFonts w:ascii="Tahoma" w:hAnsi="Tahoma" w:cs="Tahoma"/>
                <w:sz w:val="24"/>
              </w:rPr>
              <w:t>6.880</w:t>
            </w:r>
          </w:p>
        </w:tc>
      </w:tr>
      <w:tr w:rsidR="00000000">
        <w:tblPrEx>
          <w:tblCellMar>
            <w:top w:w="0" w:type="dxa"/>
            <w:bottom w:w="0" w:type="dxa"/>
          </w:tblCellMar>
        </w:tblPrEx>
        <w:tc>
          <w:tcPr>
            <w:tcW w:w="5245" w:type="dxa"/>
          </w:tcPr>
          <w:p w:rsidR="00000000" w:rsidRDefault="00932540">
            <w:pPr>
              <w:jc w:val="both"/>
              <w:rPr>
                <w:rFonts w:ascii="Tahoma" w:hAnsi="Tahoma" w:cs="Tahoma"/>
                <w:sz w:val="24"/>
              </w:rPr>
            </w:pPr>
            <w:r>
              <w:rPr>
                <w:rFonts w:ascii="Tahoma" w:hAnsi="Tahoma" w:cs="Tahoma"/>
                <w:sz w:val="24"/>
              </w:rPr>
              <w:t>Arroyo Guacamayo</w:t>
            </w:r>
          </w:p>
        </w:tc>
        <w:tc>
          <w:tcPr>
            <w:tcW w:w="2693" w:type="dxa"/>
          </w:tcPr>
          <w:p w:rsidR="00000000" w:rsidRDefault="00932540">
            <w:pPr>
              <w:jc w:val="center"/>
              <w:rPr>
                <w:rFonts w:ascii="Tahoma" w:hAnsi="Tahoma" w:cs="Tahoma"/>
                <w:sz w:val="24"/>
              </w:rPr>
            </w:pPr>
            <w:r>
              <w:rPr>
                <w:rFonts w:ascii="Tahoma" w:hAnsi="Tahoma" w:cs="Tahoma"/>
                <w:sz w:val="24"/>
              </w:rPr>
              <w:t>3.320</w:t>
            </w:r>
          </w:p>
        </w:tc>
      </w:tr>
      <w:tr w:rsidR="00000000">
        <w:tblPrEx>
          <w:tblCellMar>
            <w:top w:w="0" w:type="dxa"/>
            <w:bottom w:w="0" w:type="dxa"/>
          </w:tblCellMar>
        </w:tblPrEx>
        <w:tc>
          <w:tcPr>
            <w:tcW w:w="5245" w:type="dxa"/>
          </w:tcPr>
          <w:p w:rsidR="00000000" w:rsidRDefault="00932540">
            <w:pPr>
              <w:jc w:val="both"/>
              <w:rPr>
                <w:rFonts w:ascii="Tahoma" w:hAnsi="Tahoma" w:cs="Tahoma"/>
                <w:sz w:val="24"/>
              </w:rPr>
            </w:pPr>
            <w:r>
              <w:rPr>
                <w:rFonts w:ascii="Tahoma" w:hAnsi="Tahoma" w:cs="Tahoma"/>
                <w:sz w:val="24"/>
              </w:rPr>
              <w:t>Arroyo Chiconavia o Piojo</w:t>
            </w:r>
          </w:p>
        </w:tc>
        <w:tc>
          <w:tcPr>
            <w:tcW w:w="2693" w:type="dxa"/>
          </w:tcPr>
          <w:p w:rsidR="00000000" w:rsidRDefault="00932540">
            <w:pPr>
              <w:jc w:val="center"/>
              <w:rPr>
                <w:rFonts w:ascii="Tahoma" w:hAnsi="Tahoma" w:cs="Tahoma"/>
                <w:sz w:val="24"/>
              </w:rPr>
            </w:pPr>
            <w:r>
              <w:rPr>
                <w:rFonts w:ascii="Tahoma" w:hAnsi="Tahoma" w:cs="Tahoma"/>
                <w:sz w:val="24"/>
              </w:rPr>
              <w:t>6.250</w:t>
            </w:r>
          </w:p>
        </w:tc>
      </w:tr>
      <w:tr w:rsidR="00000000">
        <w:tblPrEx>
          <w:tblCellMar>
            <w:top w:w="0" w:type="dxa"/>
            <w:bottom w:w="0" w:type="dxa"/>
          </w:tblCellMar>
        </w:tblPrEx>
        <w:tc>
          <w:tcPr>
            <w:tcW w:w="5245" w:type="dxa"/>
          </w:tcPr>
          <w:p w:rsidR="00000000" w:rsidRDefault="00932540">
            <w:pPr>
              <w:jc w:val="both"/>
              <w:rPr>
                <w:rFonts w:ascii="Tahoma" w:hAnsi="Tahoma" w:cs="Tahoma"/>
                <w:sz w:val="24"/>
              </w:rPr>
            </w:pPr>
            <w:r>
              <w:rPr>
                <w:rFonts w:ascii="Tahoma" w:hAnsi="Tahoma" w:cs="Tahoma"/>
                <w:sz w:val="24"/>
              </w:rPr>
              <w:t>Arroyo Mameyal Grande</w:t>
            </w:r>
          </w:p>
        </w:tc>
        <w:tc>
          <w:tcPr>
            <w:tcW w:w="2693" w:type="dxa"/>
          </w:tcPr>
          <w:p w:rsidR="00000000" w:rsidRDefault="00932540">
            <w:pPr>
              <w:jc w:val="center"/>
              <w:rPr>
                <w:rFonts w:ascii="Tahoma" w:hAnsi="Tahoma" w:cs="Tahoma"/>
                <w:sz w:val="24"/>
              </w:rPr>
            </w:pPr>
            <w:r>
              <w:rPr>
                <w:rFonts w:ascii="Tahoma" w:hAnsi="Tahoma" w:cs="Tahoma"/>
                <w:sz w:val="24"/>
              </w:rPr>
              <w:t>3.410</w:t>
            </w:r>
          </w:p>
        </w:tc>
      </w:tr>
      <w:tr w:rsidR="00000000">
        <w:tblPrEx>
          <w:tblCellMar>
            <w:top w:w="0" w:type="dxa"/>
            <w:bottom w:w="0" w:type="dxa"/>
          </w:tblCellMar>
        </w:tblPrEx>
        <w:tc>
          <w:tcPr>
            <w:tcW w:w="5245" w:type="dxa"/>
          </w:tcPr>
          <w:p w:rsidR="00000000" w:rsidRDefault="00932540">
            <w:pPr>
              <w:jc w:val="both"/>
              <w:rPr>
                <w:rFonts w:ascii="Tahoma" w:hAnsi="Tahoma" w:cs="Tahoma"/>
                <w:sz w:val="24"/>
              </w:rPr>
            </w:pPr>
            <w:r>
              <w:rPr>
                <w:rFonts w:ascii="Tahoma" w:hAnsi="Tahoma" w:cs="Tahoma"/>
                <w:sz w:val="24"/>
              </w:rPr>
              <w:t>Arroyo Guacaluco</w:t>
            </w:r>
          </w:p>
        </w:tc>
        <w:tc>
          <w:tcPr>
            <w:tcW w:w="2693" w:type="dxa"/>
          </w:tcPr>
          <w:p w:rsidR="00000000" w:rsidRDefault="00932540">
            <w:pPr>
              <w:jc w:val="center"/>
              <w:rPr>
                <w:rFonts w:ascii="Tahoma" w:hAnsi="Tahoma" w:cs="Tahoma"/>
                <w:sz w:val="24"/>
              </w:rPr>
            </w:pPr>
            <w:r>
              <w:rPr>
                <w:rFonts w:ascii="Tahoma" w:hAnsi="Tahoma" w:cs="Tahoma"/>
                <w:sz w:val="24"/>
              </w:rPr>
              <w:t>6.580</w:t>
            </w:r>
          </w:p>
        </w:tc>
      </w:tr>
      <w:tr w:rsidR="00000000">
        <w:tblPrEx>
          <w:tblCellMar>
            <w:top w:w="0" w:type="dxa"/>
            <w:bottom w:w="0" w:type="dxa"/>
          </w:tblCellMar>
        </w:tblPrEx>
        <w:tc>
          <w:tcPr>
            <w:tcW w:w="5245" w:type="dxa"/>
          </w:tcPr>
          <w:p w:rsidR="00000000" w:rsidRDefault="00932540">
            <w:pPr>
              <w:jc w:val="both"/>
              <w:rPr>
                <w:rFonts w:ascii="Tahoma" w:hAnsi="Tahoma" w:cs="Tahoma"/>
                <w:sz w:val="24"/>
              </w:rPr>
            </w:pPr>
            <w:r>
              <w:rPr>
                <w:rFonts w:ascii="Tahoma" w:hAnsi="Tahoma" w:cs="Tahoma"/>
                <w:sz w:val="24"/>
              </w:rPr>
              <w:t>Arroyo Antón</w:t>
            </w:r>
          </w:p>
        </w:tc>
        <w:tc>
          <w:tcPr>
            <w:tcW w:w="2693" w:type="dxa"/>
          </w:tcPr>
          <w:p w:rsidR="00000000" w:rsidRDefault="00932540">
            <w:pPr>
              <w:jc w:val="center"/>
              <w:rPr>
                <w:rFonts w:ascii="Tahoma" w:hAnsi="Tahoma" w:cs="Tahoma"/>
                <w:sz w:val="24"/>
              </w:rPr>
            </w:pPr>
            <w:r>
              <w:rPr>
                <w:rFonts w:ascii="Tahoma" w:hAnsi="Tahoma" w:cs="Tahoma"/>
                <w:sz w:val="24"/>
              </w:rPr>
              <w:t>7.550</w:t>
            </w:r>
          </w:p>
        </w:tc>
      </w:tr>
      <w:tr w:rsidR="00000000">
        <w:tblPrEx>
          <w:tblCellMar>
            <w:top w:w="0" w:type="dxa"/>
            <w:bottom w:w="0" w:type="dxa"/>
          </w:tblCellMar>
        </w:tblPrEx>
        <w:tc>
          <w:tcPr>
            <w:tcW w:w="5245" w:type="dxa"/>
          </w:tcPr>
          <w:p w:rsidR="00000000" w:rsidRDefault="00932540">
            <w:pPr>
              <w:jc w:val="both"/>
              <w:rPr>
                <w:rFonts w:ascii="Tahoma" w:hAnsi="Tahoma" w:cs="Tahoma"/>
                <w:sz w:val="24"/>
              </w:rPr>
            </w:pPr>
            <w:r>
              <w:rPr>
                <w:rFonts w:ascii="Tahoma" w:hAnsi="Tahoma" w:cs="Tahoma"/>
                <w:sz w:val="24"/>
              </w:rPr>
              <w:t>Arroyo Unira</w:t>
            </w:r>
          </w:p>
        </w:tc>
        <w:tc>
          <w:tcPr>
            <w:tcW w:w="2693" w:type="dxa"/>
          </w:tcPr>
          <w:p w:rsidR="00000000" w:rsidRDefault="00932540">
            <w:pPr>
              <w:jc w:val="center"/>
              <w:rPr>
                <w:rFonts w:ascii="Tahoma" w:hAnsi="Tahoma" w:cs="Tahoma"/>
                <w:sz w:val="24"/>
              </w:rPr>
            </w:pPr>
            <w:r>
              <w:rPr>
                <w:rFonts w:ascii="Tahoma" w:hAnsi="Tahoma" w:cs="Tahoma"/>
                <w:sz w:val="24"/>
              </w:rPr>
              <w:t>4.195</w:t>
            </w:r>
          </w:p>
        </w:tc>
      </w:tr>
      <w:tr w:rsidR="00000000">
        <w:tblPrEx>
          <w:tblCellMar>
            <w:top w:w="0" w:type="dxa"/>
            <w:bottom w:w="0" w:type="dxa"/>
          </w:tblCellMar>
        </w:tblPrEx>
        <w:tc>
          <w:tcPr>
            <w:tcW w:w="5245" w:type="dxa"/>
          </w:tcPr>
          <w:p w:rsidR="00000000" w:rsidRDefault="00932540">
            <w:pPr>
              <w:jc w:val="both"/>
              <w:rPr>
                <w:rFonts w:ascii="Tahoma" w:hAnsi="Tahoma" w:cs="Tahoma"/>
                <w:sz w:val="24"/>
              </w:rPr>
            </w:pPr>
            <w:r>
              <w:rPr>
                <w:rFonts w:ascii="Tahoma" w:hAnsi="Tahoma" w:cs="Tahoma"/>
                <w:sz w:val="24"/>
              </w:rPr>
              <w:t>Arroyo Roberto</w:t>
            </w:r>
          </w:p>
        </w:tc>
        <w:tc>
          <w:tcPr>
            <w:tcW w:w="2693" w:type="dxa"/>
          </w:tcPr>
          <w:p w:rsidR="00000000" w:rsidRDefault="00932540">
            <w:pPr>
              <w:jc w:val="center"/>
              <w:rPr>
                <w:rFonts w:ascii="Tahoma" w:hAnsi="Tahoma" w:cs="Tahoma"/>
                <w:sz w:val="24"/>
              </w:rPr>
            </w:pPr>
            <w:r>
              <w:rPr>
                <w:rFonts w:ascii="Tahoma" w:hAnsi="Tahoma" w:cs="Tahoma"/>
                <w:sz w:val="24"/>
              </w:rPr>
              <w:t>10.900</w:t>
            </w:r>
          </w:p>
        </w:tc>
      </w:tr>
      <w:tr w:rsidR="00000000">
        <w:tblPrEx>
          <w:tblCellMar>
            <w:top w:w="0" w:type="dxa"/>
            <w:bottom w:w="0" w:type="dxa"/>
          </w:tblCellMar>
        </w:tblPrEx>
        <w:tc>
          <w:tcPr>
            <w:tcW w:w="5245" w:type="dxa"/>
          </w:tcPr>
          <w:p w:rsidR="00000000" w:rsidRDefault="00932540">
            <w:pPr>
              <w:jc w:val="both"/>
              <w:rPr>
                <w:rFonts w:ascii="Tahoma" w:hAnsi="Tahoma" w:cs="Tahoma"/>
                <w:sz w:val="24"/>
              </w:rPr>
            </w:pPr>
            <w:r>
              <w:rPr>
                <w:rFonts w:ascii="Tahoma" w:hAnsi="Tahoma" w:cs="Tahoma"/>
                <w:sz w:val="24"/>
              </w:rPr>
              <w:t>Arroyo Sabana</w:t>
            </w:r>
          </w:p>
        </w:tc>
        <w:tc>
          <w:tcPr>
            <w:tcW w:w="2693" w:type="dxa"/>
          </w:tcPr>
          <w:p w:rsidR="00000000" w:rsidRDefault="00932540">
            <w:pPr>
              <w:jc w:val="center"/>
              <w:rPr>
                <w:rFonts w:ascii="Tahoma" w:hAnsi="Tahoma" w:cs="Tahoma"/>
                <w:sz w:val="24"/>
              </w:rPr>
            </w:pPr>
            <w:r>
              <w:rPr>
                <w:rFonts w:ascii="Tahoma" w:hAnsi="Tahoma" w:cs="Tahoma"/>
                <w:sz w:val="24"/>
              </w:rPr>
              <w:t>13.070</w:t>
            </w:r>
          </w:p>
        </w:tc>
      </w:tr>
      <w:tr w:rsidR="00000000">
        <w:tblPrEx>
          <w:tblCellMar>
            <w:top w:w="0" w:type="dxa"/>
            <w:bottom w:w="0" w:type="dxa"/>
          </w:tblCellMar>
        </w:tblPrEx>
        <w:tc>
          <w:tcPr>
            <w:tcW w:w="5245" w:type="dxa"/>
          </w:tcPr>
          <w:p w:rsidR="00000000" w:rsidRDefault="00932540">
            <w:pPr>
              <w:jc w:val="both"/>
              <w:rPr>
                <w:rFonts w:ascii="Tahoma" w:hAnsi="Tahoma" w:cs="Tahoma"/>
                <w:sz w:val="24"/>
              </w:rPr>
            </w:pPr>
            <w:r>
              <w:rPr>
                <w:rFonts w:ascii="Tahoma" w:hAnsi="Tahoma" w:cs="Tahoma"/>
                <w:sz w:val="24"/>
              </w:rPr>
              <w:t>Arroyo Cag</w:t>
            </w:r>
            <w:r>
              <w:rPr>
                <w:rFonts w:ascii="Tahoma" w:hAnsi="Tahoma" w:cs="Tahoma"/>
                <w:sz w:val="24"/>
              </w:rPr>
              <w:t>ón</w:t>
            </w:r>
          </w:p>
        </w:tc>
        <w:tc>
          <w:tcPr>
            <w:tcW w:w="2693" w:type="dxa"/>
          </w:tcPr>
          <w:p w:rsidR="00000000" w:rsidRDefault="00932540">
            <w:pPr>
              <w:jc w:val="center"/>
              <w:rPr>
                <w:rFonts w:ascii="Tahoma" w:hAnsi="Tahoma" w:cs="Tahoma"/>
                <w:sz w:val="24"/>
              </w:rPr>
            </w:pPr>
            <w:r>
              <w:rPr>
                <w:rFonts w:ascii="Tahoma" w:hAnsi="Tahoma" w:cs="Tahoma"/>
                <w:sz w:val="24"/>
              </w:rPr>
              <w:t>8.550</w:t>
            </w:r>
          </w:p>
        </w:tc>
      </w:tr>
      <w:tr w:rsidR="00000000">
        <w:tblPrEx>
          <w:tblCellMar>
            <w:top w:w="0" w:type="dxa"/>
            <w:bottom w:w="0" w:type="dxa"/>
          </w:tblCellMar>
        </w:tblPrEx>
        <w:tc>
          <w:tcPr>
            <w:tcW w:w="5245" w:type="dxa"/>
          </w:tcPr>
          <w:p w:rsidR="00000000" w:rsidRDefault="00932540">
            <w:pPr>
              <w:jc w:val="both"/>
              <w:rPr>
                <w:rFonts w:ascii="Tahoma" w:hAnsi="Tahoma" w:cs="Tahoma"/>
                <w:sz w:val="24"/>
              </w:rPr>
            </w:pPr>
            <w:r>
              <w:rPr>
                <w:rFonts w:ascii="Tahoma" w:hAnsi="Tahoma" w:cs="Tahoma"/>
                <w:sz w:val="24"/>
              </w:rPr>
              <w:t>Arroyo Calabrisa</w:t>
            </w:r>
          </w:p>
        </w:tc>
        <w:tc>
          <w:tcPr>
            <w:tcW w:w="2693" w:type="dxa"/>
          </w:tcPr>
          <w:p w:rsidR="00000000" w:rsidRDefault="00932540">
            <w:pPr>
              <w:jc w:val="center"/>
              <w:rPr>
                <w:rFonts w:ascii="Tahoma" w:hAnsi="Tahoma" w:cs="Tahoma"/>
                <w:sz w:val="24"/>
              </w:rPr>
            </w:pPr>
            <w:r>
              <w:rPr>
                <w:rFonts w:ascii="Tahoma" w:hAnsi="Tahoma" w:cs="Tahoma"/>
                <w:sz w:val="24"/>
              </w:rPr>
              <w:t>3.780</w:t>
            </w:r>
          </w:p>
        </w:tc>
      </w:tr>
      <w:tr w:rsidR="00000000">
        <w:tblPrEx>
          <w:tblCellMar>
            <w:top w:w="0" w:type="dxa"/>
            <w:bottom w:w="0" w:type="dxa"/>
          </w:tblCellMar>
        </w:tblPrEx>
        <w:tc>
          <w:tcPr>
            <w:tcW w:w="5245" w:type="dxa"/>
          </w:tcPr>
          <w:p w:rsidR="00000000" w:rsidRDefault="00932540">
            <w:pPr>
              <w:jc w:val="both"/>
              <w:rPr>
                <w:rFonts w:ascii="Tahoma" w:hAnsi="Tahoma" w:cs="Tahoma"/>
                <w:sz w:val="24"/>
              </w:rPr>
            </w:pPr>
            <w:r>
              <w:rPr>
                <w:rFonts w:ascii="Tahoma" w:hAnsi="Tahoma" w:cs="Tahoma"/>
                <w:sz w:val="24"/>
              </w:rPr>
              <w:t>Arroyo El Astillero</w:t>
            </w:r>
          </w:p>
        </w:tc>
        <w:tc>
          <w:tcPr>
            <w:tcW w:w="2693" w:type="dxa"/>
          </w:tcPr>
          <w:p w:rsidR="00000000" w:rsidRDefault="00932540">
            <w:pPr>
              <w:jc w:val="center"/>
              <w:rPr>
                <w:rFonts w:ascii="Tahoma" w:hAnsi="Tahoma" w:cs="Tahoma"/>
                <w:sz w:val="24"/>
              </w:rPr>
            </w:pPr>
            <w:r>
              <w:rPr>
                <w:rFonts w:ascii="Tahoma" w:hAnsi="Tahoma" w:cs="Tahoma"/>
                <w:sz w:val="24"/>
              </w:rPr>
              <w:t>4.840</w:t>
            </w:r>
          </w:p>
        </w:tc>
      </w:tr>
      <w:tr w:rsidR="00000000">
        <w:tblPrEx>
          <w:tblCellMar>
            <w:top w:w="0" w:type="dxa"/>
            <w:bottom w:w="0" w:type="dxa"/>
          </w:tblCellMar>
        </w:tblPrEx>
        <w:tc>
          <w:tcPr>
            <w:tcW w:w="5245" w:type="dxa"/>
          </w:tcPr>
          <w:p w:rsidR="00000000" w:rsidRDefault="00932540">
            <w:pPr>
              <w:jc w:val="both"/>
              <w:rPr>
                <w:rFonts w:ascii="Tahoma" w:hAnsi="Tahoma" w:cs="Tahoma"/>
                <w:sz w:val="24"/>
              </w:rPr>
            </w:pPr>
            <w:r>
              <w:rPr>
                <w:rFonts w:ascii="Tahoma" w:hAnsi="Tahoma" w:cs="Tahoma"/>
                <w:sz w:val="24"/>
              </w:rPr>
              <w:t>Caño Lata</w:t>
            </w:r>
          </w:p>
        </w:tc>
        <w:tc>
          <w:tcPr>
            <w:tcW w:w="2693" w:type="dxa"/>
          </w:tcPr>
          <w:p w:rsidR="00000000" w:rsidRDefault="00932540">
            <w:pPr>
              <w:jc w:val="center"/>
              <w:rPr>
                <w:rFonts w:ascii="Tahoma" w:hAnsi="Tahoma" w:cs="Tahoma"/>
                <w:sz w:val="24"/>
              </w:rPr>
            </w:pPr>
            <w:r>
              <w:rPr>
                <w:rFonts w:ascii="Tahoma" w:hAnsi="Tahoma" w:cs="Tahoma"/>
                <w:sz w:val="24"/>
              </w:rPr>
              <w:t>5.860</w:t>
            </w:r>
          </w:p>
        </w:tc>
      </w:tr>
      <w:tr w:rsidR="00000000">
        <w:tblPrEx>
          <w:tblCellMar>
            <w:top w:w="0" w:type="dxa"/>
            <w:bottom w:w="0" w:type="dxa"/>
          </w:tblCellMar>
        </w:tblPrEx>
        <w:tc>
          <w:tcPr>
            <w:tcW w:w="5245" w:type="dxa"/>
          </w:tcPr>
          <w:p w:rsidR="00000000" w:rsidRDefault="00932540">
            <w:pPr>
              <w:jc w:val="both"/>
              <w:rPr>
                <w:rFonts w:ascii="Tahoma" w:hAnsi="Tahoma" w:cs="Tahoma"/>
                <w:sz w:val="24"/>
              </w:rPr>
            </w:pPr>
            <w:r>
              <w:rPr>
                <w:rFonts w:ascii="Tahoma" w:hAnsi="Tahoma" w:cs="Tahoma"/>
                <w:sz w:val="24"/>
              </w:rPr>
              <w:t>Arroyo Gallinazo</w:t>
            </w:r>
          </w:p>
        </w:tc>
        <w:tc>
          <w:tcPr>
            <w:tcW w:w="2693" w:type="dxa"/>
          </w:tcPr>
          <w:p w:rsidR="00000000" w:rsidRDefault="00932540">
            <w:pPr>
              <w:jc w:val="center"/>
              <w:rPr>
                <w:rFonts w:ascii="Tahoma" w:hAnsi="Tahoma" w:cs="Tahoma"/>
                <w:sz w:val="24"/>
              </w:rPr>
            </w:pPr>
            <w:r>
              <w:rPr>
                <w:rFonts w:ascii="Tahoma" w:hAnsi="Tahoma" w:cs="Tahoma"/>
                <w:sz w:val="24"/>
              </w:rPr>
              <w:t>4.723</w:t>
            </w:r>
          </w:p>
        </w:tc>
      </w:tr>
    </w:tbl>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ab/>
      </w:r>
    </w:p>
    <w:p w:rsidR="00000000" w:rsidRDefault="00932540">
      <w:pPr>
        <w:jc w:val="both"/>
        <w:rPr>
          <w:rFonts w:ascii="Tahoma" w:hAnsi="Tahoma" w:cs="Tahoma"/>
          <w:sz w:val="24"/>
        </w:rPr>
      </w:pPr>
    </w:p>
    <w:p w:rsidR="00000000" w:rsidRDefault="00932540">
      <w:pPr>
        <w:jc w:val="both"/>
        <w:rPr>
          <w:rFonts w:ascii="Tahoma" w:hAnsi="Tahoma" w:cs="Tahoma"/>
          <w:b/>
          <w:caps/>
          <w:sz w:val="24"/>
        </w:rPr>
      </w:pPr>
      <w:r>
        <w:rPr>
          <w:rFonts w:ascii="Tahoma" w:hAnsi="Tahoma" w:cs="Tahoma"/>
          <w:b/>
          <w:caps/>
          <w:sz w:val="24"/>
        </w:rPr>
        <w:t>3.6.5</w:t>
      </w:r>
      <w:r>
        <w:rPr>
          <w:rFonts w:ascii="Tahoma" w:hAnsi="Tahoma" w:cs="Tahoma"/>
          <w:b/>
          <w:caps/>
          <w:sz w:val="24"/>
        </w:rPr>
        <w:tab/>
        <w:t xml:space="preserve"> Á</w:t>
      </w:r>
      <w:r>
        <w:rPr>
          <w:rFonts w:ascii="Tahoma" w:hAnsi="Tahoma" w:cs="Tahoma"/>
          <w:b/>
          <w:sz w:val="24"/>
        </w:rPr>
        <w:t>reas de recuperación y conservación ambiental del sistema orográfico</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Los elementos del sistema orográfico (serranías, cerros y lomas) son zon</w:t>
      </w:r>
      <w:r>
        <w:rPr>
          <w:rFonts w:ascii="Tahoma" w:hAnsi="Tahoma" w:cs="Tahoma"/>
          <w:sz w:val="24"/>
        </w:rPr>
        <w:t>as de recuperación y conservación ambiental.  Son de clase rural, de categoría suelo de protección de recurso natural, de uso clasificado como de reserva forestal, con la acción territorial prioritaria de reforestación, recuperación y conservación ambienta</w:t>
      </w:r>
      <w:r>
        <w:rPr>
          <w:rFonts w:ascii="Tahoma" w:hAnsi="Tahoma" w:cs="Tahoma"/>
          <w:sz w:val="24"/>
        </w:rPr>
        <w:t>l.  En la actualidad el conjunto de colinas estructurales del sistema orográfico se encuentra en deterioro por el uso y abuso, por la tala y quema de la cobertura vegetal y por los procesos erosivos de los suelos de las ladera del conjunto de colinas estru</w:t>
      </w:r>
      <w:r>
        <w:rPr>
          <w:rFonts w:ascii="Tahoma" w:hAnsi="Tahoma" w:cs="Tahoma"/>
          <w:sz w:val="24"/>
        </w:rPr>
        <w:t>cturales.   Las colinas estructurales como zonas de recuperación y conservación ambiental se delimitan cartográficamente (unidades cartográficas) en el plano OT-01-10.</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caps/>
          <w:sz w:val="24"/>
        </w:rPr>
      </w:pPr>
      <w:r>
        <w:rPr>
          <w:rFonts w:ascii="Tahoma" w:hAnsi="Tahoma" w:cs="Tahoma"/>
          <w:sz w:val="24"/>
        </w:rPr>
        <w:t>Tabla 7.  Áreas de recuperación y conservación ambiental del sistema orográfico</w:t>
      </w:r>
    </w:p>
    <w:p w:rsidR="00000000" w:rsidRDefault="00932540">
      <w:pPr>
        <w:jc w:val="both"/>
        <w:rPr>
          <w:rFonts w:ascii="Tahoma" w:hAnsi="Tahoma" w:cs="Tahoma"/>
          <w:sz w:val="24"/>
        </w:rPr>
      </w:pPr>
    </w:p>
    <w:p w:rsidR="00000000" w:rsidRDefault="00932540">
      <w:pPr>
        <w:jc w:val="both"/>
        <w:rPr>
          <w:rFonts w:ascii="Tahoma" w:hAnsi="Tahoma" w:cs="Tahoma"/>
          <w:sz w:val="24"/>
        </w:rPr>
      </w:pPr>
    </w:p>
    <w:tbl>
      <w:tblPr>
        <w:tblW w:w="85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56"/>
        <w:gridCol w:w="1589"/>
        <w:gridCol w:w="2051"/>
        <w:gridCol w:w="2429"/>
      </w:tblGrid>
      <w:tr w:rsidR="00000000">
        <w:tblPrEx>
          <w:tblCellMar>
            <w:top w:w="0" w:type="dxa"/>
            <w:bottom w:w="0" w:type="dxa"/>
          </w:tblCellMar>
        </w:tblPrEx>
        <w:trPr>
          <w:cantSplit/>
          <w:trHeight w:val="355"/>
        </w:trPr>
        <w:tc>
          <w:tcPr>
            <w:tcW w:w="2456" w:type="dxa"/>
            <w:vMerge w:val="restart"/>
            <w:shd w:val="clear" w:color="auto" w:fill="E6E6E6"/>
            <w:vAlign w:val="center"/>
          </w:tcPr>
          <w:p w:rsidR="00000000" w:rsidRDefault="00932540">
            <w:pPr>
              <w:jc w:val="center"/>
              <w:rPr>
                <w:rFonts w:ascii="Tahoma" w:hAnsi="Tahoma" w:cs="Tahoma"/>
                <w:sz w:val="24"/>
              </w:rPr>
            </w:pPr>
            <w:r>
              <w:rPr>
                <w:rFonts w:ascii="Tahoma" w:hAnsi="Tahoma" w:cs="Tahoma"/>
                <w:sz w:val="24"/>
              </w:rPr>
              <w:t>Nomb</w:t>
            </w:r>
            <w:r>
              <w:rPr>
                <w:rFonts w:ascii="Tahoma" w:hAnsi="Tahoma" w:cs="Tahoma"/>
                <w:sz w:val="24"/>
              </w:rPr>
              <w:t>re</w:t>
            </w:r>
          </w:p>
        </w:tc>
        <w:tc>
          <w:tcPr>
            <w:tcW w:w="6069" w:type="dxa"/>
            <w:gridSpan w:val="3"/>
            <w:shd w:val="clear" w:color="auto" w:fill="E6E6E6"/>
            <w:vAlign w:val="center"/>
          </w:tcPr>
          <w:p w:rsidR="00000000" w:rsidRDefault="00932540">
            <w:pPr>
              <w:jc w:val="center"/>
              <w:rPr>
                <w:rFonts w:ascii="Tahoma" w:hAnsi="Tahoma" w:cs="Tahoma"/>
                <w:sz w:val="24"/>
              </w:rPr>
            </w:pPr>
            <w:r>
              <w:rPr>
                <w:rFonts w:ascii="Tahoma" w:hAnsi="Tahoma" w:cs="Tahoma"/>
                <w:sz w:val="24"/>
              </w:rPr>
              <w:t>Área</w:t>
            </w:r>
          </w:p>
        </w:tc>
      </w:tr>
      <w:tr w:rsidR="00000000">
        <w:tblPrEx>
          <w:tblCellMar>
            <w:top w:w="0" w:type="dxa"/>
            <w:bottom w:w="0" w:type="dxa"/>
          </w:tblCellMar>
        </w:tblPrEx>
        <w:trPr>
          <w:cantSplit/>
          <w:trHeight w:val="182"/>
        </w:trPr>
        <w:tc>
          <w:tcPr>
            <w:tcW w:w="2456" w:type="dxa"/>
            <w:vMerge/>
            <w:shd w:val="clear" w:color="auto" w:fill="E6E6E6"/>
            <w:vAlign w:val="center"/>
          </w:tcPr>
          <w:p w:rsidR="00000000" w:rsidRDefault="00932540">
            <w:pPr>
              <w:rPr>
                <w:rFonts w:ascii="Tahoma" w:hAnsi="Tahoma" w:cs="Tahoma"/>
                <w:sz w:val="24"/>
              </w:rPr>
            </w:pPr>
          </w:p>
        </w:tc>
        <w:tc>
          <w:tcPr>
            <w:tcW w:w="3640" w:type="dxa"/>
            <w:gridSpan w:val="2"/>
            <w:shd w:val="clear" w:color="auto" w:fill="E6E6E6"/>
            <w:vAlign w:val="center"/>
          </w:tcPr>
          <w:p w:rsidR="00000000" w:rsidRDefault="00932540">
            <w:pPr>
              <w:jc w:val="center"/>
              <w:rPr>
                <w:rFonts w:ascii="Tahoma" w:hAnsi="Tahoma" w:cs="Tahoma"/>
                <w:sz w:val="24"/>
              </w:rPr>
            </w:pPr>
            <w:r>
              <w:rPr>
                <w:rFonts w:ascii="Tahoma" w:hAnsi="Tahoma" w:cs="Tahoma"/>
                <w:sz w:val="24"/>
              </w:rPr>
              <w:t>En Has, M²</w:t>
            </w:r>
          </w:p>
        </w:tc>
        <w:tc>
          <w:tcPr>
            <w:tcW w:w="2428" w:type="dxa"/>
            <w:vMerge w:val="restart"/>
            <w:shd w:val="clear" w:color="auto" w:fill="E6E6E6"/>
            <w:vAlign w:val="center"/>
          </w:tcPr>
          <w:p w:rsidR="00000000" w:rsidRDefault="00932540">
            <w:pPr>
              <w:jc w:val="center"/>
              <w:rPr>
                <w:rFonts w:ascii="Tahoma" w:hAnsi="Tahoma" w:cs="Tahoma"/>
                <w:sz w:val="24"/>
              </w:rPr>
            </w:pPr>
            <w:r>
              <w:rPr>
                <w:rFonts w:ascii="Tahoma" w:hAnsi="Tahoma" w:cs="Tahoma"/>
                <w:sz w:val="24"/>
              </w:rPr>
              <w:t>Total en M²</w:t>
            </w:r>
          </w:p>
        </w:tc>
      </w:tr>
      <w:tr w:rsidR="00000000">
        <w:tblPrEx>
          <w:tblCellMar>
            <w:top w:w="0" w:type="dxa"/>
            <w:bottom w:w="0" w:type="dxa"/>
          </w:tblCellMar>
        </w:tblPrEx>
        <w:trPr>
          <w:cantSplit/>
          <w:trHeight w:val="182"/>
        </w:trPr>
        <w:tc>
          <w:tcPr>
            <w:tcW w:w="2456" w:type="dxa"/>
            <w:vMerge/>
            <w:shd w:val="clear" w:color="auto" w:fill="E6E6E6"/>
            <w:vAlign w:val="center"/>
          </w:tcPr>
          <w:p w:rsidR="00000000" w:rsidRDefault="00932540">
            <w:pPr>
              <w:rPr>
                <w:rFonts w:ascii="Tahoma" w:hAnsi="Tahoma" w:cs="Tahoma"/>
                <w:sz w:val="24"/>
              </w:rPr>
            </w:pPr>
          </w:p>
        </w:tc>
        <w:tc>
          <w:tcPr>
            <w:tcW w:w="1589" w:type="dxa"/>
            <w:shd w:val="clear" w:color="auto" w:fill="E6E6E6"/>
            <w:vAlign w:val="center"/>
          </w:tcPr>
          <w:p w:rsidR="00000000" w:rsidRDefault="00932540">
            <w:pPr>
              <w:jc w:val="center"/>
              <w:rPr>
                <w:rFonts w:ascii="Tahoma" w:hAnsi="Tahoma" w:cs="Tahoma"/>
                <w:sz w:val="24"/>
                <w:lang w:val="es-MX"/>
              </w:rPr>
            </w:pPr>
            <w:r>
              <w:rPr>
                <w:rFonts w:ascii="Tahoma" w:hAnsi="Tahoma" w:cs="Tahoma"/>
                <w:sz w:val="24"/>
                <w:lang w:val="es-MX"/>
              </w:rPr>
              <w:t>Has</w:t>
            </w:r>
          </w:p>
        </w:tc>
        <w:tc>
          <w:tcPr>
            <w:tcW w:w="2051" w:type="dxa"/>
            <w:shd w:val="clear" w:color="auto" w:fill="E6E6E6"/>
            <w:vAlign w:val="center"/>
          </w:tcPr>
          <w:p w:rsidR="00000000" w:rsidRDefault="00932540">
            <w:pPr>
              <w:jc w:val="center"/>
              <w:rPr>
                <w:rFonts w:ascii="Tahoma" w:hAnsi="Tahoma" w:cs="Tahoma"/>
                <w:sz w:val="24"/>
              </w:rPr>
            </w:pPr>
            <w:r>
              <w:rPr>
                <w:rFonts w:ascii="Tahoma" w:hAnsi="Tahoma" w:cs="Tahoma"/>
                <w:sz w:val="24"/>
              </w:rPr>
              <w:t>M²</w:t>
            </w:r>
          </w:p>
        </w:tc>
        <w:tc>
          <w:tcPr>
            <w:tcW w:w="2428" w:type="dxa"/>
            <w:vMerge/>
            <w:shd w:val="clear" w:color="auto" w:fill="E6E6E6"/>
            <w:vAlign w:val="center"/>
          </w:tcPr>
          <w:p w:rsidR="00000000" w:rsidRDefault="00932540">
            <w:pPr>
              <w:jc w:val="center"/>
              <w:rPr>
                <w:rFonts w:ascii="Tahoma" w:hAnsi="Tahoma" w:cs="Tahoma"/>
                <w:sz w:val="24"/>
              </w:rPr>
            </w:pPr>
          </w:p>
        </w:tc>
      </w:tr>
      <w:tr w:rsidR="00000000">
        <w:tblPrEx>
          <w:tblCellMar>
            <w:top w:w="0" w:type="dxa"/>
            <w:bottom w:w="0" w:type="dxa"/>
          </w:tblCellMar>
        </w:tblPrEx>
        <w:trPr>
          <w:trHeight w:val="355"/>
        </w:trPr>
        <w:tc>
          <w:tcPr>
            <w:tcW w:w="2456" w:type="dxa"/>
            <w:vAlign w:val="center"/>
          </w:tcPr>
          <w:p w:rsidR="00000000" w:rsidRDefault="00932540">
            <w:pPr>
              <w:rPr>
                <w:rFonts w:ascii="Tahoma" w:hAnsi="Tahoma" w:cs="Tahoma"/>
                <w:sz w:val="24"/>
              </w:rPr>
            </w:pPr>
            <w:r>
              <w:rPr>
                <w:rFonts w:ascii="Tahoma" w:hAnsi="Tahoma" w:cs="Tahoma"/>
                <w:sz w:val="24"/>
              </w:rPr>
              <w:t>Cerro La Vieja</w:t>
            </w:r>
          </w:p>
        </w:tc>
        <w:tc>
          <w:tcPr>
            <w:tcW w:w="1589" w:type="dxa"/>
            <w:vAlign w:val="center"/>
          </w:tcPr>
          <w:p w:rsidR="00000000" w:rsidRDefault="00932540">
            <w:pPr>
              <w:jc w:val="right"/>
              <w:rPr>
                <w:rFonts w:ascii="Tahoma" w:hAnsi="Tahoma" w:cs="Tahoma"/>
                <w:sz w:val="24"/>
                <w:lang w:val="en-US"/>
              </w:rPr>
            </w:pPr>
            <w:r>
              <w:rPr>
                <w:rFonts w:ascii="Tahoma" w:hAnsi="Tahoma" w:cs="Tahoma"/>
                <w:sz w:val="24"/>
                <w:lang w:val="en-US"/>
              </w:rPr>
              <w:t>556 Has</w:t>
            </w:r>
          </w:p>
        </w:tc>
        <w:tc>
          <w:tcPr>
            <w:tcW w:w="2051" w:type="dxa"/>
            <w:vAlign w:val="center"/>
          </w:tcPr>
          <w:p w:rsidR="00000000" w:rsidRDefault="00932540">
            <w:pPr>
              <w:jc w:val="right"/>
              <w:rPr>
                <w:rFonts w:ascii="Tahoma" w:hAnsi="Tahoma" w:cs="Tahoma"/>
                <w:sz w:val="24"/>
                <w:lang w:val="en-US"/>
              </w:rPr>
            </w:pPr>
            <w:r>
              <w:rPr>
                <w:rFonts w:ascii="Tahoma" w:hAnsi="Tahoma" w:cs="Tahoma"/>
                <w:sz w:val="24"/>
                <w:lang w:val="en-US"/>
              </w:rPr>
              <w:t>307 m²</w:t>
            </w:r>
          </w:p>
        </w:tc>
        <w:tc>
          <w:tcPr>
            <w:tcW w:w="2428" w:type="dxa"/>
            <w:vAlign w:val="center"/>
          </w:tcPr>
          <w:p w:rsidR="00000000" w:rsidRDefault="00932540">
            <w:pPr>
              <w:jc w:val="right"/>
              <w:rPr>
                <w:rFonts w:ascii="Tahoma" w:hAnsi="Tahoma" w:cs="Tahoma"/>
                <w:sz w:val="24"/>
                <w:lang w:val="en-US"/>
              </w:rPr>
            </w:pPr>
            <w:r>
              <w:rPr>
                <w:rFonts w:ascii="Tahoma" w:hAnsi="Tahoma" w:cs="Tahoma"/>
                <w:sz w:val="24"/>
                <w:lang w:val="en-US"/>
              </w:rPr>
              <w:t>5.560.307 m²</w:t>
            </w:r>
          </w:p>
        </w:tc>
      </w:tr>
      <w:tr w:rsidR="00000000">
        <w:tblPrEx>
          <w:tblCellMar>
            <w:top w:w="0" w:type="dxa"/>
            <w:bottom w:w="0" w:type="dxa"/>
          </w:tblCellMar>
        </w:tblPrEx>
        <w:trPr>
          <w:trHeight w:val="355"/>
        </w:trPr>
        <w:tc>
          <w:tcPr>
            <w:tcW w:w="2456" w:type="dxa"/>
            <w:vAlign w:val="center"/>
          </w:tcPr>
          <w:p w:rsidR="00000000" w:rsidRDefault="00932540">
            <w:pPr>
              <w:rPr>
                <w:rFonts w:ascii="Tahoma" w:hAnsi="Tahoma" w:cs="Tahoma"/>
                <w:sz w:val="24"/>
              </w:rPr>
            </w:pPr>
            <w:r>
              <w:rPr>
                <w:rFonts w:ascii="Tahoma" w:hAnsi="Tahoma" w:cs="Tahoma"/>
                <w:sz w:val="24"/>
              </w:rPr>
              <w:t>Cerro Hicotea</w:t>
            </w:r>
          </w:p>
        </w:tc>
        <w:tc>
          <w:tcPr>
            <w:tcW w:w="1589" w:type="dxa"/>
            <w:vAlign w:val="center"/>
          </w:tcPr>
          <w:p w:rsidR="00000000" w:rsidRDefault="00932540">
            <w:pPr>
              <w:jc w:val="right"/>
              <w:rPr>
                <w:rFonts w:ascii="Tahoma" w:hAnsi="Tahoma" w:cs="Tahoma"/>
                <w:sz w:val="24"/>
                <w:lang w:val="es-MX"/>
              </w:rPr>
            </w:pPr>
            <w:r>
              <w:rPr>
                <w:rFonts w:ascii="Tahoma" w:hAnsi="Tahoma" w:cs="Tahoma"/>
                <w:sz w:val="24"/>
                <w:lang w:val="es-MX"/>
              </w:rPr>
              <w:t>90 Has</w:t>
            </w:r>
          </w:p>
        </w:tc>
        <w:tc>
          <w:tcPr>
            <w:tcW w:w="2051" w:type="dxa"/>
            <w:vAlign w:val="center"/>
          </w:tcPr>
          <w:p w:rsidR="00000000" w:rsidRDefault="00932540">
            <w:pPr>
              <w:jc w:val="right"/>
              <w:rPr>
                <w:rFonts w:ascii="Tahoma" w:hAnsi="Tahoma" w:cs="Tahoma"/>
                <w:sz w:val="24"/>
                <w:lang w:val="es-MX"/>
              </w:rPr>
            </w:pPr>
            <w:r>
              <w:rPr>
                <w:rFonts w:ascii="Tahoma" w:hAnsi="Tahoma" w:cs="Tahoma"/>
                <w:sz w:val="24"/>
                <w:lang w:val="es-MX"/>
              </w:rPr>
              <w:t>8.213.91 m²</w:t>
            </w:r>
          </w:p>
        </w:tc>
        <w:tc>
          <w:tcPr>
            <w:tcW w:w="2428" w:type="dxa"/>
            <w:vAlign w:val="center"/>
          </w:tcPr>
          <w:p w:rsidR="00000000" w:rsidRDefault="00932540">
            <w:pPr>
              <w:jc w:val="right"/>
              <w:rPr>
                <w:rFonts w:ascii="Tahoma" w:hAnsi="Tahoma" w:cs="Tahoma"/>
                <w:sz w:val="24"/>
                <w:lang w:val="es-MX"/>
              </w:rPr>
            </w:pPr>
            <w:r>
              <w:rPr>
                <w:rFonts w:ascii="Tahoma" w:hAnsi="Tahoma" w:cs="Tahoma"/>
                <w:sz w:val="24"/>
                <w:lang w:val="es-MX"/>
              </w:rPr>
              <w:t>908.213.91 m²</w:t>
            </w:r>
          </w:p>
        </w:tc>
      </w:tr>
      <w:tr w:rsidR="00000000">
        <w:tblPrEx>
          <w:tblCellMar>
            <w:top w:w="0" w:type="dxa"/>
            <w:bottom w:w="0" w:type="dxa"/>
          </w:tblCellMar>
        </w:tblPrEx>
        <w:trPr>
          <w:trHeight w:val="355"/>
        </w:trPr>
        <w:tc>
          <w:tcPr>
            <w:tcW w:w="2456" w:type="dxa"/>
            <w:vAlign w:val="center"/>
          </w:tcPr>
          <w:p w:rsidR="00000000" w:rsidRDefault="00932540">
            <w:pPr>
              <w:rPr>
                <w:rFonts w:ascii="Tahoma" w:hAnsi="Tahoma" w:cs="Tahoma"/>
                <w:sz w:val="24"/>
              </w:rPr>
            </w:pPr>
            <w:r>
              <w:rPr>
                <w:rFonts w:ascii="Tahoma" w:hAnsi="Tahoma" w:cs="Tahoma"/>
                <w:sz w:val="24"/>
              </w:rPr>
              <w:t>Serranía Capiro</w:t>
            </w:r>
          </w:p>
        </w:tc>
        <w:tc>
          <w:tcPr>
            <w:tcW w:w="1589" w:type="dxa"/>
            <w:vAlign w:val="center"/>
          </w:tcPr>
          <w:p w:rsidR="00000000" w:rsidRDefault="00932540">
            <w:pPr>
              <w:jc w:val="right"/>
              <w:rPr>
                <w:rFonts w:ascii="Tahoma" w:hAnsi="Tahoma" w:cs="Tahoma"/>
                <w:sz w:val="24"/>
                <w:lang w:val="en-US"/>
              </w:rPr>
            </w:pPr>
            <w:r>
              <w:rPr>
                <w:rFonts w:ascii="Tahoma" w:hAnsi="Tahoma" w:cs="Tahoma"/>
                <w:sz w:val="24"/>
                <w:lang w:val="en-US"/>
              </w:rPr>
              <w:t>281 Has</w:t>
            </w:r>
          </w:p>
        </w:tc>
        <w:tc>
          <w:tcPr>
            <w:tcW w:w="2051" w:type="dxa"/>
            <w:vAlign w:val="center"/>
          </w:tcPr>
          <w:p w:rsidR="00000000" w:rsidRDefault="00932540">
            <w:pPr>
              <w:jc w:val="right"/>
              <w:rPr>
                <w:rFonts w:ascii="Tahoma" w:hAnsi="Tahoma" w:cs="Tahoma"/>
                <w:sz w:val="24"/>
                <w:lang w:val="en-US"/>
              </w:rPr>
            </w:pPr>
            <w:r>
              <w:rPr>
                <w:rFonts w:ascii="Tahoma" w:hAnsi="Tahoma" w:cs="Tahoma"/>
                <w:sz w:val="24"/>
                <w:lang w:val="en-US"/>
              </w:rPr>
              <w:t>5.003.31 m²</w:t>
            </w:r>
          </w:p>
        </w:tc>
        <w:tc>
          <w:tcPr>
            <w:tcW w:w="2428" w:type="dxa"/>
            <w:vAlign w:val="center"/>
          </w:tcPr>
          <w:p w:rsidR="00000000" w:rsidRDefault="00932540">
            <w:pPr>
              <w:jc w:val="right"/>
              <w:rPr>
                <w:rFonts w:ascii="Tahoma" w:hAnsi="Tahoma" w:cs="Tahoma"/>
                <w:sz w:val="24"/>
                <w:lang w:val="en-US"/>
              </w:rPr>
            </w:pPr>
            <w:r>
              <w:rPr>
                <w:rFonts w:ascii="Tahoma" w:hAnsi="Tahoma" w:cs="Tahoma"/>
                <w:sz w:val="24"/>
                <w:lang w:val="en-US"/>
              </w:rPr>
              <w:t>2.815.003.31 m²</w:t>
            </w:r>
          </w:p>
        </w:tc>
      </w:tr>
      <w:tr w:rsidR="00000000">
        <w:tblPrEx>
          <w:tblCellMar>
            <w:top w:w="0" w:type="dxa"/>
            <w:bottom w:w="0" w:type="dxa"/>
          </w:tblCellMar>
        </w:tblPrEx>
        <w:trPr>
          <w:trHeight w:val="355"/>
        </w:trPr>
        <w:tc>
          <w:tcPr>
            <w:tcW w:w="2456" w:type="dxa"/>
            <w:vAlign w:val="center"/>
          </w:tcPr>
          <w:p w:rsidR="00000000" w:rsidRDefault="00932540">
            <w:pPr>
              <w:rPr>
                <w:rFonts w:ascii="Tahoma" w:hAnsi="Tahoma" w:cs="Tahoma"/>
                <w:sz w:val="24"/>
              </w:rPr>
            </w:pPr>
            <w:r>
              <w:rPr>
                <w:rFonts w:ascii="Tahoma" w:hAnsi="Tahoma" w:cs="Tahoma"/>
                <w:sz w:val="24"/>
              </w:rPr>
              <w:t>Loma Pedro Gómez</w:t>
            </w:r>
          </w:p>
        </w:tc>
        <w:tc>
          <w:tcPr>
            <w:tcW w:w="1589" w:type="dxa"/>
            <w:vAlign w:val="center"/>
          </w:tcPr>
          <w:p w:rsidR="00000000" w:rsidRDefault="00932540">
            <w:pPr>
              <w:jc w:val="right"/>
              <w:rPr>
                <w:rFonts w:ascii="Tahoma" w:hAnsi="Tahoma" w:cs="Tahoma"/>
                <w:sz w:val="24"/>
                <w:lang w:val="en-US"/>
              </w:rPr>
            </w:pPr>
            <w:r>
              <w:rPr>
                <w:rFonts w:ascii="Tahoma" w:hAnsi="Tahoma" w:cs="Tahoma"/>
                <w:sz w:val="24"/>
                <w:lang w:val="en-US"/>
              </w:rPr>
              <w:t xml:space="preserve">365 Has </w:t>
            </w:r>
          </w:p>
        </w:tc>
        <w:tc>
          <w:tcPr>
            <w:tcW w:w="2051" w:type="dxa"/>
            <w:vAlign w:val="center"/>
          </w:tcPr>
          <w:p w:rsidR="00000000" w:rsidRDefault="00932540">
            <w:pPr>
              <w:jc w:val="right"/>
              <w:rPr>
                <w:rFonts w:ascii="Tahoma" w:hAnsi="Tahoma" w:cs="Tahoma"/>
                <w:sz w:val="24"/>
                <w:lang w:val="en-US"/>
              </w:rPr>
            </w:pPr>
            <w:r>
              <w:rPr>
                <w:rFonts w:ascii="Tahoma" w:hAnsi="Tahoma" w:cs="Tahoma"/>
                <w:sz w:val="24"/>
                <w:lang w:val="en-US"/>
              </w:rPr>
              <w:t>6.035.06 m²</w:t>
            </w:r>
          </w:p>
        </w:tc>
        <w:tc>
          <w:tcPr>
            <w:tcW w:w="2428" w:type="dxa"/>
            <w:vAlign w:val="center"/>
          </w:tcPr>
          <w:p w:rsidR="00000000" w:rsidRDefault="00932540">
            <w:pPr>
              <w:jc w:val="right"/>
              <w:rPr>
                <w:rFonts w:ascii="Tahoma" w:hAnsi="Tahoma" w:cs="Tahoma"/>
                <w:sz w:val="24"/>
                <w:lang w:val="en-US"/>
              </w:rPr>
            </w:pPr>
            <w:r>
              <w:rPr>
                <w:rFonts w:ascii="Tahoma" w:hAnsi="Tahoma" w:cs="Tahoma"/>
                <w:sz w:val="24"/>
                <w:lang w:val="en-US"/>
              </w:rPr>
              <w:t>3.656.035.06 m²</w:t>
            </w:r>
          </w:p>
        </w:tc>
      </w:tr>
      <w:tr w:rsidR="00000000">
        <w:tblPrEx>
          <w:tblCellMar>
            <w:top w:w="0" w:type="dxa"/>
            <w:bottom w:w="0" w:type="dxa"/>
          </w:tblCellMar>
        </w:tblPrEx>
        <w:trPr>
          <w:trHeight w:val="355"/>
        </w:trPr>
        <w:tc>
          <w:tcPr>
            <w:tcW w:w="2456" w:type="dxa"/>
            <w:vAlign w:val="center"/>
          </w:tcPr>
          <w:p w:rsidR="00000000" w:rsidRDefault="00932540">
            <w:pPr>
              <w:rPr>
                <w:rFonts w:ascii="Tahoma" w:hAnsi="Tahoma" w:cs="Tahoma"/>
                <w:sz w:val="24"/>
              </w:rPr>
            </w:pPr>
            <w:r>
              <w:rPr>
                <w:rFonts w:ascii="Tahoma" w:hAnsi="Tahoma" w:cs="Tahoma"/>
                <w:sz w:val="24"/>
              </w:rPr>
              <w:t>Loma Pajal L</w:t>
            </w:r>
            <w:r>
              <w:rPr>
                <w:rFonts w:ascii="Tahoma" w:hAnsi="Tahoma" w:cs="Tahoma"/>
                <w:sz w:val="24"/>
              </w:rPr>
              <w:t>a Piedra</w:t>
            </w:r>
          </w:p>
        </w:tc>
        <w:tc>
          <w:tcPr>
            <w:tcW w:w="1589" w:type="dxa"/>
            <w:vAlign w:val="center"/>
          </w:tcPr>
          <w:p w:rsidR="00000000" w:rsidRDefault="00932540">
            <w:pPr>
              <w:jc w:val="right"/>
              <w:rPr>
                <w:rFonts w:ascii="Tahoma" w:hAnsi="Tahoma" w:cs="Tahoma"/>
                <w:sz w:val="24"/>
                <w:lang w:val="en-US"/>
              </w:rPr>
            </w:pPr>
            <w:r>
              <w:rPr>
                <w:rFonts w:ascii="Tahoma" w:hAnsi="Tahoma" w:cs="Tahoma"/>
                <w:sz w:val="24"/>
                <w:lang w:val="en-US"/>
              </w:rPr>
              <w:t>151 Has</w:t>
            </w:r>
          </w:p>
        </w:tc>
        <w:tc>
          <w:tcPr>
            <w:tcW w:w="2051" w:type="dxa"/>
            <w:vAlign w:val="center"/>
          </w:tcPr>
          <w:p w:rsidR="00000000" w:rsidRDefault="00932540">
            <w:pPr>
              <w:jc w:val="right"/>
              <w:rPr>
                <w:rFonts w:ascii="Tahoma" w:hAnsi="Tahoma" w:cs="Tahoma"/>
                <w:sz w:val="24"/>
                <w:lang w:val="en-US"/>
              </w:rPr>
            </w:pPr>
            <w:r>
              <w:rPr>
                <w:rFonts w:ascii="Tahoma" w:hAnsi="Tahoma" w:cs="Tahoma"/>
                <w:sz w:val="24"/>
                <w:lang w:val="en-US"/>
              </w:rPr>
              <w:t>7.873.28 m²</w:t>
            </w:r>
          </w:p>
        </w:tc>
        <w:tc>
          <w:tcPr>
            <w:tcW w:w="2428" w:type="dxa"/>
            <w:vAlign w:val="center"/>
          </w:tcPr>
          <w:p w:rsidR="00000000" w:rsidRDefault="00932540">
            <w:pPr>
              <w:jc w:val="right"/>
              <w:rPr>
                <w:rFonts w:ascii="Tahoma" w:hAnsi="Tahoma" w:cs="Tahoma"/>
                <w:sz w:val="24"/>
                <w:lang w:val="en-US"/>
              </w:rPr>
            </w:pPr>
            <w:r>
              <w:rPr>
                <w:rFonts w:ascii="Tahoma" w:hAnsi="Tahoma" w:cs="Tahoma"/>
                <w:sz w:val="24"/>
                <w:lang w:val="en-US"/>
              </w:rPr>
              <w:t>1.517.873.28 m²</w:t>
            </w:r>
          </w:p>
        </w:tc>
      </w:tr>
      <w:tr w:rsidR="00000000">
        <w:tblPrEx>
          <w:tblCellMar>
            <w:top w:w="0" w:type="dxa"/>
            <w:bottom w:w="0" w:type="dxa"/>
          </w:tblCellMar>
        </w:tblPrEx>
        <w:trPr>
          <w:trHeight w:val="355"/>
        </w:trPr>
        <w:tc>
          <w:tcPr>
            <w:tcW w:w="2456" w:type="dxa"/>
            <w:vAlign w:val="center"/>
          </w:tcPr>
          <w:p w:rsidR="00000000" w:rsidRDefault="00932540">
            <w:pPr>
              <w:rPr>
                <w:rFonts w:ascii="Tahoma" w:hAnsi="Tahoma" w:cs="Tahoma"/>
                <w:sz w:val="24"/>
              </w:rPr>
            </w:pPr>
            <w:r>
              <w:rPr>
                <w:rFonts w:ascii="Tahoma" w:hAnsi="Tahoma" w:cs="Tahoma"/>
                <w:sz w:val="24"/>
              </w:rPr>
              <w:t>Loma La Magola</w:t>
            </w:r>
          </w:p>
        </w:tc>
        <w:tc>
          <w:tcPr>
            <w:tcW w:w="1589" w:type="dxa"/>
            <w:vAlign w:val="center"/>
          </w:tcPr>
          <w:p w:rsidR="00000000" w:rsidRDefault="00932540">
            <w:pPr>
              <w:jc w:val="right"/>
              <w:rPr>
                <w:rFonts w:ascii="Tahoma" w:hAnsi="Tahoma" w:cs="Tahoma"/>
                <w:sz w:val="24"/>
                <w:lang w:val="en-US"/>
              </w:rPr>
            </w:pPr>
            <w:r>
              <w:rPr>
                <w:rFonts w:ascii="Tahoma" w:hAnsi="Tahoma" w:cs="Tahoma"/>
                <w:sz w:val="24"/>
                <w:lang w:val="en-US"/>
              </w:rPr>
              <w:t>195 Has</w:t>
            </w:r>
          </w:p>
        </w:tc>
        <w:tc>
          <w:tcPr>
            <w:tcW w:w="2051" w:type="dxa"/>
            <w:vAlign w:val="center"/>
          </w:tcPr>
          <w:p w:rsidR="00000000" w:rsidRDefault="00932540">
            <w:pPr>
              <w:jc w:val="right"/>
              <w:rPr>
                <w:rFonts w:ascii="Tahoma" w:hAnsi="Tahoma" w:cs="Tahoma"/>
                <w:sz w:val="24"/>
                <w:lang w:val="en-US"/>
              </w:rPr>
            </w:pPr>
            <w:r>
              <w:rPr>
                <w:rFonts w:ascii="Tahoma" w:hAnsi="Tahoma" w:cs="Tahoma"/>
                <w:sz w:val="24"/>
                <w:lang w:val="en-US"/>
              </w:rPr>
              <w:t>8.477.53 m²</w:t>
            </w:r>
          </w:p>
        </w:tc>
        <w:tc>
          <w:tcPr>
            <w:tcW w:w="2428" w:type="dxa"/>
            <w:vAlign w:val="center"/>
          </w:tcPr>
          <w:p w:rsidR="00000000" w:rsidRDefault="00932540">
            <w:pPr>
              <w:jc w:val="right"/>
              <w:rPr>
                <w:rFonts w:ascii="Tahoma" w:hAnsi="Tahoma" w:cs="Tahoma"/>
                <w:sz w:val="24"/>
                <w:lang w:val="en-US"/>
              </w:rPr>
            </w:pPr>
            <w:r>
              <w:rPr>
                <w:rFonts w:ascii="Tahoma" w:hAnsi="Tahoma" w:cs="Tahoma"/>
                <w:sz w:val="24"/>
                <w:lang w:val="en-US"/>
              </w:rPr>
              <w:t>1.958.477.53 m²</w:t>
            </w:r>
          </w:p>
        </w:tc>
      </w:tr>
      <w:tr w:rsidR="00000000">
        <w:tblPrEx>
          <w:tblCellMar>
            <w:top w:w="0" w:type="dxa"/>
            <w:bottom w:w="0" w:type="dxa"/>
          </w:tblCellMar>
        </w:tblPrEx>
        <w:trPr>
          <w:trHeight w:val="329"/>
        </w:trPr>
        <w:tc>
          <w:tcPr>
            <w:tcW w:w="2456" w:type="dxa"/>
            <w:vAlign w:val="center"/>
          </w:tcPr>
          <w:p w:rsidR="00000000" w:rsidRDefault="00932540">
            <w:pPr>
              <w:rPr>
                <w:rFonts w:ascii="Tahoma" w:hAnsi="Tahoma" w:cs="Tahoma"/>
                <w:sz w:val="24"/>
              </w:rPr>
            </w:pPr>
            <w:r>
              <w:rPr>
                <w:rFonts w:ascii="Tahoma" w:hAnsi="Tahoma" w:cs="Tahoma"/>
                <w:sz w:val="24"/>
              </w:rPr>
              <w:t>Loma Grande</w:t>
            </w:r>
          </w:p>
        </w:tc>
        <w:tc>
          <w:tcPr>
            <w:tcW w:w="1589" w:type="dxa"/>
            <w:vAlign w:val="center"/>
          </w:tcPr>
          <w:p w:rsidR="00000000" w:rsidRDefault="00932540">
            <w:pPr>
              <w:jc w:val="right"/>
              <w:rPr>
                <w:rFonts w:ascii="Tahoma" w:hAnsi="Tahoma" w:cs="Tahoma"/>
                <w:sz w:val="24"/>
                <w:lang w:val="es-MX"/>
              </w:rPr>
            </w:pPr>
            <w:r>
              <w:rPr>
                <w:rFonts w:ascii="Tahoma" w:hAnsi="Tahoma" w:cs="Tahoma"/>
                <w:sz w:val="24"/>
                <w:lang w:val="es-MX"/>
              </w:rPr>
              <w:t>182 Has</w:t>
            </w:r>
          </w:p>
        </w:tc>
        <w:tc>
          <w:tcPr>
            <w:tcW w:w="2051" w:type="dxa"/>
            <w:vAlign w:val="center"/>
          </w:tcPr>
          <w:p w:rsidR="00000000" w:rsidRDefault="00932540">
            <w:pPr>
              <w:jc w:val="right"/>
              <w:rPr>
                <w:rFonts w:ascii="Tahoma" w:hAnsi="Tahoma" w:cs="Tahoma"/>
                <w:sz w:val="24"/>
                <w:lang w:val="es-MX"/>
              </w:rPr>
            </w:pPr>
            <w:r>
              <w:rPr>
                <w:rFonts w:ascii="Tahoma" w:hAnsi="Tahoma" w:cs="Tahoma"/>
                <w:sz w:val="24"/>
                <w:lang w:val="es-MX"/>
              </w:rPr>
              <w:t>5.093.67 m²</w:t>
            </w:r>
          </w:p>
        </w:tc>
        <w:tc>
          <w:tcPr>
            <w:tcW w:w="2428" w:type="dxa"/>
            <w:vAlign w:val="center"/>
          </w:tcPr>
          <w:p w:rsidR="00000000" w:rsidRDefault="00932540">
            <w:pPr>
              <w:jc w:val="right"/>
              <w:rPr>
                <w:rFonts w:ascii="Tahoma" w:hAnsi="Tahoma" w:cs="Tahoma"/>
                <w:sz w:val="24"/>
                <w:lang w:val="es-MX"/>
              </w:rPr>
            </w:pPr>
            <w:r>
              <w:rPr>
                <w:rFonts w:ascii="Tahoma" w:hAnsi="Tahoma" w:cs="Tahoma"/>
                <w:sz w:val="24"/>
                <w:lang w:val="es-MX"/>
              </w:rPr>
              <w:t>1.825.093.67 m²</w:t>
            </w:r>
          </w:p>
        </w:tc>
      </w:tr>
      <w:tr w:rsidR="00000000">
        <w:tblPrEx>
          <w:tblCellMar>
            <w:top w:w="0" w:type="dxa"/>
            <w:bottom w:w="0" w:type="dxa"/>
          </w:tblCellMar>
        </w:tblPrEx>
        <w:trPr>
          <w:trHeight w:val="355"/>
        </w:trPr>
        <w:tc>
          <w:tcPr>
            <w:tcW w:w="2456" w:type="dxa"/>
            <w:vAlign w:val="center"/>
          </w:tcPr>
          <w:p w:rsidR="00000000" w:rsidRDefault="00932540">
            <w:pPr>
              <w:rPr>
                <w:rFonts w:ascii="Tahoma" w:hAnsi="Tahoma" w:cs="Tahoma"/>
                <w:sz w:val="24"/>
              </w:rPr>
            </w:pPr>
            <w:r>
              <w:rPr>
                <w:rFonts w:ascii="Tahoma" w:hAnsi="Tahoma" w:cs="Tahoma"/>
                <w:sz w:val="24"/>
              </w:rPr>
              <w:t>Loma Sierra Águila</w:t>
            </w:r>
          </w:p>
        </w:tc>
        <w:tc>
          <w:tcPr>
            <w:tcW w:w="1589" w:type="dxa"/>
            <w:vAlign w:val="center"/>
          </w:tcPr>
          <w:p w:rsidR="00000000" w:rsidRDefault="00932540">
            <w:pPr>
              <w:jc w:val="right"/>
              <w:rPr>
                <w:rFonts w:ascii="Tahoma" w:hAnsi="Tahoma" w:cs="Tahoma"/>
                <w:sz w:val="24"/>
                <w:lang w:val="en-US"/>
              </w:rPr>
            </w:pPr>
            <w:r>
              <w:rPr>
                <w:rFonts w:ascii="Tahoma" w:hAnsi="Tahoma" w:cs="Tahoma"/>
                <w:sz w:val="24"/>
                <w:lang w:val="en-US"/>
              </w:rPr>
              <w:t>278 Has</w:t>
            </w:r>
          </w:p>
        </w:tc>
        <w:tc>
          <w:tcPr>
            <w:tcW w:w="2051" w:type="dxa"/>
            <w:vAlign w:val="center"/>
          </w:tcPr>
          <w:p w:rsidR="00000000" w:rsidRDefault="00932540">
            <w:pPr>
              <w:jc w:val="right"/>
              <w:rPr>
                <w:rFonts w:ascii="Tahoma" w:hAnsi="Tahoma" w:cs="Tahoma"/>
                <w:sz w:val="24"/>
                <w:lang w:val="en-US"/>
              </w:rPr>
            </w:pPr>
            <w:r>
              <w:rPr>
                <w:rFonts w:ascii="Tahoma" w:hAnsi="Tahoma" w:cs="Tahoma"/>
                <w:sz w:val="24"/>
                <w:lang w:val="en-US"/>
              </w:rPr>
              <w:t>9.891.69 m²</w:t>
            </w:r>
          </w:p>
        </w:tc>
        <w:tc>
          <w:tcPr>
            <w:tcW w:w="2428" w:type="dxa"/>
            <w:vAlign w:val="center"/>
          </w:tcPr>
          <w:p w:rsidR="00000000" w:rsidRDefault="00932540">
            <w:pPr>
              <w:jc w:val="right"/>
              <w:rPr>
                <w:rFonts w:ascii="Tahoma" w:hAnsi="Tahoma" w:cs="Tahoma"/>
                <w:sz w:val="24"/>
                <w:lang w:val="en-US"/>
              </w:rPr>
            </w:pPr>
            <w:r>
              <w:rPr>
                <w:rFonts w:ascii="Tahoma" w:hAnsi="Tahoma" w:cs="Tahoma"/>
                <w:sz w:val="24"/>
                <w:lang w:val="en-US"/>
              </w:rPr>
              <w:t>2.789.891.69 m²</w:t>
            </w:r>
          </w:p>
        </w:tc>
      </w:tr>
      <w:tr w:rsidR="00000000">
        <w:tblPrEx>
          <w:tblCellMar>
            <w:top w:w="0" w:type="dxa"/>
            <w:bottom w:w="0" w:type="dxa"/>
          </w:tblCellMar>
        </w:tblPrEx>
        <w:trPr>
          <w:trHeight w:val="355"/>
        </w:trPr>
        <w:tc>
          <w:tcPr>
            <w:tcW w:w="2456" w:type="dxa"/>
            <w:vAlign w:val="center"/>
          </w:tcPr>
          <w:p w:rsidR="00000000" w:rsidRDefault="00932540">
            <w:pPr>
              <w:rPr>
                <w:rFonts w:ascii="Tahoma" w:hAnsi="Tahoma" w:cs="Tahoma"/>
                <w:sz w:val="24"/>
              </w:rPr>
            </w:pPr>
            <w:r>
              <w:rPr>
                <w:rFonts w:ascii="Tahoma" w:hAnsi="Tahoma" w:cs="Tahoma"/>
                <w:sz w:val="24"/>
              </w:rPr>
              <w:t>Loma Hueso de Vaca</w:t>
            </w:r>
          </w:p>
        </w:tc>
        <w:tc>
          <w:tcPr>
            <w:tcW w:w="1589" w:type="dxa"/>
            <w:vAlign w:val="center"/>
          </w:tcPr>
          <w:p w:rsidR="00000000" w:rsidRDefault="00932540">
            <w:pPr>
              <w:jc w:val="right"/>
              <w:rPr>
                <w:rFonts w:ascii="Tahoma" w:hAnsi="Tahoma" w:cs="Tahoma"/>
                <w:sz w:val="24"/>
                <w:lang w:val="en-US"/>
              </w:rPr>
            </w:pPr>
            <w:r>
              <w:rPr>
                <w:rFonts w:ascii="Tahoma" w:hAnsi="Tahoma" w:cs="Tahoma"/>
                <w:sz w:val="24"/>
                <w:lang w:val="en-US"/>
              </w:rPr>
              <w:t>24 Has</w:t>
            </w:r>
          </w:p>
        </w:tc>
        <w:tc>
          <w:tcPr>
            <w:tcW w:w="2051" w:type="dxa"/>
            <w:vAlign w:val="center"/>
          </w:tcPr>
          <w:p w:rsidR="00000000" w:rsidRDefault="00932540">
            <w:pPr>
              <w:jc w:val="right"/>
              <w:rPr>
                <w:rFonts w:ascii="Tahoma" w:hAnsi="Tahoma" w:cs="Tahoma"/>
                <w:sz w:val="24"/>
                <w:lang w:val="en-US"/>
              </w:rPr>
            </w:pPr>
            <w:r>
              <w:rPr>
                <w:rFonts w:ascii="Tahoma" w:hAnsi="Tahoma" w:cs="Tahoma"/>
                <w:sz w:val="24"/>
                <w:lang w:val="en-US"/>
              </w:rPr>
              <w:t>9.554.41 m²</w:t>
            </w:r>
          </w:p>
        </w:tc>
        <w:tc>
          <w:tcPr>
            <w:tcW w:w="2428" w:type="dxa"/>
            <w:vAlign w:val="center"/>
          </w:tcPr>
          <w:p w:rsidR="00000000" w:rsidRDefault="00932540">
            <w:pPr>
              <w:jc w:val="right"/>
              <w:rPr>
                <w:rFonts w:ascii="Tahoma" w:hAnsi="Tahoma" w:cs="Tahoma"/>
                <w:sz w:val="24"/>
                <w:lang w:val="en-US"/>
              </w:rPr>
            </w:pPr>
            <w:r>
              <w:rPr>
                <w:rFonts w:ascii="Tahoma" w:hAnsi="Tahoma" w:cs="Tahoma"/>
                <w:sz w:val="24"/>
                <w:lang w:val="en-US"/>
              </w:rPr>
              <w:t>249.554.41 m²</w:t>
            </w:r>
          </w:p>
        </w:tc>
      </w:tr>
      <w:tr w:rsidR="00000000">
        <w:tblPrEx>
          <w:tblCellMar>
            <w:top w:w="0" w:type="dxa"/>
            <w:bottom w:w="0" w:type="dxa"/>
          </w:tblCellMar>
        </w:tblPrEx>
        <w:trPr>
          <w:trHeight w:val="380"/>
        </w:trPr>
        <w:tc>
          <w:tcPr>
            <w:tcW w:w="2456" w:type="dxa"/>
            <w:vAlign w:val="center"/>
          </w:tcPr>
          <w:p w:rsidR="00000000" w:rsidRDefault="00932540">
            <w:pPr>
              <w:rPr>
                <w:rFonts w:ascii="Tahoma" w:hAnsi="Tahoma" w:cs="Tahoma"/>
                <w:sz w:val="24"/>
              </w:rPr>
            </w:pPr>
            <w:r>
              <w:rPr>
                <w:rFonts w:ascii="Tahoma" w:hAnsi="Tahoma" w:cs="Tahoma"/>
                <w:sz w:val="24"/>
              </w:rPr>
              <w:t>Cuchilla Tameme</w:t>
            </w:r>
          </w:p>
        </w:tc>
        <w:tc>
          <w:tcPr>
            <w:tcW w:w="1589" w:type="dxa"/>
            <w:vAlign w:val="center"/>
          </w:tcPr>
          <w:p w:rsidR="00000000" w:rsidRDefault="00932540">
            <w:pPr>
              <w:jc w:val="right"/>
              <w:rPr>
                <w:rFonts w:ascii="Tahoma" w:hAnsi="Tahoma" w:cs="Tahoma"/>
                <w:sz w:val="24"/>
                <w:lang w:val="es-MX"/>
              </w:rPr>
            </w:pPr>
            <w:r>
              <w:rPr>
                <w:rFonts w:ascii="Tahoma" w:hAnsi="Tahoma" w:cs="Tahoma"/>
                <w:sz w:val="24"/>
                <w:lang w:val="es-MX"/>
              </w:rPr>
              <w:t>1.557 Has</w:t>
            </w:r>
          </w:p>
        </w:tc>
        <w:tc>
          <w:tcPr>
            <w:tcW w:w="2051" w:type="dxa"/>
            <w:vAlign w:val="center"/>
          </w:tcPr>
          <w:p w:rsidR="00000000" w:rsidRDefault="00932540">
            <w:pPr>
              <w:jc w:val="right"/>
              <w:rPr>
                <w:rFonts w:ascii="Tahoma" w:hAnsi="Tahoma" w:cs="Tahoma"/>
                <w:sz w:val="24"/>
                <w:lang w:val="es-MX"/>
              </w:rPr>
            </w:pPr>
            <w:r>
              <w:rPr>
                <w:rFonts w:ascii="Tahoma" w:hAnsi="Tahoma" w:cs="Tahoma"/>
                <w:sz w:val="24"/>
                <w:lang w:val="es-MX"/>
              </w:rPr>
              <w:t>3.216 m²</w:t>
            </w:r>
          </w:p>
        </w:tc>
        <w:tc>
          <w:tcPr>
            <w:tcW w:w="2428" w:type="dxa"/>
            <w:vAlign w:val="center"/>
          </w:tcPr>
          <w:p w:rsidR="00000000" w:rsidRDefault="00932540">
            <w:pPr>
              <w:jc w:val="right"/>
              <w:rPr>
                <w:rFonts w:ascii="Tahoma" w:hAnsi="Tahoma" w:cs="Tahoma"/>
                <w:sz w:val="24"/>
              </w:rPr>
            </w:pPr>
            <w:r>
              <w:rPr>
                <w:rFonts w:ascii="Tahoma" w:hAnsi="Tahoma" w:cs="Tahoma"/>
                <w:sz w:val="24"/>
              </w:rPr>
              <w:t>15.573.216 m²</w:t>
            </w:r>
          </w:p>
        </w:tc>
      </w:tr>
    </w:tbl>
    <w:p w:rsidR="00000000" w:rsidRDefault="00932540">
      <w:pPr>
        <w:jc w:val="both"/>
        <w:rPr>
          <w:rFonts w:ascii="Tahoma" w:hAnsi="Tahoma" w:cs="Tahoma"/>
          <w:sz w:val="24"/>
        </w:rPr>
      </w:pP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24"/>
        </w:rPr>
      </w:pPr>
      <w:r>
        <w:rPr>
          <w:rFonts w:ascii="Tahoma" w:hAnsi="Tahoma" w:cs="Tahoma"/>
          <w:sz w:val="24"/>
        </w:rPr>
        <w:tab/>
      </w:r>
      <w:r>
        <w:rPr>
          <w:rFonts w:ascii="Tahoma" w:hAnsi="Tahoma" w:cs="Tahoma"/>
          <w:sz w:val="24"/>
        </w:rPr>
        <w:tab/>
      </w:r>
      <w:r>
        <w:rPr>
          <w:rFonts w:ascii="Tahoma" w:hAnsi="Tahoma" w:cs="Tahoma"/>
          <w:sz w:val="24"/>
        </w:rPr>
        <w:tab/>
      </w: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24"/>
        </w:rPr>
      </w:pPr>
      <w:r>
        <w:rPr>
          <w:rFonts w:ascii="Tahoma" w:hAnsi="Tahoma" w:cs="Tahoma"/>
          <w:sz w:val="24"/>
        </w:rPr>
        <w:tab/>
      </w:r>
      <w:r>
        <w:rPr>
          <w:rFonts w:ascii="Tahoma" w:hAnsi="Tahoma" w:cs="Tahoma"/>
          <w:sz w:val="24"/>
        </w:rPr>
        <w:tab/>
      </w: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714" w:hanging="714"/>
        <w:jc w:val="both"/>
        <w:rPr>
          <w:rFonts w:ascii="Tahoma" w:hAnsi="Tahoma" w:cs="Tahoma"/>
          <w:caps/>
          <w:sz w:val="24"/>
        </w:rPr>
      </w:pPr>
      <w:r>
        <w:rPr>
          <w:rFonts w:ascii="Tahoma" w:hAnsi="Tahoma" w:cs="Tahoma"/>
          <w:b/>
          <w:caps/>
          <w:sz w:val="24"/>
        </w:rPr>
        <w:t>3.6.6</w:t>
      </w:r>
      <w:r>
        <w:rPr>
          <w:rFonts w:ascii="Tahoma" w:hAnsi="Tahoma" w:cs="Tahoma"/>
          <w:b/>
          <w:caps/>
          <w:sz w:val="24"/>
        </w:rPr>
        <w:tab/>
        <w:t>Á</w:t>
      </w:r>
      <w:r>
        <w:rPr>
          <w:rFonts w:ascii="Tahoma" w:hAnsi="Tahoma" w:cs="Tahoma"/>
          <w:b/>
          <w:sz w:val="24"/>
        </w:rPr>
        <w:t>reas de recuperación y conservación ambiental del sistema vial</w:t>
      </w:r>
      <w:r>
        <w:rPr>
          <w:rFonts w:ascii="Tahoma" w:hAnsi="Tahoma" w:cs="Tahoma"/>
          <w:sz w:val="24"/>
        </w:rPr>
        <w:t xml:space="preserve"> </w:t>
      </w:r>
    </w:p>
    <w:p w:rsidR="00000000" w:rsidRDefault="00932540">
      <w:pPr>
        <w:jc w:val="both"/>
        <w:rPr>
          <w:rFonts w:ascii="Tahoma" w:hAnsi="Tahoma" w:cs="Tahoma"/>
          <w:sz w:val="24"/>
        </w:rPr>
      </w:pPr>
    </w:p>
    <w:p w:rsidR="00000000" w:rsidRDefault="00932540">
      <w:pPr>
        <w:jc w:val="both"/>
        <w:rPr>
          <w:rFonts w:ascii="Tahoma" w:hAnsi="Tahoma" w:cs="Tahoma"/>
          <w:caps/>
          <w:sz w:val="24"/>
        </w:rPr>
      </w:pPr>
      <w:r>
        <w:rPr>
          <w:rFonts w:ascii="Tahoma" w:hAnsi="Tahoma" w:cs="Tahoma"/>
          <w:sz w:val="24"/>
        </w:rPr>
        <w:t>Las zonas de protección y conservación ambiental del sistema vial del municipio se conforman de las franjas de terreno paralel</w:t>
      </w:r>
      <w:r>
        <w:rPr>
          <w:rFonts w:ascii="Tahoma" w:hAnsi="Tahoma" w:cs="Tahoma"/>
          <w:sz w:val="24"/>
        </w:rPr>
        <w:t>as a las vías en los anchos totales mínimos que se señalan más adelante, de acuerdo al tipo de vía. Son zonas que se caracterizan por la vegetación con tendencia a la degradación. La acción territorial prioritaria de reforestación, recuperación y conservac</w:t>
      </w:r>
      <w:r>
        <w:rPr>
          <w:rFonts w:ascii="Tahoma" w:hAnsi="Tahoma" w:cs="Tahoma"/>
          <w:sz w:val="24"/>
        </w:rPr>
        <w:t>ión ambiental.  En la actualidad el conjunto se encuentra en deterioro por la deforestación. Las zonas de recuperación y conservación ambiental del sistema vial se delimitan cartográficamente (unidades cartográficas) en el plano OT-01-10.  Los nombres, lon</w:t>
      </w:r>
      <w:r>
        <w:rPr>
          <w:rFonts w:ascii="Tahoma" w:hAnsi="Tahoma" w:cs="Tahoma"/>
          <w:sz w:val="24"/>
        </w:rPr>
        <w:t>gitud y longitudes o áreas de servidumbre se presentan en la Tabla 8. Áreas de recuperación y conservación ambiental del sistema vial.</w:t>
      </w:r>
    </w:p>
    <w:p w:rsidR="00000000" w:rsidRDefault="00932540">
      <w:pPr>
        <w:jc w:val="both"/>
        <w:rPr>
          <w:rFonts w:ascii="Tahoma" w:hAnsi="Tahoma" w:cs="Tahoma"/>
          <w:sz w:val="24"/>
        </w:rPr>
      </w:pPr>
      <w:r>
        <w:rPr>
          <w:rFonts w:ascii="Tahoma" w:hAnsi="Tahoma" w:cs="Tahoma"/>
          <w:sz w:val="24"/>
        </w:rPr>
        <w:br w:type="page"/>
      </w:r>
    </w:p>
    <w:p w:rsidR="00000000" w:rsidRDefault="00932540">
      <w:pPr>
        <w:jc w:val="both"/>
        <w:rPr>
          <w:rFonts w:ascii="Tahoma" w:hAnsi="Tahoma" w:cs="Tahoma"/>
          <w:caps/>
          <w:sz w:val="24"/>
        </w:rPr>
      </w:pPr>
      <w:r>
        <w:rPr>
          <w:rFonts w:ascii="Tahoma" w:hAnsi="Tahoma" w:cs="Tahoma"/>
          <w:sz w:val="24"/>
        </w:rPr>
        <w:t>Tabla 8.  Áreas de recuperación y conservación ambiental del sistema vial</w:t>
      </w:r>
    </w:p>
    <w:p w:rsidR="00000000" w:rsidRDefault="00932540">
      <w:pPr>
        <w:jc w:val="both"/>
        <w:rPr>
          <w:rFonts w:ascii="Tahoma" w:hAnsi="Tahoma" w:cs="Tahoma"/>
          <w:sz w:val="24"/>
        </w:rPr>
      </w:pPr>
    </w:p>
    <w:p w:rsidR="00000000" w:rsidRDefault="00932540">
      <w:pPr>
        <w:jc w:val="both"/>
        <w:rPr>
          <w:rFonts w:ascii="Tahoma" w:hAnsi="Tahoma" w:cs="Tahoma"/>
          <w:sz w:val="24"/>
        </w:rPr>
      </w:pPr>
    </w:p>
    <w:tbl>
      <w:tblPr>
        <w:tblW w:w="74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86"/>
        <w:gridCol w:w="1276"/>
        <w:gridCol w:w="1335"/>
        <w:gridCol w:w="1138"/>
      </w:tblGrid>
      <w:tr w:rsidR="00000000">
        <w:tblPrEx>
          <w:tblCellMar>
            <w:top w:w="0" w:type="dxa"/>
            <w:bottom w:w="0" w:type="dxa"/>
          </w:tblCellMar>
        </w:tblPrEx>
        <w:tc>
          <w:tcPr>
            <w:tcW w:w="3686" w:type="dxa"/>
            <w:shd w:val="clear" w:color="auto" w:fill="E6E6E6"/>
          </w:tcPr>
          <w:p w:rsidR="00000000" w:rsidRDefault="00932540">
            <w:pPr>
              <w:jc w:val="center"/>
              <w:rPr>
                <w:rFonts w:ascii="Tahoma" w:hAnsi="Tahoma" w:cs="Tahoma"/>
                <w:sz w:val="24"/>
              </w:rPr>
            </w:pPr>
            <w:r>
              <w:rPr>
                <w:rFonts w:ascii="Tahoma" w:hAnsi="Tahoma" w:cs="Tahoma"/>
                <w:sz w:val="24"/>
              </w:rPr>
              <w:t>Vía</w:t>
            </w:r>
          </w:p>
        </w:tc>
        <w:tc>
          <w:tcPr>
            <w:tcW w:w="1276" w:type="dxa"/>
            <w:shd w:val="clear" w:color="auto" w:fill="E6E6E6"/>
          </w:tcPr>
          <w:p w:rsidR="00000000" w:rsidRDefault="00932540">
            <w:pPr>
              <w:jc w:val="center"/>
              <w:rPr>
                <w:rFonts w:ascii="Tahoma" w:hAnsi="Tahoma" w:cs="Tahoma"/>
                <w:sz w:val="24"/>
              </w:rPr>
            </w:pPr>
            <w:r>
              <w:rPr>
                <w:rFonts w:ascii="Tahoma" w:hAnsi="Tahoma" w:cs="Tahoma"/>
                <w:sz w:val="24"/>
              </w:rPr>
              <w:t>Tipo</w:t>
            </w:r>
          </w:p>
        </w:tc>
        <w:tc>
          <w:tcPr>
            <w:tcW w:w="1335" w:type="dxa"/>
            <w:shd w:val="clear" w:color="auto" w:fill="E6E6E6"/>
          </w:tcPr>
          <w:p w:rsidR="00000000" w:rsidRDefault="00932540">
            <w:pPr>
              <w:jc w:val="center"/>
              <w:rPr>
                <w:rFonts w:ascii="Tahoma" w:hAnsi="Tahoma" w:cs="Tahoma"/>
                <w:sz w:val="24"/>
              </w:rPr>
            </w:pPr>
            <w:r>
              <w:rPr>
                <w:rFonts w:ascii="Tahoma" w:hAnsi="Tahoma" w:cs="Tahoma"/>
                <w:sz w:val="24"/>
              </w:rPr>
              <w:t>Longitud Kms</w:t>
            </w:r>
          </w:p>
        </w:tc>
        <w:tc>
          <w:tcPr>
            <w:tcW w:w="1138" w:type="dxa"/>
            <w:shd w:val="clear" w:color="auto" w:fill="E6E6E6"/>
          </w:tcPr>
          <w:p w:rsidR="00000000" w:rsidRDefault="00932540">
            <w:pPr>
              <w:jc w:val="center"/>
              <w:rPr>
                <w:rFonts w:ascii="Tahoma" w:hAnsi="Tahoma" w:cs="Tahoma"/>
                <w:sz w:val="24"/>
              </w:rPr>
            </w:pPr>
            <w:r>
              <w:rPr>
                <w:rFonts w:ascii="Tahoma" w:hAnsi="Tahoma" w:cs="Tahoma"/>
                <w:sz w:val="24"/>
              </w:rPr>
              <w:t>Ancho Mts</w:t>
            </w:r>
          </w:p>
        </w:tc>
      </w:tr>
      <w:tr w:rsidR="00000000">
        <w:tblPrEx>
          <w:tblCellMar>
            <w:top w:w="0" w:type="dxa"/>
            <w:bottom w:w="0" w:type="dxa"/>
          </w:tblCellMar>
        </w:tblPrEx>
        <w:tc>
          <w:tcPr>
            <w:tcW w:w="3686" w:type="dxa"/>
          </w:tcPr>
          <w:p w:rsidR="00000000" w:rsidRDefault="00932540">
            <w:pPr>
              <w:pStyle w:val="Encabezado"/>
              <w:tabs>
                <w:tab w:val="clear" w:pos="4419"/>
                <w:tab w:val="clear" w:pos="8838"/>
              </w:tabs>
              <w:rPr>
                <w:rFonts w:ascii="Tahoma" w:hAnsi="Tahoma" w:cs="Tahoma"/>
                <w:sz w:val="24"/>
              </w:rPr>
            </w:pPr>
            <w:r>
              <w:rPr>
                <w:rFonts w:ascii="Tahoma" w:hAnsi="Tahoma" w:cs="Tahoma"/>
                <w:sz w:val="24"/>
                <w:szCs w:val="18"/>
              </w:rPr>
              <w:t xml:space="preserve">Autopista </w:t>
            </w:r>
            <w:r>
              <w:rPr>
                <w:rFonts w:ascii="Tahoma" w:hAnsi="Tahoma" w:cs="Tahoma"/>
                <w:sz w:val="24"/>
                <w:szCs w:val="18"/>
              </w:rPr>
              <w:t>al mar</w:t>
            </w:r>
          </w:p>
        </w:tc>
        <w:tc>
          <w:tcPr>
            <w:tcW w:w="1276" w:type="dxa"/>
          </w:tcPr>
          <w:p w:rsidR="00000000" w:rsidRDefault="00932540">
            <w:pPr>
              <w:jc w:val="center"/>
              <w:rPr>
                <w:rFonts w:ascii="Tahoma" w:hAnsi="Tahoma" w:cs="Tahoma"/>
                <w:sz w:val="24"/>
                <w:lang w:val="en-US"/>
              </w:rPr>
            </w:pPr>
            <w:r>
              <w:rPr>
                <w:rFonts w:ascii="Tahoma" w:hAnsi="Tahoma" w:cs="Tahoma"/>
                <w:sz w:val="24"/>
                <w:lang w:val="en-US"/>
              </w:rPr>
              <w:t>VP</w:t>
            </w:r>
          </w:p>
        </w:tc>
        <w:tc>
          <w:tcPr>
            <w:tcW w:w="1335" w:type="dxa"/>
          </w:tcPr>
          <w:p w:rsidR="00000000" w:rsidRDefault="00932540">
            <w:pPr>
              <w:jc w:val="center"/>
              <w:rPr>
                <w:rFonts w:ascii="Tahoma" w:hAnsi="Tahoma" w:cs="Tahoma"/>
                <w:sz w:val="24"/>
                <w:lang w:val="en-US"/>
              </w:rPr>
            </w:pPr>
            <w:r>
              <w:rPr>
                <w:rFonts w:ascii="Tahoma" w:hAnsi="Tahoma" w:cs="Tahoma"/>
                <w:sz w:val="24"/>
                <w:lang w:val="en-US"/>
              </w:rPr>
              <w:t>18.00</w:t>
            </w:r>
          </w:p>
        </w:tc>
        <w:tc>
          <w:tcPr>
            <w:tcW w:w="1138" w:type="dxa"/>
          </w:tcPr>
          <w:p w:rsidR="00000000" w:rsidRDefault="00932540">
            <w:pPr>
              <w:jc w:val="center"/>
              <w:rPr>
                <w:rFonts w:ascii="Tahoma" w:hAnsi="Tahoma" w:cs="Tahoma"/>
                <w:sz w:val="24"/>
                <w:lang w:val="en-US"/>
              </w:rPr>
            </w:pPr>
            <w:r>
              <w:rPr>
                <w:rFonts w:ascii="Tahoma" w:hAnsi="Tahoma" w:cs="Tahoma"/>
                <w:sz w:val="24"/>
                <w:lang w:val="en-US"/>
              </w:rPr>
              <w:t xml:space="preserve">70 </w:t>
            </w:r>
          </w:p>
        </w:tc>
      </w:tr>
      <w:tr w:rsidR="00000000">
        <w:tblPrEx>
          <w:tblCellMar>
            <w:top w:w="0" w:type="dxa"/>
            <w:bottom w:w="0" w:type="dxa"/>
          </w:tblCellMar>
        </w:tblPrEx>
        <w:tc>
          <w:tcPr>
            <w:tcW w:w="3686" w:type="dxa"/>
          </w:tcPr>
          <w:p w:rsidR="00000000" w:rsidRDefault="00932540">
            <w:pPr>
              <w:rPr>
                <w:rFonts w:ascii="Tahoma" w:hAnsi="Tahoma" w:cs="Tahoma"/>
                <w:sz w:val="24"/>
                <w:lang w:val="en-US"/>
              </w:rPr>
            </w:pPr>
            <w:r>
              <w:rPr>
                <w:rFonts w:ascii="Tahoma" w:hAnsi="Tahoma" w:cs="Tahoma"/>
                <w:sz w:val="24"/>
                <w:lang w:val="en-US"/>
              </w:rPr>
              <w:t>Piojó – Vaiven</w:t>
            </w:r>
          </w:p>
        </w:tc>
        <w:tc>
          <w:tcPr>
            <w:tcW w:w="1276" w:type="dxa"/>
          </w:tcPr>
          <w:p w:rsidR="00000000" w:rsidRDefault="00932540">
            <w:pPr>
              <w:jc w:val="center"/>
              <w:rPr>
                <w:rFonts w:ascii="Tahoma" w:hAnsi="Tahoma" w:cs="Tahoma"/>
                <w:sz w:val="24"/>
              </w:rPr>
            </w:pPr>
            <w:r>
              <w:rPr>
                <w:rFonts w:ascii="Tahoma" w:hAnsi="Tahoma" w:cs="Tahoma"/>
                <w:sz w:val="24"/>
              </w:rPr>
              <w:t>VS</w:t>
            </w:r>
          </w:p>
        </w:tc>
        <w:tc>
          <w:tcPr>
            <w:tcW w:w="1335" w:type="dxa"/>
          </w:tcPr>
          <w:p w:rsidR="00000000" w:rsidRDefault="00932540">
            <w:pPr>
              <w:jc w:val="center"/>
              <w:rPr>
                <w:rFonts w:ascii="Tahoma" w:hAnsi="Tahoma" w:cs="Tahoma"/>
                <w:sz w:val="24"/>
              </w:rPr>
            </w:pPr>
            <w:r>
              <w:rPr>
                <w:rFonts w:ascii="Tahoma" w:hAnsi="Tahoma" w:cs="Tahoma"/>
                <w:sz w:val="24"/>
              </w:rPr>
              <w:t>15.10</w:t>
            </w:r>
          </w:p>
        </w:tc>
        <w:tc>
          <w:tcPr>
            <w:tcW w:w="1138" w:type="dxa"/>
          </w:tcPr>
          <w:p w:rsidR="00000000" w:rsidRDefault="00932540">
            <w:pPr>
              <w:jc w:val="center"/>
              <w:rPr>
                <w:rFonts w:ascii="Tahoma" w:hAnsi="Tahoma" w:cs="Tahoma"/>
                <w:sz w:val="24"/>
              </w:rPr>
            </w:pPr>
            <w:r>
              <w:rPr>
                <w:rFonts w:ascii="Tahoma" w:hAnsi="Tahoma" w:cs="Tahoma"/>
                <w:sz w:val="24"/>
              </w:rPr>
              <w:t>25</w:t>
            </w:r>
          </w:p>
        </w:tc>
      </w:tr>
      <w:tr w:rsidR="00000000">
        <w:tblPrEx>
          <w:tblCellMar>
            <w:top w:w="0" w:type="dxa"/>
            <w:bottom w:w="0" w:type="dxa"/>
          </w:tblCellMar>
        </w:tblPrEx>
        <w:tc>
          <w:tcPr>
            <w:tcW w:w="3686" w:type="dxa"/>
          </w:tcPr>
          <w:p w:rsidR="00000000" w:rsidRDefault="00932540">
            <w:pPr>
              <w:rPr>
                <w:rFonts w:ascii="Tahoma" w:hAnsi="Tahoma" w:cs="Tahoma"/>
                <w:sz w:val="24"/>
              </w:rPr>
            </w:pPr>
            <w:r>
              <w:rPr>
                <w:rFonts w:ascii="Tahoma" w:hAnsi="Tahoma" w:cs="Tahoma"/>
                <w:sz w:val="24"/>
              </w:rPr>
              <w:t>La Yé - El Cerrito - Vía al Mar</w:t>
            </w:r>
          </w:p>
        </w:tc>
        <w:tc>
          <w:tcPr>
            <w:tcW w:w="1276" w:type="dxa"/>
          </w:tcPr>
          <w:p w:rsidR="00000000" w:rsidRDefault="00932540">
            <w:pPr>
              <w:jc w:val="center"/>
              <w:rPr>
                <w:rFonts w:ascii="Tahoma" w:hAnsi="Tahoma" w:cs="Tahoma"/>
                <w:sz w:val="24"/>
              </w:rPr>
            </w:pPr>
            <w:r>
              <w:rPr>
                <w:rFonts w:ascii="Tahoma" w:hAnsi="Tahoma" w:cs="Tahoma"/>
                <w:sz w:val="24"/>
              </w:rPr>
              <w:t>VS</w:t>
            </w:r>
          </w:p>
        </w:tc>
        <w:tc>
          <w:tcPr>
            <w:tcW w:w="1335" w:type="dxa"/>
          </w:tcPr>
          <w:p w:rsidR="00000000" w:rsidRDefault="00932540">
            <w:pPr>
              <w:jc w:val="center"/>
              <w:rPr>
                <w:rFonts w:ascii="Tahoma" w:hAnsi="Tahoma" w:cs="Tahoma"/>
                <w:sz w:val="24"/>
              </w:rPr>
            </w:pPr>
            <w:r>
              <w:rPr>
                <w:rFonts w:ascii="Tahoma" w:hAnsi="Tahoma" w:cs="Tahoma"/>
                <w:sz w:val="24"/>
              </w:rPr>
              <w:t>17.30</w:t>
            </w:r>
          </w:p>
        </w:tc>
        <w:tc>
          <w:tcPr>
            <w:tcW w:w="1138" w:type="dxa"/>
          </w:tcPr>
          <w:p w:rsidR="00000000" w:rsidRDefault="00932540">
            <w:pPr>
              <w:jc w:val="center"/>
              <w:rPr>
                <w:rFonts w:ascii="Tahoma" w:hAnsi="Tahoma" w:cs="Tahoma"/>
                <w:sz w:val="24"/>
              </w:rPr>
            </w:pPr>
            <w:r>
              <w:rPr>
                <w:rFonts w:ascii="Tahoma" w:hAnsi="Tahoma" w:cs="Tahoma"/>
                <w:sz w:val="24"/>
              </w:rPr>
              <w:t>25</w:t>
            </w:r>
          </w:p>
        </w:tc>
      </w:tr>
      <w:tr w:rsidR="00000000">
        <w:tblPrEx>
          <w:tblCellMar>
            <w:top w:w="0" w:type="dxa"/>
            <w:bottom w:w="0" w:type="dxa"/>
          </w:tblCellMar>
        </w:tblPrEx>
        <w:tc>
          <w:tcPr>
            <w:tcW w:w="3686" w:type="dxa"/>
          </w:tcPr>
          <w:p w:rsidR="00000000" w:rsidRDefault="00932540">
            <w:pPr>
              <w:rPr>
                <w:rFonts w:ascii="Tahoma" w:hAnsi="Tahoma" w:cs="Tahoma"/>
                <w:sz w:val="24"/>
              </w:rPr>
            </w:pPr>
            <w:r>
              <w:rPr>
                <w:rFonts w:ascii="Tahoma" w:hAnsi="Tahoma" w:cs="Tahoma"/>
                <w:sz w:val="24"/>
              </w:rPr>
              <w:t>Piojó - el Cerro de la Vieja</w:t>
            </w:r>
          </w:p>
        </w:tc>
        <w:tc>
          <w:tcPr>
            <w:tcW w:w="1276" w:type="dxa"/>
          </w:tcPr>
          <w:p w:rsidR="00000000" w:rsidRDefault="00932540">
            <w:pPr>
              <w:jc w:val="center"/>
              <w:rPr>
                <w:rFonts w:ascii="Tahoma" w:hAnsi="Tahoma" w:cs="Tahoma"/>
                <w:sz w:val="24"/>
              </w:rPr>
            </w:pPr>
            <w:r>
              <w:rPr>
                <w:rFonts w:ascii="Tahoma" w:hAnsi="Tahoma" w:cs="Tahoma"/>
                <w:sz w:val="24"/>
              </w:rPr>
              <w:t>VS</w:t>
            </w:r>
          </w:p>
        </w:tc>
        <w:tc>
          <w:tcPr>
            <w:tcW w:w="1335" w:type="dxa"/>
          </w:tcPr>
          <w:p w:rsidR="00000000" w:rsidRDefault="00932540">
            <w:pPr>
              <w:jc w:val="center"/>
              <w:rPr>
                <w:rFonts w:ascii="Tahoma" w:hAnsi="Tahoma" w:cs="Tahoma"/>
                <w:sz w:val="24"/>
              </w:rPr>
            </w:pPr>
            <w:r>
              <w:rPr>
                <w:rFonts w:ascii="Tahoma" w:hAnsi="Tahoma" w:cs="Tahoma"/>
                <w:sz w:val="24"/>
              </w:rPr>
              <w:t>2.40</w:t>
            </w:r>
          </w:p>
        </w:tc>
        <w:tc>
          <w:tcPr>
            <w:tcW w:w="1138" w:type="dxa"/>
          </w:tcPr>
          <w:p w:rsidR="00000000" w:rsidRDefault="00932540">
            <w:pPr>
              <w:jc w:val="center"/>
              <w:rPr>
                <w:rFonts w:ascii="Tahoma" w:hAnsi="Tahoma" w:cs="Tahoma"/>
                <w:sz w:val="24"/>
              </w:rPr>
            </w:pPr>
            <w:r>
              <w:rPr>
                <w:rFonts w:ascii="Tahoma" w:hAnsi="Tahoma" w:cs="Tahoma"/>
                <w:sz w:val="24"/>
              </w:rPr>
              <w:t>25</w:t>
            </w:r>
          </w:p>
        </w:tc>
      </w:tr>
      <w:tr w:rsidR="00000000">
        <w:tblPrEx>
          <w:tblCellMar>
            <w:top w:w="0" w:type="dxa"/>
            <w:bottom w:w="0" w:type="dxa"/>
          </w:tblCellMar>
        </w:tblPrEx>
        <w:tc>
          <w:tcPr>
            <w:tcW w:w="3686" w:type="dxa"/>
          </w:tcPr>
          <w:p w:rsidR="00000000" w:rsidRDefault="00932540">
            <w:pPr>
              <w:rPr>
                <w:rFonts w:ascii="Tahoma" w:hAnsi="Tahoma" w:cs="Tahoma"/>
                <w:sz w:val="24"/>
              </w:rPr>
            </w:pPr>
            <w:r>
              <w:rPr>
                <w:rFonts w:ascii="Tahoma" w:hAnsi="Tahoma" w:cs="Tahoma"/>
                <w:sz w:val="24"/>
              </w:rPr>
              <w:t>Piojó - Aguas Vivas</w:t>
            </w:r>
          </w:p>
        </w:tc>
        <w:tc>
          <w:tcPr>
            <w:tcW w:w="1276" w:type="dxa"/>
          </w:tcPr>
          <w:p w:rsidR="00000000" w:rsidRDefault="00932540">
            <w:pPr>
              <w:jc w:val="center"/>
              <w:rPr>
                <w:rFonts w:ascii="Tahoma" w:hAnsi="Tahoma" w:cs="Tahoma"/>
                <w:sz w:val="24"/>
              </w:rPr>
            </w:pPr>
            <w:r>
              <w:rPr>
                <w:rFonts w:ascii="Tahoma" w:hAnsi="Tahoma" w:cs="Tahoma"/>
                <w:sz w:val="24"/>
              </w:rPr>
              <w:t>VT</w:t>
            </w:r>
          </w:p>
        </w:tc>
        <w:tc>
          <w:tcPr>
            <w:tcW w:w="1335" w:type="dxa"/>
          </w:tcPr>
          <w:p w:rsidR="00000000" w:rsidRDefault="00932540">
            <w:pPr>
              <w:jc w:val="center"/>
              <w:rPr>
                <w:rFonts w:ascii="Tahoma" w:hAnsi="Tahoma" w:cs="Tahoma"/>
                <w:sz w:val="24"/>
              </w:rPr>
            </w:pPr>
            <w:r>
              <w:rPr>
                <w:rFonts w:ascii="Tahoma" w:hAnsi="Tahoma" w:cs="Tahoma"/>
                <w:sz w:val="24"/>
              </w:rPr>
              <w:t>3.80</w:t>
            </w:r>
          </w:p>
        </w:tc>
        <w:tc>
          <w:tcPr>
            <w:tcW w:w="1138" w:type="dxa"/>
          </w:tcPr>
          <w:p w:rsidR="00000000" w:rsidRDefault="00932540">
            <w:pPr>
              <w:jc w:val="center"/>
              <w:rPr>
                <w:rFonts w:ascii="Tahoma" w:hAnsi="Tahoma" w:cs="Tahoma"/>
                <w:sz w:val="24"/>
              </w:rPr>
            </w:pPr>
            <w:r>
              <w:rPr>
                <w:rFonts w:ascii="Tahoma" w:hAnsi="Tahoma" w:cs="Tahoma"/>
                <w:sz w:val="24"/>
              </w:rPr>
              <w:t>15</w:t>
            </w:r>
          </w:p>
        </w:tc>
      </w:tr>
      <w:tr w:rsidR="00000000">
        <w:tblPrEx>
          <w:tblCellMar>
            <w:top w:w="0" w:type="dxa"/>
            <w:bottom w:w="0" w:type="dxa"/>
          </w:tblCellMar>
        </w:tblPrEx>
        <w:tc>
          <w:tcPr>
            <w:tcW w:w="3686" w:type="dxa"/>
          </w:tcPr>
          <w:p w:rsidR="00000000" w:rsidRDefault="00932540">
            <w:pPr>
              <w:rPr>
                <w:rFonts w:ascii="Tahoma" w:hAnsi="Tahoma" w:cs="Tahoma"/>
                <w:sz w:val="24"/>
              </w:rPr>
            </w:pPr>
            <w:r>
              <w:rPr>
                <w:rFonts w:ascii="Tahoma" w:hAnsi="Tahoma" w:cs="Tahoma"/>
                <w:sz w:val="24"/>
              </w:rPr>
              <w:t>Piojó – Hibácharo</w:t>
            </w:r>
          </w:p>
        </w:tc>
        <w:tc>
          <w:tcPr>
            <w:tcW w:w="1276" w:type="dxa"/>
          </w:tcPr>
          <w:p w:rsidR="00000000" w:rsidRDefault="00932540">
            <w:pPr>
              <w:jc w:val="center"/>
              <w:rPr>
                <w:rFonts w:ascii="Tahoma" w:hAnsi="Tahoma" w:cs="Tahoma"/>
                <w:sz w:val="24"/>
              </w:rPr>
            </w:pPr>
            <w:r>
              <w:rPr>
                <w:rFonts w:ascii="Tahoma" w:hAnsi="Tahoma" w:cs="Tahoma"/>
                <w:sz w:val="24"/>
              </w:rPr>
              <w:t>VT</w:t>
            </w:r>
          </w:p>
        </w:tc>
        <w:tc>
          <w:tcPr>
            <w:tcW w:w="1335" w:type="dxa"/>
          </w:tcPr>
          <w:p w:rsidR="00000000" w:rsidRDefault="00932540">
            <w:pPr>
              <w:jc w:val="center"/>
              <w:rPr>
                <w:rFonts w:ascii="Tahoma" w:hAnsi="Tahoma" w:cs="Tahoma"/>
                <w:sz w:val="24"/>
              </w:rPr>
            </w:pPr>
            <w:r>
              <w:rPr>
                <w:rFonts w:ascii="Tahoma" w:hAnsi="Tahoma" w:cs="Tahoma"/>
                <w:sz w:val="24"/>
              </w:rPr>
              <w:t>7.45</w:t>
            </w:r>
          </w:p>
        </w:tc>
        <w:tc>
          <w:tcPr>
            <w:tcW w:w="1138" w:type="dxa"/>
          </w:tcPr>
          <w:p w:rsidR="00000000" w:rsidRDefault="00932540">
            <w:pPr>
              <w:jc w:val="center"/>
              <w:rPr>
                <w:rFonts w:ascii="Tahoma" w:hAnsi="Tahoma" w:cs="Tahoma"/>
                <w:sz w:val="24"/>
              </w:rPr>
            </w:pPr>
            <w:r>
              <w:rPr>
                <w:rFonts w:ascii="Tahoma" w:hAnsi="Tahoma" w:cs="Tahoma"/>
                <w:sz w:val="24"/>
              </w:rPr>
              <w:t>15</w:t>
            </w:r>
          </w:p>
        </w:tc>
      </w:tr>
      <w:tr w:rsidR="00000000">
        <w:tblPrEx>
          <w:tblCellMar>
            <w:top w:w="0" w:type="dxa"/>
            <w:bottom w:w="0" w:type="dxa"/>
          </w:tblCellMar>
        </w:tblPrEx>
        <w:tc>
          <w:tcPr>
            <w:tcW w:w="3686" w:type="dxa"/>
          </w:tcPr>
          <w:p w:rsidR="00000000" w:rsidRDefault="00932540">
            <w:pPr>
              <w:rPr>
                <w:rFonts w:ascii="Tahoma" w:hAnsi="Tahoma" w:cs="Tahoma"/>
                <w:sz w:val="24"/>
              </w:rPr>
            </w:pPr>
            <w:r>
              <w:rPr>
                <w:rFonts w:ascii="Tahoma" w:hAnsi="Tahoma" w:cs="Tahoma"/>
                <w:sz w:val="24"/>
              </w:rPr>
              <w:t>Hibácharo - Luruaco</w:t>
            </w:r>
          </w:p>
        </w:tc>
        <w:tc>
          <w:tcPr>
            <w:tcW w:w="1276" w:type="dxa"/>
          </w:tcPr>
          <w:p w:rsidR="00000000" w:rsidRDefault="00932540">
            <w:pPr>
              <w:jc w:val="center"/>
              <w:rPr>
                <w:rFonts w:ascii="Tahoma" w:hAnsi="Tahoma" w:cs="Tahoma"/>
                <w:sz w:val="24"/>
              </w:rPr>
            </w:pPr>
            <w:r>
              <w:rPr>
                <w:rFonts w:ascii="Tahoma" w:hAnsi="Tahoma" w:cs="Tahoma"/>
                <w:sz w:val="24"/>
              </w:rPr>
              <w:t>VT</w:t>
            </w:r>
          </w:p>
        </w:tc>
        <w:tc>
          <w:tcPr>
            <w:tcW w:w="1335" w:type="dxa"/>
          </w:tcPr>
          <w:p w:rsidR="00000000" w:rsidRDefault="00932540">
            <w:pPr>
              <w:jc w:val="center"/>
              <w:rPr>
                <w:rFonts w:ascii="Tahoma" w:hAnsi="Tahoma" w:cs="Tahoma"/>
                <w:sz w:val="24"/>
              </w:rPr>
            </w:pPr>
            <w:r>
              <w:rPr>
                <w:rFonts w:ascii="Tahoma" w:hAnsi="Tahoma" w:cs="Tahoma"/>
                <w:sz w:val="24"/>
              </w:rPr>
              <w:t>16.00</w:t>
            </w:r>
          </w:p>
        </w:tc>
        <w:tc>
          <w:tcPr>
            <w:tcW w:w="1138" w:type="dxa"/>
          </w:tcPr>
          <w:p w:rsidR="00000000" w:rsidRDefault="00932540">
            <w:pPr>
              <w:jc w:val="center"/>
              <w:rPr>
                <w:rFonts w:ascii="Tahoma" w:hAnsi="Tahoma" w:cs="Tahoma"/>
                <w:sz w:val="24"/>
              </w:rPr>
            </w:pPr>
            <w:r>
              <w:rPr>
                <w:rFonts w:ascii="Tahoma" w:hAnsi="Tahoma" w:cs="Tahoma"/>
                <w:sz w:val="24"/>
              </w:rPr>
              <w:t>15</w:t>
            </w:r>
          </w:p>
        </w:tc>
      </w:tr>
      <w:tr w:rsidR="00000000">
        <w:tblPrEx>
          <w:tblCellMar>
            <w:top w:w="0" w:type="dxa"/>
            <w:bottom w:w="0" w:type="dxa"/>
          </w:tblCellMar>
        </w:tblPrEx>
        <w:tc>
          <w:tcPr>
            <w:tcW w:w="3686" w:type="dxa"/>
          </w:tcPr>
          <w:p w:rsidR="00000000" w:rsidRDefault="00932540">
            <w:pPr>
              <w:rPr>
                <w:rFonts w:ascii="Tahoma" w:hAnsi="Tahoma" w:cs="Tahoma"/>
                <w:sz w:val="24"/>
              </w:rPr>
            </w:pPr>
            <w:r>
              <w:rPr>
                <w:rFonts w:ascii="Tahoma" w:hAnsi="Tahoma" w:cs="Tahoma"/>
                <w:sz w:val="24"/>
              </w:rPr>
              <w:t xml:space="preserve">El Cerrito - Bomba Vía al </w:t>
            </w:r>
            <w:r>
              <w:rPr>
                <w:rFonts w:ascii="Tahoma" w:hAnsi="Tahoma" w:cs="Tahoma"/>
                <w:sz w:val="24"/>
              </w:rPr>
              <w:t>Mar</w:t>
            </w:r>
          </w:p>
        </w:tc>
        <w:tc>
          <w:tcPr>
            <w:tcW w:w="1276" w:type="dxa"/>
          </w:tcPr>
          <w:p w:rsidR="00000000" w:rsidRDefault="00932540">
            <w:pPr>
              <w:jc w:val="center"/>
              <w:rPr>
                <w:rFonts w:ascii="Tahoma" w:hAnsi="Tahoma" w:cs="Tahoma"/>
                <w:sz w:val="24"/>
                <w:lang w:val="en-US"/>
              </w:rPr>
            </w:pPr>
            <w:r>
              <w:rPr>
                <w:rFonts w:ascii="Tahoma" w:hAnsi="Tahoma" w:cs="Tahoma"/>
                <w:sz w:val="24"/>
                <w:lang w:val="en-US"/>
              </w:rPr>
              <w:t>VT</w:t>
            </w:r>
          </w:p>
        </w:tc>
        <w:tc>
          <w:tcPr>
            <w:tcW w:w="1335" w:type="dxa"/>
          </w:tcPr>
          <w:p w:rsidR="00000000" w:rsidRDefault="00932540">
            <w:pPr>
              <w:jc w:val="center"/>
              <w:rPr>
                <w:rFonts w:ascii="Tahoma" w:hAnsi="Tahoma" w:cs="Tahoma"/>
                <w:sz w:val="24"/>
                <w:lang w:val="en-US"/>
              </w:rPr>
            </w:pPr>
            <w:r>
              <w:rPr>
                <w:rFonts w:ascii="Tahoma" w:hAnsi="Tahoma" w:cs="Tahoma"/>
                <w:sz w:val="24"/>
                <w:lang w:val="en-US"/>
              </w:rPr>
              <w:t>1.20</w:t>
            </w:r>
          </w:p>
        </w:tc>
        <w:tc>
          <w:tcPr>
            <w:tcW w:w="1138" w:type="dxa"/>
          </w:tcPr>
          <w:p w:rsidR="00000000" w:rsidRDefault="00932540">
            <w:pPr>
              <w:jc w:val="center"/>
              <w:rPr>
                <w:rFonts w:ascii="Tahoma" w:hAnsi="Tahoma" w:cs="Tahoma"/>
                <w:sz w:val="24"/>
                <w:lang w:val="en-US"/>
              </w:rPr>
            </w:pPr>
            <w:r>
              <w:rPr>
                <w:rFonts w:ascii="Tahoma" w:hAnsi="Tahoma" w:cs="Tahoma"/>
                <w:sz w:val="24"/>
                <w:lang w:val="en-US"/>
              </w:rPr>
              <w:t>15</w:t>
            </w:r>
          </w:p>
        </w:tc>
      </w:tr>
      <w:tr w:rsidR="00000000">
        <w:tblPrEx>
          <w:tblCellMar>
            <w:top w:w="0" w:type="dxa"/>
            <w:bottom w:w="0" w:type="dxa"/>
          </w:tblCellMar>
        </w:tblPrEx>
        <w:tc>
          <w:tcPr>
            <w:tcW w:w="3686" w:type="dxa"/>
          </w:tcPr>
          <w:p w:rsidR="00000000" w:rsidRDefault="00932540">
            <w:pPr>
              <w:rPr>
                <w:rFonts w:ascii="Tahoma" w:hAnsi="Tahoma" w:cs="Tahoma"/>
                <w:sz w:val="24"/>
                <w:lang w:val="en-US"/>
              </w:rPr>
            </w:pPr>
            <w:r>
              <w:rPr>
                <w:rFonts w:ascii="Tahoma" w:hAnsi="Tahoma" w:cs="Tahoma"/>
                <w:sz w:val="24"/>
                <w:lang w:val="en-US"/>
              </w:rPr>
              <w:t>Piojó – Taive</w:t>
            </w:r>
          </w:p>
        </w:tc>
        <w:tc>
          <w:tcPr>
            <w:tcW w:w="1276" w:type="dxa"/>
          </w:tcPr>
          <w:p w:rsidR="00000000" w:rsidRDefault="00932540">
            <w:pPr>
              <w:jc w:val="center"/>
              <w:rPr>
                <w:rFonts w:ascii="Tahoma" w:hAnsi="Tahoma" w:cs="Tahoma"/>
                <w:sz w:val="24"/>
              </w:rPr>
            </w:pPr>
            <w:r>
              <w:rPr>
                <w:rFonts w:ascii="Tahoma" w:hAnsi="Tahoma" w:cs="Tahoma"/>
                <w:sz w:val="24"/>
              </w:rPr>
              <w:t>CV</w:t>
            </w:r>
          </w:p>
        </w:tc>
        <w:tc>
          <w:tcPr>
            <w:tcW w:w="1335" w:type="dxa"/>
          </w:tcPr>
          <w:p w:rsidR="00000000" w:rsidRDefault="00932540">
            <w:pPr>
              <w:jc w:val="center"/>
              <w:rPr>
                <w:rFonts w:ascii="Tahoma" w:hAnsi="Tahoma" w:cs="Tahoma"/>
                <w:sz w:val="24"/>
              </w:rPr>
            </w:pPr>
            <w:r>
              <w:rPr>
                <w:rFonts w:ascii="Tahoma" w:hAnsi="Tahoma" w:cs="Tahoma"/>
                <w:sz w:val="24"/>
              </w:rPr>
              <w:t>4.80</w:t>
            </w:r>
          </w:p>
        </w:tc>
        <w:tc>
          <w:tcPr>
            <w:tcW w:w="1138" w:type="dxa"/>
          </w:tcPr>
          <w:p w:rsidR="00000000" w:rsidRDefault="00932540">
            <w:pPr>
              <w:jc w:val="center"/>
              <w:rPr>
                <w:rFonts w:ascii="Tahoma" w:hAnsi="Tahoma" w:cs="Tahoma"/>
                <w:sz w:val="24"/>
              </w:rPr>
            </w:pPr>
            <w:r>
              <w:rPr>
                <w:rFonts w:ascii="Tahoma" w:hAnsi="Tahoma" w:cs="Tahoma"/>
                <w:sz w:val="24"/>
              </w:rPr>
              <w:t>10-15</w:t>
            </w:r>
          </w:p>
        </w:tc>
      </w:tr>
      <w:tr w:rsidR="00000000">
        <w:tblPrEx>
          <w:tblCellMar>
            <w:top w:w="0" w:type="dxa"/>
            <w:bottom w:w="0" w:type="dxa"/>
          </w:tblCellMar>
        </w:tblPrEx>
        <w:tc>
          <w:tcPr>
            <w:tcW w:w="3686" w:type="dxa"/>
          </w:tcPr>
          <w:p w:rsidR="00000000" w:rsidRDefault="00932540">
            <w:pPr>
              <w:rPr>
                <w:rFonts w:ascii="Tahoma" w:hAnsi="Tahoma" w:cs="Tahoma"/>
                <w:sz w:val="24"/>
              </w:rPr>
            </w:pPr>
            <w:r>
              <w:rPr>
                <w:rFonts w:ascii="Tahoma" w:hAnsi="Tahoma" w:cs="Tahoma"/>
                <w:sz w:val="24"/>
              </w:rPr>
              <w:t>Hibácharo - Cerrito</w:t>
            </w:r>
          </w:p>
        </w:tc>
        <w:tc>
          <w:tcPr>
            <w:tcW w:w="1276" w:type="dxa"/>
          </w:tcPr>
          <w:p w:rsidR="00000000" w:rsidRDefault="00932540">
            <w:pPr>
              <w:jc w:val="center"/>
              <w:rPr>
                <w:rFonts w:ascii="Tahoma" w:hAnsi="Tahoma" w:cs="Tahoma"/>
                <w:sz w:val="24"/>
              </w:rPr>
            </w:pPr>
            <w:r>
              <w:rPr>
                <w:rFonts w:ascii="Tahoma" w:hAnsi="Tahoma" w:cs="Tahoma"/>
                <w:sz w:val="24"/>
              </w:rPr>
              <w:t>CV</w:t>
            </w:r>
          </w:p>
        </w:tc>
        <w:tc>
          <w:tcPr>
            <w:tcW w:w="1335" w:type="dxa"/>
          </w:tcPr>
          <w:p w:rsidR="00000000" w:rsidRDefault="00932540">
            <w:pPr>
              <w:jc w:val="center"/>
              <w:rPr>
                <w:rFonts w:ascii="Tahoma" w:hAnsi="Tahoma" w:cs="Tahoma"/>
                <w:sz w:val="24"/>
              </w:rPr>
            </w:pPr>
            <w:r>
              <w:rPr>
                <w:rFonts w:ascii="Tahoma" w:hAnsi="Tahoma" w:cs="Tahoma"/>
                <w:sz w:val="24"/>
              </w:rPr>
              <w:t>13.20</w:t>
            </w:r>
          </w:p>
        </w:tc>
        <w:tc>
          <w:tcPr>
            <w:tcW w:w="1138" w:type="dxa"/>
          </w:tcPr>
          <w:p w:rsidR="00000000" w:rsidRDefault="00932540">
            <w:pPr>
              <w:jc w:val="center"/>
              <w:rPr>
                <w:rFonts w:ascii="Tahoma" w:hAnsi="Tahoma" w:cs="Tahoma"/>
                <w:sz w:val="24"/>
              </w:rPr>
            </w:pPr>
            <w:r>
              <w:rPr>
                <w:rFonts w:ascii="Tahoma" w:hAnsi="Tahoma" w:cs="Tahoma"/>
                <w:sz w:val="24"/>
              </w:rPr>
              <w:t>10-15</w:t>
            </w:r>
          </w:p>
        </w:tc>
      </w:tr>
      <w:tr w:rsidR="00000000">
        <w:tblPrEx>
          <w:tblCellMar>
            <w:top w:w="0" w:type="dxa"/>
            <w:bottom w:w="0" w:type="dxa"/>
          </w:tblCellMar>
        </w:tblPrEx>
        <w:tc>
          <w:tcPr>
            <w:tcW w:w="3686" w:type="dxa"/>
          </w:tcPr>
          <w:p w:rsidR="00000000" w:rsidRDefault="00932540">
            <w:pPr>
              <w:rPr>
                <w:rFonts w:ascii="Tahoma" w:hAnsi="Tahoma" w:cs="Tahoma"/>
                <w:sz w:val="24"/>
              </w:rPr>
            </w:pPr>
            <w:r>
              <w:rPr>
                <w:rFonts w:ascii="Tahoma" w:hAnsi="Tahoma" w:cs="Tahoma"/>
                <w:sz w:val="24"/>
              </w:rPr>
              <w:t>Hibácharo - Molinero</w:t>
            </w:r>
          </w:p>
        </w:tc>
        <w:tc>
          <w:tcPr>
            <w:tcW w:w="1276" w:type="dxa"/>
          </w:tcPr>
          <w:p w:rsidR="00000000" w:rsidRDefault="00932540">
            <w:pPr>
              <w:jc w:val="center"/>
              <w:rPr>
                <w:rFonts w:ascii="Tahoma" w:hAnsi="Tahoma" w:cs="Tahoma"/>
                <w:sz w:val="24"/>
              </w:rPr>
            </w:pPr>
            <w:r>
              <w:rPr>
                <w:rFonts w:ascii="Tahoma" w:hAnsi="Tahoma" w:cs="Tahoma"/>
                <w:sz w:val="24"/>
              </w:rPr>
              <w:t>CV</w:t>
            </w:r>
          </w:p>
        </w:tc>
        <w:tc>
          <w:tcPr>
            <w:tcW w:w="1335" w:type="dxa"/>
          </w:tcPr>
          <w:p w:rsidR="00000000" w:rsidRDefault="00932540">
            <w:pPr>
              <w:jc w:val="center"/>
              <w:rPr>
                <w:rFonts w:ascii="Tahoma" w:hAnsi="Tahoma" w:cs="Tahoma"/>
                <w:sz w:val="24"/>
              </w:rPr>
            </w:pPr>
            <w:r>
              <w:rPr>
                <w:rFonts w:ascii="Tahoma" w:hAnsi="Tahoma" w:cs="Tahoma"/>
                <w:sz w:val="24"/>
              </w:rPr>
              <w:t>13.60</w:t>
            </w:r>
          </w:p>
        </w:tc>
        <w:tc>
          <w:tcPr>
            <w:tcW w:w="1138" w:type="dxa"/>
          </w:tcPr>
          <w:p w:rsidR="00000000" w:rsidRDefault="00932540">
            <w:pPr>
              <w:jc w:val="center"/>
              <w:rPr>
                <w:rFonts w:ascii="Tahoma" w:hAnsi="Tahoma" w:cs="Tahoma"/>
                <w:sz w:val="24"/>
              </w:rPr>
            </w:pPr>
            <w:r>
              <w:rPr>
                <w:rFonts w:ascii="Tahoma" w:hAnsi="Tahoma" w:cs="Tahoma"/>
                <w:sz w:val="24"/>
              </w:rPr>
              <w:t>10-15</w:t>
            </w:r>
          </w:p>
        </w:tc>
      </w:tr>
      <w:tr w:rsidR="00000000">
        <w:tblPrEx>
          <w:tblCellMar>
            <w:top w:w="0" w:type="dxa"/>
            <w:bottom w:w="0" w:type="dxa"/>
          </w:tblCellMar>
        </w:tblPrEx>
        <w:tc>
          <w:tcPr>
            <w:tcW w:w="3686" w:type="dxa"/>
          </w:tcPr>
          <w:p w:rsidR="00000000" w:rsidRDefault="00932540">
            <w:pPr>
              <w:rPr>
                <w:rFonts w:ascii="Tahoma" w:hAnsi="Tahoma" w:cs="Tahoma"/>
                <w:sz w:val="24"/>
              </w:rPr>
            </w:pPr>
            <w:r>
              <w:rPr>
                <w:rFonts w:ascii="Tahoma" w:hAnsi="Tahoma" w:cs="Tahoma"/>
                <w:sz w:val="24"/>
              </w:rPr>
              <w:t>Aguas Vivas - Usiacurí</w:t>
            </w:r>
          </w:p>
        </w:tc>
        <w:tc>
          <w:tcPr>
            <w:tcW w:w="1276" w:type="dxa"/>
          </w:tcPr>
          <w:p w:rsidR="00000000" w:rsidRDefault="00932540">
            <w:pPr>
              <w:jc w:val="center"/>
              <w:rPr>
                <w:rFonts w:ascii="Tahoma" w:hAnsi="Tahoma" w:cs="Tahoma"/>
                <w:sz w:val="24"/>
              </w:rPr>
            </w:pPr>
            <w:r>
              <w:rPr>
                <w:rFonts w:ascii="Tahoma" w:hAnsi="Tahoma" w:cs="Tahoma"/>
                <w:sz w:val="24"/>
              </w:rPr>
              <w:t>CV</w:t>
            </w:r>
          </w:p>
        </w:tc>
        <w:tc>
          <w:tcPr>
            <w:tcW w:w="1335" w:type="dxa"/>
          </w:tcPr>
          <w:p w:rsidR="00000000" w:rsidRDefault="00932540">
            <w:pPr>
              <w:jc w:val="center"/>
              <w:rPr>
                <w:rFonts w:ascii="Tahoma" w:hAnsi="Tahoma" w:cs="Tahoma"/>
                <w:sz w:val="24"/>
              </w:rPr>
            </w:pPr>
            <w:r>
              <w:rPr>
                <w:rFonts w:ascii="Tahoma" w:hAnsi="Tahoma" w:cs="Tahoma"/>
                <w:sz w:val="24"/>
              </w:rPr>
              <w:t>10.40</w:t>
            </w:r>
          </w:p>
        </w:tc>
        <w:tc>
          <w:tcPr>
            <w:tcW w:w="1138" w:type="dxa"/>
          </w:tcPr>
          <w:p w:rsidR="00000000" w:rsidRDefault="00932540">
            <w:pPr>
              <w:jc w:val="center"/>
              <w:rPr>
                <w:rFonts w:ascii="Tahoma" w:hAnsi="Tahoma" w:cs="Tahoma"/>
                <w:sz w:val="24"/>
              </w:rPr>
            </w:pPr>
            <w:r>
              <w:rPr>
                <w:rFonts w:ascii="Tahoma" w:hAnsi="Tahoma" w:cs="Tahoma"/>
                <w:sz w:val="24"/>
              </w:rPr>
              <w:t>10-15</w:t>
            </w:r>
          </w:p>
        </w:tc>
      </w:tr>
      <w:tr w:rsidR="00000000">
        <w:tblPrEx>
          <w:tblCellMar>
            <w:top w:w="0" w:type="dxa"/>
            <w:bottom w:w="0" w:type="dxa"/>
          </w:tblCellMar>
        </w:tblPrEx>
        <w:tc>
          <w:tcPr>
            <w:tcW w:w="3686" w:type="dxa"/>
          </w:tcPr>
          <w:p w:rsidR="00000000" w:rsidRDefault="00932540">
            <w:pPr>
              <w:rPr>
                <w:rFonts w:ascii="Tahoma" w:hAnsi="Tahoma" w:cs="Tahoma"/>
                <w:sz w:val="24"/>
              </w:rPr>
            </w:pPr>
            <w:r>
              <w:rPr>
                <w:rFonts w:ascii="Tahoma" w:hAnsi="Tahoma" w:cs="Tahoma"/>
                <w:sz w:val="24"/>
              </w:rPr>
              <w:t>Aguas Vivas - Villa Lata</w:t>
            </w:r>
          </w:p>
        </w:tc>
        <w:tc>
          <w:tcPr>
            <w:tcW w:w="1276" w:type="dxa"/>
          </w:tcPr>
          <w:p w:rsidR="00000000" w:rsidRDefault="00932540">
            <w:pPr>
              <w:jc w:val="center"/>
              <w:rPr>
                <w:rFonts w:ascii="Tahoma" w:hAnsi="Tahoma" w:cs="Tahoma"/>
                <w:sz w:val="24"/>
              </w:rPr>
            </w:pPr>
            <w:r>
              <w:rPr>
                <w:rFonts w:ascii="Tahoma" w:hAnsi="Tahoma" w:cs="Tahoma"/>
                <w:sz w:val="24"/>
              </w:rPr>
              <w:t>CV</w:t>
            </w:r>
          </w:p>
        </w:tc>
        <w:tc>
          <w:tcPr>
            <w:tcW w:w="1335" w:type="dxa"/>
          </w:tcPr>
          <w:p w:rsidR="00000000" w:rsidRDefault="00932540">
            <w:pPr>
              <w:jc w:val="center"/>
              <w:rPr>
                <w:rFonts w:ascii="Tahoma" w:hAnsi="Tahoma" w:cs="Tahoma"/>
                <w:sz w:val="24"/>
              </w:rPr>
            </w:pPr>
            <w:r>
              <w:rPr>
                <w:rFonts w:ascii="Tahoma" w:hAnsi="Tahoma" w:cs="Tahoma"/>
                <w:sz w:val="24"/>
              </w:rPr>
              <w:t>3.30</w:t>
            </w:r>
          </w:p>
        </w:tc>
        <w:tc>
          <w:tcPr>
            <w:tcW w:w="1138" w:type="dxa"/>
          </w:tcPr>
          <w:p w:rsidR="00000000" w:rsidRDefault="00932540">
            <w:pPr>
              <w:jc w:val="center"/>
              <w:rPr>
                <w:rFonts w:ascii="Tahoma" w:hAnsi="Tahoma" w:cs="Tahoma"/>
                <w:sz w:val="24"/>
              </w:rPr>
            </w:pPr>
            <w:r>
              <w:rPr>
                <w:rFonts w:ascii="Tahoma" w:hAnsi="Tahoma" w:cs="Tahoma"/>
                <w:sz w:val="24"/>
              </w:rPr>
              <w:t>10-15</w:t>
            </w:r>
          </w:p>
        </w:tc>
      </w:tr>
      <w:tr w:rsidR="00000000">
        <w:tblPrEx>
          <w:tblCellMar>
            <w:top w:w="0" w:type="dxa"/>
            <w:bottom w:w="0" w:type="dxa"/>
          </w:tblCellMar>
        </w:tblPrEx>
        <w:tc>
          <w:tcPr>
            <w:tcW w:w="3686" w:type="dxa"/>
          </w:tcPr>
          <w:p w:rsidR="00000000" w:rsidRDefault="00932540">
            <w:pPr>
              <w:rPr>
                <w:rFonts w:ascii="Tahoma" w:hAnsi="Tahoma" w:cs="Tahoma"/>
                <w:sz w:val="24"/>
              </w:rPr>
            </w:pPr>
            <w:r>
              <w:rPr>
                <w:rFonts w:ascii="Tahoma" w:hAnsi="Tahoma" w:cs="Tahoma"/>
                <w:sz w:val="24"/>
              </w:rPr>
              <w:t>Intersección Piojo Aguas Vivas – Taive</w:t>
            </w:r>
          </w:p>
        </w:tc>
        <w:tc>
          <w:tcPr>
            <w:tcW w:w="1276" w:type="dxa"/>
          </w:tcPr>
          <w:p w:rsidR="00000000" w:rsidRDefault="00932540">
            <w:pPr>
              <w:jc w:val="center"/>
              <w:rPr>
                <w:rFonts w:ascii="Tahoma" w:hAnsi="Tahoma" w:cs="Tahoma"/>
                <w:sz w:val="24"/>
              </w:rPr>
            </w:pPr>
            <w:r>
              <w:rPr>
                <w:rFonts w:ascii="Tahoma" w:hAnsi="Tahoma" w:cs="Tahoma"/>
                <w:sz w:val="24"/>
              </w:rPr>
              <w:t>CV</w:t>
            </w:r>
          </w:p>
        </w:tc>
        <w:tc>
          <w:tcPr>
            <w:tcW w:w="1335" w:type="dxa"/>
          </w:tcPr>
          <w:p w:rsidR="00000000" w:rsidRDefault="00932540">
            <w:pPr>
              <w:jc w:val="center"/>
              <w:rPr>
                <w:rFonts w:ascii="Tahoma" w:hAnsi="Tahoma" w:cs="Tahoma"/>
                <w:sz w:val="24"/>
              </w:rPr>
            </w:pPr>
            <w:r>
              <w:rPr>
                <w:rFonts w:ascii="Tahoma" w:hAnsi="Tahoma" w:cs="Tahoma"/>
                <w:sz w:val="24"/>
              </w:rPr>
              <w:t>3.20</w:t>
            </w:r>
          </w:p>
        </w:tc>
        <w:tc>
          <w:tcPr>
            <w:tcW w:w="1138" w:type="dxa"/>
          </w:tcPr>
          <w:p w:rsidR="00000000" w:rsidRDefault="00932540">
            <w:pPr>
              <w:jc w:val="center"/>
              <w:rPr>
                <w:rFonts w:ascii="Tahoma" w:hAnsi="Tahoma" w:cs="Tahoma"/>
                <w:sz w:val="24"/>
              </w:rPr>
            </w:pPr>
            <w:r>
              <w:rPr>
                <w:rFonts w:ascii="Tahoma" w:hAnsi="Tahoma" w:cs="Tahoma"/>
                <w:sz w:val="24"/>
              </w:rPr>
              <w:t>10-15</w:t>
            </w:r>
          </w:p>
        </w:tc>
      </w:tr>
    </w:tbl>
    <w:p w:rsidR="00000000" w:rsidRDefault="00932540">
      <w:pPr>
        <w:jc w:val="both"/>
        <w:rPr>
          <w:rFonts w:ascii="Tahoma" w:hAnsi="Tahoma" w:cs="Tahoma"/>
          <w:sz w:val="24"/>
        </w:rPr>
      </w:pPr>
    </w:p>
    <w:p w:rsidR="00000000" w:rsidRDefault="00932540">
      <w:pPr>
        <w:jc w:val="both"/>
        <w:rPr>
          <w:rFonts w:ascii="Tahoma" w:hAnsi="Tahoma" w:cs="Tahoma"/>
          <w:b/>
          <w:sz w:val="24"/>
        </w:rPr>
      </w:pPr>
    </w:p>
    <w:p w:rsidR="00000000" w:rsidRDefault="00932540">
      <w:pPr>
        <w:jc w:val="both"/>
        <w:rPr>
          <w:rFonts w:ascii="Tahoma" w:hAnsi="Tahoma" w:cs="Tahoma"/>
          <w:b/>
          <w:sz w:val="24"/>
        </w:rPr>
      </w:pPr>
    </w:p>
    <w:p w:rsidR="00000000" w:rsidRDefault="00932540">
      <w:pPr>
        <w:jc w:val="both"/>
        <w:rPr>
          <w:rFonts w:ascii="Tahoma" w:hAnsi="Tahoma" w:cs="Tahoma"/>
          <w:b/>
          <w:sz w:val="24"/>
        </w:rPr>
      </w:pPr>
      <w:r>
        <w:rPr>
          <w:rFonts w:ascii="Tahoma" w:hAnsi="Tahoma" w:cs="Tahoma"/>
          <w:b/>
          <w:caps/>
          <w:sz w:val="24"/>
        </w:rPr>
        <w:t>3.</w:t>
      </w:r>
      <w:r>
        <w:rPr>
          <w:rFonts w:ascii="Tahoma" w:hAnsi="Tahoma" w:cs="Tahoma"/>
          <w:b/>
          <w:caps/>
          <w:sz w:val="24"/>
        </w:rPr>
        <w:t xml:space="preserve">7  </w:t>
      </w:r>
      <w:r>
        <w:rPr>
          <w:rFonts w:ascii="Tahoma" w:hAnsi="Tahoma" w:cs="Tahoma"/>
          <w:b/>
          <w:caps/>
          <w:sz w:val="24"/>
        </w:rPr>
        <w:tab/>
        <w:t>áreas de proteccion y reserva por amenazas y riesgos naturales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suelo de protección por áreas de amenazas y riesgos naturales, según el artículo 35 de la Ley 388 de 1.997, esta constituido por las zonas y áreas de terrenos localizados dentro de cual</w:t>
      </w:r>
      <w:r>
        <w:rPr>
          <w:rFonts w:ascii="Tahoma" w:hAnsi="Tahoma" w:cs="Tahoma"/>
          <w:sz w:val="24"/>
        </w:rPr>
        <w:t>quiera de las anteriores clases, que por sus características de amenazas y riesgo no mitigable para la localización de asentamientos humanos, tiene restringida la posibilidad de utilizarse y urbanizarse. Es una categoría en la cual se divide el suelo del m</w:t>
      </w:r>
      <w:r>
        <w:rPr>
          <w:rFonts w:ascii="Tahoma" w:hAnsi="Tahoma" w:cs="Tahoma"/>
          <w:sz w:val="24"/>
        </w:rPr>
        <w:t>unicipio.  En el municipio se han determinado tres tipos de áreas de suelos con amenazas:  Suelos inestables, erosionables e inundables.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Las características de las zonas de protección por áreas de amenazas y riesgos naturales se presenta de forma tabulada</w:t>
      </w:r>
      <w:r>
        <w:rPr>
          <w:rFonts w:ascii="Tahoma" w:hAnsi="Tahoma" w:cs="Tahoma"/>
          <w:sz w:val="24"/>
        </w:rPr>
        <w:t xml:space="preserve"> en la Tabla 1. Clasificación del territorio, en la Tabla 2. Localización y tamaño de las zonas del territorio y cartográficamente delimitada (unidades cartográficas) en el Plano OT-01-10.</w:t>
      </w: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sz w:val="24"/>
        </w:rPr>
      </w:pP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sz w:val="24"/>
        </w:rPr>
      </w:pP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aps/>
          <w:sz w:val="24"/>
        </w:rPr>
      </w:pPr>
      <w:r>
        <w:rPr>
          <w:rFonts w:ascii="Tahoma" w:hAnsi="Tahoma" w:cs="Tahoma"/>
          <w:b/>
          <w:caps/>
          <w:sz w:val="24"/>
        </w:rPr>
        <w:t>3.7.1</w:t>
      </w:r>
      <w:r>
        <w:rPr>
          <w:rFonts w:ascii="Tahoma" w:hAnsi="Tahoma" w:cs="Tahoma"/>
          <w:b/>
          <w:caps/>
          <w:sz w:val="24"/>
        </w:rPr>
        <w:tab/>
        <w:t>Á</w:t>
      </w:r>
      <w:r>
        <w:rPr>
          <w:rFonts w:ascii="Tahoma" w:hAnsi="Tahoma" w:cs="Tahoma"/>
          <w:b/>
          <w:sz w:val="24"/>
        </w:rPr>
        <w:t>reas de suelos inestables y erosionables en laderas de col</w:t>
      </w:r>
      <w:r>
        <w:rPr>
          <w:rFonts w:ascii="Tahoma" w:hAnsi="Tahoma" w:cs="Tahoma"/>
          <w:b/>
          <w:sz w:val="24"/>
        </w:rPr>
        <w:t>inas</w:t>
      </w: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sz w:val="24"/>
        </w:rPr>
      </w:pPr>
    </w:p>
    <w:p w:rsidR="00000000" w:rsidRDefault="00932540">
      <w:pPr>
        <w:jc w:val="both"/>
        <w:rPr>
          <w:rFonts w:ascii="Tahoma" w:hAnsi="Tahoma" w:cs="Tahoma"/>
          <w:sz w:val="24"/>
        </w:rPr>
      </w:pPr>
      <w:r>
        <w:rPr>
          <w:rFonts w:ascii="Tahoma" w:hAnsi="Tahoma" w:cs="Tahoma"/>
          <w:sz w:val="24"/>
        </w:rPr>
        <w:t>Las áreas afectadas por amenazas y riesgos naturales debidas a suelos inestables en laderas de colinas, se caracterizan por la potencialidad de producir derrumbes y deslizamientos que representan amenazas y riesgos para la vida y edificaciones. Los s</w:t>
      </w:r>
      <w:r>
        <w:rPr>
          <w:rFonts w:ascii="Tahoma" w:hAnsi="Tahoma" w:cs="Tahoma"/>
          <w:sz w:val="24"/>
        </w:rPr>
        <w:t>uelos inestables pueden ser por pendientes mayores del 35º (70%) localizados en laderas de los cerros, o colinas o en suelos arcillosos y blandos. Por lo general la vegetación esta degradada.</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Las áreas de amenazas y riesgos naturales de suelos erosionable</w:t>
      </w:r>
      <w:r>
        <w:rPr>
          <w:rFonts w:ascii="Tahoma" w:hAnsi="Tahoma" w:cs="Tahoma"/>
          <w:sz w:val="24"/>
        </w:rPr>
        <w:t>s, se caracterizan por la tendencia a la degradación ambiental y por producir movimientos superficiales de suelo, de tipo eólico o hídrico o una combinación de los dos.  La afectación por deforestación y erosión conduce a la inestabilidad del suelo. Se loc</w:t>
      </w:r>
      <w:r>
        <w:rPr>
          <w:rFonts w:ascii="Tahoma" w:hAnsi="Tahoma" w:cs="Tahoma"/>
          <w:sz w:val="24"/>
        </w:rPr>
        <w:t xml:space="preserve">aliza en las faldas de las serranías y cerros, aun en pendientes menores a 30º (57%). Estas características representan amenazas y riesgos para la vida y edificaciones.  Tienen también la potencialidad de producir derrumbes y deslizamientos.  Se localizan </w:t>
      </w:r>
      <w:r>
        <w:rPr>
          <w:rFonts w:ascii="Tahoma" w:hAnsi="Tahoma" w:cs="Tahoma"/>
          <w:sz w:val="24"/>
        </w:rPr>
        <w:t xml:space="preserve">en las mismas unidades cartográficas de los suelos inestables en laderas.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 acción territorial prioritaria es la restricción total de uso, la reforestación y recuperación, y la protección y conservación ambiental.   Las características de las zonas de p</w:t>
      </w:r>
      <w:r>
        <w:rPr>
          <w:rFonts w:ascii="Tahoma" w:hAnsi="Tahoma" w:cs="Tahoma"/>
          <w:sz w:val="24"/>
        </w:rPr>
        <w:t>rotección por áreas de amenazas y riesgos naturales se presenta de forma tabulada en las Tablas 1. Clasificación del territorio, en la Tabla 2. Localización y tamaño de las zonas del territorio y en la Tabla 7.  Áreas de recuperación y conservación ambient</w:t>
      </w:r>
      <w:r>
        <w:rPr>
          <w:rFonts w:ascii="Tahoma" w:hAnsi="Tahoma" w:cs="Tahoma"/>
          <w:sz w:val="24"/>
        </w:rPr>
        <w:t>al del sistema orográfico y cartográficamente delimitadas (unidades cartográficas) denominadas como CD – Colinas Estructurales Degradadas -  en el plano OT-01-10.</w:t>
      </w:r>
    </w:p>
    <w:p w:rsidR="00000000" w:rsidRDefault="00932540">
      <w:pPr>
        <w:jc w:val="both"/>
        <w:rPr>
          <w:rFonts w:ascii="Tahoma" w:hAnsi="Tahoma" w:cs="Tahoma"/>
          <w:sz w:val="24"/>
        </w:rPr>
      </w:pP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aps/>
          <w:sz w:val="24"/>
        </w:rPr>
      </w:pP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aps/>
          <w:sz w:val="24"/>
        </w:rPr>
      </w:pPr>
      <w:r>
        <w:rPr>
          <w:rFonts w:ascii="Tahoma" w:hAnsi="Tahoma" w:cs="Tahoma"/>
          <w:b/>
          <w:caps/>
          <w:sz w:val="24"/>
        </w:rPr>
        <w:t>3.7.2</w:t>
      </w:r>
      <w:r>
        <w:rPr>
          <w:rFonts w:ascii="Tahoma" w:hAnsi="Tahoma" w:cs="Tahoma"/>
          <w:b/>
          <w:caps/>
          <w:sz w:val="24"/>
        </w:rPr>
        <w:tab/>
        <w:t>a</w:t>
      </w:r>
      <w:r>
        <w:rPr>
          <w:rFonts w:ascii="Tahoma" w:hAnsi="Tahoma" w:cs="Tahoma"/>
          <w:b/>
          <w:sz w:val="24"/>
        </w:rPr>
        <w:t>reas de suelos inundables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Las áreas de amenazas y riesgos naturales por suelos inun</w:t>
      </w:r>
      <w:r>
        <w:rPr>
          <w:rFonts w:ascii="Tahoma" w:hAnsi="Tahoma" w:cs="Tahoma"/>
          <w:sz w:val="24"/>
        </w:rPr>
        <w:t>dables, se caracterizan por la tendencia a la degradación ambiental y por recibir movimientos superficiales y represamiento de aguas de escorrentía o por aumento del nivel de las aguas en los cuerpos de agua, que representan amenazas y riesgos para la vida</w:t>
      </w:r>
      <w:r>
        <w:rPr>
          <w:rFonts w:ascii="Tahoma" w:hAnsi="Tahoma" w:cs="Tahoma"/>
          <w:sz w:val="24"/>
        </w:rPr>
        <w:t xml:space="preserve"> y edificaciones.  La afectación por posibles </w:t>
      </w:r>
      <w:r>
        <w:rPr>
          <w:rFonts w:ascii="Tahoma" w:hAnsi="Tahoma" w:cs="Tahoma"/>
          <w:sz w:val="24"/>
        </w:rPr>
        <w:lastRenderedPageBreak/>
        <w:t xml:space="preserve">inundaciones se localiza en las zonas bajas, depresiones, fondos de los valles, laderas bajas, humedales y en las cuencas de los arroyos.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Se ha determinado que el área de afectación por suelos inundables se </w:t>
      </w:r>
      <w:r>
        <w:rPr>
          <w:rFonts w:ascii="Tahoma" w:hAnsi="Tahoma" w:cs="Tahoma"/>
          <w:sz w:val="24"/>
        </w:rPr>
        <w:t xml:space="preserve">localiza en la margen oriental y sur de la Cienaga El Totumo, denominada cartográficamente ZIP-MG, denominada El Manglar, caracterizada por ser una zona en proceso de deforestación y sujeta a inundaciones periódicas en épocas de aumento del nivel de aguas </w:t>
      </w:r>
      <w:r>
        <w:rPr>
          <w:rFonts w:ascii="Tahoma" w:hAnsi="Tahoma" w:cs="Tahoma"/>
          <w:sz w:val="24"/>
        </w:rPr>
        <w:t xml:space="preserve">en la ciénaga y en las cuencas y rondas hidráulicas de los arroyos.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Tiene forma riñonada alargada bordeando la ciénaga por el este y hacia el sur  y se localiza entre las coordenadas X=874.227.92 y Y=1.682.042.25 al norte y las coordenadas X= 875.096.70</w:t>
      </w:r>
      <w:r>
        <w:rPr>
          <w:rFonts w:ascii="Tahoma" w:hAnsi="Tahoma" w:cs="Tahoma"/>
          <w:sz w:val="24"/>
        </w:rPr>
        <w:t xml:space="preserve"> y Y=1.674.198.08 al sur , con un área de 678 Has y 1.963 M².  (6’781.963 M²)</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 zona de suelos inundables se presenta de forma tabulada en la Tabla 1. Clasificación del territorio, en la Tabla 2. Localización y tamaño de las zonas del territorio y cartog</w:t>
      </w:r>
      <w:r>
        <w:rPr>
          <w:rFonts w:ascii="Tahoma" w:hAnsi="Tahoma" w:cs="Tahoma"/>
          <w:sz w:val="24"/>
        </w:rPr>
        <w:t>ráficamente delimitada (unidades cartográficas) en el plano OT-01-10.</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b/>
          <w:bCs/>
          <w:caps/>
          <w:sz w:val="24"/>
        </w:rPr>
      </w:pPr>
      <w:r>
        <w:rPr>
          <w:rFonts w:ascii="Tahoma" w:hAnsi="Tahoma" w:cs="Tahoma"/>
          <w:b/>
          <w:bCs/>
          <w:caps/>
          <w:sz w:val="24"/>
        </w:rPr>
        <w:t>3.7.3</w:t>
      </w:r>
      <w:r>
        <w:rPr>
          <w:rFonts w:ascii="Tahoma" w:hAnsi="Tahoma" w:cs="Tahoma"/>
          <w:b/>
          <w:bCs/>
          <w:caps/>
          <w:sz w:val="24"/>
        </w:rPr>
        <w:tab/>
        <w:t xml:space="preserve"> m</w:t>
      </w:r>
      <w:r>
        <w:rPr>
          <w:rFonts w:ascii="Tahoma" w:hAnsi="Tahoma" w:cs="Tahoma"/>
          <w:b/>
          <w:bCs/>
          <w:sz w:val="24"/>
        </w:rPr>
        <w:t>edidas de protección y prevención</w:t>
      </w:r>
    </w:p>
    <w:p w:rsidR="00000000" w:rsidRDefault="00932540">
      <w:pPr>
        <w:jc w:val="both"/>
        <w:rPr>
          <w:rFonts w:ascii="Tahoma" w:hAnsi="Tahoma" w:cs="Tahoma"/>
          <w:sz w:val="24"/>
        </w:rPr>
      </w:pP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sz w:val="24"/>
        </w:rPr>
      </w:pPr>
      <w:r>
        <w:rPr>
          <w:rFonts w:ascii="Tahoma" w:hAnsi="Tahoma" w:cs="Tahoma"/>
          <w:bCs/>
          <w:sz w:val="24"/>
        </w:rPr>
        <w:t xml:space="preserve">Las medidas de protección y prevención son: </w:t>
      </w: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sz w:val="24"/>
        </w:rPr>
      </w:pPr>
    </w:p>
    <w:p w:rsidR="00000000" w:rsidRDefault="00932540" w:rsidP="00932540">
      <w:pPr>
        <w:numPr>
          <w:ilvl w:val="3"/>
          <w:numId w:val="26"/>
        </w:num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aps/>
          <w:sz w:val="24"/>
        </w:rPr>
      </w:pPr>
      <w:r>
        <w:rPr>
          <w:rFonts w:ascii="Tahoma" w:hAnsi="Tahoma" w:cs="Tahoma"/>
          <w:b/>
          <w:caps/>
          <w:sz w:val="24"/>
        </w:rPr>
        <w:t xml:space="preserve"> N</w:t>
      </w:r>
      <w:r>
        <w:rPr>
          <w:rFonts w:ascii="Tahoma" w:hAnsi="Tahoma" w:cs="Tahoma"/>
          <w:b/>
          <w:sz w:val="24"/>
        </w:rPr>
        <w:t>ormativas</w:t>
      </w: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sz w:val="24"/>
        </w:rPr>
      </w:pP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sz w:val="24"/>
        </w:rPr>
      </w:pPr>
      <w:r>
        <w:rPr>
          <w:rFonts w:ascii="Tahoma" w:hAnsi="Tahoma" w:cs="Tahoma"/>
          <w:bCs/>
          <w:sz w:val="24"/>
        </w:rPr>
        <w:t>Relativas a reglamentar el uso, ocupación y aprovechamiento del suelo para mitigar</w:t>
      </w:r>
      <w:r>
        <w:rPr>
          <w:rFonts w:ascii="Tahoma" w:hAnsi="Tahoma" w:cs="Tahoma"/>
          <w:bCs/>
          <w:sz w:val="24"/>
        </w:rPr>
        <w:t xml:space="preserve"> o prevenir el riesgo previsible que se presenta en la zona, en donde puede determinarse desde la prohibición del uso del suelo hasta la obligatoriedad de presentar estudios y diseños relacionados con las medidas de protección y realizar las obras del plan</w:t>
      </w:r>
      <w:r>
        <w:rPr>
          <w:rFonts w:ascii="Tahoma" w:hAnsi="Tahoma" w:cs="Tahoma"/>
          <w:bCs/>
          <w:sz w:val="24"/>
        </w:rPr>
        <w:t xml:space="preserve"> de mitigación y prevención.  Y otras con la obligatoriedad de cumplir con normas nacionales e internacionales de mayor jerarquía tales como la NSR-98 (Norma Colombiana de Diseño y Construcción Sismo Resistente), según la Ley 400 de 1997.  </w:t>
      </w: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sz w:val="24"/>
        </w:rPr>
      </w:pP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sz w:val="24"/>
        </w:rPr>
      </w:pPr>
    </w:p>
    <w:p w:rsidR="00000000" w:rsidRDefault="00932540" w:rsidP="00932540">
      <w:pPr>
        <w:numPr>
          <w:ilvl w:val="3"/>
          <w:numId w:val="26"/>
        </w:num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aps/>
          <w:sz w:val="24"/>
        </w:rPr>
      </w:pPr>
      <w:r>
        <w:rPr>
          <w:rFonts w:ascii="Tahoma" w:hAnsi="Tahoma" w:cs="Tahoma"/>
          <w:b/>
          <w:caps/>
          <w:sz w:val="24"/>
        </w:rPr>
        <w:t xml:space="preserve"> T</w:t>
      </w:r>
      <w:r>
        <w:rPr>
          <w:rFonts w:ascii="Tahoma" w:hAnsi="Tahoma" w:cs="Tahoma"/>
          <w:b/>
          <w:sz w:val="24"/>
        </w:rPr>
        <w:t>ratamientos</w:t>
      </w: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sz w:val="24"/>
        </w:rPr>
      </w:pP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sz w:val="24"/>
        </w:rPr>
      </w:pPr>
      <w:r>
        <w:rPr>
          <w:rFonts w:ascii="Tahoma" w:hAnsi="Tahoma" w:cs="Tahoma"/>
          <w:bCs/>
          <w:sz w:val="24"/>
        </w:rPr>
        <w:lastRenderedPageBreak/>
        <w:t>Relativas a las actuaciones que se deben desarrollar con respecto al desarrollo de las medidas de protección necesarias para mitigar o prevenir el riesgo que se presenta en la zona.</w:t>
      </w: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sz w:val="24"/>
        </w:rPr>
      </w:pP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sz w:val="24"/>
        </w:rPr>
      </w:pP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caps/>
          <w:sz w:val="24"/>
        </w:rPr>
      </w:pPr>
      <w:r>
        <w:rPr>
          <w:rFonts w:ascii="Tahoma" w:hAnsi="Tahoma" w:cs="Tahoma"/>
          <w:b/>
          <w:caps/>
          <w:sz w:val="24"/>
        </w:rPr>
        <w:t>3.7.3.3</w:t>
      </w:r>
      <w:r>
        <w:rPr>
          <w:rFonts w:ascii="Tahoma" w:hAnsi="Tahoma" w:cs="Tahoma"/>
          <w:b/>
          <w:caps/>
          <w:sz w:val="24"/>
        </w:rPr>
        <w:tab/>
        <w:t>A</w:t>
      </w:r>
      <w:r>
        <w:rPr>
          <w:rFonts w:ascii="Tahoma" w:hAnsi="Tahoma" w:cs="Tahoma"/>
          <w:b/>
          <w:sz w:val="24"/>
        </w:rPr>
        <w:t>cciones</w:t>
      </w: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sz w:val="24"/>
        </w:rPr>
      </w:pP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sz w:val="24"/>
        </w:rPr>
      </w:pPr>
      <w:r>
        <w:rPr>
          <w:rFonts w:ascii="Tahoma" w:hAnsi="Tahoma" w:cs="Tahoma"/>
          <w:bCs/>
          <w:sz w:val="24"/>
        </w:rPr>
        <w:t>Relativas a desarrollar las acciones determinadas en</w:t>
      </w:r>
      <w:r>
        <w:rPr>
          <w:rFonts w:ascii="Tahoma" w:hAnsi="Tahoma" w:cs="Tahoma"/>
          <w:bCs/>
          <w:sz w:val="24"/>
        </w:rPr>
        <w:t xml:space="preserve"> un plan de acción para  mitigar o prevenir el riesgo que se presenta en la zona. Estas acciones del plan de prevención y mitigación de riesgos prevenibles contemplan los siguientes elementos:  </w:t>
      </w: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sz w:val="24"/>
        </w:rPr>
      </w:pPr>
    </w:p>
    <w:p w:rsidR="00000000" w:rsidRDefault="00932540" w:rsidP="00932540">
      <w:pPr>
        <w:numPr>
          <w:ilvl w:val="0"/>
          <w:numId w:val="27"/>
        </w:numPr>
        <w:spacing w:after="120"/>
        <w:ind w:left="357" w:hanging="357"/>
        <w:jc w:val="both"/>
        <w:rPr>
          <w:rFonts w:ascii="Tahoma" w:hAnsi="Tahoma" w:cs="Tahoma"/>
          <w:bCs/>
          <w:sz w:val="24"/>
        </w:rPr>
      </w:pPr>
      <w:r>
        <w:rPr>
          <w:rFonts w:ascii="Tahoma" w:hAnsi="Tahoma" w:cs="Tahoma"/>
          <w:bCs/>
          <w:sz w:val="24"/>
        </w:rPr>
        <w:t xml:space="preserve">Estudios de suelos, </w:t>
      </w:r>
    </w:p>
    <w:p w:rsidR="00000000" w:rsidRDefault="00932540" w:rsidP="00932540">
      <w:pPr>
        <w:numPr>
          <w:ilvl w:val="0"/>
          <w:numId w:val="27"/>
        </w:numPr>
        <w:spacing w:after="120"/>
        <w:ind w:left="357" w:hanging="357"/>
        <w:jc w:val="both"/>
        <w:rPr>
          <w:rFonts w:ascii="Tahoma" w:hAnsi="Tahoma" w:cs="Tahoma"/>
          <w:bCs/>
          <w:sz w:val="24"/>
        </w:rPr>
      </w:pPr>
      <w:r>
        <w:rPr>
          <w:rFonts w:ascii="Tahoma" w:hAnsi="Tahoma" w:cs="Tahoma"/>
          <w:bCs/>
          <w:sz w:val="24"/>
        </w:rPr>
        <w:t xml:space="preserve">Estudios topográficos, </w:t>
      </w:r>
    </w:p>
    <w:p w:rsidR="00000000" w:rsidRDefault="00932540" w:rsidP="00932540">
      <w:pPr>
        <w:numPr>
          <w:ilvl w:val="0"/>
          <w:numId w:val="27"/>
        </w:numPr>
        <w:spacing w:after="120"/>
        <w:ind w:left="357" w:hanging="357"/>
        <w:jc w:val="both"/>
        <w:rPr>
          <w:rFonts w:ascii="Tahoma" w:hAnsi="Tahoma" w:cs="Tahoma"/>
          <w:bCs/>
          <w:sz w:val="24"/>
        </w:rPr>
      </w:pPr>
      <w:r>
        <w:rPr>
          <w:rFonts w:ascii="Tahoma" w:hAnsi="Tahoma" w:cs="Tahoma"/>
          <w:bCs/>
          <w:sz w:val="24"/>
        </w:rPr>
        <w:t>Estudios de pai</w:t>
      </w:r>
      <w:r>
        <w:rPr>
          <w:rFonts w:ascii="Tahoma" w:hAnsi="Tahoma" w:cs="Tahoma"/>
          <w:bCs/>
          <w:sz w:val="24"/>
        </w:rPr>
        <w:t xml:space="preserve">sajes y vegetación, </w:t>
      </w:r>
    </w:p>
    <w:p w:rsidR="00000000" w:rsidRDefault="00932540" w:rsidP="00932540">
      <w:pPr>
        <w:numPr>
          <w:ilvl w:val="0"/>
          <w:numId w:val="27"/>
        </w:numPr>
        <w:spacing w:after="120"/>
        <w:ind w:left="357" w:hanging="357"/>
        <w:jc w:val="both"/>
        <w:rPr>
          <w:rFonts w:ascii="Tahoma" w:hAnsi="Tahoma" w:cs="Tahoma"/>
          <w:bCs/>
          <w:sz w:val="24"/>
        </w:rPr>
      </w:pPr>
      <w:r>
        <w:rPr>
          <w:rFonts w:ascii="Tahoma" w:hAnsi="Tahoma" w:cs="Tahoma"/>
          <w:bCs/>
          <w:sz w:val="24"/>
        </w:rPr>
        <w:t xml:space="preserve">Estudios hidráulicos, y, </w:t>
      </w:r>
    </w:p>
    <w:p w:rsidR="00000000" w:rsidRDefault="00932540" w:rsidP="00932540">
      <w:pPr>
        <w:numPr>
          <w:ilvl w:val="0"/>
          <w:numId w:val="27"/>
        </w:numPr>
        <w:spacing w:after="120"/>
        <w:ind w:left="357" w:hanging="357"/>
        <w:jc w:val="both"/>
        <w:rPr>
          <w:rFonts w:ascii="Tahoma" w:hAnsi="Tahoma" w:cs="Tahoma"/>
          <w:bCs/>
          <w:sz w:val="24"/>
        </w:rPr>
      </w:pPr>
      <w:r>
        <w:rPr>
          <w:rFonts w:ascii="Tahoma" w:hAnsi="Tahoma" w:cs="Tahoma"/>
          <w:bCs/>
          <w:sz w:val="24"/>
        </w:rPr>
        <w:t>Otros estudios puntuales.</w:t>
      </w:r>
    </w:p>
    <w:p w:rsidR="00000000" w:rsidRDefault="00932540" w:rsidP="00932540">
      <w:pPr>
        <w:pStyle w:val="Textoindependiente2"/>
        <w:numPr>
          <w:ilvl w:val="0"/>
          <w:numId w:val="27"/>
        </w:numPr>
        <w:spacing w:after="120"/>
        <w:ind w:left="357" w:hanging="357"/>
        <w:rPr>
          <w:rFonts w:ascii="Tahoma" w:hAnsi="Tahoma" w:cs="Tahoma"/>
          <w:bCs/>
          <w:sz w:val="24"/>
        </w:rPr>
      </w:pPr>
      <w:r>
        <w:rPr>
          <w:rFonts w:ascii="Tahoma" w:hAnsi="Tahoma" w:cs="Tahoma"/>
          <w:bCs/>
          <w:sz w:val="24"/>
        </w:rPr>
        <w:t>Diseños relacionados con las medidas de protección y mitigación, entre los cuales pueden estar, entre otros:</w:t>
      </w:r>
    </w:p>
    <w:p w:rsidR="00000000" w:rsidRDefault="00932540" w:rsidP="00932540">
      <w:pPr>
        <w:pStyle w:val="Textoindependiente2"/>
        <w:numPr>
          <w:ilvl w:val="0"/>
          <w:numId w:val="28"/>
        </w:numPr>
        <w:spacing w:after="120"/>
        <w:rPr>
          <w:rFonts w:ascii="Tahoma" w:hAnsi="Tahoma" w:cs="Tahoma"/>
          <w:bCs/>
          <w:sz w:val="24"/>
        </w:rPr>
      </w:pPr>
      <w:r>
        <w:rPr>
          <w:rFonts w:ascii="Tahoma" w:hAnsi="Tahoma" w:cs="Tahoma"/>
          <w:bCs/>
          <w:sz w:val="24"/>
        </w:rPr>
        <w:t xml:space="preserve">Diseños de estabilización de suelos inestables y taludes, </w:t>
      </w:r>
    </w:p>
    <w:p w:rsidR="00000000" w:rsidRDefault="00932540" w:rsidP="00932540">
      <w:pPr>
        <w:pStyle w:val="Textoindependiente2"/>
        <w:numPr>
          <w:ilvl w:val="0"/>
          <w:numId w:val="28"/>
        </w:numPr>
        <w:spacing w:after="120"/>
        <w:rPr>
          <w:rFonts w:ascii="Tahoma" w:hAnsi="Tahoma" w:cs="Tahoma"/>
          <w:bCs/>
          <w:sz w:val="24"/>
        </w:rPr>
      </w:pPr>
      <w:r>
        <w:rPr>
          <w:rFonts w:ascii="Tahoma" w:hAnsi="Tahoma" w:cs="Tahoma"/>
          <w:bCs/>
          <w:sz w:val="24"/>
        </w:rPr>
        <w:t>Reforestación p</w:t>
      </w:r>
      <w:r>
        <w:rPr>
          <w:rFonts w:ascii="Tahoma" w:hAnsi="Tahoma" w:cs="Tahoma"/>
          <w:bCs/>
          <w:sz w:val="24"/>
        </w:rPr>
        <w:t xml:space="preserve">ara la estabilización de suelos, </w:t>
      </w:r>
    </w:p>
    <w:p w:rsidR="00000000" w:rsidRDefault="00932540" w:rsidP="00932540">
      <w:pPr>
        <w:pStyle w:val="Textoindependiente2"/>
        <w:numPr>
          <w:ilvl w:val="0"/>
          <w:numId w:val="28"/>
        </w:numPr>
        <w:spacing w:after="120"/>
        <w:rPr>
          <w:rFonts w:ascii="Tahoma" w:hAnsi="Tahoma" w:cs="Tahoma"/>
          <w:bCs/>
          <w:sz w:val="24"/>
        </w:rPr>
      </w:pPr>
      <w:r>
        <w:rPr>
          <w:rFonts w:ascii="Tahoma" w:hAnsi="Tahoma" w:cs="Tahoma"/>
          <w:bCs/>
          <w:sz w:val="24"/>
        </w:rPr>
        <w:t xml:space="preserve">Construcción de muros de contención,  </w:t>
      </w:r>
    </w:p>
    <w:p w:rsidR="00000000" w:rsidRDefault="00932540" w:rsidP="00932540">
      <w:pPr>
        <w:pStyle w:val="Textoindependiente2"/>
        <w:numPr>
          <w:ilvl w:val="0"/>
          <w:numId w:val="28"/>
        </w:numPr>
        <w:spacing w:after="120"/>
        <w:rPr>
          <w:rFonts w:ascii="Tahoma" w:hAnsi="Tahoma" w:cs="Tahoma"/>
          <w:bCs/>
          <w:sz w:val="24"/>
        </w:rPr>
      </w:pPr>
      <w:r>
        <w:rPr>
          <w:rFonts w:ascii="Tahoma" w:hAnsi="Tahoma" w:cs="Tahoma"/>
          <w:bCs/>
          <w:sz w:val="24"/>
        </w:rPr>
        <w:t>Construcción de las obras contempladas en el plan de mitigación y prevención, etc.</w:t>
      </w: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sz w:val="24"/>
        </w:rPr>
      </w:pP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sz w:val="24"/>
        </w:rPr>
      </w:pPr>
      <w:r>
        <w:rPr>
          <w:rFonts w:ascii="Tahoma" w:hAnsi="Tahoma" w:cs="Tahoma"/>
          <w:bCs/>
          <w:sz w:val="24"/>
        </w:rPr>
        <w:t>Para cada una de las áreas se contemplan las actividades necesarias dentro del plan sectorial de pr</w:t>
      </w:r>
      <w:r>
        <w:rPr>
          <w:rFonts w:ascii="Tahoma" w:hAnsi="Tahoma" w:cs="Tahoma"/>
          <w:bCs/>
          <w:sz w:val="24"/>
        </w:rPr>
        <w:t xml:space="preserve">evención y mitigación de riesgos y amenazas naturales previsibles. </w:t>
      </w: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sz w:val="24"/>
        </w:rPr>
      </w:pPr>
    </w:p>
    <w:p w:rsidR="00000000" w:rsidRDefault="00932540">
      <w:pPr>
        <w:pStyle w:val="Ttulo6"/>
        <w:widowControl/>
        <w:spacing w:line="240" w:lineRule="auto"/>
        <w:jc w:val="center"/>
        <w:rPr>
          <w:rFonts w:ascii="Tahoma" w:hAnsi="Tahoma" w:cs="Tahoma"/>
          <w:bCs/>
          <w:sz w:val="24"/>
        </w:rPr>
      </w:pPr>
      <w:r>
        <w:rPr>
          <w:rFonts w:ascii="Tahoma" w:hAnsi="Tahoma" w:cs="Tahoma"/>
          <w:bCs/>
          <w:sz w:val="24"/>
        </w:rPr>
        <w:br w:type="page"/>
      </w:r>
    </w:p>
    <w:p w:rsidR="00000000" w:rsidRDefault="00932540">
      <w:pPr>
        <w:pStyle w:val="Ttulo6"/>
        <w:widowControl/>
        <w:spacing w:line="240" w:lineRule="auto"/>
        <w:jc w:val="center"/>
        <w:rPr>
          <w:rFonts w:ascii="Tahoma" w:hAnsi="Tahoma" w:cs="Tahoma"/>
          <w:bCs/>
          <w:sz w:val="24"/>
        </w:rPr>
      </w:pPr>
    </w:p>
    <w:p w:rsidR="00000000" w:rsidRDefault="00932540">
      <w:pPr>
        <w:pStyle w:val="Ttulo6"/>
        <w:widowControl/>
        <w:spacing w:line="240" w:lineRule="auto"/>
        <w:jc w:val="center"/>
        <w:rPr>
          <w:rFonts w:ascii="Tahoma" w:hAnsi="Tahoma" w:cs="Tahoma"/>
          <w:caps/>
          <w:sz w:val="24"/>
        </w:rPr>
      </w:pPr>
      <w:r>
        <w:rPr>
          <w:rFonts w:ascii="Tahoma" w:hAnsi="Tahoma" w:cs="Tahoma"/>
          <w:caps/>
          <w:sz w:val="24"/>
        </w:rPr>
        <w:t>titulo 3</w:t>
      </w:r>
    </w:p>
    <w:p w:rsidR="00000000" w:rsidRDefault="00932540">
      <w:pPr>
        <w:jc w:val="center"/>
        <w:rPr>
          <w:rFonts w:ascii="Tahoma" w:hAnsi="Tahoma" w:cs="Tahoma"/>
          <w:b/>
          <w:caps/>
          <w:sz w:val="24"/>
        </w:rPr>
      </w:pPr>
    </w:p>
    <w:p w:rsidR="00000000" w:rsidRDefault="00932540">
      <w:pPr>
        <w:jc w:val="center"/>
        <w:rPr>
          <w:rFonts w:ascii="Tahoma" w:hAnsi="Tahoma" w:cs="Tahoma"/>
          <w:b/>
          <w:caps/>
          <w:sz w:val="24"/>
        </w:rPr>
      </w:pPr>
      <w:r>
        <w:rPr>
          <w:rFonts w:ascii="Tahoma" w:hAnsi="Tahoma" w:cs="Tahoma"/>
          <w:b/>
          <w:caps/>
          <w:sz w:val="24"/>
        </w:rPr>
        <w:t>COMPONENTE URBANO</w:t>
      </w:r>
    </w:p>
    <w:p w:rsidR="00000000" w:rsidRDefault="00932540">
      <w:pPr>
        <w:jc w:val="center"/>
        <w:rPr>
          <w:rFonts w:ascii="Tahoma" w:hAnsi="Tahoma" w:cs="Tahoma"/>
          <w:b/>
          <w:sz w:val="24"/>
        </w:rPr>
      </w:pPr>
      <w:r>
        <w:rPr>
          <w:rFonts w:ascii="Tahoma" w:hAnsi="Tahoma" w:cs="Tahoma"/>
          <w:b/>
          <w:caps/>
          <w:sz w:val="24"/>
        </w:rPr>
        <w:t>(SISTEMAS ESTRUCTURANTES DEL TERRITORIO URBANO)</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Los modelos físicos de estructura urbana de los centros poblados (cabecera urbana y corregimientos) del mu</w:t>
      </w:r>
      <w:r>
        <w:rPr>
          <w:rFonts w:ascii="Tahoma" w:hAnsi="Tahoma" w:cs="Tahoma"/>
          <w:sz w:val="24"/>
        </w:rPr>
        <w:t xml:space="preserve">nicipio, se sustentan en el sistema natural y en el sistema modificante, por una parte y por otra en las políticas de uso, ocupación del suelo.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jc w:val="center"/>
        <w:rPr>
          <w:rFonts w:ascii="Tahoma" w:hAnsi="Tahoma" w:cs="Tahoma"/>
          <w:b/>
          <w:bCs/>
          <w:sz w:val="24"/>
        </w:rPr>
      </w:pPr>
      <w:r>
        <w:rPr>
          <w:rFonts w:ascii="Tahoma" w:hAnsi="Tahoma" w:cs="Tahoma"/>
          <w:b/>
          <w:bCs/>
          <w:sz w:val="24"/>
        </w:rPr>
        <w:t>CAPITULO 1</w:t>
      </w:r>
    </w:p>
    <w:p w:rsidR="00000000" w:rsidRDefault="00932540">
      <w:pPr>
        <w:pStyle w:val="Textoindependiente"/>
        <w:widowControl/>
        <w:spacing w:line="240" w:lineRule="auto"/>
        <w:jc w:val="center"/>
        <w:rPr>
          <w:rFonts w:ascii="Tahoma" w:hAnsi="Tahoma" w:cs="Tahoma"/>
          <w:b/>
          <w:bCs/>
          <w:sz w:val="24"/>
        </w:rPr>
      </w:pPr>
    </w:p>
    <w:p w:rsidR="00000000" w:rsidRDefault="00932540">
      <w:pPr>
        <w:pStyle w:val="Textoindependiente"/>
        <w:widowControl/>
        <w:spacing w:line="240" w:lineRule="auto"/>
        <w:jc w:val="center"/>
        <w:rPr>
          <w:rFonts w:ascii="Tahoma" w:hAnsi="Tahoma" w:cs="Tahoma"/>
          <w:b/>
          <w:bCs/>
          <w:sz w:val="24"/>
        </w:rPr>
      </w:pPr>
      <w:r>
        <w:rPr>
          <w:rFonts w:ascii="Tahoma" w:hAnsi="Tahoma" w:cs="Tahoma"/>
          <w:b/>
          <w:bCs/>
          <w:sz w:val="24"/>
        </w:rPr>
        <w:t>POLÍTICAS DE USO Y OCUPACIÓN DEL SUELO URBANO</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El Componente Urbano del Esquema de Ordenamien</w:t>
      </w:r>
      <w:r>
        <w:rPr>
          <w:rFonts w:ascii="Tahoma" w:hAnsi="Tahoma" w:cs="Tahoma"/>
          <w:sz w:val="24"/>
        </w:rPr>
        <w:t>to Territorial -EOT es un instrumento de mediano plazo para lograr el municipio factible. Es un elemento del proyecto territorial dentro del consenso colectivo.  En ese sentido se formulan las políticas de uso y ocupación del suelo urbano para el mediano p</w:t>
      </w:r>
      <w:r>
        <w:rPr>
          <w:rFonts w:ascii="Tahoma" w:hAnsi="Tahoma" w:cs="Tahoma"/>
          <w:sz w:val="24"/>
        </w:rPr>
        <w:t xml:space="preserve">lazo del plan.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rPr>
          <w:rFonts w:ascii="Tahoma" w:hAnsi="Tahoma" w:cs="Tahoma"/>
          <w:sz w:val="24"/>
        </w:rPr>
      </w:pPr>
      <w:r>
        <w:rPr>
          <w:rFonts w:ascii="Tahoma" w:hAnsi="Tahoma" w:cs="Tahoma"/>
          <w:b/>
          <w:caps/>
          <w:sz w:val="24"/>
        </w:rPr>
        <w:t>1.1</w:t>
      </w:r>
      <w:r>
        <w:rPr>
          <w:rFonts w:ascii="Tahoma" w:hAnsi="Tahoma" w:cs="Tahoma"/>
          <w:b/>
          <w:caps/>
          <w:sz w:val="24"/>
        </w:rPr>
        <w:tab/>
        <w:t>POLITICAS</w:t>
      </w:r>
    </w:p>
    <w:p w:rsidR="00000000" w:rsidRDefault="00932540">
      <w:pPr>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El futuro urbano del municipio, teniendo en cuenta las políticas de uso, ocupación y manejo del suelo a largo plazo propuestas en el componente general y en términos de la armonía preceptuada, se sustenta en las siguientes </w:t>
      </w:r>
      <w:r>
        <w:rPr>
          <w:rFonts w:ascii="Tahoma" w:hAnsi="Tahoma" w:cs="Tahoma"/>
          <w:sz w:val="24"/>
        </w:rPr>
        <w:t>políticas:</w:t>
      </w:r>
    </w:p>
    <w:p w:rsidR="00000000" w:rsidRDefault="00932540">
      <w:pPr>
        <w:rPr>
          <w:rFonts w:ascii="Tahoma" w:hAnsi="Tahoma" w:cs="Tahoma"/>
          <w:sz w:val="24"/>
          <w:lang w:val="es-ES"/>
        </w:rPr>
      </w:pPr>
    </w:p>
    <w:p w:rsidR="00000000" w:rsidRDefault="00932540">
      <w:pPr>
        <w:ind w:left="357" w:hanging="357"/>
        <w:jc w:val="both"/>
        <w:rPr>
          <w:rFonts w:ascii="Tahoma" w:hAnsi="Tahoma" w:cs="Tahoma"/>
          <w:b/>
          <w:bCs/>
          <w:caps/>
          <w:sz w:val="24"/>
        </w:rPr>
      </w:pPr>
      <w:r>
        <w:rPr>
          <w:rFonts w:ascii="Tahoma" w:hAnsi="Tahoma" w:cs="Tahoma"/>
          <w:b/>
          <w:bCs/>
          <w:sz w:val="24"/>
        </w:rPr>
        <w:t>1.1.1</w:t>
      </w:r>
      <w:r>
        <w:rPr>
          <w:rFonts w:ascii="Tahoma" w:hAnsi="Tahoma" w:cs="Tahoma"/>
          <w:b/>
          <w:bCs/>
          <w:sz w:val="24"/>
        </w:rPr>
        <w:tab/>
      </w:r>
      <w:r>
        <w:rPr>
          <w:rFonts w:ascii="Tahoma" w:hAnsi="Tahoma" w:cs="Tahoma"/>
          <w:b/>
          <w:bCs/>
          <w:caps/>
          <w:sz w:val="24"/>
        </w:rPr>
        <w:t>C</w:t>
      </w:r>
      <w:r>
        <w:rPr>
          <w:rFonts w:ascii="Tahoma" w:hAnsi="Tahoma" w:cs="Tahoma"/>
          <w:b/>
          <w:bCs/>
          <w:sz w:val="24"/>
        </w:rPr>
        <w:t>on respecto al desarrollo urbano, la estructura urbana vial y calidad de vida</w:t>
      </w:r>
    </w:p>
    <w:p w:rsidR="00000000" w:rsidRDefault="00932540">
      <w:pPr>
        <w:jc w:val="both"/>
        <w:rPr>
          <w:rFonts w:ascii="Tahoma" w:hAnsi="Tahoma" w:cs="Tahoma"/>
          <w:sz w:val="24"/>
        </w:rPr>
      </w:pPr>
    </w:p>
    <w:p w:rsidR="00000000" w:rsidRDefault="00932540" w:rsidP="00932540">
      <w:pPr>
        <w:pStyle w:val="Textoindependiente"/>
        <w:widowControl/>
        <w:numPr>
          <w:ilvl w:val="0"/>
          <w:numId w:val="29"/>
        </w:numPr>
        <w:spacing w:after="120" w:line="240" w:lineRule="auto"/>
        <w:ind w:left="357" w:hanging="357"/>
        <w:rPr>
          <w:rFonts w:ascii="Tahoma" w:hAnsi="Tahoma" w:cs="Tahoma"/>
          <w:sz w:val="24"/>
        </w:rPr>
      </w:pPr>
      <w:r>
        <w:rPr>
          <w:rFonts w:ascii="Tahoma" w:hAnsi="Tahoma" w:cs="Tahoma"/>
          <w:sz w:val="24"/>
        </w:rPr>
        <w:t xml:space="preserve">Mejorar la funcionalidad urbana de los centros poblados del municipio </w:t>
      </w:r>
    </w:p>
    <w:p w:rsidR="00000000" w:rsidRDefault="00932540" w:rsidP="00932540">
      <w:pPr>
        <w:numPr>
          <w:ilvl w:val="0"/>
          <w:numId w:val="29"/>
        </w:numPr>
        <w:spacing w:after="120"/>
        <w:ind w:left="357" w:hanging="357"/>
        <w:jc w:val="both"/>
        <w:rPr>
          <w:rFonts w:ascii="Tahoma" w:hAnsi="Tahoma" w:cs="Tahoma"/>
          <w:sz w:val="24"/>
        </w:rPr>
      </w:pPr>
      <w:r>
        <w:rPr>
          <w:rFonts w:ascii="Tahoma" w:hAnsi="Tahoma" w:cs="Tahoma"/>
          <w:sz w:val="24"/>
        </w:rPr>
        <w:t>Mejorar integralmente los sectores subnormales de los centros poblados del municipio.</w:t>
      </w:r>
    </w:p>
    <w:p w:rsidR="00000000" w:rsidRDefault="00932540" w:rsidP="00932540">
      <w:pPr>
        <w:numPr>
          <w:ilvl w:val="0"/>
          <w:numId w:val="29"/>
        </w:numPr>
        <w:spacing w:after="120"/>
        <w:ind w:left="357" w:hanging="357"/>
        <w:jc w:val="both"/>
        <w:rPr>
          <w:rFonts w:ascii="Tahoma" w:hAnsi="Tahoma" w:cs="Tahoma"/>
          <w:sz w:val="24"/>
        </w:rPr>
      </w:pPr>
      <w:r>
        <w:rPr>
          <w:rFonts w:ascii="Tahoma" w:hAnsi="Tahoma" w:cs="Tahoma"/>
          <w:sz w:val="24"/>
        </w:rPr>
        <w:lastRenderedPageBreak/>
        <w:t>P</w:t>
      </w:r>
      <w:r>
        <w:rPr>
          <w:rFonts w:ascii="Tahoma" w:hAnsi="Tahoma" w:cs="Tahoma"/>
          <w:sz w:val="24"/>
        </w:rPr>
        <w:t xml:space="preserve">rocurar el uso racional del suelo y de la propiedad en términos de la función ecológica y el desarrollo sostenible. </w:t>
      </w:r>
    </w:p>
    <w:p w:rsidR="00000000" w:rsidRDefault="00932540" w:rsidP="00932540">
      <w:pPr>
        <w:numPr>
          <w:ilvl w:val="0"/>
          <w:numId w:val="29"/>
        </w:numPr>
        <w:spacing w:after="120"/>
        <w:ind w:left="357" w:hanging="357"/>
        <w:jc w:val="both"/>
        <w:rPr>
          <w:rFonts w:ascii="Tahoma" w:hAnsi="Tahoma" w:cs="Tahoma"/>
          <w:sz w:val="24"/>
        </w:rPr>
      </w:pPr>
      <w:r>
        <w:rPr>
          <w:rFonts w:ascii="Tahoma" w:hAnsi="Tahoma" w:cs="Tahoma"/>
          <w:sz w:val="24"/>
        </w:rPr>
        <w:t>Mejorar la calidad de vida de los habitantes, mediante una distribución equitativa de las oportunidades y los beneficios del desarrollo.</w:t>
      </w:r>
    </w:p>
    <w:p w:rsidR="00000000" w:rsidRDefault="00932540" w:rsidP="00932540">
      <w:pPr>
        <w:numPr>
          <w:ilvl w:val="0"/>
          <w:numId w:val="29"/>
        </w:numPr>
        <w:spacing w:after="120"/>
        <w:ind w:left="357" w:hanging="357"/>
        <w:jc w:val="both"/>
        <w:rPr>
          <w:rFonts w:ascii="Tahoma" w:hAnsi="Tahoma" w:cs="Tahoma"/>
          <w:sz w:val="24"/>
        </w:rPr>
      </w:pPr>
      <w:r>
        <w:rPr>
          <w:rFonts w:ascii="Tahoma" w:hAnsi="Tahoma" w:cs="Tahoma"/>
          <w:sz w:val="24"/>
        </w:rPr>
        <w:t>Pr</w:t>
      </w:r>
      <w:r>
        <w:rPr>
          <w:rFonts w:ascii="Tahoma" w:hAnsi="Tahoma" w:cs="Tahoma"/>
          <w:sz w:val="24"/>
        </w:rPr>
        <w:t xml:space="preserve">eservar el patrimonio cultural y natural </w:t>
      </w:r>
    </w:p>
    <w:p w:rsidR="00000000" w:rsidRDefault="00932540" w:rsidP="00932540">
      <w:pPr>
        <w:pStyle w:val="Textoindependiente"/>
        <w:widowControl/>
        <w:numPr>
          <w:ilvl w:val="0"/>
          <w:numId w:val="29"/>
        </w:numPr>
        <w:spacing w:after="120" w:line="240" w:lineRule="auto"/>
        <w:ind w:left="357" w:hanging="357"/>
        <w:rPr>
          <w:rFonts w:ascii="Tahoma" w:hAnsi="Tahoma" w:cs="Tahoma"/>
          <w:sz w:val="24"/>
        </w:rPr>
      </w:pPr>
      <w:r>
        <w:rPr>
          <w:rFonts w:ascii="Tahoma" w:hAnsi="Tahoma" w:cs="Tahoma"/>
          <w:sz w:val="24"/>
        </w:rPr>
        <w:t xml:space="preserve">Delimitar el suelo urbano necesario por el crecimiento poblacional, incorporando áreas de expansión, con criterio de sostenibilidad ambiental y de acuerdo con las prospecciones de las diferentes actividades. </w:t>
      </w:r>
    </w:p>
    <w:p w:rsidR="00000000" w:rsidRDefault="00932540" w:rsidP="00932540">
      <w:pPr>
        <w:pStyle w:val="Textoindependiente"/>
        <w:widowControl/>
        <w:numPr>
          <w:ilvl w:val="0"/>
          <w:numId w:val="29"/>
        </w:numPr>
        <w:spacing w:after="120" w:line="240" w:lineRule="auto"/>
        <w:ind w:left="357" w:hanging="357"/>
        <w:rPr>
          <w:rFonts w:ascii="Tahoma" w:hAnsi="Tahoma" w:cs="Tahoma"/>
          <w:sz w:val="24"/>
        </w:rPr>
      </w:pPr>
      <w:r>
        <w:rPr>
          <w:rFonts w:ascii="Tahoma" w:hAnsi="Tahoma" w:cs="Tahoma"/>
          <w:sz w:val="24"/>
        </w:rPr>
        <w:t>Defin</w:t>
      </w:r>
      <w:r>
        <w:rPr>
          <w:rFonts w:ascii="Tahoma" w:hAnsi="Tahoma" w:cs="Tahoma"/>
          <w:sz w:val="24"/>
        </w:rPr>
        <w:t>ir los tratamientos urbanísticos de las áreas morfológicas homogéneas de los centros urbanos.</w:t>
      </w:r>
    </w:p>
    <w:p w:rsidR="00000000" w:rsidRDefault="00932540" w:rsidP="00932540">
      <w:pPr>
        <w:numPr>
          <w:ilvl w:val="0"/>
          <w:numId w:val="29"/>
        </w:numPr>
        <w:spacing w:after="120"/>
        <w:ind w:left="357" w:hanging="357"/>
        <w:jc w:val="both"/>
        <w:rPr>
          <w:rFonts w:ascii="Tahoma" w:hAnsi="Tahoma" w:cs="Tahoma"/>
          <w:sz w:val="24"/>
        </w:rPr>
      </w:pPr>
      <w:r>
        <w:rPr>
          <w:rFonts w:ascii="Tahoma" w:hAnsi="Tahoma" w:cs="Tahoma"/>
          <w:sz w:val="24"/>
        </w:rPr>
        <w:t xml:space="preserve">Definir áreas de reserva ecológica y conservación ambiental.                                                 </w:t>
      </w:r>
    </w:p>
    <w:p w:rsidR="00000000" w:rsidRDefault="00932540" w:rsidP="00932540">
      <w:pPr>
        <w:numPr>
          <w:ilvl w:val="0"/>
          <w:numId w:val="29"/>
        </w:numPr>
        <w:spacing w:after="120"/>
        <w:ind w:left="357" w:hanging="357"/>
        <w:jc w:val="both"/>
        <w:rPr>
          <w:rFonts w:ascii="Tahoma" w:hAnsi="Tahoma" w:cs="Tahoma"/>
          <w:sz w:val="24"/>
        </w:rPr>
      </w:pPr>
      <w:r>
        <w:rPr>
          <w:rFonts w:ascii="Tahoma" w:hAnsi="Tahoma" w:cs="Tahoma"/>
          <w:sz w:val="24"/>
        </w:rPr>
        <w:t>Optimizar la estructura vial como soporte para las a</w:t>
      </w:r>
      <w:r>
        <w:rPr>
          <w:rFonts w:ascii="Tahoma" w:hAnsi="Tahoma" w:cs="Tahoma"/>
          <w:sz w:val="24"/>
        </w:rPr>
        <w:t>ctividades económicas, espaciales y funcionales.</w:t>
      </w:r>
    </w:p>
    <w:p w:rsidR="00000000" w:rsidRDefault="00932540" w:rsidP="00932540">
      <w:pPr>
        <w:pStyle w:val="Textoindependiente"/>
        <w:widowControl/>
        <w:numPr>
          <w:ilvl w:val="0"/>
          <w:numId w:val="29"/>
        </w:numPr>
        <w:spacing w:after="120" w:line="240" w:lineRule="auto"/>
        <w:ind w:left="357" w:hanging="357"/>
        <w:rPr>
          <w:rFonts w:ascii="Tahoma" w:hAnsi="Tahoma" w:cs="Tahoma"/>
          <w:sz w:val="24"/>
        </w:rPr>
      </w:pPr>
      <w:r>
        <w:rPr>
          <w:rFonts w:ascii="Tahoma" w:hAnsi="Tahoma" w:cs="Tahoma"/>
          <w:sz w:val="24"/>
        </w:rPr>
        <w:t xml:space="preserve">Promover la participación de la comunidad en defensa de sus intereses. </w:t>
      </w:r>
    </w:p>
    <w:p w:rsidR="00000000" w:rsidRDefault="00932540" w:rsidP="00932540">
      <w:pPr>
        <w:numPr>
          <w:ilvl w:val="0"/>
          <w:numId w:val="29"/>
        </w:numPr>
        <w:spacing w:after="120"/>
        <w:ind w:left="357" w:hanging="357"/>
        <w:jc w:val="both"/>
        <w:rPr>
          <w:rFonts w:ascii="Tahoma" w:hAnsi="Tahoma" w:cs="Tahoma"/>
          <w:sz w:val="24"/>
        </w:rPr>
      </w:pPr>
      <w:r>
        <w:rPr>
          <w:rFonts w:ascii="Tahoma" w:hAnsi="Tahoma" w:cs="Tahoma"/>
          <w:sz w:val="24"/>
        </w:rPr>
        <w:t xml:space="preserve">Mejorar la seguridad de los asentamientos humanos ante los riesgos naturales. </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rsidP="00932540">
      <w:pPr>
        <w:numPr>
          <w:ilvl w:val="2"/>
          <w:numId w:val="30"/>
        </w:numPr>
        <w:jc w:val="both"/>
        <w:rPr>
          <w:rFonts w:ascii="Tahoma" w:hAnsi="Tahoma" w:cs="Tahoma"/>
          <w:b/>
          <w:bCs/>
          <w:sz w:val="24"/>
        </w:rPr>
      </w:pPr>
      <w:r>
        <w:rPr>
          <w:rFonts w:ascii="Tahoma" w:hAnsi="Tahoma" w:cs="Tahoma"/>
          <w:b/>
          <w:bCs/>
          <w:sz w:val="24"/>
        </w:rPr>
        <w:t>Con respecto a la infraestructura de los servicios soc</w:t>
      </w:r>
      <w:r>
        <w:rPr>
          <w:rFonts w:ascii="Tahoma" w:hAnsi="Tahoma" w:cs="Tahoma"/>
          <w:b/>
          <w:bCs/>
          <w:sz w:val="24"/>
        </w:rPr>
        <w:t>iales colectivos</w:t>
      </w:r>
    </w:p>
    <w:p w:rsidR="00000000" w:rsidRDefault="00932540">
      <w:pPr>
        <w:jc w:val="both"/>
        <w:rPr>
          <w:rFonts w:ascii="Tahoma" w:hAnsi="Tahoma" w:cs="Tahoma"/>
          <w:sz w:val="24"/>
        </w:rPr>
      </w:pPr>
      <w:r>
        <w:rPr>
          <w:rFonts w:ascii="Tahoma" w:hAnsi="Tahoma" w:cs="Tahoma"/>
          <w:sz w:val="24"/>
        </w:rPr>
        <w:t xml:space="preserve"> </w:t>
      </w:r>
    </w:p>
    <w:p w:rsidR="00000000" w:rsidRDefault="00932540" w:rsidP="00932540">
      <w:pPr>
        <w:numPr>
          <w:ilvl w:val="0"/>
          <w:numId w:val="29"/>
        </w:numPr>
        <w:spacing w:after="120"/>
        <w:ind w:left="357" w:hanging="357"/>
        <w:jc w:val="both"/>
        <w:rPr>
          <w:rFonts w:ascii="Tahoma" w:hAnsi="Tahoma" w:cs="Tahoma"/>
          <w:sz w:val="24"/>
        </w:rPr>
      </w:pPr>
      <w:r>
        <w:rPr>
          <w:rFonts w:ascii="Tahoma" w:hAnsi="Tahoma" w:cs="Tahoma"/>
          <w:sz w:val="24"/>
        </w:rPr>
        <w:t xml:space="preserve">Incrementar la infraestructura de los equipamientos sociales comunitarios y asistenciales. </w:t>
      </w:r>
    </w:p>
    <w:p w:rsidR="00000000" w:rsidRDefault="00932540" w:rsidP="00932540">
      <w:pPr>
        <w:numPr>
          <w:ilvl w:val="0"/>
          <w:numId w:val="29"/>
        </w:numPr>
        <w:spacing w:after="120"/>
        <w:ind w:left="357" w:hanging="357"/>
        <w:jc w:val="both"/>
        <w:rPr>
          <w:rFonts w:ascii="Tahoma" w:hAnsi="Tahoma" w:cs="Tahoma"/>
          <w:sz w:val="24"/>
        </w:rPr>
      </w:pPr>
      <w:r>
        <w:rPr>
          <w:rFonts w:ascii="Tahoma" w:hAnsi="Tahoma" w:cs="Tahoma"/>
          <w:sz w:val="24"/>
        </w:rPr>
        <w:t xml:space="preserve">Obtener un equilibrio adecuado de los componentes territoriales en el uso del suelo. </w:t>
      </w:r>
    </w:p>
    <w:p w:rsidR="00000000" w:rsidRDefault="00932540" w:rsidP="00932540">
      <w:pPr>
        <w:numPr>
          <w:ilvl w:val="0"/>
          <w:numId w:val="29"/>
        </w:numPr>
        <w:spacing w:after="120"/>
        <w:ind w:left="357" w:hanging="357"/>
        <w:jc w:val="both"/>
        <w:rPr>
          <w:rFonts w:ascii="Tahoma" w:hAnsi="Tahoma" w:cs="Tahoma"/>
          <w:sz w:val="24"/>
        </w:rPr>
      </w:pPr>
      <w:r>
        <w:rPr>
          <w:rFonts w:ascii="Tahoma" w:hAnsi="Tahoma" w:cs="Tahoma"/>
          <w:sz w:val="24"/>
        </w:rPr>
        <w:t>Optimizar el acceso a las vías públicas, infraestructuras d</w:t>
      </w:r>
      <w:r>
        <w:rPr>
          <w:rFonts w:ascii="Tahoma" w:hAnsi="Tahoma" w:cs="Tahoma"/>
          <w:sz w:val="24"/>
        </w:rPr>
        <w:t>e transporte y espacios públicos.</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rsidP="00932540">
      <w:pPr>
        <w:numPr>
          <w:ilvl w:val="2"/>
          <w:numId w:val="30"/>
        </w:numPr>
        <w:jc w:val="both"/>
        <w:rPr>
          <w:rFonts w:ascii="Tahoma" w:hAnsi="Tahoma" w:cs="Tahoma"/>
          <w:b/>
          <w:bCs/>
          <w:sz w:val="24"/>
        </w:rPr>
      </w:pPr>
      <w:r>
        <w:rPr>
          <w:rFonts w:ascii="Tahoma" w:hAnsi="Tahoma" w:cs="Tahoma"/>
          <w:b/>
          <w:bCs/>
          <w:sz w:val="24"/>
        </w:rPr>
        <w:t>Con respecto a la vivienda y servicios públicos</w:t>
      </w:r>
    </w:p>
    <w:p w:rsidR="00000000" w:rsidRDefault="00932540">
      <w:pPr>
        <w:jc w:val="both"/>
        <w:rPr>
          <w:rFonts w:ascii="Tahoma" w:hAnsi="Tahoma" w:cs="Tahoma"/>
          <w:sz w:val="24"/>
        </w:rPr>
      </w:pPr>
    </w:p>
    <w:p w:rsidR="00000000" w:rsidRDefault="00932540" w:rsidP="00932540">
      <w:pPr>
        <w:numPr>
          <w:ilvl w:val="0"/>
          <w:numId w:val="29"/>
        </w:numPr>
        <w:spacing w:after="120"/>
        <w:ind w:left="357" w:hanging="357"/>
        <w:jc w:val="both"/>
        <w:rPr>
          <w:rFonts w:ascii="Tahoma" w:hAnsi="Tahoma" w:cs="Tahoma"/>
          <w:sz w:val="24"/>
        </w:rPr>
      </w:pPr>
      <w:r>
        <w:rPr>
          <w:rFonts w:ascii="Tahoma" w:hAnsi="Tahoma" w:cs="Tahoma"/>
          <w:sz w:val="24"/>
        </w:rPr>
        <w:t>Garantizar el derecho constitucional  a la vivienda y los servicios públicos domiciliarios.</w:t>
      </w:r>
    </w:p>
    <w:p w:rsidR="00000000" w:rsidRDefault="00932540" w:rsidP="00932540">
      <w:pPr>
        <w:numPr>
          <w:ilvl w:val="0"/>
          <w:numId w:val="29"/>
        </w:numPr>
        <w:spacing w:after="120"/>
        <w:ind w:left="357" w:hanging="357"/>
        <w:jc w:val="both"/>
        <w:rPr>
          <w:rFonts w:ascii="Tahoma" w:hAnsi="Tahoma" w:cs="Tahoma"/>
          <w:sz w:val="24"/>
        </w:rPr>
      </w:pPr>
      <w:r>
        <w:rPr>
          <w:rFonts w:ascii="Tahoma" w:hAnsi="Tahoma" w:cs="Tahoma"/>
          <w:sz w:val="24"/>
        </w:rPr>
        <w:t>Determinar las necesidades de áreas sociales que en materia de equipamiento dem</w:t>
      </w:r>
      <w:r>
        <w:rPr>
          <w:rFonts w:ascii="Tahoma" w:hAnsi="Tahoma" w:cs="Tahoma"/>
          <w:sz w:val="24"/>
        </w:rPr>
        <w:t xml:space="preserve">anda la población actual y futura de la Municipio.   </w:t>
      </w:r>
    </w:p>
    <w:p w:rsidR="00000000" w:rsidRDefault="00932540" w:rsidP="00932540">
      <w:pPr>
        <w:numPr>
          <w:ilvl w:val="0"/>
          <w:numId w:val="29"/>
        </w:numPr>
        <w:spacing w:after="120"/>
        <w:ind w:left="357" w:hanging="357"/>
        <w:jc w:val="both"/>
        <w:rPr>
          <w:rFonts w:ascii="Tahoma" w:hAnsi="Tahoma" w:cs="Tahoma"/>
          <w:sz w:val="24"/>
        </w:rPr>
      </w:pPr>
      <w:r>
        <w:rPr>
          <w:rFonts w:ascii="Tahoma" w:hAnsi="Tahoma" w:cs="Tahoma"/>
          <w:sz w:val="24"/>
        </w:rPr>
        <w:lastRenderedPageBreak/>
        <w:t>Determinar las áreas para el desarrollo de proyectos de Viviendas de Interés Social.</w:t>
      </w:r>
    </w:p>
    <w:p w:rsidR="00000000" w:rsidRDefault="00932540">
      <w:pPr>
        <w:pStyle w:val="Textoindependiente"/>
        <w:widowControl/>
        <w:spacing w:line="240" w:lineRule="auto"/>
        <w:rPr>
          <w:rFonts w:ascii="Tahoma" w:hAnsi="Tahoma" w:cs="Tahoma"/>
          <w:sz w:val="24"/>
        </w:rPr>
      </w:pPr>
      <w:r>
        <w:rPr>
          <w:rFonts w:ascii="Tahoma" w:hAnsi="Tahoma" w:cs="Tahoma"/>
          <w:sz w:val="24"/>
        </w:rPr>
        <w:br w:type="page"/>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jc w:val="center"/>
        <w:rPr>
          <w:rFonts w:ascii="Tahoma" w:hAnsi="Tahoma" w:cs="Tahoma"/>
          <w:b/>
          <w:caps/>
          <w:sz w:val="24"/>
        </w:rPr>
      </w:pPr>
      <w:r>
        <w:rPr>
          <w:rFonts w:ascii="Tahoma" w:hAnsi="Tahoma" w:cs="Tahoma"/>
          <w:b/>
          <w:caps/>
          <w:sz w:val="24"/>
        </w:rPr>
        <w:t>capitulo 2</w:t>
      </w:r>
    </w:p>
    <w:p w:rsidR="00000000" w:rsidRDefault="00932540">
      <w:pPr>
        <w:pStyle w:val="Textoindependiente"/>
        <w:widowControl/>
        <w:spacing w:line="240" w:lineRule="auto"/>
        <w:jc w:val="center"/>
        <w:rPr>
          <w:rFonts w:ascii="Tahoma" w:hAnsi="Tahoma" w:cs="Tahoma"/>
          <w:b/>
          <w:caps/>
          <w:sz w:val="24"/>
        </w:rPr>
      </w:pPr>
    </w:p>
    <w:p w:rsidR="00000000" w:rsidRDefault="00932540">
      <w:pPr>
        <w:pStyle w:val="Textoindependiente"/>
        <w:widowControl/>
        <w:spacing w:line="240" w:lineRule="auto"/>
        <w:jc w:val="center"/>
        <w:rPr>
          <w:rFonts w:ascii="Tahoma" w:hAnsi="Tahoma" w:cs="Tahoma"/>
          <w:b/>
          <w:caps/>
          <w:sz w:val="24"/>
        </w:rPr>
      </w:pPr>
      <w:r>
        <w:rPr>
          <w:rFonts w:ascii="Tahoma" w:hAnsi="Tahoma" w:cs="Tahoma"/>
          <w:b/>
          <w:caps/>
          <w:sz w:val="24"/>
        </w:rPr>
        <w:t>el sistema natural</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El sistema natural estructurante de los centros poblados del municipio de Piojó, d</w:t>
      </w:r>
      <w:r>
        <w:rPr>
          <w:rFonts w:ascii="Tahoma" w:hAnsi="Tahoma" w:cs="Tahoma"/>
          <w:sz w:val="24"/>
        </w:rPr>
        <w:t xml:space="preserve">enominados cabecera municipal Piojó y cabeceras corregimentales Hibacharo y Aguas Vivas, se conforma de: 1. El sistema orográfico, 2 El sistema hidrográfico y 3. Las barreras naturales.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b/>
          <w:sz w:val="24"/>
        </w:rPr>
      </w:pPr>
      <w:r>
        <w:rPr>
          <w:rFonts w:ascii="Tahoma" w:hAnsi="Tahoma" w:cs="Tahoma"/>
          <w:b/>
          <w:sz w:val="24"/>
        </w:rPr>
        <w:t>2.1</w:t>
      </w:r>
      <w:r>
        <w:rPr>
          <w:rFonts w:ascii="Tahoma" w:hAnsi="Tahoma" w:cs="Tahoma"/>
          <w:b/>
          <w:sz w:val="24"/>
        </w:rPr>
        <w:tab/>
        <w:t xml:space="preserve">SISTEMA OROGRAFICO DE LOS CENTROS POBLADOS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b/>
          <w:bCs/>
          <w:caps/>
          <w:sz w:val="24"/>
        </w:rPr>
      </w:pPr>
      <w:r>
        <w:rPr>
          <w:rFonts w:ascii="Tahoma" w:hAnsi="Tahoma" w:cs="Tahoma"/>
          <w:b/>
          <w:bCs/>
          <w:caps/>
          <w:sz w:val="24"/>
        </w:rPr>
        <w:t>2.1.1</w:t>
      </w:r>
      <w:r>
        <w:rPr>
          <w:rFonts w:ascii="Tahoma" w:hAnsi="Tahoma" w:cs="Tahoma"/>
          <w:b/>
          <w:bCs/>
          <w:caps/>
          <w:sz w:val="24"/>
        </w:rPr>
        <w:tab/>
        <w:t>S</w:t>
      </w:r>
      <w:r>
        <w:rPr>
          <w:rFonts w:ascii="Tahoma" w:hAnsi="Tahoma" w:cs="Tahoma"/>
          <w:b/>
          <w:bCs/>
          <w:sz w:val="24"/>
        </w:rPr>
        <w:t>istema orog</w:t>
      </w:r>
      <w:r>
        <w:rPr>
          <w:rFonts w:ascii="Tahoma" w:hAnsi="Tahoma" w:cs="Tahoma"/>
          <w:b/>
          <w:bCs/>
          <w:sz w:val="24"/>
        </w:rPr>
        <w:t>ráfico de Piojó</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El sistema orográfico de la cabecera municipal, Piojó,  esta conformado por las laderas del Cerro de la Vieja.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b/>
          <w:bCs/>
          <w:sz w:val="24"/>
        </w:rPr>
      </w:pPr>
      <w:r>
        <w:rPr>
          <w:rFonts w:ascii="Tahoma" w:hAnsi="Tahoma" w:cs="Tahoma"/>
          <w:b/>
          <w:bCs/>
          <w:caps/>
          <w:sz w:val="24"/>
        </w:rPr>
        <w:t>2.1.2</w:t>
      </w:r>
      <w:r>
        <w:rPr>
          <w:rFonts w:ascii="Tahoma" w:hAnsi="Tahoma" w:cs="Tahoma"/>
          <w:b/>
          <w:bCs/>
          <w:caps/>
          <w:sz w:val="24"/>
        </w:rPr>
        <w:tab/>
        <w:t>s</w:t>
      </w:r>
      <w:r>
        <w:rPr>
          <w:rFonts w:ascii="Tahoma" w:hAnsi="Tahoma" w:cs="Tahoma"/>
          <w:b/>
          <w:bCs/>
          <w:sz w:val="24"/>
        </w:rPr>
        <w:t>istema orográfico de Hibácharo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El sistema orográfico de Hibacharo esta conformado por las laderas de los cerros gall</w:t>
      </w:r>
      <w:r>
        <w:rPr>
          <w:rFonts w:ascii="Tahoma" w:hAnsi="Tahoma" w:cs="Tahoma"/>
          <w:sz w:val="24"/>
        </w:rPr>
        <w:t xml:space="preserve">inazo y de la Vieja.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b/>
          <w:bCs/>
          <w:caps/>
          <w:sz w:val="24"/>
        </w:rPr>
      </w:pPr>
      <w:r>
        <w:rPr>
          <w:rFonts w:ascii="Tahoma" w:hAnsi="Tahoma" w:cs="Tahoma"/>
          <w:b/>
          <w:bCs/>
          <w:caps/>
          <w:sz w:val="24"/>
        </w:rPr>
        <w:t>2.1.3 s</w:t>
      </w:r>
      <w:r>
        <w:rPr>
          <w:rFonts w:ascii="Tahoma" w:hAnsi="Tahoma" w:cs="Tahoma"/>
          <w:b/>
          <w:bCs/>
          <w:sz w:val="24"/>
        </w:rPr>
        <w:t xml:space="preserve">istema orográfico de Aguas Vivas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El sistema orográfico de Aguas Vivas esta conformado por el cerro de la Vieja.</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b/>
          <w:sz w:val="24"/>
        </w:rPr>
      </w:pPr>
      <w:r>
        <w:rPr>
          <w:rFonts w:ascii="Tahoma" w:hAnsi="Tahoma" w:cs="Tahoma"/>
          <w:b/>
          <w:sz w:val="24"/>
        </w:rPr>
        <w:t>2.2</w:t>
      </w:r>
      <w:r>
        <w:rPr>
          <w:rFonts w:ascii="Tahoma" w:hAnsi="Tahoma" w:cs="Tahoma"/>
          <w:b/>
          <w:sz w:val="24"/>
        </w:rPr>
        <w:tab/>
        <w:t>SISTEMA HIDROGRÁFICO</w:t>
      </w:r>
    </w:p>
    <w:p w:rsidR="00000000" w:rsidRDefault="00932540">
      <w:pPr>
        <w:pStyle w:val="Textoindependiente"/>
        <w:widowControl/>
        <w:spacing w:line="240" w:lineRule="auto"/>
        <w:rPr>
          <w:rFonts w:ascii="Tahoma" w:hAnsi="Tahoma" w:cs="Tahoma"/>
          <w:b/>
          <w:sz w:val="24"/>
        </w:rPr>
      </w:pPr>
    </w:p>
    <w:p w:rsidR="00000000" w:rsidRDefault="00932540">
      <w:pPr>
        <w:pStyle w:val="Textoindependiente"/>
        <w:widowControl/>
        <w:spacing w:line="240" w:lineRule="auto"/>
        <w:rPr>
          <w:rFonts w:ascii="Tahoma" w:hAnsi="Tahoma" w:cs="Tahoma"/>
          <w:b/>
          <w:bCs/>
          <w:caps/>
          <w:sz w:val="24"/>
        </w:rPr>
      </w:pPr>
      <w:r>
        <w:rPr>
          <w:rFonts w:ascii="Tahoma" w:hAnsi="Tahoma" w:cs="Tahoma"/>
          <w:b/>
          <w:bCs/>
          <w:caps/>
          <w:sz w:val="24"/>
        </w:rPr>
        <w:t>2.2.1</w:t>
      </w:r>
      <w:r>
        <w:rPr>
          <w:rFonts w:ascii="Tahoma" w:hAnsi="Tahoma" w:cs="Tahoma"/>
          <w:b/>
          <w:bCs/>
          <w:caps/>
          <w:sz w:val="24"/>
        </w:rPr>
        <w:tab/>
        <w:t>s</w:t>
      </w:r>
      <w:r>
        <w:rPr>
          <w:rFonts w:ascii="Tahoma" w:hAnsi="Tahoma" w:cs="Tahoma"/>
          <w:b/>
          <w:bCs/>
          <w:sz w:val="24"/>
        </w:rPr>
        <w:t>istema hidrográfico de Piojó</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El sistema hidrográfico de la cabecera municipa</w:t>
      </w:r>
      <w:r>
        <w:rPr>
          <w:rFonts w:ascii="Tahoma" w:hAnsi="Tahoma" w:cs="Tahoma"/>
          <w:sz w:val="24"/>
        </w:rPr>
        <w:t xml:space="preserve">l, Piojó, esta conformado por los arroyos Pozo Grande, Tiburé, Janume, Cagon o Calle 12.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b/>
          <w:bCs/>
          <w:caps/>
          <w:sz w:val="24"/>
        </w:rPr>
      </w:pPr>
      <w:r>
        <w:rPr>
          <w:rFonts w:ascii="Tahoma" w:hAnsi="Tahoma" w:cs="Tahoma"/>
          <w:b/>
          <w:bCs/>
          <w:caps/>
          <w:sz w:val="24"/>
        </w:rPr>
        <w:t>2.2.2</w:t>
      </w:r>
      <w:r>
        <w:rPr>
          <w:rFonts w:ascii="Tahoma" w:hAnsi="Tahoma" w:cs="Tahoma"/>
          <w:b/>
          <w:bCs/>
          <w:caps/>
          <w:sz w:val="24"/>
        </w:rPr>
        <w:tab/>
        <w:t>s</w:t>
      </w:r>
      <w:r>
        <w:rPr>
          <w:rFonts w:ascii="Tahoma" w:hAnsi="Tahoma" w:cs="Tahoma"/>
          <w:b/>
          <w:bCs/>
          <w:sz w:val="24"/>
        </w:rPr>
        <w:t>istema hidrográfico de Hibácharo</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El sistema hidrográfico de Hibacharo, esta conformado por los arroyos Pedro Gomez,  Hibacharo, Agua Monte y Gallinazo.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b/>
          <w:bCs/>
          <w:caps/>
          <w:sz w:val="24"/>
        </w:rPr>
      </w:pPr>
      <w:r>
        <w:rPr>
          <w:rFonts w:ascii="Tahoma" w:hAnsi="Tahoma" w:cs="Tahoma"/>
          <w:b/>
          <w:bCs/>
          <w:caps/>
          <w:sz w:val="24"/>
        </w:rPr>
        <w:t>2.</w:t>
      </w:r>
      <w:r>
        <w:rPr>
          <w:rFonts w:ascii="Tahoma" w:hAnsi="Tahoma" w:cs="Tahoma"/>
          <w:b/>
          <w:bCs/>
          <w:caps/>
          <w:sz w:val="24"/>
        </w:rPr>
        <w:t>2.3</w:t>
      </w:r>
      <w:r>
        <w:rPr>
          <w:rFonts w:ascii="Tahoma" w:hAnsi="Tahoma" w:cs="Tahoma"/>
          <w:b/>
          <w:bCs/>
          <w:caps/>
          <w:sz w:val="24"/>
        </w:rPr>
        <w:tab/>
        <w:t xml:space="preserve">  s</w:t>
      </w:r>
      <w:r>
        <w:rPr>
          <w:rFonts w:ascii="Tahoma" w:hAnsi="Tahoma" w:cs="Tahoma"/>
          <w:b/>
          <w:bCs/>
          <w:sz w:val="24"/>
        </w:rPr>
        <w:t>istema hidrográfico de Aguas Vivas</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El sistema hidrográfico de Aguas Vivas, esta conformado por los arroyos Restrepo y del Colegio. </w:t>
      </w:r>
    </w:p>
    <w:p w:rsidR="00000000" w:rsidRDefault="00932540">
      <w:pPr>
        <w:pStyle w:val="Textoindependiente"/>
        <w:widowControl/>
        <w:spacing w:line="240" w:lineRule="auto"/>
        <w:rPr>
          <w:rFonts w:ascii="Tahoma" w:hAnsi="Tahoma" w:cs="Tahoma"/>
          <w:b/>
          <w:sz w:val="24"/>
        </w:rPr>
      </w:pPr>
    </w:p>
    <w:p w:rsidR="00000000" w:rsidRDefault="00932540">
      <w:pPr>
        <w:pStyle w:val="Textoindependiente"/>
        <w:widowControl/>
        <w:spacing w:line="240" w:lineRule="auto"/>
        <w:rPr>
          <w:rFonts w:ascii="Tahoma" w:hAnsi="Tahoma" w:cs="Tahoma"/>
          <w:b/>
          <w:sz w:val="24"/>
        </w:rPr>
      </w:pPr>
    </w:p>
    <w:p w:rsidR="00000000" w:rsidRDefault="00932540">
      <w:pPr>
        <w:pStyle w:val="Textoindependiente"/>
        <w:widowControl/>
        <w:spacing w:line="240" w:lineRule="auto"/>
        <w:rPr>
          <w:rFonts w:ascii="Tahoma" w:hAnsi="Tahoma" w:cs="Tahoma"/>
          <w:b/>
          <w:sz w:val="24"/>
        </w:rPr>
      </w:pPr>
      <w:r>
        <w:rPr>
          <w:rFonts w:ascii="Tahoma" w:hAnsi="Tahoma" w:cs="Tahoma"/>
          <w:b/>
          <w:sz w:val="24"/>
        </w:rPr>
        <w:t>2.3</w:t>
      </w:r>
      <w:r>
        <w:rPr>
          <w:rFonts w:ascii="Tahoma" w:hAnsi="Tahoma" w:cs="Tahoma"/>
          <w:b/>
          <w:sz w:val="24"/>
        </w:rPr>
        <w:tab/>
        <w:t>LAS BARRERAS NATURALES</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Los poblados tienen grandes barreras naturales para su crecimiento y desarrollo físico</w:t>
      </w:r>
      <w:r>
        <w:rPr>
          <w:rFonts w:ascii="Tahoma" w:hAnsi="Tahoma" w:cs="Tahoma"/>
          <w:sz w:val="24"/>
        </w:rPr>
        <w:t xml:space="preserve">, consistentes en: </w:t>
      </w:r>
    </w:p>
    <w:p w:rsidR="00000000" w:rsidRDefault="00932540">
      <w:pPr>
        <w:pStyle w:val="Textoindependiente"/>
        <w:widowControl/>
        <w:spacing w:line="240" w:lineRule="auto"/>
        <w:rPr>
          <w:rFonts w:ascii="Tahoma" w:hAnsi="Tahoma" w:cs="Tahoma"/>
          <w:sz w:val="24"/>
        </w:rPr>
      </w:pPr>
    </w:p>
    <w:p w:rsidR="00000000" w:rsidRDefault="00932540" w:rsidP="00932540">
      <w:pPr>
        <w:pStyle w:val="Textoindependiente"/>
        <w:widowControl/>
        <w:numPr>
          <w:ilvl w:val="0"/>
          <w:numId w:val="31"/>
        </w:numPr>
        <w:spacing w:after="120" w:line="240" w:lineRule="auto"/>
        <w:ind w:left="714" w:hanging="357"/>
        <w:rPr>
          <w:rFonts w:ascii="Tahoma" w:hAnsi="Tahoma" w:cs="Tahoma"/>
          <w:sz w:val="24"/>
        </w:rPr>
      </w:pPr>
      <w:r>
        <w:rPr>
          <w:rFonts w:ascii="Tahoma" w:hAnsi="Tahoma" w:cs="Tahoma"/>
          <w:sz w:val="24"/>
        </w:rPr>
        <w:t>Los cerros del sistema orográfico con laderas de más del  25% de pendiente.</w:t>
      </w:r>
    </w:p>
    <w:p w:rsidR="00000000" w:rsidRDefault="00932540" w:rsidP="00932540">
      <w:pPr>
        <w:pStyle w:val="Textoindependiente"/>
        <w:widowControl/>
        <w:numPr>
          <w:ilvl w:val="0"/>
          <w:numId w:val="31"/>
        </w:numPr>
        <w:spacing w:after="120" w:line="240" w:lineRule="auto"/>
        <w:ind w:left="714" w:hanging="357"/>
        <w:rPr>
          <w:rFonts w:ascii="Tahoma" w:hAnsi="Tahoma" w:cs="Tahoma"/>
          <w:sz w:val="24"/>
        </w:rPr>
      </w:pPr>
      <w:r>
        <w:rPr>
          <w:rFonts w:ascii="Tahoma" w:hAnsi="Tahoma" w:cs="Tahoma"/>
          <w:sz w:val="24"/>
        </w:rPr>
        <w:t xml:space="preserve">Las quebradas y laderas de los cauces de los arroyos del sistema hidrográfico. </w:t>
      </w:r>
    </w:p>
    <w:p w:rsidR="00000000" w:rsidRDefault="00932540">
      <w:pPr>
        <w:jc w:val="both"/>
        <w:rPr>
          <w:rFonts w:ascii="Tahoma" w:hAnsi="Tahoma" w:cs="Tahoma"/>
          <w:b/>
          <w:sz w:val="24"/>
        </w:rPr>
      </w:pPr>
    </w:p>
    <w:p w:rsidR="00000000" w:rsidRDefault="00932540">
      <w:pPr>
        <w:pStyle w:val="Textoindependiente"/>
        <w:widowControl/>
        <w:spacing w:line="240" w:lineRule="auto"/>
        <w:rPr>
          <w:rFonts w:ascii="Tahoma" w:hAnsi="Tahoma" w:cs="Tahoma"/>
          <w:b/>
          <w:bCs/>
          <w:caps/>
          <w:sz w:val="24"/>
        </w:rPr>
      </w:pPr>
      <w:r>
        <w:rPr>
          <w:rFonts w:ascii="Tahoma" w:hAnsi="Tahoma" w:cs="Tahoma"/>
          <w:b/>
          <w:bCs/>
          <w:caps/>
          <w:sz w:val="24"/>
        </w:rPr>
        <w:t>2.3.1</w:t>
      </w:r>
      <w:r>
        <w:rPr>
          <w:rFonts w:ascii="Tahoma" w:hAnsi="Tahoma" w:cs="Tahoma"/>
          <w:b/>
          <w:bCs/>
          <w:caps/>
          <w:sz w:val="24"/>
        </w:rPr>
        <w:tab/>
        <w:t>b</w:t>
      </w:r>
      <w:r>
        <w:rPr>
          <w:rFonts w:ascii="Tahoma" w:hAnsi="Tahoma" w:cs="Tahoma"/>
          <w:b/>
          <w:bCs/>
          <w:sz w:val="24"/>
        </w:rPr>
        <w:t>arreras naturales de Piojó</w:t>
      </w:r>
    </w:p>
    <w:p w:rsidR="00000000" w:rsidRDefault="00932540">
      <w:pPr>
        <w:pStyle w:val="Textoindependiente"/>
        <w:widowControl/>
        <w:spacing w:line="240" w:lineRule="auto"/>
        <w:rPr>
          <w:rFonts w:ascii="Tahoma" w:hAnsi="Tahoma" w:cs="Tahoma"/>
          <w:b/>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Las barreras naturales al crecimiento de la</w:t>
      </w:r>
      <w:r>
        <w:rPr>
          <w:rFonts w:ascii="Tahoma" w:hAnsi="Tahoma" w:cs="Tahoma"/>
          <w:sz w:val="24"/>
        </w:rPr>
        <w:t xml:space="preserve"> cabecera municipal, Piojó, están conformadas por las laderas del Cerro La Vieja y de las estribaciones de la Serranía Capiro con pendientes mayores al 30% y  los cauces de los arroyos Pozo Grande, Tiburé, Janume, Cagon o Calle 12.  Las barreras naturales </w:t>
      </w:r>
      <w:r>
        <w:rPr>
          <w:rFonts w:ascii="Tahoma" w:hAnsi="Tahoma" w:cs="Tahoma"/>
          <w:sz w:val="24"/>
        </w:rPr>
        <w:t xml:space="preserve">se localizan alrededor del casco urbano limitando su crecimiento natural hacia todas las direcciones menos en el sentido longitudinal de la cresta de la serranía, en el curso de la vía Camino Real y hacia Aguas Vivas.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b/>
          <w:bCs/>
          <w:caps/>
          <w:sz w:val="24"/>
        </w:rPr>
      </w:pPr>
      <w:r>
        <w:rPr>
          <w:rFonts w:ascii="Tahoma" w:hAnsi="Tahoma" w:cs="Tahoma"/>
          <w:b/>
          <w:bCs/>
          <w:caps/>
          <w:sz w:val="24"/>
        </w:rPr>
        <w:t>2.3.2</w:t>
      </w:r>
      <w:r>
        <w:rPr>
          <w:rFonts w:ascii="Tahoma" w:hAnsi="Tahoma" w:cs="Tahoma"/>
          <w:b/>
          <w:bCs/>
          <w:caps/>
          <w:sz w:val="24"/>
        </w:rPr>
        <w:tab/>
        <w:t xml:space="preserve"> b</w:t>
      </w:r>
      <w:r>
        <w:rPr>
          <w:rFonts w:ascii="Tahoma" w:hAnsi="Tahoma" w:cs="Tahoma"/>
          <w:b/>
          <w:bCs/>
          <w:sz w:val="24"/>
        </w:rPr>
        <w:t>arreras naturales de Hibách</w:t>
      </w:r>
      <w:r>
        <w:rPr>
          <w:rFonts w:ascii="Tahoma" w:hAnsi="Tahoma" w:cs="Tahoma"/>
          <w:b/>
          <w:bCs/>
          <w:sz w:val="24"/>
        </w:rPr>
        <w:t>aro</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Las barreras naturales al crecimiento de la cabecera corregimental, Hibacharo, están conformadas por las laderas del Cerro de la Vieja  con pendientes mayores al 30% y  los cauces de los arroyos  Pedro Gomez, Hibacharo, Gallinazo y Agua Monte.  Las ba</w:t>
      </w:r>
      <w:r>
        <w:rPr>
          <w:rFonts w:ascii="Tahoma" w:hAnsi="Tahoma" w:cs="Tahoma"/>
          <w:sz w:val="24"/>
        </w:rPr>
        <w:t xml:space="preserve">rreras naturales se localizan al norte y este del casco urbano limitando su crecimiento natural hacia esas direcciones.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b/>
          <w:bCs/>
          <w:caps/>
          <w:sz w:val="24"/>
        </w:rPr>
      </w:pPr>
      <w:r>
        <w:rPr>
          <w:rFonts w:ascii="Tahoma" w:hAnsi="Tahoma" w:cs="Tahoma"/>
          <w:b/>
          <w:bCs/>
          <w:caps/>
          <w:sz w:val="24"/>
        </w:rPr>
        <w:t>2.3.3</w:t>
      </w:r>
      <w:r>
        <w:rPr>
          <w:rFonts w:ascii="Tahoma" w:hAnsi="Tahoma" w:cs="Tahoma"/>
          <w:b/>
          <w:bCs/>
          <w:caps/>
          <w:sz w:val="24"/>
        </w:rPr>
        <w:tab/>
        <w:t xml:space="preserve">  </w:t>
      </w:r>
      <w:r>
        <w:rPr>
          <w:rFonts w:ascii="Tahoma" w:hAnsi="Tahoma" w:cs="Tahoma"/>
          <w:b/>
          <w:bCs/>
          <w:sz w:val="24"/>
        </w:rPr>
        <w:t>Barreras naturales de Aguas Vivas</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Las barreras naturales al crecimiento de la cabecera corregimental, Aguas Vivas, estan con</w:t>
      </w:r>
      <w:r>
        <w:rPr>
          <w:rFonts w:ascii="Tahoma" w:hAnsi="Tahoma" w:cs="Tahoma"/>
          <w:sz w:val="24"/>
        </w:rPr>
        <w:t xml:space="preserve">formadas por las laderas y despeñaderos formados por el Cerro de la </w:t>
      </w:r>
      <w:r>
        <w:rPr>
          <w:rFonts w:ascii="Tahoma" w:hAnsi="Tahoma" w:cs="Tahoma"/>
          <w:sz w:val="24"/>
        </w:rPr>
        <w:lastRenderedPageBreak/>
        <w:t>Vieja sobre la cual se localiza el centro poblado. Presenta pendientes mayores al 75% y los cauces de los arroyos Restrepo y del Colegio, que se generan en la cresta y que cursan perpendic</w:t>
      </w:r>
      <w:r>
        <w:rPr>
          <w:rFonts w:ascii="Tahoma" w:hAnsi="Tahoma" w:cs="Tahoma"/>
          <w:sz w:val="24"/>
        </w:rPr>
        <w:t xml:space="preserve">ulares al sentido de la cresta.  Las barreras naturales se localizan alrededor del casco urbano limitando su crecimiento natural hacia todas las direcciones menos en el sentido longitudinal de la cresta. </w:t>
      </w:r>
    </w:p>
    <w:p w:rsidR="00000000" w:rsidRDefault="00932540">
      <w:pPr>
        <w:pStyle w:val="Textoindependiente"/>
        <w:widowControl/>
        <w:spacing w:line="240" w:lineRule="auto"/>
        <w:rPr>
          <w:rFonts w:ascii="Tahoma" w:hAnsi="Tahoma" w:cs="Tahoma"/>
          <w:sz w:val="24"/>
        </w:rPr>
      </w:pPr>
      <w:r>
        <w:rPr>
          <w:rFonts w:ascii="Tahoma" w:hAnsi="Tahoma" w:cs="Tahoma"/>
          <w:sz w:val="24"/>
        </w:rPr>
        <w:br w:type="page"/>
      </w:r>
    </w:p>
    <w:p w:rsidR="00000000" w:rsidRDefault="00932540">
      <w:pPr>
        <w:pStyle w:val="Textoindependiente"/>
        <w:widowControl/>
        <w:spacing w:line="240" w:lineRule="auto"/>
        <w:jc w:val="center"/>
        <w:rPr>
          <w:rFonts w:ascii="Tahoma" w:hAnsi="Tahoma" w:cs="Tahoma"/>
          <w:b/>
          <w:caps/>
          <w:sz w:val="24"/>
        </w:rPr>
      </w:pPr>
    </w:p>
    <w:p w:rsidR="00000000" w:rsidRDefault="00932540">
      <w:pPr>
        <w:pStyle w:val="Textoindependiente"/>
        <w:widowControl/>
        <w:spacing w:line="240" w:lineRule="auto"/>
        <w:jc w:val="center"/>
        <w:rPr>
          <w:rFonts w:ascii="Tahoma" w:hAnsi="Tahoma" w:cs="Tahoma"/>
          <w:b/>
          <w:caps/>
          <w:sz w:val="24"/>
        </w:rPr>
      </w:pPr>
      <w:r>
        <w:rPr>
          <w:rFonts w:ascii="Tahoma" w:hAnsi="Tahoma" w:cs="Tahoma"/>
          <w:b/>
          <w:caps/>
          <w:sz w:val="24"/>
        </w:rPr>
        <w:t>capitulo 3</w:t>
      </w:r>
    </w:p>
    <w:p w:rsidR="00000000" w:rsidRDefault="00932540">
      <w:pPr>
        <w:pStyle w:val="Textoindependiente"/>
        <w:widowControl/>
        <w:spacing w:line="240" w:lineRule="auto"/>
        <w:jc w:val="center"/>
        <w:rPr>
          <w:rFonts w:ascii="Tahoma" w:hAnsi="Tahoma" w:cs="Tahoma"/>
          <w:b/>
          <w:caps/>
          <w:sz w:val="24"/>
        </w:rPr>
      </w:pPr>
    </w:p>
    <w:p w:rsidR="00000000" w:rsidRDefault="00932540">
      <w:pPr>
        <w:pStyle w:val="Textoindependiente"/>
        <w:widowControl/>
        <w:spacing w:line="240" w:lineRule="auto"/>
        <w:jc w:val="center"/>
        <w:rPr>
          <w:rFonts w:ascii="Tahoma" w:hAnsi="Tahoma" w:cs="Tahoma"/>
          <w:b/>
          <w:caps/>
          <w:sz w:val="24"/>
        </w:rPr>
      </w:pPr>
      <w:r>
        <w:rPr>
          <w:rFonts w:ascii="Tahoma" w:hAnsi="Tahoma" w:cs="Tahoma"/>
          <w:b/>
          <w:caps/>
          <w:sz w:val="24"/>
        </w:rPr>
        <w:t>el sistema MODIFICANTE</w:t>
      </w:r>
    </w:p>
    <w:p w:rsidR="00000000" w:rsidRDefault="00932540">
      <w:pPr>
        <w:pStyle w:val="Textoindependiente"/>
        <w:widowControl/>
        <w:spacing w:line="240" w:lineRule="auto"/>
        <w:rPr>
          <w:rFonts w:ascii="Tahoma" w:hAnsi="Tahoma" w:cs="Tahoma"/>
          <w:b/>
          <w:sz w:val="24"/>
        </w:rPr>
      </w:pPr>
    </w:p>
    <w:p w:rsidR="00000000" w:rsidRDefault="00932540">
      <w:pPr>
        <w:pStyle w:val="Textoindependiente"/>
        <w:widowControl/>
        <w:spacing w:line="240" w:lineRule="auto"/>
        <w:rPr>
          <w:rFonts w:ascii="Tahoma" w:hAnsi="Tahoma" w:cs="Tahoma"/>
          <w:b/>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El sistema </w:t>
      </w:r>
      <w:r>
        <w:rPr>
          <w:rFonts w:ascii="Tahoma" w:hAnsi="Tahoma" w:cs="Tahoma"/>
          <w:sz w:val="24"/>
        </w:rPr>
        <w:t xml:space="preserve">modificante, desarrollado por la sociedad, que estructura y determina el modelo de los centros poblados del municipio de Piojó, se conforma de los siguientes componentes: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after="120" w:line="240" w:lineRule="auto"/>
        <w:rPr>
          <w:rFonts w:ascii="Tahoma" w:hAnsi="Tahoma" w:cs="Tahoma"/>
          <w:sz w:val="24"/>
        </w:rPr>
      </w:pPr>
      <w:r>
        <w:rPr>
          <w:rFonts w:ascii="Tahoma" w:hAnsi="Tahoma" w:cs="Tahoma"/>
          <w:sz w:val="24"/>
        </w:rPr>
        <w:t xml:space="preserve">1) La estructura urbana generada por el sistema vial, </w:t>
      </w:r>
    </w:p>
    <w:p w:rsidR="00000000" w:rsidRDefault="00932540">
      <w:pPr>
        <w:spacing w:after="120"/>
        <w:jc w:val="both"/>
        <w:rPr>
          <w:rFonts w:ascii="Tahoma" w:hAnsi="Tahoma" w:cs="Tahoma"/>
          <w:sz w:val="24"/>
        </w:rPr>
      </w:pPr>
      <w:r>
        <w:rPr>
          <w:rFonts w:ascii="Tahoma" w:hAnsi="Tahoma" w:cs="Tahoma"/>
          <w:sz w:val="24"/>
        </w:rPr>
        <w:t>2) El sistema edificatorio o</w:t>
      </w:r>
      <w:r>
        <w:rPr>
          <w:rFonts w:ascii="Tahoma" w:hAnsi="Tahoma" w:cs="Tahoma"/>
          <w:sz w:val="24"/>
        </w:rPr>
        <w:t xml:space="preserve"> áreas edificadas (morfológicas homogéneas).  La norma determina que los criterios para la definición de las áreas morfológicas homogéneas,  son entre otros, los siguientes: a) La época en que fue desarrollado el sector del suelo urbano. ; b) Las caracterí</w:t>
      </w:r>
      <w:r>
        <w:rPr>
          <w:rFonts w:ascii="Tahoma" w:hAnsi="Tahoma" w:cs="Tahoma"/>
          <w:sz w:val="24"/>
        </w:rPr>
        <w:t xml:space="preserve">sticas y unidad de la trama urbana ; c) La homogeneidad en las condiciones de uso del suelo y transformación del mismo; d) Las tipologías de edificación y ocupación del espacio privado;  y, </w:t>
      </w:r>
    </w:p>
    <w:p w:rsidR="00000000" w:rsidRDefault="00932540">
      <w:pPr>
        <w:pStyle w:val="Textoindependiente"/>
        <w:widowControl/>
        <w:spacing w:after="120" w:line="240" w:lineRule="auto"/>
        <w:rPr>
          <w:rFonts w:ascii="Tahoma" w:hAnsi="Tahoma" w:cs="Tahoma"/>
          <w:sz w:val="24"/>
        </w:rPr>
      </w:pPr>
      <w:r>
        <w:rPr>
          <w:rFonts w:ascii="Tahoma" w:hAnsi="Tahoma" w:cs="Tahoma"/>
          <w:sz w:val="24"/>
        </w:rPr>
        <w:t>3) Las Acciones Urbanísticas Estratégicas, para consolidar el mod</w:t>
      </w:r>
      <w:r>
        <w:rPr>
          <w:rFonts w:ascii="Tahoma" w:hAnsi="Tahoma" w:cs="Tahoma"/>
          <w:sz w:val="24"/>
        </w:rPr>
        <w:t xml:space="preserve">elo.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Las formas de los centros poblados (urbano o cabecera municipal y rurales, Hibacaharo y Aguas Vivas) son, por decir lo menos, indeterminadas. Su contorno tiene la forma de un polígono irregular.  Sus bordes son totalmente irregulares.  Piojo, en el</w:t>
      </w:r>
      <w:r>
        <w:rPr>
          <w:rFonts w:ascii="Tahoma" w:hAnsi="Tahoma" w:cs="Tahoma"/>
          <w:sz w:val="24"/>
        </w:rPr>
        <w:t xml:space="preserve"> sentido norte - sur es más largo.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Hibacharo, en el sentido este - oeste es más largo.   Aguas Vivas, en el sentido  sureste - norooeste es más largo.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b/>
          <w:caps/>
          <w:sz w:val="24"/>
        </w:rPr>
      </w:pPr>
      <w:r>
        <w:rPr>
          <w:rFonts w:ascii="Tahoma" w:hAnsi="Tahoma" w:cs="Tahoma"/>
          <w:b/>
          <w:caps/>
          <w:sz w:val="24"/>
        </w:rPr>
        <w:t>3.1</w:t>
      </w:r>
      <w:r>
        <w:rPr>
          <w:rFonts w:ascii="Tahoma" w:hAnsi="Tahoma" w:cs="Tahoma"/>
          <w:b/>
          <w:caps/>
          <w:sz w:val="24"/>
        </w:rPr>
        <w:tab/>
      </w:r>
      <w:r>
        <w:rPr>
          <w:rFonts w:ascii="Tahoma" w:hAnsi="Tahoma" w:cs="Tahoma"/>
          <w:b/>
          <w:caps/>
          <w:sz w:val="24"/>
        </w:rPr>
        <w:tab/>
        <w:t>Sistema Vial urbano</w:t>
      </w:r>
    </w:p>
    <w:p w:rsidR="00000000" w:rsidRDefault="00932540">
      <w:pPr>
        <w:pStyle w:val="Textoindependiente"/>
        <w:widowControl/>
        <w:spacing w:line="240" w:lineRule="auto"/>
        <w:rPr>
          <w:rFonts w:ascii="Tahoma" w:hAnsi="Tahoma" w:cs="Tahoma"/>
          <w:sz w:val="24"/>
        </w:rPr>
      </w:pPr>
    </w:p>
    <w:p w:rsidR="00000000" w:rsidRDefault="00932540">
      <w:pPr>
        <w:pStyle w:val="Textonotapie"/>
        <w:jc w:val="both"/>
        <w:rPr>
          <w:rFonts w:ascii="Tahoma" w:hAnsi="Tahoma" w:cs="Tahoma"/>
          <w:sz w:val="24"/>
        </w:rPr>
      </w:pPr>
      <w:r>
        <w:rPr>
          <w:rFonts w:ascii="Tahoma" w:hAnsi="Tahoma" w:cs="Tahoma"/>
          <w:sz w:val="24"/>
        </w:rPr>
        <w:t>El sistema vial se fundamenta y conserva la estructura vial existente, i</w:t>
      </w:r>
      <w:r>
        <w:rPr>
          <w:rFonts w:ascii="Tahoma" w:hAnsi="Tahoma" w:cs="Tahoma"/>
          <w:sz w:val="24"/>
        </w:rPr>
        <w:t xml:space="preserve">ntroduciendo modificaciones para mejorar la funcionalidad urbana.  Su estado es sin consolidar en ningún sentido, determina la forma básica, o estructura del modelo, irregular formada por un eje longitudinal en el sentido transversal (norte - sur), que es </w:t>
      </w:r>
      <w:r>
        <w:rPr>
          <w:rFonts w:ascii="Tahoma" w:hAnsi="Tahoma" w:cs="Tahoma"/>
          <w:sz w:val="24"/>
        </w:rPr>
        <w:t xml:space="preserve">el más largo, y ejes transversales, con vías en pendiente.  Para la clasificación se han tomado en cuenta las variables anchura y pendiente. Los demás componentes como intensidad y frecuencia de tráfico no se </w:t>
      </w:r>
      <w:r>
        <w:rPr>
          <w:rFonts w:ascii="Tahoma" w:hAnsi="Tahoma" w:cs="Tahoma"/>
          <w:sz w:val="24"/>
        </w:rPr>
        <w:lastRenderedPageBreak/>
        <w:t xml:space="preserve">consideraron relevantes por su poco peso en el </w:t>
      </w:r>
      <w:r>
        <w:rPr>
          <w:rFonts w:ascii="Tahoma" w:hAnsi="Tahoma" w:cs="Tahoma"/>
          <w:sz w:val="24"/>
        </w:rPr>
        <w:t xml:space="preserve">sistema.  Se han determinado tres tipos de vías, en función de las características de las mismas, las cuales son vía urbana principal, vía o calle de servicio y calle peatonal.  Las características de los componentes del plan vial se presentan en la Tabla </w:t>
      </w:r>
      <w:r>
        <w:rPr>
          <w:rFonts w:ascii="Tahoma" w:hAnsi="Tahoma" w:cs="Tahoma"/>
          <w:sz w:val="24"/>
        </w:rPr>
        <w:t>9. Componentes existentes y proyectados del sistema vial y en la Tabla 10. Secciones viales, que se presentan al final del documento técnico de formulación  y en los planos OT-04-10: Plan vial de piojo, OT-07-10: Zonificación Hibácharo y OT-09-10: Zonifica</w:t>
      </w:r>
      <w:r>
        <w:rPr>
          <w:rFonts w:ascii="Tahoma" w:hAnsi="Tahoma" w:cs="Tahoma"/>
          <w:sz w:val="24"/>
        </w:rPr>
        <w:t xml:space="preserve">ción Aguas Vivas. </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b/>
          <w:sz w:val="24"/>
        </w:rPr>
      </w:pPr>
      <w:r>
        <w:rPr>
          <w:rFonts w:ascii="Tahoma" w:hAnsi="Tahoma" w:cs="Tahoma"/>
          <w:b/>
          <w:sz w:val="24"/>
        </w:rPr>
        <w:t>3.2</w:t>
      </w:r>
      <w:r>
        <w:rPr>
          <w:rFonts w:ascii="Tahoma" w:hAnsi="Tahoma" w:cs="Tahoma"/>
          <w:b/>
          <w:sz w:val="24"/>
        </w:rPr>
        <w:tab/>
      </w:r>
      <w:r>
        <w:rPr>
          <w:rFonts w:ascii="Tahoma" w:hAnsi="Tahoma" w:cs="Tahoma"/>
          <w:b/>
          <w:sz w:val="24"/>
        </w:rPr>
        <w:tab/>
        <w:t xml:space="preserve">COMPONENTES EXISTENTES Y PROYECTADOS DEL PLAN VIAL </w:t>
      </w:r>
    </w:p>
    <w:p w:rsidR="00000000" w:rsidRDefault="00932540">
      <w:pPr>
        <w:jc w:val="both"/>
        <w:rPr>
          <w:rFonts w:ascii="Tahoma" w:hAnsi="Tahoma" w:cs="Tahoma"/>
          <w:b/>
          <w:sz w:val="24"/>
        </w:rPr>
      </w:pPr>
    </w:p>
    <w:p w:rsidR="00000000" w:rsidRDefault="00932540">
      <w:pPr>
        <w:jc w:val="both"/>
        <w:rPr>
          <w:rFonts w:ascii="Tahoma" w:hAnsi="Tahoma" w:cs="Tahoma"/>
          <w:sz w:val="24"/>
        </w:rPr>
      </w:pPr>
      <w:r>
        <w:rPr>
          <w:rFonts w:ascii="Tahoma" w:hAnsi="Tahoma" w:cs="Tahoma"/>
          <w:sz w:val="24"/>
        </w:rPr>
        <w:t>Las vías existentes y proyectadas del plan vial, con sus características,  son:</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b/>
          <w:caps/>
          <w:sz w:val="24"/>
        </w:rPr>
      </w:pPr>
      <w:r>
        <w:rPr>
          <w:rFonts w:ascii="Tahoma" w:hAnsi="Tahoma" w:cs="Tahoma"/>
          <w:b/>
          <w:caps/>
          <w:sz w:val="24"/>
        </w:rPr>
        <w:t>3.2.1</w:t>
      </w:r>
      <w:r>
        <w:rPr>
          <w:rFonts w:ascii="Tahoma" w:hAnsi="Tahoma" w:cs="Tahoma"/>
          <w:b/>
          <w:caps/>
          <w:sz w:val="24"/>
        </w:rPr>
        <w:tab/>
      </w:r>
      <w:r>
        <w:rPr>
          <w:rFonts w:ascii="Tahoma" w:hAnsi="Tahoma" w:cs="Tahoma"/>
          <w:b/>
          <w:caps/>
          <w:sz w:val="24"/>
        </w:rPr>
        <w:tab/>
        <w:t>V</w:t>
      </w:r>
      <w:r>
        <w:rPr>
          <w:rFonts w:ascii="Tahoma" w:hAnsi="Tahoma" w:cs="Tahoma"/>
          <w:b/>
          <w:sz w:val="24"/>
        </w:rPr>
        <w:t>ía urbana principal</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 vía urbana de tipo principal, es una vía que tiene o puede tene</w:t>
      </w:r>
      <w:r>
        <w:rPr>
          <w:rFonts w:ascii="Tahoma" w:hAnsi="Tahoma" w:cs="Tahoma"/>
          <w:sz w:val="24"/>
        </w:rPr>
        <w:t>r las siguientes características: El ancho total de paramento o línea de construcción existente a paramento se encuentra en el rango de los ocho  (8.00) metros como mínimo, hasta un máximo existente de doce (12.00)  metros.  Una calzada de 5.50 como mínimo</w:t>
      </w:r>
      <w:r>
        <w:rPr>
          <w:rFonts w:ascii="Tahoma" w:hAnsi="Tahoma" w:cs="Tahoma"/>
          <w:sz w:val="24"/>
        </w:rPr>
        <w:t xml:space="preserve"> y un máximo de 6.20 metros de ancho. El ancho restante, variable entre 1.80 y 6.50 metros, se debe repartir entre la zona verde pública, el anden y el retiro de frente, o antejardín de ancho variable. Presentan pendientes variables entre 1.36% y 24.75%. </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b/>
          <w:caps/>
          <w:sz w:val="24"/>
        </w:rPr>
      </w:pPr>
      <w:r>
        <w:rPr>
          <w:rFonts w:ascii="Tahoma" w:hAnsi="Tahoma" w:cs="Tahoma"/>
          <w:b/>
          <w:caps/>
          <w:sz w:val="24"/>
        </w:rPr>
        <w:t>3.2.2</w:t>
      </w:r>
      <w:r>
        <w:rPr>
          <w:rFonts w:ascii="Tahoma" w:hAnsi="Tahoma" w:cs="Tahoma"/>
          <w:b/>
          <w:caps/>
          <w:sz w:val="24"/>
        </w:rPr>
        <w:tab/>
      </w:r>
      <w:r>
        <w:rPr>
          <w:rFonts w:ascii="Tahoma" w:hAnsi="Tahoma" w:cs="Tahoma"/>
          <w:b/>
          <w:caps/>
          <w:sz w:val="24"/>
        </w:rPr>
        <w:tab/>
        <w:t>V</w:t>
      </w:r>
      <w:r>
        <w:rPr>
          <w:rFonts w:ascii="Tahoma" w:hAnsi="Tahoma" w:cs="Tahoma"/>
          <w:b/>
          <w:sz w:val="24"/>
        </w:rPr>
        <w:t>ía de servicio o calle de servicios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 vía urbana denominada calle de servicios, es una vía que tiene o  puede tener las siguientes características: El ancho total de paramento o línea de construcción existente es menor o igual como máximo a och</w:t>
      </w:r>
      <w:r>
        <w:rPr>
          <w:rFonts w:ascii="Tahoma" w:hAnsi="Tahoma" w:cs="Tahoma"/>
          <w:sz w:val="24"/>
        </w:rPr>
        <w:t>o (8.00) metros. Una calzada de cuatro (4.00) a cuatro y medio (4.50)  metros. El ancho restante, variable hasta cuatro (4.00) como máximo, se debe repartir entre la zona verde pública y el anden. Es posible que en algunos tramos se pueda contar con el ret</w:t>
      </w:r>
      <w:r>
        <w:rPr>
          <w:rFonts w:ascii="Tahoma" w:hAnsi="Tahoma" w:cs="Tahoma"/>
          <w:sz w:val="24"/>
        </w:rPr>
        <w:t>iro de frente o antejardín de ancho variable. Presentan pendientes variables entre 1.52% y 30.58%.</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b/>
          <w:caps/>
          <w:sz w:val="24"/>
        </w:rPr>
      </w:pPr>
      <w:r>
        <w:rPr>
          <w:rFonts w:ascii="Tahoma" w:hAnsi="Tahoma" w:cs="Tahoma"/>
          <w:b/>
          <w:caps/>
          <w:sz w:val="24"/>
        </w:rPr>
        <w:lastRenderedPageBreak/>
        <w:t>3.2.3</w:t>
      </w:r>
      <w:r>
        <w:rPr>
          <w:rFonts w:ascii="Tahoma" w:hAnsi="Tahoma" w:cs="Tahoma"/>
          <w:b/>
          <w:caps/>
          <w:sz w:val="24"/>
        </w:rPr>
        <w:tab/>
      </w:r>
      <w:r>
        <w:rPr>
          <w:rFonts w:ascii="Tahoma" w:hAnsi="Tahoma" w:cs="Tahoma"/>
          <w:b/>
          <w:caps/>
          <w:sz w:val="24"/>
        </w:rPr>
        <w:tab/>
        <w:t>c</w:t>
      </w:r>
      <w:r>
        <w:rPr>
          <w:rFonts w:ascii="Tahoma" w:hAnsi="Tahoma" w:cs="Tahoma"/>
          <w:b/>
          <w:sz w:val="24"/>
        </w:rPr>
        <w:t>alle peatonal</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 vía urbana denominada calle peatonal, es una vía que tiene o  puede tener las siguientes características: El ancho total de para</w:t>
      </w:r>
      <w:r>
        <w:rPr>
          <w:rFonts w:ascii="Tahoma" w:hAnsi="Tahoma" w:cs="Tahoma"/>
          <w:sz w:val="24"/>
        </w:rPr>
        <w:t xml:space="preserve">mento o línea de construcción existente es menor o igual a seis (6.00) metros. Se proyecta un andador peatonal, preferiblemente en pavimento articulado, de un máximo de dos (2.00) metros. El ancho restante, variable hasta cuatro (4.00) metros como máximo, </w:t>
      </w:r>
      <w:r>
        <w:rPr>
          <w:rFonts w:ascii="Tahoma" w:hAnsi="Tahoma" w:cs="Tahoma"/>
          <w:sz w:val="24"/>
        </w:rPr>
        <w:t xml:space="preserve">se debe repartir entre la zona verde pública y el anden, el cual es variable. Es posible que en algunos tramos se pueda contar con el retiro de frente o antejardín de ancho variable. Con pendientes entre 1%  y 30%. </w:t>
      </w:r>
    </w:p>
    <w:p w:rsidR="00000000" w:rsidRDefault="00932540">
      <w:pPr>
        <w:jc w:val="both"/>
        <w:rPr>
          <w:rFonts w:ascii="Tahoma" w:hAnsi="Tahoma" w:cs="Tahoma"/>
          <w:b/>
          <w:sz w:val="24"/>
        </w:rPr>
      </w:pPr>
    </w:p>
    <w:p w:rsidR="00000000" w:rsidRDefault="00932540">
      <w:pPr>
        <w:jc w:val="both"/>
        <w:rPr>
          <w:rFonts w:ascii="Tahoma" w:hAnsi="Tahoma" w:cs="Tahoma"/>
          <w:b/>
          <w:sz w:val="24"/>
        </w:rPr>
      </w:pPr>
    </w:p>
    <w:p w:rsidR="00000000" w:rsidRDefault="00932540">
      <w:pPr>
        <w:jc w:val="both"/>
        <w:rPr>
          <w:rFonts w:ascii="Tahoma" w:hAnsi="Tahoma" w:cs="Tahoma"/>
          <w:b/>
          <w:bCs/>
          <w:caps/>
          <w:sz w:val="24"/>
        </w:rPr>
      </w:pPr>
      <w:r>
        <w:rPr>
          <w:rFonts w:ascii="Tahoma" w:hAnsi="Tahoma" w:cs="Tahoma"/>
          <w:b/>
          <w:bCs/>
          <w:caps/>
          <w:sz w:val="24"/>
        </w:rPr>
        <w:t>3.2.4</w:t>
      </w:r>
      <w:r>
        <w:rPr>
          <w:rFonts w:ascii="Tahoma" w:hAnsi="Tahoma" w:cs="Tahoma"/>
          <w:b/>
          <w:bCs/>
          <w:caps/>
          <w:sz w:val="24"/>
        </w:rPr>
        <w:tab/>
        <w:t>V</w:t>
      </w:r>
      <w:r>
        <w:rPr>
          <w:rFonts w:ascii="Tahoma" w:hAnsi="Tahoma" w:cs="Tahoma"/>
          <w:b/>
          <w:bCs/>
          <w:sz w:val="24"/>
        </w:rPr>
        <w:t>ías con cruces de arroyos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Los </w:t>
      </w:r>
      <w:r>
        <w:rPr>
          <w:rFonts w:ascii="Tahoma" w:hAnsi="Tahoma" w:cs="Tahoma"/>
          <w:sz w:val="24"/>
        </w:rPr>
        <w:t>cruces de arroyos con vías necesitan acciones especiales (Estudios y Diseños) para solucionar los posibles conflictos de circulación, las cuales deben ser desarrolladas dentro del plan de acción de la Secretaría de Planeación, como parte de la implementaci</w:t>
      </w:r>
      <w:r>
        <w:rPr>
          <w:rFonts w:ascii="Tahoma" w:hAnsi="Tahoma" w:cs="Tahoma"/>
          <w:sz w:val="24"/>
        </w:rPr>
        <w:t xml:space="preserve">ón del plan de ordenamiento. En el caso probable de que las acciones propuestas se escapen del alcance de la dependencia, se estima deben contratarse consultorías externas para su desarrollo.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Para cada uno de los cruces se propone:</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1.</w:t>
      </w:r>
      <w:r>
        <w:rPr>
          <w:rFonts w:ascii="Tahoma" w:hAnsi="Tahoma" w:cs="Tahoma"/>
          <w:sz w:val="24"/>
        </w:rPr>
        <w:tab/>
        <w:t>Levantamiento topo</w:t>
      </w:r>
      <w:r>
        <w:rPr>
          <w:rFonts w:ascii="Tahoma" w:hAnsi="Tahoma" w:cs="Tahoma"/>
          <w:sz w:val="24"/>
        </w:rPr>
        <w:t>gráfico detallado del cruce y su entorno</w:t>
      </w:r>
    </w:p>
    <w:p w:rsidR="00000000" w:rsidRDefault="00932540">
      <w:pPr>
        <w:jc w:val="both"/>
        <w:rPr>
          <w:rFonts w:ascii="Tahoma" w:hAnsi="Tahoma" w:cs="Tahoma"/>
          <w:sz w:val="24"/>
        </w:rPr>
      </w:pPr>
      <w:r>
        <w:rPr>
          <w:rFonts w:ascii="Tahoma" w:hAnsi="Tahoma" w:cs="Tahoma"/>
          <w:sz w:val="24"/>
        </w:rPr>
        <w:t>2.</w:t>
      </w:r>
      <w:r>
        <w:rPr>
          <w:rFonts w:ascii="Tahoma" w:hAnsi="Tahoma" w:cs="Tahoma"/>
          <w:sz w:val="24"/>
        </w:rPr>
        <w:tab/>
        <w:t>Estudio de suelos</w:t>
      </w:r>
    </w:p>
    <w:p w:rsidR="00000000" w:rsidRDefault="00932540">
      <w:pPr>
        <w:jc w:val="both"/>
        <w:rPr>
          <w:rFonts w:ascii="Tahoma" w:hAnsi="Tahoma" w:cs="Tahoma"/>
          <w:sz w:val="24"/>
        </w:rPr>
      </w:pPr>
      <w:r>
        <w:rPr>
          <w:rFonts w:ascii="Tahoma" w:hAnsi="Tahoma" w:cs="Tahoma"/>
          <w:sz w:val="24"/>
        </w:rPr>
        <w:t>3.</w:t>
      </w:r>
      <w:r>
        <w:rPr>
          <w:rFonts w:ascii="Tahoma" w:hAnsi="Tahoma" w:cs="Tahoma"/>
          <w:sz w:val="24"/>
        </w:rPr>
        <w:tab/>
        <w:t>Estudio hidráulico del arroyo</w:t>
      </w:r>
    </w:p>
    <w:p w:rsidR="00000000" w:rsidRDefault="00932540">
      <w:pPr>
        <w:jc w:val="both"/>
        <w:rPr>
          <w:rFonts w:ascii="Tahoma" w:hAnsi="Tahoma" w:cs="Tahoma"/>
          <w:sz w:val="24"/>
        </w:rPr>
      </w:pPr>
      <w:r>
        <w:rPr>
          <w:rFonts w:ascii="Tahoma" w:hAnsi="Tahoma" w:cs="Tahoma"/>
          <w:sz w:val="24"/>
        </w:rPr>
        <w:t>4.</w:t>
      </w:r>
      <w:r>
        <w:rPr>
          <w:rFonts w:ascii="Tahoma" w:hAnsi="Tahoma" w:cs="Tahoma"/>
          <w:sz w:val="24"/>
        </w:rPr>
        <w:tab/>
        <w:t>Diseño de la solución del cruce</w:t>
      </w:r>
    </w:p>
    <w:p w:rsidR="00000000" w:rsidRDefault="00932540">
      <w:pPr>
        <w:jc w:val="both"/>
        <w:rPr>
          <w:rFonts w:ascii="Tahoma" w:hAnsi="Tahoma" w:cs="Tahoma"/>
          <w:sz w:val="24"/>
        </w:rPr>
      </w:pPr>
      <w:r>
        <w:rPr>
          <w:rFonts w:ascii="Tahoma" w:hAnsi="Tahoma" w:cs="Tahoma"/>
          <w:sz w:val="24"/>
        </w:rPr>
        <w:t>5.</w:t>
      </w:r>
      <w:r>
        <w:rPr>
          <w:rFonts w:ascii="Tahoma" w:hAnsi="Tahoma" w:cs="Tahoma"/>
          <w:sz w:val="24"/>
        </w:rPr>
        <w:tab/>
        <w:t>Gestión de los recursos para las obras</w:t>
      </w:r>
    </w:p>
    <w:p w:rsidR="00000000" w:rsidRDefault="00932540">
      <w:pPr>
        <w:jc w:val="both"/>
        <w:rPr>
          <w:rFonts w:ascii="Tahoma" w:hAnsi="Tahoma" w:cs="Tahoma"/>
          <w:sz w:val="24"/>
        </w:rPr>
      </w:pPr>
      <w:r>
        <w:rPr>
          <w:rFonts w:ascii="Tahoma" w:hAnsi="Tahoma" w:cs="Tahoma"/>
          <w:sz w:val="24"/>
        </w:rPr>
        <w:t>6.</w:t>
      </w:r>
      <w:r>
        <w:rPr>
          <w:rFonts w:ascii="Tahoma" w:hAnsi="Tahoma" w:cs="Tahoma"/>
          <w:sz w:val="24"/>
        </w:rPr>
        <w:tab/>
        <w:t xml:space="preserve">Construcción de las obras civiles </w:t>
      </w:r>
    </w:p>
    <w:p w:rsidR="00000000" w:rsidRDefault="00932540">
      <w:pPr>
        <w:jc w:val="both"/>
        <w:rPr>
          <w:rFonts w:ascii="Tahoma" w:hAnsi="Tahoma" w:cs="Tahoma"/>
          <w:sz w:val="24"/>
        </w:rPr>
      </w:pPr>
      <w:r>
        <w:rPr>
          <w:rFonts w:ascii="Tahoma" w:hAnsi="Tahoma" w:cs="Tahoma"/>
          <w:sz w:val="24"/>
        </w:rPr>
        <w:t>7.</w:t>
      </w:r>
      <w:r>
        <w:rPr>
          <w:rFonts w:ascii="Tahoma" w:hAnsi="Tahoma" w:cs="Tahoma"/>
          <w:sz w:val="24"/>
        </w:rPr>
        <w:tab/>
        <w:t>Plan de mantenimiento y conservación de las</w:t>
      </w:r>
      <w:r>
        <w:rPr>
          <w:rFonts w:ascii="Tahoma" w:hAnsi="Tahoma" w:cs="Tahoma"/>
          <w:sz w:val="24"/>
        </w:rPr>
        <w:t xml:space="preserve"> obras.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Las vías con cruces de arroyos identificados son:</w:t>
      </w:r>
    </w:p>
    <w:p w:rsidR="00000000" w:rsidRDefault="00932540">
      <w:pPr>
        <w:jc w:val="both"/>
        <w:rPr>
          <w:rFonts w:ascii="Tahoma" w:hAnsi="Tahoma" w:cs="Tahoma"/>
          <w:sz w:val="24"/>
        </w:rPr>
      </w:pPr>
    </w:p>
    <w:p w:rsidR="00000000" w:rsidRDefault="00932540">
      <w:pPr>
        <w:ind w:left="357" w:hanging="357"/>
        <w:jc w:val="both"/>
        <w:rPr>
          <w:rFonts w:ascii="Tahoma" w:hAnsi="Tahoma" w:cs="Tahoma"/>
          <w:sz w:val="24"/>
        </w:rPr>
      </w:pPr>
      <w:r>
        <w:rPr>
          <w:rFonts w:ascii="Tahoma" w:hAnsi="Tahoma" w:cs="Tahoma"/>
          <w:sz w:val="24"/>
        </w:rPr>
        <w:t>1.</w:t>
      </w:r>
      <w:r>
        <w:rPr>
          <w:rFonts w:ascii="Tahoma" w:hAnsi="Tahoma" w:cs="Tahoma"/>
          <w:sz w:val="24"/>
        </w:rPr>
        <w:tab/>
        <w:t>Arroyo Janume con Calle 13</w:t>
      </w:r>
    </w:p>
    <w:p w:rsidR="00000000" w:rsidRDefault="00932540">
      <w:pPr>
        <w:ind w:left="357" w:hanging="357"/>
        <w:jc w:val="both"/>
        <w:rPr>
          <w:rFonts w:ascii="Tahoma" w:hAnsi="Tahoma" w:cs="Tahoma"/>
          <w:sz w:val="24"/>
        </w:rPr>
      </w:pPr>
      <w:r>
        <w:rPr>
          <w:rFonts w:ascii="Tahoma" w:hAnsi="Tahoma" w:cs="Tahoma"/>
          <w:sz w:val="24"/>
        </w:rPr>
        <w:t>2.</w:t>
      </w:r>
      <w:r>
        <w:rPr>
          <w:rFonts w:ascii="Tahoma" w:hAnsi="Tahoma" w:cs="Tahoma"/>
          <w:sz w:val="24"/>
        </w:rPr>
        <w:tab/>
        <w:t xml:space="preserve">Arroyo Janume con Calle 13B </w:t>
      </w:r>
    </w:p>
    <w:p w:rsidR="00000000" w:rsidRDefault="00932540">
      <w:pPr>
        <w:ind w:left="357" w:hanging="357"/>
        <w:jc w:val="both"/>
        <w:rPr>
          <w:rFonts w:ascii="Tahoma" w:hAnsi="Tahoma" w:cs="Tahoma"/>
          <w:sz w:val="24"/>
        </w:rPr>
      </w:pPr>
      <w:r>
        <w:rPr>
          <w:rFonts w:ascii="Tahoma" w:hAnsi="Tahoma" w:cs="Tahoma"/>
          <w:sz w:val="24"/>
        </w:rPr>
        <w:t>3.</w:t>
      </w:r>
      <w:r>
        <w:rPr>
          <w:rFonts w:ascii="Tahoma" w:hAnsi="Tahoma" w:cs="Tahoma"/>
          <w:sz w:val="24"/>
        </w:rPr>
        <w:tab/>
        <w:t>Arroyo Calle 12 con Carrera 7</w:t>
      </w:r>
    </w:p>
    <w:p w:rsidR="00000000" w:rsidRDefault="00932540">
      <w:pPr>
        <w:ind w:left="357" w:hanging="357"/>
        <w:jc w:val="both"/>
        <w:rPr>
          <w:rFonts w:ascii="Tahoma" w:hAnsi="Tahoma" w:cs="Tahoma"/>
          <w:sz w:val="24"/>
        </w:rPr>
      </w:pPr>
      <w:r>
        <w:rPr>
          <w:rFonts w:ascii="Tahoma" w:hAnsi="Tahoma" w:cs="Tahoma"/>
          <w:sz w:val="24"/>
        </w:rPr>
        <w:t>4.</w:t>
      </w:r>
      <w:r>
        <w:rPr>
          <w:rFonts w:ascii="Tahoma" w:hAnsi="Tahoma" w:cs="Tahoma"/>
          <w:sz w:val="24"/>
        </w:rPr>
        <w:tab/>
        <w:t>Arroyo Calle 12 con Carrera 10</w:t>
      </w:r>
    </w:p>
    <w:p w:rsidR="00000000" w:rsidRDefault="00932540">
      <w:pPr>
        <w:ind w:left="357" w:hanging="357"/>
        <w:jc w:val="both"/>
        <w:rPr>
          <w:rFonts w:ascii="Tahoma" w:hAnsi="Tahoma" w:cs="Tahoma"/>
          <w:sz w:val="24"/>
        </w:rPr>
      </w:pPr>
      <w:r>
        <w:rPr>
          <w:rFonts w:ascii="Tahoma" w:hAnsi="Tahoma" w:cs="Tahoma"/>
          <w:sz w:val="24"/>
        </w:rPr>
        <w:t>5.</w:t>
      </w:r>
      <w:r>
        <w:rPr>
          <w:rFonts w:ascii="Tahoma" w:hAnsi="Tahoma" w:cs="Tahoma"/>
          <w:sz w:val="24"/>
        </w:rPr>
        <w:tab/>
        <w:t>Arroyo Pozo Grande con Calle 10</w:t>
      </w:r>
    </w:p>
    <w:p w:rsidR="00000000" w:rsidRDefault="00932540">
      <w:pPr>
        <w:ind w:left="357" w:hanging="357"/>
        <w:jc w:val="both"/>
        <w:rPr>
          <w:rFonts w:ascii="Tahoma" w:hAnsi="Tahoma" w:cs="Tahoma"/>
          <w:sz w:val="24"/>
        </w:rPr>
      </w:pPr>
      <w:r>
        <w:rPr>
          <w:rFonts w:ascii="Tahoma" w:hAnsi="Tahoma" w:cs="Tahoma"/>
          <w:sz w:val="24"/>
        </w:rPr>
        <w:t>6.</w:t>
      </w:r>
      <w:r>
        <w:rPr>
          <w:rFonts w:ascii="Tahoma" w:hAnsi="Tahoma" w:cs="Tahoma"/>
          <w:sz w:val="24"/>
        </w:rPr>
        <w:tab/>
        <w:t>Arroyo Pozo Grande con Carrer</w:t>
      </w:r>
      <w:r>
        <w:rPr>
          <w:rFonts w:ascii="Tahoma" w:hAnsi="Tahoma" w:cs="Tahoma"/>
          <w:sz w:val="24"/>
        </w:rPr>
        <w:t>a 9</w:t>
      </w:r>
    </w:p>
    <w:p w:rsidR="00000000" w:rsidRDefault="00932540">
      <w:pPr>
        <w:ind w:left="357" w:hanging="357"/>
        <w:jc w:val="both"/>
        <w:rPr>
          <w:rFonts w:ascii="Tahoma" w:hAnsi="Tahoma" w:cs="Tahoma"/>
          <w:sz w:val="24"/>
        </w:rPr>
      </w:pPr>
      <w:r>
        <w:rPr>
          <w:rFonts w:ascii="Tahoma" w:hAnsi="Tahoma" w:cs="Tahoma"/>
          <w:sz w:val="24"/>
        </w:rPr>
        <w:t>7.</w:t>
      </w:r>
      <w:r>
        <w:rPr>
          <w:rFonts w:ascii="Tahoma" w:hAnsi="Tahoma" w:cs="Tahoma"/>
          <w:sz w:val="24"/>
        </w:rPr>
        <w:tab/>
        <w:t>Arroyo Pozo Grande con Carrera 9D</w:t>
      </w:r>
    </w:p>
    <w:p w:rsidR="00000000" w:rsidRDefault="00932540">
      <w:pPr>
        <w:ind w:left="357" w:hanging="357"/>
        <w:jc w:val="both"/>
        <w:rPr>
          <w:rFonts w:ascii="Tahoma" w:hAnsi="Tahoma" w:cs="Tahoma"/>
          <w:sz w:val="24"/>
        </w:rPr>
      </w:pPr>
      <w:r>
        <w:rPr>
          <w:rFonts w:ascii="Tahoma" w:hAnsi="Tahoma" w:cs="Tahoma"/>
          <w:sz w:val="24"/>
        </w:rPr>
        <w:lastRenderedPageBreak/>
        <w:t>8.</w:t>
      </w:r>
      <w:r>
        <w:rPr>
          <w:rFonts w:ascii="Tahoma" w:hAnsi="Tahoma" w:cs="Tahoma"/>
          <w:sz w:val="24"/>
        </w:rPr>
        <w:tab/>
        <w:t>Arroyo Pozo Grande con Carrera 10.</w:t>
      </w:r>
    </w:p>
    <w:p w:rsidR="00000000" w:rsidRDefault="00932540">
      <w:pPr>
        <w:jc w:val="both"/>
        <w:rPr>
          <w:rFonts w:ascii="Tahoma" w:hAnsi="Tahoma" w:cs="Tahoma"/>
          <w:b/>
          <w:bCs/>
          <w:caps/>
          <w:sz w:val="24"/>
        </w:rPr>
      </w:pPr>
    </w:p>
    <w:p w:rsidR="00000000" w:rsidRDefault="00932540">
      <w:pPr>
        <w:jc w:val="both"/>
        <w:rPr>
          <w:rFonts w:ascii="Tahoma" w:hAnsi="Tahoma" w:cs="Tahoma"/>
          <w:b/>
          <w:bCs/>
          <w:caps/>
          <w:sz w:val="24"/>
        </w:rPr>
      </w:pPr>
    </w:p>
    <w:p w:rsidR="00000000" w:rsidRDefault="00932540">
      <w:pPr>
        <w:jc w:val="both"/>
        <w:rPr>
          <w:rFonts w:ascii="Tahoma" w:hAnsi="Tahoma" w:cs="Tahoma"/>
          <w:b/>
          <w:bCs/>
          <w:caps/>
          <w:sz w:val="24"/>
        </w:rPr>
      </w:pPr>
      <w:r>
        <w:rPr>
          <w:rFonts w:ascii="Tahoma" w:hAnsi="Tahoma" w:cs="Tahoma"/>
          <w:b/>
          <w:bCs/>
          <w:caps/>
          <w:sz w:val="24"/>
        </w:rPr>
        <w:t>3.2.5</w:t>
      </w:r>
      <w:r>
        <w:rPr>
          <w:rFonts w:ascii="Tahoma" w:hAnsi="Tahoma" w:cs="Tahoma"/>
          <w:b/>
          <w:bCs/>
          <w:caps/>
          <w:sz w:val="24"/>
        </w:rPr>
        <w:tab/>
        <w:t xml:space="preserve"> B</w:t>
      </w:r>
      <w:r>
        <w:rPr>
          <w:rFonts w:ascii="Tahoma" w:hAnsi="Tahoma" w:cs="Tahoma"/>
          <w:b/>
          <w:bCs/>
          <w:sz w:val="24"/>
        </w:rPr>
        <w:t>ahías de estacionamiento público</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En la actualidad no se cuentan con áreas especificas destinadas al estacionamiento de vehículos. Se propone la construcción de bahías</w:t>
      </w:r>
      <w:r>
        <w:rPr>
          <w:rFonts w:ascii="Tahoma" w:hAnsi="Tahoma" w:cs="Tahoma"/>
          <w:sz w:val="24"/>
        </w:rPr>
        <w:t xml:space="preserve"> para estacionamiento público en las zonas en donde las condiciones de la vía, el terreno y la topografía lo permitan.  Inicialmente se han propuesto tres lugares localizados en:</w:t>
      </w:r>
    </w:p>
    <w:p w:rsidR="00000000" w:rsidRDefault="00932540">
      <w:pPr>
        <w:jc w:val="both"/>
        <w:rPr>
          <w:rFonts w:ascii="Tahoma" w:hAnsi="Tahoma" w:cs="Tahoma"/>
          <w:sz w:val="24"/>
        </w:rPr>
      </w:pPr>
    </w:p>
    <w:p w:rsidR="00000000" w:rsidRDefault="00932540" w:rsidP="00932540">
      <w:pPr>
        <w:numPr>
          <w:ilvl w:val="0"/>
          <w:numId w:val="8"/>
        </w:numPr>
        <w:ind w:left="0" w:firstLine="0"/>
        <w:jc w:val="both"/>
        <w:rPr>
          <w:rFonts w:ascii="Tahoma" w:hAnsi="Tahoma" w:cs="Tahoma"/>
          <w:sz w:val="24"/>
        </w:rPr>
      </w:pPr>
      <w:r>
        <w:rPr>
          <w:rFonts w:ascii="Tahoma" w:hAnsi="Tahoma" w:cs="Tahoma"/>
          <w:sz w:val="24"/>
        </w:rPr>
        <w:t>Calle 12 con Carrera 12B al oeste de la vía</w:t>
      </w:r>
    </w:p>
    <w:p w:rsidR="00000000" w:rsidRDefault="00932540" w:rsidP="00932540">
      <w:pPr>
        <w:numPr>
          <w:ilvl w:val="0"/>
          <w:numId w:val="8"/>
        </w:numPr>
        <w:ind w:left="0" w:firstLine="0"/>
        <w:jc w:val="both"/>
        <w:rPr>
          <w:rFonts w:ascii="Tahoma" w:hAnsi="Tahoma" w:cs="Tahoma"/>
          <w:sz w:val="24"/>
        </w:rPr>
      </w:pPr>
      <w:r>
        <w:rPr>
          <w:rFonts w:ascii="Tahoma" w:hAnsi="Tahoma" w:cs="Tahoma"/>
          <w:sz w:val="24"/>
        </w:rPr>
        <w:t>Carrera 10 con Calle 11 en el en</w:t>
      </w:r>
      <w:r>
        <w:rPr>
          <w:rFonts w:ascii="Tahoma" w:hAnsi="Tahoma" w:cs="Tahoma"/>
          <w:sz w:val="24"/>
        </w:rPr>
        <w:t>torno del Kiosco</w:t>
      </w:r>
    </w:p>
    <w:p w:rsidR="00000000" w:rsidRDefault="00932540">
      <w:pPr>
        <w:jc w:val="both"/>
        <w:rPr>
          <w:rFonts w:ascii="Tahoma" w:hAnsi="Tahoma" w:cs="Tahoma"/>
          <w:sz w:val="24"/>
        </w:rPr>
      </w:pPr>
      <w:r>
        <w:rPr>
          <w:rFonts w:ascii="Tahoma" w:hAnsi="Tahoma" w:cs="Tahoma"/>
          <w:sz w:val="24"/>
        </w:rPr>
        <w:t>3.</w:t>
      </w:r>
      <w:r>
        <w:rPr>
          <w:rFonts w:ascii="Tahoma" w:hAnsi="Tahoma" w:cs="Tahoma"/>
          <w:sz w:val="24"/>
        </w:rPr>
        <w:tab/>
      </w:r>
      <w:r>
        <w:rPr>
          <w:rFonts w:ascii="Tahoma" w:hAnsi="Tahoma" w:cs="Tahoma"/>
          <w:sz w:val="24"/>
        </w:rPr>
        <w:tab/>
        <w:t>Calle 10 con Carrera 8 al oeste de la vía.</w:t>
      </w:r>
    </w:p>
    <w:p w:rsidR="00000000" w:rsidRDefault="00932540">
      <w:pPr>
        <w:jc w:val="both"/>
        <w:rPr>
          <w:rFonts w:ascii="Tahoma" w:hAnsi="Tahoma" w:cs="Tahoma"/>
          <w:sz w:val="24"/>
        </w:rPr>
      </w:pPr>
      <w:r>
        <w:rPr>
          <w:rFonts w:ascii="Tahoma" w:hAnsi="Tahoma" w:cs="Tahoma"/>
          <w:sz w:val="24"/>
        </w:rPr>
        <w:t xml:space="preserve"> </w:t>
      </w:r>
    </w:p>
    <w:p w:rsidR="00000000" w:rsidRDefault="00932540">
      <w:pPr>
        <w:jc w:val="both"/>
        <w:rPr>
          <w:rFonts w:ascii="Tahoma" w:hAnsi="Tahoma" w:cs="Tahoma"/>
          <w:sz w:val="24"/>
        </w:rPr>
      </w:pPr>
    </w:p>
    <w:p w:rsidR="00000000" w:rsidRDefault="00932540">
      <w:pPr>
        <w:jc w:val="both"/>
        <w:rPr>
          <w:rFonts w:ascii="Tahoma" w:hAnsi="Tahoma" w:cs="Tahoma"/>
          <w:b/>
          <w:bCs/>
          <w:sz w:val="24"/>
        </w:rPr>
      </w:pPr>
      <w:r>
        <w:rPr>
          <w:rFonts w:ascii="Tahoma" w:hAnsi="Tahoma" w:cs="Tahoma"/>
          <w:b/>
          <w:bCs/>
          <w:sz w:val="24"/>
        </w:rPr>
        <w:t>3.2.6</w:t>
      </w:r>
      <w:r>
        <w:rPr>
          <w:rFonts w:ascii="Tahoma" w:hAnsi="Tahoma" w:cs="Tahoma"/>
          <w:b/>
          <w:bCs/>
          <w:sz w:val="24"/>
        </w:rPr>
        <w:tab/>
        <w:t xml:space="preserve"> Propuestas para el plan vial</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Dadas la estructura urbana y sistema vial de Piojo, no se proyecta ningún tipo de cambio en la vías. Se propone un plan de mejoramiento de los component</w:t>
      </w:r>
      <w:r>
        <w:rPr>
          <w:rFonts w:ascii="Tahoma" w:hAnsi="Tahoma" w:cs="Tahoma"/>
          <w:sz w:val="24"/>
        </w:rPr>
        <w:t xml:space="preserve">es de la vías compuesto de los siguientes elementos: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1.</w:t>
      </w:r>
      <w:r>
        <w:rPr>
          <w:rFonts w:ascii="Tahoma" w:hAnsi="Tahoma" w:cs="Tahoma"/>
          <w:sz w:val="24"/>
        </w:rPr>
        <w:tab/>
        <w:t>Calzada</w:t>
      </w:r>
    </w:p>
    <w:p w:rsidR="00000000" w:rsidRDefault="00932540">
      <w:pPr>
        <w:jc w:val="both"/>
        <w:rPr>
          <w:rFonts w:ascii="Tahoma" w:hAnsi="Tahoma" w:cs="Tahoma"/>
          <w:sz w:val="24"/>
        </w:rPr>
      </w:pPr>
      <w:r>
        <w:rPr>
          <w:rFonts w:ascii="Tahoma" w:hAnsi="Tahoma" w:cs="Tahoma"/>
          <w:sz w:val="24"/>
        </w:rPr>
        <w:t>2.</w:t>
      </w:r>
      <w:r>
        <w:rPr>
          <w:rFonts w:ascii="Tahoma" w:hAnsi="Tahoma" w:cs="Tahoma"/>
          <w:sz w:val="24"/>
        </w:rPr>
        <w:tab/>
        <w:t>Cordón o bordillo y Topellantas</w:t>
      </w:r>
    </w:p>
    <w:p w:rsidR="00000000" w:rsidRDefault="00932540">
      <w:pPr>
        <w:jc w:val="both"/>
        <w:rPr>
          <w:rFonts w:ascii="Tahoma" w:hAnsi="Tahoma" w:cs="Tahoma"/>
          <w:sz w:val="24"/>
        </w:rPr>
      </w:pPr>
      <w:r>
        <w:rPr>
          <w:rFonts w:ascii="Tahoma" w:hAnsi="Tahoma" w:cs="Tahoma"/>
          <w:sz w:val="24"/>
        </w:rPr>
        <w:t>3.</w:t>
      </w:r>
      <w:r>
        <w:rPr>
          <w:rFonts w:ascii="Tahoma" w:hAnsi="Tahoma" w:cs="Tahoma"/>
          <w:sz w:val="24"/>
        </w:rPr>
        <w:tab/>
        <w:t>Canal cuneta para la escorrentía de las aguas</w:t>
      </w:r>
    </w:p>
    <w:p w:rsidR="00000000" w:rsidRDefault="00932540">
      <w:pPr>
        <w:jc w:val="both"/>
        <w:rPr>
          <w:rFonts w:ascii="Tahoma" w:hAnsi="Tahoma" w:cs="Tahoma"/>
          <w:sz w:val="24"/>
        </w:rPr>
      </w:pPr>
      <w:r>
        <w:rPr>
          <w:rFonts w:ascii="Tahoma" w:hAnsi="Tahoma" w:cs="Tahoma"/>
          <w:sz w:val="24"/>
        </w:rPr>
        <w:t>4.</w:t>
      </w:r>
      <w:r>
        <w:rPr>
          <w:rFonts w:ascii="Tahoma" w:hAnsi="Tahoma" w:cs="Tahoma"/>
          <w:sz w:val="24"/>
        </w:rPr>
        <w:tab/>
        <w:t>Andenes</w:t>
      </w:r>
    </w:p>
    <w:p w:rsidR="00000000" w:rsidRDefault="00932540">
      <w:pPr>
        <w:jc w:val="both"/>
        <w:rPr>
          <w:rFonts w:ascii="Tahoma" w:hAnsi="Tahoma" w:cs="Tahoma"/>
          <w:sz w:val="24"/>
        </w:rPr>
      </w:pPr>
      <w:r>
        <w:rPr>
          <w:rFonts w:ascii="Tahoma" w:hAnsi="Tahoma" w:cs="Tahoma"/>
          <w:sz w:val="24"/>
        </w:rPr>
        <w:t>5.</w:t>
      </w:r>
      <w:r>
        <w:rPr>
          <w:rFonts w:ascii="Tahoma" w:hAnsi="Tahoma" w:cs="Tahoma"/>
          <w:sz w:val="24"/>
        </w:rPr>
        <w:tab/>
        <w:t>Zonas verdes y empradizadas</w:t>
      </w:r>
    </w:p>
    <w:p w:rsidR="00000000" w:rsidRDefault="00932540">
      <w:pPr>
        <w:jc w:val="both"/>
        <w:rPr>
          <w:rFonts w:ascii="Tahoma" w:hAnsi="Tahoma" w:cs="Tahoma"/>
          <w:sz w:val="24"/>
        </w:rPr>
      </w:pPr>
      <w:r>
        <w:rPr>
          <w:rFonts w:ascii="Tahoma" w:hAnsi="Tahoma" w:cs="Tahoma"/>
          <w:sz w:val="24"/>
        </w:rPr>
        <w:t>6.</w:t>
      </w:r>
      <w:r>
        <w:rPr>
          <w:rFonts w:ascii="Tahoma" w:hAnsi="Tahoma" w:cs="Tahoma"/>
          <w:sz w:val="24"/>
        </w:rPr>
        <w:tab/>
        <w:t>Arborización</w:t>
      </w:r>
    </w:p>
    <w:p w:rsidR="00000000" w:rsidRDefault="00932540">
      <w:pPr>
        <w:jc w:val="both"/>
        <w:rPr>
          <w:rFonts w:ascii="Tahoma" w:hAnsi="Tahoma" w:cs="Tahoma"/>
          <w:sz w:val="24"/>
        </w:rPr>
      </w:pPr>
      <w:r>
        <w:rPr>
          <w:rFonts w:ascii="Tahoma" w:hAnsi="Tahoma" w:cs="Tahoma"/>
          <w:sz w:val="24"/>
        </w:rPr>
        <w:t>7.</w:t>
      </w:r>
      <w:r>
        <w:rPr>
          <w:rFonts w:ascii="Tahoma" w:hAnsi="Tahoma" w:cs="Tahoma"/>
          <w:sz w:val="24"/>
        </w:rPr>
        <w:tab/>
        <w:t>Señalización Vial</w:t>
      </w:r>
    </w:p>
    <w:p w:rsidR="00000000" w:rsidRDefault="00932540">
      <w:pPr>
        <w:jc w:val="both"/>
        <w:rPr>
          <w:rFonts w:ascii="Tahoma" w:hAnsi="Tahoma" w:cs="Tahoma"/>
          <w:sz w:val="24"/>
        </w:rPr>
      </w:pPr>
      <w:r>
        <w:rPr>
          <w:rFonts w:ascii="Tahoma" w:hAnsi="Tahoma" w:cs="Tahoma"/>
          <w:sz w:val="24"/>
        </w:rPr>
        <w:t>8.</w:t>
      </w:r>
      <w:r>
        <w:rPr>
          <w:rFonts w:ascii="Tahoma" w:hAnsi="Tahoma" w:cs="Tahoma"/>
          <w:sz w:val="24"/>
        </w:rPr>
        <w:tab/>
        <w:t xml:space="preserve">Topellantas en áreas de </w:t>
      </w:r>
      <w:r>
        <w:rPr>
          <w:rFonts w:ascii="Tahoma" w:hAnsi="Tahoma" w:cs="Tahoma"/>
          <w:sz w:val="24"/>
        </w:rPr>
        <w:t xml:space="preserve">estacionamiento.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Las acciones propuestas para cada uno de los componentes, con base en un levantamiento topográfico detallado de las condiciones y características de cada uno de los componentes de las vías, el cual forma parte del plan de acción a desarr</w:t>
      </w:r>
      <w:r>
        <w:rPr>
          <w:rFonts w:ascii="Tahoma" w:hAnsi="Tahoma" w:cs="Tahoma"/>
          <w:sz w:val="24"/>
        </w:rPr>
        <w:t>ollar por parte de la Secretaría de Planeación, son:</w:t>
      </w:r>
    </w:p>
    <w:p w:rsidR="00000000" w:rsidRDefault="00932540">
      <w:pPr>
        <w:jc w:val="both"/>
        <w:rPr>
          <w:rFonts w:ascii="Tahoma" w:hAnsi="Tahoma" w:cs="Tahoma"/>
          <w:sz w:val="24"/>
        </w:rPr>
      </w:pPr>
    </w:p>
    <w:p w:rsidR="00000000" w:rsidRDefault="00932540">
      <w:pPr>
        <w:pStyle w:val="Sangradetextonormal"/>
        <w:spacing w:after="120"/>
        <w:rPr>
          <w:rFonts w:ascii="Tahoma" w:hAnsi="Tahoma" w:cs="Tahoma"/>
        </w:rPr>
      </w:pPr>
      <w:r>
        <w:rPr>
          <w:rFonts w:ascii="Tahoma" w:hAnsi="Tahoma" w:cs="Tahoma"/>
        </w:rPr>
        <w:t>1.</w:t>
      </w:r>
      <w:r>
        <w:rPr>
          <w:rFonts w:ascii="Tahoma" w:hAnsi="Tahoma" w:cs="Tahoma"/>
        </w:rPr>
        <w:tab/>
        <w:t xml:space="preserve">Para la calzada: </w:t>
      </w:r>
    </w:p>
    <w:p w:rsidR="00000000" w:rsidRDefault="00932540" w:rsidP="00932540">
      <w:pPr>
        <w:pStyle w:val="Sangradetextonormal"/>
        <w:numPr>
          <w:ilvl w:val="0"/>
          <w:numId w:val="32"/>
        </w:numPr>
        <w:spacing w:after="120"/>
        <w:rPr>
          <w:rFonts w:ascii="Tahoma" w:hAnsi="Tahoma" w:cs="Tahoma"/>
        </w:rPr>
      </w:pPr>
      <w:r>
        <w:rPr>
          <w:rFonts w:ascii="Tahoma" w:hAnsi="Tahoma" w:cs="Tahoma"/>
        </w:rPr>
        <w:t>Diseño e implementación de un programa de mejoramiento y mantenimiento del pavimento existente</w:t>
      </w:r>
    </w:p>
    <w:p w:rsidR="00000000" w:rsidRDefault="00932540" w:rsidP="00932540">
      <w:pPr>
        <w:pStyle w:val="Sangradetextonormal"/>
        <w:numPr>
          <w:ilvl w:val="0"/>
          <w:numId w:val="32"/>
        </w:numPr>
        <w:spacing w:after="120"/>
        <w:rPr>
          <w:rFonts w:ascii="Tahoma" w:hAnsi="Tahoma" w:cs="Tahoma"/>
        </w:rPr>
      </w:pPr>
      <w:r>
        <w:rPr>
          <w:rFonts w:ascii="Tahoma" w:hAnsi="Tahoma" w:cs="Tahoma"/>
        </w:rPr>
        <w:lastRenderedPageBreak/>
        <w:t>Diseño e implementación de un programa de pavimentación en concreto rígido o en  pavim</w:t>
      </w:r>
      <w:r>
        <w:rPr>
          <w:rFonts w:ascii="Tahoma" w:hAnsi="Tahoma" w:cs="Tahoma"/>
        </w:rPr>
        <w:t>ento articulado.</w:t>
      </w:r>
    </w:p>
    <w:p w:rsidR="00000000" w:rsidRDefault="00932540">
      <w:pPr>
        <w:spacing w:after="120"/>
        <w:ind w:left="357" w:hanging="357"/>
        <w:jc w:val="both"/>
        <w:rPr>
          <w:rFonts w:ascii="Tahoma" w:hAnsi="Tahoma" w:cs="Tahoma"/>
          <w:sz w:val="24"/>
        </w:rPr>
      </w:pPr>
      <w:r>
        <w:rPr>
          <w:rFonts w:ascii="Tahoma" w:hAnsi="Tahoma" w:cs="Tahoma"/>
          <w:sz w:val="24"/>
        </w:rPr>
        <w:t>2.</w:t>
      </w:r>
      <w:r>
        <w:rPr>
          <w:rFonts w:ascii="Tahoma" w:hAnsi="Tahoma" w:cs="Tahoma"/>
          <w:sz w:val="24"/>
        </w:rPr>
        <w:tab/>
        <w:t xml:space="preserve">Para el cordón o bordillo, topellantas, canales cunetas y andenes: </w:t>
      </w:r>
    </w:p>
    <w:p w:rsidR="00000000" w:rsidRDefault="00932540" w:rsidP="00932540">
      <w:pPr>
        <w:pStyle w:val="Sangradetextonormal"/>
        <w:numPr>
          <w:ilvl w:val="0"/>
          <w:numId w:val="33"/>
        </w:numPr>
        <w:spacing w:after="120"/>
        <w:rPr>
          <w:rFonts w:ascii="Tahoma" w:hAnsi="Tahoma" w:cs="Tahoma"/>
        </w:rPr>
      </w:pPr>
      <w:r>
        <w:rPr>
          <w:rFonts w:ascii="Tahoma" w:hAnsi="Tahoma" w:cs="Tahoma"/>
        </w:rPr>
        <w:t>Diseño e implementación de un programa de mejoramiento de los existentes</w:t>
      </w:r>
    </w:p>
    <w:p w:rsidR="00000000" w:rsidRDefault="00932540" w:rsidP="00932540">
      <w:pPr>
        <w:pStyle w:val="Sangradetextonormal"/>
        <w:numPr>
          <w:ilvl w:val="0"/>
          <w:numId w:val="33"/>
        </w:numPr>
        <w:spacing w:after="120"/>
        <w:rPr>
          <w:rFonts w:ascii="Tahoma" w:hAnsi="Tahoma" w:cs="Tahoma"/>
        </w:rPr>
      </w:pPr>
      <w:r>
        <w:rPr>
          <w:rFonts w:ascii="Tahoma" w:hAnsi="Tahoma" w:cs="Tahoma"/>
        </w:rPr>
        <w:t xml:space="preserve">Diseño e implementación de un programa de diseño y construcción en las zonas identificadas sin </w:t>
      </w:r>
      <w:r>
        <w:rPr>
          <w:rFonts w:ascii="Tahoma" w:hAnsi="Tahoma" w:cs="Tahoma"/>
        </w:rPr>
        <w:t>el componente</w:t>
      </w:r>
    </w:p>
    <w:p w:rsidR="00000000" w:rsidRDefault="00932540">
      <w:pPr>
        <w:spacing w:after="120"/>
        <w:ind w:left="357" w:hanging="357"/>
        <w:jc w:val="both"/>
        <w:rPr>
          <w:rFonts w:ascii="Tahoma" w:hAnsi="Tahoma" w:cs="Tahoma"/>
          <w:sz w:val="24"/>
        </w:rPr>
      </w:pPr>
      <w:r>
        <w:rPr>
          <w:rFonts w:ascii="Tahoma" w:hAnsi="Tahoma" w:cs="Tahoma"/>
          <w:sz w:val="24"/>
        </w:rPr>
        <w:t>3.</w:t>
      </w:r>
      <w:r>
        <w:rPr>
          <w:rFonts w:ascii="Tahoma" w:hAnsi="Tahoma" w:cs="Tahoma"/>
          <w:sz w:val="24"/>
        </w:rPr>
        <w:tab/>
        <w:t xml:space="preserve">Para la arborización y señalización vial: </w:t>
      </w:r>
    </w:p>
    <w:p w:rsidR="00000000" w:rsidRDefault="00932540" w:rsidP="00932540">
      <w:pPr>
        <w:numPr>
          <w:ilvl w:val="0"/>
          <w:numId w:val="34"/>
        </w:numPr>
        <w:spacing w:after="120"/>
        <w:jc w:val="both"/>
        <w:rPr>
          <w:rFonts w:ascii="Tahoma" w:hAnsi="Tahoma" w:cs="Tahoma"/>
          <w:sz w:val="24"/>
        </w:rPr>
      </w:pPr>
      <w:r>
        <w:rPr>
          <w:rFonts w:ascii="Tahoma" w:hAnsi="Tahoma" w:cs="Tahoma"/>
          <w:sz w:val="24"/>
        </w:rPr>
        <w:t>Diseño e implementación de un plan de arborización, zonas verdes  y empradización</w:t>
      </w:r>
    </w:p>
    <w:p w:rsidR="00000000" w:rsidRDefault="00932540" w:rsidP="00932540">
      <w:pPr>
        <w:numPr>
          <w:ilvl w:val="0"/>
          <w:numId w:val="34"/>
        </w:numPr>
        <w:spacing w:after="120"/>
        <w:jc w:val="both"/>
        <w:rPr>
          <w:rFonts w:ascii="Tahoma" w:hAnsi="Tahoma" w:cs="Tahoma"/>
          <w:sz w:val="24"/>
        </w:rPr>
      </w:pPr>
      <w:r>
        <w:rPr>
          <w:rFonts w:ascii="Tahoma" w:hAnsi="Tahoma" w:cs="Tahoma"/>
          <w:sz w:val="24"/>
        </w:rPr>
        <w:t>Diseño e implementación de un plan de diseño visual urbano</w:t>
      </w:r>
    </w:p>
    <w:p w:rsidR="00000000" w:rsidRDefault="00932540" w:rsidP="00932540">
      <w:pPr>
        <w:numPr>
          <w:ilvl w:val="0"/>
          <w:numId w:val="34"/>
        </w:numPr>
        <w:spacing w:after="120"/>
        <w:jc w:val="both"/>
        <w:rPr>
          <w:rFonts w:ascii="Tahoma" w:hAnsi="Tahoma" w:cs="Tahoma"/>
          <w:sz w:val="24"/>
        </w:rPr>
      </w:pPr>
      <w:r>
        <w:rPr>
          <w:rFonts w:ascii="Tahoma" w:hAnsi="Tahoma" w:cs="Tahoma"/>
          <w:sz w:val="24"/>
        </w:rPr>
        <w:t>Diseño e implementación de un plan de Diseño y administ</w:t>
      </w:r>
      <w:r>
        <w:rPr>
          <w:rFonts w:ascii="Tahoma" w:hAnsi="Tahoma" w:cs="Tahoma"/>
          <w:sz w:val="24"/>
        </w:rPr>
        <w:t xml:space="preserve">ración del paisaje urbano. </w:t>
      </w:r>
    </w:p>
    <w:p w:rsidR="00000000" w:rsidRDefault="00932540">
      <w:pPr>
        <w:jc w:val="both"/>
        <w:rPr>
          <w:rFonts w:ascii="Tahoma" w:hAnsi="Tahoma" w:cs="Tahoma"/>
          <w:sz w:val="24"/>
        </w:rPr>
      </w:pPr>
    </w:p>
    <w:p w:rsidR="00000000" w:rsidRDefault="00932540">
      <w:pPr>
        <w:pStyle w:val="Textonotapie"/>
        <w:jc w:val="both"/>
        <w:rPr>
          <w:rFonts w:ascii="Tahoma" w:hAnsi="Tahoma" w:cs="Tahoma"/>
          <w:sz w:val="24"/>
        </w:rPr>
      </w:pPr>
      <w:r>
        <w:rPr>
          <w:rFonts w:ascii="Tahoma" w:hAnsi="Tahoma" w:cs="Tahoma"/>
          <w:sz w:val="24"/>
        </w:rPr>
        <w:t>Los tipos, localización, características y dimensionamiento de las vías se presentan en las Tablas 9. Componentes existentes y proyectados del sistema vial, en la Tabla 10. Secciones viales y en los planos OT-04-10: Plan vial d</w:t>
      </w:r>
      <w:r>
        <w:rPr>
          <w:rFonts w:ascii="Tahoma" w:hAnsi="Tahoma" w:cs="Tahoma"/>
          <w:sz w:val="24"/>
        </w:rPr>
        <w:t xml:space="preserve">e Piojo, OT-07-10: Zonificación Hibácharo y OT-09-10: Zonificación aguas vivas. </w:t>
      </w:r>
    </w:p>
    <w:p w:rsidR="00000000" w:rsidRDefault="00932540">
      <w:pPr>
        <w:jc w:val="both"/>
        <w:rPr>
          <w:rFonts w:ascii="Tahoma" w:hAnsi="Tahoma" w:cs="Tahoma"/>
          <w:b/>
          <w:sz w:val="24"/>
        </w:rPr>
      </w:pPr>
    </w:p>
    <w:p w:rsidR="00000000" w:rsidRDefault="00932540">
      <w:pPr>
        <w:jc w:val="both"/>
        <w:rPr>
          <w:rFonts w:ascii="Tahoma" w:hAnsi="Tahoma" w:cs="Tahoma"/>
          <w:b/>
          <w:sz w:val="24"/>
        </w:rPr>
      </w:pPr>
    </w:p>
    <w:p w:rsidR="00000000" w:rsidRDefault="00932540">
      <w:pPr>
        <w:pStyle w:val="Textoindependiente"/>
        <w:widowControl/>
        <w:spacing w:line="240" w:lineRule="auto"/>
        <w:rPr>
          <w:rFonts w:ascii="Tahoma" w:hAnsi="Tahoma" w:cs="Tahoma"/>
          <w:b/>
          <w:caps/>
          <w:sz w:val="24"/>
        </w:rPr>
      </w:pPr>
      <w:r>
        <w:rPr>
          <w:rFonts w:ascii="Tahoma" w:hAnsi="Tahoma" w:cs="Tahoma"/>
          <w:b/>
          <w:caps/>
          <w:sz w:val="24"/>
        </w:rPr>
        <w:t>3.3</w:t>
      </w:r>
      <w:r>
        <w:rPr>
          <w:rFonts w:ascii="Tahoma" w:hAnsi="Tahoma" w:cs="Tahoma"/>
          <w:b/>
          <w:caps/>
          <w:sz w:val="24"/>
        </w:rPr>
        <w:tab/>
      </w:r>
      <w:r>
        <w:rPr>
          <w:rFonts w:ascii="Tahoma" w:hAnsi="Tahoma" w:cs="Tahoma"/>
          <w:b/>
          <w:caps/>
          <w:sz w:val="24"/>
        </w:rPr>
        <w:tab/>
        <w:t>sistema edificatorio</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El sistema edificatorio, es el conjunto de construcciones, publicas y privadas, para el uso, disfrute y desarrollo de las funciones y actividades </w:t>
      </w:r>
      <w:r>
        <w:rPr>
          <w:rFonts w:ascii="Tahoma" w:hAnsi="Tahoma" w:cs="Tahoma"/>
          <w:sz w:val="24"/>
        </w:rPr>
        <w:t xml:space="preserve">propias de los centros urbanos poblados. Se fundamenta y conserva las tipologías y usos existentes, introduciendo modificaciones en la ocupación y manejo para mejorar la funcionalidad urbana.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El sistema edificatorio, formado por las manzanas y sus edif</w:t>
      </w:r>
      <w:r>
        <w:rPr>
          <w:rFonts w:ascii="Tahoma" w:hAnsi="Tahoma" w:cs="Tahoma"/>
          <w:sz w:val="24"/>
        </w:rPr>
        <w:t>icaciones, en cuanto a forma, orientación y distribución, es irregular. Las manzanas no tienen ni forma, ni tamaño, ni división predial regular o por lo menos regular promedio, en ningún sentido. El manzaneo antiguo es irregular, el intermedio es combinado</w:t>
      </w:r>
      <w:r>
        <w:rPr>
          <w:rFonts w:ascii="Tahoma" w:hAnsi="Tahoma" w:cs="Tahoma"/>
          <w:sz w:val="24"/>
        </w:rPr>
        <w:t xml:space="preserve"> entre regular e irregular, y el nuevo, formado por las urbanizaciones nuevas sin consolidar es regular.  Su forma se asemeja al sistema denominado de plato roto, con orientaciones de varios sentidos.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lastRenderedPageBreak/>
        <w:t xml:space="preserve">El sistema edificatorio, en lo que tiene que ver con </w:t>
      </w:r>
      <w:r>
        <w:rPr>
          <w:rFonts w:ascii="Tahoma" w:hAnsi="Tahoma" w:cs="Tahoma"/>
          <w:sz w:val="24"/>
        </w:rPr>
        <w:t>las edificaciones en si mismas, sobre todo las viviendas que son la mayoría, el cual va desde el nivel más bajo de desarrollo o consolidación denominado subnormal hasta el nivel en proceso de desarrollo pero sin consolidación denominado bajos  y medio bajo</w:t>
      </w:r>
      <w:r>
        <w:rPr>
          <w:rFonts w:ascii="Tahoma" w:hAnsi="Tahoma" w:cs="Tahoma"/>
          <w:sz w:val="24"/>
        </w:rPr>
        <w:t>.  Atípicamente, se presentan edificaciones de nivel medio.</w:t>
      </w: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 </w:t>
      </w: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Los poblados tienen grandes barreras naturales para su crecimiento y desarrollo físico, consistentes en: </w:t>
      </w:r>
    </w:p>
    <w:p w:rsidR="00000000" w:rsidRDefault="00932540">
      <w:pPr>
        <w:pStyle w:val="Textoindependiente"/>
        <w:widowControl/>
        <w:spacing w:line="240" w:lineRule="auto"/>
        <w:rPr>
          <w:rFonts w:ascii="Tahoma" w:hAnsi="Tahoma" w:cs="Tahoma"/>
          <w:sz w:val="24"/>
        </w:rPr>
      </w:pPr>
    </w:p>
    <w:p w:rsidR="00000000" w:rsidRDefault="00932540" w:rsidP="00932540">
      <w:pPr>
        <w:pStyle w:val="Textoindependiente"/>
        <w:widowControl/>
        <w:numPr>
          <w:ilvl w:val="0"/>
          <w:numId w:val="3"/>
        </w:numPr>
        <w:spacing w:line="240" w:lineRule="auto"/>
        <w:rPr>
          <w:rFonts w:ascii="Tahoma" w:hAnsi="Tahoma" w:cs="Tahoma"/>
          <w:sz w:val="24"/>
        </w:rPr>
      </w:pPr>
      <w:r>
        <w:rPr>
          <w:rFonts w:ascii="Tahoma" w:hAnsi="Tahoma" w:cs="Tahoma"/>
          <w:sz w:val="24"/>
        </w:rPr>
        <w:t>Los cerros del sistema orográfico con laderas de más del  25% de pendiente.</w:t>
      </w:r>
    </w:p>
    <w:p w:rsidR="00000000" w:rsidRDefault="00932540" w:rsidP="00932540">
      <w:pPr>
        <w:pStyle w:val="Textoindependiente"/>
        <w:widowControl/>
        <w:numPr>
          <w:ilvl w:val="0"/>
          <w:numId w:val="4"/>
        </w:numPr>
        <w:spacing w:line="240" w:lineRule="auto"/>
        <w:rPr>
          <w:rFonts w:ascii="Tahoma" w:hAnsi="Tahoma" w:cs="Tahoma"/>
          <w:sz w:val="24"/>
        </w:rPr>
      </w:pPr>
      <w:r>
        <w:rPr>
          <w:rFonts w:ascii="Tahoma" w:hAnsi="Tahoma" w:cs="Tahoma"/>
          <w:sz w:val="24"/>
        </w:rPr>
        <w:t>Las quebrad</w:t>
      </w:r>
      <w:r>
        <w:rPr>
          <w:rFonts w:ascii="Tahoma" w:hAnsi="Tahoma" w:cs="Tahoma"/>
          <w:sz w:val="24"/>
        </w:rPr>
        <w:t xml:space="preserve">as de los arroyos del sistema hidrográfico. </w:t>
      </w:r>
    </w:p>
    <w:p w:rsidR="00000000" w:rsidRDefault="00932540">
      <w:pPr>
        <w:jc w:val="both"/>
        <w:rPr>
          <w:rFonts w:ascii="Tahoma" w:hAnsi="Tahoma" w:cs="Tahoma"/>
          <w:b/>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b/>
          <w:caps/>
          <w:sz w:val="24"/>
        </w:rPr>
      </w:pPr>
      <w:r>
        <w:rPr>
          <w:rFonts w:ascii="Tahoma" w:hAnsi="Tahoma" w:cs="Tahoma"/>
          <w:b/>
          <w:caps/>
          <w:sz w:val="24"/>
        </w:rPr>
        <w:t>3.3.1</w:t>
      </w:r>
      <w:r>
        <w:rPr>
          <w:rFonts w:ascii="Tahoma" w:hAnsi="Tahoma" w:cs="Tahoma"/>
          <w:b/>
          <w:caps/>
          <w:sz w:val="24"/>
        </w:rPr>
        <w:tab/>
      </w:r>
      <w:r>
        <w:rPr>
          <w:rFonts w:ascii="Tahoma" w:hAnsi="Tahoma" w:cs="Tahoma"/>
          <w:b/>
          <w:caps/>
          <w:sz w:val="24"/>
        </w:rPr>
        <w:tab/>
        <w:t>l</w:t>
      </w:r>
      <w:r>
        <w:rPr>
          <w:rFonts w:ascii="Tahoma" w:hAnsi="Tahoma" w:cs="Tahoma"/>
          <w:b/>
          <w:sz w:val="24"/>
        </w:rPr>
        <w:t>as tipologías</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Las edificaciones de los cascos urbanos del municipio presentan las siguientes características tipologías por zonas.</w:t>
      </w:r>
    </w:p>
    <w:p w:rsidR="00000000" w:rsidRDefault="00932540">
      <w:pPr>
        <w:pStyle w:val="Textoindependiente"/>
        <w:widowControl/>
        <w:spacing w:line="240" w:lineRule="auto"/>
        <w:rPr>
          <w:rFonts w:ascii="Tahoma" w:hAnsi="Tahoma" w:cs="Tahoma"/>
          <w:sz w:val="24"/>
        </w:rPr>
      </w:pPr>
    </w:p>
    <w:p w:rsidR="00000000" w:rsidRDefault="00932540" w:rsidP="00932540">
      <w:pPr>
        <w:pStyle w:val="Textoindependiente"/>
        <w:widowControl/>
        <w:numPr>
          <w:ilvl w:val="0"/>
          <w:numId w:val="5"/>
        </w:numPr>
        <w:spacing w:line="240" w:lineRule="auto"/>
        <w:rPr>
          <w:rFonts w:ascii="Tahoma" w:hAnsi="Tahoma" w:cs="Tahoma"/>
          <w:sz w:val="24"/>
        </w:rPr>
      </w:pPr>
      <w:r>
        <w:rPr>
          <w:rFonts w:ascii="Tahoma" w:hAnsi="Tahoma" w:cs="Tahoma"/>
          <w:sz w:val="24"/>
        </w:rPr>
        <w:t>Tipología edificatoria de zona de pobreza: Edificaciones de un piso,</w:t>
      </w:r>
      <w:r>
        <w:rPr>
          <w:rFonts w:ascii="Tahoma" w:hAnsi="Tahoma" w:cs="Tahoma"/>
          <w:sz w:val="24"/>
        </w:rPr>
        <w:t xml:space="preserve"> de materiales sólidos poco resistentes, sin ninguna planeación, carentes de espacios destinados exclusivamente a servicios como cocinas, baños y lavado de ropas.  Por lo general son de un cuerpo, con espacios de uso múltiple, y alta densidad habitacional </w:t>
      </w:r>
      <w:r>
        <w:rPr>
          <w:rFonts w:ascii="Tahoma" w:hAnsi="Tahoma" w:cs="Tahoma"/>
          <w:sz w:val="24"/>
        </w:rPr>
        <w:t>o índices de hacinamiento. Pisos de tierra y materiales en mal estado.  En algunos casos y zonas con afectaciones.</w:t>
      </w:r>
    </w:p>
    <w:p w:rsidR="00000000" w:rsidRDefault="00932540">
      <w:pPr>
        <w:pStyle w:val="Textoindependiente"/>
        <w:widowControl/>
        <w:spacing w:line="240" w:lineRule="auto"/>
        <w:rPr>
          <w:rFonts w:ascii="Tahoma" w:hAnsi="Tahoma" w:cs="Tahoma"/>
          <w:sz w:val="24"/>
        </w:rPr>
      </w:pPr>
    </w:p>
    <w:p w:rsidR="00000000" w:rsidRDefault="00932540" w:rsidP="00932540">
      <w:pPr>
        <w:pStyle w:val="Textoindependiente"/>
        <w:widowControl/>
        <w:numPr>
          <w:ilvl w:val="0"/>
          <w:numId w:val="6"/>
        </w:numPr>
        <w:spacing w:line="240" w:lineRule="auto"/>
        <w:rPr>
          <w:rFonts w:ascii="Tahoma" w:hAnsi="Tahoma" w:cs="Tahoma"/>
          <w:sz w:val="24"/>
        </w:rPr>
      </w:pPr>
      <w:r>
        <w:rPr>
          <w:rFonts w:ascii="Tahoma" w:hAnsi="Tahoma" w:cs="Tahoma"/>
          <w:sz w:val="24"/>
        </w:rPr>
        <w:t>Tipología edificatoria de desarrollo progresivo sin consolidar: Edificaciones de un piso, inconclusas, fachadas sin terminar, con caracterís</w:t>
      </w:r>
      <w:r>
        <w:rPr>
          <w:rFonts w:ascii="Tahoma" w:hAnsi="Tahoma" w:cs="Tahoma"/>
          <w:sz w:val="24"/>
        </w:rPr>
        <w:t>ticas de construcción por etapas. Se combinan buenos materiales con poco resistentes. Se combinan con viviendas del tipo de zona de pobreza. En algunos casos y zonas con afectaciones.</w:t>
      </w:r>
    </w:p>
    <w:p w:rsidR="00000000" w:rsidRDefault="00932540">
      <w:pPr>
        <w:pStyle w:val="Textoindependiente"/>
        <w:widowControl/>
        <w:spacing w:line="240" w:lineRule="auto"/>
        <w:rPr>
          <w:rFonts w:ascii="Tahoma" w:hAnsi="Tahoma" w:cs="Tahoma"/>
          <w:sz w:val="24"/>
        </w:rPr>
      </w:pPr>
    </w:p>
    <w:p w:rsidR="00000000" w:rsidRDefault="00932540" w:rsidP="00932540">
      <w:pPr>
        <w:pStyle w:val="Textoindependiente"/>
        <w:widowControl/>
        <w:numPr>
          <w:ilvl w:val="0"/>
          <w:numId w:val="7"/>
        </w:numPr>
        <w:spacing w:line="240" w:lineRule="auto"/>
        <w:rPr>
          <w:rFonts w:ascii="Tahoma" w:hAnsi="Tahoma" w:cs="Tahoma"/>
          <w:sz w:val="24"/>
        </w:rPr>
      </w:pPr>
      <w:r>
        <w:rPr>
          <w:rFonts w:ascii="Tahoma" w:hAnsi="Tahoma" w:cs="Tahoma"/>
          <w:sz w:val="24"/>
        </w:rPr>
        <w:t>Tipología edificatoria de desarrollo progresivo consolidado: Localizada</w:t>
      </w:r>
      <w:r>
        <w:rPr>
          <w:rFonts w:ascii="Tahoma" w:hAnsi="Tahoma" w:cs="Tahoma"/>
          <w:sz w:val="24"/>
        </w:rPr>
        <w:t xml:space="preserve">s en la zona céntrica. De un piso, terminadas, en buen estado, son afectaciones y con espacios y zonas diferenciadas.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b/>
          <w:caps/>
          <w:sz w:val="24"/>
        </w:rPr>
      </w:pPr>
      <w:r>
        <w:rPr>
          <w:rFonts w:ascii="Tahoma" w:hAnsi="Tahoma" w:cs="Tahoma"/>
          <w:b/>
          <w:sz w:val="24"/>
        </w:rPr>
        <w:t>3.3.2</w:t>
      </w:r>
      <w:r>
        <w:rPr>
          <w:rFonts w:ascii="Tahoma" w:hAnsi="Tahoma" w:cs="Tahoma"/>
          <w:b/>
          <w:sz w:val="24"/>
        </w:rPr>
        <w:tab/>
      </w:r>
      <w:r>
        <w:rPr>
          <w:rFonts w:ascii="Tahoma" w:hAnsi="Tahoma" w:cs="Tahoma"/>
          <w:b/>
          <w:caps/>
          <w:sz w:val="24"/>
        </w:rPr>
        <w:tab/>
        <w:t>L</w:t>
      </w:r>
      <w:r>
        <w:rPr>
          <w:rFonts w:ascii="Tahoma" w:hAnsi="Tahoma" w:cs="Tahoma"/>
          <w:b/>
          <w:sz w:val="24"/>
        </w:rPr>
        <w:t>os usos</w:t>
      </w:r>
    </w:p>
    <w:p w:rsidR="00000000" w:rsidRDefault="00932540">
      <w:pPr>
        <w:pStyle w:val="Textoindependiente"/>
        <w:widowControl/>
        <w:spacing w:line="240" w:lineRule="auto"/>
        <w:rPr>
          <w:rFonts w:ascii="Tahoma" w:hAnsi="Tahoma" w:cs="Tahoma"/>
          <w:sz w:val="24"/>
        </w:rPr>
      </w:pPr>
    </w:p>
    <w:p w:rsidR="00000000" w:rsidRDefault="00932540">
      <w:pPr>
        <w:jc w:val="both"/>
        <w:rPr>
          <w:rFonts w:ascii="Tahoma" w:hAnsi="Tahoma" w:cs="Tahoma"/>
          <w:sz w:val="24"/>
        </w:rPr>
      </w:pPr>
      <w:r>
        <w:rPr>
          <w:rFonts w:ascii="Tahoma" w:hAnsi="Tahoma" w:cs="Tahoma"/>
          <w:sz w:val="24"/>
        </w:rPr>
        <w:t>Los usos se relacionan con las actividades que se desarrollan en el área. Son principales, el uso residencial,  son c</w:t>
      </w:r>
      <w:r>
        <w:rPr>
          <w:rFonts w:ascii="Tahoma" w:hAnsi="Tahoma" w:cs="Tahoma"/>
          <w:sz w:val="24"/>
        </w:rPr>
        <w:t xml:space="preserve">omplementarios, comercio e institucionales. </w:t>
      </w:r>
      <w:r>
        <w:rPr>
          <w:rFonts w:ascii="Tahoma" w:hAnsi="Tahoma" w:cs="Tahoma"/>
          <w:sz w:val="24"/>
        </w:rPr>
        <w:lastRenderedPageBreak/>
        <w:t>Pueden ser compatibles: Residencial, comercial, manufacturero, institucional, mixto, etc.   Los usos propuestos en las áreas morfológicas homogéneas parten de la dinámica que presentan en la actualidad los cascos</w:t>
      </w:r>
      <w:r>
        <w:rPr>
          <w:rFonts w:ascii="Tahoma" w:hAnsi="Tahoma" w:cs="Tahoma"/>
          <w:sz w:val="24"/>
        </w:rPr>
        <w:t xml:space="preserve"> urbanos. Se plantea mantener los usos actuales propiciando una mixturización que propicie una mayor dinámica para el desarrollo y consolidación del desarrollo urbano, sobre todo en las zonas en donde se ha detectado una ligera tendencia a desarrollar otro</w:t>
      </w:r>
      <w:r>
        <w:rPr>
          <w:rFonts w:ascii="Tahoma" w:hAnsi="Tahoma" w:cs="Tahoma"/>
          <w:sz w:val="24"/>
        </w:rPr>
        <w:t xml:space="preserve">s usos.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Los usos son:  Principal: Residencial, que corresponde a las dos de las áreas homogéneas. Complementarios: Comercio e institucional, que agrupa los usos y actividades que soportan los equipamientos colectivos sociales: Salud, educación, recreació</w:t>
      </w:r>
      <w:r>
        <w:rPr>
          <w:rFonts w:ascii="Tahoma" w:hAnsi="Tahoma" w:cs="Tahoma"/>
          <w:sz w:val="24"/>
        </w:rPr>
        <w:t xml:space="preserve">n, cultura, administración, agroindustrial, manufacturero, comercial, mixto, entre otros.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b/>
          <w:caps/>
          <w:sz w:val="24"/>
        </w:rPr>
      </w:pPr>
      <w:r>
        <w:rPr>
          <w:rFonts w:ascii="Tahoma" w:hAnsi="Tahoma" w:cs="Tahoma"/>
          <w:b/>
          <w:caps/>
          <w:sz w:val="24"/>
        </w:rPr>
        <w:t>3.3.3</w:t>
      </w:r>
      <w:r>
        <w:rPr>
          <w:rFonts w:ascii="Tahoma" w:hAnsi="Tahoma" w:cs="Tahoma"/>
          <w:b/>
          <w:caps/>
          <w:sz w:val="24"/>
        </w:rPr>
        <w:tab/>
      </w:r>
      <w:r>
        <w:rPr>
          <w:rFonts w:ascii="Tahoma" w:hAnsi="Tahoma" w:cs="Tahoma"/>
          <w:b/>
          <w:caps/>
          <w:sz w:val="24"/>
        </w:rPr>
        <w:tab/>
        <w:t>L</w:t>
      </w:r>
      <w:r>
        <w:rPr>
          <w:rFonts w:ascii="Tahoma" w:hAnsi="Tahoma" w:cs="Tahoma"/>
          <w:b/>
          <w:sz w:val="24"/>
        </w:rPr>
        <w:t>a ocupación</w:t>
      </w:r>
      <w:r>
        <w:rPr>
          <w:rFonts w:ascii="Tahoma" w:hAnsi="Tahoma" w:cs="Tahoma"/>
          <w:b/>
          <w:sz w:val="24"/>
        </w:rPr>
        <w:tab/>
        <w:t xml:space="preserve"> -  Densidades territoriales</w:t>
      </w:r>
    </w:p>
    <w:p w:rsidR="00000000" w:rsidRDefault="00932540">
      <w:pPr>
        <w:pStyle w:val="Textoindependiente"/>
        <w:widowControl/>
        <w:spacing w:line="240" w:lineRule="auto"/>
        <w:rPr>
          <w:rFonts w:ascii="Tahoma" w:hAnsi="Tahoma" w:cs="Tahoma"/>
          <w:sz w:val="24"/>
        </w:rPr>
      </w:pPr>
    </w:p>
    <w:p w:rsidR="00000000" w:rsidRDefault="00932540">
      <w:pPr>
        <w:jc w:val="both"/>
        <w:rPr>
          <w:rFonts w:ascii="Tahoma" w:hAnsi="Tahoma" w:cs="Tahoma"/>
          <w:bCs/>
          <w:sz w:val="24"/>
        </w:rPr>
      </w:pPr>
      <w:r>
        <w:rPr>
          <w:rFonts w:ascii="Tahoma" w:hAnsi="Tahoma" w:cs="Tahoma"/>
          <w:sz w:val="24"/>
        </w:rPr>
        <w:t>La ocupación tienen que ver con la intensidad de la actividad que se desarrollan en el área; con la intensidad co</w:t>
      </w:r>
      <w:r>
        <w:rPr>
          <w:rFonts w:ascii="Tahoma" w:hAnsi="Tahoma" w:cs="Tahoma"/>
          <w:sz w:val="24"/>
        </w:rPr>
        <w:t>n que se utiliza el suelo. Su medida da como resultado uno de los instrumentos, tanto de estudio como de planificación del suelo más utilizados y más versátiles: La densidad.  La intensidad de ocupación, o densidad, de los cascos urbanos es baja. La densid</w:t>
      </w:r>
      <w:r>
        <w:rPr>
          <w:rFonts w:ascii="Tahoma" w:hAnsi="Tahoma" w:cs="Tahoma"/>
          <w:sz w:val="24"/>
        </w:rPr>
        <w:t>ad urbana referida tiene dos indicadores: De vivienda y de Habitantes.  Determinan también los índices de ocupación y de construcción de los predios en las acciones de parcelación, urbanización y edificación, así como las volumetrías y otras condiciones ur</w:t>
      </w:r>
      <w:r>
        <w:rPr>
          <w:rFonts w:ascii="Tahoma" w:hAnsi="Tahoma" w:cs="Tahoma"/>
          <w:sz w:val="24"/>
        </w:rPr>
        <w:t xml:space="preserve">banísticas y constructivas. </w:t>
      </w:r>
      <w:r>
        <w:rPr>
          <w:rFonts w:ascii="Tahoma" w:hAnsi="Tahoma" w:cs="Tahoma"/>
          <w:bCs/>
          <w:sz w:val="24"/>
        </w:rPr>
        <w:t>El municipio presenta con sus 7.575 habitantes en 252.40 km² de superficie (25.8239.85 Has) una densidad bruta territorial de 30.01 hab/Km²  (0.30 Hab/Ha). La cabecera urbana presenta con sus 3.140 habitantes en  29.55 Has de su</w:t>
      </w:r>
      <w:r>
        <w:rPr>
          <w:rFonts w:ascii="Tahoma" w:hAnsi="Tahoma" w:cs="Tahoma"/>
          <w:bCs/>
          <w:sz w:val="24"/>
        </w:rPr>
        <w:t>perficie (0.29</w:t>
      </w:r>
      <w:r>
        <w:rPr>
          <w:rFonts w:ascii="Tahoma" w:hAnsi="Tahoma" w:cs="Tahoma"/>
          <w:bCs/>
          <w:sz w:val="24"/>
          <w:vertAlign w:val="superscript"/>
        </w:rPr>
        <w:t>55</w:t>
      </w:r>
      <w:r>
        <w:rPr>
          <w:rFonts w:ascii="Tahoma" w:hAnsi="Tahoma" w:cs="Tahoma"/>
          <w:bCs/>
          <w:sz w:val="24"/>
        </w:rPr>
        <w:t xml:space="preserve"> Km²) una densidad bruta de 106.26 hab/Ha.  Ambas son las mas bajas del departamento del Atlántico.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Las densidades poblacionales y habitacionales actuales son:</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En Piojo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3.140 Hab ocupando 29.55 Has para una densidad poblacional bruta </w:t>
      </w:r>
      <w:r>
        <w:rPr>
          <w:rFonts w:ascii="Tahoma" w:hAnsi="Tahoma" w:cs="Tahoma"/>
          <w:sz w:val="24"/>
        </w:rPr>
        <w:t>de 106.26 Hab/Ha.</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349 Viviendas en 29.55 has para una densidad de vivienda bruta de 11.81 Viv/Ha.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En Hibácharo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1.933 Hab ocupando 24.31 Has para una densidad poblacional bruta de 79.51 Hab/Ha.</w:t>
      </w:r>
    </w:p>
    <w:p w:rsidR="00000000" w:rsidRDefault="00932540">
      <w:pPr>
        <w:jc w:val="both"/>
        <w:rPr>
          <w:rFonts w:ascii="Tahoma" w:hAnsi="Tahoma" w:cs="Tahoma"/>
          <w:sz w:val="24"/>
        </w:rPr>
      </w:pPr>
      <w:r>
        <w:rPr>
          <w:rFonts w:ascii="Tahoma" w:hAnsi="Tahoma" w:cs="Tahoma"/>
          <w:sz w:val="24"/>
        </w:rPr>
        <w:t>190 Viviendas en 24.31 Has para una densidad vivienda br</w:t>
      </w:r>
      <w:r>
        <w:rPr>
          <w:rFonts w:ascii="Tahoma" w:hAnsi="Tahoma" w:cs="Tahoma"/>
          <w:sz w:val="24"/>
        </w:rPr>
        <w:t xml:space="preserve">uta de 7.82 Viv/Ha.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En Aguas Vivas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753 Hab ocupando 9.11 Has para una densidad poblacional bruta de 82.66 Hab/Ha</w:t>
      </w:r>
    </w:p>
    <w:p w:rsidR="00000000" w:rsidRDefault="00932540">
      <w:pPr>
        <w:jc w:val="both"/>
        <w:rPr>
          <w:rFonts w:ascii="Tahoma" w:hAnsi="Tahoma" w:cs="Tahoma"/>
          <w:sz w:val="24"/>
        </w:rPr>
      </w:pPr>
      <w:r>
        <w:rPr>
          <w:rFonts w:ascii="Tahoma" w:hAnsi="Tahoma" w:cs="Tahoma"/>
          <w:sz w:val="24"/>
        </w:rPr>
        <w:t xml:space="preserve"> </w:t>
      </w:r>
    </w:p>
    <w:p w:rsidR="00000000" w:rsidRDefault="00932540">
      <w:pPr>
        <w:jc w:val="both"/>
        <w:rPr>
          <w:rFonts w:ascii="Tahoma" w:hAnsi="Tahoma" w:cs="Tahoma"/>
          <w:sz w:val="24"/>
        </w:rPr>
      </w:pPr>
      <w:r>
        <w:rPr>
          <w:rFonts w:ascii="Tahoma" w:hAnsi="Tahoma" w:cs="Tahoma"/>
          <w:sz w:val="24"/>
        </w:rPr>
        <w:t xml:space="preserve">74 Viviendas en 9.11 Has para una densidad de vivienda bruta de 8.12 Viv/Ha.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En la </w:t>
      </w:r>
      <w:r>
        <w:rPr>
          <w:rFonts w:ascii="Tahoma" w:hAnsi="Tahoma" w:cs="Tahoma"/>
          <w:caps/>
          <w:sz w:val="24"/>
        </w:rPr>
        <w:t>T</w:t>
      </w:r>
      <w:r>
        <w:rPr>
          <w:rFonts w:ascii="Tahoma" w:hAnsi="Tahoma" w:cs="Tahoma"/>
          <w:sz w:val="24"/>
        </w:rPr>
        <w:t>abla</w:t>
      </w:r>
      <w:r>
        <w:rPr>
          <w:rFonts w:ascii="Tahoma" w:hAnsi="Tahoma" w:cs="Tahoma"/>
          <w:caps/>
          <w:sz w:val="24"/>
        </w:rPr>
        <w:t xml:space="preserve"> 11. D</w:t>
      </w:r>
      <w:r>
        <w:rPr>
          <w:rFonts w:ascii="Tahoma" w:hAnsi="Tahoma" w:cs="Tahoma"/>
          <w:sz w:val="24"/>
        </w:rPr>
        <w:t>ensidades territoriales</w:t>
      </w:r>
      <w:r>
        <w:rPr>
          <w:rFonts w:ascii="Tahoma" w:hAnsi="Tahoma" w:cs="Tahoma"/>
          <w:caps/>
          <w:sz w:val="24"/>
        </w:rPr>
        <w:t>,</w:t>
      </w:r>
      <w:r>
        <w:rPr>
          <w:rFonts w:ascii="Tahoma" w:hAnsi="Tahoma" w:cs="Tahoma"/>
          <w:sz w:val="24"/>
        </w:rPr>
        <w:t xml:space="preserve"> se</w:t>
      </w:r>
      <w:r>
        <w:rPr>
          <w:rFonts w:ascii="Tahoma" w:hAnsi="Tahoma" w:cs="Tahoma"/>
          <w:caps/>
          <w:sz w:val="24"/>
        </w:rPr>
        <w:t xml:space="preserve"> </w:t>
      </w:r>
      <w:r>
        <w:rPr>
          <w:rFonts w:ascii="Tahoma" w:hAnsi="Tahoma" w:cs="Tahoma"/>
          <w:sz w:val="24"/>
        </w:rPr>
        <w:t>presenta e</w:t>
      </w:r>
      <w:r>
        <w:rPr>
          <w:rFonts w:ascii="Tahoma" w:hAnsi="Tahoma" w:cs="Tahoma"/>
          <w:sz w:val="24"/>
        </w:rPr>
        <w:t>l conjunto de densidades actuales del municipio.</w:t>
      </w:r>
    </w:p>
    <w:p w:rsidR="00000000" w:rsidRDefault="00932540">
      <w:pPr>
        <w:jc w:val="both"/>
        <w:rPr>
          <w:rFonts w:ascii="Tahoma" w:hAnsi="Tahoma" w:cs="Tahoma"/>
          <w:sz w:val="24"/>
        </w:rPr>
      </w:pPr>
    </w:p>
    <w:tbl>
      <w:tblPr>
        <w:tblW w:w="8556" w:type="dxa"/>
        <w:tblLayout w:type="fixed"/>
        <w:tblCellMar>
          <w:left w:w="0" w:type="dxa"/>
          <w:right w:w="0" w:type="dxa"/>
        </w:tblCellMar>
        <w:tblLook w:val="0000"/>
      </w:tblPr>
      <w:tblGrid>
        <w:gridCol w:w="951"/>
        <w:gridCol w:w="666"/>
        <w:gridCol w:w="534"/>
        <w:gridCol w:w="1067"/>
        <w:gridCol w:w="935"/>
        <w:gridCol w:w="1067"/>
        <w:gridCol w:w="1334"/>
        <w:gridCol w:w="1067"/>
        <w:gridCol w:w="935"/>
      </w:tblGrid>
      <w:tr w:rsidR="00000000">
        <w:trPr>
          <w:cantSplit/>
          <w:trHeight w:val="237"/>
        </w:trPr>
        <w:tc>
          <w:tcPr>
            <w:tcW w:w="8556" w:type="dxa"/>
            <w:gridSpan w:val="9"/>
            <w:tcBorders>
              <w:top w:val="nil"/>
              <w:left w:val="nil"/>
              <w:bottom w:val="single" w:sz="4" w:space="0" w:color="auto"/>
              <w:right w:val="nil"/>
            </w:tcBorders>
            <w:noWrap/>
            <w:tcMar>
              <w:top w:w="17" w:type="dxa"/>
              <w:left w:w="17" w:type="dxa"/>
              <w:bottom w:w="0" w:type="dxa"/>
              <w:right w:w="17" w:type="dxa"/>
            </w:tcMar>
            <w:vAlign w:val="bottom"/>
          </w:tcPr>
          <w:p w:rsidR="00000000" w:rsidRDefault="00932540">
            <w:pPr>
              <w:rPr>
                <w:rFonts w:ascii="Tahoma" w:hAnsi="Tahoma" w:cs="Tahoma"/>
                <w:sz w:val="24"/>
                <w:szCs w:val="18"/>
              </w:rPr>
            </w:pPr>
            <w:r>
              <w:rPr>
                <w:rFonts w:ascii="Tahoma" w:hAnsi="Tahoma" w:cs="Tahoma"/>
                <w:sz w:val="24"/>
                <w:szCs w:val="18"/>
              </w:rPr>
              <w:t>Tabla 11.  Densidades territoriales</w:t>
            </w:r>
          </w:p>
          <w:p w:rsidR="00000000" w:rsidRDefault="00932540">
            <w:pPr>
              <w:jc w:val="center"/>
              <w:rPr>
                <w:rFonts w:ascii="Tahoma" w:hAnsi="Tahoma" w:cs="Tahoma"/>
                <w:sz w:val="24"/>
                <w:szCs w:val="18"/>
              </w:rPr>
            </w:pPr>
          </w:p>
        </w:tc>
      </w:tr>
      <w:tr w:rsidR="00000000">
        <w:trPr>
          <w:trHeight w:val="1067"/>
        </w:trPr>
        <w:tc>
          <w:tcPr>
            <w:tcW w:w="951" w:type="dxa"/>
            <w:tcBorders>
              <w:top w:val="single" w:sz="4" w:space="0" w:color="auto"/>
              <w:left w:val="single" w:sz="4" w:space="0" w:color="auto"/>
              <w:bottom w:val="single" w:sz="4" w:space="0" w:color="auto"/>
              <w:right w:val="single" w:sz="4" w:space="0" w:color="auto"/>
            </w:tcBorders>
            <w:shd w:val="clear" w:color="auto" w:fill="E6E6E6"/>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Localidad</w:t>
            </w:r>
          </w:p>
        </w:tc>
        <w:tc>
          <w:tcPr>
            <w:tcW w:w="666" w:type="dxa"/>
            <w:tcBorders>
              <w:top w:val="single" w:sz="4" w:space="0" w:color="auto"/>
              <w:left w:val="nil"/>
              <w:bottom w:val="single" w:sz="4" w:space="0" w:color="auto"/>
              <w:right w:val="single" w:sz="4" w:space="0" w:color="auto"/>
            </w:tcBorders>
            <w:shd w:val="clear" w:color="auto" w:fill="E6E6E6"/>
            <w:tcMar>
              <w:top w:w="17" w:type="dxa"/>
              <w:left w:w="17" w:type="dxa"/>
              <w:bottom w:w="0" w:type="dxa"/>
              <w:right w:w="17" w:type="dxa"/>
            </w:tcMar>
            <w:vAlign w:val="center"/>
          </w:tcPr>
          <w:p w:rsidR="00000000" w:rsidRDefault="00932540">
            <w:pPr>
              <w:jc w:val="center"/>
              <w:rPr>
                <w:rFonts w:ascii="Tahoma" w:hAnsi="Tahoma" w:cs="Tahoma"/>
                <w:sz w:val="20"/>
                <w:szCs w:val="18"/>
                <w:lang w:val="en-US"/>
              </w:rPr>
            </w:pPr>
            <w:r>
              <w:rPr>
                <w:rFonts w:ascii="Tahoma" w:hAnsi="Tahoma" w:cs="Tahoma"/>
                <w:sz w:val="20"/>
                <w:szCs w:val="18"/>
                <w:lang w:val="en-US"/>
              </w:rPr>
              <w:t>Pob</w:t>
            </w:r>
          </w:p>
        </w:tc>
        <w:tc>
          <w:tcPr>
            <w:tcW w:w="534" w:type="dxa"/>
            <w:tcBorders>
              <w:top w:val="single" w:sz="4" w:space="0" w:color="auto"/>
              <w:left w:val="nil"/>
              <w:bottom w:val="single" w:sz="4" w:space="0" w:color="auto"/>
              <w:right w:val="single" w:sz="4" w:space="0" w:color="auto"/>
            </w:tcBorders>
            <w:shd w:val="clear" w:color="auto" w:fill="E6E6E6"/>
            <w:tcMar>
              <w:top w:w="17" w:type="dxa"/>
              <w:left w:w="17" w:type="dxa"/>
              <w:bottom w:w="0" w:type="dxa"/>
              <w:right w:w="17" w:type="dxa"/>
            </w:tcMar>
            <w:vAlign w:val="center"/>
          </w:tcPr>
          <w:p w:rsidR="00000000" w:rsidRDefault="00932540">
            <w:pPr>
              <w:jc w:val="center"/>
              <w:rPr>
                <w:rFonts w:ascii="Tahoma" w:hAnsi="Tahoma" w:cs="Tahoma"/>
                <w:sz w:val="20"/>
                <w:szCs w:val="18"/>
                <w:lang w:val="en-US"/>
              </w:rPr>
            </w:pPr>
            <w:r>
              <w:rPr>
                <w:rFonts w:ascii="Tahoma" w:hAnsi="Tahoma" w:cs="Tahoma"/>
                <w:sz w:val="20"/>
                <w:szCs w:val="18"/>
                <w:lang w:val="en-US"/>
              </w:rPr>
              <w:t>Viv</w:t>
            </w:r>
          </w:p>
        </w:tc>
        <w:tc>
          <w:tcPr>
            <w:tcW w:w="1067" w:type="dxa"/>
            <w:tcBorders>
              <w:top w:val="single" w:sz="4" w:space="0" w:color="auto"/>
              <w:left w:val="nil"/>
              <w:bottom w:val="single" w:sz="4" w:space="0" w:color="auto"/>
              <w:right w:val="single" w:sz="4" w:space="0" w:color="auto"/>
            </w:tcBorders>
            <w:shd w:val="clear" w:color="auto" w:fill="E6E6E6"/>
            <w:tcMar>
              <w:top w:w="17" w:type="dxa"/>
              <w:left w:w="17" w:type="dxa"/>
              <w:bottom w:w="0" w:type="dxa"/>
              <w:right w:w="17" w:type="dxa"/>
            </w:tcMar>
            <w:vAlign w:val="center"/>
          </w:tcPr>
          <w:p w:rsidR="00000000" w:rsidRDefault="00932540">
            <w:pPr>
              <w:jc w:val="center"/>
              <w:rPr>
                <w:rFonts w:ascii="Tahoma" w:hAnsi="Tahoma" w:cs="Tahoma"/>
                <w:sz w:val="20"/>
                <w:szCs w:val="18"/>
                <w:lang w:val="en-US"/>
              </w:rPr>
            </w:pPr>
            <w:r>
              <w:rPr>
                <w:rFonts w:ascii="Tahoma" w:hAnsi="Tahoma" w:cs="Tahoma"/>
                <w:sz w:val="20"/>
                <w:szCs w:val="18"/>
                <w:lang w:val="en-US"/>
              </w:rPr>
              <w:t>Area (Has)</w:t>
            </w:r>
          </w:p>
        </w:tc>
        <w:tc>
          <w:tcPr>
            <w:tcW w:w="935" w:type="dxa"/>
            <w:tcBorders>
              <w:top w:val="single" w:sz="4" w:space="0" w:color="auto"/>
              <w:left w:val="nil"/>
              <w:bottom w:val="single" w:sz="4" w:space="0" w:color="auto"/>
              <w:right w:val="single" w:sz="4" w:space="0" w:color="auto"/>
            </w:tcBorders>
            <w:shd w:val="clear" w:color="auto" w:fill="E6E6E6"/>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Densidad de Población   Hab / Ha</w:t>
            </w:r>
          </w:p>
        </w:tc>
        <w:tc>
          <w:tcPr>
            <w:tcW w:w="1067" w:type="dxa"/>
            <w:tcBorders>
              <w:top w:val="single" w:sz="4" w:space="0" w:color="auto"/>
              <w:left w:val="nil"/>
              <w:bottom w:val="single" w:sz="4" w:space="0" w:color="auto"/>
              <w:right w:val="single" w:sz="4" w:space="0" w:color="auto"/>
            </w:tcBorders>
            <w:shd w:val="clear" w:color="auto" w:fill="E6E6E6"/>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Densidad de Viviendas      Viv / Ha</w:t>
            </w:r>
          </w:p>
        </w:tc>
        <w:tc>
          <w:tcPr>
            <w:tcW w:w="1334" w:type="dxa"/>
            <w:tcBorders>
              <w:top w:val="single" w:sz="4" w:space="0" w:color="auto"/>
              <w:left w:val="nil"/>
              <w:bottom w:val="single" w:sz="4" w:space="0" w:color="auto"/>
              <w:right w:val="single" w:sz="4" w:space="0" w:color="auto"/>
            </w:tcBorders>
            <w:shd w:val="clear" w:color="auto" w:fill="E6E6E6"/>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Area (Km²)</w:t>
            </w:r>
          </w:p>
        </w:tc>
        <w:tc>
          <w:tcPr>
            <w:tcW w:w="1067" w:type="dxa"/>
            <w:tcBorders>
              <w:top w:val="single" w:sz="4" w:space="0" w:color="auto"/>
              <w:left w:val="nil"/>
              <w:bottom w:val="single" w:sz="4" w:space="0" w:color="auto"/>
              <w:right w:val="single" w:sz="4" w:space="0" w:color="auto"/>
            </w:tcBorders>
            <w:shd w:val="clear" w:color="auto" w:fill="E6E6E6"/>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Densidad de Población   Hab / Km²</w:t>
            </w:r>
          </w:p>
        </w:tc>
        <w:tc>
          <w:tcPr>
            <w:tcW w:w="935" w:type="dxa"/>
            <w:tcBorders>
              <w:top w:val="single" w:sz="4" w:space="0" w:color="auto"/>
              <w:left w:val="nil"/>
              <w:bottom w:val="single" w:sz="4" w:space="0" w:color="auto"/>
              <w:right w:val="single" w:sz="4" w:space="0" w:color="auto"/>
            </w:tcBorders>
            <w:shd w:val="clear" w:color="auto" w:fill="E6E6E6"/>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 xml:space="preserve">Densidad de Viviendas    </w:t>
            </w:r>
            <w:r>
              <w:rPr>
                <w:rFonts w:ascii="Tahoma" w:hAnsi="Tahoma" w:cs="Tahoma"/>
                <w:sz w:val="20"/>
                <w:szCs w:val="18"/>
              </w:rPr>
              <w:t xml:space="preserve">  Viv / Km²</w:t>
            </w:r>
          </w:p>
        </w:tc>
      </w:tr>
      <w:tr w:rsidR="00000000">
        <w:trPr>
          <w:trHeight w:val="237"/>
        </w:trPr>
        <w:tc>
          <w:tcPr>
            <w:tcW w:w="951"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000000" w:rsidRDefault="00932540">
            <w:pPr>
              <w:rPr>
                <w:rFonts w:ascii="Tahoma" w:hAnsi="Tahoma" w:cs="Tahoma"/>
                <w:sz w:val="20"/>
                <w:szCs w:val="18"/>
              </w:rPr>
            </w:pPr>
            <w:r>
              <w:rPr>
                <w:rFonts w:ascii="Tahoma" w:hAnsi="Tahoma" w:cs="Tahoma"/>
                <w:sz w:val="20"/>
                <w:szCs w:val="18"/>
              </w:rPr>
              <w:t>Piojo</w:t>
            </w:r>
          </w:p>
        </w:tc>
        <w:tc>
          <w:tcPr>
            <w:tcW w:w="666"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3.140</w:t>
            </w:r>
          </w:p>
        </w:tc>
        <w:tc>
          <w:tcPr>
            <w:tcW w:w="534"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349</w:t>
            </w:r>
          </w:p>
        </w:tc>
        <w:tc>
          <w:tcPr>
            <w:tcW w:w="1067"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29,55</w:t>
            </w:r>
          </w:p>
        </w:tc>
        <w:tc>
          <w:tcPr>
            <w:tcW w:w="935"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106,26</w:t>
            </w:r>
          </w:p>
        </w:tc>
        <w:tc>
          <w:tcPr>
            <w:tcW w:w="1067"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11,81</w:t>
            </w:r>
          </w:p>
        </w:tc>
        <w:tc>
          <w:tcPr>
            <w:tcW w:w="1334"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0,29</w:t>
            </w:r>
            <w:r>
              <w:rPr>
                <w:rFonts w:ascii="Tahoma" w:hAnsi="Tahoma" w:cs="Tahoma"/>
                <w:sz w:val="20"/>
                <w:szCs w:val="18"/>
                <w:vertAlign w:val="superscript"/>
              </w:rPr>
              <w:t>55</w:t>
            </w:r>
          </w:p>
        </w:tc>
        <w:tc>
          <w:tcPr>
            <w:tcW w:w="1067"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10.363,04</w:t>
            </w:r>
          </w:p>
        </w:tc>
        <w:tc>
          <w:tcPr>
            <w:tcW w:w="935"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1.151,82</w:t>
            </w:r>
          </w:p>
        </w:tc>
      </w:tr>
      <w:tr w:rsidR="00000000">
        <w:trPr>
          <w:trHeight w:val="237"/>
        </w:trPr>
        <w:tc>
          <w:tcPr>
            <w:tcW w:w="951"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000000" w:rsidRDefault="00932540">
            <w:pPr>
              <w:rPr>
                <w:rFonts w:ascii="Tahoma" w:hAnsi="Tahoma" w:cs="Tahoma"/>
                <w:sz w:val="20"/>
                <w:szCs w:val="18"/>
              </w:rPr>
            </w:pPr>
            <w:r>
              <w:rPr>
                <w:rFonts w:ascii="Tahoma" w:hAnsi="Tahoma" w:cs="Tahoma"/>
                <w:sz w:val="20"/>
                <w:szCs w:val="18"/>
              </w:rPr>
              <w:t>Hibacharo</w:t>
            </w:r>
          </w:p>
        </w:tc>
        <w:tc>
          <w:tcPr>
            <w:tcW w:w="666"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1.933</w:t>
            </w:r>
          </w:p>
        </w:tc>
        <w:tc>
          <w:tcPr>
            <w:tcW w:w="534"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190</w:t>
            </w:r>
          </w:p>
        </w:tc>
        <w:tc>
          <w:tcPr>
            <w:tcW w:w="1067"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24,31</w:t>
            </w:r>
          </w:p>
        </w:tc>
        <w:tc>
          <w:tcPr>
            <w:tcW w:w="935"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79,51</w:t>
            </w:r>
          </w:p>
        </w:tc>
        <w:tc>
          <w:tcPr>
            <w:tcW w:w="1067"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7,82</w:t>
            </w:r>
          </w:p>
        </w:tc>
        <w:tc>
          <w:tcPr>
            <w:tcW w:w="1334"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0,24</w:t>
            </w:r>
            <w:r>
              <w:rPr>
                <w:rFonts w:ascii="Tahoma" w:hAnsi="Tahoma" w:cs="Tahoma"/>
                <w:sz w:val="20"/>
                <w:szCs w:val="18"/>
                <w:vertAlign w:val="superscript"/>
              </w:rPr>
              <w:t>31</w:t>
            </w:r>
          </w:p>
        </w:tc>
        <w:tc>
          <w:tcPr>
            <w:tcW w:w="1067"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9.161,14</w:t>
            </w:r>
          </w:p>
        </w:tc>
        <w:tc>
          <w:tcPr>
            <w:tcW w:w="935"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900,47</w:t>
            </w:r>
          </w:p>
        </w:tc>
      </w:tr>
      <w:tr w:rsidR="00000000">
        <w:trPr>
          <w:trHeight w:val="237"/>
        </w:trPr>
        <w:tc>
          <w:tcPr>
            <w:tcW w:w="951"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000000" w:rsidRDefault="00932540">
            <w:pPr>
              <w:rPr>
                <w:rFonts w:ascii="Tahoma" w:hAnsi="Tahoma" w:cs="Tahoma"/>
                <w:sz w:val="20"/>
                <w:szCs w:val="18"/>
              </w:rPr>
            </w:pPr>
            <w:r>
              <w:rPr>
                <w:rFonts w:ascii="Tahoma" w:hAnsi="Tahoma" w:cs="Tahoma"/>
                <w:sz w:val="20"/>
                <w:szCs w:val="18"/>
              </w:rPr>
              <w:t>Aguas Vivas</w:t>
            </w:r>
          </w:p>
        </w:tc>
        <w:tc>
          <w:tcPr>
            <w:tcW w:w="666"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n-US"/>
              </w:rPr>
            </w:pPr>
            <w:r>
              <w:rPr>
                <w:rFonts w:ascii="Tahoma" w:hAnsi="Tahoma" w:cs="Tahoma"/>
                <w:sz w:val="20"/>
                <w:szCs w:val="18"/>
                <w:lang w:val="en-US"/>
              </w:rPr>
              <w:t>753</w:t>
            </w:r>
          </w:p>
        </w:tc>
        <w:tc>
          <w:tcPr>
            <w:tcW w:w="534"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n-US"/>
              </w:rPr>
            </w:pPr>
            <w:r>
              <w:rPr>
                <w:rFonts w:ascii="Tahoma" w:hAnsi="Tahoma" w:cs="Tahoma"/>
                <w:sz w:val="20"/>
                <w:szCs w:val="18"/>
                <w:lang w:val="en-US"/>
              </w:rPr>
              <w:t>74</w:t>
            </w:r>
          </w:p>
        </w:tc>
        <w:tc>
          <w:tcPr>
            <w:tcW w:w="1067"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n-US"/>
              </w:rPr>
            </w:pPr>
            <w:r>
              <w:rPr>
                <w:rFonts w:ascii="Tahoma" w:hAnsi="Tahoma" w:cs="Tahoma"/>
                <w:sz w:val="20"/>
                <w:szCs w:val="18"/>
                <w:lang w:val="en-US"/>
              </w:rPr>
              <w:t>9,11</w:t>
            </w:r>
          </w:p>
        </w:tc>
        <w:tc>
          <w:tcPr>
            <w:tcW w:w="935"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n-US"/>
              </w:rPr>
            </w:pPr>
            <w:r>
              <w:rPr>
                <w:rFonts w:ascii="Tahoma" w:hAnsi="Tahoma" w:cs="Tahoma"/>
                <w:sz w:val="20"/>
                <w:szCs w:val="18"/>
                <w:lang w:val="en-US"/>
              </w:rPr>
              <w:t>82,66</w:t>
            </w:r>
          </w:p>
        </w:tc>
        <w:tc>
          <w:tcPr>
            <w:tcW w:w="1067"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n-US"/>
              </w:rPr>
            </w:pPr>
            <w:r>
              <w:rPr>
                <w:rFonts w:ascii="Tahoma" w:hAnsi="Tahoma" w:cs="Tahoma"/>
                <w:sz w:val="20"/>
                <w:szCs w:val="18"/>
                <w:lang w:val="en-US"/>
              </w:rPr>
              <w:t>8,12</w:t>
            </w:r>
          </w:p>
        </w:tc>
        <w:tc>
          <w:tcPr>
            <w:tcW w:w="1334"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n-US"/>
              </w:rPr>
            </w:pPr>
            <w:r>
              <w:rPr>
                <w:rFonts w:ascii="Tahoma" w:hAnsi="Tahoma" w:cs="Tahoma"/>
                <w:sz w:val="20"/>
                <w:szCs w:val="18"/>
                <w:lang w:val="en-US"/>
              </w:rPr>
              <w:t>0,09</w:t>
            </w:r>
            <w:r>
              <w:rPr>
                <w:rFonts w:ascii="Tahoma" w:hAnsi="Tahoma" w:cs="Tahoma"/>
                <w:sz w:val="20"/>
                <w:szCs w:val="18"/>
                <w:vertAlign w:val="superscript"/>
                <w:lang w:val="en-US"/>
              </w:rPr>
              <w:t>11</w:t>
            </w:r>
          </w:p>
        </w:tc>
        <w:tc>
          <w:tcPr>
            <w:tcW w:w="1067"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n-US"/>
              </w:rPr>
            </w:pPr>
            <w:r>
              <w:rPr>
                <w:rFonts w:ascii="Tahoma" w:hAnsi="Tahoma" w:cs="Tahoma"/>
                <w:sz w:val="20"/>
                <w:szCs w:val="18"/>
                <w:lang w:val="en-US"/>
              </w:rPr>
              <w:t>8.755,81</w:t>
            </w:r>
          </w:p>
        </w:tc>
        <w:tc>
          <w:tcPr>
            <w:tcW w:w="935"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n-US"/>
              </w:rPr>
            </w:pPr>
            <w:r>
              <w:rPr>
                <w:rFonts w:ascii="Tahoma" w:hAnsi="Tahoma" w:cs="Tahoma"/>
                <w:sz w:val="20"/>
                <w:szCs w:val="18"/>
                <w:lang w:val="en-US"/>
              </w:rPr>
              <w:t>860,47</w:t>
            </w:r>
          </w:p>
        </w:tc>
      </w:tr>
      <w:tr w:rsidR="00000000">
        <w:trPr>
          <w:trHeight w:val="237"/>
        </w:trPr>
        <w:tc>
          <w:tcPr>
            <w:tcW w:w="951"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000000" w:rsidRDefault="00932540">
            <w:pPr>
              <w:rPr>
                <w:rFonts w:ascii="Tahoma" w:hAnsi="Tahoma" w:cs="Tahoma"/>
                <w:sz w:val="20"/>
                <w:szCs w:val="18"/>
                <w:lang w:val="en-US"/>
              </w:rPr>
            </w:pPr>
            <w:r>
              <w:rPr>
                <w:rFonts w:ascii="Tahoma" w:hAnsi="Tahoma" w:cs="Tahoma"/>
                <w:sz w:val="20"/>
                <w:szCs w:val="18"/>
                <w:lang w:val="en-US"/>
              </w:rPr>
              <w:t>Resto Rural</w:t>
            </w:r>
          </w:p>
        </w:tc>
        <w:tc>
          <w:tcPr>
            <w:tcW w:w="666"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n-US"/>
              </w:rPr>
            </w:pPr>
            <w:r>
              <w:rPr>
                <w:rFonts w:ascii="Tahoma" w:hAnsi="Tahoma" w:cs="Tahoma"/>
                <w:sz w:val="20"/>
                <w:szCs w:val="18"/>
                <w:lang w:val="en-US"/>
              </w:rPr>
              <w:t>1.749</w:t>
            </w:r>
          </w:p>
        </w:tc>
        <w:tc>
          <w:tcPr>
            <w:tcW w:w="534"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n-US"/>
              </w:rPr>
            </w:pPr>
            <w:r>
              <w:rPr>
                <w:rFonts w:ascii="Tahoma" w:hAnsi="Tahoma" w:cs="Tahoma"/>
                <w:sz w:val="20"/>
                <w:szCs w:val="18"/>
                <w:lang w:val="en-US"/>
              </w:rPr>
              <w:t>172</w:t>
            </w:r>
          </w:p>
        </w:tc>
        <w:tc>
          <w:tcPr>
            <w:tcW w:w="1067"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n-US"/>
              </w:rPr>
            </w:pPr>
            <w:r>
              <w:rPr>
                <w:rFonts w:ascii="Tahoma" w:hAnsi="Tahoma" w:cs="Tahoma"/>
                <w:sz w:val="20"/>
                <w:szCs w:val="18"/>
                <w:lang w:val="en-US"/>
              </w:rPr>
              <w:t>25.176,88</w:t>
            </w:r>
          </w:p>
        </w:tc>
        <w:tc>
          <w:tcPr>
            <w:tcW w:w="935"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n-US"/>
              </w:rPr>
            </w:pPr>
            <w:r>
              <w:rPr>
                <w:rFonts w:ascii="Tahoma" w:hAnsi="Tahoma" w:cs="Tahoma"/>
                <w:sz w:val="20"/>
                <w:szCs w:val="18"/>
                <w:lang w:val="en-US"/>
              </w:rPr>
              <w:t>0,07</w:t>
            </w:r>
          </w:p>
        </w:tc>
        <w:tc>
          <w:tcPr>
            <w:tcW w:w="1067"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n-US"/>
              </w:rPr>
            </w:pPr>
            <w:r>
              <w:rPr>
                <w:rFonts w:ascii="Tahoma" w:hAnsi="Tahoma" w:cs="Tahoma"/>
                <w:sz w:val="20"/>
                <w:szCs w:val="18"/>
                <w:lang w:val="en-US"/>
              </w:rPr>
              <w:t>0,01</w:t>
            </w:r>
          </w:p>
        </w:tc>
        <w:tc>
          <w:tcPr>
            <w:tcW w:w="1334"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n-US"/>
              </w:rPr>
            </w:pPr>
            <w:r>
              <w:rPr>
                <w:rFonts w:ascii="Tahoma" w:hAnsi="Tahoma" w:cs="Tahoma"/>
                <w:sz w:val="20"/>
                <w:szCs w:val="18"/>
                <w:lang w:val="en-US"/>
              </w:rPr>
              <w:t>251,76</w:t>
            </w:r>
            <w:r>
              <w:rPr>
                <w:rFonts w:ascii="Tahoma" w:hAnsi="Tahoma" w:cs="Tahoma"/>
                <w:sz w:val="20"/>
                <w:szCs w:val="18"/>
                <w:vertAlign w:val="superscript"/>
                <w:lang w:val="en-US"/>
              </w:rPr>
              <w:t>88</w:t>
            </w:r>
          </w:p>
        </w:tc>
        <w:tc>
          <w:tcPr>
            <w:tcW w:w="1067"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n-US"/>
              </w:rPr>
            </w:pPr>
            <w:r>
              <w:rPr>
                <w:rFonts w:ascii="Tahoma" w:hAnsi="Tahoma" w:cs="Tahoma"/>
                <w:sz w:val="20"/>
                <w:szCs w:val="18"/>
                <w:lang w:val="en-US"/>
              </w:rPr>
              <w:t>6,95</w:t>
            </w:r>
          </w:p>
        </w:tc>
        <w:tc>
          <w:tcPr>
            <w:tcW w:w="935"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n-US"/>
              </w:rPr>
            </w:pPr>
            <w:r>
              <w:rPr>
                <w:rFonts w:ascii="Tahoma" w:hAnsi="Tahoma" w:cs="Tahoma"/>
                <w:sz w:val="20"/>
                <w:szCs w:val="18"/>
                <w:lang w:val="en-US"/>
              </w:rPr>
              <w:t>0,68</w:t>
            </w:r>
          </w:p>
        </w:tc>
      </w:tr>
      <w:tr w:rsidR="00000000">
        <w:trPr>
          <w:trHeight w:val="237"/>
        </w:trPr>
        <w:tc>
          <w:tcPr>
            <w:tcW w:w="951"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000000" w:rsidRDefault="00932540">
            <w:pPr>
              <w:rPr>
                <w:rFonts w:ascii="Tahoma" w:hAnsi="Tahoma" w:cs="Tahoma"/>
                <w:sz w:val="20"/>
                <w:szCs w:val="18"/>
                <w:lang w:val="en-US"/>
              </w:rPr>
            </w:pPr>
            <w:r>
              <w:rPr>
                <w:rFonts w:ascii="Tahoma" w:hAnsi="Tahoma" w:cs="Tahoma"/>
                <w:sz w:val="20"/>
                <w:szCs w:val="18"/>
                <w:lang w:val="en-US"/>
              </w:rPr>
              <w:t>Total Rural</w:t>
            </w:r>
          </w:p>
        </w:tc>
        <w:tc>
          <w:tcPr>
            <w:tcW w:w="666"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s-ES"/>
              </w:rPr>
            </w:pPr>
            <w:r>
              <w:rPr>
                <w:rFonts w:ascii="Tahoma" w:hAnsi="Tahoma" w:cs="Tahoma"/>
                <w:sz w:val="20"/>
                <w:szCs w:val="18"/>
                <w:lang w:val="es-ES"/>
              </w:rPr>
              <w:t>4.435</w:t>
            </w:r>
          </w:p>
        </w:tc>
        <w:tc>
          <w:tcPr>
            <w:tcW w:w="534"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s-ES"/>
              </w:rPr>
            </w:pPr>
            <w:r>
              <w:rPr>
                <w:rFonts w:ascii="Tahoma" w:hAnsi="Tahoma" w:cs="Tahoma"/>
                <w:sz w:val="20"/>
                <w:szCs w:val="18"/>
                <w:lang w:val="es-ES"/>
              </w:rPr>
              <w:t>436</w:t>
            </w:r>
          </w:p>
        </w:tc>
        <w:tc>
          <w:tcPr>
            <w:tcW w:w="1067"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s-ES"/>
              </w:rPr>
            </w:pPr>
            <w:r>
              <w:rPr>
                <w:rFonts w:ascii="Tahoma" w:hAnsi="Tahoma" w:cs="Tahoma"/>
                <w:sz w:val="20"/>
                <w:szCs w:val="18"/>
                <w:lang w:val="es-ES"/>
              </w:rPr>
              <w:t>25.213,30</w:t>
            </w:r>
          </w:p>
        </w:tc>
        <w:tc>
          <w:tcPr>
            <w:tcW w:w="935"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s-ES"/>
              </w:rPr>
            </w:pPr>
            <w:r>
              <w:rPr>
                <w:rFonts w:ascii="Tahoma" w:hAnsi="Tahoma" w:cs="Tahoma"/>
                <w:sz w:val="20"/>
                <w:szCs w:val="18"/>
                <w:lang w:val="es-ES"/>
              </w:rPr>
              <w:t>0,18</w:t>
            </w:r>
          </w:p>
        </w:tc>
        <w:tc>
          <w:tcPr>
            <w:tcW w:w="1067"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s-ES"/>
              </w:rPr>
            </w:pPr>
            <w:r>
              <w:rPr>
                <w:rFonts w:ascii="Tahoma" w:hAnsi="Tahoma" w:cs="Tahoma"/>
                <w:sz w:val="20"/>
                <w:szCs w:val="18"/>
                <w:lang w:val="es-ES"/>
              </w:rPr>
              <w:t>0,02</w:t>
            </w:r>
          </w:p>
        </w:tc>
        <w:tc>
          <w:tcPr>
            <w:tcW w:w="1334"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s-ES"/>
              </w:rPr>
            </w:pPr>
            <w:r>
              <w:rPr>
                <w:rFonts w:ascii="Tahoma" w:hAnsi="Tahoma" w:cs="Tahoma"/>
                <w:sz w:val="20"/>
                <w:szCs w:val="18"/>
                <w:lang w:val="es-ES"/>
              </w:rPr>
              <w:t>252,13</w:t>
            </w:r>
            <w:r>
              <w:rPr>
                <w:rFonts w:ascii="Tahoma" w:hAnsi="Tahoma" w:cs="Tahoma"/>
                <w:sz w:val="20"/>
                <w:szCs w:val="18"/>
                <w:vertAlign w:val="superscript"/>
                <w:lang w:val="es-ES"/>
              </w:rPr>
              <w:t>30</w:t>
            </w:r>
          </w:p>
        </w:tc>
        <w:tc>
          <w:tcPr>
            <w:tcW w:w="1067"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s-ES"/>
              </w:rPr>
            </w:pPr>
            <w:r>
              <w:rPr>
                <w:rFonts w:ascii="Tahoma" w:hAnsi="Tahoma" w:cs="Tahoma"/>
                <w:sz w:val="20"/>
                <w:szCs w:val="18"/>
                <w:lang w:val="es-ES"/>
              </w:rPr>
              <w:t>17,59</w:t>
            </w:r>
          </w:p>
        </w:tc>
        <w:tc>
          <w:tcPr>
            <w:tcW w:w="935"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s-ES"/>
              </w:rPr>
            </w:pPr>
            <w:r>
              <w:rPr>
                <w:rFonts w:ascii="Tahoma" w:hAnsi="Tahoma" w:cs="Tahoma"/>
                <w:sz w:val="20"/>
                <w:szCs w:val="18"/>
                <w:lang w:val="es-ES"/>
              </w:rPr>
              <w:t>1,73</w:t>
            </w:r>
          </w:p>
        </w:tc>
      </w:tr>
      <w:tr w:rsidR="00000000">
        <w:trPr>
          <w:trHeight w:val="237"/>
        </w:trPr>
        <w:tc>
          <w:tcPr>
            <w:tcW w:w="951"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000000" w:rsidRDefault="00932540">
            <w:pPr>
              <w:rPr>
                <w:rFonts w:ascii="Tahoma" w:hAnsi="Tahoma" w:cs="Tahoma"/>
                <w:sz w:val="20"/>
                <w:szCs w:val="18"/>
                <w:lang w:val="es-ES"/>
              </w:rPr>
            </w:pPr>
            <w:r>
              <w:rPr>
                <w:rFonts w:ascii="Tahoma" w:hAnsi="Tahoma" w:cs="Tahoma"/>
                <w:sz w:val="20"/>
                <w:szCs w:val="18"/>
                <w:lang w:val="es-ES"/>
              </w:rPr>
              <w:t xml:space="preserve">Total </w:t>
            </w:r>
          </w:p>
        </w:tc>
        <w:tc>
          <w:tcPr>
            <w:tcW w:w="666"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s-ES"/>
              </w:rPr>
            </w:pPr>
            <w:r>
              <w:rPr>
                <w:rFonts w:ascii="Tahoma" w:hAnsi="Tahoma" w:cs="Tahoma"/>
                <w:sz w:val="20"/>
                <w:szCs w:val="18"/>
                <w:lang w:val="es-ES"/>
              </w:rPr>
              <w:t>7.575</w:t>
            </w:r>
          </w:p>
        </w:tc>
        <w:tc>
          <w:tcPr>
            <w:tcW w:w="534"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s-ES"/>
              </w:rPr>
            </w:pPr>
            <w:r>
              <w:rPr>
                <w:rFonts w:ascii="Tahoma" w:hAnsi="Tahoma" w:cs="Tahoma"/>
                <w:sz w:val="20"/>
                <w:szCs w:val="18"/>
                <w:lang w:val="es-ES"/>
              </w:rPr>
              <w:t>785</w:t>
            </w:r>
          </w:p>
        </w:tc>
        <w:tc>
          <w:tcPr>
            <w:tcW w:w="1067"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s-ES"/>
              </w:rPr>
            </w:pPr>
            <w:r>
              <w:rPr>
                <w:rFonts w:ascii="Tahoma" w:hAnsi="Tahoma" w:cs="Tahoma"/>
                <w:sz w:val="20"/>
                <w:szCs w:val="18"/>
                <w:lang w:val="es-ES"/>
              </w:rPr>
              <w:t>25.239,85</w:t>
            </w:r>
          </w:p>
        </w:tc>
        <w:tc>
          <w:tcPr>
            <w:tcW w:w="935"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s-ES"/>
              </w:rPr>
            </w:pPr>
            <w:r>
              <w:rPr>
                <w:rFonts w:ascii="Tahoma" w:hAnsi="Tahoma" w:cs="Tahoma"/>
                <w:sz w:val="20"/>
                <w:szCs w:val="18"/>
                <w:lang w:val="es-ES"/>
              </w:rPr>
              <w:t>0,30</w:t>
            </w:r>
          </w:p>
        </w:tc>
        <w:tc>
          <w:tcPr>
            <w:tcW w:w="1067"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s-ES"/>
              </w:rPr>
            </w:pPr>
            <w:r>
              <w:rPr>
                <w:rFonts w:ascii="Tahoma" w:hAnsi="Tahoma" w:cs="Tahoma"/>
                <w:sz w:val="20"/>
                <w:szCs w:val="18"/>
                <w:lang w:val="es-ES"/>
              </w:rPr>
              <w:t>0,03</w:t>
            </w:r>
          </w:p>
        </w:tc>
        <w:tc>
          <w:tcPr>
            <w:tcW w:w="1334"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s-ES"/>
              </w:rPr>
            </w:pPr>
            <w:r>
              <w:rPr>
                <w:rFonts w:ascii="Tahoma" w:hAnsi="Tahoma" w:cs="Tahoma"/>
                <w:sz w:val="20"/>
                <w:szCs w:val="18"/>
                <w:lang w:val="es-ES"/>
              </w:rPr>
              <w:t>252,39</w:t>
            </w:r>
            <w:r>
              <w:rPr>
                <w:rFonts w:ascii="Tahoma" w:hAnsi="Tahoma" w:cs="Tahoma"/>
                <w:sz w:val="20"/>
                <w:szCs w:val="18"/>
                <w:vertAlign w:val="superscript"/>
                <w:lang w:val="es-ES"/>
              </w:rPr>
              <w:t>85</w:t>
            </w:r>
          </w:p>
        </w:tc>
        <w:tc>
          <w:tcPr>
            <w:tcW w:w="1067"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s-ES"/>
              </w:rPr>
            </w:pPr>
            <w:r>
              <w:rPr>
                <w:rFonts w:ascii="Tahoma" w:hAnsi="Tahoma" w:cs="Tahoma"/>
                <w:sz w:val="20"/>
                <w:szCs w:val="18"/>
                <w:lang w:val="es-ES"/>
              </w:rPr>
              <w:t>30,01</w:t>
            </w:r>
          </w:p>
        </w:tc>
        <w:tc>
          <w:tcPr>
            <w:tcW w:w="935"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932540">
            <w:pPr>
              <w:jc w:val="center"/>
              <w:rPr>
                <w:rFonts w:ascii="Tahoma" w:hAnsi="Tahoma" w:cs="Tahoma"/>
                <w:sz w:val="20"/>
                <w:szCs w:val="18"/>
                <w:lang w:val="es-ES"/>
              </w:rPr>
            </w:pPr>
            <w:r>
              <w:rPr>
                <w:rFonts w:ascii="Tahoma" w:hAnsi="Tahoma" w:cs="Tahoma"/>
                <w:sz w:val="20"/>
                <w:szCs w:val="18"/>
                <w:lang w:val="es-ES"/>
              </w:rPr>
              <w:t>3,11</w:t>
            </w:r>
          </w:p>
        </w:tc>
      </w:tr>
      <w:tr w:rsidR="00000000">
        <w:trPr>
          <w:trHeight w:val="237"/>
        </w:trPr>
        <w:tc>
          <w:tcPr>
            <w:tcW w:w="951" w:type="dxa"/>
            <w:tcBorders>
              <w:top w:val="nil"/>
              <w:left w:val="nil"/>
              <w:bottom w:val="nil"/>
              <w:right w:val="nil"/>
            </w:tcBorders>
            <w:noWrap/>
            <w:tcMar>
              <w:top w:w="17" w:type="dxa"/>
              <w:left w:w="17" w:type="dxa"/>
              <w:bottom w:w="0" w:type="dxa"/>
              <w:right w:w="17" w:type="dxa"/>
            </w:tcMar>
            <w:vAlign w:val="center"/>
          </w:tcPr>
          <w:p w:rsidR="00000000" w:rsidRDefault="00932540">
            <w:pPr>
              <w:rPr>
                <w:rFonts w:ascii="Tahoma" w:hAnsi="Tahoma" w:cs="Tahoma"/>
                <w:sz w:val="24"/>
                <w:szCs w:val="18"/>
                <w:lang w:val="es-ES"/>
              </w:rPr>
            </w:pPr>
          </w:p>
        </w:tc>
        <w:tc>
          <w:tcPr>
            <w:tcW w:w="666" w:type="dxa"/>
            <w:tcBorders>
              <w:top w:val="nil"/>
              <w:left w:val="nil"/>
              <w:bottom w:val="nil"/>
              <w:right w:val="nil"/>
            </w:tcBorders>
            <w:noWrap/>
            <w:tcMar>
              <w:top w:w="17" w:type="dxa"/>
              <w:left w:w="17" w:type="dxa"/>
              <w:bottom w:w="0" w:type="dxa"/>
              <w:right w:w="17" w:type="dxa"/>
            </w:tcMar>
            <w:vAlign w:val="bottom"/>
          </w:tcPr>
          <w:p w:rsidR="00000000" w:rsidRDefault="00932540">
            <w:pPr>
              <w:rPr>
                <w:rFonts w:ascii="Tahoma" w:hAnsi="Tahoma" w:cs="Tahoma"/>
                <w:sz w:val="24"/>
                <w:szCs w:val="18"/>
                <w:lang w:val="es-ES"/>
              </w:rPr>
            </w:pPr>
          </w:p>
        </w:tc>
        <w:tc>
          <w:tcPr>
            <w:tcW w:w="534" w:type="dxa"/>
            <w:tcBorders>
              <w:top w:val="nil"/>
              <w:left w:val="nil"/>
              <w:bottom w:val="nil"/>
              <w:right w:val="nil"/>
            </w:tcBorders>
            <w:noWrap/>
            <w:tcMar>
              <w:top w:w="17" w:type="dxa"/>
              <w:left w:w="17" w:type="dxa"/>
              <w:bottom w:w="0" w:type="dxa"/>
              <w:right w:w="17" w:type="dxa"/>
            </w:tcMar>
            <w:vAlign w:val="bottom"/>
          </w:tcPr>
          <w:p w:rsidR="00000000" w:rsidRDefault="00932540">
            <w:pPr>
              <w:rPr>
                <w:rFonts w:ascii="Tahoma" w:hAnsi="Tahoma" w:cs="Tahoma"/>
                <w:sz w:val="24"/>
                <w:szCs w:val="18"/>
                <w:lang w:val="es-ES"/>
              </w:rPr>
            </w:pPr>
          </w:p>
        </w:tc>
        <w:tc>
          <w:tcPr>
            <w:tcW w:w="1067" w:type="dxa"/>
            <w:tcBorders>
              <w:top w:val="nil"/>
              <w:left w:val="nil"/>
              <w:bottom w:val="nil"/>
              <w:right w:val="nil"/>
            </w:tcBorders>
            <w:noWrap/>
            <w:tcMar>
              <w:top w:w="17" w:type="dxa"/>
              <w:left w:w="17" w:type="dxa"/>
              <w:bottom w:w="0" w:type="dxa"/>
              <w:right w:w="17" w:type="dxa"/>
            </w:tcMar>
            <w:vAlign w:val="bottom"/>
          </w:tcPr>
          <w:p w:rsidR="00000000" w:rsidRDefault="00932540">
            <w:pPr>
              <w:rPr>
                <w:rFonts w:ascii="Tahoma" w:hAnsi="Tahoma" w:cs="Tahoma"/>
                <w:sz w:val="24"/>
                <w:szCs w:val="18"/>
                <w:lang w:val="es-ES"/>
              </w:rPr>
            </w:pPr>
          </w:p>
        </w:tc>
        <w:tc>
          <w:tcPr>
            <w:tcW w:w="935" w:type="dxa"/>
            <w:tcBorders>
              <w:top w:val="nil"/>
              <w:left w:val="nil"/>
              <w:bottom w:val="nil"/>
              <w:right w:val="nil"/>
            </w:tcBorders>
            <w:noWrap/>
            <w:tcMar>
              <w:top w:w="17" w:type="dxa"/>
              <w:left w:w="17" w:type="dxa"/>
              <w:bottom w:w="0" w:type="dxa"/>
              <w:right w:w="17" w:type="dxa"/>
            </w:tcMar>
            <w:vAlign w:val="bottom"/>
          </w:tcPr>
          <w:p w:rsidR="00000000" w:rsidRDefault="00932540">
            <w:pPr>
              <w:rPr>
                <w:rFonts w:ascii="Tahoma" w:hAnsi="Tahoma" w:cs="Tahoma"/>
                <w:sz w:val="24"/>
                <w:szCs w:val="18"/>
                <w:lang w:val="es-ES"/>
              </w:rPr>
            </w:pPr>
          </w:p>
        </w:tc>
        <w:tc>
          <w:tcPr>
            <w:tcW w:w="1067" w:type="dxa"/>
            <w:tcBorders>
              <w:top w:val="nil"/>
              <w:left w:val="nil"/>
              <w:bottom w:val="nil"/>
              <w:right w:val="nil"/>
            </w:tcBorders>
            <w:noWrap/>
            <w:tcMar>
              <w:top w:w="17" w:type="dxa"/>
              <w:left w:w="17" w:type="dxa"/>
              <w:bottom w:w="0" w:type="dxa"/>
              <w:right w:w="17" w:type="dxa"/>
            </w:tcMar>
            <w:vAlign w:val="bottom"/>
          </w:tcPr>
          <w:p w:rsidR="00000000" w:rsidRDefault="00932540">
            <w:pPr>
              <w:rPr>
                <w:rFonts w:ascii="Tahoma" w:hAnsi="Tahoma" w:cs="Tahoma"/>
                <w:sz w:val="24"/>
                <w:szCs w:val="18"/>
                <w:lang w:val="es-ES"/>
              </w:rPr>
            </w:pPr>
          </w:p>
        </w:tc>
        <w:tc>
          <w:tcPr>
            <w:tcW w:w="1334" w:type="dxa"/>
            <w:tcBorders>
              <w:top w:val="nil"/>
              <w:left w:val="nil"/>
              <w:bottom w:val="nil"/>
              <w:right w:val="nil"/>
            </w:tcBorders>
            <w:noWrap/>
            <w:tcMar>
              <w:top w:w="17" w:type="dxa"/>
              <w:left w:w="17" w:type="dxa"/>
              <w:bottom w:w="0" w:type="dxa"/>
              <w:right w:w="17" w:type="dxa"/>
            </w:tcMar>
            <w:vAlign w:val="bottom"/>
          </w:tcPr>
          <w:p w:rsidR="00000000" w:rsidRDefault="00932540">
            <w:pPr>
              <w:rPr>
                <w:rFonts w:ascii="Tahoma" w:hAnsi="Tahoma" w:cs="Tahoma"/>
                <w:sz w:val="24"/>
                <w:szCs w:val="18"/>
                <w:lang w:val="es-ES"/>
              </w:rPr>
            </w:pPr>
          </w:p>
        </w:tc>
        <w:tc>
          <w:tcPr>
            <w:tcW w:w="1067" w:type="dxa"/>
            <w:tcBorders>
              <w:top w:val="nil"/>
              <w:left w:val="nil"/>
              <w:bottom w:val="nil"/>
              <w:right w:val="nil"/>
            </w:tcBorders>
            <w:noWrap/>
            <w:tcMar>
              <w:top w:w="17" w:type="dxa"/>
              <w:left w:w="17" w:type="dxa"/>
              <w:bottom w:w="0" w:type="dxa"/>
              <w:right w:w="17" w:type="dxa"/>
            </w:tcMar>
            <w:vAlign w:val="bottom"/>
          </w:tcPr>
          <w:p w:rsidR="00000000" w:rsidRDefault="00932540">
            <w:pPr>
              <w:rPr>
                <w:rFonts w:ascii="Tahoma" w:hAnsi="Tahoma" w:cs="Tahoma"/>
                <w:sz w:val="24"/>
                <w:szCs w:val="18"/>
                <w:lang w:val="es-ES"/>
              </w:rPr>
            </w:pPr>
          </w:p>
        </w:tc>
        <w:tc>
          <w:tcPr>
            <w:tcW w:w="935" w:type="dxa"/>
            <w:tcBorders>
              <w:top w:val="nil"/>
              <w:left w:val="nil"/>
              <w:bottom w:val="nil"/>
              <w:right w:val="nil"/>
            </w:tcBorders>
            <w:noWrap/>
            <w:tcMar>
              <w:top w:w="17" w:type="dxa"/>
              <w:left w:w="17" w:type="dxa"/>
              <w:bottom w:w="0" w:type="dxa"/>
              <w:right w:w="17" w:type="dxa"/>
            </w:tcMar>
            <w:vAlign w:val="bottom"/>
          </w:tcPr>
          <w:p w:rsidR="00000000" w:rsidRDefault="00932540">
            <w:pPr>
              <w:rPr>
                <w:rFonts w:ascii="Tahoma" w:hAnsi="Tahoma" w:cs="Tahoma"/>
                <w:sz w:val="24"/>
                <w:szCs w:val="18"/>
                <w:lang w:val="es-ES"/>
              </w:rPr>
            </w:pPr>
          </w:p>
        </w:tc>
      </w:tr>
      <w:tr w:rsidR="00000000">
        <w:trPr>
          <w:cantSplit/>
          <w:trHeight w:val="237"/>
        </w:trPr>
        <w:tc>
          <w:tcPr>
            <w:tcW w:w="8556" w:type="dxa"/>
            <w:gridSpan w:val="9"/>
            <w:tcBorders>
              <w:top w:val="nil"/>
              <w:left w:val="nil"/>
              <w:bottom w:val="nil"/>
              <w:right w:val="nil"/>
            </w:tcBorders>
            <w:noWrap/>
            <w:tcMar>
              <w:top w:w="17" w:type="dxa"/>
              <w:left w:w="17" w:type="dxa"/>
              <w:bottom w:w="0" w:type="dxa"/>
              <w:right w:w="17" w:type="dxa"/>
            </w:tcMar>
            <w:vAlign w:val="bottom"/>
          </w:tcPr>
          <w:p w:rsidR="00000000" w:rsidRDefault="00932540">
            <w:pPr>
              <w:rPr>
                <w:rFonts w:ascii="Tahoma" w:hAnsi="Tahoma" w:cs="Tahoma"/>
                <w:sz w:val="24"/>
                <w:szCs w:val="18"/>
              </w:rPr>
            </w:pPr>
            <w:r>
              <w:rPr>
                <w:rFonts w:ascii="Tahoma" w:hAnsi="Tahoma" w:cs="Tahoma"/>
                <w:sz w:val="24"/>
                <w:szCs w:val="18"/>
              </w:rPr>
              <w:t>Fuente: DANE, 2001 y Cálculos Equipo Técnico EOT</w:t>
            </w:r>
          </w:p>
        </w:tc>
      </w:tr>
    </w:tbl>
    <w:p w:rsidR="00000000" w:rsidRDefault="00932540">
      <w:pPr>
        <w:jc w:val="both"/>
        <w:rPr>
          <w:rFonts w:ascii="Tahoma" w:hAnsi="Tahoma" w:cs="Tahoma"/>
          <w:sz w:val="24"/>
        </w:rPr>
      </w:pPr>
    </w:p>
    <w:p w:rsidR="00000000" w:rsidRDefault="00932540">
      <w:pPr>
        <w:pStyle w:val="Textoindependiente2"/>
        <w:rPr>
          <w:rFonts w:ascii="Tahoma" w:hAnsi="Tahoma" w:cs="Tahoma"/>
          <w:sz w:val="24"/>
        </w:rPr>
      </w:pPr>
      <w:r>
        <w:rPr>
          <w:rFonts w:ascii="Tahoma" w:hAnsi="Tahoma" w:cs="Tahoma"/>
          <w:sz w:val="24"/>
        </w:rPr>
        <w:t>Las densidades, o intensidad de ocupación del suelo urbano de Piojo, Hibá</w:t>
      </w:r>
      <w:r>
        <w:rPr>
          <w:rFonts w:ascii="Tahoma" w:hAnsi="Tahoma" w:cs="Tahoma"/>
          <w:sz w:val="24"/>
        </w:rPr>
        <w:t xml:space="preserve">charo y Aguas Vivas son bajas, y debe procurarse intensificar el uso del suelo para racionalizar los costos del desarrollo urbano, hacer más equitativas las cargas y socializar más los beneficios.  </w:t>
      </w:r>
    </w:p>
    <w:p w:rsidR="00000000" w:rsidRDefault="00932540">
      <w:pPr>
        <w:pStyle w:val="Textoindependiente"/>
        <w:widowControl/>
        <w:spacing w:line="240" w:lineRule="auto"/>
        <w:rPr>
          <w:rFonts w:ascii="Tahoma" w:hAnsi="Tahoma" w:cs="Tahoma"/>
          <w:sz w:val="24"/>
          <w:lang w:val="es-CO"/>
        </w:rPr>
      </w:pPr>
    </w:p>
    <w:p w:rsidR="00000000" w:rsidRDefault="00932540">
      <w:pPr>
        <w:pStyle w:val="Textoindependiente"/>
        <w:widowControl/>
        <w:spacing w:line="240" w:lineRule="auto"/>
        <w:rPr>
          <w:rFonts w:ascii="Tahoma" w:hAnsi="Tahoma" w:cs="Tahoma"/>
          <w:sz w:val="24"/>
        </w:rPr>
      </w:pPr>
      <w:r>
        <w:rPr>
          <w:rFonts w:ascii="Tahoma" w:hAnsi="Tahoma" w:cs="Tahoma"/>
          <w:sz w:val="24"/>
        </w:rPr>
        <w:t>Se plantea un aumento de la intensidad de ocupación, una</w:t>
      </w:r>
      <w:r>
        <w:rPr>
          <w:rFonts w:ascii="Tahoma" w:hAnsi="Tahoma" w:cs="Tahoma"/>
          <w:sz w:val="24"/>
        </w:rPr>
        <w:t xml:space="preserve"> densificación como tratamiento de segundo nivel. En estricto sentido la dinámica depende de </w:t>
      </w:r>
      <w:r>
        <w:rPr>
          <w:rFonts w:ascii="Tahoma" w:hAnsi="Tahoma" w:cs="Tahoma"/>
          <w:sz w:val="24"/>
        </w:rPr>
        <w:lastRenderedPageBreak/>
        <w:t>transacciones entre particulares las cuales debe propiciar el plan en su parte normativa.</w:t>
      </w:r>
    </w:p>
    <w:p w:rsidR="00000000" w:rsidRDefault="00932540">
      <w:pPr>
        <w:pStyle w:val="Textoindependiente"/>
        <w:widowControl/>
        <w:spacing w:line="240" w:lineRule="auto"/>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Los índices de ocupación o densidades recomendados (IGAC: 1996) son: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D</w:t>
      </w:r>
      <w:r>
        <w:rPr>
          <w:rFonts w:ascii="Tahoma" w:hAnsi="Tahoma" w:cs="Tahoma"/>
          <w:sz w:val="24"/>
        </w:rPr>
        <w:t>ensidad</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Hab/Ha</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 xml:space="preserve">Viviendas/ Ha </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 xml:space="preserve">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Densidad Alta</w:t>
      </w:r>
      <w:r>
        <w:rPr>
          <w:rFonts w:ascii="Tahoma" w:hAnsi="Tahoma" w:cs="Tahoma"/>
          <w:sz w:val="24"/>
        </w:rPr>
        <w:tab/>
      </w:r>
      <w:r>
        <w:rPr>
          <w:rFonts w:ascii="Tahoma" w:hAnsi="Tahoma" w:cs="Tahoma"/>
          <w:sz w:val="24"/>
        </w:rPr>
        <w:tab/>
        <w:t>Más de 500 Hab/Ha</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 xml:space="preserve">Más de 100  Viviendas/Ha </w:t>
      </w:r>
    </w:p>
    <w:p w:rsidR="00000000" w:rsidRDefault="00932540">
      <w:pPr>
        <w:jc w:val="both"/>
        <w:rPr>
          <w:rFonts w:ascii="Tahoma" w:hAnsi="Tahoma" w:cs="Tahoma"/>
          <w:sz w:val="24"/>
        </w:rPr>
      </w:pPr>
      <w:r>
        <w:rPr>
          <w:rFonts w:ascii="Tahoma" w:hAnsi="Tahoma" w:cs="Tahoma"/>
          <w:sz w:val="24"/>
        </w:rPr>
        <w:t>Densidad Media</w:t>
      </w:r>
      <w:r>
        <w:rPr>
          <w:rFonts w:ascii="Tahoma" w:hAnsi="Tahoma" w:cs="Tahoma"/>
          <w:sz w:val="24"/>
        </w:rPr>
        <w:tab/>
      </w:r>
      <w:r>
        <w:rPr>
          <w:rFonts w:ascii="Tahoma" w:hAnsi="Tahoma" w:cs="Tahoma"/>
          <w:sz w:val="24"/>
        </w:rPr>
        <w:tab/>
        <w:t>Entre 101 - 500 Hab/Ha</w:t>
      </w:r>
      <w:r>
        <w:rPr>
          <w:rFonts w:ascii="Tahoma" w:hAnsi="Tahoma" w:cs="Tahoma"/>
          <w:sz w:val="24"/>
        </w:rPr>
        <w:tab/>
      </w:r>
      <w:r>
        <w:rPr>
          <w:rFonts w:ascii="Tahoma" w:hAnsi="Tahoma" w:cs="Tahoma"/>
          <w:sz w:val="24"/>
        </w:rPr>
        <w:tab/>
        <w:t xml:space="preserve">Entre 20  -  100 Viviendas/Ha </w:t>
      </w:r>
    </w:p>
    <w:p w:rsidR="00000000" w:rsidRDefault="00932540">
      <w:pPr>
        <w:pStyle w:val="Textoindependiente"/>
        <w:widowControl/>
        <w:spacing w:line="240" w:lineRule="auto"/>
        <w:rPr>
          <w:rFonts w:ascii="Tahoma" w:hAnsi="Tahoma" w:cs="Tahoma"/>
          <w:sz w:val="24"/>
        </w:rPr>
      </w:pPr>
      <w:r>
        <w:rPr>
          <w:rFonts w:ascii="Tahoma" w:hAnsi="Tahoma" w:cs="Tahoma"/>
          <w:sz w:val="24"/>
        </w:rPr>
        <w:t>Densidad Baja</w:t>
      </w:r>
      <w:r>
        <w:rPr>
          <w:rFonts w:ascii="Tahoma" w:hAnsi="Tahoma" w:cs="Tahoma"/>
          <w:sz w:val="24"/>
        </w:rPr>
        <w:tab/>
      </w:r>
      <w:r>
        <w:rPr>
          <w:rFonts w:ascii="Tahoma" w:hAnsi="Tahoma" w:cs="Tahoma"/>
          <w:sz w:val="24"/>
        </w:rPr>
        <w:tab/>
        <w:t>Entre    1  -  101 Hab/Ha</w:t>
      </w:r>
      <w:r>
        <w:rPr>
          <w:rFonts w:ascii="Tahoma" w:hAnsi="Tahoma" w:cs="Tahoma"/>
          <w:sz w:val="24"/>
        </w:rPr>
        <w:tab/>
      </w:r>
      <w:r>
        <w:rPr>
          <w:rFonts w:ascii="Tahoma" w:hAnsi="Tahoma" w:cs="Tahoma"/>
          <w:sz w:val="24"/>
        </w:rPr>
        <w:tab/>
        <w:t>Entre  1   -  20 Viviendas/Ha</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b/>
          <w:caps/>
          <w:sz w:val="24"/>
        </w:rPr>
      </w:pPr>
      <w:r>
        <w:rPr>
          <w:rFonts w:ascii="Tahoma" w:hAnsi="Tahoma" w:cs="Tahoma"/>
          <w:b/>
          <w:sz w:val="24"/>
        </w:rPr>
        <w:t>3.3.</w:t>
      </w:r>
      <w:r>
        <w:rPr>
          <w:rFonts w:ascii="Tahoma" w:hAnsi="Tahoma" w:cs="Tahoma"/>
          <w:b/>
          <w:sz w:val="24"/>
        </w:rPr>
        <w:t xml:space="preserve">4  </w:t>
      </w:r>
      <w:r>
        <w:rPr>
          <w:rFonts w:ascii="Tahoma" w:hAnsi="Tahoma" w:cs="Tahoma"/>
          <w:b/>
          <w:caps/>
          <w:sz w:val="24"/>
        </w:rPr>
        <w:t>E</w:t>
      </w:r>
      <w:r>
        <w:rPr>
          <w:rFonts w:ascii="Tahoma" w:hAnsi="Tahoma" w:cs="Tahoma"/>
          <w:b/>
          <w:sz w:val="24"/>
        </w:rPr>
        <w:t>l manejo o los tratamientos</w:t>
      </w:r>
    </w:p>
    <w:p w:rsidR="00000000" w:rsidRDefault="00932540">
      <w:pPr>
        <w:pStyle w:val="Textoindependiente"/>
        <w:widowControl/>
        <w:spacing w:line="240" w:lineRule="auto"/>
        <w:rPr>
          <w:rFonts w:ascii="Tahoma" w:hAnsi="Tahoma" w:cs="Tahoma"/>
          <w:sz w:val="24"/>
        </w:rPr>
      </w:pPr>
    </w:p>
    <w:p w:rsidR="00000000" w:rsidRDefault="00932540">
      <w:pPr>
        <w:jc w:val="both"/>
        <w:rPr>
          <w:rFonts w:ascii="Tahoma" w:hAnsi="Tahoma" w:cs="Tahoma"/>
          <w:b/>
          <w:sz w:val="24"/>
        </w:rPr>
      </w:pPr>
      <w:r>
        <w:rPr>
          <w:rFonts w:ascii="Tahoma" w:hAnsi="Tahoma" w:cs="Tahoma"/>
          <w:sz w:val="24"/>
        </w:rPr>
        <w:t>Los tratamientos urbanísticos, o manejo del suelo, son decisiones administrativas del componente urbano del plan de ordenamiento territorial, por las cuales se asigna a determinado sector del suelo urbano o de expansión, as</w:t>
      </w:r>
      <w:r>
        <w:rPr>
          <w:rFonts w:ascii="Tahoma" w:hAnsi="Tahoma" w:cs="Tahoma"/>
          <w:sz w:val="24"/>
        </w:rPr>
        <w:t>ociado a las áreas morfológicas homogéneas, una serie de objetivos y procedimientos  que guían y orientan la actuación urbanística (parcelación, urbanización y edificación) pública y privada</w:t>
      </w:r>
      <w:r>
        <w:rPr>
          <w:rFonts w:ascii="Tahoma" w:hAnsi="Tahoma" w:cs="Tahoma"/>
          <w:b/>
          <w:sz w:val="24"/>
        </w:rPr>
        <w:t xml:space="preserve">.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color w:val="000000"/>
          <w:sz w:val="24"/>
        </w:rPr>
        <w:t>Los Planes de Ordenamiento Territorial, y las normas resultan</w:t>
      </w:r>
      <w:r>
        <w:rPr>
          <w:rFonts w:ascii="Tahoma" w:hAnsi="Tahoma" w:cs="Tahoma"/>
          <w:color w:val="000000"/>
          <w:sz w:val="24"/>
        </w:rPr>
        <w:t xml:space="preserve">tes del mismo, así como los Planes Parciales deberán utilizar para la definición de las características de la ocupación del territorio y el cálculo de los aprovechamientos urbanísticos las nociones de índice de ocupación, índice de construcción y densidad </w:t>
      </w:r>
      <w:r>
        <w:rPr>
          <w:rFonts w:ascii="Tahoma" w:hAnsi="Tahoma" w:cs="Tahoma"/>
          <w:color w:val="000000"/>
          <w:sz w:val="24"/>
        </w:rPr>
        <w:t xml:space="preserve">habitacional, entre otros, los cuales se consideran como componentes fundamentales de los tratamientos urbanísticos. Son los elementos que configuran la volumetría de los sectores, zonas o áreas determinadas en los planes y a las cuales se les ha asignado </w:t>
      </w:r>
      <w:r>
        <w:rPr>
          <w:rFonts w:ascii="Tahoma" w:hAnsi="Tahoma" w:cs="Tahoma"/>
          <w:color w:val="000000"/>
          <w:sz w:val="24"/>
        </w:rPr>
        <w:t xml:space="preserve">un determinado tratamiento.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Los tratamientos tienen que ver con las intervenciones que se proponen sobre el mismo para su uso. Son por lo general la respuesta a la condición, o condiciones de la zona, y se sustentan en: </w:t>
      </w:r>
    </w:p>
    <w:p w:rsidR="00000000" w:rsidRDefault="00932540">
      <w:pPr>
        <w:jc w:val="both"/>
        <w:rPr>
          <w:rFonts w:ascii="Tahoma" w:hAnsi="Tahoma" w:cs="Tahoma"/>
          <w:sz w:val="24"/>
        </w:rPr>
      </w:pPr>
    </w:p>
    <w:p w:rsidR="00000000" w:rsidRDefault="00932540" w:rsidP="00932540">
      <w:pPr>
        <w:numPr>
          <w:ilvl w:val="0"/>
          <w:numId w:val="2"/>
        </w:numPr>
        <w:jc w:val="both"/>
        <w:rPr>
          <w:rFonts w:ascii="Tahoma" w:hAnsi="Tahoma" w:cs="Tahoma"/>
          <w:sz w:val="24"/>
        </w:rPr>
      </w:pPr>
      <w:r>
        <w:rPr>
          <w:rFonts w:ascii="Tahoma" w:hAnsi="Tahoma" w:cs="Tahoma"/>
          <w:sz w:val="24"/>
        </w:rPr>
        <w:t>Las características de las áreas</w:t>
      </w:r>
      <w:r>
        <w:rPr>
          <w:rFonts w:ascii="Tahoma" w:hAnsi="Tahoma" w:cs="Tahoma"/>
          <w:sz w:val="24"/>
        </w:rPr>
        <w:t xml:space="preserve"> o zonas morfológicas homogéneas; </w:t>
      </w:r>
    </w:p>
    <w:p w:rsidR="00000000" w:rsidRDefault="00932540" w:rsidP="00932540">
      <w:pPr>
        <w:numPr>
          <w:ilvl w:val="0"/>
          <w:numId w:val="2"/>
        </w:numPr>
        <w:jc w:val="both"/>
        <w:rPr>
          <w:rFonts w:ascii="Tahoma" w:hAnsi="Tahoma" w:cs="Tahoma"/>
          <w:color w:val="000000"/>
          <w:sz w:val="24"/>
        </w:rPr>
      </w:pPr>
      <w:r>
        <w:rPr>
          <w:rFonts w:ascii="Tahoma" w:hAnsi="Tahoma" w:cs="Tahoma"/>
          <w:sz w:val="24"/>
        </w:rPr>
        <w:t xml:space="preserve">La dinámica que presenta en la actualidad el área urbana con respecto al desarrollo urbano y la  consolidación de la edificación; </w:t>
      </w:r>
    </w:p>
    <w:p w:rsidR="00000000" w:rsidRDefault="00932540" w:rsidP="00932540">
      <w:pPr>
        <w:numPr>
          <w:ilvl w:val="0"/>
          <w:numId w:val="2"/>
        </w:numPr>
        <w:jc w:val="both"/>
        <w:rPr>
          <w:rFonts w:ascii="Tahoma" w:hAnsi="Tahoma" w:cs="Tahoma"/>
          <w:color w:val="000000"/>
          <w:sz w:val="24"/>
        </w:rPr>
      </w:pPr>
      <w:r>
        <w:rPr>
          <w:rFonts w:ascii="Tahoma" w:hAnsi="Tahoma" w:cs="Tahoma"/>
          <w:sz w:val="24"/>
        </w:rPr>
        <w:t xml:space="preserve">Las posibilidades de intervención urbanística.  </w:t>
      </w:r>
    </w:p>
    <w:p w:rsidR="00000000" w:rsidRDefault="00932540">
      <w:pPr>
        <w:jc w:val="both"/>
        <w:rPr>
          <w:rFonts w:ascii="Tahoma" w:hAnsi="Tahoma" w:cs="Tahoma"/>
          <w:color w:val="000000"/>
          <w:sz w:val="24"/>
        </w:rPr>
      </w:pPr>
    </w:p>
    <w:p w:rsidR="00000000" w:rsidRDefault="00932540">
      <w:pPr>
        <w:jc w:val="both"/>
        <w:rPr>
          <w:rFonts w:ascii="Tahoma" w:hAnsi="Tahoma" w:cs="Tahoma"/>
          <w:sz w:val="24"/>
        </w:rPr>
      </w:pPr>
      <w:r>
        <w:rPr>
          <w:rFonts w:ascii="Tahoma" w:hAnsi="Tahoma" w:cs="Tahoma"/>
          <w:sz w:val="24"/>
        </w:rPr>
        <w:t>Son parte o componentes de la estrategia</w:t>
      </w:r>
      <w:r>
        <w:rPr>
          <w:rFonts w:ascii="Tahoma" w:hAnsi="Tahoma" w:cs="Tahoma"/>
          <w:sz w:val="24"/>
        </w:rPr>
        <w:t xml:space="preserve"> urbanística general y son:  </w:t>
      </w:r>
    </w:p>
    <w:p w:rsidR="00000000" w:rsidRDefault="00932540">
      <w:pPr>
        <w:jc w:val="both"/>
        <w:rPr>
          <w:rFonts w:ascii="Tahoma" w:hAnsi="Tahoma" w:cs="Tahoma"/>
          <w:sz w:val="24"/>
        </w:rPr>
      </w:pPr>
    </w:p>
    <w:p w:rsidR="00000000" w:rsidRDefault="00932540" w:rsidP="00932540">
      <w:pPr>
        <w:pStyle w:val="Textonotapie"/>
        <w:numPr>
          <w:ilvl w:val="0"/>
          <w:numId w:val="35"/>
        </w:numPr>
        <w:jc w:val="both"/>
        <w:rPr>
          <w:rFonts w:ascii="Tahoma" w:hAnsi="Tahoma" w:cs="Tahoma"/>
          <w:sz w:val="24"/>
        </w:rPr>
      </w:pPr>
      <w:r>
        <w:rPr>
          <w:rFonts w:ascii="Tahoma" w:hAnsi="Tahoma" w:cs="Tahoma"/>
          <w:sz w:val="24"/>
        </w:rPr>
        <w:t>El tratamiento de mejoramiento integral, se aplica a sectores de la ciudad desarrollados de forma incompleta o con condiciones deficitarias en la provisión de vivienda, de equipamientos sociales colectivos, de zonas recreativ</w:t>
      </w:r>
      <w:r>
        <w:rPr>
          <w:rFonts w:ascii="Tahoma" w:hAnsi="Tahoma" w:cs="Tahoma"/>
          <w:sz w:val="24"/>
        </w:rPr>
        <w:t xml:space="preserve">as y  servicios públicos, entre otros. El tratamiento de mejoramiento integral es igual al de consolidación en términos de ley.  En términos estrictamente urbanísticos no son iguales, y la diferencia radica, en que el mejoramiento integral se debe aplicar </w:t>
      </w:r>
      <w:r>
        <w:rPr>
          <w:rFonts w:ascii="Tahoma" w:hAnsi="Tahoma" w:cs="Tahoma"/>
          <w:sz w:val="24"/>
        </w:rPr>
        <w:t xml:space="preserve">a sectores deteriorados y el de consolidación a áreas urbanas de desarrollo progresivo, incipiente o espontáneo sin consolidar. </w:t>
      </w:r>
    </w:p>
    <w:p w:rsidR="00000000" w:rsidRDefault="00932540">
      <w:pPr>
        <w:pStyle w:val="Textonotapie"/>
        <w:ind w:firstLine="357"/>
        <w:jc w:val="both"/>
        <w:rPr>
          <w:rFonts w:ascii="Tahoma" w:hAnsi="Tahoma" w:cs="Tahoma"/>
          <w:sz w:val="24"/>
        </w:rPr>
      </w:pPr>
    </w:p>
    <w:p w:rsidR="00000000" w:rsidRDefault="00932540">
      <w:pPr>
        <w:pStyle w:val="Textonotapie"/>
        <w:jc w:val="both"/>
        <w:rPr>
          <w:rFonts w:ascii="Tahoma" w:hAnsi="Tahoma" w:cs="Tahoma"/>
          <w:sz w:val="24"/>
        </w:rPr>
      </w:pPr>
      <w:r>
        <w:rPr>
          <w:rFonts w:ascii="Tahoma" w:hAnsi="Tahoma" w:cs="Tahoma"/>
          <w:sz w:val="24"/>
        </w:rPr>
        <w:t xml:space="preserve">El tratamiento de mejoramiento integral comprende las siguientes acciones o tratamientos: </w:t>
      </w:r>
    </w:p>
    <w:p w:rsidR="00000000" w:rsidRDefault="00932540">
      <w:pPr>
        <w:pStyle w:val="Textonotapie"/>
        <w:ind w:firstLine="357"/>
        <w:jc w:val="both"/>
        <w:rPr>
          <w:rFonts w:ascii="Tahoma" w:hAnsi="Tahoma" w:cs="Tahoma"/>
          <w:sz w:val="24"/>
        </w:rPr>
      </w:pPr>
    </w:p>
    <w:p w:rsidR="00000000" w:rsidRDefault="00932540" w:rsidP="00932540">
      <w:pPr>
        <w:pStyle w:val="Textonotapie"/>
        <w:numPr>
          <w:ilvl w:val="0"/>
          <w:numId w:val="35"/>
        </w:numPr>
        <w:spacing w:after="120"/>
        <w:ind w:left="357" w:hanging="357"/>
        <w:jc w:val="both"/>
        <w:rPr>
          <w:rFonts w:ascii="Tahoma" w:hAnsi="Tahoma" w:cs="Tahoma"/>
          <w:sz w:val="24"/>
        </w:rPr>
      </w:pPr>
      <w:r>
        <w:rPr>
          <w:rFonts w:ascii="Tahoma" w:hAnsi="Tahoma" w:cs="Tahoma"/>
          <w:sz w:val="24"/>
        </w:rPr>
        <w:t>Consolidación del Desarrollo Urban</w:t>
      </w:r>
      <w:r>
        <w:rPr>
          <w:rFonts w:ascii="Tahoma" w:hAnsi="Tahoma" w:cs="Tahoma"/>
          <w:sz w:val="24"/>
        </w:rPr>
        <w:t xml:space="preserve">o, consistente en la habilitación, optimización y mejoramiento de las infraestructuras de servicios públicos domiciliarios (agua potable, saneamiento básico y energía), de los equipamientos sociales colectivos (Salud, educación, comercio, abastecimiento y </w:t>
      </w:r>
      <w:r>
        <w:rPr>
          <w:rFonts w:ascii="Tahoma" w:hAnsi="Tahoma" w:cs="Tahoma"/>
          <w:sz w:val="24"/>
        </w:rPr>
        <w:t xml:space="preserve">cultura, recreación). </w:t>
      </w:r>
    </w:p>
    <w:p w:rsidR="00000000" w:rsidRDefault="00932540" w:rsidP="00932540">
      <w:pPr>
        <w:pStyle w:val="Textonotapie"/>
        <w:numPr>
          <w:ilvl w:val="0"/>
          <w:numId w:val="35"/>
        </w:numPr>
        <w:spacing w:after="120"/>
        <w:ind w:left="357" w:hanging="357"/>
        <w:jc w:val="both"/>
        <w:rPr>
          <w:rFonts w:ascii="Tahoma" w:hAnsi="Tahoma" w:cs="Tahoma"/>
          <w:sz w:val="24"/>
        </w:rPr>
      </w:pPr>
      <w:r>
        <w:rPr>
          <w:rFonts w:ascii="Tahoma" w:hAnsi="Tahoma" w:cs="Tahoma"/>
          <w:sz w:val="24"/>
        </w:rPr>
        <w:t xml:space="preserve">Programas de mejoramiento del espacio público. </w:t>
      </w:r>
    </w:p>
    <w:p w:rsidR="00000000" w:rsidRDefault="00932540" w:rsidP="00932540">
      <w:pPr>
        <w:pStyle w:val="Textonotapie"/>
        <w:numPr>
          <w:ilvl w:val="0"/>
          <w:numId w:val="35"/>
        </w:numPr>
        <w:spacing w:after="120"/>
        <w:ind w:left="357" w:hanging="357"/>
        <w:jc w:val="both"/>
        <w:rPr>
          <w:rFonts w:ascii="Tahoma" w:hAnsi="Tahoma" w:cs="Tahoma"/>
          <w:sz w:val="24"/>
        </w:rPr>
      </w:pPr>
      <w:r>
        <w:rPr>
          <w:rFonts w:ascii="Tahoma" w:hAnsi="Tahoma" w:cs="Tahoma"/>
          <w:sz w:val="24"/>
        </w:rPr>
        <w:t xml:space="preserve">Programas de mejoramiento de la vivienda (edificación), que incluye legalización, normalización, mejoramiento del entorno y de la vivienda.  </w:t>
      </w:r>
    </w:p>
    <w:p w:rsidR="00000000" w:rsidRDefault="00932540" w:rsidP="00932540">
      <w:pPr>
        <w:pStyle w:val="Textonotapie"/>
        <w:numPr>
          <w:ilvl w:val="0"/>
          <w:numId w:val="35"/>
        </w:numPr>
        <w:spacing w:after="120"/>
        <w:ind w:left="357" w:hanging="357"/>
        <w:jc w:val="both"/>
        <w:rPr>
          <w:rFonts w:ascii="Tahoma" w:hAnsi="Tahoma" w:cs="Tahoma"/>
          <w:sz w:val="24"/>
        </w:rPr>
      </w:pPr>
      <w:r>
        <w:rPr>
          <w:rFonts w:ascii="Tahoma" w:hAnsi="Tahoma" w:cs="Tahoma"/>
          <w:sz w:val="24"/>
        </w:rPr>
        <w:t xml:space="preserve">Tratamiento de conservación ambiental, que </w:t>
      </w:r>
      <w:r>
        <w:rPr>
          <w:rFonts w:ascii="Tahoma" w:hAnsi="Tahoma" w:cs="Tahoma"/>
          <w:sz w:val="24"/>
        </w:rPr>
        <w:t xml:space="preserve">incluye previamente la recuperación ambiental. </w:t>
      </w:r>
    </w:p>
    <w:p w:rsidR="00000000" w:rsidRDefault="00932540" w:rsidP="00932540">
      <w:pPr>
        <w:pStyle w:val="Textonotapie"/>
        <w:numPr>
          <w:ilvl w:val="0"/>
          <w:numId w:val="35"/>
        </w:numPr>
        <w:spacing w:after="120"/>
        <w:ind w:left="357" w:hanging="357"/>
        <w:jc w:val="both"/>
        <w:rPr>
          <w:rFonts w:ascii="Tahoma" w:hAnsi="Tahoma" w:cs="Tahoma"/>
          <w:sz w:val="24"/>
        </w:rPr>
      </w:pPr>
      <w:r>
        <w:rPr>
          <w:rFonts w:ascii="Tahoma" w:hAnsi="Tahoma" w:cs="Tahoma"/>
          <w:sz w:val="24"/>
        </w:rPr>
        <w:t>Programas de recuperación y mantenimiento vial.</w:t>
      </w:r>
    </w:p>
    <w:p w:rsidR="00000000" w:rsidRDefault="00932540" w:rsidP="00932540">
      <w:pPr>
        <w:pStyle w:val="Textonotapie"/>
        <w:numPr>
          <w:ilvl w:val="0"/>
          <w:numId w:val="35"/>
        </w:numPr>
        <w:spacing w:after="120"/>
        <w:ind w:left="357" w:hanging="357"/>
        <w:jc w:val="both"/>
        <w:rPr>
          <w:rFonts w:ascii="Tahoma" w:hAnsi="Tahoma" w:cs="Tahoma"/>
          <w:sz w:val="24"/>
        </w:rPr>
      </w:pPr>
      <w:r>
        <w:rPr>
          <w:rFonts w:ascii="Tahoma" w:hAnsi="Tahoma" w:cs="Tahoma"/>
          <w:sz w:val="24"/>
        </w:rPr>
        <w:t xml:space="preserve"> El tratamiento de consolidación del desarrollo urbano y la edificación, se aplica a sectores de la ciudad desarrollados de forma incompleta o incipiente. Con c</w:t>
      </w:r>
      <w:r>
        <w:rPr>
          <w:rFonts w:ascii="Tahoma" w:hAnsi="Tahoma" w:cs="Tahoma"/>
          <w:sz w:val="24"/>
        </w:rPr>
        <w:t xml:space="preserve">ondiciones deficitarias o sin terminar en la provisión de servicios públicos domiciliarios, de vivienda sin terminar y con equipamientos, zonas recreativas incompletos.  </w:t>
      </w:r>
    </w:p>
    <w:p w:rsidR="00000000" w:rsidRDefault="00932540" w:rsidP="00932540">
      <w:pPr>
        <w:pStyle w:val="Textonotapie"/>
        <w:numPr>
          <w:ilvl w:val="0"/>
          <w:numId w:val="35"/>
        </w:numPr>
        <w:spacing w:after="120"/>
        <w:ind w:left="357" w:hanging="357"/>
        <w:jc w:val="both"/>
        <w:rPr>
          <w:rFonts w:ascii="Tahoma" w:hAnsi="Tahoma" w:cs="Tahoma"/>
          <w:color w:val="000000"/>
          <w:sz w:val="24"/>
        </w:rPr>
      </w:pPr>
      <w:r>
        <w:rPr>
          <w:rFonts w:ascii="Tahoma" w:hAnsi="Tahoma" w:cs="Tahoma"/>
          <w:sz w:val="24"/>
        </w:rPr>
        <w:t>El tratamiento de conservación, que es el tratamiento urbanístico que por razones amb</w:t>
      </w:r>
      <w:r>
        <w:rPr>
          <w:rFonts w:ascii="Tahoma" w:hAnsi="Tahoma" w:cs="Tahoma"/>
          <w:sz w:val="24"/>
        </w:rPr>
        <w:t>ientales, históricas o arquitectónicas limita la transformación de la estructura física de áreas del municipio, de inmuebles particulares, de obras públicas, y de elementos constitutivos del espacio público. Acorde con la ley, el municipio determinará en e</w:t>
      </w:r>
      <w:r>
        <w:rPr>
          <w:rFonts w:ascii="Tahoma" w:hAnsi="Tahoma" w:cs="Tahoma"/>
          <w:sz w:val="24"/>
        </w:rPr>
        <w:t xml:space="preserve">l respectivo Plan de Ordenamiento Territorial y los instrumentos que lo desarrollen las áreas o inmuebles sujetos a tratamiento de conservación.  La aplicación del tratamiento de conservación a una zona, predio o inmueble, limita los derechos de </w:t>
      </w:r>
      <w:r>
        <w:rPr>
          <w:rFonts w:ascii="Tahoma" w:hAnsi="Tahoma" w:cs="Tahoma"/>
          <w:sz w:val="24"/>
        </w:rPr>
        <w:lastRenderedPageBreak/>
        <w:t>construcci</w:t>
      </w:r>
      <w:r>
        <w:rPr>
          <w:rFonts w:ascii="Tahoma" w:hAnsi="Tahoma" w:cs="Tahoma"/>
          <w:sz w:val="24"/>
        </w:rPr>
        <w:t>ón y desarrollo. Para compensar esta limitación, se crean los derechos transferibles de construcción y desarrollo, equivalentes a la magnitud en que se ha limitado el desarrollo en una zona, predio o edificación en particular, en comparación con la magnitu</w:t>
      </w:r>
      <w:r>
        <w:rPr>
          <w:rFonts w:ascii="Tahoma" w:hAnsi="Tahoma" w:cs="Tahoma"/>
          <w:sz w:val="24"/>
        </w:rPr>
        <w:t>d de desarrollo que sin esta limitación podría obtenerse dentro de lo definido para la zona o subzona geo-económica homogénea por el Plan de Ordenamiento Territorial y los instrumentos que lo desarrollen. Los p</w:t>
      </w:r>
      <w:r>
        <w:rPr>
          <w:rFonts w:ascii="Tahoma" w:hAnsi="Tahoma" w:cs="Tahoma"/>
          <w:color w:val="000000"/>
          <w:sz w:val="24"/>
        </w:rPr>
        <w:t xml:space="preserve">lanes parciales de  conservación, que tendrán </w:t>
      </w:r>
      <w:r>
        <w:rPr>
          <w:rFonts w:ascii="Tahoma" w:hAnsi="Tahoma" w:cs="Tahoma"/>
          <w:color w:val="000000"/>
          <w:sz w:val="24"/>
        </w:rPr>
        <w:t xml:space="preserve">como objeto la recuperación y conservación de sectores urbanos caracterizados por la ubicación de edificaciones o conjuntos urbanos de valor patrimonial, histórico, cultural, artístico o ambiental, entre otros. </w:t>
      </w:r>
    </w:p>
    <w:p w:rsidR="00000000" w:rsidRDefault="00932540">
      <w:pPr>
        <w:jc w:val="both"/>
        <w:rPr>
          <w:rFonts w:ascii="Tahoma" w:hAnsi="Tahoma" w:cs="Tahoma"/>
          <w:sz w:val="24"/>
        </w:rPr>
      </w:pPr>
    </w:p>
    <w:p w:rsidR="00000000" w:rsidRDefault="00932540" w:rsidP="00932540">
      <w:pPr>
        <w:numPr>
          <w:ilvl w:val="0"/>
          <w:numId w:val="35"/>
        </w:numPr>
        <w:jc w:val="both"/>
        <w:rPr>
          <w:rFonts w:ascii="Tahoma" w:hAnsi="Tahoma" w:cs="Tahoma"/>
          <w:sz w:val="24"/>
        </w:rPr>
      </w:pPr>
      <w:r>
        <w:rPr>
          <w:rFonts w:ascii="Tahoma" w:hAnsi="Tahoma" w:cs="Tahoma"/>
          <w:sz w:val="24"/>
        </w:rPr>
        <w:t>El tratamiento de erradicación de viviendas</w:t>
      </w:r>
      <w:r>
        <w:rPr>
          <w:rFonts w:ascii="Tahoma" w:hAnsi="Tahoma" w:cs="Tahoma"/>
          <w:sz w:val="24"/>
        </w:rPr>
        <w:t xml:space="preserve"> y reserva y protección por afectación de amenaza y riesgo natural. </w:t>
      </w:r>
    </w:p>
    <w:p w:rsidR="00000000" w:rsidRDefault="00932540">
      <w:pPr>
        <w:jc w:val="both"/>
        <w:rPr>
          <w:rFonts w:ascii="Tahoma" w:hAnsi="Tahoma" w:cs="Tahoma"/>
          <w:sz w:val="24"/>
        </w:rPr>
      </w:pPr>
    </w:p>
    <w:p w:rsidR="00000000" w:rsidRDefault="00932540" w:rsidP="00932540">
      <w:pPr>
        <w:numPr>
          <w:ilvl w:val="0"/>
          <w:numId w:val="35"/>
        </w:numPr>
        <w:rPr>
          <w:rFonts w:ascii="Tahoma" w:hAnsi="Tahoma" w:cs="Tahoma"/>
          <w:sz w:val="24"/>
        </w:rPr>
      </w:pPr>
      <w:r>
        <w:rPr>
          <w:rFonts w:ascii="Tahoma" w:hAnsi="Tahoma" w:cs="Tahoma"/>
          <w:sz w:val="24"/>
        </w:rPr>
        <w:t>El tratamiento de desarrollo, es el que se le aplica a las áreas o terrenos que a pesar de su localización dentro del perímetro urbano no han sido urbanizados. También se le aplica a las</w:t>
      </w:r>
      <w:r>
        <w:rPr>
          <w:rFonts w:ascii="Tahoma" w:hAnsi="Tahoma" w:cs="Tahoma"/>
          <w:sz w:val="24"/>
        </w:rPr>
        <w:t xml:space="preserve"> áreas de expansión urbana. En estos casos el tratamiento coincide con los planes parciales. Estos planes parciales serán necesarios para todo proceso de incorporación. </w:t>
      </w:r>
    </w:p>
    <w:p w:rsidR="00000000" w:rsidRDefault="00932540">
      <w:pPr>
        <w:jc w:val="both"/>
        <w:rPr>
          <w:rFonts w:ascii="Tahoma" w:hAnsi="Tahoma" w:cs="Tahoma"/>
          <w:sz w:val="24"/>
        </w:rPr>
      </w:pPr>
    </w:p>
    <w:p w:rsidR="00000000" w:rsidRDefault="00932540" w:rsidP="00932540">
      <w:pPr>
        <w:numPr>
          <w:ilvl w:val="0"/>
          <w:numId w:val="35"/>
        </w:numPr>
        <w:jc w:val="both"/>
        <w:rPr>
          <w:rFonts w:ascii="Tahoma" w:hAnsi="Tahoma" w:cs="Tahoma"/>
          <w:sz w:val="24"/>
        </w:rPr>
      </w:pPr>
      <w:r>
        <w:rPr>
          <w:rFonts w:ascii="Tahoma" w:hAnsi="Tahoma" w:cs="Tahoma"/>
          <w:sz w:val="24"/>
        </w:rPr>
        <w:t>El tratamiento de expansión urbana se aplica para la incorporación de suelo de expans</w:t>
      </w:r>
      <w:r>
        <w:rPr>
          <w:rFonts w:ascii="Tahoma" w:hAnsi="Tahoma" w:cs="Tahoma"/>
          <w:sz w:val="24"/>
        </w:rPr>
        <w:t xml:space="preserve">ión urbana al suelo urbano. Este tratamiento se debe convertir en planes parciales, los cuales son necesarios para todo proceso de incorporación. </w:t>
      </w:r>
    </w:p>
    <w:p w:rsidR="00000000" w:rsidRDefault="00932540">
      <w:pPr>
        <w:jc w:val="both"/>
        <w:rPr>
          <w:rFonts w:ascii="Tahoma" w:hAnsi="Tahoma" w:cs="Tahoma"/>
          <w:sz w:val="24"/>
        </w:rPr>
      </w:pPr>
    </w:p>
    <w:p w:rsidR="00000000" w:rsidRDefault="00932540" w:rsidP="00932540">
      <w:pPr>
        <w:numPr>
          <w:ilvl w:val="0"/>
          <w:numId w:val="35"/>
        </w:numPr>
        <w:jc w:val="both"/>
        <w:rPr>
          <w:rFonts w:ascii="Tahoma" w:hAnsi="Tahoma" w:cs="Tahoma"/>
          <w:sz w:val="24"/>
        </w:rPr>
      </w:pPr>
      <w:r>
        <w:rPr>
          <w:rFonts w:ascii="Tahoma" w:hAnsi="Tahoma" w:cs="Tahoma"/>
          <w:sz w:val="24"/>
        </w:rPr>
        <w:t>El tratamiento de redesarrollo o renovación urbana es que se aplica a los sectores urbanos, que requieren de</w:t>
      </w:r>
      <w:r>
        <w:rPr>
          <w:rFonts w:ascii="Tahoma" w:hAnsi="Tahoma" w:cs="Tahoma"/>
          <w:sz w:val="24"/>
        </w:rPr>
        <w:t xml:space="preserve"> modificaciones sustanciales al uso de la tierra y de las construcciones, con miras a una utilización más eficiente del suelo. En estos casos, los planes parciales preverán la habilitación y el mejoramiento de las infraestructuras, equipamientos y espacio </w:t>
      </w:r>
      <w:r>
        <w:rPr>
          <w:rFonts w:ascii="Tahoma" w:hAnsi="Tahoma" w:cs="Tahoma"/>
          <w:sz w:val="24"/>
        </w:rPr>
        <w:t xml:space="preserve">público necesarios para atender las nuevas densidades y usos del suelo asignados a la zona. </w:t>
      </w:r>
    </w:p>
    <w:p w:rsidR="00000000" w:rsidRDefault="00932540">
      <w:pPr>
        <w:jc w:val="both"/>
        <w:rPr>
          <w:rFonts w:ascii="Tahoma" w:hAnsi="Tahoma" w:cs="Tahoma"/>
          <w:sz w:val="24"/>
        </w:rPr>
      </w:pPr>
    </w:p>
    <w:p w:rsidR="00000000" w:rsidRDefault="00932540" w:rsidP="00932540">
      <w:pPr>
        <w:numPr>
          <w:ilvl w:val="0"/>
          <w:numId w:val="35"/>
        </w:numPr>
        <w:jc w:val="both"/>
        <w:rPr>
          <w:rFonts w:ascii="Tahoma" w:hAnsi="Tahoma" w:cs="Tahoma"/>
          <w:sz w:val="24"/>
        </w:rPr>
      </w:pPr>
      <w:r>
        <w:rPr>
          <w:rFonts w:ascii="Tahoma" w:hAnsi="Tahoma" w:cs="Tahoma"/>
          <w:sz w:val="24"/>
        </w:rPr>
        <w:t xml:space="preserve">El tratamiento de revisión de la norma urbanística general del plan de ordenamiento territorial en determinadas áreas del suelo urbano, de expansión urbana. </w:t>
      </w:r>
    </w:p>
    <w:p w:rsidR="00000000" w:rsidRDefault="00932540">
      <w:pPr>
        <w:jc w:val="both"/>
        <w:rPr>
          <w:rFonts w:ascii="Tahoma" w:hAnsi="Tahoma" w:cs="Tahoma"/>
          <w:sz w:val="24"/>
        </w:rPr>
      </w:pPr>
    </w:p>
    <w:p w:rsidR="00000000" w:rsidRDefault="00932540" w:rsidP="00932540">
      <w:pPr>
        <w:numPr>
          <w:ilvl w:val="0"/>
          <w:numId w:val="35"/>
        </w:numPr>
        <w:jc w:val="both"/>
        <w:rPr>
          <w:rFonts w:ascii="Tahoma" w:hAnsi="Tahoma" w:cs="Tahoma"/>
          <w:sz w:val="24"/>
        </w:rPr>
      </w:pPr>
      <w:r>
        <w:rPr>
          <w:rFonts w:ascii="Tahoma" w:hAnsi="Tahoma" w:cs="Tahoma"/>
          <w:sz w:val="24"/>
        </w:rPr>
        <w:t xml:space="preserve">El </w:t>
      </w:r>
      <w:r>
        <w:rPr>
          <w:rFonts w:ascii="Tahoma" w:hAnsi="Tahoma" w:cs="Tahoma"/>
          <w:sz w:val="24"/>
        </w:rPr>
        <w:t xml:space="preserve">tratamiento para mejoramiento de espacio público que se aplica a sectores que requieran de la creación o transformación de elementos del espacio público. </w:t>
      </w:r>
    </w:p>
    <w:p w:rsidR="00000000" w:rsidRDefault="00932540">
      <w:pPr>
        <w:pStyle w:val="Textoindependiente"/>
        <w:widowControl/>
        <w:spacing w:line="240" w:lineRule="auto"/>
        <w:rPr>
          <w:rFonts w:ascii="Tahoma" w:hAnsi="Tahoma" w:cs="Tahoma"/>
          <w:color w:val="000000"/>
          <w:sz w:val="24"/>
        </w:rPr>
      </w:pPr>
    </w:p>
    <w:p w:rsidR="00000000" w:rsidRDefault="00932540">
      <w:pPr>
        <w:pStyle w:val="Textoindependiente"/>
        <w:widowControl/>
        <w:spacing w:line="240" w:lineRule="auto"/>
        <w:rPr>
          <w:rFonts w:ascii="Tahoma" w:hAnsi="Tahoma" w:cs="Tahoma"/>
          <w:color w:val="000000"/>
          <w:sz w:val="24"/>
        </w:rPr>
      </w:pPr>
      <w:r>
        <w:rPr>
          <w:rFonts w:ascii="Tahoma" w:hAnsi="Tahoma" w:cs="Tahoma"/>
          <w:color w:val="000000"/>
          <w:sz w:val="24"/>
        </w:rPr>
        <w:t xml:space="preserve">La delimitación cartográfica de los tratamientos contemplados (Mejoramiento integral, consolidación </w:t>
      </w:r>
      <w:r>
        <w:rPr>
          <w:rFonts w:ascii="Tahoma" w:hAnsi="Tahoma" w:cs="Tahoma"/>
          <w:color w:val="000000"/>
          <w:sz w:val="24"/>
        </w:rPr>
        <w:t xml:space="preserve">del desarrollo urbano, conservación, erradicación y protección por riesgo, densificación, nuevos desarrollos) a las distintas zonas se detalla en la Tabla 15 Zonificación – Usos y tratamientos, y en los planos </w:t>
      </w:r>
      <w:r>
        <w:rPr>
          <w:rFonts w:ascii="Tahoma" w:hAnsi="Tahoma" w:cs="Tahoma"/>
          <w:caps/>
          <w:sz w:val="24"/>
        </w:rPr>
        <w:t>OT-03-10: Z</w:t>
      </w:r>
      <w:r>
        <w:rPr>
          <w:rFonts w:ascii="Tahoma" w:hAnsi="Tahoma" w:cs="Tahoma"/>
          <w:sz w:val="24"/>
        </w:rPr>
        <w:t>onificación Piojo, OT-07-10: Zonifi</w:t>
      </w:r>
      <w:r>
        <w:rPr>
          <w:rFonts w:ascii="Tahoma" w:hAnsi="Tahoma" w:cs="Tahoma"/>
          <w:sz w:val="24"/>
        </w:rPr>
        <w:t>cación Hibácharo y OT-09-10: Zonificación Aguas Vivas.</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ind w:left="680" w:hanging="680"/>
        <w:rPr>
          <w:rFonts w:ascii="Tahoma" w:hAnsi="Tahoma" w:cs="Tahoma"/>
          <w:b/>
          <w:caps/>
          <w:sz w:val="24"/>
        </w:rPr>
      </w:pPr>
      <w:r>
        <w:rPr>
          <w:rFonts w:ascii="Tahoma" w:hAnsi="Tahoma" w:cs="Tahoma"/>
          <w:b/>
          <w:sz w:val="24"/>
        </w:rPr>
        <w:t>3.4</w:t>
      </w:r>
      <w:r>
        <w:rPr>
          <w:rFonts w:ascii="Tahoma" w:hAnsi="Tahoma" w:cs="Tahoma"/>
          <w:b/>
          <w:sz w:val="24"/>
        </w:rPr>
        <w:tab/>
        <w:t>DEMANDA DE ÁREAS PARA EL DESARROLLO URBANO</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En los numerales siguientes de presentan los estudios y cálculos de las áreas para cubrir las necesidades de la población en vivienda y equipamiento so</w:t>
      </w:r>
      <w:r>
        <w:rPr>
          <w:rFonts w:ascii="Tahoma" w:hAnsi="Tahoma" w:cs="Tahoma"/>
          <w:sz w:val="24"/>
        </w:rPr>
        <w:t>cial comunitario.</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ind w:left="680" w:hanging="680"/>
        <w:rPr>
          <w:rFonts w:ascii="Tahoma" w:hAnsi="Tahoma" w:cs="Tahoma"/>
          <w:b/>
          <w:caps/>
          <w:sz w:val="24"/>
        </w:rPr>
      </w:pPr>
      <w:r>
        <w:rPr>
          <w:rFonts w:ascii="Tahoma" w:hAnsi="Tahoma" w:cs="Tahoma"/>
          <w:b/>
          <w:sz w:val="24"/>
        </w:rPr>
        <w:t xml:space="preserve">3.4.1 </w:t>
      </w:r>
      <w:r>
        <w:rPr>
          <w:rFonts w:ascii="Tahoma" w:hAnsi="Tahoma" w:cs="Tahoma"/>
          <w:b/>
          <w:sz w:val="24"/>
        </w:rPr>
        <w:tab/>
        <w:t>Estudios y proyecciones poblacionales y la demanda de áreas para el crecimiento urbano</w:t>
      </w:r>
    </w:p>
    <w:p w:rsidR="00000000" w:rsidRDefault="00932540">
      <w:pPr>
        <w:pStyle w:val="Textoindependiente"/>
        <w:widowControl/>
        <w:spacing w:line="240" w:lineRule="auto"/>
        <w:ind w:left="680" w:hanging="680"/>
        <w:rPr>
          <w:rFonts w:ascii="Tahoma" w:hAnsi="Tahoma" w:cs="Tahoma"/>
          <w:b/>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Las proyecciones de población que se presentan en la Tabla 12. Estudios y proyecciones poblacionales nos permiten calcular la demanda de áreas</w:t>
      </w:r>
      <w:r>
        <w:rPr>
          <w:rFonts w:ascii="Tahoma" w:hAnsi="Tahoma" w:cs="Tahoma"/>
          <w:sz w:val="24"/>
        </w:rPr>
        <w:t xml:space="preserve"> para el 2009,  último horizonte del plan.   </w:t>
      </w:r>
    </w:p>
    <w:p w:rsidR="00000000" w:rsidRDefault="00932540">
      <w:pPr>
        <w:pStyle w:val="Textoindependiente"/>
        <w:widowControl/>
        <w:spacing w:line="240" w:lineRule="auto"/>
        <w:ind w:left="680" w:hanging="680"/>
        <w:rPr>
          <w:rFonts w:ascii="Tahoma" w:hAnsi="Tahoma" w:cs="Tahoma"/>
          <w:b/>
          <w:sz w:val="24"/>
        </w:rPr>
      </w:pPr>
    </w:p>
    <w:tbl>
      <w:tblPr>
        <w:tblW w:w="8664" w:type="dxa"/>
        <w:tblLayout w:type="fixed"/>
        <w:tblCellMar>
          <w:left w:w="0" w:type="dxa"/>
          <w:right w:w="0" w:type="dxa"/>
        </w:tblCellMar>
        <w:tblLook w:val="0000"/>
      </w:tblPr>
      <w:tblGrid>
        <w:gridCol w:w="1010"/>
        <w:gridCol w:w="1275"/>
        <w:gridCol w:w="1276"/>
        <w:gridCol w:w="992"/>
        <w:gridCol w:w="1276"/>
        <w:gridCol w:w="1418"/>
        <w:gridCol w:w="1417"/>
      </w:tblGrid>
      <w:tr w:rsidR="00000000">
        <w:trPr>
          <w:cantSplit/>
          <w:trHeight w:val="255"/>
        </w:trPr>
        <w:tc>
          <w:tcPr>
            <w:tcW w:w="8664" w:type="dxa"/>
            <w:gridSpan w:val="7"/>
            <w:tcBorders>
              <w:top w:val="nil"/>
              <w:left w:val="nil"/>
              <w:bottom w:val="nil"/>
              <w:right w:val="nil"/>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Tabla 12.  Estudios y proyecciones poblacionales</w:t>
            </w:r>
          </w:p>
        </w:tc>
      </w:tr>
      <w:tr w:rsidR="00000000">
        <w:trPr>
          <w:trHeight w:val="255"/>
        </w:trPr>
        <w:tc>
          <w:tcPr>
            <w:tcW w:w="1010" w:type="dxa"/>
            <w:tcBorders>
              <w:top w:val="nil"/>
              <w:left w:val="nil"/>
              <w:bottom w:val="single" w:sz="4" w:space="0" w:color="auto"/>
              <w:right w:val="nil"/>
            </w:tcBorders>
            <w:noWrap/>
            <w:tcMar>
              <w:top w:w="17" w:type="dxa"/>
              <w:left w:w="17" w:type="dxa"/>
              <w:bottom w:w="0" w:type="dxa"/>
              <w:right w:w="17" w:type="dxa"/>
            </w:tcMar>
            <w:vAlign w:val="bottom"/>
          </w:tcPr>
          <w:p w:rsidR="00000000" w:rsidRDefault="00932540">
            <w:pPr>
              <w:jc w:val="center"/>
              <w:rPr>
                <w:rFonts w:ascii="Tahoma" w:hAnsi="Tahoma" w:cs="Tahoma"/>
                <w:sz w:val="24"/>
              </w:rPr>
            </w:pPr>
          </w:p>
        </w:tc>
        <w:tc>
          <w:tcPr>
            <w:tcW w:w="1275" w:type="dxa"/>
            <w:tcBorders>
              <w:top w:val="nil"/>
              <w:left w:val="nil"/>
              <w:bottom w:val="single" w:sz="4" w:space="0" w:color="auto"/>
              <w:right w:val="nil"/>
            </w:tcBorders>
            <w:noWrap/>
            <w:tcMar>
              <w:top w:w="17" w:type="dxa"/>
              <w:left w:w="17" w:type="dxa"/>
              <w:bottom w:w="0" w:type="dxa"/>
              <w:right w:w="17" w:type="dxa"/>
            </w:tcMar>
            <w:vAlign w:val="bottom"/>
          </w:tcPr>
          <w:p w:rsidR="00000000" w:rsidRDefault="00932540">
            <w:pPr>
              <w:jc w:val="center"/>
              <w:rPr>
                <w:rFonts w:ascii="Tahoma" w:hAnsi="Tahoma" w:cs="Tahoma"/>
                <w:sz w:val="24"/>
              </w:rPr>
            </w:pPr>
          </w:p>
        </w:tc>
        <w:tc>
          <w:tcPr>
            <w:tcW w:w="1276" w:type="dxa"/>
            <w:tcBorders>
              <w:top w:val="nil"/>
              <w:left w:val="nil"/>
              <w:bottom w:val="single" w:sz="4" w:space="0" w:color="auto"/>
              <w:right w:val="nil"/>
            </w:tcBorders>
            <w:noWrap/>
            <w:tcMar>
              <w:top w:w="17" w:type="dxa"/>
              <w:left w:w="17" w:type="dxa"/>
              <w:bottom w:w="0" w:type="dxa"/>
              <w:right w:w="17" w:type="dxa"/>
            </w:tcMar>
            <w:vAlign w:val="bottom"/>
          </w:tcPr>
          <w:p w:rsidR="00000000" w:rsidRDefault="00932540">
            <w:pPr>
              <w:jc w:val="center"/>
              <w:rPr>
                <w:rFonts w:ascii="Tahoma" w:hAnsi="Tahoma" w:cs="Tahoma"/>
                <w:sz w:val="24"/>
              </w:rPr>
            </w:pPr>
          </w:p>
        </w:tc>
        <w:tc>
          <w:tcPr>
            <w:tcW w:w="992" w:type="dxa"/>
            <w:tcBorders>
              <w:top w:val="nil"/>
              <w:left w:val="nil"/>
              <w:bottom w:val="single" w:sz="4" w:space="0" w:color="auto"/>
              <w:right w:val="nil"/>
            </w:tcBorders>
            <w:noWrap/>
            <w:tcMar>
              <w:top w:w="17" w:type="dxa"/>
              <w:left w:w="17" w:type="dxa"/>
              <w:bottom w:w="0" w:type="dxa"/>
              <w:right w:w="17" w:type="dxa"/>
            </w:tcMar>
            <w:vAlign w:val="bottom"/>
          </w:tcPr>
          <w:p w:rsidR="00000000" w:rsidRDefault="00932540">
            <w:pPr>
              <w:jc w:val="center"/>
              <w:rPr>
                <w:rFonts w:ascii="Tahoma" w:hAnsi="Tahoma" w:cs="Tahoma"/>
                <w:sz w:val="24"/>
              </w:rPr>
            </w:pPr>
          </w:p>
        </w:tc>
        <w:tc>
          <w:tcPr>
            <w:tcW w:w="1276" w:type="dxa"/>
            <w:tcBorders>
              <w:top w:val="nil"/>
              <w:left w:val="nil"/>
              <w:bottom w:val="single" w:sz="4" w:space="0" w:color="auto"/>
              <w:right w:val="nil"/>
            </w:tcBorders>
            <w:noWrap/>
            <w:tcMar>
              <w:top w:w="17" w:type="dxa"/>
              <w:left w:w="17" w:type="dxa"/>
              <w:bottom w:w="0" w:type="dxa"/>
              <w:right w:w="17" w:type="dxa"/>
            </w:tcMar>
            <w:vAlign w:val="bottom"/>
          </w:tcPr>
          <w:p w:rsidR="00000000" w:rsidRDefault="00932540">
            <w:pPr>
              <w:jc w:val="center"/>
              <w:rPr>
                <w:rFonts w:ascii="Tahoma" w:hAnsi="Tahoma" w:cs="Tahoma"/>
                <w:sz w:val="24"/>
              </w:rPr>
            </w:pPr>
          </w:p>
        </w:tc>
        <w:tc>
          <w:tcPr>
            <w:tcW w:w="1418" w:type="dxa"/>
            <w:tcBorders>
              <w:top w:val="nil"/>
              <w:left w:val="nil"/>
              <w:bottom w:val="single" w:sz="4" w:space="0" w:color="auto"/>
              <w:right w:val="nil"/>
            </w:tcBorders>
            <w:noWrap/>
            <w:tcMar>
              <w:top w:w="17" w:type="dxa"/>
              <w:left w:w="17" w:type="dxa"/>
              <w:bottom w:w="0" w:type="dxa"/>
              <w:right w:w="17" w:type="dxa"/>
            </w:tcMar>
            <w:vAlign w:val="bottom"/>
          </w:tcPr>
          <w:p w:rsidR="00000000" w:rsidRDefault="00932540">
            <w:pPr>
              <w:jc w:val="center"/>
              <w:rPr>
                <w:rFonts w:ascii="Tahoma" w:hAnsi="Tahoma" w:cs="Tahoma"/>
                <w:sz w:val="24"/>
              </w:rPr>
            </w:pPr>
          </w:p>
        </w:tc>
        <w:tc>
          <w:tcPr>
            <w:tcW w:w="1417" w:type="dxa"/>
            <w:tcBorders>
              <w:top w:val="nil"/>
              <w:left w:val="nil"/>
              <w:bottom w:val="single" w:sz="4" w:space="0" w:color="auto"/>
              <w:right w:val="nil"/>
            </w:tcBorders>
            <w:noWrap/>
            <w:tcMar>
              <w:top w:w="17" w:type="dxa"/>
              <w:left w:w="17" w:type="dxa"/>
              <w:bottom w:w="0" w:type="dxa"/>
              <w:right w:w="17" w:type="dxa"/>
            </w:tcMar>
            <w:vAlign w:val="bottom"/>
          </w:tcPr>
          <w:p w:rsidR="00000000" w:rsidRDefault="00932540">
            <w:pPr>
              <w:jc w:val="center"/>
              <w:rPr>
                <w:rFonts w:ascii="Tahoma" w:hAnsi="Tahoma" w:cs="Tahoma"/>
                <w:sz w:val="24"/>
              </w:rPr>
            </w:pPr>
          </w:p>
        </w:tc>
      </w:tr>
      <w:tr w:rsidR="00000000">
        <w:trPr>
          <w:trHeight w:val="255"/>
        </w:trPr>
        <w:tc>
          <w:tcPr>
            <w:tcW w:w="1010" w:type="dxa"/>
            <w:tcBorders>
              <w:top w:val="single" w:sz="4" w:space="0" w:color="auto"/>
              <w:left w:val="single" w:sz="4" w:space="0" w:color="auto"/>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Año</w:t>
            </w:r>
          </w:p>
        </w:tc>
        <w:tc>
          <w:tcPr>
            <w:tcW w:w="1275" w:type="dxa"/>
            <w:tcBorders>
              <w:top w:val="single" w:sz="4" w:space="0" w:color="auto"/>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Total</w:t>
            </w:r>
          </w:p>
        </w:tc>
        <w:tc>
          <w:tcPr>
            <w:tcW w:w="1276" w:type="dxa"/>
            <w:tcBorders>
              <w:top w:val="single" w:sz="4" w:space="0" w:color="auto"/>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Cabecera</w:t>
            </w:r>
          </w:p>
        </w:tc>
        <w:tc>
          <w:tcPr>
            <w:tcW w:w="992" w:type="dxa"/>
            <w:tcBorders>
              <w:top w:val="single" w:sz="4" w:space="0" w:color="auto"/>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Rural</w:t>
            </w:r>
          </w:p>
        </w:tc>
        <w:tc>
          <w:tcPr>
            <w:tcW w:w="1276" w:type="dxa"/>
            <w:tcBorders>
              <w:top w:val="single" w:sz="4" w:space="0" w:color="auto"/>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Hibacharo</w:t>
            </w:r>
          </w:p>
        </w:tc>
        <w:tc>
          <w:tcPr>
            <w:tcW w:w="1418" w:type="dxa"/>
            <w:tcBorders>
              <w:top w:val="single" w:sz="4" w:space="0" w:color="auto"/>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Aguas Vivas</w:t>
            </w:r>
          </w:p>
        </w:tc>
        <w:tc>
          <w:tcPr>
            <w:tcW w:w="1417" w:type="dxa"/>
            <w:tcBorders>
              <w:top w:val="single" w:sz="4" w:space="0" w:color="auto"/>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Resto Rural</w:t>
            </w:r>
          </w:p>
        </w:tc>
      </w:tr>
      <w:tr w:rsidR="00000000">
        <w:trPr>
          <w:trHeight w:val="255"/>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2.001</w:t>
            </w:r>
          </w:p>
        </w:tc>
        <w:tc>
          <w:tcPr>
            <w:tcW w:w="127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7.575</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3.140</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4.435</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1.933</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753</w:t>
            </w:r>
          </w:p>
        </w:tc>
        <w:tc>
          <w:tcPr>
            <w:tcW w:w="14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1.749</w:t>
            </w:r>
          </w:p>
        </w:tc>
      </w:tr>
      <w:tr w:rsidR="00000000">
        <w:trPr>
          <w:trHeight w:val="255"/>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2.002</w:t>
            </w:r>
          </w:p>
        </w:tc>
        <w:tc>
          <w:tcPr>
            <w:tcW w:w="127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7.670</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3.202</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4.468</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1.947</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759</w:t>
            </w:r>
          </w:p>
        </w:tc>
        <w:tc>
          <w:tcPr>
            <w:tcW w:w="14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1.762</w:t>
            </w:r>
          </w:p>
        </w:tc>
      </w:tr>
      <w:tr w:rsidR="00000000">
        <w:trPr>
          <w:trHeight w:val="255"/>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2.003</w:t>
            </w:r>
          </w:p>
        </w:tc>
        <w:tc>
          <w:tcPr>
            <w:tcW w:w="127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7.7</w:t>
            </w:r>
            <w:r>
              <w:rPr>
                <w:rFonts w:ascii="Tahoma" w:hAnsi="Tahoma" w:cs="Tahoma"/>
                <w:sz w:val="24"/>
              </w:rPr>
              <w:t>63</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3.265</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4.498</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1.960</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764</w:t>
            </w:r>
          </w:p>
        </w:tc>
        <w:tc>
          <w:tcPr>
            <w:tcW w:w="14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1.774</w:t>
            </w:r>
          </w:p>
        </w:tc>
      </w:tr>
      <w:tr w:rsidR="00000000">
        <w:trPr>
          <w:trHeight w:val="255"/>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2.004</w:t>
            </w:r>
          </w:p>
        </w:tc>
        <w:tc>
          <w:tcPr>
            <w:tcW w:w="127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7.854</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3.328</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4.526</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1.973</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768</w:t>
            </w:r>
          </w:p>
        </w:tc>
        <w:tc>
          <w:tcPr>
            <w:tcW w:w="14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1.785</w:t>
            </w:r>
          </w:p>
        </w:tc>
      </w:tr>
      <w:tr w:rsidR="00000000">
        <w:trPr>
          <w:trHeight w:val="255"/>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2.005</w:t>
            </w:r>
          </w:p>
        </w:tc>
        <w:tc>
          <w:tcPr>
            <w:tcW w:w="127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7.942</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3.389</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4.553</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1.984</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773</w:t>
            </w:r>
          </w:p>
        </w:tc>
        <w:tc>
          <w:tcPr>
            <w:tcW w:w="14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1.796</w:t>
            </w:r>
          </w:p>
        </w:tc>
      </w:tr>
      <w:tr w:rsidR="00000000">
        <w:trPr>
          <w:trHeight w:val="255"/>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2.006</w:t>
            </w:r>
          </w:p>
        </w:tc>
        <w:tc>
          <w:tcPr>
            <w:tcW w:w="127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8.030</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3.427</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4.603</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2.006</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782</w:t>
            </w:r>
          </w:p>
        </w:tc>
        <w:tc>
          <w:tcPr>
            <w:tcW w:w="14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1.815</w:t>
            </w:r>
          </w:p>
        </w:tc>
      </w:tr>
      <w:tr w:rsidR="00000000">
        <w:trPr>
          <w:trHeight w:val="255"/>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2.007</w:t>
            </w:r>
          </w:p>
        </w:tc>
        <w:tc>
          <w:tcPr>
            <w:tcW w:w="127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8.115</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3.463</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4.652</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2.028</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790</w:t>
            </w:r>
          </w:p>
        </w:tc>
        <w:tc>
          <w:tcPr>
            <w:tcW w:w="14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1.835</w:t>
            </w:r>
          </w:p>
        </w:tc>
      </w:tr>
      <w:tr w:rsidR="00000000">
        <w:trPr>
          <w:trHeight w:val="255"/>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2.008</w:t>
            </w:r>
          </w:p>
        </w:tc>
        <w:tc>
          <w:tcPr>
            <w:tcW w:w="127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8.165</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3.511</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4.654</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2.028</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790</w:t>
            </w:r>
          </w:p>
        </w:tc>
        <w:tc>
          <w:tcPr>
            <w:tcW w:w="14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1.835</w:t>
            </w:r>
          </w:p>
        </w:tc>
      </w:tr>
      <w:tr w:rsidR="00000000">
        <w:trPr>
          <w:trHeight w:val="255"/>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2.009</w:t>
            </w:r>
          </w:p>
        </w:tc>
        <w:tc>
          <w:tcPr>
            <w:tcW w:w="127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8.215</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3.532</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4</w:t>
            </w:r>
            <w:r>
              <w:rPr>
                <w:rFonts w:ascii="Tahoma" w:hAnsi="Tahoma" w:cs="Tahoma"/>
                <w:sz w:val="24"/>
              </w:rPr>
              <w:t>.683</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2.041</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795</w:t>
            </w:r>
          </w:p>
        </w:tc>
        <w:tc>
          <w:tcPr>
            <w:tcW w:w="14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24"/>
              </w:rPr>
            </w:pPr>
            <w:r>
              <w:rPr>
                <w:rFonts w:ascii="Tahoma" w:hAnsi="Tahoma" w:cs="Tahoma"/>
                <w:sz w:val="24"/>
              </w:rPr>
              <w:t>1.847</w:t>
            </w:r>
          </w:p>
        </w:tc>
      </w:tr>
      <w:tr w:rsidR="00000000">
        <w:trPr>
          <w:trHeight w:val="255"/>
        </w:trPr>
        <w:tc>
          <w:tcPr>
            <w:tcW w:w="1010" w:type="dxa"/>
            <w:tcBorders>
              <w:top w:val="nil"/>
              <w:left w:val="nil"/>
              <w:bottom w:val="nil"/>
              <w:right w:val="nil"/>
            </w:tcBorders>
            <w:noWrap/>
            <w:tcMar>
              <w:top w:w="17" w:type="dxa"/>
              <w:left w:w="17" w:type="dxa"/>
              <w:bottom w:w="0" w:type="dxa"/>
              <w:right w:w="17" w:type="dxa"/>
            </w:tcMar>
            <w:vAlign w:val="bottom"/>
          </w:tcPr>
          <w:p w:rsidR="00000000" w:rsidRDefault="00932540">
            <w:pPr>
              <w:jc w:val="center"/>
              <w:rPr>
                <w:rFonts w:ascii="Tahoma" w:hAnsi="Tahoma" w:cs="Tahoma"/>
                <w:sz w:val="24"/>
              </w:rPr>
            </w:pPr>
          </w:p>
        </w:tc>
        <w:tc>
          <w:tcPr>
            <w:tcW w:w="1275" w:type="dxa"/>
            <w:tcBorders>
              <w:top w:val="nil"/>
              <w:left w:val="nil"/>
              <w:bottom w:val="nil"/>
              <w:right w:val="nil"/>
            </w:tcBorders>
            <w:noWrap/>
            <w:tcMar>
              <w:top w:w="17" w:type="dxa"/>
              <w:left w:w="17" w:type="dxa"/>
              <w:bottom w:w="0" w:type="dxa"/>
              <w:right w:w="17" w:type="dxa"/>
            </w:tcMar>
            <w:vAlign w:val="bottom"/>
          </w:tcPr>
          <w:p w:rsidR="00000000" w:rsidRDefault="00932540">
            <w:pPr>
              <w:jc w:val="center"/>
              <w:rPr>
                <w:rFonts w:ascii="Tahoma" w:hAnsi="Tahoma" w:cs="Tahoma"/>
                <w:sz w:val="24"/>
              </w:rPr>
            </w:pPr>
          </w:p>
        </w:tc>
        <w:tc>
          <w:tcPr>
            <w:tcW w:w="1276" w:type="dxa"/>
            <w:tcBorders>
              <w:top w:val="nil"/>
              <w:left w:val="nil"/>
              <w:bottom w:val="nil"/>
              <w:right w:val="nil"/>
            </w:tcBorders>
            <w:noWrap/>
            <w:tcMar>
              <w:top w:w="17" w:type="dxa"/>
              <w:left w:w="17" w:type="dxa"/>
              <w:bottom w:w="0" w:type="dxa"/>
              <w:right w:w="17" w:type="dxa"/>
            </w:tcMar>
            <w:vAlign w:val="bottom"/>
          </w:tcPr>
          <w:p w:rsidR="00000000" w:rsidRDefault="00932540">
            <w:pPr>
              <w:jc w:val="center"/>
              <w:rPr>
                <w:rFonts w:ascii="Tahoma" w:hAnsi="Tahoma" w:cs="Tahoma"/>
                <w:sz w:val="24"/>
              </w:rPr>
            </w:pPr>
          </w:p>
        </w:tc>
        <w:tc>
          <w:tcPr>
            <w:tcW w:w="992" w:type="dxa"/>
            <w:tcBorders>
              <w:top w:val="nil"/>
              <w:left w:val="nil"/>
              <w:bottom w:val="nil"/>
              <w:right w:val="nil"/>
            </w:tcBorders>
            <w:noWrap/>
            <w:tcMar>
              <w:top w:w="17" w:type="dxa"/>
              <w:left w:w="17" w:type="dxa"/>
              <w:bottom w:w="0" w:type="dxa"/>
              <w:right w:w="17" w:type="dxa"/>
            </w:tcMar>
            <w:vAlign w:val="bottom"/>
          </w:tcPr>
          <w:p w:rsidR="00000000" w:rsidRDefault="00932540">
            <w:pPr>
              <w:jc w:val="center"/>
              <w:rPr>
                <w:rFonts w:ascii="Tahoma" w:hAnsi="Tahoma" w:cs="Tahoma"/>
                <w:sz w:val="24"/>
              </w:rPr>
            </w:pPr>
          </w:p>
        </w:tc>
        <w:tc>
          <w:tcPr>
            <w:tcW w:w="1276" w:type="dxa"/>
            <w:tcBorders>
              <w:top w:val="nil"/>
              <w:left w:val="nil"/>
              <w:bottom w:val="nil"/>
              <w:right w:val="nil"/>
            </w:tcBorders>
            <w:noWrap/>
            <w:tcMar>
              <w:top w:w="17" w:type="dxa"/>
              <w:left w:w="17" w:type="dxa"/>
              <w:bottom w:w="0" w:type="dxa"/>
              <w:right w:w="17" w:type="dxa"/>
            </w:tcMar>
            <w:vAlign w:val="bottom"/>
          </w:tcPr>
          <w:p w:rsidR="00000000" w:rsidRDefault="00932540">
            <w:pPr>
              <w:jc w:val="center"/>
              <w:rPr>
                <w:rFonts w:ascii="Tahoma" w:hAnsi="Tahoma" w:cs="Tahoma"/>
                <w:sz w:val="24"/>
              </w:rPr>
            </w:pPr>
          </w:p>
        </w:tc>
        <w:tc>
          <w:tcPr>
            <w:tcW w:w="1418" w:type="dxa"/>
            <w:tcBorders>
              <w:top w:val="nil"/>
              <w:left w:val="nil"/>
              <w:bottom w:val="nil"/>
              <w:right w:val="nil"/>
            </w:tcBorders>
            <w:noWrap/>
            <w:tcMar>
              <w:top w:w="17" w:type="dxa"/>
              <w:left w:w="17" w:type="dxa"/>
              <w:bottom w:w="0" w:type="dxa"/>
              <w:right w:w="17" w:type="dxa"/>
            </w:tcMar>
            <w:vAlign w:val="bottom"/>
          </w:tcPr>
          <w:p w:rsidR="00000000" w:rsidRDefault="00932540">
            <w:pPr>
              <w:jc w:val="center"/>
              <w:rPr>
                <w:rFonts w:ascii="Tahoma" w:hAnsi="Tahoma" w:cs="Tahoma"/>
                <w:sz w:val="24"/>
              </w:rPr>
            </w:pPr>
          </w:p>
        </w:tc>
        <w:tc>
          <w:tcPr>
            <w:tcW w:w="1417" w:type="dxa"/>
            <w:tcBorders>
              <w:top w:val="nil"/>
              <w:left w:val="nil"/>
              <w:bottom w:val="nil"/>
              <w:right w:val="nil"/>
            </w:tcBorders>
            <w:noWrap/>
            <w:tcMar>
              <w:top w:w="17" w:type="dxa"/>
              <w:left w:w="17" w:type="dxa"/>
              <w:bottom w:w="0" w:type="dxa"/>
              <w:right w:w="17" w:type="dxa"/>
            </w:tcMar>
            <w:vAlign w:val="bottom"/>
          </w:tcPr>
          <w:p w:rsidR="00000000" w:rsidRDefault="00932540">
            <w:pPr>
              <w:jc w:val="center"/>
              <w:rPr>
                <w:rFonts w:ascii="Tahoma" w:hAnsi="Tahoma" w:cs="Tahoma"/>
                <w:sz w:val="24"/>
              </w:rPr>
            </w:pPr>
          </w:p>
        </w:tc>
      </w:tr>
      <w:tr w:rsidR="00000000">
        <w:trPr>
          <w:cantSplit/>
          <w:trHeight w:val="255"/>
        </w:trPr>
        <w:tc>
          <w:tcPr>
            <w:tcW w:w="8664" w:type="dxa"/>
            <w:gridSpan w:val="7"/>
            <w:tcBorders>
              <w:top w:val="nil"/>
              <w:left w:val="nil"/>
              <w:bottom w:val="nil"/>
              <w:right w:val="nil"/>
            </w:tcBorders>
            <w:noWrap/>
            <w:tcMar>
              <w:top w:w="17" w:type="dxa"/>
              <w:left w:w="17" w:type="dxa"/>
              <w:bottom w:w="0" w:type="dxa"/>
              <w:right w:w="17" w:type="dxa"/>
            </w:tcMar>
            <w:vAlign w:val="bottom"/>
          </w:tcPr>
          <w:p w:rsidR="00000000" w:rsidRDefault="00932540">
            <w:pPr>
              <w:rPr>
                <w:rFonts w:ascii="Tahoma" w:hAnsi="Tahoma" w:cs="Tahoma"/>
                <w:sz w:val="24"/>
              </w:rPr>
            </w:pPr>
            <w:r>
              <w:rPr>
                <w:rFonts w:ascii="Tahoma" w:hAnsi="Tahoma" w:cs="Tahoma"/>
                <w:sz w:val="24"/>
              </w:rPr>
              <w:t>Fuente: DANE, 2001 y Cálculos Equipo Técnico EOT</w:t>
            </w:r>
          </w:p>
        </w:tc>
      </w:tr>
    </w:tbl>
    <w:p w:rsidR="00000000" w:rsidRDefault="00932540">
      <w:pPr>
        <w:pStyle w:val="Textoindependiente"/>
        <w:widowControl/>
        <w:spacing w:line="240" w:lineRule="auto"/>
        <w:ind w:left="680" w:hanging="680"/>
        <w:rPr>
          <w:rFonts w:ascii="Tahoma" w:hAnsi="Tahoma" w:cs="Tahoma"/>
          <w:b/>
          <w:sz w:val="24"/>
        </w:rPr>
      </w:pPr>
    </w:p>
    <w:p w:rsidR="00000000" w:rsidRDefault="00932540">
      <w:pPr>
        <w:pStyle w:val="Textoindependiente"/>
        <w:widowControl/>
        <w:spacing w:line="240" w:lineRule="auto"/>
        <w:ind w:left="680" w:hanging="680"/>
        <w:rPr>
          <w:rFonts w:ascii="Tahoma" w:hAnsi="Tahoma" w:cs="Tahoma"/>
          <w:b/>
          <w:sz w:val="24"/>
        </w:rPr>
      </w:pPr>
    </w:p>
    <w:p w:rsidR="00000000" w:rsidRDefault="00932540">
      <w:pPr>
        <w:pStyle w:val="Textoindependiente"/>
        <w:widowControl/>
        <w:spacing w:line="240" w:lineRule="auto"/>
        <w:rPr>
          <w:rFonts w:ascii="Tahoma" w:hAnsi="Tahoma" w:cs="Tahoma"/>
          <w:b/>
          <w:bCs/>
          <w:sz w:val="24"/>
        </w:rPr>
      </w:pPr>
      <w:r>
        <w:rPr>
          <w:rFonts w:ascii="Tahoma" w:hAnsi="Tahoma" w:cs="Tahoma"/>
          <w:b/>
          <w:bCs/>
          <w:sz w:val="24"/>
        </w:rPr>
        <w:t>3.4.2</w:t>
      </w:r>
      <w:r>
        <w:rPr>
          <w:rFonts w:ascii="Tahoma" w:hAnsi="Tahoma" w:cs="Tahoma"/>
          <w:b/>
          <w:bCs/>
          <w:sz w:val="24"/>
        </w:rPr>
        <w:tab/>
        <w:t xml:space="preserve"> Demanda de áreas para el desarrollo urbano</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La determinación de las áreas para nuevos desarrollos urbanos y áreas de expansión se hace sobre la hipótesis de que se van</w:t>
      </w:r>
      <w:r>
        <w:rPr>
          <w:rFonts w:ascii="Tahoma" w:hAnsi="Tahoma" w:cs="Tahoma"/>
          <w:sz w:val="24"/>
        </w:rPr>
        <w:t xml:space="preserve"> a mantener en el periodo del plan las actuales condiciones familiares y se utiliza la misma densidad habitacional promedio de 5.37 Hab/Viv.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De acuerdo con los estándares urbanos y según el nivel de la localidad, las áreas para nuevos desarrollo urbanos</w:t>
      </w:r>
      <w:r>
        <w:rPr>
          <w:rFonts w:ascii="Tahoma" w:hAnsi="Tahoma" w:cs="Tahoma"/>
          <w:sz w:val="24"/>
        </w:rPr>
        <w:t xml:space="preserve"> y áreas de expansión urbana necesarias son:</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1.</w:t>
      </w:r>
      <w:r>
        <w:rPr>
          <w:rFonts w:ascii="Tahoma" w:hAnsi="Tahoma" w:cs="Tahoma"/>
          <w:sz w:val="24"/>
        </w:rPr>
        <w:tab/>
        <w:t xml:space="preserve">Vivienda (5.37 Hab. Prom.) </w:t>
      </w:r>
      <w:r>
        <w:rPr>
          <w:rFonts w:ascii="Tahoma" w:hAnsi="Tahoma" w:cs="Tahoma"/>
          <w:sz w:val="24"/>
        </w:rPr>
        <w:tab/>
      </w:r>
      <w:r>
        <w:rPr>
          <w:rFonts w:ascii="Tahoma" w:hAnsi="Tahoma" w:cs="Tahoma"/>
          <w:sz w:val="24"/>
        </w:rPr>
        <w:tab/>
      </w:r>
      <w:r>
        <w:rPr>
          <w:rFonts w:ascii="Tahoma" w:hAnsi="Tahoma" w:cs="Tahoma"/>
          <w:sz w:val="24"/>
        </w:rPr>
        <w:tab/>
        <w:t xml:space="preserve">: </w:t>
      </w:r>
      <w:r>
        <w:rPr>
          <w:rFonts w:ascii="Tahoma" w:hAnsi="Tahoma" w:cs="Tahoma"/>
          <w:sz w:val="24"/>
        </w:rPr>
        <w:tab/>
        <w:t>107.40 m²</w:t>
      </w:r>
      <w:r>
        <w:rPr>
          <w:rFonts w:ascii="Tahoma" w:hAnsi="Tahoma" w:cs="Tahoma"/>
          <w:sz w:val="24"/>
        </w:rPr>
        <w:tab/>
      </w:r>
      <w:r>
        <w:rPr>
          <w:rFonts w:ascii="Tahoma" w:hAnsi="Tahoma" w:cs="Tahoma"/>
          <w:sz w:val="24"/>
        </w:rPr>
        <w:tab/>
        <w:t>54.36%</w:t>
      </w:r>
    </w:p>
    <w:p w:rsidR="00000000" w:rsidRDefault="00932540">
      <w:pPr>
        <w:pStyle w:val="Textoindependiente"/>
        <w:widowControl/>
        <w:spacing w:line="240" w:lineRule="auto"/>
        <w:rPr>
          <w:rFonts w:ascii="Tahoma" w:hAnsi="Tahoma" w:cs="Tahoma"/>
          <w:sz w:val="24"/>
        </w:rPr>
      </w:pPr>
      <w:r>
        <w:rPr>
          <w:rFonts w:ascii="Tahoma" w:hAnsi="Tahoma" w:cs="Tahoma"/>
          <w:sz w:val="24"/>
        </w:rPr>
        <w:t>2.</w:t>
      </w:r>
      <w:r>
        <w:rPr>
          <w:rFonts w:ascii="Tahoma" w:hAnsi="Tahoma" w:cs="Tahoma"/>
          <w:sz w:val="24"/>
        </w:rPr>
        <w:tab/>
        <w:t>Comercio</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 xml:space="preserve">    3.46 m²</w:t>
      </w:r>
      <w:r>
        <w:rPr>
          <w:rFonts w:ascii="Tahoma" w:hAnsi="Tahoma" w:cs="Tahoma"/>
          <w:sz w:val="24"/>
        </w:rPr>
        <w:tab/>
      </w:r>
      <w:r>
        <w:rPr>
          <w:rFonts w:ascii="Tahoma" w:hAnsi="Tahoma" w:cs="Tahoma"/>
          <w:sz w:val="24"/>
        </w:rPr>
        <w:tab/>
        <w:t xml:space="preserve">  1.75%</w:t>
      </w:r>
    </w:p>
    <w:p w:rsidR="00000000" w:rsidRDefault="00932540">
      <w:pPr>
        <w:pStyle w:val="Textoindependiente"/>
        <w:widowControl/>
        <w:spacing w:line="240" w:lineRule="auto"/>
        <w:rPr>
          <w:rFonts w:ascii="Tahoma" w:hAnsi="Tahoma" w:cs="Tahoma"/>
          <w:sz w:val="24"/>
        </w:rPr>
      </w:pPr>
      <w:r>
        <w:rPr>
          <w:rFonts w:ascii="Tahoma" w:hAnsi="Tahoma" w:cs="Tahoma"/>
          <w:sz w:val="24"/>
        </w:rPr>
        <w:t>3.</w:t>
      </w:r>
      <w:r>
        <w:rPr>
          <w:rFonts w:ascii="Tahoma" w:hAnsi="Tahoma" w:cs="Tahoma"/>
          <w:sz w:val="24"/>
        </w:rPr>
        <w:tab/>
        <w:t>Recreación, vias y espacio público</w:t>
      </w:r>
      <w:r>
        <w:rPr>
          <w:rFonts w:ascii="Tahoma" w:hAnsi="Tahoma" w:cs="Tahoma"/>
          <w:sz w:val="24"/>
        </w:rPr>
        <w:tab/>
        <w:t>:</w:t>
      </w:r>
      <w:r>
        <w:rPr>
          <w:rFonts w:ascii="Tahoma" w:hAnsi="Tahoma" w:cs="Tahoma"/>
          <w:sz w:val="24"/>
        </w:rPr>
        <w:tab/>
        <w:t xml:space="preserve">  67.98 m²</w:t>
      </w:r>
      <w:r>
        <w:rPr>
          <w:rFonts w:ascii="Tahoma" w:hAnsi="Tahoma" w:cs="Tahoma"/>
          <w:sz w:val="24"/>
        </w:rPr>
        <w:tab/>
      </w:r>
      <w:r>
        <w:rPr>
          <w:rFonts w:ascii="Tahoma" w:hAnsi="Tahoma" w:cs="Tahoma"/>
          <w:sz w:val="24"/>
        </w:rPr>
        <w:tab/>
        <w:t>34.41%</w:t>
      </w:r>
    </w:p>
    <w:p w:rsidR="00000000" w:rsidRDefault="00932540">
      <w:pPr>
        <w:pStyle w:val="Textoindependiente"/>
        <w:widowControl/>
        <w:spacing w:line="240" w:lineRule="auto"/>
        <w:rPr>
          <w:rFonts w:ascii="Tahoma" w:hAnsi="Tahoma" w:cs="Tahoma"/>
          <w:sz w:val="24"/>
        </w:rPr>
      </w:pPr>
      <w:r>
        <w:rPr>
          <w:rFonts w:ascii="Tahoma" w:hAnsi="Tahoma" w:cs="Tahoma"/>
          <w:sz w:val="24"/>
        </w:rPr>
        <w:t>4.</w:t>
      </w:r>
      <w:r>
        <w:rPr>
          <w:rFonts w:ascii="Tahoma" w:hAnsi="Tahoma" w:cs="Tahoma"/>
          <w:sz w:val="24"/>
        </w:rPr>
        <w:tab/>
        <w:t>Educación</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 xml:space="preserve">  14.50 m²</w:t>
      </w:r>
      <w:r>
        <w:rPr>
          <w:rFonts w:ascii="Tahoma" w:hAnsi="Tahoma" w:cs="Tahoma"/>
          <w:sz w:val="24"/>
        </w:rPr>
        <w:tab/>
      </w:r>
      <w:r>
        <w:rPr>
          <w:rFonts w:ascii="Tahoma" w:hAnsi="Tahoma" w:cs="Tahoma"/>
          <w:sz w:val="24"/>
        </w:rPr>
        <w:tab/>
        <w:t xml:space="preserve">  7.34%</w:t>
      </w:r>
    </w:p>
    <w:p w:rsidR="00000000" w:rsidRDefault="00932540">
      <w:pPr>
        <w:pStyle w:val="Textoindependiente"/>
        <w:widowControl/>
        <w:spacing w:line="240" w:lineRule="auto"/>
        <w:rPr>
          <w:rFonts w:ascii="Tahoma" w:hAnsi="Tahoma" w:cs="Tahoma"/>
          <w:sz w:val="24"/>
        </w:rPr>
      </w:pPr>
      <w:r>
        <w:rPr>
          <w:rFonts w:ascii="Tahoma" w:hAnsi="Tahoma" w:cs="Tahoma"/>
          <w:sz w:val="24"/>
        </w:rPr>
        <w:t>5.</w:t>
      </w:r>
      <w:r>
        <w:rPr>
          <w:rFonts w:ascii="Tahoma" w:hAnsi="Tahoma" w:cs="Tahoma"/>
          <w:sz w:val="24"/>
        </w:rPr>
        <w:tab/>
        <w:t>Cultura</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 xml:space="preserve">    1.56 m²</w:t>
      </w:r>
      <w:r>
        <w:rPr>
          <w:rFonts w:ascii="Tahoma" w:hAnsi="Tahoma" w:cs="Tahoma"/>
          <w:sz w:val="24"/>
        </w:rPr>
        <w:tab/>
      </w:r>
      <w:r>
        <w:rPr>
          <w:rFonts w:ascii="Tahoma" w:hAnsi="Tahoma" w:cs="Tahoma"/>
          <w:sz w:val="24"/>
        </w:rPr>
        <w:tab/>
        <w:t xml:space="preserve">  0.79%</w:t>
      </w:r>
    </w:p>
    <w:p w:rsidR="00000000" w:rsidRDefault="00932540">
      <w:pPr>
        <w:pStyle w:val="Textoindependiente"/>
        <w:widowControl/>
        <w:spacing w:line="240" w:lineRule="auto"/>
        <w:rPr>
          <w:rFonts w:ascii="Tahoma" w:hAnsi="Tahoma" w:cs="Tahoma"/>
          <w:sz w:val="24"/>
        </w:rPr>
      </w:pPr>
      <w:r>
        <w:rPr>
          <w:rFonts w:ascii="Tahoma" w:hAnsi="Tahoma" w:cs="Tahoma"/>
          <w:sz w:val="24"/>
        </w:rPr>
        <w:t>6.</w:t>
      </w:r>
      <w:r>
        <w:rPr>
          <w:rFonts w:ascii="Tahoma" w:hAnsi="Tahoma" w:cs="Tahoma"/>
          <w:sz w:val="24"/>
        </w:rPr>
        <w:tab/>
        <w:t>Salud</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 xml:space="preserve">    2.31 m²</w:t>
      </w:r>
      <w:r>
        <w:rPr>
          <w:rFonts w:ascii="Tahoma" w:hAnsi="Tahoma" w:cs="Tahoma"/>
          <w:sz w:val="24"/>
        </w:rPr>
        <w:tab/>
      </w:r>
      <w:r>
        <w:rPr>
          <w:rFonts w:ascii="Tahoma" w:hAnsi="Tahoma" w:cs="Tahoma"/>
          <w:sz w:val="24"/>
        </w:rPr>
        <w:tab/>
        <w:t xml:space="preserve">  1.17%</w:t>
      </w:r>
    </w:p>
    <w:p w:rsidR="00000000" w:rsidRDefault="00932540">
      <w:pPr>
        <w:pStyle w:val="Textoindependiente"/>
        <w:widowControl/>
        <w:spacing w:line="240" w:lineRule="auto"/>
        <w:rPr>
          <w:rFonts w:ascii="Tahoma" w:hAnsi="Tahoma" w:cs="Tahoma"/>
          <w:sz w:val="24"/>
        </w:rPr>
      </w:pPr>
      <w:r>
        <w:rPr>
          <w:rFonts w:ascii="Tahoma" w:hAnsi="Tahoma" w:cs="Tahoma"/>
          <w:sz w:val="24"/>
        </w:rPr>
        <w:t>7.</w:t>
      </w:r>
      <w:r>
        <w:rPr>
          <w:rFonts w:ascii="Tahoma" w:hAnsi="Tahoma" w:cs="Tahoma"/>
          <w:sz w:val="24"/>
        </w:rPr>
        <w:tab/>
        <w:t>Administración</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 xml:space="preserve">    0.38 m²</w:t>
      </w:r>
      <w:r>
        <w:rPr>
          <w:rFonts w:ascii="Tahoma" w:hAnsi="Tahoma" w:cs="Tahoma"/>
          <w:sz w:val="24"/>
        </w:rPr>
        <w:tab/>
      </w:r>
      <w:r>
        <w:rPr>
          <w:rFonts w:ascii="Tahoma" w:hAnsi="Tahoma" w:cs="Tahoma"/>
          <w:sz w:val="24"/>
        </w:rPr>
        <w:tab/>
        <w:t xml:space="preserve">  0.19%</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Para un total de </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 xml:space="preserve">197.58 m² </w:t>
      </w:r>
      <w:r>
        <w:rPr>
          <w:rFonts w:ascii="Tahoma" w:hAnsi="Tahoma" w:cs="Tahoma"/>
          <w:sz w:val="24"/>
        </w:rPr>
        <w:tab/>
        <w:t>por vivienda.</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El área para neta para vivienda es del 54.36% que corresponden a 107.40 m². </w:t>
      </w:r>
    </w:p>
    <w:p w:rsidR="00000000" w:rsidRDefault="00932540">
      <w:pPr>
        <w:pStyle w:val="Textoindependiente"/>
        <w:widowControl/>
        <w:spacing w:line="240" w:lineRule="auto"/>
        <w:rPr>
          <w:rFonts w:ascii="Tahoma" w:hAnsi="Tahoma" w:cs="Tahoma"/>
          <w:sz w:val="24"/>
        </w:rPr>
      </w:pPr>
      <w:r>
        <w:rPr>
          <w:rFonts w:ascii="Tahoma" w:hAnsi="Tahoma" w:cs="Tahoma"/>
          <w:sz w:val="24"/>
        </w:rPr>
        <w:t>El área</w:t>
      </w:r>
      <w:r>
        <w:rPr>
          <w:rFonts w:ascii="Tahoma" w:hAnsi="Tahoma" w:cs="Tahoma"/>
          <w:sz w:val="24"/>
        </w:rPr>
        <w:t xml:space="preserve"> para equipamientos colectivos es del 45.64% que corresponden a 90.18 m².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Este áreas estandarizadas determinan una densidad recomendada de 288.49 Hab/Ha., la cual se encuadra en la densidad media recomendada.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Los cálculos para las áreas de vivienda y n</w:t>
      </w:r>
      <w:r>
        <w:rPr>
          <w:rFonts w:ascii="Tahoma" w:hAnsi="Tahoma" w:cs="Tahoma"/>
          <w:sz w:val="24"/>
        </w:rPr>
        <w:t xml:space="preserve">ecesidades de equipamiento en el tratamiento de densificación forman parte del plan operativo o de acción para la implementación del plan por parte de la Secretaria de Planeación.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ind w:left="680" w:hanging="680"/>
        <w:rPr>
          <w:rFonts w:ascii="Tahoma" w:hAnsi="Tahoma" w:cs="Tahoma"/>
          <w:b/>
          <w:bCs/>
          <w:caps/>
          <w:sz w:val="24"/>
        </w:rPr>
      </w:pPr>
      <w:r>
        <w:rPr>
          <w:rFonts w:ascii="Tahoma" w:hAnsi="Tahoma" w:cs="Tahoma"/>
          <w:b/>
          <w:bCs/>
          <w:caps/>
          <w:sz w:val="24"/>
        </w:rPr>
        <w:t>3.4.3</w:t>
      </w:r>
      <w:r>
        <w:rPr>
          <w:rFonts w:ascii="Tahoma" w:hAnsi="Tahoma" w:cs="Tahoma"/>
          <w:b/>
          <w:bCs/>
          <w:caps/>
          <w:sz w:val="24"/>
        </w:rPr>
        <w:tab/>
        <w:t xml:space="preserve"> D</w:t>
      </w:r>
      <w:r>
        <w:rPr>
          <w:rFonts w:ascii="Tahoma" w:hAnsi="Tahoma" w:cs="Tahoma"/>
          <w:b/>
          <w:bCs/>
          <w:sz w:val="24"/>
        </w:rPr>
        <w:t>emanda de áreas para vivienda y equipamientos sociales colectivos</w:t>
      </w:r>
      <w:r>
        <w:rPr>
          <w:rFonts w:ascii="Tahoma" w:hAnsi="Tahoma" w:cs="Tahoma"/>
          <w:b/>
          <w:bCs/>
          <w:sz w:val="24"/>
        </w:rPr>
        <w:t xml:space="preserve">  según déficit de vivienda</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Con base en el déficit de vivienda y la densidad habitacional promedio actual se ha desarrollado el estudio de oferta y demanda de áreas. El balance ha determinado las necesidades de áreas para  vivienda y equipamientos sociale</w:t>
      </w:r>
      <w:r>
        <w:rPr>
          <w:rFonts w:ascii="Tahoma" w:hAnsi="Tahoma" w:cs="Tahoma"/>
          <w:sz w:val="24"/>
        </w:rPr>
        <w:t xml:space="preserve">s </w:t>
      </w:r>
      <w:r>
        <w:rPr>
          <w:rFonts w:ascii="Tahoma" w:hAnsi="Tahoma" w:cs="Tahoma"/>
          <w:sz w:val="24"/>
        </w:rPr>
        <w:lastRenderedPageBreak/>
        <w:t xml:space="preserve">colectivos, para el año 2001 y para los años, 2003, 2006 y 2009, horizonte ultimo del plan.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Los resultados se presentan en la Tabla </w:t>
      </w:r>
      <w:r>
        <w:rPr>
          <w:rFonts w:ascii="Tahoma" w:hAnsi="Tahoma" w:cs="Tahoma"/>
          <w:caps/>
          <w:sz w:val="24"/>
        </w:rPr>
        <w:t>1</w:t>
      </w:r>
      <w:r>
        <w:rPr>
          <w:rFonts w:ascii="Tahoma" w:hAnsi="Tahoma" w:cs="Tahoma"/>
          <w:sz w:val="24"/>
        </w:rPr>
        <w:t>3.  Demanda de áreas adicionales para vivienda y equipamiento según déficit de vivienda en Piojó</w:t>
      </w:r>
      <w:r>
        <w:rPr>
          <w:rFonts w:ascii="Tahoma" w:hAnsi="Tahoma" w:cs="Tahoma"/>
          <w:caps/>
          <w:sz w:val="24"/>
        </w:rPr>
        <w:t>.</w:t>
      </w:r>
      <w:r>
        <w:rPr>
          <w:rFonts w:ascii="Tahoma" w:hAnsi="Tahoma" w:cs="Tahoma"/>
          <w:sz w:val="24"/>
        </w:rPr>
        <w:t xml:space="preserve">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tbl>
      <w:tblPr>
        <w:tblW w:w="8562" w:type="dxa"/>
        <w:tblLayout w:type="fixed"/>
        <w:tblCellMar>
          <w:left w:w="0" w:type="dxa"/>
          <w:right w:w="0" w:type="dxa"/>
        </w:tblCellMar>
        <w:tblLook w:val="0000"/>
      </w:tblPr>
      <w:tblGrid>
        <w:gridCol w:w="388"/>
        <w:gridCol w:w="1946"/>
        <w:gridCol w:w="797"/>
        <w:gridCol w:w="978"/>
        <w:gridCol w:w="977"/>
        <w:gridCol w:w="869"/>
        <w:gridCol w:w="868"/>
        <w:gridCol w:w="869"/>
        <w:gridCol w:w="870"/>
      </w:tblGrid>
      <w:tr w:rsidR="00000000">
        <w:trPr>
          <w:cantSplit/>
          <w:trHeight w:val="311"/>
        </w:trPr>
        <w:tc>
          <w:tcPr>
            <w:tcW w:w="8562" w:type="dxa"/>
            <w:gridSpan w:val="9"/>
            <w:tcBorders>
              <w:top w:val="nil"/>
              <w:left w:val="nil"/>
              <w:bottom w:val="single" w:sz="4" w:space="0" w:color="auto"/>
              <w:right w:val="nil"/>
            </w:tcBorders>
            <w:noWrap/>
            <w:tcMar>
              <w:top w:w="17" w:type="dxa"/>
              <w:left w:w="17" w:type="dxa"/>
              <w:bottom w:w="0" w:type="dxa"/>
              <w:right w:w="17" w:type="dxa"/>
            </w:tcMar>
            <w:vAlign w:val="bottom"/>
          </w:tcPr>
          <w:p w:rsidR="00000000" w:rsidRDefault="00932540">
            <w:pPr>
              <w:jc w:val="both"/>
              <w:rPr>
                <w:rFonts w:ascii="Tahoma" w:hAnsi="Tahoma" w:cs="Tahoma"/>
                <w:sz w:val="18"/>
              </w:rPr>
            </w:pPr>
          </w:p>
          <w:p w:rsidR="00000000" w:rsidRDefault="00932540">
            <w:pPr>
              <w:jc w:val="both"/>
              <w:rPr>
                <w:rFonts w:ascii="Tahoma" w:hAnsi="Tahoma" w:cs="Tahoma"/>
                <w:sz w:val="18"/>
              </w:rPr>
            </w:pPr>
          </w:p>
          <w:p w:rsidR="00000000" w:rsidRDefault="00932540">
            <w:pPr>
              <w:jc w:val="both"/>
              <w:rPr>
                <w:rFonts w:ascii="Tahoma" w:hAnsi="Tahoma" w:cs="Tahoma"/>
                <w:sz w:val="18"/>
              </w:rPr>
            </w:pPr>
            <w:r>
              <w:rPr>
                <w:rFonts w:ascii="Tahoma" w:hAnsi="Tahoma" w:cs="Tahoma"/>
                <w:sz w:val="18"/>
              </w:rPr>
              <w:t>Tabla 13.  De</w:t>
            </w:r>
            <w:r>
              <w:rPr>
                <w:rFonts w:ascii="Tahoma" w:hAnsi="Tahoma" w:cs="Tahoma"/>
                <w:sz w:val="18"/>
              </w:rPr>
              <w:t xml:space="preserve">manda de áreas adicionales para vivienda y equipamiento según déficit de vivienda en piojo </w:t>
            </w:r>
          </w:p>
          <w:p w:rsidR="00000000" w:rsidRDefault="00932540">
            <w:pPr>
              <w:jc w:val="both"/>
              <w:rPr>
                <w:rFonts w:ascii="Tahoma" w:hAnsi="Tahoma" w:cs="Tahoma"/>
                <w:sz w:val="18"/>
              </w:rPr>
            </w:pPr>
          </w:p>
        </w:tc>
      </w:tr>
      <w:tr w:rsidR="00000000">
        <w:trPr>
          <w:cantSplit/>
          <w:trHeight w:val="311"/>
        </w:trPr>
        <w:tc>
          <w:tcPr>
            <w:tcW w:w="2334" w:type="dxa"/>
            <w:gridSpan w:val="2"/>
            <w:vMerge w:val="restart"/>
            <w:tcBorders>
              <w:top w:val="single" w:sz="4" w:space="0" w:color="auto"/>
              <w:left w:val="single" w:sz="4" w:space="0" w:color="auto"/>
              <w:right w:val="single" w:sz="4" w:space="0" w:color="auto"/>
            </w:tcBorders>
            <w:shd w:val="clear" w:color="auto" w:fill="E6E6E6"/>
            <w:noWrap/>
            <w:tcMar>
              <w:top w:w="17" w:type="dxa"/>
              <w:left w:w="17" w:type="dxa"/>
              <w:bottom w:w="0" w:type="dxa"/>
              <w:right w:w="17" w:type="dxa"/>
            </w:tcMar>
            <w:vAlign w:val="center"/>
          </w:tcPr>
          <w:p w:rsidR="00000000" w:rsidRDefault="00932540">
            <w:pPr>
              <w:jc w:val="center"/>
              <w:rPr>
                <w:rFonts w:ascii="Tahoma" w:hAnsi="Tahoma" w:cs="Tahoma"/>
                <w:sz w:val="18"/>
              </w:rPr>
            </w:pPr>
            <w:r>
              <w:rPr>
                <w:rFonts w:ascii="Tahoma" w:hAnsi="Tahoma" w:cs="Tahoma"/>
                <w:sz w:val="18"/>
              </w:rPr>
              <w:t>DESCRIPCIÓN</w:t>
            </w:r>
          </w:p>
        </w:tc>
        <w:tc>
          <w:tcPr>
            <w:tcW w:w="797" w:type="dxa"/>
            <w:vMerge w:val="restart"/>
            <w:tcBorders>
              <w:top w:val="single" w:sz="4" w:space="0" w:color="auto"/>
              <w:left w:val="nil"/>
              <w:right w:val="single" w:sz="4" w:space="0" w:color="auto"/>
            </w:tcBorders>
            <w:shd w:val="clear" w:color="auto" w:fill="E6E6E6"/>
            <w:noWrap/>
            <w:tcMar>
              <w:top w:w="17" w:type="dxa"/>
              <w:left w:w="17" w:type="dxa"/>
              <w:bottom w:w="0" w:type="dxa"/>
              <w:right w:w="17" w:type="dxa"/>
            </w:tcMar>
            <w:vAlign w:val="center"/>
          </w:tcPr>
          <w:p w:rsidR="00000000" w:rsidRDefault="00932540">
            <w:pPr>
              <w:jc w:val="center"/>
              <w:rPr>
                <w:rFonts w:ascii="Tahoma" w:hAnsi="Tahoma" w:cs="Tahoma"/>
                <w:sz w:val="18"/>
              </w:rPr>
            </w:pPr>
          </w:p>
          <w:p w:rsidR="00000000" w:rsidRDefault="00932540">
            <w:pPr>
              <w:jc w:val="center"/>
              <w:rPr>
                <w:rFonts w:ascii="Tahoma" w:hAnsi="Tahoma" w:cs="Tahoma"/>
                <w:sz w:val="18"/>
              </w:rPr>
            </w:pPr>
          </w:p>
          <w:p w:rsidR="00000000" w:rsidRDefault="00932540">
            <w:pPr>
              <w:jc w:val="center"/>
              <w:rPr>
                <w:rFonts w:ascii="Tahoma" w:hAnsi="Tahoma" w:cs="Tahoma"/>
                <w:sz w:val="18"/>
              </w:rPr>
            </w:pPr>
            <w:r>
              <w:rPr>
                <w:rFonts w:ascii="Tahoma" w:hAnsi="Tahoma" w:cs="Tahoma"/>
                <w:sz w:val="18"/>
              </w:rPr>
              <w:t>%</w:t>
            </w:r>
          </w:p>
        </w:tc>
        <w:tc>
          <w:tcPr>
            <w:tcW w:w="978" w:type="dxa"/>
            <w:tcBorders>
              <w:top w:val="single" w:sz="4" w:space="0" w:color="auto"/>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Año</w:t>
            </w:r>
          </w:p>
        </w:tc>
        <w:tc>
          <w:tcPr>
            <w:tcW w:w="977" w:type="dxa"/>
            <w:tcBorders>
              <w:top w:val="single" w:sz="4" w:space="0" w:color="auto"/>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 xml:space="preserve">        2.001 </w:t>
            </w:r>
          </w:p>
        </w:tc>
        <w:tc>
          <w:tcPr>
            <w:tcW w:w="869" w:type="dxa"/>
            <w:tcBorders>
              <w:top w:val="single" w:sz="4" w:space="0" w:color="auto"/>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 xml:space="preserve">      2.003 </w:t>
            </w:r>
          </w:p>
        </w:tc>
        <w:tc>
          <w:tcPr>
            <w:tcW w:w="868" w:type="dxa"/>
            <w:tcBorders>
              <w:top w:val="single" w:sz="4" w:space="0" w:color="auto"/>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 xml:space="preserve">      2.006 </w:t>
            </w:r>
          </w:p>
        </w:tc>
        <w:tc>
          <w:tcPr>
            <w:tcW w:w="869" w:type="dxa"/>
            <w:tcBorders>
              <w:top w:val="single" w:sz="4" w:space="0" w:color="auto"/>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 xml:space="preserve">     2.009 </w:t>
            </w:r>
          </w:p>
        </w:tc>
        <w:tc>
          <w:tcPr>
            <w:tcW w:w="870" w:type="dxa"/>
            <w:tcBorders>
              <w:top w:val="single" w:sz="4" w:space="0" w:color="auto"/>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TOTAL</w:t>
            </w:r>
          </w:p>
        </w:tc>
      </w:tr>
      <w:tr w:rsidR="00000000">
        <w:trPr>
          <w:cantSplit/>
          <w:trHeight w:val="311"/>
        </w:trPr>
        <w:tc>
          <w:tcPr>
            <w:tcW w:w="2334" w:type="dxa"/>
            <w:gridSpan w:val="2"/>
            <w:vMerge/>
            <w:tcBorders>
              <w:left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rPr>
                <w:rFonts w:ascii="Tahoma" w:hAnsi="Tahoma" w:cs="Tahoma"/>
                <w:sz w:val="18"/>
              </w:rPr>
            </w:pPr>
          </w:p>
        </w:tc>
        <w:tc>
          <w:tcPr>
            <w:tcW w:w="797" w:type="dxa"/>
            <w:vMerge/>
            <w:tcBorders>
              <w:left w:val="nil"/>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p>
        </w:tc>
        <w:tc>
          <w:tcPr>
            <w:tcW w:w="978"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Hab</w:t>
            </w:r>
          </w:p>
        </w:tc>
        <w:tc>
          <w:tcPr>
            <w:tcW w:w="977"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548</w:t>
            </w:r>
          </w:p>
        </w:tc>
        <w:tc>
          <w:tcPr>
            <w:tcW w:w="869"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103</w:t>
            </w:r>
          </w:p>
        </w:tc>
        <w:tc>
          <w:tcPr>
            <w:tcW w:w="868"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131</w:t>
            </w:r>
          </w:p>
        </w:tc>
        <w:tc>
          <w:tcPr>
            <w:tcW w:w="869"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86</w:t>
            </w:r>
          </w:p>
        </w:tc>
        <w:tc>
          <w:tcPr>
            <w:tcW w:w="870"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868</w:t>
            </w:r>
          </w:p>
        </w:tc>
      </w:tr>
      <w:tr w:rsidR="00000000">
        <w:trPr>
          <w:cantSplit/>
          <w:trHeight w:val="311"/>
        </w:trPr>
        <w:tc>
          <w:tcPr>
            <w:tcW w:w="2334" w:type="dxa"/>
            <w:gridSpan w:val="2"/>
            <w:vMerge/>
            <w:tcBorders>
              <w:left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rPr>
                <w:rFonts w:ascii="Tahoma" w:hAnsi="Tahoma" w:cs="Tahoma"/>
                <w:sz w:val="18"/>
              </w:rPr>
            </w:pPr>
          </w:p>
        </w:tc>
        <w:tc>
          <w:tcPr>
            <w:tcW w:w="797" w:type="dxa"/>
            <w:vMerge/>
            <w:tcBorders>
              <w:left w:val="nil"/>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p>
        </w:tc>
        <w:tc>
          <w:tcPr>
            <w:tcW w:w="978"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 xml:space="preserve"> Viviendas </w:t>
            </w:r>
          </w:p>
        </w:tc>
        <w:tc>
          <w:tcPr>
            <w:tcW w:w="977"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 xml:space="preserve">           102 </w:t>
            </w:r>
          </w:p>
        </w:tc>
        <w:tc>
          <w:tcPr>
            <w:tcW w:w="869"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 xml:space="preserve">          18 </w:t>
            </w:r>
          </w:p>
        </w:tc>
        <w:tc>
          <w:tcPr>
            <w:tcW w:w="868"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 xml:space="preserve">           2</w:t>
            </w:r>
            <w:r>
              <w:rPr>
                <w:rFonts w:ascii="Tahoma" w:hAnsi="Tahoma" w:cs="Tahoma"/>
                <w:sz w:val="18"/>
              </w:rPr>
              <w:t xml:space="preserve">3 </w:t>
            </w:r>
          </w:p>
        </w:tc>
        <w:tc>
          <w:tcPr>
            <w:tcW w:w="869"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 xml:space="preserve">          15 </w:t>
            </w:r>
          </w:p>
        </w:tc>
        <w:tc>
          <w:tcPr>
            <w:tcW w:w="870"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 xml:space="preserve">          158 </w:t>
            </w:r>
          </w:p>
        </w:tc>
      </w:tr>
      <w:tr w:rsidR="00000000">
        <w:trPr>
          <w:cantSplit/>
          <w:trHeight w:val="311"/>
        </w:trPr>
        <w:tc>
          <w:tcPr>
            <w:tcW w:w="2334" w:type="dxa"/>
            <w:gridSpan w:val="2"/>
            <w:vMerge/>
            <w:tcBorders>
              <w:left w:val="single" w:sz="4" w:space="0" w:color="auto"/>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rPr>
                <w:rFonts w:ascii="Tahoma" w:hAnsi="Tahoma" w:cs="Tahoma"/>
                <w:sz w:val="18"/>
              </w:rPr>
            </w:pPr>
          </w:p>
        </w:tc>
        <w:tc>
          <w:tcPr>
            <w:tcW w:w="797" w:type="dxa"/>
            <w:vMerge/>
            <w:tcBorders>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p>
        </w:tc>
        <w:tc>
          <w:tcPr>
            <w:tcW w:w="978"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 xml:space="preserve"> M²/Viv </w:t>
            </w:r>
          </w:p>
        </w:tc>
        <w:tc>
          <w:tcPr>
            <w:tcW w:w="977"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 xml:space="preserve"> M² </w:t>
            </w:r>
          </w:p>
        </w:tc>
        <w:tc>
          <w:tcPr>
            <w:tcW w:w="869"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 xml:space="preserve"> M² </w:t>
            </w:r>
          </w:p>
        </w:tc>
        <w:tc>
          <w:tcPr>
            <w:tcW w:w="868"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 xml:space="preserve"> M² </w:t>
            </w:r>
          </w:p>
        </w:tc>
        <w:tc>
          <w:tcPr>
            <w:tcW w:w="869"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 xml:space="preserve"> M² </w:t>
            </w:r>
          </w:p>
        </w:tc>
        <w:tc>
          <w:tcPr>
            <w:tcW w:w="870"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 xml:space="preserve"> M² </w:t>
            </w:r>
          </w:p>
        </w:tc>
      </w:tr>
      <w:tr w:rsidR="00000000">
        <w:trPr>
          <w:trHeight w:val="732"/>
        </w:trPr>
        <w:tc>
          <w:tcPr>
            <w:tcW w:w="38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rPr>
              <w:t>1.</w:t>
            </w:r>
          </w:p>
        </w:tc>
        <w:tc>
          <w:tcPr>
            <w:tcW w:w="194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18"/>
                <w:szCs w:val="22"/>
              </w:rPr>
            </w:pPr>
            <w:r>
              <w:rPr>
                <w:rFonts w:ascii="Tahoma" w:hAnsi="Tahoma" w:cs="Tahoma"/>
                <w:sz w:val="18"/>
                <w:szCs w:val="22"/>
              </w:rPr>
              <w:t xml:space="preserve">Vivienda (5.37 Hab/Viv) </w:t>
            </w:r>
          </w:p>
        </w:tc>
        <w:tc>
          <w:tcPr>
            <w:tcW w:w="79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 xml:space="preserve">   54,36 </w:t>
            </w:r>
          </w:p>
        </w:tc>
        <w:tc>
          <w:tcPr>
            <w:tcW w:w="97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 xml:space="preserve">   107,40 </w:t>
            </w:r>
          </w:p>
        </w:tc>
        <w:tc>
          <w:tcPr>
            <w:tcW w:w="97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10.954,80</w:t>
            </w:r>
          </w:p>
        </w:tc>
        <w:tc>
          <w:tcPr>
            <w:tcW w:w="8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1.933,20</w:t>
            </w:r>
          </w:p>
        </w:tc>
        <w:tc>
          <w:tcPr>
            <w:tcW w:w="86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2.470,20</w:t>
            </w:r>
          </w:p>
        </w:tc>
        <w:tc>
          <w:tcPr>
            <w:tcW w:w="8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1.611,00</w:t>
            </w:r>
          </w:p>
        </w:tc>
        <w:tc>
          <w:tcPr>
            <w:tcW w:w="87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16.969</w:t>
            </w:r>
          </w:p>
        </w:tc>
      </w:tr>
      <w:tr w:rsidR="00000000">
        <w:trPr>
          <w:trHeight w:val="366"/>
        </w:trPr>
        <w:tc>
          <w:tcPr>
            <w:tcW w:w="38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rPr>
              <w:t>2.</w:t>
            </w:r>
          </w:p>
        </w:tc>
        <w:tc>
          <w:tcPr>
            <w:tcW w:w="194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Comercio</w:t>
            </w:r>
          </w:p>
        </w:tc>
        <w:tc>
          <w:tcPr>
            <w:tcW w:w="79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 xml:space="preserve">    1,75 </w:t>
            </w:r>
          </w:p>
        </w:tc>
        <w:tc>
          <w:tcPr>
            <w:tcW w:w="97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 xml:space="preserve">      3,46 </w:t>
            </w:r>
          </w:p>
        </w:tc>
        <w:tc>
          <w:tcPr>
            <w:tcW w:w="97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352,92</w:t>
            </w:r>
          </w:p>
        </w:tc>
        <w:tc>
          <w:tcPr>
            <w:tcW w:w="8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62,28</w:t>
            </w:r>
          </w:p>
        </w:tc>
        <w:tc>
          <w:tcPr>
            <w:tcW w:w="86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79,58</w:t>
            </w:r>
          </w:p>
        </w:tc>
        <w:tc>
          <w:tcPr>
            <w:tcW w:w="8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51,90</w:t>
            </w:r>
          </w:p>
        </w:tc>
        <w:tc>
          <w:tcPr>
            <w:tcW w:w="87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547</w:t>
            </w:r>
          </w:p>
        </w:tc>
      </w:tr>
      <w:tr w:rsidR="00000000">
        <w:trPr>
          <w:trHeight w:val="732"/>
        </w:trPr>
        <w:tc>
          <w:tcPr>
            <w:tcW w:w="38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rPr>
              <w:t>3.</w:t>
            </w:r>
          </w:p>
        </w:tc>
        <w:tc>
          <w:tcPr>
            <w:tcW w:w="194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Recreación, vias y espaci</w:t>
            </w:r>
            <w:r>
              <w:rPr>
                <w:rFonts w:ascii="Tahoma" w:hAnsi="Tahoma" w:cs="Tahoma"/>
                <w:sz w:val="18"/>
                <w:szCs w:val="22"/>
              </w:rPr>
              <w:t>o público</w:t>
            </w:r>
          </w:p>
        </w:tc>
        <w:tc>
          <w:tcPr>
            <w:tcW w:w="79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 xml:space="preserve">   34,41 </w:t>
            </w:r>
          </w:p>
        </w:tc>
        <w:tc>
          <w:tcPr>
            <w:tcW w:w="97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 xml:space="preserve">    67,98 </w:t>
            </w:r>
          </w:p>
        </w:tc>
        <w:tc>
          <w:tcPr>
            <w:tcW w:w="97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6.933,96</w:t>
            </w:r>
          </w:p>
        </w:tc>
        <w:tc>
          <w:tcPr>
            <w:tcW w:w="8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1.223,64</w:t>
            </w:r>
          </w:p>
        </w:tc>
        <w:tc>
          <w:tcPr>
            <w:tcW w:w="86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1.563,54</w:t>
            </w:r>
          </w:p>
        </w:tc>
        <w:tc>
          <w:tcPr>
            <w:tcW w:w="8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1.019,70</w:t>
            </w:r>
          </w:p>
        </w:tc>
        <w:tc>
          <w:tcPr>
            <w:tcW w:w="87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10.741</w:t>
            </w:r>
          </w:p>
        </w:tc>
      </w:tr>
      <w:tr w:rsidR="00000000">
        <w:trPr>
          <w:trHeight w:val="366"/>
        </w:trPr>
        <w:tc>
          <w:tcPr>
            <w:tcW w:w="38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 </w:t>
            </w:r>
          </w:p>
        </w:tc>
        <w:tc>
          <w:tcPr>
            <w:tcW w:w="194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18"/>
                <w:szCs w:val="22"/>
              </w:rPr>
            </w:pPr>
            <w:r>
              <w:rPr>
                <w:rFonts w:ascii="Tahoma" w:hAnsi="Tahoma" w:cs="Tahoma"/>
                <w:sz w:val="18"/>
                <w:szCs w:val="22"/>
              </w:rPr>
              <w:t>SUB TOTAL MINIMO</w:t>
            </w:r>
          </w:p>
        </w:tc>
        <w:tc>
          <w:tcPr>
            <w:tcW w:w="79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 xml:space="preserve">   90,52 </w:t>
            </w:r>
          </w:p>
        </w:tc>
        <w:tc>
          <w:tcPr>
            <w:tcW w:w="97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 xml:space="preserve">   178,84 </w:t>
            </w:r>
          </w:p>
        </w:tc>
        <w:tc>
          <w:tcPr>
            <w:tcW w:w="97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szCs w:val="22"/>
              </w:rPr>
            </w:pPr>
            <w:r>
              <w:rPr>
                <w:rFonts w:ascii="Tahoma" w:hAnsi="Tahoma" w:cs="Tahoma"/>
                <w:sz w:val="18"/>
                <w:szCs w:val="22"/>
              </w:rPr>
              <w:t>18.241,68</w:t>
            </w:r>
          </w:p>
        </w:tc>
        <w:tc>
          <w:tcPr>
            <w:tcW w:w="8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szCs w:val="22"/>
              </w:rPr>
            </w:pPr>
            <w:r>
              <w:rPr>
                <w:rFonts w:ascii="Tahoma" w:hAnsi="Tahoma" w:cs="Tahoma"/>
                <w:sz w:val="18"/>
                <w:szCs w:val="22"/>
              </w:rPr>
              <w:t>3.219,12</w:t>
            </w:r>
          </w:p>
        </w:tc>
        <w:tc>
          <w:tcPr>
            <w:tcW w:w="86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szCs w:val="22"/>
              </w:rPr>
            </w:pPr>
            <w:r>
              <w:rPr>
                <w:rFonts w:ascii="Tahoma" w:hAnsi="Tahoma" w:cs="Tahoma"/>
                <w:sz w:val="18"/>
                <w:szCs w:val="22"/>
              </w:rPr>
              <w:t>4.113,32</w:t>
            </w:r>
          </w:p>
        </w:tc>
        <w:tc>
          <w:tcPr>
            <w:tcW w:w="8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szCs w:val="22"/>
              </w:rPr>
            </w:pPr>
            <w:r>
              <w:rPr>
                <w:rFonts w:ascii="Tahoma" w:hAnsi="Tahoma" w:cs="Tahoma"/>
                <w:sz w:val="18"/>
                <w:szCs w:val="22"/>
              </w:rPr>
              <w:t>2.682,60</w:t>
            </w:r>
          </w:p>
        </w:tc>
        <w:tc>
          <w:tcPr>
            <w:tcW w:w="87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szCs w:val="22"/>
              </w:rPr>
            </w:pPr>
            <w:r>
              <w:rPr>
                <w:rFonts w:ascii="Tahoma" w:hAnsi="Tahoma" w:cs="Tahoma"/>
                <w:sz w:val="18"/>
                <w:szCs w:val="22"/>
              </w:rPr>
              <w:t>28.256,72</w:t>
            </w:r>
          </w:p>
        </w:tc>
      </w:tr>
      <w:tr w:rsidR="00000000">
        <w:trPr>
          <w:trHeight w:val="366"/>
        </w:trPr>
        <w:tc>
          <w:tcPr>
            <w:tcW w:w="38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rPr>
              <w:t>4.</w:t>
            </w:r>
          </w:p>
        </w:tc>
        <w:tc>
          <w:tcPr>
            <w:tcW w:w="194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Educación</w:t>
            </w:r>
          </w:p>
        </w:tc>
        <w:tc>
          <w:tcPr>
            <w:tcW w:w="79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 xml:space="preserve">    7,34 </w:t>
            </w:r>
          </w:p>
        </w:tc>
        <w:tc>
          <w:tcPr>
            <w:tcW w:w="97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 xml:space="preserve">    14,50 </w:t>
            </w:r>
          </w:p>
        </w:tc>
        <w:tc>
          <w:tcPr>
            <w:tcW w:w="97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1.479,00</w:t>
            </w:r>
          </w:p>
        </w:tc>
        <w:tc>
          <w:tcPr>
            <w:tcW w:w="8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261,00</w:t>
            </w:r>
          </w:p>
        </w:tc>
        <w:tc>
          <w:tcPr>
            <w:tcW w:w="86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333,50</w:t>
            </w:r>
          </w:p>
        </w:tc>
        <w:tc>
          <w:tcPr>
            <w:tcW w:w="8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217,50</w:t>
            </w:r>
          </w:p>
        </w:tc>
        <w:tc>
          <w:tcPr>
            <w:tcW w:w="87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2.291</w:t>
            </w:r>
          </w:p>
        </w:tc>
      </w:tr>
      <w:tr w:rsidR="00000000">
        <w:trPr>
          <w:trHeight w:val="366"/>
        </w:trPr>
        <w:tc>
          <w:tcPr>
            <w:tcW w:w="38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rPr>
              <w:t>5.</w:t>
            </w:r>
          </w:p>
        </w:tc>
        <w:tc>
          <w:tcPr>
            <w:tcW w:w="194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Cultura</w:t>
            </w:r>
          </w:p>
        </w:tc>
        <w:tc>
          <w:tcPr>
            <w:tcW w:w="79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 xml:space="preserve">    0,79 </w:t>
            </w:r>
          </w:p>
        </w:tc>
        <w:tc>
          <w:tcPr>
            <w:tcW w:w="97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 xml:space="preserve"> </w:t>
            </w:r>
            <w:r>
              <w:rPr>
                <w:rFonts w:ascii="Tahoma" w:hAnsi="Tahoma" w:cs="Tahoma"/>
                <w:sz w:val="18"/>
                <w:szCs w:val="22"/>
              </w:rPr>
              <w:t xml:space="preserve">     1,56 </w:t>
            </w:r>
          </w:p>
        </w:tc>
        <w:tc>
          <w:tcPr>
            <w:tcW w:w="97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159,12</w:t>
            </w:r>
          </w:p>
        </w:tc>
        <w:tc>
          <w:tcPr>
            <w:tcW w:w="8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28,08</w:t>
            </w:r>
          </w:p>
        </w:tc>
        <w:tc>
          <w:tcPr>
            <w:tcW w:w="86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35,88</w:t>
            </w:r>
          </w:p>
        </w:tc>
        <w:tc>
          <w:tcPr>
            <w:tcW w:w="8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23,40</w:t>
            </w:r>
          </w:p>
        </w:tc>
        <w:tc>
          <w:tcPr>
            <w:tcW w:w="87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246</w:t>
            </w:r>
          </w:p>
        </w:tc>
      </w:tr>
      <w:tr w:rsidR="00000000">
        <w:trPr>
          <w:trHeight w:val="366"/>
        </w:trPr>
        <w:tc>
          <w:tcPr>
            <w:tcW w:w="38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rPr>
              <w:t>6.</w:t>
            </w:r>
          </w:p>
        </w:tc>
        <w:tc>
          <w:tcPr>
            <w:tcW w:w="194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Salud</w:t>
            </w:r>
          </w:p>
        </w:tc>
        <w:tc>
          <w:tcPr>
            <w:tcW w:w="79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 xml:space="preserve">    1,17 </w:t>
            </w:r>
          </w:p>
        </w:tc>
        <w:tc>
          <w:tcPr>
            <w:tcW w:w="97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 xml:space="preserve">      2,31 </w:t>
            </w:r>
          </w:p>
        </w:tc>
        <w:tc>
          <w:tcPr>
            <w:tcW w:w="97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235,62</w:t>
            </w:r>
          </w:p>
        </w:tc>
        <w:tc>
          <w:tcPr>
            <w:tcW w:w="8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41,58</w:t>
            </w:r>
          </w:p>
        </w:tc>
        <w:tc>
          <w:tcPr>
            <w:tcW w:w="86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53,13</w:t>
            </w:r>
          </w:p>
        </w:tc>
        <w:tc>
          <w:tcPr>
            <w:tcW w:w="8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34,65</w:t>
            </w:r>
          </w:p>
        </w:tc>
        <w:tc>
          <w:tcPr>
            <w:tcW w:w="87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365</w:t>
            </w:r>
          </w:p>
        </w:tc>
      </w:tr>
      <w:tr w:rsidR="00000000">
        <w:trPr>
          <w:trHeight w:val="366"/>
        </w:trPr>
        <w:tc>
          <w:tcPr>
            <w:tcW w:w="38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rPr>
              <w:t>7.</w:t>
            </w:r>
          </w:p>
        </w:tc>
        <w:tc>
          <w:tcPr>
            <w:tcW w:w="194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Administración</w:t>
            </w:r>
          </w:p>
        </w:tc>
        <w:tc>
          <w:tcPr>
            <w:tcW w:w="79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 xml:space="preserve">    0,19 </w:t>
            </w:r>
          </w:p>
        </w:tc>
        <w:tc>
          <w:tcPr>
            <w:tcW w:w="97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 xml:space="preserve">      0,38 </w:t>
            </w:r>
          </w:p>
        </w:tc>
        <w:tc>
          <w:tcPr>
            <w:tcW w:w="97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38,76</w:t>
            </w:r>
          </w:p>
        </w:tc>
        <w:tc>
          <w:tcPr>
            <w:tcW w:w="8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6,84</w:t>
            </w:r>
          </w:p>
        </w:tc>
        <w:tc>
          <w:tcPr>
            <w:tcW w:w="86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8,74</w:t>
            </w:r>
          </w:p>
        </w:tc>
        <w:tc>
          <w:tcPr>
            <w:tcW w:w="8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5,70</w:t>
            </w:r>
          </w:p>
        </w:tc>
        <w:tc>
          <w:tcPr>
            <w:tcW w:w="87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60</w:t>
            </w:r>
          </w:p>
        </w:tc>
      </w:tr>
      <w:tr w:rsidR="00000000">
        <w:trPr>
          <w:trHeight w:val="366"/>
        </w:trPr>
        <w:tc>
          <w:tcPr>
            <w:tcW w:w="38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18"/>
              </w:rPr>
            </w:pPr>
            <w:r>
              <w:rPr>
                <w:rFonts w:ascii="Tahoma" w:hAnsi="Tahoma" w:cs="Tahoma"/>
                <w:sz w:val="18"/>
              </w:rPr>
              <w:t> </w:t>
            </w:r>
          </w:p>
        </w:tc>
        <w:tc>
          <w:tcPr>
            <w:tcW w:w="194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rPr>
              <w:t>TOTAL en M²</w:t>
            </w:r>
          </w:p>
        </w:tc>
        <w:tc>
          <w:tcPr>
            <w:tcW w:w="79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 xml:space="preserve"> 100,01 </w:t>
            </w:r>
          </w:p>
        </w:tc>
        <w:tc>
          <w:tcPr>
            <w:tcW w:w="97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 xml:space="preserve">   197,59 </w:t>
            </w:r>
          </w:p>
        </w:tc>
        <w:tc>
          <w:tcPr>
            <w:tcW w:w="97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szCs w:val="22"/>
              </w:rPr>
            </w:pPr>
            <w:r>
              <w:rPr>
                <w:rFonts w:ascii="Tahoma" w:hAnsi="Tahoma" w:cs="Tahoma"/>
                <w:sz w:val="18"/>
                <w:szCs w:val="22"/>
              </w:rPr>
              <w:t>20.154,18</w:t>
            </w:r>
          </w:p>
        </w:tc>
        <w:tc>
          <w:tcPr>
            <w:tcW w:w="8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szCs w:val="22"/>
              </w:rPr>
            </w:pPr>
            <w:r>
              <w:rPr>
                <w:rFonts w:ascii="Tahoma" w:hAnsi="Tahoma" w:cs="Tahoma"/>
                <w:sz w:val="18"/>
                <w:szCs w:val="22"/>
              </w:rPr>
              <w:t>3.556,62</w:t>
            </w:r>
          </w:p>
        </w:tc>
        <w:tc>
          <w:tcPr>
            <w:tcW w:w="86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szCs w:val="22"/>
              </w:rPr>
            </w:pPr>
            <w:r>
              <w:rPr>
                <w:rFonts w:ascii="Tahoma" w:hAnsi="Tahoma" w:cs="Tahoma"/>
                <w:sz w:val="18"/>
                <w:szCs w:val="22"/>
              </w:rPr>
              <w:t>4.544,57</w:t>
            </w:r>
          </w:p>
        </w:tc>
        <w:tc>
          <w:tcPr>
            <w:tcW w:w="8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szCs w:val="22"/>
              </w:rPr>
            </w:pPr>
            <w:r>
              <w:rPr>
                <w:rFonts w:ascii="Tahoma" w:hAnsi="Tahoma" w:cs="Tahoma"/>
                <w:sz w:val="18"/>
                <w:szCs w:val="22"/>
              </w:rPr>
              <w:t>2.963,85</w:t>
            </w:r>
          </w:p>
        </w:tc>
        <w:tc>
          <w:tcPr>
            <w:tcW w:w="87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31.219</w:t>
            </w:r>
          </w:p>
        </w:tc>
      </w:tr>
      <w:tr w:rsidR="00000000">
        <w:trPr>
          <w:trHeight w:val="366"/>
        </w:trPr>
        <w:tc>
          <w:tcPr>
            <w:tcW w:w="38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18"/>
              </w:rPr>
            </w:pPr>
            <w:r>
              <w:rPr>
                <w:rFonts w:ascii="Tahoma" w:hAnsi="Tahoma" w:cs="Tahoma"/>
                <w:sz w:val="18"/>
              </w:rPr>
              <w:t> </w:t>
            </w:r>
          </w:p>
        </w:tc>
        <w:tc>
          <w:tcPr>
            <w:tcW w:w="194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18"/>
                <w:szCs w:val="22"/>
              </w:rPr>
            </w:pPr>
            <w:r>
              <w:rPr>
                <w:rFonts w:ascii="Tahoma" w:hAnsi="Tahoma" w:cs="Tahoma"/>
                <w:sz w:val="18"/>
                <w:szCs w:val="22"/>
              </w:rPr>
              <w:t>Total en</w:t>
            </w:r>
            <w:r>
              <w:rPr>
                <w:rFonts w:ascii="Tahoma" w:hAnsi="Tahoma" w:cs="Tahoma"/>
                <w:sz w:val="18"/>
                <w:szCs w:val="22"/>
              </w:rPr>
              <w:t xml:space="preserve"> Has</w:t>
            </w:r>
          </w:p>
        </w:tc>
        <w:tc>
          <w:tcPr>
            <w:tcW w:w="79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18"/>
              </w:rPr>
            </w:pPr>
            <w:r>
              <w:rPr>
                <w:rFonts w:ascii="Tahoma" w:hAnsi="Tahoma" w:cs="Tahoma"/>
                <w:sz w:val="18"/>
              </w:rPr>
              <w:t> </w:t>
            </w:r>
          </w:p>
        </w:tc>
        <w:tc>
          <w:tcPr>
            <w:tcW w:w="97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18"/>
              </w:rPr>
            </w:pPr>
            <w:r>
              <w:rPr>
                <w:rFonts w:ascii="Tahoma" w:hAnsi="Tahoma" w:cs="Tahoma"/>
                <w:sz w:val="18"/>
              </w:rPr>
              <w:t> </w:t>
            </w:r>
          </w:p>
        </w:tc>
        <w:tc>
          <w:tcPr>
            <w:tcW w:w="97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2,02</w:t>
            </w:r>
          </w:p>
        </w:tc>
        <w:tc>
          <w:tcPr>
            <w:tcW w:w="8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0,36</w:t>
            </w:r>
          </w:p>
        </w:tc>
        <w:tc>
          <w:tcPr>
            <w:tcW w:w="86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0,45</w:t>
            </w:r>
          </w:p>
        </w:tc>
        <w:tc>
          <w:tcPr>
            <w:tcW w:w="86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0,30</w:t>
            </w:r>
          </w:p>
        </w:tc>
        <w:tc>
          <w:tcPr>
            <w:tcW w:w="87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center"/>
              <w:rPr>
                <w:rFonts w:ascii="Tahoma" w:hAnsi="Tahoma" w:cs="Tahoma"/>
                <w:sz w:val="18"/>
              </w:rPr>
            </w:pPr>
            <w:r>
              <w:rPr>
                <w:rFonts w:ascii="Tahoma" w:hAnsi="Tahoma" w:cs="Tahoma"/>
                <w:sz w:val="18"/>
              </w:rPr>
              <w:t>3,13</w:t>
            </w:r>
          </w:p>
        </w:tc>
      </w:tr>
      <w:tr w:rsidR="00000000">
        <w:trPr>
          <w:trHeight w:val="311"/>
        </w:trPr>
        <w:tc>
          <w:tcPr>
            <w:tcW w:w="388" w:type="dxa"/>
            <w:tcBorders>
              <w:top w:val="nil"/>
              <w:left w:val="nil"/>
              <w:right w:val="nil"/>
            </w:tcBorders>
            <w:noWrap/>
            <w:tcMar>
              <w:top w:w="17" w:type="dxa"/>
              <w:left w:w="17" w:type="dxa"/>
              <w:bottom w:w="0" w:type="dxa"/>
              <w:right w:w="17" w:type="dxa"/>
            </w:tcMar>
            <w:vAlign w:val="bottom"/>
          </w:tcPr>
          <w:p w:rsidR="00000000" w:rsidRDefault="00932540">
            <w:pPr>
              <w:rPr>
                <w:rFonts w:ascii="Tahoma" w:hAnsi="Tahoma" w:cs="Tahoma"/>
                <w:sz w:val="18"/>
              </w:rPr>
            </w:pPr>
          </w:p>
        </w:tc>
        <w:tc>
          <w:tcPr>
            <w:tcW w:w="1946" w:type="dxa"/>
            <w:tcBorders>
              <w:top w:val="nil"/>
              <w:left w:val="nil"/>
              <w:right w:val="nil"/>
            </w:tcBorders>
            <w:noWrap/>
            <w:tcMar>
              <w:top w:w="17" w:type="dxa"/>
              <w:left w:w="17" w:type="dxa"/>
              <w:bottom w:w="0" w:type="dxa"/>
              <w:right w:w="17" w:type="dxa"/>
            </w:tcMar>
            <w:vAlign w:val="bottom"/>
          </w:tcPr>
          <w:p w:rsidR="00000000" w:rsidRDefault="00932540">
            <w:pPr>
              <w:rPr>
                <w:rFonts w:ascii="Tahoma" w:hAnsi="Tahoma" w:cs="Tahoma"/>
                <w:sz w:val="18"/>
              </w:rPr>
            </w:pPr>
          </w:p>
        </w:tc>
        <w:tc>
          <w:tcPr>
            <w:tcW w:w="797" w:type="dxa"/>
            <w:tcBorders>
              <w:top w:val="nil"/>
              <w:left w:val="nil"/>
              <w:right w:val="nil"/>
            </w:tcBorders>
            <w:noWrap/>
            <w:tcMar>
              <w:top w:w="17" w:type="dxa"/>
              <w:left w:w="17" w:type="dxa"/>
              <w:bottom w:w="0" w:type="dxa"/>
              <w:right w:w="17" w:type="dxa"/>
            </w:tcMar>
            <w:vAlign w:val="bottom"/>
          </w:tcPr>
          <w:p w:rsidR="00000000" w:rsidRDefault="00932540">
            <w:pPr>
              <w:rPr>
                <w:rFonts w:ascii="Tahoma" w:hAnsi="Tahoma" w:cs="Tahoma"/>
                <w:sz w:val="18"/>
              </w:rPr>
            </w:pPr>
          </w:p>
        </w:tc>
        <w:tc>
          <w:tcPr>
            <w:tcW w:w="978" w:type="dxa"/>
            <w:tcBorders>
              <w:top w:val="nil"/>
              <w:left w:val="nil"/>
              <w:right w:val="nil"/>
            </w:tcBorders>
            <w:noWrap/>
            <w:tcMar>
              <w:top w:w="17" w:type="dxa"/>
              <w:left w:w="17" w:type="dxa"/>
              <w:bottom w:w="0" w:type="dxa"/>
              <w:right w:w="17" w:type="dxa"/>
            </w:tcMar>
            <w:vAlign w:val="bottom"/>
          </w:tcPr>
          <w:p w:rsidR="00000000" w:rsidRDefault="00932540">
            <w:pPr>
              <w:rPr>
                <w:rFonts w:ascii="Tahoma" w:hAnsi="Tahoma" w:cs="Tahoma"/>
                <w:sz w:val="18"/>
              </w:rPr>
            </w:pPr>
          </w:p>
        </w:tc>
        <w:tc>
          <w:tcPr>
            <w:tcW w:w="977" w:type="dxa"/>
            <w:tcBorders>
              <w:top w:val="nil"/>
              <w:left w:val="nil"/>
              <w:right w:val="nil"/>
            </w:tcBorders>
            <w:noWrap/>
            <w:tcMar>
              <w:top w:w="17" w:type="dxa"/>
              <w:left w:w="17" w:type="dxa"/>
              <w:bottom w:w="0" w:type="dxa"/>
              <w:right w:w="17" w:type="dxa"/>
            </w:tcMar>
            <w:vAlign w:val="bottom"/>
          </w:tcPr>
          <w:p w:rsidR="00000000" w:rsidRDefault="00932540">
            <w:pPr>
              <w:rPr>
                <w:rFonts w:ascii="Tahoma" w:hAnsi="Tahoma" w:cs="Tahoma"/>
                <w:sz w:val="18"/>
              </w:rPr>
            </w:pPr>
          </w:p>
        </w:tc>
        <w:tc>
          <w:tcPr>
            <w:tcW w:w="869" w:type="dxa"/>
            <w:tcBorders>
              <w:top w:val="nil"/>
              <w:left w:val="nil"/>
              <w:right w:val="nil"/>
            </w:tcBorders>
            <w:noWrap/>
            <w:tcMar>
              <w:top w:w="17" w:type="dxa"/>
              <w:left w:w="17" w:type="dxa"/>
              <w:bottom w:w="0" w:type="dxa"/>
              <w:right w:w="17" w:type="dxa"/>
            </w:tcMar>
            <w:vAlign w:val="bottom"/>
          </w:tcPr>
          <w:p w:rsidR="00000000" w:rsidRDefault="00932540">
            <w:pPr>
              <w:rPr>
                <w:rFonts w:ascii="Tahoma" w:hAnsi="Tahoma" w:cs="Tahoma"/>
                <w:sz w:val="18"/>
              </w:rPr>
            </w:pPr>
          </w:p>
        </w:tc>
        <w:tc>
          <w:tcPr>
            <w:tcW w:w="868" w:type="dxa"/>
            <w:tcBorders>
              <w:top w:val="nil"/>
              <w:left w:val="nil"/>
              <w:right w:val="nil"/>
            </w:tcBorders>
            <w:noWrap/>
            <w:tcMar>
              <w:top w:w="17" w:type="dxa"/>
              <w:left w:w="17" w:type="dxa"/>
              <w:bottom w:w="0" w:type="dxa"/>
              <w:right w:w="17" w:type="dxa"/>
            </w:tcMar>
            <w:vAlign w:val="bottom"/>
          </w:tcPr>
          <w:p w:rsidR="00000000" w:rsidRDefault="00932540">
            <w:pPr>
              <w:rPr>
                <w:rFonts w:ascii="Tahoma" w:hAnsi="Tahoma" w:cs="Tahoma"/>
                <w:sz w:val="18"/>
              </w:rPr>
            </w:pPr>
          </w:p>
        </w:tc>
        <w:tc>
          <w:tcPr>
            <w:tcW w:w="869" w:type="dxa"/>
            <w:tcBorders>
              <w:top w:val="nil"/>
              <w:left w:val="nil"/>
              <w:right w:val="nil"/>
            </w:tcBorders>
            <w:noWrap/>
            <w:tcMar>
              <w:top w:w="17" w:type="dxa"/>
              <w:left w:w="17" w:type="dxa"/>
              <w:bottom w:w="0" w:type="dxa"/>
              <w:right w:w="17" w:type="dxa"/>
            </w:tcMar>
            <w:vAlign w:val="bottom"/>
          </w:tcPr>
          <w:p w:rsidR="00000000" w:rsidRDefault="00932540">
            <w:pPr>
              <w:rPr>
                <w:rFonts w:ascii="Tahoma" w:hAnsi="Tahoma" w:cs="Tahoma"/>
                <w:sz w:val="18"/>
              </w:rPr>
            </w:pPr>
          </w:p>
        </w:tc>
        <w:tc>
          <w:tcPr>
            <w:tcW w:w="870" w:type="dxa"/>
            <w:tcBorders>
              <w:top w:val="nil"/>
              <w:left w:val="nil"/>
              <w:right w:val="nil"/>
            </w:tcBorders>
            <w:noWrap/>
            <w:tcMar>
              <w:top w:w="17" w:type="dxa"/>
              <w:left w:w="17" w:type="dxa"/>
              <w:bottom w:w="0" w:type="dxa"/>
              <w:right w:w="17" w:type="dxa"/>
            </w:tcMar>
            <w:vAlign w:val="bottom"/>
          </w:tcPr>
          <w:p w:rsidR="00000000" w:rsidRDefault="00932540">
            <w:pPr>
              <w:rPr>
                <w:rFonts w:ascii="Tahoma" w:hAnsi="Tahoma" w:cs="Tahoma"/>
                <w:sz w:val="18"/>
              </w:rPr>
            </w:pPr>
          </w:p>
        </w:tc>
      </w:tr>
      <w:tr w:rsidR="00000000">
        <w:trPr>
          <w:cantSplit/>
          <w:trHeight w:val="366"/>
        </w:trPr>
        <w:tc>
          <w:tcPr>
            <w:tcW w:w="8562" w:type="dxa"/>
            <w:gridSpan w:val="9"/>
            <w:tcBorders>
              <w:top w:val="nil"/>
              <w:left w:val="nil"/>
              <w:bottom w:val="nil"/>
              <w:right w:val="nil"/>
            </w:tcBorders>
            <w:noWrap/>
            <w:tcMar>
              <w:top w:w="17" w:type="dxa"/>
              <w:left w:w="17" w:type="dxa"/>
              <w:bottom w:w="0" w:type="dxa"/>
              <w:right w:w="17" w:type="dxa"/>
            </w:tcMar>
            <w:vAlign w:val="bottom"/>
          </w:tcPr>
          <w:p w:rsidR="00000000" w:rsidRDefault="00932540">
            <w:pPr>
              <w:rPr>
                <w:rFonts w:ascii="Tahoma" w:hAnsi="Tahoma" w:cs="Tahoma"/>
                <w:sz w:val="18"/>
              </w:rPr>
            </w:pPr>
            <w:r>
              <w:rPr>
                <w:rFonts w:ascii="Tahoma" w:hAnsi="Tahoma" w:cs="Tahoma"/>
                <w:sz w:val="18"/>
                <w:szCs w:val="22"/>
              </w:rPr>
              <w:t>Fuente: Cálculos Equipo Tecnico EOT</w:t>
            </w:r>
          </w:p>
        </w:tc>
      </w:tr>
    </w:tbl>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Se han determinado áreas mayores a las 3.13 Has adicionales necesarias para cubrir la demanda en las zonas de expansión urbana (ZEU), las cuales se pueden referenciar cartog</w:t>
      </w:r>
      <w:r>
        <w:rPr>
          <w:rFonts w:ascii="Tahoma" w:hAnsi="Tahoma" w:cs="Tahoma"/>
          <w:sz w:val="24"/>
        </w:rPr>
        <w:t xml:space="preserve">ráficamente en el Plano OT-03-10.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ind w:left="680" w:hanging="680"/>
        <w:rPr>
          <w:rFonts w:ascii="Tahoma" w:hAnsi="Tahoma" w:cs="Tahoma"/>
          <w:b/>
          <w:bCs/>
          <w:caps/>
          <w:sz w:val="24"/>
        </w:rPr>
      </w:pPr>
      <w:r>
        <w:rPr>
          <w:rFonts w:ascii="Tahoma" w:hAnsi="Tahoma" w:cs="Tahoma"/>
          <w:b/>
          <w:bCs/>
          <w:caps/>
          <w:sz w:val="24"/>
        </w:rPr>
        <w:t xml:space="preserve">3.4.4  </w:t>
      </w:r>
      <w:r>
        <w:rPr>
          <w:rFonts w:ascii="Tahoma" w:hAnsi="Tahoma" w:cs="Tahoma"/>
          <w:b/>
          <w:bCs/>
          <w:caps/>
          <w:sz w:val="24"/>
        </w:rPr>
        <w:tab/>
        <w:t>O</w:t>
      </w:r>
      <w:r>
        <w:rPr>
          <w:rFonts w:ascii="Tahoma" w:hAnsi="Tahoma" w:cs="Tahoma"/>
          <w:b/>
          <w:bCs/>
          <w:sz w:val="24"/>
        </w:rPr>
        <w:t>ferta y demanda de áreas para vivienda y equipamientos sociales colectivos  según población</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Con base en los estudios poblacionales se ha desarrollado el estudio de oferta y demanda de áreas. El balance ha dete</w:t>
      </w:r>
      <w:r>
        <w:rPr>
          <w:rFonts w:ascii="Tahoma" w:hAnsi="Tahoma" w:cs="Tahoma"/>
          <w:sz w:val="24"/>
        </w:rPr>
        <w:t xml:space="preserve">rminado las necesidades de áreas para los equipamientos sociales colectivos, para el año 2001 y para los años, 2003, 2006 y 2009, último horizonte del plan.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caps/>
          <w:sz w:val="24"/>
        </w:rPr>
      </w:pPr>
      <w:r>
        <w:rPr>
          <w:rFonts w:ascii="Tahoma" w:hAnsi="Tahoma" w:cs="Tahoma"/>
          <w:sz w:val="24"/>
        </w:rPr>
        <w:t xml:space="preserve">Los resultados se presentan en la </w:t>
      </w:r>
      <w:r>
        <w:rPr>
          <w:rFonts w:ascii="Tahoma" w:hAnsi="Tahoma" w:cs="Tahoma"/>
          <w:caps/>
          <w:sz w:val="24"/>
        </w:rPr>
        <w:t>T</w:t>
      </w:r>
      <w:r>
        <w:rPr>
          <w:rFonts w:ascii="Tahoma" w:hAnsi="Tahoma" w:cs="Tahoma"/>
          <w:sz w:val="24"/>
        </w:rPr>
        <w:t>abla 14.  Demanda de áreas para vivienda y equipamiento según</w:t>
      </w:r>
      <w:r>
        <w:rPr>
          <w:rFonts w:ascii="Tahoma" w:hAnsi="Tahoma" w:cs="Tahoma"/>
          <w:sz w:val="24"/>
        </w:rPr>
        <w:t xml:space="preserve"> población en Piojo.</w:t>
      </w:r>
    </w:p>
    <w:p w:rsidR="00000000" w:rsidRDefault="00932540">
      <w:pPr>
        <w:pStyle w:val="Textoindependiente"/>
        <w:widowControl/>
        <w:spacing w:line="240" w:lineRule="auto"/>
        <w:ind w:left="680" w:hanging="680"/>
        <w:rPr>
          <w:rFonts w:ascii="Tahoma" w:hAnsi="Tahoma" w:cs="Tahoma"/>
          <w:b/>
          <w:sz w:val="24"/>
        </w:rPr>
      </w:pPr>
    </w:p>
    <w:tbl>
      <w:tblPr>
        <w:tblW w:w="8389" w:type="dxa"/>
        <w:tblLayout w:type="fixed"/>
        <w:tblCellMar>
          <w:left w:w="0" w:type="dxa"/>
          <w:right w:w="0" w:type="dxa"/>
        </w:tblCellMar>
        <w:tblLook w:val="0000"/>
      </w:tblPr>
      <w:tblGrid>
        <w:gridCol w:w="311"/>
        <w:gridCol w:w="1691"/>
        <w:gridCol w:w="850"/>
        <w:gridCol w:w="709"/>
        <w:gridCol w:w="1276"/>
        <w:gridCol w:w="1276"/>
        <w:gridCol w:w="1134"/>
        <w:gridCol w:w="1142"/>
      </w:tblGrid>
      <w:tr w:rsidR="00000000">
        <w:trPr>
          <w:trHeight w:val="567"/>
        </w:trPr>
        <w:tc>
          <w:tcPr>
            <w:tcW w:w="8389" w:type="dxa"/>
            <w:gridSpan w:val="8"/>
            <w:tcBorders>
              <w:top w:val="nil"/>
              <w:left w:val="nil"/>
              <w:bottom w:val="single" w:sz="4" w:space="0" w:color="auto"/>
              <w:right w:val="nil"/>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p>
          <w:p w:rsidR="00000000" w:rsidRDefault="00932540">
            <w:pPr>
              <w:jc w:val="both"/>
              <w:rPr>
                <w:rFonts w:ascii="Tahoma" w:hAnsi="Tahoma" w:cs="Tahoma"/>
                <w:sz w:val="20"/>
                <w:szCs w:val="18"/>
              </w:rPr>
            </w:pPr>
            <w:r>
              <w:rPr>
                <w:rFonts w:ascii="Tahoma" w:hAnsi="Tahoma" w:cs="Tahoma"/>
                <w:sz w:val="20"/>
                <w:szCs w:val="18"/>
              </w:rPr>
              <w:t>Tabla 14.  Demanda de áreas de vivienda y equipamiento según población en Piojó</w:t>
            </w:r>
          </w:p>
          <w:p w:rsidR="00000000" w:rsidRDefault="00932540">
            <w:pPr>
              <w:jc w:val="both"/>
              <w:rPr>
                <w:rFonts w:ascii="Tahoma" w:hAnsi="Tahoma" w:cs="Tahoma"/>
                <w:sz w:val="20"/>
                <w:szCs w:val="18"/>
              </w:rPr>
            </w:pPr>
          </w:p>
        </w:tc>
      </w:tr>
      <w:tr w:rsidR="00000000">
        <w:trPr>
          <w:cantSplit/>
          <w:trHeight w:val="205"/>
        </w:trPr>
        <w:tc>
          <w:tcPr>
            <w:tcW w:w="2002" w:type="dxa"/>
            <w:gridSpan w:val="2"/>
            <w:vMerge w:val="restart"/>
            <w:tcBorders>
              <w:top w:val="single" w:sz="4" w:space="0" w:color="auto"/>
              <w:left w:val="single" w:sz="4" w:space="0" w:color="auto"/>
              <w:bottom w:val="single" w:sz="4" w:space="0" w:color="000000"/>
              <w:right w:val="single" w:sz="4" w:space="0" w:color="000000"/>
            </w:tcBorders>
            <w:shd w:val="clear" w:color="auto" w:fill="E6E6E6"/>
            <w:noWrap/>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Descripción</w:t>
            </w:r>
          </w:p>
        </w:tc>
        <w:tc>
          <w:tcPr>
            <w:tcW w:w="850" w:type="dxa"/>
            <w:vMerge w:val="restart"/>
            <w:tcBorders>
              <w:top w:val="nil"/>
              <w:left w:val="single" w:sz="4" w:space="0" w:color="auto"/>
              <w:bottom w:val="single" w:sz="4" w:space="0" w:color="000000"/>
              <w:right w:val="single" w:sz="4" w:space="0" w:color="auto"/>
            </w:tcBorders>
            <w:shd w:val="clear" w:color="auto" w:fill="E6E6E6"/>
            <w:noWrap/>
            <w:tcMar>
              <w:top w:w="17" w:type="dxa"/>
              <w:left w:w="17" w:type="dxa"/>
              <w:bottom w:w="0" w:type="dxa"/>
              <w:right w:w="17" w:type="dxa"/>
            </w:tcMar>
            <w:vAlign w:val="center"/>
          </w:tcPr>
          <w:p w:rsidR="00000000" w:rsidRDefault="00932540">
            <w:pPr>
              <w:jc w:val="center"/>
              <w:rPr>
                <w:rFonts w:ascii="Tahoma" w:hAnsi="Tahoma" w:cs="Tahoma"/>
                <w:sz w:val="20"/>
                <w:szCs w:val="18"/>
              </w:rPr>
            </w:pPr>
            <w:r>
              <w:rPr>
                <w:rFonts w:ascii="Tahoma" w:hAnsi="Tahoma" w:cs="Tahoma"/>
                <w:sz w:val="20"/>
                <w:szCs w:val="18"/>
              </w:rPr>
              <w:t>%</w:t>
            </w:r>
          </w:p>
        </w:tc>
        <w:tc>
          <w:tcPr>
            <w:tcW w:w="709"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0"/>
                <w:szCs w:val="18"/>
              </w:rPr>
            </w:pPr>
            <w:r>
              <w:rPr>
                <w:rFonts w:ascii="Tahoma" w:hAnsi="Tahoma" w:cs="Tahoma"/>
                <w:sz w:val="20"/>
                <w:szCs w:val="18"/>
              </w:rPr>
              <w:t>Año</w:t>
            </w:r>
          </w:p>
        </w:tc>
        <w:tc>
          <w:tcPr>
            <w:tcW w:w="1276"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0"/>
                <w:szCs w:val="18"/>
              </w:rPr>
            </w:pPr>
            <w:r>
              <w:rPr>
                <w:rFonts w:ascii="Tahoma" w:hAnsi="Tahoma" w:cs="Tahoma"/>
                <w:sz w:val="20"/>
                <w:szCs w:val="18"/>
              </w:rPr>
              <w:t>2.001</w:t>
            </w:r>
          </w:p>
        </w:tc>
        <w:tc>
          <w:tcPr>
            <w:tcW w:w="1276"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0"/>
                <w:szCs w:val="18"/>
              </w:rPr>
            </w:pPr>
            <w:r>
              <w:rPr>
                <w:rFonts w:ascii="Tahoma" w:hAnsi="Tahoma" w:cs="Tahoma"/>
                <w:sz w:val="20"/>
                <w:szCs w:val="18"/>
              </w:rPr>
              <w:t>2.003</w:t>
            </w:r>
          </w:p>
        </w:tc>
        <w:tc>
          <w:tcPr>
            <w:tcW w:w="1134"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0"/>
                <w:szCs w:val="18"/>
              </w:rPr>
            </w:pPr>
            <w:r>
              <w:rPr>
                <w:rFonts w:ascii="Tahoma" w:hAnsi="Tahoma" w:cs="Tahoma"/>
                <w:sz w:val="20"/>
                <w:szCs w:val="18"/>
              </w:rPr>
              <w:t>2.006</w:t>
            </w:r>
          </w:p>
        </w:tc>
        <w:tc>
          <w:tcPr>
            <w:tcW w:w="1142"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0"/>
                <w:szCs w:val="18"/>
              </w:rPr>
            </w:pPr>
            <w:r>
              <w:rPr>
                <w:rFonts w:ascii="Tahoma" w:hAnsi="Tahoma" w:cs="Tahoma"/>
                <w:sz w:val="20"/>
                <w:szCs w:val="18"/>
              </w:rPr>
              <w:t>2.009</w:t>
            </w:r>
          </w:p>
        </w:tc>
      </w:tr>
      <w:tr w:rsidR="00000000">
        <w:trPr>
          <w:cantSplit/>
          <w:trHeight w:val="204"/>
        </w:trPr>
        <w:tc>
          <w:tcPr>
            <w:tcW w:w="2002" w:type="dxa"/>
            <w:gridSpan w:val="2"/>
            <w:vMerge/>
            <w:tcBorders>
              <w:top w:val="single" w:sz="4" w:space="0" w:color="auto"/>
              <w:left w:val="single" w:sz="4" w:space="0" w:color="auto"/>
              <w:bottom w:val="single" w:sz="4" w:space="0" w:color="000000"/>
              <w:right w:val="single" w:sz="4" w:space="0" w:color="000000"/>
            </w:tcBorders>
            <w:shd w:val="clear" w:color="auto" w:fill="E6E6E6"/>
            <w:vAlign w:val="center"/>
          </w:tcPr>
          <w:p w:rsidR="00000000" w:rsidRDefault="00932540">
            <w:pPr>
              <w:rPr>
                <w:rFonts w:ascii="Tahoma" w:hAnsi="Tahoma" w:cs="Tahoma"/>
                <w:sz w:val="20"/>
                <w:szCs w:val="18"/>
              </w:rPr>
            </w:pPr>
          </w:p>
        </w:tc>
        <w:tc>
          <w:tcPr>
            <w:tcW w:w="850" w:type="dxa"/>
            <w:vMerge/>
            <w:tcBorders>
              <w:top w:val="nil"/>
              <w:left w:val="single" w:sz="4" w:space="0" w:color="auto"/>
              <w:bottom w:val="single" w:sz="4" w:space="0" w:color="000000"/>
              <w:right w:val="single" w:sz="4" w:space="0" w:color="auto"/>
            </w:tcBorders>
            <w:shd w:val="clear" w:color="auto" w:fill="E6E6E6"/>
            <w:vAlign w:val="center"/>
          </w:tcPr>
          <w:p w:rsidR="00000000" w:rsidRDefault="00932540">
            <w:pPr>
              <w:rPr>
                <w:rFonts w:ascii="Tahoma" w:hAnsi="Tahoma" w:cs="Tahoma"/>
                <w:sz w:val="20"/>
                <w:szCs w:val="18"/>
              </w:rPr>
            </w:pPr>
          </w:p>
        </w:tc>
        <w:tc>
          <w:tcPr>
            <w:tcW w:w="709"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0"/>
                <w:szCs w:val="18"/>
              </w:rPr>
            </w:pPr>
            <w:r>
              <w:rPr>
                <w:rFonts w:ascii="Tahoma" w:hAnsi="Tahoma" w:cs="Tahoma"/>
                <w:sz w:val="20"/>
                <w:szCs w:val="18"/>
              </w:rPr>
              <w:t>Población</w:t>
            </w:r>
          </w:p>
        </w:tc>
        <w:tc>
          <w:tcPr>
            <w:tcW w:w="1276"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0"/>
                <w:szCs w:val="18"/>
              </w:rPr>
            </w:pPr>
            <w:r>
              <w:rPr>
                <w:rFonts w:ascii="Tahoma" w:hAnsi="Tahoma" w:cs="Tahoma"/>
                <w:sz w:val="20"/>
                <w:szCs w:val="18"/>
              </w:rPr>
              <w:t xml:space="preserve">             3.140 </w:t>
            </w:r>
          </w:p>
        </w:tc>
        <w:tc>
          <w:tcPr>
            <w:tcW w:w="1276"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0"/>
                <w:szCs w:val="18"/>
              </w:rPr>
            </w:pPr>
            <w:r>
              <w:rPr>
                <w:rFonts w:ascii="Tahoma" w:hAnsi="Tahoma" w:cs="Tahoma"/>
                <w:sz w:val="20"/>
                <w:szCs w:val="18"/>
              </w:rPr>
              <w:t xml:space="preserve">             3.265 </w:t>
            </w:r>
          </w:p>
        </w:tc>
        <w:tc>
          <w:tcPr>
            <w:tcW w:w="1134"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0"/>
                <w:szCs w:val="18"/>
              </w:rPr>
            </w:pPr>
            <w:r>
              <w:rPr>
                <w:rFonts w:ascii="Tahoma" w:hAnsi="Tahoma" w:cs="Tahoma"/>
                <w:sz w:val="20"/>
                <w:szCs w:val="18"/>
              </w:rPr>
              <w:t xml:space="preserve">           3.427 </w:t>
            </w:r>
          </w:p>
        </w:tc>
        <w:tc>
          <w:tcPr>
            <w:tcW w:w="1142"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0"/>
                <w:szCs w:val="18"/>
              </w:rPr>
            </w:pPr>
            <w:r>
              <w:rPr>
                <w:rFonts w:ascii="Tahoma" w:hAnsi="Tahoma" w:cs="Tahoma"/>
                <w:sz w:val="20"/>
                <w:szCs w:val="18"/>
              </w:rPr>
              <w:t xml:space="preserve">            3.532 </w:t>
            </w:r>
          </w:p>
        </w:tc>
      </w:tr>
      <w:tr w:rsidR="00000000">
        <w:trPr>
          <w:cantSplit/>
          <w:trHeight w:val="303"/>
        </w:trPr>
        <w:tc>
          <w:tcPr>
            <w:tcW w:w="2002" w:type="dxa"/>
            <w:gridSpan w:val="2"/>
            <w:vMerge/>
            <w:tcBorders>
              <w:top w:val="single" w:sz="4" w:space="0" w:color="auto"/>
              <w:left w:val="single" w:sz="4" w:space="0" w:color="auto"/>
              <w:bottom w:val="single" w:sz="4" w:space="0" w:color="000000"/>
              <w:right w:val="single" w:sz="4" w:space="0" w:color="000000"/>
            </w:tcBorders>
            <w:shd w:val="clear" w:color="auto" w:fill="E6E6E6"/>
            <w:vAlign w:val="center"/>
          </w:tcPr>
          <w:p w:rsidR="00000000" w:rsidRDefault="00932540">
            <w:pPr>
              <w:rPr>
                <w:rFonts w:ascii="Tahoma" w:hAnsi="Tahoma" w:cs="Tahoma"/>
                <w:sz w:val="20"/>
                <w:szCs w:val="18"/>
              </w:rPr>
            </w:pPr>
          </w:p>
        </w:tc>
        <w:tc>
          <w:tcPr>
            <w:tcW w:w="850" w:type="dxa"/>
            <w:vMerge/>
            <w:tcBorders>
              <w:top w:val="nil"/>
              <w:left w:val="single" w:sz="4" w:space="0" w:color="auto"/>
              <w:bottom w:val="single" w:sz="4" w:space="0" w:color="000000"/>
              <w:right w:val="single" w:sz="4" w:space="0" w:color="auto"/>
            </w:tcBorders>
            <w:shd w:val="clear" w:color="auto" w:fill="E6E6E6"/>
            <w:vAlign w:val="center"/>
          </w:tcPr>
          <w:p w:rsidR="00000000" w:rsidRDefault="00932540">
            <w:pPr>
              <w:rPr>
                <w:rFonts w:ascii="Tahoma" w:hAnsi="Tahoma" w:cs="Tahoma"/>
                <w:sz w:val="20"/>
                <w:szCs w:val="18"/>
              </w:rPr>
            </w:pPr>
          </w:p>
        </w:tc>
        <w:tc>
          <w:tcPr>
            <w:tcW w:w="709"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0"/>
                <w:szCs w:val="18"/>
              </w:rPr>
            </w:pPr>
            <w:r>
              <w:rPr>
                <w:rFonts w:ascii="Tahoma" w:hAnsi="Tahoma" w:cs="Tahoma"/>
                <w:sz w:val="20"/>
                <w:szCs w:val="18"/>
              </w:rPr>
              <w:t xml:space="preserve"> Viviendas </w:t>
            </w:r>
          </w:p>
        </w:tc>
        <w:tc>
          <w:tcPr>
            <w:tcW w:w="1276"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0"/>
                <w:szCs w:val="18"/>
              </w:rPr>
            </w:pPr>
            <w:r>
              <w:rPr>
                <w:rFonts w:ascii="Tahoma" w:hAnsi="Tahoma" w:cs="Tahoma"/>
                <w:sz w:val="20"/>
                <w:szCs w:val="18"/>
              </w:rPr>
              <w:t xml:space="preserve">    </w:t>
            </w:r>
            <w:r>
              <w:rPr>
                <w:rFonts w:ascii="Tahoma" w:hAnsi="Tahoma" w:cs="Tahoma"/>
                <w:sz w:val="20"/>
                <w:szCs w:val="18"/>
              </w:rPr>
              <w:t xml:space="preserve">            551 </w:t>
            </w:r>
          </w:p>
        </w:tc>
        <w:tc>
          <w:tcPr>
            <w:tcW w:w="1276"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0"/>
                <w:szCs w:val="18"/>
              </w:rPr>
            </w:pPr>
            <w:r>
              <w:rPr>
                <w:rFonts w:ascii="Tahoma" w:hAnsi="Tahoma" w:cs="Tahoma"/>
                <w:sz w:val="20"/>
                <w:szCs w:val="18"/>
              </w:rPr>
              <w:t xml:space="preserve">                573 </w:t>
            </w:r>
          </w:p>
        </w:tc>
        <w:tc>
          <w:tcPr>
            <w:tcW w:w="1134"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0"/>
                <w:szCs w:val="18"/>
              </w:rPr>
            </w:pPr>
            <w:r>
              <w:rPr>
                <w:rFonts w:ascii="Tahoma" w:hAnsi="Tahoma" w:cs="Tahoma"/>
                <w:sz w:val="20"/>
                <w:szCs w:val="18"/>
              </w:rPr>
              <w:t xml:space="preserve">              601 </w:t>
            </w:r>
          </w:p>
        </w:tc>
        <w:tc>
          <w:tcPr>
            <w:tcW w:w="1142"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0"/>
                <w:szCs w:val="18"/>
              </w:rPr>
            </w:pPr>
            <w:r>
              <w:rPr>
                <w:rFonts w:ascii="Tahoma" w:hAnsi="Tahoma" w:cs="Tahoma"/>
                <w:sz w:val="20"/>
                <w:szCs w:val="18"/>
              </w:rPr>
              <w:t xml:space="preserve">               620 </w:t>
            </w:r>
          </w:p>
        </w:tc>
      </w:tr>
      <w:tr w:rsidR="00000000">
        <w:trPr>
          <w:cantSplit/>
          <w:trHeight w:val="193"/>
        </w:trPr>
        <w:tc>
          <w:tcPr>
            <w:tcW w:w="2002" w:type="dxa"/>
            <w:gridSpan w:val="2"/>
            <w:vMerge/>
            <w:tcBorders>
              <w:top w:val="single" w:sz="4" w:space="0" w:color="auto"/>
              <w:left w:val="single" w:sz="4" w:space="0" w:color="auto"/>
              <w:bottom w:val="single" w:sz="4" w:space="0" w:color="000000"/>
              <w:right w:val="single" w:sz="4" w:space="0" w:color="000000"/>
            </w:tcBorders>
            <w:shd w:val="clear" w:color="auto" w:fill="E6E6E6"/>
            <w:vAlign w:val="center"/>
          </w:tcPr>
          <w:p w:rsidR="00000000" w:rsidRDefault="00932540">
            <w:pPr>
              <w:rPr>
                <w:rFonts w:ascii="Tahoma" w:hAnsi="Tahoma" w:cs="Tahoma"/>
                <w:sz w:val="20"/>
                <w:szCs w:val="18"/>
              </w:rPr>
            </w:pPr>
          </w:p>
        </w:tc>
        <w:tc>
          <w:tcPr>
            <w:tcW w:w="850" w:type="dxa"/>
            <w:vMerge/>
            <w:tcBorders>
              <w:top w:val="nil"/>
              <w:left w:val="single" w:sz="4" w:space="0" w:color="auto"/>
              <w:bottom w:val="single" w:sz="4" w:space="0" w:color="000000"/>
              <w:right w:val="single" w:sz="4" w:space="0" w:color="auto"/>
            </w:tcBorders>
            <w:shd w:val="clear" w:color="auto" w:fill="E6E6E6"/>
            <w:vAlign w:val="center"/>
          </w:tcPr>
          <w:p w:rsidR="00000000" w:rsidRDefault="00932540">
            <w:pPr>
              <w:rPr>
                <w:rFonts w:ascii="Tahoma" w:hAnsi="Tahoma" w:cs="Tahoma"/>
                <w:sz w:val="20"/>
                <w:szCs w:val="18"/>
              </w:rPr>
            </w:pPr>
          </w:p>
        </w:tc>
        <w:tc>
          <w:tcPr>
            <w:tcW w:w="709"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0"/>
                <w:szCs w:val="18"/>
              </w:rPr>
            </w:pPr>
            <w:r>
              <w:rPr>
                <w:rFonts w:ascii="Tahoma" w:hAnsi="Tahoma" w:cs="Tahoma"/>
                <w:sz w:val="20"/>
                <w:szCs w:val="18"/>
              </w:rPr>
              <w:t xml:space="preserve"> M²/Viv </w:t>
            </w:r>
          </w:p>
        </w:tc>
        <w:tc>
          <w:tcPr>
            <w:tcW w:w="1276"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0"/>
                <w:szCs w:val="18"/>
              </w:rPr>
            </w:pPr>
            <w:r>
              <w:rPr>
                <w:rFonts w:ascii="Tahoma" w:hAnsi="Tahoma" w:cs="Tahoma"/>
                <w:sz w:val="20"/>
                <w:szCs w:val="18"/>
              </w:rPr>
              <w:t xml:space="preserve"> M² </w:t>
            </w:r>
          </w:p>
        </w:tc>
        <w:tc>
          <w:tcPr>
            <w:tcW w:w="1276"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0"/>
                <w:szCs w:val="18"/>
              </w:rPr>
            </w:pPr>
            <w:r>
              <w:rPr>
                <w:rFonts w:ascii="Tahoma" w:hAnsi="Tahoma" w:cs="Tahoma"/>
                <w:sz w:val="20"/>
                <w:szCs w:val="18"/>
              </w:rPr>
              <w:t xml:space="preserve"> M² </w:t>
            </w:r>
          </w:p>
        </w:tc>
        <w:tc>
          <w:tcPr>
            <w:tcW w:w="1134"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0"/>
                <w:szCs w:val="18"/>
              </w:rPr>
            </w:pPr>
            <w:r>
              <w:rPr>
                <w:rFonts w:ascii="Tahoma" w:hAnsi="Tahoma" w:cs="Tahoma"/>
                <w:sz w:val="20"/>
                <w:szCs w:val="18"/>
              </w:rPr>
              <w:t xml:space="preserve"> M² </w:t>
            </w:r>
          </w:p>
        </w:tc>
        <w:tc>
          <w:tcPr>
            <w:tcW w:w="1142" w:type="dxa"/>
            <w:tcBorders>
              <w:top w:val="nil"/>
              <w:left w:val="nil"/>
              <w:bottom w:val="single" w:sz="4" w:space="0" w:color="auto"/>
              <w:right w:val="single" w:sz="4" w:space="0" w:color="auto"/>
            </w:tcBorders>
            <w:shd w:val="clear" w:color="auto" w:fill="E6E6E6"/>
            <w:noWrap/>
            <w:tcMar>
              <w:top w:w="17" w:type="dxa"/>
              <w:left w:w="17" w:type="dxa"/>
              <w:bottom w:w="0" w:type="dxa"/>
              <w:right w:w="17" w:type="dxa"/>
            </w:tcMar>
            <w:vAlign w:val="bottom"/>
          </w:tcPr>
          <w:p w:rsidR="00000000" w:rsidRDefault="00932540">
            <w:pPr>
              <w:jc w:val="center"/>
              <w:rPr>
                <w:rFonts w:ascii="Tahoma" w:hAnsi="Tahoma" w:cs="Tahoma"/>
                <w:sz w:val="20"/>
                <w:szCs w:val="18"/>
              </w:rPr>
            </w:pPr>
            <w:r>
              <w:rPr>
                <w:rFonts w:ascii="Tahoma" w:hAnsi="Tahoma" w:cs="Tahoma"/>
                <w:sz w:val="20"/>
                <w:szCs w:val="18"/>
              </w:rPr>
              <w:t xml:space="preserve"> M² </w:t>
            </w:r>
          </w:p>
        </w:tc>
      </w:tr>
      <w:tr w:rsidR="00000000">
        <w:trPr>
          <w:trHeight w:val="386"/>
        </w:trPr>
        <w:tc>
          <w:tcPr>
            <w:tcW w:w="311"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rPr>
              <w:t>1.</w:t>
            </w:r>
          </w:p>
        </w:tc>
        <w:tc>
          <w:tcPr>
            <w:tcW w:w="169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Vivienda (5.37 Hab/Viv) </w:t>
            </w:r>
          </w:p>
        </w:tc>
        <w:tc>
          <w:tcPr>
            <w:tcW w:w="85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     54,36 </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      107,40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59.164,21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61.519,47 </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64.571,89 </w:t>
            </w:r>
          </w:p>
        </w:tc>
        <w:tc>
          <w:tcPr>
            <w:tcW w:w="114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66.550,32 </w:t>
            </w:r>
          </w:p>
        </w:tc>
      </w:tr>
      <w:tr w:rsidR="00000000">
        <w:trPr>
          <w:trHeight w:val="193"/>
        </w:trPr>
        <w:tc>
          <w:tcPr>
            <w:tcW w:w="311"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rPr>
              <w:t>2.</w:t>
            </w:r>
          </w:p>
        </w:tc>
        <w:tc>
          <w:tcPr>
            <w:tcW w:w="169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Comercio</w:t>
            </w:r>
          </w:p>
        </w:tc>
        <w:tc>
          <w:tcPr>
            <w:tcW w:w="85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       1,75 </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 </w:t>
            </w:r>
            <w:r>
              <w:rPr>
                <w:rFonts w:ascii="Tahoma" w:hAnsi="Tahoma" w:cs="Tahoma"/>
                <w:sz w:val="20"/>
                <w:szCs w:val="18"/>
              </w:rPr>
              <w:t xml:space="preserve">         3,46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1.906,04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1.981,91 </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2.080,25 </w:t>
            </w:r>
          </w:p>
        </w:tc>
        <w:tc>
          <w:tcPr>
            <w:tcW w:w="114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2.143,99 </w:t>
            </w:r>
          </w:p>
        </w:tc>
      </w:tr>
      <w:tr w:rsidR="00000000">
        <w:trPr>
          <w:trHeight w:val="386"/>
        </w:trPr>
        <w:tc>
          <w:tcPr>
            <w:tcW w:w="311"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rPr>
              <w:t>3.</w:t>
            </w:r>
          </w:p>
        </w:tc>
        <w:tc>
          <w:tcPr>
            <w:tcW w:w="169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Recreación, vías y espacio público</w:t>
            </w:r>
          </w:p>
        </w:tc>
        <w:tc>
          <w:tcPr>
            <w:tcW w:w="85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     34,41 </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        67,98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37.448,63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38.939,42 </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40.871,48 </w:t>
            </w:r>
          </w:p>
        </w:tc>
        <w:tc>
          <w:tcPr>
            <w:tcW w:w="114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42.123,75 </w:t>
            </w:r>
          </w:p>
        </w:tc>
      </w:tr>
      <w:tr w:rsidR="00000000">
        <w:trPr>
          <w:trHeight w:val="193"/>
        </w:trPr>
        <w:tc>
          <w:tcPr>
            <w:tcW w:w="311"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w:t>
            </w:r>
          </w:p>
        </w:tc>
        <w:tc>
          <w:tcPr>
            <w:tcW w:w="169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Sub Total Mínimo</w:t>
            </w:r>
          </w:p>
        </w:tc>
        <w:tc>
          <w:tcPr>
            <w:tcW w:w="85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     90,52 </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      178</w:t>
            </w:r>
            <w:r>
              <w:rPr>
                <w:rFonts w:ascii="Tahoma" w:hAnsi="Tahoma" w:cs="Tahoma"/>
                <w:sz w:val="20"/>
                <w:szCs w:val="18"/>
              </w:rPr>
              <w:t xml:space="preserve">,84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      98.518,88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102.440,81 </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107.523,63 </w:t>
            </w:r>
          </w:p>
        </w:tc>
        <w:tc>
          <w:tcPr>
            <w:tcW w:w="114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110.818,05 </w:t>
            </w:r>
          </w:p>
        </w:tc>
      </w:tr>
      <w:tr w:rsidR="00000000">
        <w:trPr>
          <w:trHeight w:val="193"/>
        </w:trPr>
        <w:tc>
          <w:tcPr>
            <w:tcW w:w="311"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rPr>
              <w:t>4.</w:t>
            </w:r>
          </w:p>
        </w:tc>
        <w:tc>
          <w:tcPr>
            <w:tcW w:w="169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Educación</w:t>
            </w:r>
          </w:p>
        </w:tc>
        <w:tc>
          <w:tcPr>
            <w:tcW w:w="85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       7,34 </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        14,50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7.987,72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8.305,70 </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8.717,81 </w:t>
            </w:r>
          </w:p>
        </w:tc>
        <w:tc>
          <w:tcPr>
            <w:tcW w:w="114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8.984,91 </w:t>
            </w:r>
          </w:p>
        </w:tc>
      </w:tr>
      <w:tr w:rsidR="00000000">
        <w:trPr>
          <w:trHeight w:val="193"/>
        </w:trPr>
        <w:tc>
          <w:tcPr>
            <w:tcW w:w="311"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rPr>
              <w:t>5.</w:t>
            </w:r>
          </w:p>
        </w:tc>
        <w:tc>
          <w:tcPr>
            <w:tcW w:w="169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Cultura</w:t>
            </w:r>
          </w:p>
        </w:tc>
        <w:tc>
          <w:tcPr>
            <w:tcW w:w="85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       0,79 </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          1,56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859,37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893,58 </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937,92 </w:t>
            </w:r>
          </w:p>
        </w:tc>
        <w:tc>
          <w:tcPr>
            <w:tcW w:w="114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966,65 </w:t>
            </w:r>
          </w:p>
        </w:tc>
      </w:tr>
      <w:tr w:rsidR="00000000">
        <w:trPr>
          <w:trHeight w:val="193"/>
        </w:trPr>
        <w:tc>
          <w:tcPr>
            <w:tcW w:w="311"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rPr>
              <w:t>6.</w:t>
            </w:r>
          </w:p>
        </w:tc>
        <w:tc>
          <w:tcPr>
            <w:tcW w:w="169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Salud</w:t>
            </w:r>
          </w:p>
        </w:tc>
        <w:tc>
          <w:tcPr>
            <w:tcW w:w="85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       1,17 </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          2,31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1.272,53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1.323,18 </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1.388,84 </w:t>
            </w:r>
          </w:p>
        </w:tc>
        <w:tc>
          <w:tcPr>
            <w:tcW w:w="114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1.431,39 </w:t>
            </w:r>
          </w:p>
        </w:tc>
      </w:tr>
      <w:tr w:rsidR="00000000">
        <w:trPr>
          <w:trHeight w:val="193"/>
        </w:trPr>
        <w:tc>
          <w:tcPr>
            <w:tcW w:w="311"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rPr>
              <w:t>7.</w:t>
            </w:r>
          </w:p>
        </w:tc>
        <w:tc>
          <w:tcPr>
            <w:tcW w:w="169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Administración</w:t>
            </w:r>
          </w:p>
        </w:tc>
        <w:tc>
          <w:tcPr>
            <w:tcW w:w="85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       0,19 </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          0,38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209,33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217,67 </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228,47 </w:t>
            </w:r>
          </w:p>
        </w:tc>
        <w:tc>
          <w:tcPr>
            <w:tcW w:w="114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xml:space="preserve">         </w:t>
            </w:r>
            <w:r>
              <w:rPr>
                <w:rFonts w:ascii="Tahoma" w:hAnsi="Tahoma" w:cs="Tahoma"/>
                <w:sz w:val="20"/>
                <w:szCs w:val="18"/>
              </w:rPr>
              <w:t xml:space="preserve"> 235,47 </w:t>
            </w:r>
          </w:p>
        </w:tc>
      </w:tr>
      <w:tr w:rsidR="00000000">
        <w:trPr>
          <w:trHeight w:val="193"/>
        </w:trPr>
        <w:tc>
          <w:tcPr>
            <w:tcW w:w="311"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w:t>
            </w:r>
          </w:p>
        </w:tc>
        <w:tc>
          <w:tcPr>
            <w:tcW w:w="169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rPr>
              <w:t>TOTAL en M²</w:t>
            </w:r>
          </w:p>
        </w:tc>
        <w:tc>
          <w:tcPr>
            <w:tcW w:w="85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right"/>
              <w:rPr>
                <w:rFonts w:ascii="Tahoma" w:hAnsi="Tahoma" w:cs="Tahoma"/>
                <w:sz w:val="20"/>
                <w:szCs w:val="18"/>
              </w:rPr>
            </w:pPr>
            <w:r>
              <w:rPr>
                <w:rFonts w:ascii="Tahoma" w:hAnsi="Tahoma" w:cs="Tahoma"/>
                <w:sz w:val="20"/>
                <w:szCs w:val="18"/>
              </w:rPr>
              <w:t xml:space="preserve">   100,00 </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      197,59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    108.847,82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    113.180,94 </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  118.796,65 </w:t>
            </w:r>
          </w:p>
        </w:tc>
        <w:tc>
          <w:tcPr>
            <w:tcW w:w="114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 xml:space="preserve">   122.436,47 </w:t>
            </w:r>
          </w:p>
        </w:tc>
      </w:tr>
      <w:tr w:rsidR="00000000">
        <w:trPr>
          <w:trHeight w:val="193"/>
        </w:trPr>
        <w:tc>
          <w:tcPr>
            <w:tcW w:w="311"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 </w:t>
            </w:r>
          </w:p>
        </w:tc>
        <w:tc>
          <w:tcPr>
            <w:tcW w:w="169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both"/>
              <w:rPr>
                <w:rFonts w:ascii="Tahoma" w:hAnsi="Tahoma" w:cs="Tahoma"/>
                <w:sz w:val="20"/>
                <w:szCs w:val="18"/>
              </w:rPr>
            </w:pPr>
            <w:r>
              <w:rPr>
                <w:rFonts w:ascii="Tahoma" w:hAnsi="Tahoma" w:cs="Tahoma"/>
                <w:sz w:val="20"/>
                <w:szCs w:val="18"/>
              </w:rPr>
              <w:t>Total en Has</w:t>
            </w:r>
          </w:p>
        </w:tc>
        <w:tc>
          <w:tcPr>
            <w:tcW w:w="85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right"/>
              <w:rPr>
                <w:rFonts w:ascii="Tahoma" w:hAnsi="Tahoma" w:cs="Tahoma"/>
                <w:sz w:val="20"/>
                <w:szCs w:val="18"/>
              </w:rPr>
            </w:pPr>
            <w:r>
              <w:rPr>
                <w:rFonts w:ascii="Tahoma" w:hAnsi="Tahoma" w:cs="Tahoma"/>
                <w:sz w:val="20"/>
                <w:szCs w:val="18"/>
              </w:rPr>
              <w:t> 100,00</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right"/>
              <w:rPr>
                <w:rFonts w:ascii="Tahoma" w:hAnsi="Tahoma" w:cs="Tahoma"/>
                <w:sz w:val="20"/>
                <w:szCs w:val="18"/>
              </w:rPr>
            </w:pPr>
            <w:r>
              <w:rPr>
                <w:rFonts w:ascii="Tahoma" w:hAnsi="Tahoma" w:cs="Tahoma"/>
                <w:sz w:val="20"/>
                <w:szCs w:val="18"/>
              </w:rPr>
              <w:t>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right"/>
              <w:rPr>
                <w:rFonts w:ascii="Tahoma" w:hAnsi="Tahoma" w:cs="Tahoma"/>
                <w:sz w:val="20"/>
                <w:szCs w:val="18"/>
              </w:rPr>
            </w:pPr>
            <w:r>
              <w:rPr>
                <w:rFonts w:ascii="Tahoma" w:hAnsi="Tahoma" w:cs="Tahoma"/>
                <w:sz w:val="20"/>
                <w:szCs w:val="18"/>
              </w:rPr>
              <w:t xml:space="preserve">             10,88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right"/>
              <w:rPr>
                <w:rFonts w:ascii="Tahoma" w:hAnsi="Tahoma" w:cs="Tahoma"/>
                <w:sz w:val="20"/>
                <w:szCs w:val="18"/>
              </w:rPr>
            </w:pPr>
            <w:r>
              <w:rPr>
                <w:rFonts w:ascii="Tahoma" w:hAnsi="Tahoma" w:cs="Tahoma"/>
                <w:sz w:val="20"/>
                <w:szCs w:val="18"/>
              </w:rPr>
              <w:t xml:space="preserve">             11,32 </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right"/>
              <w:rPr>
                <w:rFonts w:ascii="Tahoma" w:hAnsi="Tahoma" w:cs="Tahoma"/>
                <w:sz w:val="20"/>
                <w:szCs w:val="18"/>
              </w:rPr>
            </w:pPr>
            <w:r>
              <w:rPr>
                <w:rFonts w:ascii="Tahoma" w:hAnsi="Tahoma" w:cs="Tahoma"/>
                <w:sz w:val="20"/>
                <w:szCs w:val="18"/>
              </w:rPr>
              <w:t xml:space="preserve">           11,88 </w:t>
            </w:r>
          </w:p>
        </w:tc>
        <w:tc>
          <w:tcPr>
            <w:tcW w:w="114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932540">
            <w:pPr>
              <w:jc w:val="right"/>
              <w:rPr>
                <w:rFonts w:ascii="Tahoma" w:hAnsi="Tahoma" w:cs="Tahoma"/>
                <w:sz w:val="20"/>
                <w:szCs w:val="18"/>
              </w:rPr>
            </w:pPr>
            <w:r>
              <w:rPr>
                <w:rFonts w:ascii="Tahoma" w:hAnsi="Tahoma" w:cs="Tahoma"/>
                <w:sz w:val="20"/>
                <w:szCs w:val="18"/>
              </w:rPr>
              <w:t xml:space="preserve">            12,24 </w:t>
            </w:r>
          </w:p>
        </w:tc>
      </w:tr>
      <w:tr w:rsidR="00000000">
        <w:trPr>
          <w:trHeight w:val="193"/>
        </w:trPr>
        <w:tc>
          <w:tcPr>
            <w:tcW w:w="31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p>
        </w:tc>
        <w:tc>
          <w:tcPr>
            <w:tcW w:w="169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Oferta actual de área en Has</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right"/>
              <w:rPr>
                <w:rFonts w:ascii="Tahoma" w:hAnsi="Tahoma" w:cs="Tahoma"/>
                <w:sz w:val="20"/>
                <w:szCs w:val="18"/>
              </w:rPr>
            </w:pPr>
            <w:r>
              <w:rPr>
                <w:rFonts w:ascii="Tahoma" w:hAnsi="Tahoma" w:cs="Tahoma"/>
                <w:sz w:val="20"/>
                <w:szCs w:val="18"/>
              </w:rPr>
              <w:t>271.59</w:t>
            </w:r>
          </w:p>
        </w:tc>
        <w:tc>
          <w:tcPr>
            <w:tcW w:w="70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right"/>
              <w:rPr>
                <w:rFonts w:ascii="Tahoma" w:hAnsi="Tahoma" w:cs="Tahoma"/>
                <w:sz w:val="20"/>
                <w:szCs w:val="18"/>
              </w:rPr>
            </w:pPr>
          </w:p>
        </w:tc>
        <w:tc>
          <w:tcPr>
            <w:tcW w:w="127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right"/>
              <w:rPr>
                <w:rFonts w:ascii="Tahoma" w:hAnsi="Tahoma" w:cs="Tahoma"/>
                <w:sz w:val="20"/>
                <w:szCs w:val="18"/>
              </w:rPr>
            </w:pPr>
            <w:r>
              <w:rPr>
                <w:rFonts w:ascii="Tahoma" w:hAnsi="Tahoma" w:cs="Tahoma"/>
                <w:sz w:val="20"/>
                <w:szCs w:val="18"/>
              </w:rPr>
              <w:t>29.5</w:t>
            </w:r>
            <w:r>
              <w:rPr>
                <w:rFonts w:ascii="Tahoma" w:hAnsi="Tahoma" w:cs="Tahoma"/>
                <w:sz w:val="20"/>
                <w:szCs w:val="18"/>
              </w:rPr>
              <w:t xml:space="preserve">5 </w:t>
            </w:r>
          </w:p>
        </w:tc>
        <w:tc>
          <w:tcPr>
            <w:tcW w:w="127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right"/>
              <w:rPr>
                <w:rFonts w:ascii="Tahoma" w:hAnsi="Tahoma" w:cs="Tahoma"/>
                <w:sz w:val="20"/>
                <w:szCs w:val="18"/>
              </w:rPr>
            </w:pP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right"/>
              <w:rPr>
                <w:rFonts w:ascii="Tahoma" w:hAnsi="Tahoma" w:cs="Tahoma"/>
                <w:sz w:val="20"/>
                <w:szCs w:val="18"/>
              </w:rPr>
            </w:pPr>
          </w:p>
        </w:tc>
        <w:tc>
          <w:tcPr>
            <w:tcW w:w="114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right"/>
              <w:rPr>
                <w:rFonts w:ascii="Tahoma" w:hAnsi="Tahoma" w:cs="Tahoma"/>
                <w:sz w:val="20"/>
                <w:szCs w:val="18"/>
              </w:rPr>
            </w:pPr>
          </w:p>
        </w:tc>
      </w:tr>
      <w:tr w:rsidR="00000000">
        <w:trPr>
          <w:trHeight w:val="193"/>
        </w:trPr>
        <w:tc>
          <w:tcPr>
            <w:tcW w:w="31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p>
        </w:tc>
        <w:tc>
          <w:tcPr>
            <w:tcW w:w="169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Diferencia en Has</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right"/>
              <w:rPr>
                <w:rFonts w:ascii="Tahoma" w:hAnsi="Tahoma" w:cs="Tahoma"/>
                <w:sz w:val="20"/>
                <w:szCs w:val="18"/>
              </w:rPr>
            </w:pPr>
            <w:r>
              <w:rPr>
                <w:rFonts w:ascii="Tahoma" w:hAnsi="Tahoma" w:cs="Tahoma"/>
                <w:sz w:val="20"/>
                <w:szCs w:val="18"/>
              </w:rPr>
              <w:t>171.60</w:t>
            </w:r>
          </w:p>
        </w:tc>
        <w:tc>
          <w:tcPr>
            <w:tcW w:w="70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right"/>
              <w:rPr>
                <w:rFonts w:ascii="Tahoma" w:hAnsi="Tahoma" w:cs="Tahoma"/>
                <w:sz w:val="20"/>
                <w:szCs w:val="18"/>
              </w:rPr>
            </w:pPr>
          </w:p>
        </w:tc>
        <w:tc>
          <w:tcPr>
            <w:tcW w:w="127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right"/>
              <w:rPr>
                <w:rFonts w:ascii="Tahoma" w:hAnsi="Tahoma" w:cs="Tahoma"/>
                <w:sz w:val="20"/>
                <w:szCs w:val="18"/>
              </w:rPr>
            </w:pPr>
            <w:r>
              <w:rPr>
                <w:rFonts w:ascii="Tahoma" w:hAnsi="Tahoma" w:cs="Tahoma"/>
                <w:sz w:val="20"/>
                <w:szCs w:val="18"/>
              </w:rPr>
              <w:t>18.67</w:t>
            </w:r>
          </w:p>
        </w:tc>
        <w:tc>
          <w:tcPr>
            <w:tcW w:w="127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right"/>
              <w:rPr>
                <w:rFonts w:ascii="Tahoma" w:hAnsi="Tahoma" w:cs="Tahoma"/>
                <w:sz w:val="20"/>
                <w:szCs w:val="18"/>
              </w:rPr>
            </w:pP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right"/>
              <w:rPr>
                <w:rFonts w:ascii="Tahoma" w:hAnsi="Tahoma" w:cs="Tahoma"/>
                <w:sz w:val="20"/>
                <w:szCs w:val="18"/>
              </w:rPr>
            </w:pPr>
          </w:p>
        </w:tc>
        <w:tc>
          <w:tcPr>
            <w:tcW w:w="114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932540">
            <w:pPr>
              <w:jc w:val="right"/>
              <w:rPr>
                <w:rFonts w:ascii="Tahoma" w:hAnsi="Tahoma" w:cs="Tahoma"/>
                <w:sz w:val="20"/>
                <w:szCs w:val="18"/>
              </w:rPr>
            </w:pPr>
          </w:p>
        </w:tc>
      </w:tr>
      <w:tr w:rsidR="00000000">
        <w:trPr>
          <w:trHeight w:val="193"/>
        </w:trPr>
        <w:tc>
          <w:tcPr>
            <w:tcW w:w="311" w:type="dxa"/>
            <w:tcBorders>
              <w:left w:val="nil"/>
              <w:bottom w:val="nil"/>
              <w:right w:val="nil"/>
            </w:tcBorders>
            <w:noWrap/>
            <w:tcMar>
              <w:top w:w="17" w:type="dxa"/>
              <w:left w:w="17" w:type="dxa"/>
              <w:bottom w:w="0" w:type="dxa"/>
              <w:right w:w="17" w:type="dxa"/>
            </w:tcMar>
            <w:vAlign w:val="bottom"/>
          </w:tcPr>
          <w:p w:rsidR="00000000" w:rsidRDefault="00932540">
            <w:pPr>
              <w:rPr>
                <w:rFonts w:ascii="Tahoma" w:hAnsi="Tahoma" w:cs="Tahoma"/>
                <w:sz w:val="20"/>
                <w:szCs w:val="18"/>
              </w:rPr>
            </w:pPr>
          </w:p>
        </w:tc>
        <w:tc>
          <w:tcPr>
            <w:tcW w:w="3250" w:type="dxa"/>
            <w:gridSpan w:val="3"/>
            <w:tcBorders>
              <w:left w:val="nil"/>
              <w:bottom w:val="nil"/>
              <w:right w:val="nil"/>
            </w:tcBorders>
            <w:noWrap/>
            <w:tcMar>
              <w:top w:w="17" w:type="dxa"/>
              <w:left w:w="17" w:type="dxa"/>
              <w:bottom w:w="0" w:type="dxa"/>
              <w:right w:w="17" w:type="dxa"/>
            </w:tcMar>
            <w:vAlign w:val="bottom"/>
          </w:tcPr>
          <w:p w:rsidR="00000000" w:rsidRDefault="00932540">
            <w:pPr>
              <w:rPr>
                <w:rFonts w:ascii="Tahoma" w:hAnsi="Tahoma" w:cs="Tahoma"/>
                <w:sz w:val="20"/>
                <w:szCs w:val="18"/>
              </w:rPr>
            </w:pPr>
            <w:r>
              <w:rPr>
                <w:rFonts w:ascii="Tahoma" w:hAnsi="Tahoma" w:cs="Tahoma"/>
                <w:sz w:val="20"/>
                <w:szCs w:val="18"/>
              </w:rPr>
              <w:t>Fuente: Cálculos Equipo Técnico EOT</w:t>
            </w:r>
          </w:p>
        </w:tc>
        <w:tc>
          <w:tcPr>
            <w:tcW w:w="1276" w:type="dxa"/>
            <w:tcBorders>
              <w:left w:val="nil"/>
              <w:bottom w:val="nil"/>
              <w:right w:val="nil"/>
            </w:tcBorders>
            <w:noWrap/>
            <w:tcMar>
              <w:top w:w="17" w:type="dxa"/>
              <w:left w:w="17" w:type="dxa"/>
              <w:bottom w:w="0" w:type="dxa"/>
              <w:right w:w="17" w:type="dxa"/>
            </w:tcMar>
            <w:vAlign w:val="bottom"/>
          </w:tcPr>
          <w:p w:rsidR="00000000" w:rsidRDefault="00932540">
            <w:pPr>
              <w:rPr>
                <w:rFonts w:ascii="Tahoma" w:hAnsi="Tahoma" w:cs="Tahoma"/>
                <w:sz w:val="20"/>
                <w:szCs w:val="18"/>
              </w:rPr>
            </w:pPr>
          </w:p>
        </w:tc>
        <w:tc>
          <w:tcPr>
            <w:tcW w:w="1276" w:type="dxa"/>
            <w:tcBorders>
              <w:left w:val="nil"/>
              <w:bottom w:val="nil"/>
              <w:right w:val="nil"/>
            </w:tcBorders>
            <w:noWrap/>
            <w:tcMar>
              <w:top w:w="17" w:type="dxa"/>
              <w:left w:w="17" w:type="dxa"/>
              <w:bottom w:w="0" w:type="dxa"/>
              <w:right w:w="17" w:type="dxa"/>
            </w:tcMar>
            <w:vAlign w:val="bottom"/>
          </w:tcPr>
          <w:p w:rsidR="00000000" w:rsidRDefault="00932540">
            <w:pPr>
              <w:rPr>
                <w:rFonts w:ascii="Tahoma" w:hAnsi="Tahoma" w:cs="Tahoma"/>
                <w:sz w:val="20"/>
                <w:szCs w:val="18"/>
              </w:rPr>
            </w:pPr>
          </w:p>
        </w:tc>
        <w:tc>
          <w:tcPr>
            <w:tcW w:w="1134" w:type="dxa"/>
            <w:tcBorders>
              <w:left w:val="nil"/>
              <w:bottom w:val="nil"/>
              <w:right w:val="nil"/>
            </w:tcBorders>
            <w:noWrap/>
            <w:tcMar>
              <w:top w:w="17" w:type="dxa"/>
              <w:left w:w="17" w:type="dxa"/>
              <w:bottom w:w="0" w:type="dxa"/>
              <w:right w:w="17" w:type="dxa"/>
            </w:tcMar>
            <w:vAlign w:val="bottom"/>
          </w:tcPr>
          <w:p w:rsidR="00000000" w:rsidRDefault="00932540">
            <w:pPr>
              <w:rPr>
                <w:rFonts w:ascii="Tahoma" w:hAnsi="Tahoma" w:cs="Tahoma"/>
                <w:sz w:val="20"/>
                <w:szCs w:val="18"/>
              </w:rPr>
            </w:pPr>
          </w:p>
        </w:tc>
        <w:tc>
          <w:tcPr>
            <w:tcW w:w="1142" w:type="dxa"/>
            <w:tcBorders>
              <w:left w:val="nil"/>
              <w:bottom w:val="nil"/>
              <w:right w:val="nil"/>
            </w:tcBorders>
            <w:noWrap/>
            <w:tcMar>
              <w:top w:w="17" w:type="dxa"/>
              <w:left w:w="17" w:type="dxa"/>
              <w:bottom w:w="0" w:type="dxa"/>
              <w:right w:w="17" w:type="dxa"/>
            </w:tcMar>
            <w:vAlign w:val="bottom"/>
          </w:tcPr>
          <w:p w:rsidR="00000000" w:rsidRDefault="00932540">
            <w:pPr>
              <w:rPr>
                <w:rFonts w:ascii="Tahoma" w:hAnsi="Tahoma" w:cs="Tahoma"/>
                <w:sz w:val="20"/>
                <w:szCs w:val="18"/>
              </w:rPr>
            </w:pPr>
          </w:p>
        </w:tc>
      </w:tr>
    </w:tbl>
    <w:p w:rsidR="00000000" w:rsidRDefault="00932540">
      <w:pPr>
        <w:pStyle w:val="Textoindependiente"/>
        <w:widowControl/>
        <w:spacing w:line="240" w:lineRule="auto"/>
        <w:ind w:left="680" w:hanging="680"/>
        <w:rPr>
          <w:rFonts w:ascii="Tahoma" w:hAnsi="Tahoma" w:cs="Tahoma"/>
          <w:b/>
          <w:sz w:val="24"/>
        </w:rPr>
      </w:pPr>
    </w:p>
    <w:p w:rsidR="00000000" w:rsidRDefault="00932540">
      <w:pPr>
        <w:pStyle w:val="Textoindependiente"/>
        <w:widowControl/>
        <w:spacing w:line="240" w:lineRule="auto"/>
        <w:ind w:left="680" w:hanging="680"/>
        <w:rPr>
          <w:rFonts w:ascii="Tahoma" w:hAnsi="Tahoma" w:cs="Tahoma"/>
          <w:b/>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b/>
          <w:sz w:val="24"/>
        </w:rPr>
      </w:pPr>
      <w:r>
        <w:rPr>
          <w:rFonts w:ascii="Tahoma" w:hAnsi="Tahoma" w:cs="Tahoma"/>
          <w:sz w:val="24"/>
        </w:rPr>
        <w:t>Con la población actual se ha desarrollado el estudio de demanda de áreas con base en los estándares urbanos. El balance ha determinado las necesidades de áreas p</w:t>
      </w:r>
      <w:r>
        <w:rPr>
          <w:rFonts w:ascii="Tahoma" w:hAnsi="Tahoma" w:cs="Tahoma"/>
          <w:sz w:val="24"/>
        </w:rPr>
        <w:t>ara vivienda y equipamientos sociales colectivos, están muy por debajo de las áreas actuales de los centros poblados. La densidad recomendada de 288.60 Hab/Ha (Densidad media) comparada con la densidad existente de 106.26 Hab/Ha (Densidad baja), nos da una</w:t>
      </w:r>
      <w:r>
        <w:rPr>
          <w:rFonts w:ascii="Tahoma" w:hAnsi="Tahoma" w:cs="Tahoma"/>
          <w:sz w:val="24"/>
        </w:rPr>
        <w:t xml:space="preserve"> relación entre densidades de 2.71 veces por debajo de la media recomendada.  El indicador de densidades presentadas determina que un tratamiento de desarrollo urbanístico para aplicar es: </w:t>
      </w:r>
      <w:r>
        <w:rPr>
          <w:rFonts w:ascii="Tahoma" w:hAnsi="Tahoma" w:cs="Tahoma"/>
          <w:b/>
          <w:bCs/>
          <w:sz w:val="24"/>
        </w:rPr>
        <w:t>Densificar y Colmatar</w:t>
      </w:r>
      <w:r>
        <w:rPr>
          <w:rFonts w:ascii="Tahoma" w:hAnsi="Tahoma" w:cs="Tahoma"/>
          <w:sz w:val="24"/>
        </w:rPr>
        <w:t>.</w:t>
      </w:r>
    </w:p>
    <w:p w:rsidR="00000000" w:rsidRDefault="00932540">
      <w:pPr>
        <w:pStyle w:val="Textoindependiente"/>
        <w:widowControl/>
        <w:spacing w:line="240" w:lineRule="auto"/>
        <w:ind w:left="680" w:hanging="680"/>
        <w:rPr>
          <w:rFonts w:ascii="Tahoma" w:hAnsi="Tahoma" w:cs="Tahoma"/>
          <w:bCs/>
          <w:sz w:val="24"/>
        </w:rPr>
      </w:pPr>
    </w:p>
    <w:p w:rsidR="00000000" w:rsidRDefault="00932540">
      <w:pPr>
        <w:pStyle w:val="Textoindependiente"/>
        <w:widowControl/>
        <w:spacing w:line="240" w:lineRule="auto"/>
        <w:ind w:left="680" w:hanging="680"/>
        <w:rPr>
          <w:rFonts w:ascii="Tahoma" w:hAnsi="Tahoma" w:cs="Tahoma"/>
          <w:bCs/>
          <w:sz w:val="24"/>
        </w:rPr>
      </w:pPr>
    </w:p>
    <w:p w:rsidR="00000000" w:rsidRDefault="00932540">
      <w:pPr>
        <w:pStyle w:val="Textoindependiente"/>
        <w:widowControl/>
        <w:spacing w:line="240" w:lineRule="auto"/>
        <w:ind w:left="680" w:hanging="680"/>
        <w:rPr>
          <w:rFonts w:ascii="Tahoma" w:hAnsi="Tahoma" w:cs="Tahoma"/>
          <w:bCs/>
          <w:sz w:val="24"/>
        </w:rPr>
      </w:pPr>
      <w:r>
        <w:rPr>
          <w:rFonts w:ascii="Tahoma" w:hAnsi="Tahoma" w:cs="Tahoma"/>
          <w:bCs/>
          <w:sz w:val="24"/>
        </w:rPr>
        <w:t>Las demandas y ofertas son:</w:t>
      </w:r>
    </w:p>
    <w:p w:rsidR="00000000" w:rsidRDefault="00932540">
      <w:pPr>
        <w:pStyle w:val="Textoindependiente"/>
        <w:widowControl/>
        <w:spacing w:line="240" w:lineRule="auto"/>
        <w:ind w:left="680" w:hanging="680"/>
        <w:rPr>
          <w:rFonts w:ascii="Tahoma" w:hAnsi="Tahoma" w:cs="Tahoma"/>
          <w:bCs/>
          <w:sz w:val="24"/>
        </w:rPr>
      </w:pPr>
    </w:p>
    <w:p w:rsidR="00000000" w:rsidRDefault="00932540">
      <w:pPr>
        <w:pStyle w:val="Textoindependiente"/>
        <w:widowControl/>
        <w:spacing w:line="240" w:lineRule="auto"/>
        <w:ind w:left="680" w:hanging="680"/>
        <w:rPr>
          <w:rFonts w:ascii="Tahoma" w:hAnsi="Tahoma" w:cs="Tahoma"/>
          <w:bCs/>
          <w:sz w:val="24"/>
        </w:rPr>
      </w:pPr>
    </w:p>
    <w:p w:rsidR="00000000" w:rsidRDefault="00932540">
      <w:pPr>
        <w:pStyle w:val="Textoindependiente"/>
        <w:widowControl/>
        <w:spacing w:line="240" w:lineRule="auto"/>
        <w:rPr>
          <w:rFonts w:ascii="Tahoma" w:hAnsi="Tahoma" w:cs="Tahoma"/>
          <w:b/>
          <w:sz w:val="24"/>
        </w:rPr>
      </w:pPr>
      <w:r>
        <w:rPr>
          <w:rFonts w:ascii="Tahoma" w:hAnsi="Tahoma" w:cs="Tahoma"/>
          <w:b/>
          <w:sz w:val="24"/>
        </w:rPr>
        <w:t>3.4.4.1 Vivi</w:t>
      </w:r>
      <w:r>
        <w:rPr>
          <w:rFonts w:ascii="Tahoma" w:hAnsi="Tahoma" w:cs="Tahoma"/>
          <w:b/>
          <w:sz w:val="24"/>
        </w:rPr>
        <w:t>enda</w:t>
      </w:r>
    </w:p>
    <w:p w:rsidR="00000000" w:rsidRDefault="00932540">
      <w:pPr>
        <w:pStyle w:val="Textoindependiente"/>
        <w:widowControl/>
        <w:spacing w:line="240" w:lineRule="auto"/>
        <w:rPr>
          <w:rFonts w:ascii="Tahoma" w:hAnsi="Tahoma" w:cs="Tahoma"/>
          <w:b/>
          <w:sz w:val="24"/>
        </w:rPr>
      </w:pPr>
    </w:p>
    <w:p w:rsidR="00000000" w:rsidRDefault="00932540">
      <w:pPr>
        <w:pStyle w:val="Textoindependiente"/>
        <w:widowControl/>
        <w:spacing w:line="240" w:lineRule="auto"/>
        <w:rPr>
          <w:rFonts w:ascii="Tahoma" w:hAnsi="Tahoma" w:cs="Tahoma"/>
          <w:b/>
          <w:sz w:val="24"/>
        </w:rPr>
      </w:pPr>
    </w:p>
    <w:p w:rsidR="00000000" w:rsidRDefault="00932540">
      <w:pPr>
        <w:pStyle w:val="Textoindependiente"/>
        <w:widowControl/>
        <w:spacing w:line="240" w:lineRule="auto"/>
        <w:rPr>
          <w:rFonts w:ascii="Tahoma" w:hAnsi="Tahoma" w:cs="Tahoma"/>
          <w:sz w:val="24"/>
        </w:rPr>
      </w:pPr>
      <w:r>
        <w:rPr>
          <w:rFonts w:ascii="Tahoma" w:hAnsi="Tahoma" w:cs="Tahoma"/>
          <w:bCs/>
          <w:sz w:val="24"/>
        </w:rPr>
        <w:t xml:space="preserve">Las áreas para vivienda necesarias son del orden </w:t>
      </w:r>
      <w:r>
        <w:rPr>
          <w:rFonts w:ascii="Tahoma" w:hAnsi="Tahoma" w:cs="Tahoma"/>
          <w:sz w:val="24"/>
        </w:rPr>
        <w:t xml:space="preserve">59.164,21 m² en el año 2001, 61.519,47 m² en el año 2003, 64.571,89 m² en el año 2006 y 66.550,32 m² en el año 2009.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El déficit de viviendas se ha contemplado más como unidades de vivienda (solucion</w:t>
      </w:r>
      <w:r>
        <w:rPr>
          <w:rFonts w:ascii="Tahoma" w:hAnsi="Tahoma" w:cs="Tahoma"/>
          <w:sz w:val="24"/>
        </w:rPr>
        <w:t xml:space="preserve">es) que como cantidad de áreas faltantes por construir (Ver para más detalle el numeral respectivo). </w:t>
      </w:r>
    </w:p>
    <w:p w:rsidR="00000000" w:rsidRDefault="00932540">
      <w:pPr>
        <w:pStyle w:val="Textoindependiente"/>
        <w:widowControl/>
        <w:spacing w:line="240" w:lineRule="auto"/>
        <w:ind w:left="680" w:hanging="680"/>
        <w:rPr>
          <w:rFonts w:ascii="Tahoma" w:hAnsi="Tahoma" w:cs="Tahoma"/>
          <w:bCs/>
          <w:sz w:val="24"/>
        </w:rPr>
      </w:pPr>
    </w:p>
    <w:p w:rsidR="00000000" w:rsidRDefault="00932540">
      <w:pPr>
        <w:pStyle w:val="Textoindependiente"/>
        <w:widowControl/>
        <w:spacing w:line="240" w:lineRule="auto"/>
        <w:ind w:left="680" w:hanging="680"/>
        <w:rPr>
          <w:rFonts w:ascii="Tahoma" w:hAnsi="Tahoma" w:cs="Tahoma"/>
          <w:bCs/>
          <w:sz w:val="24"/>
        </w:rPr>
      </w:pPr>
      <w:r>
        <w:rPr>
          <w:rFonts w:ascii="Tahoma" w:hAnsi="Tahoma" w:cs="Tahoma"/>
          <w:bCs/>
          <w:sz w:val="24"/>
        </w:rPr>
        <w:br w:type="page"/>
      </w:r>
    </w:p>
    <w:p w:rsidR="00000000" w:rsidRDefault="00932540">
      <w:pPr>
        <w:pStyle w:val="Textoindependiente"/>
        <w:widowControl/>
        <w:spacing w:line="240" w:lineRule="auto"/>
        <w:ind w:left="680" w:hanging="680"/>
        <w:rPr>
          <w:rFonts w:ascii="Tahoma" w:hAnsi="Tahoma" w:cs="Tahoma"/>
          <w:bCs/>
          <w:sz w:val="24"/>
        </w:rPr>
      </w:pPr>
    </w:p>
    <w:p w:rsidR="00000000" w:rsidRDefault="00932540" w:rsidP="00932540">
      <w:pPr>
        <w:numPr>
          <w:ilvl w:val="3"/>
          <w:numId w:val="36"/>
        </w:numPr>
        <w:jc w:val="both"/>
        <w:rPr>
          <w:rFonts w:ascii="Tahoma" w:hAnsi="Tahoma" w:cs="Tahoma"/>
          <w:b/>
          <w:bCs/>
          <w:sz w:val="24"/>
        </w:rPr>
      </w:pPr>
      <w:r>
        <w:rPr>
          <w:rFonts w:ascii="Tahoma" w:hAnsi="Tahoma" w:cs="Tahoma"/>
          <w:b/>
          <w:bCs/>
          <w:sz w:val="24"/>
        </w:rPr>
        <w:t xml:space="preserve"> Comercio</w:t>
      </w:r>
    </w:p>
    <w:p w:rsidR="00000000" w:rsidRDefault="00932540">
      <w:pPr>
        <w:jc w:val="both"/>
        <w:rPr>
          <w:rFonts w:ascii="Tahoma" w:hAnsi="Tahoma" w:cs="Tahoma"/>
          <w:b/>
          <w:bCs/>
          <w:sz w:val="24"/>
        </w:rPr>
      </w:pPr>
    </w:p>
    <w:p w:rsidR="00000000" w:rsidRDefault="00932540">
      <w:pPr>
        <w:jc w:val="both"/>
        <w:rPr>
          <w:rFonts w:ascii="Tahoma" w:hAnsi="Tahoma" w:cs="Tahoma"/>
          <w:sz w:val="24"/>
          <w:szCs w:val="18"/>
        </w:rPr>
      </w:pPr>
      <w:r>
        <w:rPr>
          <w:rFonts w:ascii="Tahoma" w:hAnsi="Tahoma" w:cs="Tahoma"/>
          <w:sz w:val="24"/>
        </w:rPr>
        <w:t xml:space="preserve">Las áreas para comercio necesarias son del orden de </w:t>
      </w:r>
      <w:r>
        <w:rPr>
          <w:rFonts w:ascii="Tahoma" w:hAnsi="Tahoma" w:cs="Tahoma"/>
          <w:sz w:val="24"/>
          <w:szCs w:val="18"/>
        </w:rPr>
        <w:t>1.906,04 m² en el 2001, de 1.981,91 m² en el 2003, de 2.080,25 m² en el 2006 y de 2.143</w:t>
      </w:r>
      <w:r>
        <w:rPr>
          <w:rFonts w:ascii="Tahoma" w:hAnsi="Tahoma" w:cs="Tahoma"/>
          <w:sz w:val="24"/>
          <w:szCs w:val="18"/>
        </w:rPr>
        <w:t xml:space="preserve">,99 m² en el 2009.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El déficit de oferta comercial como áreas faltantes por construir no afecta la vida cotidiana del municipio, en tanto que si la afecta funcionalmente ya que las tiendas y abastos de mejor servicio se localizan en el centro de la locali</w:t>
      </w:r>
      <w:r>
        <w:rPr>
          <w:rFonts w:ascii="Tahoma" w:hAnsi="Tahoma" w:cs="Tahoma"/>
          <w:sz w:val="24"/>
        </w:rPr>
        <w:t xml:space="preserve">dad.   Se recomienda propiciar una mayor oferta de tiendas y comercios de barrio.  </w:t>
      </w:r>
    </w:p>
    <w:p w:rsidR="00000000" w:rsidRDefault="00932540">
      <w:pPr>
        <w:pStyle w:val="Textoindependiente"/>
        <w:widowControl/>
        <w:spacing w:line="240" w:lineRule="auto"/>
        <w:ind w:left="680" w:hanging="680"/>
        <w:rPr>
          <w:rFonts w:ascii="Tahoma" w:hAnsi="Tahoma" w:cs="Tahoma"/>
          <w:bCs/>
          <w:sz w:val="24"/>
        </w:rPr>
      </w:pPr>
    </w:p>
    <w:p w:rsidR="00000000" w:rsidRDefault="00932540">
      <w:pPr>
        <w:pStyle w:val="Textoindependiente"/>
        <w:widowControl/>
        <w:spacing w:line="240" w:lineRule="auto"/>
        <w:ind w:left="680" w:hanging="680"/>
        <w:rPr>
          <w:rFonts w:ascii="Tahoma" w:hAnsi="Tahoma" w:cs="Tahoma"/>
          <w:bCs/>
          <w:sz w:val="24"/>
        </w:rPr>
      </w:pPr>
    </w:p>
    <w:p w:rsidR="00000000" w:rsidRDefault="00932540" w:rsidP="00932540">
      <w:pPr>
        <w:numPr>
          <w:ilvl w:val="3"/>
          <w:numId w:val="36"/>
        </w:numPr>
        <w:jc w:val="both"/>
        <w:rPr>
          <w:rFonts w:ascii="Tahoma" w:hAnsi="Tahoma" w:cs="Tahoma"/>
          <w:b/>
          <w:bCs/>
          <w:sz w:val="24"/>
        </w:rPr>
      </w:pPr>
      <w:r>
        <w:rPr>
          <w:rFonts w:ascii="Tahoma" w:hAnsi="Tahoma" w:cs="Tahoma"/>
          <w:b/>
          <w:bCs/>
          <w:sz w:val="24"/>
          <w:lang w:val="es-ES"/>
        </w:rPr>
        <w:t xml:space="preserve"> R</w:t>
      </w:r>
      <w:r>
        <w:rPr>
          <w:rFonts w:ascii="Tahoma" w:hAnsi="Tahoma" w:cs="Tahoma"/>
          <w:b/>
          <w:bCs/>
          <w:sz w:val="24"/>
        </w:rPr>
        <w:t>ecreación, vías y espacio público.</w:t>
      </w:r>
      <w:r>
        <w:rPr>
          <w:rFonts w:ascii="Tahoma" w:hAnsi="Tahoma" w:cs="Tahoma"/>
          <w:b/>
          <w:bCs/>
          <w:sz w:val="24"/>
        </w:rPr>
        <w:tab/>
      </w:r>
      <w:r>
        <w:rPr>
          <w:rFonts w:ascii="Tahoma" w:hAnsi="Tahoma" w:cs="Tahoma"/>
          <w:b/>
          <w:bCs/>
          <w:sz w:val="24"/>
        </w:rPr>
        <w:tab/>
      </w:r>
    </w:p>
    <w:p w:rsidR="00000000" w:rsidRDefault="00932540">
      <w:pPr>
        <w:ind w:left="360"/>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Las áreas para recreación, vías y espacio público necesarias son del orden de 37.448,63 m² en el 2001, de 38.939,42 m² en el 2003,</w:t>
      </w:r>
      <w:r>
        <w:rPr>
          <w:rFonts w:ascii="Tahoma" w:hAnsi="Tahoma" w:cs="Tahoma"/>
          <w:sz w:val="24"/>
        </w:rPr>
        <w:t xml:space="preserve"> de 40.871,48 m² en el 2006 y de 42.123,75 m² en el 2009, sobre la base de un estándar de 12.66 m²/Hab.  </w:t>
      </w:r>
    </w:p>
    <w:p w:rsidR="00000000" w:rsidRDefault="00932540">
      <w:pPr>
        <w:jc w:val="both"/>
        <w:rPr>
          <w:rFonts w:ascii="Tahoma" w:hAnsi="Tahoma" w:cs="Tahoma"/>
          <w:bCs/>
          <w:sz w:val="24"/>
        </w:rPr>
      </w:pPr>
    </w:p>
    <w:p w:rsidR="00000000" w:rsidRDefault="00932540">
      <w:pPr>
        <w:jc w:val="both"/>
        <w:rPr>
          <w:rFonts w:ascii="Tahoma" w:hAnsi="Tahoma" w:cs="Tahoma"/>
          <w:sz w:val="24"/>
          <w:szCs w:val="18"/>
        </w:rPr>
      </w:pPr>
      <w:r>
        <w:rPr>
          <w:rFonts w:ascii="Tahoma" w:hAnsi="Tahoma" w:cs="Tahoma"/>
          <w:bCs/>
          <w:sz w:val="24"/>
        </w:rPr>
        <w:t xml:space="preserve">El área existente del campo de fútbol es de 9.600 m², de </w:t>
      </w:r>
      <w:r>
        <w:rPr>
          <w:rFonts w:ascii="Tahoma" w:hAnsi="Tahoma" w:cs="Tahoma"/>
          <w:sz w:val="24"/>
          <w:szCs w:val="18"/>
        </w:rPr>
        <w:t>vías y espacio público existentes son del orden de 26.720 m², para un total de 36.320 m².</w:t>
      </w:r>
    </w:p>
    <w:p w:rsidR="00000000" w:rsidRDefault="00932540">
      <w:pPr>
        <w:pStyle w:val="Textoindependiente"/>
        <w:widowControl/>
        <w:spacing w:line="240" w:lineRule="auto"/>
        <w:rPr>
          <w:rFonts w:ascii="Tahoma" w:hAnsi="Tahoma" w:cs="Tahoma"/>
          <w:sz w:val="24"/>
        </w:rPr>
      </w:pPr>
    </w:p>
    <w:p w:rsidR="00000000" w:rsidRDefault="00932540">
      <w:pPr>
        <w:jc w:val="both"/>
        <w:rPr>
          <w:rFonts w:ascii="Tahoma" w:hAnsi="Tahoma" w:cs="Tahoma"/>
          <w:sz w:val="24"/>
        </w:rPr>
      </w:pPr>
      <w:r>
        <w:rPr>
          <w:rFonts w:ascii="Tahoma" w:hAnsi="Tahoma" w:cs="Tahoma"/>
          <w:sz w:val="24"/>
        </w:rPr>
        <w:t>E</w:t>
      </w:r>
      <w:r>
        <w:rPr>
          <w:rFonts w:ascii="Tahoma" w:hAnsi="Tahoma" w:cs="Tahoma"/>
          <w:sz w:val="24"/>
        </w:rPr>
        <w:t xml:space="preserve">l déficit de oferta recreacional, vías y espacio publico como áreas faltantes por construir es poco y no afecta la vida cotidiana del municipio. Sobre la base de un estándar de 12.66 m²/Hab., los faltantes son: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tulo8"/>
        <w:rPr>
          <w:lang w:val="en-US"/>
        </w:rPr>
      </w:pPr>
      <w:r>
        <w:t>Año</w:t>
      </w:r>
      <w:r>
        <w:tab/>
        <w:t>Área existente</w:t>
      </w:r>
      <w:r>
        <w:tab/>
        <w:t>Área Necesaria</w:t>
      </w:r>
      <w:r>
        <w:tab/>
      </w:r>
      <w:r>
        <w:tab/>
        <w:t>Défici</w:t>
      </w:r>
      <w:r>
        <w:t xml:space="preserve">t </w:t>
      </w:r>
      <w:r>
        <w:tab/>
        <w:t xml:space="preserve">   Área Nec. </w:t>
      </w:r>
      <w:r>
        <w:tab/>
      </w:r>
      <w:r>
        <w:rPr>
          <w:lang w:val="en-US"/>
        </w:rPr>
        <w:t>Déficit</w:t>
      </w:r>
    </w:p>
    <w:p w:rsidR="00000000" w:rsidRDefault="00932540">
      <w:pPr>
        <w:jc w:val="both"/>
        <w:rPr>
          <w:rFonts w:ascii="Tahoma" w:hAnsi="Tahoma" w:cs="Tahoma"/>
          <w:sz w:val="20"/>
          <w:lang w:val="en-US"/>
        </w:rPr>
      </w:pPr>
      <w:r>
        <w:rPr>
          <w:rFonts w:ascii="Tahoma" w:hAnsi="Tahoma" w:cs="Tahoma"/>
          <w:sz w:val="20"/>
          <w:lang w:val="en-US"/>
        </w:rPr>
        <w:tab/>
      </w:r>
      <w:r>
        <w:rPr>
          <w:rFonts w:ascii="Tahoma" w:hAnsi="Tahoma" w:cs="Tahoma"/>
          <w:sz w:val="20"/>
          <w:lang w:val="en-US"/>
        </w:rPr>
        <w:tab/>
      </w:r>
      <w:r>
        <w:rPr>
          <w:rFonts w:ascii="Tahoma" w:hAnsi="Tahoma" w:cs="Tahoma"/>
          <w:sz w:val="20"/>
          <w:lang w:val="en-US"/>
        </w:rPr>
        <w:tab/>
      </w:r>
      <w:r>
        <w:rPr>
          <w:rFonts w:ascii="Tahoma" w:hAnsi="Tahoma" w:cs="Tahoma"/>
          <w:sz w:val="20"/>
          <w:lang w:val="en-US"/>
        </w:rPr>
        <w:tab/>
      </w:r>
      <w:r>
        <w:rPr>
          <w:rFonts w:ascii="Tahoma" w:hAnsi="Tahoma" w:cs="Tahoma"/>
          <w:sz w:val="20"/>
          <w:lang w:val="en-US"/>
        </w:rPr>
        <w:tab/>
      </w:r>
      <w:r>
        <w:rPr>
          <w:rFonts w:ascii="Tahoma" w:hAnsi="Tahoma" w:cs="Tahoma"/>
          <w:sz w:val="20"/>
          <w:lang w:val="en-US"/>
        </w:rPr>
        <w:tab/>
      </w:r>
      <w:r>
        <w:rPr>
          <w:rFonts w:ascii="Tahoma" w:hAnsi="Tahoma" w:cs="Tahoma"/>
          <w:sz w:val="20"/>
          <w:lang w:val="en-US"/>
        </w:rPr>
        <w:tab/>
        <w:t>St 12.66 m²/Hab</w:t>
      </w:r>
      <w:r>
        <w:rPr>
          <w:rFonts w:ascii="Tahoma" w:hAnsi="Tahoma" w:cs="Tahoma"/>
          <w:sz w:val="20"/>
          <w:lang w:val="en-US"/>
        </w:rPr>
        <w:tab/>
      </w:r>
      <w:r>
        <w:rPr>
          <w:rFonts w:ascii="Tahoma" w:hAnsi="Tahoma" w:cs="Tahoma"/>
          <w:sz w:val="20"/>
          <w:lang w:val="en-US"/>
        </w:rPr>
        <w:tab/>
      </w:r>
      <w:r>
        <w:rPr>
          <w:rFonts w:ascii="Tahoma" w:hAnsi="Tahoma" w:cs="Tahoma"/>
          <w:sz w:val="20"/>
          <w:lang w:val="en-US"/>
        </w:rPr>
        <w:tab/>
      </w:r>
      <w:r>
        <w:rPr>
          <w:rFonts w:ascii="Tahoma" w:hAnsi="Tahoma" w:cs="Tahoma"/>
          <w:sz w:val="20"/>
          <w:lang w:val="en-US"/>
        </w:rPr>
        <w:tab/>
      </w:r>
      <w:r>
        <w:rPr>
          <w:rFonts w:ascii="Tahoma" w:hAnsi="Tahoma" w:cs="Tahoma"/>
          <w:sz w:val="20"/>
          <w:lang w:val="en-US"/>
        </w:rPr>
        <w:tab/>
        <w:t>St. 15 m²/Hab</w:t>
      </w:r>
    </w:p>
    <w:p w:rsidR="00000000" w:rsidRDefault="00932540">
      <w:pPr>
        <w:jc w:val="both"/>
        <w:rPr>
          <w:rFonts w:ascii="Tahoma" w:hAnsi="Tahoma" w:cs="Tahoma"/>
          <w:sz w:val="24"/>
          <w:lang w:val="en-US"/>
        </w:rPr>
      </w:pPr>
    </w:p>
    <w:p w:rsidR="00000000" w:rsidRDefault="00932540">
      <w:pPr>
        <w:jc w:val="both"/>
        <w:rPr>
          <w:rFonts w:ascii="Tahoma" w:hAnsi="Tahoma" w:cs="Tahoma"/>
          <w:sz w:val="24"/>
          <w:lang w:val="en-US"/>
        </w:rPr>
      </w:pPr>
      <w:r>
        <w:rPr>
          <w:rFonts w:ascii="Tahoma" w:hAnsi="Tahoma" w:cs="Tahoma"/>
          <w:sz w:val="24"/>
          <w:lang w:val="en-US"/>
        </w:rPr>
        <w:t>2001</w:t>
      </w:r>
      <w:r>
        <w:rPr>
          <w:rFonts w:ascii="Tahoma" w:hAnsi="Tahoma" w:cs="Tahoma"/>
          <w:sz w:val="24"/>
          <w:lang w:val="en-US"/>
        </w:rPr>
        <w:tab/>
        <w:t>36.320 m²</w:t>
      </w:r>
      <w:r>
        <w:rPr>
          <w:rFonts w:ascii="Tahoma" w:hAnsi="Tahoma" w:cs="Tahoma"/>
          <w:sz w:val="24"/>
          <w:lang w:val="en-US"/>
        </w:rPr>
        <w:tab/>
      </w:r>
      <w:r>
        <w:rPr>
          <w:rFonts w:ascii="Tahoma" w:hAnsi="Tahoma" w:cs="Tahoma"/>
          <w:sz w:val="24"/>
          <w:lang w:val="en-US"/>
        </w:rPr>
        <w:tab/>
        <w:t xml:space="preserve">37.448,63 m² </w:t>
      </w:r>
      <w:r>
        <w:rPr>
          <w:rFonts w:ascii="Tahoma" w:hAnsi="Tahoma" w:cs="Tahoma"/>
          <w:sz w:val="24"/>
          <w:lang w:val="en-US"/>
        </w:rPr>
        <w:tab/>
      </w:r>
      <w:r>
        <w:rPr>
          <w:rFonts w:ascii="Tahoma" w:hAnsi="Tahoma" w:cs="Tahoma"/>
          <w:sz w:val="24"/>
          <w:lang w:val="en-US"/>
        </w:rPr>
        <w:tab/>
        <w:t>1.129 m²</w:t>
      </w:r>
      <w:r>
        <w:rPr>
          <w:rFonts w:ascii="Tahoma" w:hAnsi="Tahoma" w:cs="Tahoma"/>
          <w:sz w:val="24"/>
          <w:lang w:val="en-US"/>
        </w:rPr>
        <w:tab/>
        <w:t xml:space="preserve">  47.100 m²</w:t>
      </w:r>
      <w:r>
        <w:rPr>
          <w:rFonts w:ascii="Tahoma" w:hAnsi="Tahoma" w:cs="Tahoma"/>
          <w:sz w:val="24"/>
          <w:lang w:val="en-US"/>
        </w:rPr>
        <w:tab/>
        <w:t>10.780 m²</w:t>
      </w:r>
    </w:p>
    <w:p w:rsidR="00000000" w:rsidRDefault="00932540">
      <w:pPr>
        <w:jc w:val="both"/>
        <w:rPr>
          <w:rFonts w:ascii="Tahoma" w:hAnsi="Tahoma" w:cs="Tahoma"/>
          <w:sz w:val="24"/>
          <w:lang w:val="en-US"/>
        </w:rPr>
      </w:pPr>
      <w:r>
        <w:rPr>
          <w:rFonts w:ascii="Tahoma" w:hAnsi="Tahoma" w:cs="Tahoma"/>
          <w:sz w:val="24"/>
          <w:lang w:val="en-US"/>
        </w:rPr>
        <w:t>2003</w:t>
      </w:r>
      <w:r>
        <w:rPr>
          <w:rFonts w:ascii="Tahoma" w:hAnsi="Tahoma" w:cs="Tahoma"/>
          <w:sz w:val="24"/>
          <w:lang w:val="en-US"/>
        </w:rPr>
        <w:tab/>
        <w:t>36.320 m²</w:t>
      </w:r>
      <w:r>
        <w:rPr>
          <w:rFonts w:ascii="Tahoma" w:hAnsi="Tahoma" w:cs="Tahoma"/>
          <w:sz w:val="24"/>
          <w:lang w:val="en-US"/>
        </w:rPr>
        <w:tab/>
      </w:r>
      <w:r>
        <w:rPr>
          <w:rFonts w:ascii="Tahoma" w:hAnsi="Tahoma" w:cs="Tahoma"/>
          <w:sz w:val="24"/>
          <w:lang w:val="en-US"/>
        </w:rPr>
        <w:tab/>
        <w:t xml:space="preserve">38.939 m² </w:t>
      </w:r>
      <w:r>
        <w:rPr>
          <w:rFonts w:ascii="Tahoma" w:hAnsi="Tahoma" w:cs="Tahoma"/>
          <w:sz w:val="24"/>
          <w:lang w:val="en-US"/>
        </w:rPr>
        <w:tab/>
      </w:r>
      <w:r>
        <w:rPr>
          <w:rFonts w:ascii="Tahoma" w:hAnsi="Tahoma" w:cs="Tahoma"/>
          <w:sz w:val="24"/>
          <w:lang w:val="en-US"/>
        </w:rPr>
        <w:tab/>
      </w:r>
      <w:r>
        <w:rPr>
          <w:rFonts w:ascii="Tahoma" w:hAnsi="Tahoma" w:cs="Tahoma"/>
          <w:sz w:val="24"/>
          <w:lang w:val="en-US"/>
        </w:rPr>
        <w:tab/>
        <w:t>2.619 m²</w:t>
      </w:r>
      <w:r>
        <w:rPr>
          <w:rFonts w:ascii="Tahoma" w:hAnsi="Tahoma" w:cs="Tahoma"/>
          <w:sz w:val="24"/>
          <w:lang w:val="en-US"/>
        </w:rPr>
        <w:tab/>
        <w:t xml:space="preserve">  48.975 m²</w:t>
      </w:r>
      <w:r>
        <w:rPr>
          <w:rFonts w:ascii="Tahoma" w:hAnsi="Tahoma" w:cs="Tahoma"/>
          <w:sz w:val="24"/>
          <w:lang w:val="en-US"/>
        </w:rPr>
        <w:tab/>
        <w:t>12.665 m²</w:t>
      </w:r>
      <w:r>
        <w:rPr>
          <w:rFonts w:ascii="Tahoma" w:hAnsi="Tahoma" w:cs="Tahoma"/>
          <w:sz w:val="24"/>
          <w:lang w:val="en-US"/>
        </w:rPr>
        <w:tab/>
      </w:r>
    </w:p>
    <w:p w:rsidR="00000000" w:rsidRDefault="00932540">
      <w:pPr>
        <w:jc w:val="both"/>
        <w:rPr>
          <w:rFonts w:ascii="Tahoma" w:hAnsi="Tahoma" w:cs="Tahoma"/>
          <w:sz w:val="24"/>
          <w:lang w:val="en-US"/>
        </w:rPr>
      </w:pPr>
      <w:r>
        <w:rPr>
          <w:rFonts w:ascii="Tahoma" w:hAnsi="Tahoma" w:cs="Tahoma"/>
          <w:sz w:val="24"/>
          <w:lang w:val="en-US"/>
        </w:rPr>
        <w:t>2006</w:t>
      </w:r>
      <w:r>
        <w:rPr>
          <w:rFonts w:ascii="Tahoma" w:hAnsi="Tahoma" w:cs="Tahoma"/>
          <w:sz w:val="24"/>
          <w:lang w:val="en-US"/>
        </w:rPr>
        <w:tab/>
        <w:t>36.320 m²</w:t>
      </w:r>
      <w:r>
        <w:rPr>
          <w:rFonts w:ascii="Tahoma" w:hAnsi="Tahoma" w:cs="Tahoma"/>
          <w:sz w:val="24"/>
          <w:lang w:val="en-US"/>
        </w:rPr>
        <w:tab/>
      </w:r>
      <w:r>
        <w:rPr>
          <w:rFonts w:ascii="Tahoma" w:hAnsi="Tahoma" w:cs="Tahoma"/>
          <w:sz w:val="24"/>
          <w:lang w:val="en-US"/>
        </w:rPr>
        <w:tab/>
        <w:t xml:space="preserve">40.871,48 m² </w:t>
      </w:r>
      <w:r>
        <w:rPr>
          <w:rFonts w:ascii="Tahoma" w:hAnsi="Tahoma" w:cs="Tahoma"/>
          <w:sz w:val="24"/>
          <w:lang w:val="en-US"/>
        </w:rPr>
        <w:tab/>
      </w:r>
      <w:r>
        <w:rPr>
          <w:rFonts w:ascii="Tahoma" w:hAnsi="Tahoma" w:cs="Tahoma"/>
          <w:sz w:val="24"/>
          <w:lang w:val="en-US"/>
        </w:rPr>
        <w:tab/>
        <w:t>4.551 m²</w:t>
      </w:r>
      <w:r>
        <w:rPr>
          <w:rFonts w:ascii="Tahoma" w:hAnsi="Tahoma" w:cs="Tahoma"/>
          <w:sz w:val="24"/>
          <w:lang w:val="en-US"/>
        </w:rPr>
        <w:tab/>
        <w:t xml:space="preserve">  51.405 m²</w:t>
      </w:r>
      <w:r>
        <w:rPr>
          <w:rFonts w:ascii="Tahoma" w:hAnsi="Tahoma" w:cs="Tahoma"/>
          <w:sz w:val="24"/>
          <w:lang w:val="en-US"/>
        </w:rPr>
        <w:tab/>
        <w:t>15.085 m²</w:t>
      </w:r>
    </w:p>
    <w:p w:rsidR="00000000" w:rsidRDefault="00932540">
      <w:pPr>
        <w:jc w:val="both"/>
        <w:rPr>
          <w:rFonts w:ascii="Tahoma" w:hAnsi="Tahoma" w:cs="Tahoma"/>
          <w:sz w:val="24"/>
          <w:lang w:val="es-ES"/>
        </w:rPr>
      </w:pPr>
      <w:r>
        <w:rPr>
          <w:rFonts w:ascii="Tahoma" w:hAnsi="Tahoma" w:cs="Tahoma"/>
          <w:sz w:val="24"/>
          <w:lang w:val="en-US"/>
        </w:rPr>
        <w:t>2009</w:t>
      </w:r>
      <w:r>
        <w:rPr>
          <w:rFonts w:ascii="Tahoma" w:hAnsi="Tahoma" w:cs="Tahoma"/>
          <w:sz w:val="24"/>
          <w:lang w:val="en-US"/>
        </w:rPr>
        <w:tab/>
        <w:t>36.320 m²</w:t>
      </w:r>
      <w:r>
        <w:rPr>
          <w:rFonts w:ascii="Tahoma" w:hAnsi="Tahoma" w:cs="Tahoma"/>
          <w:sz w:val="24"/>
          <w:lang w:val="en-US"/>
        </w:rPr>
        <w:tab/>
      </w:r>
      <w:r>
        <w:rPr>
          <w:rFonts w:ascii="Tahoma" w:hAnsi="Tahoma" w:cs="Tahoma"/>
          <w:sz w:val="24"/>
          <w:lang w:val="en-US"/>
        </w:rPr>
        <w:tab/>
        <w:t xml:space="preserve">42.123 m² </w:t>
      </w:r>
      <w:r>
        <w:rPr>
          <w:rFonts w:ascii="Tahoma" w:hAnsi="Tahoma" w:cs="Tahoma"/>
          <w:sz w:val="24"/>
          <w:lang w:val="en-US"/>
        </w:rPr>
        <w:tab/>
      </w:r>
      <w:r>
        <w:rPr>
          <w:rFonts w:ascii="Tahoma" w:hAnsi="Tahoma" w:cs="Tahoma"/>
          <w:sz w:val="24"/>
          <w:lang w:val="en-US"/>
        </w:rPr>
        <w:tab/>
      </w:r>
      <w:r>
        <w:rPr>
          <w:rFonts w:ascii="Tahoma" w:hAnsi="Tahoma" w:cs="Tahoma"/>
          <w:sz w:val="24"/>
          <w:lang w:val="en-US"/>
        </w:rPr>
        <w:tab/>
        <w:t xml:space="preserve">5.803 m².  </w:t>
      </w:r>
      <w:r>
        <w:rPr>
          <w:rFonts w:ascii="Tahoma" w:hAnsi="Tahoma" w:cs="Tahoma"/>
          <w:sz w:val="24"/>
          <w:lang w:val="es-ES"/>
        </w:rPr>
        <w:t>52.980 m²</w:t>
      </w:r>
      <w:r>
        <w:rPr>
          <w:rFonts w:ascii="Tahoma" w:hAnsi="Tahoma" w:cs="Tahoma"/>
          <w:sz w:val="24"/>
          <w:lang w:val="es-ES"/>
        </w:rPr>
        <w:tab/>
        <w:t>16.660 m²</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lastRenderedPageBreak/>
        <w:t>El estándar actual (año 2001) es de 11.57 m²/Hab, frente al 15 m²/Hab., reglamentado por la Ley, lo cual representa un faltante de 3.43 m²/Hab, que representa unos 10.770.20 m² de áreas verdes públic</w:t>
      </w:r>
      <w:r>
        <w:rPr>
          <w:rFonts w:ascii="Tahoma" w:hAnsi="Tahoma" w:cs="Tahoma"/>
          <w:sz w:val="24"/>
        </w:rPr>
        <w:t xml:space="preserve">as.      </w:t>
      </w:r>
    </w:p>
    <w:p w:rsidR="00000000" w:rsidRDefault="00932540">
      <w:pPr>
        <w:rPr>
          <w:rFonts w:ascii="Tahoma" w:hAnsi="Tahoma" w:cs="Tahoma"/>
          <w:sz w:val="24"/>
          <w:szCs w:val="18"/>
        </w:rPr>
      </w:pPr>
    </w:p>
    <w:p w:rsidR="00000000" w:rsidRDefault="00932540">
      <w:pPr>
        <w:rPr>
          <w:rFonts w:ascii="Tahoma" w:hAnsi="Tahoma" w:cs="Tahoma"/>
          <w:sz w:val="24"/>
          <w:szCs w:val="18"/>
        </w:rPr>
      </w:pPr>
    </w:p>
    <w:p w:rsidR="00000000" w:rsidRDefault="00932540">
      <w:pPr>
        <w:rPr>
          <w:rFonts w:ascii="Tahoma" w:hAnsi="Tahoma" w:cs="Tahoma"/>
          <w:sz w:val="24"/>
          <w:szCs w:val="18"/>
        </w:rPr>
      </w:pPr>
    </w:p>
    <w:p w:rsidR="00000000" w:rsidRDefault="00932540">
      <w:pPr>
        <w:jc w:val="both"/>
        <w:rPr>
          <w:rFonts w:ascii="Tahoma" w:hAnsi="Tahoma" w:cs="Tahoma"/>
          <w:b/>
          <w:bCs/>
          <w:sz w:val="24"/>
        </w:rPr>
      </w:pPr>
      <w:r>
        <w:rPr>
          <w:rFonts w:ascii="Tahoma" w:hAnsi="Tahoma" w:cs="Tahoma"/>
          <w:b/>
          <w:bCs/>
          <w:sz w:val="24"/>
        </w:rPr>
        <w:t>3.4.4.4</w:t>
      </w:r>
      <w:r>
        <w:rPr>
          <w:rFonts w:ascii="Tahoma" w:hAnsi="Tahoma" w:cs="Tahoma"/>
          <w:b/>
          <w:bCs/>
          <w:sz w:val="24"/>
        </w:rPr>
        <w:tab/>
        <w:t>Educación</w:t>
      </w:r>
    </w:p>
    <w:p w:rsidR="00000000" w:rsidRDefault="00932540">
      <w:pPr>
        <w:jc w:val="both"/>
        <w:rPr>
          <w:rFonts w:ascii="Tahoma" w:hAnsi="Tahoma" w:cs="Tahoma"/>
          <w:sz w:val="24"/>
          <w:szCs w:val="18"/>
        </w:rPr>
      </w:pPr>
    </w:p>
    <w:p w:rsidR="00000000" w:rsidRDefault="00932540">
      <w:pPr>
        <w:jc w:val="both"/>
        <w:rPr>
          <w:rFonts w:ascii="Tahoma" w:hAnsi="Tahoma" w:cs="Tahoma"/>
          <w:sz w:val="24"/>
          <w:szCs w:val="18"/>
        </w:rPr>
      </w:pPr>
      <w:r>
        <w:rPr>
          <w:rFonts w:ascii="Tahoma" w:hAnsi="Tahoma" w:cs="Tahoma"/>
          <w:sz w:val="24"/>
        </w:rPr>
        <w:t>Las áreas necesarias para educación</w:t>
      </w:r>
      <w:r>
        <w:rPr>
          <w:rFonts w:ascii="Tahoma" w:hAnsi="Tahoma" w:cs="Tahoma"/>
          <w:sz w:val="24"/>
          <w:szCs w:val="18"/>
        </w:rPr>
        <w:t xml:space="preserve"> son del orden de 7.987,72 m² en el 2001, de 8.305,70 m² en el 2003, de</w:t>
      </w:r>
      <w:r>
        <w:rPr>
          <w:rFonts w:ascii="Tahoma" w:hAnsi="Tahoma" w:cs="Tahoma"/>
          <w:sz w:val="24"/>
          <w:szCs w:val="18"/>
        </w:rPr>
        <w:tab/>
        <w:t>8.717,81 m² en el 2006 y de</w:t>
      </w:r>
      <w:r>
        <w:rPr>
          <w:rFonts w:ascii="Tahoma" w:hAnsi="Tahoma" w:cs="Tahoma"/>
          <w:sz w:val="24"/>
          <w:szCs w:val="18"/>
        </w:rPr>
        <w:tab/>
        <w:t xml:space="preserve">8.984,91 m² en el 2009. </w:t>
      </w:r>
    </w:p>
    <w:p w:rsidR="00000000" w:rsidRDefault="00932540">
      <w:pPr>
        <w:tabs>
          <w:tab w:val="left" w:pos="311"/>
          <w:tab w:val="left" w:pos="2852"/>
          <w:tab w:val="left" w:pos="3538"/>
          <w:tab w:val="left" w:pos="4374"/>
          <w:tab w:val="left" w:pos="5432"/>
          <w:tab w:val="left" w:pos="6490"/>
          <w:tab w:val="left" w:pos="7455"/>
          <w:tab w:val="left" w:pos="8469"/>
        </w:tabs>
        <w:rPr>
          <w:rFonts w:ascii="Tahoma" w:hAnsi="Tahoma" w:cs="Tahoma"/>
          <w:sz w:val="24"/>
        </w:rPr>
      </w:pPr>
    </w:p>
    <w:p w:rsidR="00000000" w:rsidRDefault="00932540">
      <w:pPr>
        <w:tabs>
          <w:tab w:val="left" w:pos="311"/>
          <w:tab w:val="left" w:pos="2852"/>
          <w:tab w:val="left" w:pos="3538"/>
          <w:tab w:val="left" w:pos="4374"/>
          <w:tab w:val="left" w:pos="5432"/>
          <w:tab w:val="left" w:pos="6490"/>
          <w:tab w:val="left" w:pos="7455"/>
          <w:tab w:val="left" w:pos="8469"/>
        </w:tabs>
        <w:rPr>
          <w:rFonts w:ascii="Tahoma" w:hAnsi="Tahoma" w:cs="Tahoma"/>
          <w:sz w:val="24"/>
        </w:rPr>
      </w:pPr>
      <w:r>
        <w:rPr>
          <w:rFonts w:ascii="Tahoma" w:hAnsi="Tahoma" w:cs="Tahoma"/>
          <w:sz w:val="24"/>
        </w:rPr>
        <w:t xml:space="preserve">Las áreas existentes para educación son: </w:t>
      </w:r>
    </w:p>
    <w:p w:rsidR="00000000" w:rsidRDefault="00932540">
      <w:pPr>
        <w:tabs>
          <w:tab w:val="left" w:pos="311"/>
          <w:tab w:val="left" w:pos="2852"/>
          <w:tab w:val="left" w:pos="3538"/>
          <w:tab w:val="left" w:pos="4374"/>
          <w:tab w:val="left" w:pos="5432"/>
          <w:tab w:val="left" w:pos="6490"/>
          <w:tab w:val="left" w:pos="7455"/>
          <w:tab w:val="left" w:pos="8469"/>
        </w:tabs>
        <w:rPr>
          <w:rFonts w:ascii="Tahoma" w:hAnsi="Tahoma" w:cs="Tahoma"/>
          <w:sz w:val="24"/>
        </w:rPr>
      </w:pPr>
    </w:p>
    <w:p w:rsidR="00000000" w:rsidRDefault="00932540">
      <w:pPr>
        <w:rPr>
          <w:rFonts w:ascii="Tahoma" w:hAnsi="Tahoma" w:cs="Tahoma"/>
          <w:sz w:val="24"/>
        </w:rPr>
      </w:pPr>
      <w:r>
        <w:rPr>
          <w:rFonts w:ascii="Tahoma" w:hAnsi="Tahoma" w:cs="Tahoma"/>
          <w:sz w:val="24"/>
        </w:rPr>
        <w:t>1. Colegio de bachil</w:t>
      </w:r>
      <w:r>
        <w:rPr>
          <w:rFonts w:ascii="Tahoma" w:hAnsi="Tahoma" w:cs="Tahoma"/>
          <w:sz w:val="24"/>
        </w:rPr>
        <w:t>lerato</w:t>
      </w:r>
      <w:r>
        <w:rPr>
          <w:rFonts w:ascii="Tahoma" w:hAnsi="Tahoma" w:cs="Tahoma"/>
          <w:sz w:val="24"/>
        </w:rPr>
        <w:tab/>
        <w:t>:</w:t>
      </w:r>
      <w:r>
        <w:rPr>
          <w:rFonts w:ascii="Tahoma" w:hAnsi="Tahoma" w:cs="Tahoma"/>
          <w:sz w:val="24"/>
        </w:rPr>
        <w:tab/>
        <w:t xml:space="preserve">1.981.85 m² de construcción y área total del lote de 2.449.25 m² </w:t>
      </w:r>
    </w:p>
    <w:p w:rsidR="00000000" w:rsidRDefault="00932540">
      <w:pPr>
        <w:rPr>
          <w:rFonts w:ascii="Tahoma" w:hAnsi="Tahoma" w:cs="Tahoma"/>
          <w:sz w:val="24"/>
        </w:rPr>
      </w:pPr>
      <w:r>
        <w:rPr>
          <w:rFonts w:ascii="Tahoma" w:hAnsi="Tahoma" w:cs="Tahoma"/>
          <w:sz w:val="24"/>
        </w:rPr>
        <w:t>2. Colegio de niños</w:t>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 xml:space="preserve">  486.92 m² de construcción y área total del lote de 1.411.56 m²</w:t>
      </w:r>
    </w:p>
    <w:p w:rsidR="00000000" w:rsidRDefault="00932540">
      <w:pPr>
        <w:rPr>
          <w:rFonts w:ascii="Tahoma" w:hAnsi="Tahoma" w:cs="Tahoma"/>
          <w:sz w:val="24"/>
        </w:rPr>
      </w:pPr>
      <w:r>
        <w:rPr>
          <w:rFonts w:ascii="Tahoma" w:hAnsi="Tahoma" w:cs="Tahoma"/>
          <w:sz w:val="24"/>
        </w:rPr>
        <w:t>3. Colegio de niñas</w:t>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 xml:space="preserve">   330.00 m² de construcción</w:t>
      </w:r>
    </w:p>
    <w:p w:rsidR="00000000" w:rsidRDefault="00932540">
      <w:pPr>
        <w:rPr>
          <w:rFonts w:ascii="Tahoma" w:hAnsi="Tahoma" w:cs="Tahoma"/>
          <w:sz w:val="24"/>
        </w:rPr>
      </w:pPr>
    </w:p>
    <w:p w:rsidR="00000000" w:rsidRDefault="00932540">
      <w:pPr>
        <w:rPr>
          <w:rFonts w:ascii="Tahoma" w:hAnsi="Tahoma" w:cs="Tahoma"/>
          <w:sz w:val="24"/>
        </w:rPr>
      </w:pPr>
      <w:r>
        <w:rPr>
          <w:rFonts w:ascii="Tahoma" w:hAnsi="Tahoma" w:cs="Tahoma"/>
          <w:sz w:val="24"/>
        </w:rPr>
        <w:t>Total áreas educación</w:t>
      </w:r>
      <w:r>
        <w:rPr>
          <w:rFonts w:ascii="Tahoma" w:hAnsi="Tahoma" w:cs="Tahoma"/>
          <w:sz w:val="24"/>
        </w:rPr>
        <w:tab/>
      </w:r>
      <w:r>
        <w:rPr>
          <w:rFonts w:ascii="Tahoma" w:hAnsi="Tahoma" w:cs="Tahoma"/>
          <w:sz w:val="24"/>
        </w:rPr>
        <w:tab/>
        <w:t>:</w:t>
      </w:r>
      <w:r>
        <w:rPr>
          <w:rFonts w:ascii="Tahoma" w:hAnsi="Tahoma" w:cs="Tahoma"/>
          <w:sz w:val="24"/>
        </w:rPr>
        <w:tab/>
        <w:t>2.798.77 m² d</w:t>
      </w:r>
      <w:r>
        <w:rPr>
          <w:rFonts w:ascii="Tahoma" w:hAnsi="Tahoma" w:cs="Tahoma"/>
          <w:sz w:val="24"/>
        </w:rPr>
        <w:t>e construcción y área total del lote de 4.190.81 m²</w:t>
      </w:r>
    </w:p>
    <w:p w:rsidR="00000000" w:rsidRDefault="00932540">
      <w:pPr>
        <w:pStyle w:val="Encabezado"/>
        <w:rPr>
          <w:rFonts w:ascii="Tahoma" w:hAnsi="Tahoma" w:cs="Tahoma"/>
          <w:sz w:val="24"/>
        </w:rPr>
      </w:pPr>
    </w:p>
    <w:p w:rsidR="00000000" w:rsidRDefault="00932540">
      <w:pPr>
        <w:jc w:val="both"/>
        <w:rPr>
          <w:rFonts w:ascii="Tahoma" w:hAnsi="Tahoma" w:cs="Tahoma"/>
          <w:sz w:val="24"/>
        </w:rPr>
      </w:pPr>
      <w:r>
        <w:rPr>
          <w:rFonts w:ascii="Tahoma" w:hAnsi="Tahoma" w:cs="Tahoma"/>
          <w:sz w:val="24"/>
        </w:rPr>
        <w:t>El déficit de oferta educativa como áreas faltantes por construir no afecta la cobertura educativa pero si la funcionalidad arquitectónica de las edificaciones. Sobre la base de un estándar de 2.70 m²/Ha</w:t>
      </w:r>
      <w:r>
        <w:rPr>
          <w:rFonts w:ascii="Tahoma" w:hAnsi="Tahoma" w:cs="Tahoma"/>
          <w:sz w:val="24"/>
        </w:rPr>
        <w:t xml:space="preserve">b., los faltantes son:  </w:t>
      </w:r>
    </w:p>
    <w:p w:rsidR="00000000" w:rsidRDefault="00932540">
      <w:pPr>
        <w:jc w:val="both"/>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tulo8"/>
        <w:rPr>
          <w:lang w:val="es-ES"/>
        </w:rPr>
      </w:pPr>
      <w:r>
        <w:t>Año</w:t>
      </w:r>
      <w:r>
        <w:tab/>
        <w:t>Area existente</w:t>
      </w:r>
      <w:r>
        <w:tab/>
      </w:r>
      <w:r>
        <w:tab/>
        <w:t>Area Necesaria</w:t>
      </w:r>
      <w:r>
        <w:tab/>
      </w:r>
      <w:r>
        <w:tab/>
        <w:t xml:space="preserve">Déficit </w:t>
      </w:r>
      <w:r>
        <w:tab/>
      </w:r>
      <w:r>
        <w:tab/>
      </w:r>
    </w:p>
    <w:p w:rsidR="00000000" w:rsidRDefault="00932540">
      <w:pPr>
        <w:jc w:val="both"/>
        <w:rPr>
          <w:rFonts w:ascii="Tahoma" w:hAnsi="Tahoma" w:cs="Tahoma"/>
          <w:sz w:val="24"/>
          <w:lang w:val="en-US"/>
        </w:rPr>
      </w:pPr>
      <w:r>
        <w:rPr>
          <w:rFonts w:ascii="Tahoma" w:hAnsi="Tahoma" w:cs="Tahoma"/>
          <w:sz w:val="24"/>
          <w:lang w:val="es-ES"/>
        </w:rPr>
        <w:tab/>
      </w:r>
      <w:r>
        <w:rPr>
          <w:rFonts w:ascii="Tahoma" w:hAnsi="Tahoma" w:cs="Tahoma"/>
          <w:sz w:val="24"/>
          <w:lang w:val="es-ES"/>
        </w:rPr>
        <w:tab/>
      </w:r>
      <w:r>
        <w:rPr>
          <w:rFonts w:ascii="Tahoma" w:hAnsi="Tahoma" w:cs="Tahoma"/>
          <w:sz w:val="24"/>
          <w:lang w:val="es-ES"/>
        </w:rPr>
        <w:tab/>
      </w:r>
      <w:r>
        <w:rPr>
          <w:rFonts w:ascii="Tahoma" w:hAnsi="Tahoma" w:cs="Tahoma"/>
          <w:sz w:val="24"/>
          <w:lang w:val="es-ES"/>
        </w:rPr>
        <w:tab/>
      </w:r>
      <w:r>
        <w:rPr>
          <w:rFonts w:ascii="Tahoma" w:hAnsi="Tahoma" w:cs="Tahoma"/>
          <w:sz w:val="24"/>
          <w:lang w:val="es-ES"/>
        </w:rPr>
        <w:tab/>
      </w:r>
      <w:r>
        <w:rPr>
          <w:rFonts w:ascii="Tahoma" w:hAnsi="Tahoma" w:cs="Tahoma"/>
          <w:sz w:val="24"/>
          <w:lang w:val="es-ES"/>
        </w:rPr>
        <w:tab/>
      </w:r>
      <w:r>
        <w:rPr>
          <w:rFonts w:ascii="Tahoma" w:hAnsi="Tahoma" w:cs="Tahoma"/>
          <w:sz w:val="24"/>
          <w:lang w:val="es-ES"/>
        </w:rPr>
        <w:tab/>
      </w:r>
      <w:r>
        <w:rPr>
          <w:rFonts w:ascii="Tahoma" w:hAnsi="Tahoma" w:cs="Tahoma"/>
          <w:sz w:val="24"/>
          <w:lang w:val="es-ES"/>
        </w:rPr>
        <w:tab/>
      </w:r>
      <w:r>
        <w:rPr>
          <w:rFonts w:ascii="Tahoma" w:hAnsi="Tahoma" w:cs="Tahoma"/>
          <w:sz w:val="24"/>
          <w:lang w:val="en-US"/>
        </w:rPr>
        <w:t>St 2.70 m²/Hab</w:t>
      </w:r>
      <w:r>
        <w:rPr>
          <w:rFonts w:ascii="Tahoma" w:hAnsi="Tahoma" w:cs="Tahoma"/>
          <w:sz w:val="24"/>
          <w:lang w:val="en-US"/>
        </w:rPr>
        <w:tab/>
      </w:r>
      <w:r>
        <w:rPr>
          <w:rFonts w:ascii="Tahoma" w:hAnsi="Tahoma" w:cs="Tahoma"/>
          <w:sz w:val="24"/>
          <w:lang w:val="en-US"/>
        </w:rPr>
        <w:tab/>
      </w:r>
      <w:r>
        <w:rPr>
          <w:rFonts w:ascii="Tahoma" w:hAnsi="Tahoma" w:cs="Tahoma"/>
          <w:sz w:val="24"/>
          <w:lang w:val="en-US"/>
        </w:rPr>
        <w:tab/>
      </w:r>
      <w:r>
        <w:rPr>
          <w:rFonts w:ascii="Tahoma" w:hAnsi="Tahoma" w:cs="Tahoma"/>
          <w:sz w:val="24"/>
          <w:lang w:val="en-US"/>
        </w:rPr>
        <w:tab/>
      </w:r>
    </w:p>
    <w:p w:rsidR="00000000" w:rsidRDefault="00932540">
      <w:pPr>
        <w:jc w:val="both"/>
        <w:rPr>
          <w:rFonts w:ascii="Tahoma" w:hAnsi="Tahoma" w:cs="Tahoma"/>
          <w:sz w:val="24"/>
          <w:lang w:val="en-US"/>
        </w:rPr>
      </w:pPr>
    </w:p>
    <w:p w:rsidR="00000000" w:rsidRDefault="00932540">
      <w:pPr>
        <w:jc w:val="both"/>
        <w:rPr>
          <w:rFonts w:ascii="Tahoma" w:hAnsi="Tahoma" w:cs="Tahoma"/>
          <w:sz w:val="24"/>
          <w:lang w:val="en-US"/>
        </w:rPr>
      </w:pPr>
      <w:r>
        <w:rPr>
          <w:rFonts w:ascii="Tahoma" w:hAnsi="Tahoma" w:cs="Tahoma"/>
          <w:sz w:val="24"/>
          <w:lang w:val="en-US"/>
        </w:rPr>
        <w:t>2001</w:t>
      </w:r>
      <w:r>
        <w:rPr>
          <w:rFonts w:ascii="Tahoma" w:hAnsi="Tahoma" w:cs="Tahoma"/>
          <w:sz w:val="24"/>
          <w:lang w:val="en-US"/>
        </w:rPr>
        <w:tab/>
        <w:t>4.190.81 m²</w:t>
      </w:r>
      <w:r>
        <w:rPr>
          <w:rFonts w:ascii="Tahoma" w:hAnsi="Tahoma" w:cs="Tahoma"/>
          <w:sz w:val="24"/>
          <w:lang w:val="en-US"/>
        </w:rPr>
        <w:tab/>
      </w:r>
      <w:r>
        <w:rPr>
          <w:rFonts w:ascii="Tahoma" w:hAnsi="Tahoma" w:cs="Tahoma"/>
          <w:sz w:val="24"/>
          <w:lang w:val="en-US"/>
        </w:rPr>
        <w:tab/>
      </w:r>
      <w:r>
        <w:rPr>
          <w:rFonts w:ascii="Tahoma" w:hAnsi="Tahoma" w:cs="Tahoma"/>
          <w:sz w:val="24"/>
          <w:lang w:val="en-US"/>
        </w:rPr>
        <w:tab/>
        <w:t xml:space="preserve">7.987.72 m² </w:t>
      </w:r>
      <w:r>
        <w:rPr>
          <w:rFonts w:ascii="Tahoma" w:hAnsi="Tahoma" w:cs="Tahoma"/>
          <w:sz w:val="24"/>
          <w:lang w:val="en-US"/>
        </w:rPr>
        <w:tab/>
      </w:r>
      <w:r>
        <w:rPr>
          <w:rFonts w:ascii="Tahoma" w:hAnsi="Tahoma" w:cs="Tahoma"/>
          <w:sz w:val="24"/>
          <w:lang w:val="en-US"/>
        </w:rPr>
        <w:tab/>
        <w:t>3.797 m²</w:t>
      </w:r>
      <w:r>
        <w:rPr>
          <w:rFonts w:ascii="Tahoma" w:hAnsi="Tahoma" w:cs="Tahoma"/>
          <w:sz w:val="24"/>
          <w:lang w:val="en-US"/>
        </w:rPr>
        <w:tab/>
      </w:r>
    </w:p>
    <w:p w:rsidR="00000000" w:rsidRDefault="00932540">
      <w:pPr>
        <w:jc w:val="both"/>
        <w:rPr>
          <w:rFonts w:ascii="Tahoma" w:hAnsi="Tahoma" w:cs="Tahoma"/>
          <w:sz w:val="24"/>
          <w:lang w:val="en-US"/>
        </w:rPr>
      </w:pPr>
      <w:r>
        <w:rPr>
          <w:rFonts w:ascii="Tahoma" w:hAnsi="Tahoma" w:cs="Tahoma"/>
          <w:sz w:val="24"/>
          <w:lang w:val="en-US"/>
        </w:rPr>
        <w:t>2003</w:t>
      </w:r>
      <w:r>
        <w:rPr>
          <w:rFonts w:ascii="Tahoma" w:hAnsi="Tahoma" w:cs="Tahoma"/>
          <w:sz w:val="24"/>
          <w:lang w:val="en-US"/>
        </w:rPr>
        <w:tab/>
        <w:t>4.190.81 m²</w:t>
      </w:r>
      <w:r>
        <w:rPr>
          <w:rFonts w:ascii="Tahoma" w:hAnsi="Tahoma" w:cs="Tahoma"/>
          <w:sz w:val="24"/>
          <w:lang w:val="en-US"/>
        </w:rPr>
        <w:tab/>
      </w:r>
      <w:r>
        <w:rPr>
          <w:rFonts w:ascii="Tahoma" w:hAnsi="Tahoma" w:cs="Tahoma"/>
          <w:sz w:val="24"/>
          <w:lang w:val="en-US"/>
        </w:rPr>
        <w:tab/>
      </w:r>
      <w:r>
        <w:rPr>
          <w:rFonts w:ascii="Tahoma" w:hAnsi="Tahoma" w:cs="Tahoma"/>
          <w:sz w:val="24"/>
          <w:lang w:val="en-US"/>
        </w:rPr>
        <w:tab/>
        <w:t xml:space="preserve">8.305.70 m² </w:t>
      </w:r>
      <w:r>
        <w:rPr>
          <w:rFonts w:ascii="Tahoma" w:hAnsi="Tahoma" w:cs="Tahoma"/>
          <w:sz w:val="24"/>
          <w:lang w:val="en-US"/>
        </w:rPr>
        <w:tab/>
      </w:r>
      <w:r>
        <w:rPr>
          <w:rFonts w:ascii="Tahoma" w:hAnsi="Tahoma" w:cs="Tahoma"/>
          <w:sz w:val="24"/>
          <w:lang w:val="en-US"/>
        </w:rPr>
        <w:tab/>
        <w:t>4.115 m²</w:t>
      </w:r>
      <w:r>
        <w:rPr>
          <w:rFonts w:ascii="Tahoma" w:hAnsi="Tahoma" w:cs="Tahoma"/>
          <w:sz w:val="24"/>
          <w:lang w:val="en-US"/>
        </w:rPr>
        <w:tab/>
      </w:r>
      <w:r>
        <w:rPr>
          <w:rFonts w:ascii="Tahoma" w:hAnsi="Tahoma" w:cs="Tahoma"/>
          <w:sz w:val="24"/>
          <w:lang w:val="en-US"/>
        </w:rPr>
        <w:tab/>
      </w:r>
    </w:p>
    <w:p w:rsidR="00000000" w:rsidRDefault="00932540">
      <w:pPr>
        <w:jc w:val="both"/>
        <w:rPr>
          <w:rFonts w:ascii="Tahoma" w:hAnsi="Tahoma" w:cs="Tahoma"/>
          <w:sz w:val="24"/>
          <w:lang w:val="en-US"/>
        </w:rPr>
      </w:pPr>
      <w:r>
        <w:rPr>
          <w:rFonts w:ascii="Tahoma" w:hAnsi="Tahoma" w:cs="Tahoma"/>
          <w:sz w:val="24"/>
          <w:lang w:val="en-US"/>
        </w:rPr>
        <w:t>2006</w:t>
      </w:r>
      <w:r>
        <w:rPr>
          <w:rFonts w:ascii="Tahoma" w:hAnsi="Tahoma" w:cs="Tahoma"/>
          <w:sz w:val="24"/>
          <w:lang w:val="en-US"/>
        </w:rPr>
        <w:tab/>
        <w:t>4.190.81 m²</w:t>
      </w:r>
      <w:r>
        <w:rPr>
          <w:rFonts w:ascii="Tahoma" w:hAnsi="Tahoma" w:cs="Tahoma"/>
          <w:sz w:val="24"/>
          <w:lang w:val="en-US"/>
        </w:rPr>
        <w:tab/>
      </w:r>
      <w:r>
        <w:rPr>
          <w:rFonts w:ascii="Tahoma" w:hAnsi="Tahoma" w:cs="Tahoma"/>
          <w:sz w:val="24"/>
          <w:lang w:val="en-US"/>
        </w:rPr>
        <w:tab/>
      </w:r>
      <w:r>
        <w:rPr>
          <w:rFonts w:ascii="Tahoma" w:hAnsi="Tahoma" w:cs="Tahoma"/>
          <w:sz w:val="24"/>
          <w:lang w:val="en-US"/>
        </w:rPr>
        <w:tab/>
        <w:t xml:space="preserve">8.717.81 m² </w:t>
      </w:r>
      <w:r>
        <w:rPr>
          <w:rFonts w:ascii="Tahoma" w:hAnsi="Tahoma" w:cs="Tahoma"/>
          <w:sz w:val="24"/>
          <w:lang w:val="en-US"/>
        </w:rPr>
        <w:tab/>
      </w:r>
      <w:r>
        <w:rPr>
          <w:rFonts w:ascii="Tahoma" w:hAnsi="Tahoma" w:cs="Tahoma"/>
          <w:sz w:val="24"/>
          <w:lang w:val="en-US"/>
        </w:rPr>
        <w:tab/>
        <w:t>4.527 m²</w:t>
      </w:r>
      <w:r>
        <w:rPr>
          <w:rFonts w:ascii="Tahoma" w:hAnsi="Tahoma" w:cs="Tahoma"/>
          <w:sz w:val="24"/>
          <w:lang w:val="en-US"/>
        </w:rPr>
        <w:tab/>
      </w:r>
    </w:p>
    <w:p w:rsidR="00000000" w:rsidRDefault="00932540">
      <w:pPr>
        <w:jc w:val="both"/>
        <w:rPr>
          <w:rFonts w:ascii="Tahoma" w:hAnsi="Tahoma" w:cs="Tahoma"/>
          <w:sz w:val="24"/>
          <w:lang w:val="en-US"/>
        </w:rPr>
      </w:pPr>
      <w:r>
        <w:rPr>
          <w:rFonts w:ascii="Tahoma" w:hAnsi="Tahoma" w:cs="Tahoma"/>
          <w:sz w:val="24"/>
          <w:lang w:val="en-US"/>
        </w:rPr>
        <w:t>2009</w:t>
      </w:r>
      <w:r>
        <w:rPr>
          <w:rFonts w:ascii="Tahoma" w:hAnsi="Tahoma" w:cs="Tahoma"/>
          <w:sz w:val="24"/>
          <w:lang w:val="en-US"/>
        </w:rPr>
        <w:tab/>
        <w:t>4.190.81 m²</w:t>
      </w:r>
      <w:r>
        <w:rPr>
          <w:rFonts w:ascii="Tahoma" w:hAnsi="Tahoma" w:cs="Tahoma"/>
          <w:sz w:val="24"/>
          <w:lang w:val="en-US"/>
        </w:rPr>
        <w:tab/>
      </w:r>
      <w:r>
        <w:rPr>
          <w:rFonts w:ascii="Tahoma" w:hAnsi="Tahoma" w:cs="Tahoma"/>
          <w:sz w:val="24"/>
          <w:lang w:val="en-US"/>
        </w:rPr>
        <w:tab/>
      </w:r>
      <w:r>
        <w:rPr>
          <w:rFonts w:ascii="Tahoma" w:hAnsi="Tahoma" w:cs="Tahoma"/>
          <w:sz w:val="24"/>
          <w:lang w:val="en-US"/>
        </w:rPr>
        <w:tab/>
        <w:t>8.984</w:t>
      </w:r>
      <w:r>
        <w:rPr>
          <w:rFonts w:ascii="Tahoma" w:hAnsi="Tahoma" w:cs="Tahoma"/>
          <w:sz w:val="24"/>
          <w:lang w:val="en-US"/>
        </w:rPr>
        <w:t xml:space="preserve">.91 m² </w:t>
      </w:r>
      <w:r>
        <w:rPr>
          <w:rFonts w:ascii="Tahoma" w:hAnsi="Tahoma" w:cs="Tahoma"/>
          <w:sz w:val="24"/>
          <w:lang w:val="en-US"/>
        </w:rPr>
        <w:tab/>
      </w:r>
      <w:r>
        <w:rPr>
          <w:rFonts w:ascii="Tahoma" w:hAnsi="Tahoma" w:cs="Tahoma"/>
          <w:sz w:val="24"/>
          <w:lang w:val="en-US"/>
        </w:rPr>
        <w:tab/>
        <w:t>4.794 m².</w:t>
      </w:r>
      <w:r>
        <w:rPr>
          <w:rFonts w:ascii="Tahoma" w:hAnsi="Tahoma" w:cs="Tahoma"/>
          <w:sz w:val="24"/>
          <w:lang w:val="en-US"/>
        </w:rPr>
        <w:tab/>
      </w:r>
    </w:p>
    <w:p w:rsidR="00000000" w:rsidRDefault="00932540">
      <w:pPr>
        <w:pStyle w:val="Encabezado"/>
        <w:rPr>
          <w:rFonts w:ascii="Tahoma" w:hAnsi="Tahoma" w:cs="Tahoma"/>
          <w:sz w:val="24"/>
          <w:lang w:val="en-US"/>
        </w:rPr>
      </w:pP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La administración municipal debe desarrollar un plan de largo plazo para la ampliación de la oferta arquitectónica de los servicios educativos.   </w:t>
      </w:r>
    </w:p>
    <w:p w:rsidR="00000000" w:rsidRDefault="00932540">
      <w:pPr>
        <w:pStyle w:val="Encabezado"/>
        <w:rPr>
          <w:rFonts w:ascii="Tahoma" w:hAnsi="Tahoma" w:cs="Tahoma"/>
          <w:sz w:val="24"/>
        </w:rPr>
      </w:pPr>
    </w:p>
    <w:p w:rsidR="00000000" w:rsidRDefault="00932540">
      <w:pPr>
        <w:pStyle w:val="Encabezado"/>
        <w:rPr>
          <w:rFonts w:ascii="Tahoma" w:hAnsi="Tahoma" w:cs="Tahoma"/>
          <w:sz w:val="24"/>
        </w:rPr>
      </w:pPr>
    </w:p>
    <w:p w:rsidR="00000000" w:rsidRDefault="00932540">
      <w:pPr>
        <w:rPr>
          <w:rFonts w:ascii="Tahoma" w:hAnsi="Tahoma" w:cs="Tahoma"/>
          <w:b/>
          <w:bCs/>
          <w:sz w:val="24"/>
        </w:rPr>
      </w:pPr>
      <w:r>
        <w:rPr>
          <w:rFonts w:ascii="Tahoma" w:hAnsi="Tahoma" w:cs="Tahoma"/>
          <w:b/>
          <w:bCs/>
          <w:sz w:val="24"/>
        </w:rPr>
        <w:lastRenderedPageBreak/>
        <w:t>3.4.4.5   Cultura</w:t>
      </w:r>
    </w:p>
    <w:p w:rsidR="00000000" w:rsidRDefault="00932540">
      <w:pPr>
        <w:rPr>
          <w:rFonts w:ascii="Tahoma" w:hAnsi="Tahoma" w:cs="Tahoma"/>
          <w:b/>
          <w:bCs/>
          <w:sz w:val="24"/>
        </w:rPr>
      </w:pPr>
    </w:p>
    <w:p w:rsidR="00000000" w:rsidRDefault="00932540">
      <w:pPr>
        <w:rPr>
          <w:rFonts w:ascii="Tahoma" w:hAnsi="Tahoma" w:cs="Tahoma"/>
          <w:bCs/>
          <w:sz w:val="24"/>
        </w:rPr>
      </w:pPr>
      <w:r>
        <w:rPr>
          <w:rFonts w:ascii="Tahoma" w:hAnsi="Tahoma" w:cs="Tahoma"/>
          <w:sz w:val="24"/>
        </w:rPr>
        <w:t xml:space="preserve">Las áreas necesarias para la cultura son del orden de 859,37 m² en </w:t>
      </w:r>
      <w:r>
        <w:rPr>
          <w:rFonts w:ascii="Tahoma" w:hAnsi="Tahoma" w:cs="Tahoma"/>
          <w:sz w:val="24"/>
        </w:rPr>
        <w:t xml:space="preserve">el 2001, de 893,58 m² en el 2003, de 937,92 m² en el 2006 y de 966,65 m² en el 2009. </w:t>
      </w:r>
      <w:r>
        <w:rPr>
          <w:rFonts w:ascii="Tahoma" w:hAnsi="Tahoma" w:cs="Tahoma"/>
          <w:bCs/>
          <w:sz w:val="24"/>
        </w:rPr>
        <w:t xml:space="preserve">El area existente de la iglesia es de 420.00 m². El faltante (2001) es de 439 m². </w:t>
      </w:r>
    </w:p>
    <w:p w:rsidR="00000000" w:rsidRDefault="00932540">
      <w:pPr>
        <w:rPr>
          <w:rFonts w:ascii="Tahoma" w:hAnsi="Tahoma" w:cs="Tahoma"/>
          <w:b/>
          <w:bCs/>
          <w:sz w:val="24"/>
        </w:rPr>
      </w:pPr>
      <w:r>
        <w:rPr>
          <w:rFonts w:ascii="Tahoma" w:hAnsi="Tahoma" w:cs="Tahoma"/>
          <w:b/>
          <w:bCs/>
          <w:sz w:val="24"/>
        </w:rPr>
        <w:t>3.4.4.6   Salud</w:t>
      </w:r>
    </w:p>
    <w:p w:rsidR="00000000" w:rsidRDefault="00932540">
      <w:pPr>
        <w:rPr>
          <w:rFonts w:ascii="Tahoma" w:hAnsi="Tahoma" w:cs="Tahoma"/>
          <w:bCs/>
          <w:sz w:val="24"/>
        </w:rPr>
      </w:pPr>
    </w:p>
    <w:p w:rsidR="00000000" w:rsidRDefault="00932540">
      <w:pPr>
        <w:rPr>
          <w:rFonts w:ascii="Tahoma" w:hAnsi="Tahoma" w:cs="Tahoma"/>
          <w:bCs/>
          <w:sz w:val="24"/>
        </w:rPr>
      </w:pPr>
      <w:r>
        <w:rPr>
          <w:rFonts w:ascii="Tahoma" w:hAnsi="Tahoma" w:cs="Tahoma"/>
          <w:sz w:val="24"/>
        </w:rPr>
        <w:t>Las áreas necesarias para la salud son del orden de 1.272,53 m² en el 2</w:t>
      </w:r>
      <w:r>
        <w:rPr>
          <w:rFonts w:ascii="Tahoma" w:hAnsi="Tahoma" w:cs="Tahoma"/>
          <w:sz w:val="24"/>
        </w:rPr>
        <w:t xml:space="preserve">001, de 1.323,18 m² en el 2003, de 1.388,84 m² en el 2006 y de 1.431,39 m² en el 2009. </w:t>
      </w:r>
      <w:r>
        <w:rPr>
          <w:rFonts w:ascii="Tahoma" w:hAnsi="Tahoma" w:cs="Tahoma"/>
          <w:bCs/>
          <w:sz w:val="24"/>
        </w:rPr>
        <w:t>El área existente del centro de salud es de 423.40 m² de construcción en un lote de 551,00 m².</w:t>
      </w:r>
    </w:p>
    <w:p w:rsidR="00000000" w:rsidRDefault="00932540">
      <w:pPr>
        <w:pStyle w:val="Textoindependiente"/>
        <w:widowControl/>
        <w:spacing w:line="240" w:lineRule="auto"/>
        <w:ind w:left="680" w:hanging="680"/>
        <w:rPr>
          <w:rFonts w:ascii="Tahoma" w:hAnsi="Tahoma" w:cs="Tahoma"/>
          <w:bCs/>
          <w:sz w:val="24"/>
        </w:rPr>
      </w:pPr>
    </w:p>
    <w:p w:rsidR="00000000" w:rsidRDefault="00932540">
      <w:pPr>
        <w:jc w:val="both"/>
        <w:rPr>
          <w:rFonts w:ascii="Tahoma" w:hAnsi="Tahoma" w:cs="Tahoma"/>
          <w:sz w:val="24"/>
        </w:rPr>
      </w:pPr>
      <w:r>
        <w:rPr>
          <w:rFonts w:ascii="Tahoma" w:hAnsi="Tahoma" w:cs="Tahoma"/>
          <w:sz w:val="24"/>
        </w:rPr>
        <w:t>El déficit de oferta para salud como áreas faltantes por construir no afe</w:t>
      </w:r>
      <w:r>
        <w:rPr>
          <w:rFonts w:ascii="Tahoma" w:hAnsi="Tahoma" w:cs="Tahoma"/>
          <w:sz w:val="24"/>
        </w:rPr>
        <w:t xml:space="preserve">cta la cobertura en salud pero si la funcionalidad arquitectónica de las edificaciones. Sobre la base de un estándar de 0.43 m²/Hab., los faltantes son:  </w:t>
      </w:r>
    </w:p>
    <w:p w:rsidR="00000000" w:rsidRDefault="00932540">
      <w:pPr>
        <w:jc w:val="both"/>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tulo8"/>
      </w:pPr>
      <w:r>
        <w:t>Año</w:t>
      </w:r>
      <w:r>
        <w:tab/>
        <w:t>Área existente</w:t>
      </w:r>
      <w:r>
        <w:tab/>
      </w:r>
      <w:r>
        <w:tab/>
        <w:t>Área Necesaria</w:t>
      </w:r>
      <w:r>
        <w:tab/>
      </w:r>
      <w:r>
        <w:tab/>
        <w:t xml:space="preserve">Déficit </w:t>
      </w:r>
      <w:r>
        <w:tab/>
      </w:r>
      <w:r>
        <w:tab/>
      </w:r>
    </w:p>
    <w:p w:rsidR="00000000" w:rsidRDefault="00932540">
      <w:pPr>
        <w:jc w:val="both"/>
        <w:rPr>
          <w:rFonts w:ascii="Tahoma" w:hAnsi="Tahoma" w:cs="Tahoma"/>
          <w:sz w:val="24"/>
          <w:lang w:val="en-US"/>
        </w:rPr>
      </w:pP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lang w:val="en-US"/>
        </w:rPr>
        <w:t>St 0.43 m²/Hab</w:t>
      </w:r>
      <w:r>
        <w:rPr>
          <w:rFonts w:ascii="Tahoma" w:hAnsi="Tahoma" w:cs="Tahoma"/>
          <w:sz w:val="24"/>
          <w:lang w:val="en-US"/>
        </w:rPr>
        <w:tab/>
      </w:r>
      <w:r>
        <w:rPr>
          <w:rFonts w:ascii="Tahoma" w:hAnsi="Tahoma" w:cs="Tahoma"/>
          <w:sz w:val="24"/>
          <w:lang w:val="en-US"/>
        </w:rPr>
        <w:tab/>
      </w:r>
      <w:r>
        <w:rPr>
          <w:rFonts w:ascii="Tahoma" w:hAnsi="Tahoma" w:cs="Tahoma"/>
          <w:sz w:val="24"/>
          <w:lang w:val="en-US"/>
        </w:rPr>
        <w:tab/>
      </w:r>
      <w:r>
        <w:rPr>
          <w:rFonts w:ascii="Tahoma" w:hAnsi="Tahoma" w:cs="Tahoma"/>
          <w:sz w:val="24"/>
          <w:lang w:val="en-US"/>
        </w:rPr>
        <w:tab/>
      </w:r>
    </w:p>
    <w:p w:rsidR="00000000" w:rsidRDefault="00932540">
      <w:pPr>
        <w:jc w:val="both"/>
        <w:rPr>
          <w:rFonts w:ascii="Tahoma" w:hAnsi="Tahoma" w:cs="Tahoma"/>
          <w:sz w:val="24"/>
          <w:lang w:val="en-US"/>
        </w:rPr>
      </w:pPr>
    </w:p>
    <w:p w:rsidR="00000000" w:rsidRDefault="00932540">
      <w:pPr>
        <w:jc w:val="both"/>
        <w:rPr>
          <w:rFonts w:ascii="Tahoma" w:hAnsi="Tahoma" w:cs="Tahoma"/>
          <w:sz w:val="24"/>
          <w:lang w:val="en-US"/>
        </w:rPr>
      </w:pPr>
      <w:r>
        <w:rPr>
          <w:rFonts w:ascii="Tahoma" w:hAnsi="Tahoma" w:cs="Tahoma"/>
          <w:sz w:val="24"/>
          <w:lang w:val="en-US"/>
        </w:rPr>
        <w:t>2001</w:t>
      </w:r>
      <w:r>
        <w:rPr>
          <w:rFonts w:ascii="Tahoma" w:hAnsi="Tahoma" w:cs="Tahoma"/>
          <w:sz w:val="24"/>
          <w:lang w:val="en-US"/>
        </w:rPr>
        <w:tab/>
        <w:t>423.40 m²</w:t>
      </w:r>
      <w:r>
        <w:rPr>
          <w:rFonts w:ascii="Tahoma" w:hAnsi="Tahoma" w:cs="Tahoma"/>
          <w:sz w:val="24"/>
          <w:lang w:val="en-US"/>
        </w:rPr>
        <w:tab/>
      </w:r>
      <w:r>
        <w:rPr>
          <w:rFonts w:ascii="Tahoma" w:hAnsi="Tahoma" w:cs="Tahoma"/>
          <w:sz w:val="24"/>
          <w:lang w:val="en-US"/>
        </w:rPr>
        <w:tab/>
      </w:r>
      <w:r>
        <w:rPr>
          <w:rFonts w:ascii="Tahoma" w:hAnsi="Tahoma" w:cs="Tahoma"/>
          <w:sz w:val="24"/>
          <w:lang w:val="en-US"/>
        </w:rPr>
        <w:tab/>
        <w:t>1.272.5</w:t>
      </w:r>
      <w:r>
        <w:rPr>
          <w:rFonts w:ascii="Tahoma" w:hAnsi="Tahoma" w:cs="Tahoma"/>
          <w:sz w:val="24"/>
          <w:lang w:val="en-US"/>
        </w:rPr>
        <w:t xml:space="preserve">3 m² </w:t>
      </w:r>
      <w:r>
        <w:rPr>
          <w:rFonts w:ascii="Tahoma" w:hAnsi="Tahoma" w:cs="Tahoma"/>
          <w:sz w:val="24"/>
          <w:lang w:val="en-US"/>
        </w:rPr>
        <w:tab/>
      </w:r>
      <w:r>
        <w:rPr>
          <w:rFonts w:ascii="Tahoma" w:hAnsi="Tahoma" w:cs="Tahoma"/>
          <w:sz w:val="24"/>
          <w:lang w:val="en-US"/>
        </w:rPr>
        <w:tab/>
        <w:t>849 m²</w:t>
      </w:r>
      <w:r>
        <w:rPr>
          <w:rFonts w:ascii="Tahoma" w:hAnsi="Tahoma" w:cs="Tahoma"/>
          <w:sz w:val="24"/>
          <w:lang w:val="en-US"/>
        </w:rPr>
        <w:tab/>
      </w:r>
    </w:p>
    <w:p w:rsidR="00000000" w:rsidRDefault="00932540">
      <w:pPr>
        <w:jc w:val="both"/>
        <w:rPr>
          <w:rFonts w:ascii="Tahoma" w:hAnsi="Tahoma" w:cs="Tahoma"/>
          <w:sz w:val="24"/>
          <w:lang w:val="en-US"/>
        </w:rPr>
      </w:pPr>
      <w:r>
        <w:rPr>
          <w:rFonts w:ascii="Tahoma" w:hAnsi="Tahoma" w:cs="Tahoma"/>
          <w:sz w:val="24"/>
          <w:lang w:val="en-US"/>
        </w:rPr>
        <w:t>2003</w:t>
      </w:r>
      <w:r>
        <w:rPr>
          <w:rFonts w:ascii="Tahoma" w:hAnsi="Tahoma" w:cs="Tahoma"/>
          <w:sz w:val="24"/>
          <w:lang w:val="en-US"/>
        </w:rPr>
        <w:tab/>
        <w:t>423.40 m²</w:t>
      </w:r>
      <w:r>
        <w:rPr>
          <w:rFonts w:ascii="Tahoma" w:hAnsi="Tahoma" w:cs="Tahoma"/>
          <w:sz w:val="24"/>
          <w:lang w:val="en-US"/>
        </w:rPr>
        <w:tab/>
      </w:r>
      <w:r>
        <w:rPr>
          <w:rFonts w:ascii="Tahoma" w:hAnsi="Tahoma" w:cs="Tahoma"/>
          <w:sz w:val="24"/>
          <w:lang w:val="en-US"/>
        </w:rPr>
        <w:tab/>
      </w:r>
      <w:r>
        <w:rPr>
          <w:rFonts w:ascii="Tahoma" w:hAnsi="Tahoma" w:cs="Tahoma"/>
          <w:sz w:val="24"/>
          <w:lang w:val="en-US"/>
        </w:rPr>
        <w:tab/>
        <w:t xml:space="preserve">1.323.18 m² </w:t>
      </w:r>
      <w:r>
        <w:rPr>
          <w:rFonts w:ascii="Tahoma" w:hAnsi="Tahoma" w:cs="Tahoma"/>
          <w:sz w:val="24"/>
          <w:lang w:val="en-US"/>
        </w:rPr>
        <w:tab/>
      </w:r>
      <w:r>
        <w:rPr>
          <w:rFonts w:ascii="Tahoma" w:hAnsi="Tahoma" w:cs="Tahoma"/>
          <w:sz w:val="24"/>
          <w:lang w:val="en-US"/>
        </w:rPr>
        <w:tab/>
        <w:t>900 m²</w:t>
      </w:r>
      <w:r>
        <w:rPr>
          <w:rFonts w:ascii="Tahoma" w:hAnsi="Tahoma" w:cs="Tahoma"/>
          <w:sz w:val="24"/>
          <w:lang w:val="en-US"/>
        </w:rPr>
        <w:tab/>
      </w:r>
      <w:r>
        <w:rPr>
          <w:rFonts w:ascii="Tahoma" w:hAnsi="Tahoma" w:cs="Tahoma"/>
          <w:sz w:val="24"/>
          <w:lang w:val="en-US"/>
        </w:rPr>
        <w:tab/>
      </w:r>
    </w:p>
    <w:p w:rsidR="00000000" w:rsidRDefault="00932540">
      <w:pPr>
        <w:jc w:val="both"/>
        <w:rPr>
          <w:rFonts w:ascii="Tahoma" w:hAnsi="Tahoma" w:cs="Tahoma"/>
          <w:sz w:val="24"/>
          <w:lang w:val="en-US"/>
        </w:rPr>
      </w:pPr>
      <w:r>
        <w:rPr>
          <w:rFonts w:ascii="Tahoma" w:hAnsi="Tahoma" w:cs="Tahoma"/>
          <w:sz w:val="24"/>
          <w:lang w:val="en-US"/>
        </w:rPr>
        <w:t>2006</w:t>
      </w:r>
      <w:r>
        <w:rPr>
          <w:rFonts w:ascii="Tahoma" w:hAnsi="Tahoma" w:cs="Tahoma"/>
          <w:sz w:val="24"/>
          <w:lang w:val="en-US"/>
        </w:rPr>
        <w:tab/>
        <w:t>423.40 m²</w:t>
      </w:r>
      <w:r>
        <w:rPr>
          <w:rFonts w:ascii="Tahoma" w:hAnsi="Tahoma" w:cs="Tahoma"/>
          <w:sz w:val="24"/>
          <w:lang w:val="en-US"/>
        </w:rPr>
        <w:tab/>
      </w:r>
      <w:r>
        <w:rPr>
          <w:rFonts w:ascii="Tahoma" w:hAnsi="Tahoma" w:cs="Tahoma"/>
          <w:sz w:val="24"/>
          <w:lang w:val="en-US"/>
        </w:rPr>
        <w:tab/>
      </w:r>
      <w:r>
        <w:rPr>
          <w:rFonts w:ascii="Tahoma" w:hAnsi="Tahoma" w:cs="Tahoma"/>
          <w:sz w:val="24"/>
          <w:lang w:val="en-US"/>
        </w:rPr>
        <w:tab/>
        <w:t xml:space="preserve">1.338.84 m² </w:t>
      </w:r>
      <w:r>
        <w:rPr>
          <w:rFonts w:ascii="Tahoma" w:hAnsi="Tahoma" w:cs="Tahoma"/>
          <w:sz w:val="24"/>
          <w:lang w:val="en-US"/>
        </w:rPr>
        <w:tab/>
      </w:r>
      <w:r>
        <w:rPr>
          <w:rFonts w:ascii="Tahoma" w:hAnsi="Tahoma" w:cs="Tahoma"/>
          <w:sz w:val="24"/>
          <w:lang w:val="en-US"/>
        </w:rPr>
        <w:tab/>
        <w:t>915 m²</w:t>
      </w:r>
      <w:r>
        <w:rPr>
          <w:rFonts w:ascii="Tahoma" w:hAnsi="Tahoma" w:cs="Tahoma"/>
          <w:sz w:val="24"/>
          <w:lang w:val="en-US"/>
        </w:rPr>
        <w:tab/>
      </w:r>
    </w:p>
    <w:p w:rsidR="00000000" w:rsidRDefault="00932540">
      <w:pPr>
        <w:jc w:val="both"/>
        <w:rPr>
          <w:rFonts w:ascii="Tahoma" w:hAnsi="Tahoma" w:cs="Tahoma"/>
          <w:sz w:val="24"/>
          <w:lang w:val="en-US"/>
        </w:rPr>
      </w:pPr>
      <w:r>
        <w:rPr>
          <w:rFonts w:ascii="Tahoma" w:hAnsi="Tahoma" w:cs="Tahoma"/>
          <w:sz w:val="24"/>
          <w:lang w:val="en-US"/>
        </w:rPr>
        <w:t>2009</w:t>
      </w:r>
      <w:r>
        <w:rPr>
          <w:rFonts w:ascii="Tahoma" w:hAnsi="Tahoma" w:cs="Tahoma"/>
          <w:sz w:val="24"/>
          <w:lang w:val="en-US"/>
        </w:rPr>
        <w:tab/>
        <w:t>423.40 m²</w:t>
      </w:r>
      <w:r>
        <w:rPr>
          <w:rFonts w:ascii="Tahoma" w:hAnsi="Tahoma" w:cs="Tahoma"/>
          <w:sz w:val="24"/>
          <w:lang w:val="en-US"/>
        </w:rPr>
        <w:tab/>
      </w:r>
      <w:r>
        <w:rPr>
          <w:rFonts w:ascii="Tahoma" w:hAnsi="Tahoma" w:cs="Tahoma"/>
          <w:sz w:val="24"/>
          <w:lang w:val="en-US"/>
        </w:rPr>
        <w:tab/>
      </w:r>
      <w:r>
        <w:rPr>
          <w:rFonts w:ascii="Tahoma" w:hAnsi="Tahoma" w:cs="Tahoma"/>
          <w:sz w:val="24"/>
          <w:lang w:val="en-US"/>
        </w:rPr>
        <w:tab/>
        <w:t xml:space="preserve">1.431.39 m² </w:t>
      </w:r>
      <w:r>
        <w:rPr>
          <w:rFonts w:ascii="Tahoma" w:hAnsi="Tahoma" w:cs="Tahoma"/>
          <w:sz w:val="24"/>
          <w:lang w:val="en-US"/>
        </w:rPr>
        <w:tab/>
      </w:r>
      <w:r>
        <w:rPr>
          <w:rFonts w:ascii="Tahoma" w:hAnsi="Tahoma" w:cs="Tahoma"/>
          <w:sz w:val="24"/>
          <w:lang w:val="en-US"/>
        </w:rPr>
        <w:tab/>
        <w:t>1.008 m².</w:t>
      </w:r>
      <w:r>
        <w:rPr>
          <w:rFonts w:ascii="Tahoma" w:hAnsi="Tahoma" w:cs="Tahoma"/>
          <w:sz w:val="24"/>
          <w:lang w:val="en-US"/>
        </w:rPr>
        <w:tab/>
      </w:r>
    </w:p>
    <w:p w:rsidR="00000000" w:rsidRDefault="00932540">
      <w:pPr>
        <w:pStyle w:val="Encabezado"/>
        <w:rPr>
          <w:rFonts w:ascii="Tahoma" w:hAnsi="Tahoma" w:cs="Tahoma"/>
          <w:sz w:val="24"/>
          <w:lang w:val="en-US"/>
        </w:rPr>
      </w:pPr>
    </w:p>
    <w:p w:rsidR="00000000" w:rsidRDefault="00932540">
      <w:pPr>
        <w:pStyle w:val="Textoindependiente"/>
        <w:widowControl/>
        <w:spacing w:line="240" w:lineRule="auto"/>
        <w:rPr>
          <w:rFonts w:ascii="Tahoma" w:hAnsi="Tahoma" w:cs="Tahoma"/>
          <w:sz w:val="24"/>
        </w:rPr>
      </w:pPr>
      <w:r>
        <w:rPr>
          <w:rFonts w:ascii="Tahoma" w:hAnsi="Tahoma" w:cs="Tahoma"/>
          <w:sz w:val="24"/>
        </w:rPr>
        <w:t>La administración municipal debe desarrollar un plan de largo plazo para la ampliación de la oferta arquitectónica de l</w:t>
      </w:r>
      <w:r>
        <w:rPr>
          <w:rFonts w:ascii="Tahoma" w:hAnsi="Tahoma" w:cs="Tahoma"/>
          <w:sz w:val="24"/>
        </w:rPr>
        <w:t xml:space="preserve">os servicios de salud.   </w:t>
      </w:r>
    </w:p>
    <w:p w:rsidR="00000000" w:rsidRDefault="00932540">
      <w:pPr>
        <w:pStyle w:val="Textoindependiente"/>
        <w:widowControl/>
        <w:spacing w:line="240" w:lineRule="auto"/>
        <w:ind w:left="680" w:hanging="680"/>
        <w:rPr>
          <w:rFonts w:ascii="Tahoma" w:hAnsi="Tahoma" w:cs="Tahoma"/>
          <w:bCs/>
          <w:sz w:val="24"/>
        </w:rPr>
      </w:pPr>
    </w:p>
    <w:p w:rsidR="00000000" w:rsidRDefault="00932540">
      <w:pPr>
        <w:pStyle w:val="Textoindependiente"/>
        <w:widowControl/>
        <w:spacing w:line="240" w:lineRule="auto"/>
        <w:ind w:left="680" w:hanging="680"/>
        <w:rPr>
          <w:rFonts w:ascii="Tahoma" w:hAnsi="Tahoma" w:cs="Tahoma"/>
          <w:bCs/>
          <w:sz w:val="24"/>
        </w:rPr>
      </w:pPr>
    </w:p>
    <w:p w:rsidR="00000000" w:rsidRDefault="00932540">
      <w:pPr>
        <w:rPr>
          <w:rFonts w:ascii="Tahoma" w:hAnsi="Tahoma" w:cs="Tahoma"/>
          <w:b/>
          <w:bCs/>
          <w:sz w:val="24"/>
        </w:rPr>
      </w:pPr>
      <w:r>
        <w:rPr>
          <w:rFonts w:ascii="Tahoma" w:hAnsi="Tahoma" w:cs="Tahoma"/>
          <w:b/>
          <w:bCs/>
          <w:sz w:val="24"/>
        </w:rPr>
        <w:t>3.4.4.7</w:t>
      </w:r>
      <w:r>
        <w:rPr>
          <w:rFonts w:ascii="Tahoma" w:hAnsi="Tahoma" w:cs="Tahoma"/>
          <w:b/>
          <w:bCs/>
          <w:sz w:val="24"/>
        </w:rPr>
        <w:tab/>
        <w:t>Administración</w:t>
      </w:r>
    </w:p>
    <w:p w:rsidR="00000000" w:rsidRDefault="00932540">
      <w:pPr>
        <w:rPr>
          <w:rFonts w:ascii="Tahoma" w:hAnsi="Tahoma" w:cs="Tahoma"/>
          <w:bCs/>
          <w:sz w:val="24"/>
        </w:rPr>
      </w:pPr>
    </w:p>
    <w:p w:rsidR="00000000" w:rsidRDefault="00932540">
      <w:pPr>
        <w:rPr>
          <w:rFonts w:ascii="Tahoma" w:hAnsi="Tahoma" w:cs="Tahoma"/>
          <w:bCs/>
          <w:sz w:val="24"/>
        </w:rPr>
      </w:pPr>
      <w:r>
        <w:rPr>
          <w:rFonts w:ascii="Tahoma" w:hAnsi="Tahoma" w:cs="Tahoma"/>
          <w:sz w:val="24"/>
        </w:rPr>
        <w:t xml:space="preserve">Las áreas necesarias para la administración </w:t>
      </w:r>
      <w:r>
        <w:rPr>
          <w:rFonts w:ascii="Tahoma" w:hAnsi="Tahoma" w:cs="Tahoma"/>
          <w:sz w:val="24"/>
          <w:szCs w:val="18"/>
        </w:rPr>
        <w:t xml:space="preserve">son del orden de 209.33 m² en el 2001, de 217.67 m² en el 2003, de 228.47 m² en el 2006 y de 235.47 m² en el 2009.  </w:t>
      </w:r>
      <w:r>
        <w:rPr>
          <w:rFonts w:ascii="Tahoma" w:hAnsi="Tahoma" w:cs="Tahoma"/>
          <w:bCs/>
          <w:sz w:val="24"/>
        </w:rPr>
        <w:t>El área existente de la Alcaldía es de 808.5</w:t>
      </w:r>
      <w:r>
        <w:rPr>
          <w:rFonts w:ascii="Tahoma" w:hAnsi="Tahoma" w:cs="Tahoma"/>
          <w:bCs/>
          <w:sz w:val="24"/>
        </w:rPr>
        <w:t>0 m² de construcción.</w:t>
      </w:r>
    </w:p>
    <w:p w:rsidR="00000000" w:rsidRDefault="00932540">
      <w:pPr>
        <w:tabs>
          <w:tab w:val="left" w:pos="311"/>
          <w:tab w:val="left" w:pos="2852"/>
          <w:tab w:val="left" w:pos="3538"/>
          <w:tab w:val="left" w:pos="4374"/>
          <w:tab w:val="left" w:pos="5432"/>
          <w:tab w:val="left" w:pos="6490"/>
          <w:tab w:val="left" w:pos="7455"/>
          <w:tab w:val="left" w:pos="8469"/>
        </w:tabs>
        <w:rPr>
          <w:rFonts w:ascii="Tahoma" w:hAnsi="Tahoma" w:cs="Tahoma"/>
          <w:sz w:val="24"/>
        </w:rPr>
      </w:pPr>
    </w:p>
    <w:p w:rsidR="00000000" w:rsidRDefault="00932540">
      <w:pPr>
        <w:jc w:val="both"/>
        <w:rPr>
          <w:rFonts w:ascii="Tahoma" w:hAnsi="Tahoma" w:cs="Tahoma"/>
          <w:b/>
          <w:bCs/>
          <w:sz w:val="24"/>
        </w:rPr>
      </w:pPr>
      <w:r>
        <w:rPr>
          <w:rFonts w:ascii="Tahoma" w:hAnsi="Tahoma" w:cs="Tahoma"/>
          <w:b/>
          <w:bCs/>
          <w:sz w:val="24"/>
        </w:rPr>
        <w:t>3.4.4.8</w:t>
      </w:r>
      <w:r>
        <w:rPr>
          <w:rFonts w:ascii="Tahoma" w:hAnsi="Tahoma" w:cs="Tahoma"/>
          <w:b/>
          <w:bCs/>
          <w:sz w:val="24"/>
        </w:rPr>
        <w:tab/>
        <w:t>Mercado</w:t>
      </w:r>
    </w:p>
    <w:p w:rsidR="00000000" w:rsidRDefault="00932540">
      <w:pPr>
        <w:jc w:val="both"/>
        <w:rPr>
          <w:rFonts w:ascii="Tahoma" w:hAnsi="Tahoma" w:cs="Tahoma"/>
          <w:b/>
          <w:bCs/>
          <w:sz w:val="24"/>
        </w:rPr>
      </w:pPr>
    </w:p>
    <w:p w:rsidR="00000000" w:rsidRDefault="00932540">
      <w:pPr>
        <w:jc w:val="both"/>
        <w:rPr>
          <w:rFonts w:ascii="Tahoma" w:hAnsi="Tahoma" w:cs="Tahoma"/>
          <w:bCs/>
          <w:sz w:val="24"/>
        </w:rPr>
      </w:pPr>
      <w:r>
        <w:rPr>
          <w:rFonts w:ascii="Tahoma" w:hAnsi="Tahoma" w:cs="Tahoma"/>
          <w:sz w:val="24"/>
        </w:rPr>
        <w:t xml:space="preserve">Las áreas necesarias para el mercado </w:t>
      </w:r>
      <w:r>
        <w:rPr>
          <w:rFonts w:ascii="Tahoma" w:hAnsi="Tahoma" w:cs="Tahoma"/>
          <w:sz w:val="24"/>
          <w:szCs w:val="18"/>
        </w:rPr>
        <w:t xml:space="preserve">son del orden de 188.40 m² en el 2001.  </w:t>
      </w:r>
      <w:r>
        <w:rPr>
          <w:rFonts w:ascii="Tahoma" w:hAnsi="Tahoma" w:cs="Tahoma"/>
          <w:bCs/>
          <w:sz w:val="24"/>
        </w:rPr>
        <w:t>El área existente en el mercado es de 49.00 m² de construcción. La administración municipal  debe en el largo plazo desarrollar los estudio</w:t>
      </w:r>
      <w:r>
        <w:rPr>
          <w:rFonts w:ascii="Tahoma" w:hAnsi="Tahoma" w:cs="Tahoma"/>
          <w:bCs/>
          <w:sz w:val="24"/>
        </w:rPr>
        <w:t xml:space="preserve">s y </w:t>
      </w:r>
      <w:r>
        <w:rPr>
          <w:rFonts w:ascii="Tahoma" w:hAnsi="Tahoma" w:cs="Tahoma"/>
          <w:bCs/>
          <w:sz w:val="24"/>
        </w:rPr>
        <w:lastRenderedPageBreak/>
        <w:t xml:space="preserve">diseños necesarios para dotar al municipio de los lugares adecuados para el abastecimiento dentro del programa de equipamiento. </w:t>
      </w:r>
    </w:p>
    <w:p w:rsidR="00000000" w:rsidRDefault="00932540">
      <w:pPr>
        <w:pStyle w:val="Encabezado"/>
        <w:tabs>
          <w:tab w:val="left" w:pos="311"/>
          <w:tab w:val="left" w:pos="2852"/>
          <w:tab w:val="left" w:pos="3538"/>
          <w:tab w:val="left" w:pos="4374"/>
          <w:tab w:val="left" w:pos="5432"/>
          <w:tab w:val="left" w:pos="6490"/>
          <w:tab w:val="left" w:pos="7455"/>
          <w:tab w:val="left" w:pos="8469"/>
        </w:tabs>
        <w:rPr>
          <w:rFonts w:ascii="Tahoma" w:hAnsi="Tahoma" w:cs="Tahoma"/>
          <w:sz w:val="24"/>
        </w:rPr>
      </w:pPr>
    </w:p>
    <w:p w:rsidR="00000000" w:rsidRDefault="00932540">
      <w:pPr>
        <w:tabs>
          <w:tab w:val="left" w:pos="311"/>
          <w:tab w:val="left" w:pos="2852"/>
          <w:tab w:val="left" w:pos="3538"/>
          <w:tab w:val="left" w:pos="4374"/>
          <w:tab w:val="left" w:pos="5432"/>
          <w:tab w:val="left" w:pos="6490"/>
          <w:tab w:val="left" w:pos="7455"/>
          <w:tab w:val="left" w:pos="8469"/>
        </w:tabs>
        <w:jc w:val="both"/>
        <w:rPr>
          <w:rFonts w:ascii="Tahoma" w:hAnsi="Tahoma" w:cs="Tahoma"/>
          <w:sz w:val="24"/>
        </w:rPr>
      </w:pPr>
      <w:r>
        <w:rPr>
          <w:rFonts w:ascii="Tahoma" w:hAnsi="Tahoma" w:cs="Tahoma"/>
          <w:sz w:val="24"/>
        </w:rPr>
        <w:t>En la Tabla 15 se presentan de manera detallada las áreas necesarias según estándares urbanos.</w:t>
      </w:r>
    </w:p>
    <w:p w:rsidR="00000000" w:rsidRDefault="00932540">
      <w:pPr>
        <w:tabs>
          <w:tab w:val="left" w:pos="311"/>
          <w:tab w:val="left" w:pos="2852"/>
          <w:tab w:val="left" w:pos="3538"/>
          <w:tab w:val="left" w:pos="4374"/>
          <w:tab w:val="left" w:pos="5432"/>
          <w:tab w:val="left" w:pos="6490"/>
          <w:tab w:val="left" w:pos="7455"/>
          <w:tab w:val="left" w:pos="8469"/>
        </w:tabs>
        <w:rPr>
          <w:rFonts w:ascii="Tahoma" w:hAnsi="Tahoma" w:cs="Tahoma"/>
          <w:sz w:val="24"/>
        </w:rPr>
        <w:sectPr w:rsidR="00000000">
          <w:headerReference w:type="even" r:id="rId7"/>
          <w:headerReference w:type="default" r:id="rId8"/>
          <w:footerReference w:type="even" r:id="rId9"/>
          <w:footerReference w:type="default" r:id="rId10"/>
          <w:type w:val="continuous"/>
          <w:pgSz w:w="12242" w:h="15842" w:code="1"/>
          <w:pgMar w:top="2268" w:right="1701" w:bottom="1701" w:left="1985" w:header="1134" w:footer="1134" w:gutter="0"/>
          <w:cols w:space="720"/>
          <w:noEndnote/>
        </w:sectPr>
      </w:pPr>
      <w:r>
        <w:rPr>
          <w:rFonts w:ascii="Tahoma" w:hAnsi="Tahoma" w:cs="Tahoma"/>
          <w:sz w:val="24"/>
        </w:rPr>
        <w:br w:type="page"/>
      </w:r>
    </w:p>
    <w:tbl>
      <w:tblPr>
        <w:tblW w:w="11778" w:type="dxa"/>
        <w:jc w:val="center"/>
        <w:tblCellMar>
          <w:left w:w="0" w:type="dxa"/>
          <w:right w:w="0" w:type="dxa"/>
        </w:tblCellMar>
        <w:tblLook w:val="0000"/>
      </w:tblPr>
      <w:tblGrid>
        <w:gridCol w:w="4579"/>
        <w:gridCol w:w="897"/>
        <w:gridCol w:w="974"/>
        <w:gridCol w:w="897"/>
        <w:gridCol w:w="1417"/>
        <w:gridCol w:w="1519"/>
        <w:gridCol w:w="1495"/>
      </w:tblGrid>
      <w:tr w:rsidR="00000000">
        <w:trPr>
          <w:trHeight w:val="874"/>
          <w:jc w:val="center"/>
        </w:trPr>
        <w:tc>
          <w:tcPr>
            <w:tcW w:w="11778" w:type="dxa"/>
            <w:gridSpan w:val="7"/>
            <w:tcBorders>
              <w:top w:val="nil"/>
              <w:left w:val="nil"/>
              <w:bottom w:val="nil"/>
              <w:right w:val="nil"/>
            </w:tcBorders>
            <w:tcMar>
              <w:top w:w="15" w:type="dxa"/>
              <w:left w:w="15" w:type="dxa"/>
              <w:bottom w:w="0" w:type="dxa"/>
              <w:right w:w="15" w:type="dxa"/>
            </w:tcMar>
            <w:vAlign w:val="center"/>
          </w:tcPr>
          <w:p w:rsidR="00000000" w:rsidRDefault="00932540">
            <w:pPr>
              <w:jc w:val="center"/>
              <w:rPr>
                <w:rFonts w:ascii="Tahoma" w:hAnsi="Tahoma" w:cs="Tahoma"/>
                <w:sz w:val="24"/>
                <w:szCs w:val="22"/>
              </w:rPr>
            </w:pPr>
            <w:r>
              <w:rPr>
                <w:rFonts w:ascii="Tahoma" w:hAnsi="Tahoma" w:cs="Tahoma"/>
                <w:sz w:val="24"/>
                <w:szCs w:val="22"/>
              </w:rPr>
              <w:lastRenderedPageBreak/>
              <w:t xml:space="preserve"> TABLA 15.  DEMANDA DE AR</w:t>
            </w:r>
            <w:r>
              <w:rPr>
                <w:rFonts w:ascii="Tahoma" w:hAnsi="Tahoma" w:cs="Tahoma"/>
                <w:sz w:val="24"/>
                <w:szCs w:val="22"/>
              </w:rPr>
              <w:t xml:space="preserve">EAS PARA VIVIENDA Y EQUIPAMIENTOS SOCIALES COLECTIVOS SEGUN STANDARES URBANOS </w:t>
            </w:r>
          </w:p>
        </w:tc>
      </w:tr>
      <w:tr w:rsidR="00000000">
        <w:trPr>
          <w:trHeight w:val="146"/>
          <w:jc w:val="center"/>
        </w:trPr>
        <w:tc>
          <w:tcPr>
            <w:tcW w:w="0" w:type="auto"/>
            <w:tcBorders>
              <w:top w:val="nil"/>
              <w:left w:val="nil"/>
              <w:bottom w:val="single" w:sz="4" w:space="0" w:color="auto"/>
              <w:right w:val="nil"/>
            </w:tcBorders>
            <w:noWrap/>
            <w:tcMar>
              <w:top w:w="15" w:type="dxa"/>
              <w:left w:w="15" w:type="dxa"/>
              <w:bottom w:w="0" w:type="dxa"/>
              <w:right w:w="15" w:type="dxa"/>
            </w:tcMar>
            <w:vAlign w:val="center"/>
          </w:tcPr>
          <w:p w:rsidR="00000000" w:rsidRDefault="00932540">
            <w:pPr>
              <w:jc w:val="center"/>
              <w:rPr>
                <w:rFonts w:ascii="Tahoma" w:hAnsi="Tahoma" w:cs="Tahoma"/>
                <w:sz w:val="24"/>
                <w:szCs w:val="16"/>
              </w:rPr>
            </w:pP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000000" w:rsidRDefault="00932540">
            <w:pPr>
              <w:jc w:val="center"/>
              <w:rPr>
                <w:rFonts w:ascii="Tahoma" w:hAnsi="Tahoma" w:cs="Tahoma"/>
                <w:sz w:val="24"/>
                <w:szCs w:val="16"/>
              </w:rPr>
            </w:pP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000000" w:rsidRDefault="00932540">
            <w:pPr>
              <w:jc w:val="center"/>
              <w:rPr>
                <w:rFonts w:ascii="Tahoma" w:hAnsi="Tahoma" w:cs="Tahoma"/>
                <w:sz w:val="24"/>
                <w:szCs w:val="16"/>
              </w:rPr>
            </w:pP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000000" w:rsidRDefault="00932540">
            <w:pPr>
              <w:jc w:val="center"/>
              <w:rPr>
                <w:rFonts w:ascii="Tahoma" w:hAnsi="Tahoma" w:cs="Tahoma"/>
                <w:sz w:val="24"/>
                <w:szCs w:val="16"/>
              </w:rPr>
            </w:pP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000000" w:rsidRDefault="00932540">
            <w:pPr>
              <w:jc w:val="center"/>
              <w:rPr>
                <w:rFonts w:ascii="Tahoma" w:hAnsi="Tahoma" w:cs="Tahoma"/>
                <w:sz w:val="24"/>
                <w:szCs w:val="16"/>
              </w:rPr>
            </w:pP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000000" w:rsidRDefault="00932540">
            <w:pPr>
              <w:jc w:val="center"/>
              <w:rPr>
                <w:rFonts w:ascii="Tahoma" w:hAnsi="Tahoma" w:cs="Tahoma"/>
                <w:sz w:val="24"/>
                <w:szCs w:val="16"/>
              </w:rPr>
            </w:pP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000000" w:rsidRDefault="00932540">
            <w:pPr>
              <w:jc w:val="center"/>
              <w:rPr>
                <w:rFonts w:ascii="Tahoma" w:hAnsi="Tahoma" w:cs="Tahoma"/>
                <w:sz w:val="24"/>
                <w:szCs w:val="16"/>
              </w:rPr>
            </w:pPr>
          </w:p>
        </w:tc>
      </w:tr>
      <w:tr w:rsidR="00000000">
        <w:trPr>
          <w:trHeight w:val="405"/>
          <w:jc w:val="center"/>
        </w:trPr>
        <w:tc>
          <w:tcPr>
            <w:tcW w:w="0" w:type="auto"/>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center"/>
          </w:tcPr>
          <w:p w:rsidR="00000000" w:rsidRDefault="00932540">
            <w:pPr>
              <w:rPr>
                <w:rFonts w:ascii="Tahoma" w:hAnsi="Tahoma" w:cs="Tahoma"/>
                <w:b/>
                <w:bCs/>
                <w:sz w:val="24"/>
              </w:rPr>
            </w:pPr>
            <w:r>
              <w:rPr>
                <w:rFonts w:ascii="Tahoma" w:hAnsi="Tahoma" w:cs="Tahoma"/>
                <w:b/>
                <w:bCs/>
                <w:sz w:val="24"/>
              </w:rPr>
              <w:t xml:space="preserve"> PIOJO </w:t>
            </w:r>
          </w:p>
        </w:tc>
        <w:tc>
          <w:tcPr>
            <w:tcW w:w="0" w:type="auto"/>
            <w:tcBorders>
              <w:top w:val="single" w:sz="4" w:space="0" w:color="auto"/>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rsidR="00000000" w:rsidRDefault="00932540">
            <w:pPr>
              <w:jc w:val="right"/>
              <w:rPr>
                <w:rFonts w:ascii="Tahoma" w:hAnsi="Tahoma" w:cs="Tahoma"/>
                <w:b/>
                <w:bCs/>
                <w:sz w:val="24"/>
              </w:rPr>
            </w:pPr>
            <w:r>
              <w:rPr>
                <w:rFonts w:ascii="Tahoma" w:hAnsi="Tahoma" w:cs="Tahoma"/>
                <w:b/>
                <w:bCs/>
                <w:sz w:val="24"/>
              </w:rPr>
              <w:t xml:space="preserve">3140 </w:t>
            </w:r>
          </w:p>
        </w:tc>
        <w:tc>
          <w:tcPr>
            <w:tcW w:w="0" w:type="auto"/>
            <w:tcBorders>
              <w:top w:val="single" w:sz="4" w:space="0" w:color="auto"/>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rsidR="00000000" w:rsidRDefault="00932540">
            <w:pPr>
              <w:rPr>
                <w:rFonts w:ascii="Tahoma" w:hAnsi="Tahoma" w:cs="Tahoma"/>
                <w:b/>
                <w:bCs/>
                <w:sz w:val="24"/>
              </w:rPr>
            </w:pPr>
            <w:r>
              <w:rPr>
                <w:rFonts w:ascii="Tahoma" w:hAnsi="Tahoma" w:cs="Tahoma"/>
                <w:b/>
                <w:bCs/>
                <w:sz w:val="24"/>
              </w:rPr>
              <w:t xml:space="preserve"> Hab </w:t>
            </w:r>
          </w:p>
        </w:tc>
        <w:tc>
          <w:tcPr>
            <w:tcW w:w="0" w:type="auto"/>
            <w:tcBorders>
              <w:top w:val="single" w:sz="4" w:space="0" w:color="auto"/>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rsidR="00000000" w:rsidRDefault="00932540">
            <w:pPr>
              <w:jc w:val="right"/>
              <w:rPr>
                <w:rFonts w:ascii="Tahoma" w:hAnsi="Tahoma" w:cs="Tahoma"/>
                <w:b/>
                <w:bCs/>
                <w:sz w:val="24"/>
              </w:rPr>
            </w:pPr>
            <w:r>
              <w:rPr>
                <w:rFonts w:ascii="Tahoma" w:hAnsi="Tahoma" w:cs="Tahoma"/>
                <w:b/>
                <w:bCs/>
                <w:sz w:val="24"/>
              </w:rPr>
              <w:t xml:space="preserve">2001 </w:t>
            </w:r>
          </w:p>
        </w:tc>
        <w:tc>
          <w:tcPr>
            <w:tcW w:w="0" w:type="auto"/>
            <w:tcBorders>
              <w:top w:val="single" w:sz="4" w:space="0" w:color="auto"/>
              <w:left w:val="nil"/>
              <w:bottom w:val="nil"/>
              <w:right w:val="nil"/>
            </w:tcBorders>
            <w:shd w:val="clear" w:color="auto" w:fill="E6E6E6"/>
            <w:noWrap/>
            <w:tcMar>
              <w:top w:w="15" w:type="dxa"/>
              <w:left w:w="15" w:type="dxa"/>
              <w:bottom w:w="0" w:type="dxa"/>
              <w:right w:w="15" w:type="dxa"/>
            </w:tcMar>
            <w:vAlign w:val="center"/>
          </w:tcPr>
          <w:p w:rsidR="00000000" w:rsidRDefault="00932540">
            <w:pPr>
              <w:rPr>
                <w:rFonts w:ascii="Tahoma" w:hAnsi="Tahoma" w:cs="Tahoma"/>
                <w:b/>
                <w:bCs/>
                <w:sz w:val="24"/>
              </w:rPr>
            </w:pPr>
            <w:r>
              <w:rPr>
                <w:rFonts w:ascii="Tahoma" w:hAnsi="Tahoma" w:cs="Tahoma"/>
                <w:b/>
                <w:bCs/>
                <w:sz w:val="24"/>
              </w:rPr>
              <w:t xml:space="preserve"> ACTUAL </w:t>
            </w:r>
          </w:p>
        </w:tc>
        <w:tc>
          <w:tcPr>
            <w:tcW w:w="0" w:type="auto"/>
            <w:tcBorders>
              <w:top w:val="single" w:sz="4" w:space="0" w:color="auto"/>
              <w:left w:val="nil"/>
              <w:bottom w:val="nil"/>
              <w:right w:val="nil"/>
            </w:tcBorders>
            <w:shd w:val="clear" w:color="auto" w:fill="E6E6E6"/>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5.37 Hab/Viv </w:t>
            </w:r>
          </w:p>
        </w:tc>
        <w:tc>
          <w:tcPr>
            <w:tcW w:w="1495" w:type="dxa"/>
            <w:tcBorders>
              <w:top w:val="single" w:sz="4" w:space="0" w:color="auto"/>
              <w:left w:val="nil"/>
              <w:bottom w:val="nil"/>
              <w:right w:val="single" w:sz="4" w:space="0" w:color="auto"/>
            </w:tcBorders>
            <w:shd w:val="clear" w:color="auto" w:fill="E6E6E6"/>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w:t>
            </w:r>
          </w:p>
        </w:tc>
      </w:tr>
      <w:tr w:rsidR="00000000">
        <w:trPr>
          <w:cantSplit/>
          <w:trHeight w:val="502"/>
          <w:jc w:val="center"/>
        </w:trPr>
        <w:tc>
          <w:tcPr>
            <w:tcW w:w="4579" w:type="dxa"/>
            <w:vMerge w:val="restart"/>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0" w:type="dxa"/>
              <w:right w:w="15" w:type="dxa"/>
            </w:tcMar>
            <w:vAlign w:val="center"/>
          </w:tcPr>
          <w:p w:rsidR="00000000" w:rsidRDefault="00932540">
            <w:pPr>
              <w:jc w:val="center"/>
              <w:rPr>
                <w:rFonts w:ascii="Tahoma" w:hAnsi="Tahoma" w:cs="Tahoma"/>
                <w:sz w:val="24"/>
                <w:szCs w:val="16"/>
              </w:rPr>
            </w:pPr>
            <w:r>
              <w:rPr>
                <w:rFonts w:ascii="Tahoma" w:hAnsi="Tahoma" w:cs="Tahoma"/>
                <w:sz w:val="24"/>
                <w:szCs w:val="16"/>
              </w:rPr>
              <w:t xml:space="preserve"> DESCRIPCION </w:t>
            </w:r>
          </w:p>
        </w:tc>
        <w:tc>
          <w:tcPr>
            <w:tcW w:w="2768" w:type="dxa"/>
            <w:gridSpan w:val="3"/>
            <w:tcBorders>
              <w:top w:val="single" w:sz="4" w:space="0" w:color="auto"/>
              <w:left w:val="nil"/>
              <w:bottom w:val="single" w:sz="4" w:space="0" w:color="auto"/>
              <w:right w:val="single" w:sz="4" w:space="0" w:color="auto"/>
            </w:tcBorders>
            <w:shd w:val="clear" w:color="auto" w:fill="E6E6E6"/>
            <w:tcMar>
              <w:top w:w="15" w:type="dxa"/>
              <w:left w:w="15" w:type="dxa"/>
              <w:bottom w:w="0" w:type="dxa"/>
              <w:right w:w="15" w:type="dxa"/>
            </w:tcMar>
            <w:vAlign w:val="center"/>
          </w:tcPr>
          <w:p w:rsidR="00000000" w:rsidRDefault="00932540">
            <w:pPr>
              <w:jc w:val="center"/>
              <w:rPr>
                <w:rFonts w:ascii="Tahoma" w:hAnsi="Tahoma" w:cs="Tahoma"/>
                <w:sz w:val="24"/>
                <w:szCs w:val="16"/>
              </w:rPr>
            </w:pPr>
            <w:r>
              <w:rPr>
                <w:rFonts w:ascii="Tahoma" w:hAnsi="Tahoma" w:cs="Tahoma"/>
                <w:sz w:val="24"/>
                <w:szCs w:val="16"/>
              </w:rPr>
              <w:t xml:space="preserve"> Estandares Recomendados </w:t>
            </w:r>
          </w:p>
        </w:tc>
        <w:tc>
          <w:tcPr>
            <w:tcW w:w="0" w:type="auto"/>
            <w:gridSpan w:val="2"/>
            <w:tcBorders>
              <w:top w:val="single" w:sz="4" w:space="0" w:color="auto"/>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rsidR="00000000" w:rsidRDefault="00932540">
            <w:pPr>
              <w:jc w:val="center"/>
              <w:rPr>
                <w:rFonts w:ascii="Tahoma" w:hAnsi="Tahoma" w:cs="Tahoma"/>
                <w:sz w:val="24"/>
                <w:szCs w:val="16"/>
              </w:rPr>
            </w:pPr>
            <w:r>
              <w:rPr>
                <w:rFonts w:ascii="Tahoma" w:hAnsi="Tahoma" w:cs="Tahoma"/>
                <w:sz w:val="24"/>
                <w:szCs w:val="16"/>
              </w:rPr>
              <w:t xml:space="preserve"> Demanda </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0" w:type="dxa"/>
              <w:right w:w="15" w:type="dxa"/>
            </w:tcMar>
            <w:vAlign w:val="center"/>
          </w:tcPr>
          <w:p w:rsidR="00000000" w:rsidRDefault="00932540">
            <w:pPr>
              <w:jc w:val="center"/>
              <w:rPr>
                <w:rFonts w:ascii="Tahoma" w:hAnsi="Tahoma" w:cs="Tahoma"/>
                <w:sz w:val="24"/>
                <w:szCs w:val="16"/>
              </w:rPr>
            </w:pPr>
            <w:r>
              <w:rPr>
                <w:rFonts w:ascii="Tahoma" w:hAnsi="Tahoma" w:cs="Tahoma"/>
                <w:sz w:val="24"/>
                <w:szCs w:val="16"/>
              </w:rPr>
              <w:t xml:space="preserve"> Area Total          Necesaria </w:t>
            </w:r>
          </w:p>
        </w:tc>
      </w:tr>
      <w:tr w:rsidR="00000000">
        <w:trPr>
          <w:cantSplit/>
          <w:trHeight w:val="647"/>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rsidR="00000000" w:rsidRDefault="00932540">
            <w:pPr>
              <w:rPr>
                <w:rFonts w:ascii="Tahoma" w:hAnsi="Tahoma" w:cs="Tahoma"/>
                <w:sz w:val="24"/>
                <w:szCs w:val="16"/>
              </w:rPr>
            </w:pPr>
          </w:p>
        </w:tc>
        <w:tc>
          <w:tcPr>
            <w:tcW w:w="897" w:type="dxa"/>
            <w:tcBorders>
              <w:top w:val="nil"/>
              <w:left w:val="nil"/>
              <w:bottom w:val="single" w:sz="4" w:space="0" w:color="auto"/>
              <w:right w:val="single" w:sz="4" w:space="0" w:color="auto"/>
            </w:tcBorders>
            <w:shd w:val="clear" w:color="auto" w:fill="E6E6E6"/>
            <w:tcMar>
              <w:top w:w="15" w:type="dxa"/>
              <w:left w:w="15" w:type="dxa"/>
              <w:bottom w:w="0" w:type="dxa"/>
              <w:right w:w="15" w:type="dxa"/>
            </w:tcMar>
            <w:vAlign w:val="center"/>
          </w:tcPr>
          <w:p w:rsidR="00000000" w:rsidRDefault="00932540">
            <w:pPr>
              <w:jc w:val="center"/>
              <w:rPr>
                <w:rFonts w:ascii="Tahoma" w:hAnsi="Tahoma" w:cs="Tahoma"/>
                <w:sz w:val="24"/>
                <w:szCs w:val="16"/>
              </w:rPr>
            </w:pPr>
            <w:r>
              <w:rPr>
                <w:rFonts w:ascii="Tahoma" w:hAnsi="Tahoma" w:cs="Tahoma"/>
                <w:sz w:val="24"/>
                <w:szCs w:val="16"/>
              </w:rPr>
              <w:t xml:space="preserve"> Cons M2/Hab </w:t>
            </w:r>
          </w:p>
        </w:tc>
        <w:tc>
          <w:tcPr>
            <w:tcW w:w="974" w:type="dxa"/>
            <w:tcBorders>
              <w:top w:val="nil"/>
              <w:left w:val="nil"/>
              <w:bottom w:val="single" w:sz="4" w:space="0" w:color="auto"/>
              <w:right w:val="single" w:sz="4" w:space="0" w:color="auto"/>
            </w:tcBorders>
            <w:shd w:val="clear" w:color="auto" w:fill="E6E6E6"/>
            <w:tcMar>
              <w:top w:w="15" w:type="dxa"/>
              <w:left w:w="15" w:type="dxa"/>
              <w:bottom w:w="0" w:type="dxa"/>
              <w:right w:w="15" w:type="dxa"/>
            </w:tcMar>
            <w:vAlign w:val="center"/>
          </w:tcPr>
          <w:p w:rsidR="00000000" w:rsidRDefault="00932540">
            <w:pPr>
              <w:jc w:val="center"/>
              <w:rPr>
                <w:rFonts w:ascii="Tahoma" w:hAnsi="Tahoma" w:cs="Tahoma"/>
                <w:sz w:val="24"/>
                <w:szCs w:val="16"/>
              </w:rPr>
            </w:pPr>
            <w:r>
              <w:rPr>
                <w:rFonts w:ascii="Tahoma" w:hAnsi="Tahoma" w:cs="Tahoma"/>
                <w:sz w:val="24"/>
                <w:szCs w:val="16"/>
              </w:rPr>
              <w:t xml:space="preserve"> Li</w:t>
            </w:r>
            <w:r>
              <w:rPr>
                <w:rFonts w:ascii="Tahoma" w:hAnsi="Tahoma" w:cs="Tahoma"/>
                <w:sz w:val="24"/>
                <w:szCs w:val="16"/>
              </w:rPr>
              <w:t xml:space="preserve">bre M2 /Hab </w:t>
            </w:r>
          </w:p>
        </w:tc>
        <w:tc>
          <w:tcPr>
            <w:tcW w:w="897" w:type="dxa"/>
            <w:tcBorders>
              <w:top w:val="nil"/>
              <w:left w:val="nil"/>
              <w:bottom w:val="single" w:sz="4" w:space="0" w:color="auto"/>
              <w:right w:val="single" w:sz="4" w:space="0" w:color="auto"/>
            </w:tcBorders>
            <w:shd w:val="clear" w:color="auto" w:fill="E6E6E6"/>
            <w:tcMar>
              <w:top w:w="15" w:type="dxa"/>
              <w:left w:w="15" w:type="dxa"/>
              <w:bottom w:w="0" w:type="dxa"/>
              <w:right w:w="15" w:type="dxa"/>
            </w:tcMar>
            <w:vAlign w:val="center"/>
          </w:tcPr>
          <w:p w:rsidR="00000000" w:rsidRDefault="00932540">
            <w:pPr>
              <w:jc w:val="center"/>
              <w:rPr>
                <w:rFonts w:ascii="Tahoma" w:hAnsi="Tahoma" w:cs="Tahoma"/>
                <w:sz w:val="24"/>
                <w:szCs w:val="16"/>
              </w:rPr>
            </w:pPr>
            <w:r>
              <w:rPr>
                <w:rFonts w:ascii="Tahoma" w:hAnsi="Tahoma" w:cs="Tahoma"/>
                <w:sz w:val="24"/>
                <w:szCs w:val="16"/>
              </w:rPr>
              <w:t xml:space="preserve"> Total M2/Hab </w:t>
            </w:r>
          </w:p>
        </w:tc>
        <w:tc>
          <w:tcPr>
            <w:tcW w:w="1417" w:type="dxa"/>
            <w:tcBorders>
              <w:top w:val="nil"/>
              <w:left w:val="nil"/>
              <w:bottom w:val="single" w:sz="4" w:space="0" w:color="auto"/>
              <w:right w:val="single" w:sz="4" w:space="0" w:color="auto"/>
            </w:tcBorders>
            <w:shd w:val="clear" w:color="auto" w:fill="E6E6E6"/>
            <w:tcMar>
              <w:top w:w="15" w:type="dxa"/>
              <w:left w:w="15" w:type="dxa"/>
              <w:bottom w:w="0" w:type="dxa"/>
              <w:right w:w="15" w:type="dxa"/>
            </w:tcMar>
            <w:vAlign w:val="center"/>
          </w:tcPr>
          <w:p w:rsidR="00000000" w:rsidRDefault="00932540">
            <w:pPr>
              <w:jc w:val="center"/>
              <w:rPr>
                <w:rFonts w:ascii="Tahoma" w:hAnsi="Tahoma" w:cs="Tahoma"/>
                <w:sz w:val="24"/>
                <w:szCs w:val="16"/>
                <w:lang w:val="en-US"/>
              </w:rPr>
            </w:pPr>
            <w:r>
              <w:rPr>
                <w:rFonts w:ascii="Tahoma" w:hAnsi="Tahoma" w:cs="Tahoma"/>
                <w:sz w:val="24"/>
                <w:szCs w:val="16"/>
              </w:rPr>
              <w:t xml:space="preserve"> </w:t>
            </w:r>
            <w:r>
              <w:rPr>
                <w:rFonts w:ascii="Tahoma" w:hAnsi="Tahoma" w:cs="Tahoma"/>
                <w:sz w:val="24"/>
                <w:szCs w:val="16"/>
                <w:lang w:val="en-US"/>
              </w:rPr>
              <w:t xml:space="preserve">Cons           M2 / Total </w:t>
            </w:r>
          </w:p>
        </w:tc>
        <w:tc>
          <w:tcPr>
            <w:tcW w:w="1519" w:type="dxa"/>
            <w:tcBorders>
              <w:top w:val="nil"/>
              <w:left w:val="nil"/>
              <w:bottom w:val="single" w:sz="4" w:space="0" w:color="auto"/>
              <w:right w:val="single" w:sz="4" w:space="0" w:color="auto"/>
            </w:tcBorders>
            <w:shd w:val="clear" w:color="auto" w:fill="E6E6E6"/>
            <w:tcMar>
              <w:top w:w="15" w:type="dxa"/>
              <w:left w:w="15" w:type="dxa"/>
              <w:bottom w:w="0" w:type="dxa"/>
              <w:right w:w="15" w:type="dxa"/>
            </w:tcMar>
            <w:vAlign w:val="center"/>
          </w:tcPr>
          <w:p w:rsidR="00000000" w:rsidRDefault="00932540">
            <w:pPr>
              <w:jc w:val="center"/>
              <w:rPr>
                <w:rFonts w:ascii="Tahoma" w:hAnsi="Tahoma" w:cs="Tahoma"/>
                <w:sz w:val="24"/>
                <w:szCs w:val="16"/>
              </w:rPr>
            </w:pPr>
            <w:r>
              <w:rPr>
                <w:rFonts w:ascii="Tahoma" w:hAnsi="Tahoma" w:cs="Tahoma"/>
                <w:sz w:val="24"/>
                <w:szCs w:val="16"/>
                <w:lang w:val="en-US"/>
              </w:rPr>
              <w:t xml:space="preserve"> </w:t>
            </w:r>
            <w:r>
              <w:rPr>
                <w:rFonts w:ascii="Tahoma" w:hAnsi="Tahoma" w:cs="Tahoma"/>
                <w:sz w:val="24"/>
                <w:szCs w:val="16"/>
              </w:rPr>
              <w:t xml:space="preserve">Libre           M2 / Total </w:t>
            </w:r>
          </w:p>
        </w:tc>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rsidR="00000000" w:rsidRDefault="00932540">
            <w:pPr>
              <w:rPr>
                <w:rFonts w:ascii="Tahoma" w:hAnsi="Tahoma" w:cs="Tahoma"/>
                <w:sz w:val="24"/>
                <w:szCs w:val="16"/>
              </w:rPr>
            </w:pPr>
          </w:p>
        </w:tc>
      </w:tr>
      <w:tr w:rsidR="00000000">
        <w:trPr>
          <w:trHeight w:val="243"/>
          <w:jc w:val="center"/>
        </w:trPr>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VIVIENDA </w:t>
            </w: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r>
      <w:tr w:rsidR="00000000">
        <w:trPr>
          <w:trHeight w:val="243"/>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Vivienda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10,00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10,00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20,00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31.400,00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31.400,00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62.800,00 </w:t>
            </w:r>
          </w:p>
        </w:tc>
      </w:tr>
      <w:tr w:rsidR="00000000">
        <w:trPr>
          <w:trHeight w:val="243"/>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TOTAL VIVIENDA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10,00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10,00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20,00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31.400,00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w:t>
            </w:r>
            <w:r>
              <w:rPr>
                <w:rFonts w:ascii="Tahoma" w:hAnsi="Tahoma" w:cs="Tahoma"/>
                <w:sz w:val="24"/>
                <w:szCs w:val="16"/>
              </w:rPr>
              <w:t xml:space="preserve">  31.400,00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2.800,00 </w:t>
            </w:r>
          </w:p>
        </w:tc>
      </w:tr>
      <w:tr w:rsidR="00000000">
        <w:trPr>
          <w:trHeight w:val="243"/>
          <w:jc w:val="center"/>
        </w:trPr>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COMERCIO     </w:t>
            </w: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w:t>
            </w:r>
          </w:p>
        </w:tc>
      </w:tr>
      <w:tr w:rsidR="00000000">
        <w:trPr>
          <w:trHeight w:val="243"/>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Tienda de Esquina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0,02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0,02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75,36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75,36 </w:t>
            </w:r>
          </w:p>
        </w:tc>
      </w:tr>
      <w:tr w:rsidR="00000000">
        <w:trPr>
          <w:trHeight w:val="243"/>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Comercio Diario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0,27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0,23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0,50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847,80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722,20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w:t>
            </w:r>
            <w:r>
              <w:rPr>
                <w:rFonts w:ascii="Tahoma" w:hAnsi="Tahoma" w:cs="Tahoma"/>
                <w:sz w:val="24"/>
                <w:szCs w:val="16"/>
              </w:rPr>
              <w:t xml:space="preserve">  1.570,00 </w:t>
            </w:r>
          </w:p>
        </w:tc>
      </w:tr>
      <w:tr w:rsidR="00000000">
        <w:trPr>
          <w:trHeight w:val="243"/>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Mercado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0,06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0,06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0,12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188,40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188,40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376,80 </w:t>
            </w:r>
          </w:p>
        </w:tc>
      </w:tr>
      <w:tr w:rsidR="00000000">
        <w:trPr>
          <w:trHeight w:val="243"/>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TOTAL COMERCIO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0,35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0,29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0,64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1.111,56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910,60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2.022,16 </w:t>
            </w:r>
          </w:p>
        </w:tc>
      </w:tr>
      <w:tr w:rsidR="00000000">
        <w:trPr>
          <w:trHeight w:val="243"/>
          <w:jc w:val="center"/>
        </w:trPr>
        <w:tc>
          <w:tcPr>
            <w:tcW w:w="0" w:type="auto"/>
            <w:gridSpan w:val="3"/>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RECREACIÓN, VIAS Y ESPACIO PUBLICO </w:t>
            </w: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w:t>
            </w:r>
          </w:p>
        </w:tc>
      </w:tr>
      <w:tr w:rsidR="00000000">
        <w:trPr>
          <w:trHeight w:val="243"/>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Jue</w:t>
            </w:r>
            <w:r>
              <w:rPr>
                <w:rFonts w:ascii="Tahoma" w:hAnsi="Tahoma" w:cs="Tahoma"/>
                <w:sz w:val="24"/>
                <w:szCs w:val="16"/>
              </w:rPr>
              <w:t xml:space="preserve">go de Niños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0,50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0,50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1.570,00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1.570,00 </w:t>
            </w:r>
          </w:p>
        </w:tc>
      </w:tr>
      <w:tr w:rsidR="00000000">
        <w:trPr>
          <w:trHeight w:val="243"/>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Salón Multiple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0,20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0,20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0,40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628,00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628,00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1.256,00 </w:t>
            </w:r>
          </w:p>
        </w:tc>
      </w:tr>
      <w:tr w:rsidR="00000000">
        <w:trPr>
          <w:trHeight w:val="243"/>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Parque Comunal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2,00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2,</w:t>
            </w:r>
            <w:r>
              <w:rPr>
                <w:rFonts w:ascii="Tahoma" w:hAnsi="Tahoma" w:cs="Tahoma"/>
                <w:sz w:val="24"/>
                <w:szCs w:val="16"/>
              </w:rPr>
              <w:t xml:space="preserve">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6.280,00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6.280,00 </w:t>
            </w:r>
          </w:p>
        </w:tc>
      </w:tr>
      <w:tr w:rsidR="00000000">
        <w:trPr>
          <w:trHeight w:val="243"/>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Canchas, Gimnasio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0,06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0,06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0,12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188,40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188,40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376,80 </w:t>
            </w:r>
          </w:p>
        </w:tc>
      </w:tr>
      <w:tr w:rsidR="00000000">
        <w:trPr>
          <w:trHeight w:val="243"/>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Centro Deportivo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1,04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1,04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3.265,60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w:t>
            </w:r>
            <w:r>
              <w:rPr>
                <w:rFonts w:ascii="Tahoma" w:hAnsi="Tahoma" w:cs="Tahoma"/>
                <w:sz w:val="24"/>
                <w:szCs w:val="16"/>
              </w:rPr>
              <w:t xml:space="preserve">     3.265,60 </w:t>
            </w:r>
          </w:p>
        </w:tc>
      </w:tr>
      <w:tr w:rsidR="00000000">
        <w:trPr>
          <w:trHeight w:val="243"/>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Parque Urbano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2,00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2,00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6.280,00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6.280,00 </w:t>
            </w:r>
          </w:p>
        </w:tc>
      </w:tr>
      <w:tr w:rsidR="00000000">
        <w:trPr>
          <w:trHeight w:val="243"/>
          <w:jc w:val="center"/>
        </w:trPr>
        <w:tc>
          <w:tcPr>
            <w:tcW w:w="0" w:type="auto"/>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Vias y Espacio Publico </w:t>
            </w:r>
          </w:p>
        </w:tc>
        <w:tc>
          <w:tcPr>
            <w:tcW w:w="0" w:type="auto"/>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w:t>
            </w:r>
          </w:p>
        </w:tc>
        <w:tc>
          <w:tcPr>
            <w:tcW w:w="0" w:type="auto"/>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6,60 </w:t>
            </w:r>
          </w:p>
        </w:tc>
        <w:tc>
          <w:tcPr>
            <w:tcW w:w="0" w:type="auto"/>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6,60 </w:t>
            </w:r>
          </w:p>
        </w:tc>
        <w:tc>
          <w:tcPr>
            <w:tcW w:w="0" w:type="auto"/>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   </w:t>
            </w:r>
          </w:p>
        </w:tc>
        <w:tc>
          <w:tcPr>
            <w:tcW w:w="0" w:type="auto"/>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20.724,00 </w:t>
            </w:r>
          </w:p>
        </w:tc>
        <w:tc>
          <w:tcPr>
            <w:tcW w:w="0" w:type="auto"/>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20.724,00 </w:t>
            </w:r>
          </w:p>
        </w:tc>
      </w:tr>
      <w:tr w:rsidR="00000000">
        <w:trPr>
          <w:trHeight w:val="243"/>
          <w:jc w:val="center"/>
        </w:trPr>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lastRenderedPageBreak/>
              <w:t xml:space="preserve"> TOTAL RECR. VIAS Y ESPACIO PUBL</w:t>
            </w:r>
            <w:r>
              <w:rPr>
                <w:rFonts w:ascii="Tahoma" w:hAnsi="Tahoma" w:cs="Tahoma"/>
                <w:sz w:val="24"/>
                <w:szCs w:val="16"/>
              </w:rPr>
              <w:t xml:space="preserve">ICO </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0,26 </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12,40 </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12,66 </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816,40 </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38.936,00 </w:t>
            </w:r>
          </w:p>
        </w:tc>
        <w:tc>
          <w:tcPr>
            <w:tcW w:w="0" w:type="auto"/>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39.752,40 </w:t>
            </w:r>
          </w:p>
        </w:tc>
      </w:tr>
      <w:tr w:rsidR="00000000">
        <w:trPr>
          <w:trHeight w:val="243"/>
          <w:jc w:val="center"/>
        </w:trPr>
        <w:tc>
          <w:tcPr>
            <w:tcW w:w="0" w:type="auto"/>
            <w:tcBorders>
              <w:top w:val="single" w:sz="6" w:space="0" w:color="auto"/>
              <w:left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single" w:sz="6" w:space="0" w:color="auto"/>
              <w:left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single" w:sz="6" w:space="0" w:color="auto"/>
              <w:left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single" w:sz="6" w:space="0" w:color="auto"/>
              <w:left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single" w:sz="6" w:space="0" w:color="auto"/>
              <w:left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single" w:sz="6" w:space="0" w:color="auto"/>
              <w:left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single" w:sz="6" w:space="0" w:color="auto"/>
              <w:left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r>
      <w:tr w:rsidR="00000000">
        <w:trPr>
          <w:trHeight w:val="243"/>
          <w:jc w:val="center"/>
        </w:trPr>
        <w:tc>
          <w:tcPr>
            <w:tcW w:w="0" w:type="auto"/>
            <w:tcBorders>
              <w:left w:val="nil"/>
              <w:bottom w:val="single" w:sz="4" w:space="0" w:color="auto"/>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EDUCACION </w:t>
            </w:r>
          </w:p>
        </w:tc>
        <w:tc>
          <w:tcPr>
            <w:tcW w:w="0" w:type="auto"/>
            <w:tcBorders>
              <w:left w:val="nil"/>
              <w:bottom w:val="single" w:sz="4" w:space="0" w:color="auto"/>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left w:val="nil"/>
              <w:bottom w:val="single" w:sz="4" w:space="0" w:color="auto"/>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left w:val="nil"/>
              <w:bottom w:val="single" w:sz="4" w:space="0" w:color="auto"/>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left w:val="nil"/>
              <w:bottom w:val="single" w:sz="4" w:space="0" w:color="auto"/>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left w:val="nil"/>
              <w:bottom w:val="single" w:sz="4" w:space="0" w:color="auto"/>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left w:val="nil"/>
              <w:bottom w:val="single" w:sz="4" w:space="0" w:color="auto"/>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w:t>
            </w:r>
          </w:p>
        </w:tc>
      </w:tr>
      <w:tr w:rsidR="00000000">
        <w:trPr>
          <w:trHeight w:val="243"/>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Guardería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0,12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0,12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0,24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376,80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376,80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753,60 </w:t>
            </w:r>
          </w:p>
        </w:tc>
      </w:tr>
      <w:tr w:rsidR="00000000">
        <w:trPr>
          <w:trHeight w:val="243"/>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Jardín Infantil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0,16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0,16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w:t>
            </w:r>
            <w:r>
              <w:rPr>
                <w:rFonts w:ascii="Tahoma" w:hAnsi="Tahoma" w:cs="Tahoma"/>
                <w:sz w:val="24"/>
                <w:szCs w:val="16"/>
              </w:rPr>
              <w:t xml:space="preserve">,32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502,40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502,40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1.004,80 </w:t>
            </w:r>
          </w:p>
        </w:tc>
      </w:tr>
      <w:tr w:rsidR="00000000">
        <w:trPr>
          <w:trHeight w:val="243"/>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Escuela Primaria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0,49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0,80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1,29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1.538,60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2.512,00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4.050,60 </w:t>
            </w:r>
          </w:p>
        </w:tc>
      </w:tr>
      <w:tr w:rsidR="00000000">
        <w:trPr>
          <w:trHeight w:val="243"/>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Escuela Secundaria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0,22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0,63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0,85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690,80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1.978,20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2.669,0</w:t>
            </w:r>
            <w:r>
              <w:rPr>
                <w:rFonts w:ascii="Tahoma" w:hAnsi="Tahoma" w:cs="Tahoma"/>
                <w:sz w:val="24"/>
                <w:szCs w:val="16"/>
              </w:rPr>
              <w:t xml:space="preserve">0 </w:t>
            </w:r>
          </w:p>
        </w:tc>
      </w:tr>
      <w:tr w:rsidR="00000000">
        <w:trPr>
          <w:trHeight w:val="243"/>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TOTAL EDUCACION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0,99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1,71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2,70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3.108,60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5.369,40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8.478,00 </w:t>
            </w:r>
          </w:p>
        </w:tc>
      </w:tr>
      <w:tr w:rsidR="00000000">
        <w:trPr>
          <w:trHeight w:val="243"/>
          <w:jc w:val="center"/>
        </w:trPr>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CULTURA </w:t>
            </w: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w:t>
            </w:r>
          </w:p>
        </w:tc>
      </w:tr>
      <w:tr w:rsidR="00000000">
        <w:trPr>
          <w:trHeight w:val="243"/>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Biblioteca Centro Cultural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0,05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0,04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0,09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157,00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125,60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282,60 </w:t>
            </w:r>
          </w:p>
        </w:tc>
      </w:tr>
      <w:tr w:rsidR="00000000">
        <w:trPr>
          <w:trHeight w:val="243"/>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Iglesia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0,08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0,12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0,20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251,20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376,80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628,00 </w:t>
            </w:r>
          </w:p>
        </w:tc>
      </w:tr>
      <w:tr w:rsidR="00000000">
        <w:trPr>
          <w:trHeight w:val="243"/>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TOTAL CULTURAL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0,13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0,16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0,29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408,20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502,40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910,60 </w:t>
            </w:r>
          </w:p>
        </w:tc>
      </w:tr>
      <w:tr w:rsidR="00000000">
        <w:trPr>
          <w:trHeight w:val="243"/>
          <w:jc w:val="center"/>
        </w:trPr>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SALUD </w:t>
            </w: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w:t>
            </w:r>
          </w:p>
        </w:tc>
      </w:tr>
      <w:tr w:rsidR="00000000">
        <w:trPr>
          <w:trHeight w:val="243"/>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Puesto de Salud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0,12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0,06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0,18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376</w:t>
            </w:r>
            <w:r>
              <w:rPr>
                <w:rFonts w:ascii="Tahoma" w:hAnsi="Tahoma" w:cs="Tahoma"/>
                <w:sz w:val="24"/>
                <w:szCs w:val="16"/>
              </w:rPr>
              <w:t xml:space="preserve">,80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188,40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565,20 </w:t>
            </w:r>
          </w:p>
        </w:tc>
      </w:tr>
      <w:tr w:rsidR="00000000">
        <w:trPr>
          <w:trHeight w:val="243"/>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Centro Geriátrico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0,12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0,06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0,18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376,80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188,40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565,20 </w:t>
            </w:r>
          </w:p>
        </w:tc>
      </w:tr>
      <w:tr w:rsidR="00000000">
        <w:trPr>
          <w:trHeight w:val="243"/>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Gota de Lecha – Sala Cuna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0,05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0,02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0,07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157,00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62,80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219,80</w:t>
            </w:r>
            <w:r>
              <w:rPr>
                <w:rFonts w:ascii="Tahoma" w:hAnsi="Tahoma" w:cs="Tahoma"/>
                <w:sz w:val="24"/>
                <w:szCs w:val="16"/>
              </w:rPr>
              <w:t xml:space="preserve"> </w:t>
            </w:r>
          </w:p>
        </w:tc>
      </w:tr>
      <w:tr w:rsidR="00000000">
        <w:trPr>
          <w:trHeight w:val="243"/>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TOTAL SALUD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0,29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0,14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0,43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910,60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439,60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1.350,20 </w:t>
            </w:r>
          </w:p>
        </w:tc>
      </w:tr>
      <w:tr w:rsidR="00000000">
        <w:trPr>
          <w:trHeight w:val="243"/>
          <w:jc w:val="center"/>
        </w:trPr>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ADMINISTRACION  </w:t>
            </w: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w:t>
            </w:r>
          </w:p>
        </w:tc>
      </w:tr>
      <w:tr w:rsidR="00000000">
        <w:trPr>
          <w:trHeight w:val="243"/>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Inspección de Policía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0,02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0,03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0,05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47,10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94,20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141,30 </w:t>
            </w:r>
          </w:p>
        </w:tc>
      </w:tr>
      <w:tr w:rsidR="00000000">
        <w:trPr>
          <w:trHeight w:val="243"/>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Administración Mu</w:t>
            </w:r>
            <w:r>
              <w:rPr>
                <w:rFonts w:ascii="Tahoma" w:hAnsi="Tahoma" w:cs="Tahoma"/>
                <w:sz w:val="24"/>
                <w:szCs w:val="16"/>
              </w:rPr>
              <w:t xml:space="preserve">nicipal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0,02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0,01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0,03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47,10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31,40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78,50 </w:t>
            </w:r>
          </w:p>
        </w:tc>
      </w:tr>
      <w:tr w:rsidR="00000000">
        <w:trPr>
          <w:trHeight w:val="243"/>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TOTAL ADMINISTRACION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0,03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0,04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0,07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94,20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125,60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219,80 </w:t>
            </w:r>
          </w:p>
        </w:tc>
      </w:tr>
      <w:tr w:rsidR="00000000">
        <w:trPr>
          <w:trHeight w:val="243"/>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TOTALES en M²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12,05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24,74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36,79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w:t>
            </w:r>
            <w:r>
              <w:rPr>
                <w:rFonts w:ascii="Tahoma" w:hAnsi="Tahoma" w:cs="Tahoma"/>
                <w:sz w:val="24"/>
                <w:szCs w:val="16"/>
              </w:rPr>
              <w:t xml:space="preserve">37.849,56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77.683,60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115.533,16 </w:t>
            </w:r>
          </w:p>
        </w:tc>
      </w:tr>
      <w:tr w:rsidR="00000000">
        <w:trPr>
          <w:trHeight w:val="243"/>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TOTALES en Has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jc w:val="right"/>
              <w:rPr>
                <w:rFonts w:ascii="Tahoma" w:hAnsi="Tahoma" w:cs="Tahoma"/>
                <w:sz w:val="24"/>
                <w:szCs w:val="16"/>
              </w:rPr>
            </w:pPr>
            <w:r>
              <w:rPr>
                <w:rFonts w:ascii="Tahoma" w:hAnsi="Tahoma" w:cs="Tahoma"/>
                <w:sz w:val="24"/>
                <w:szCs w:val="16"/>
              </w:rPr>
              <w:t xml:space="preserve">        3,78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7,77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932540">
            <w:pPr>
              <w:rPr>
                <w:rFonts w:ascii="Tahoma" w:hAnsi="Tahoma" w:cs="Tahoma"/>
                <w:sz w:val="24"/>
                <w:szCs w:val="16"/>
              </w:rPr>
            </w:pPr>
            <w:r>
              <w:rPr>
                <w:rFonts w:ascii="Tahoma" w:hAnsi="Tahoma" w:cs="Tahoma"/>
                <w:sz w:val="24"/>
                <w:szCs w:val="16"/>
              </w:rPr>
              <w:t xml:space="preserve">           11,55 </w:t>
            </w:r>
          </w:p>
        </w:tc>
      </w:tr>
    </w:tbl>
    <w:p w:rsidR="00000000" w:rsidRDefault="00932540">
      <w:pPr>
        <w:tabs>
          <w:tab w:val="left" w:pos="311"/>
          <w:tab w:val="left" w:pos="2852"/>
          <w:tab w:val="left" w:pos="3538"/>
          <w:tab w:val="left" w:pos="4374"/>
          <w:tab w:val="left" w:pos="5432"/>
          <w:tab w:val="left" w:pos="6490"/>
          <w:tab w:val="left" w:pos="7455"/>
          <w:tab w:val="left" w:pos="8469"/>
        </w:tabs>
        <w:rPr>
          <w:rFonts w:ascii="Tahoma" w:hAnsi="Tahoma" w:cs="Tahoma"/>
          <w:sz w:val="24"/>
        </w:rPr>
        <w:sectPr w:rsidR="00000000">
          <w:headerReference w:type="even" r:id="rId11"/>
          <w:headerReference w:type="default" r:id="rId12"/>
          <w:footerReference w:type="even" r:id="rId13"/>
          <w:footerReference w:type="default" r:id="rId14"/>
          <w:type w:val="continuous"/>
          <w:pgSz w:w="15842" w:h="12242" w:orient="landscape" w:code="1"/>
          <w:pgMar w:top="1701" w:right="1701" w:bottom="1985" w:left="2268" w:header="1134" w:footer="1134" w:gutter="0"/>
          <w:cols w:space="720"/>
          <w:noEndnote/>
        </w:sectPr>
      </w:pPr>
    </w:p>
    <w:p w:rsidR="00000000" w:rsidRDefault="00932540">
      <w:pPr>
        <w:tabs>
          <w:tab w:val="left" w:pos="311"/>
          <w:tab w:val="left" w:pos="2852"/>
          <w:tab w:val="left" w:pos="3538"/>
          <w:tab w:val="left" w:pos="4374"/>
          <w:tab w:val="left" w:pos="5432"/>
          <w:tab w:val="left" w:pos="6490"/>
          <w:tab w:val="left" w:pos="7455"/>
          <w:tab w:val="left" w:pos="8469"/>
        </w:tabs>
        <w:rPr>
          <w:rFonts w:ascii="Tahoma" w:hAnsi="Tahoma" w:cs="Tahoma"/>
          <w:sz w:val="24"/>
        </w:rPr>
      </w:pPr>
    </w:p>
    <w:p w:rsidR="00000000" w:rsidRDefault="00932540">
      <w:pPr>
        <w:tabs>
          <w:tab w:val="left" w:pos="311"/>
          <w:tab w:val="left" w:pos="2852"/>
          <w:tab w:val="left" w:pos="3538"/>
          <w:tab w:val="left" w:pos="4374"/>
          <w:tab w:val="left" w:pos="5432"/>
          <w:tab w:val="left" w:pos="6490"/>
          <w:tab w:val="left" w:pos="7455"/>
          <w:tab w:val="left" w:pos="8469"/>
        </w:tabs>
        <w:rPr>
          <w:rFonts w:ascii="Tahoma" w:hAnsi="Tahoma" w:cs="Tahoma"/>
          <w:sz w:val="24"/>
        </w:rPr>
      </w:pPr>
    </w:p>
    <w:p w:rsidR="00000000" w:rsidRDefault="00932540">
      <w:pPr>
        <w:pStyle w:val="Textoindependiente"/>
        <w:widowControl/>
        <w:spacing w:line="240" w:lineRule="auto"/>
        <w:ind w:left="680" w:hanging="680"/>
        <w:rPr>
          <w:rFonts w:ascii="Tahoma" w:hAnsi="Tahoma" w:cs="Tahoma"/>
          <w:b/>
          <w:sz w:val="24"/>
        </w:rPr>
      </w:pPr>
      <w:r>
        <w:rPr>
          <w:rFonts w:ascii="Tahoma" w:hAnsi="Tahoma" w:cs="Tahoma"/>
          <w:b/>
          <w:sz w:val="24"/>
        </w:rPr>
        <w:t>3.4.5</w:t>
      </w:r>
      <w:r>
        <w:rPr>
          <w:rFonts w:ascii="Tahoma" w:hAnsi="Tahoma" w:cs="Tahoma"/>
          <w:b/>
          <w:sz w:val="24"/>
        </w:rPr>
        <w:tab/>
        <w:t xml:space="preserve"> </w:t>
      </w:r>
      <w:r>
        <w:rPr>
          <w:rFonts w:ascii="Tahoma" w:hAnsi="Tahoma" w:cs="Tahoma"/>
          <w:b/>
          <w:sz w:val="24"/>
        </w:rPr>
        <w:tab/>
        <w:t>Distribución territorial de la población proyectada</w:t>
      </w:r>
    </w:p>
    <w:p w:rsidR="00000000" w:rsidRDefault="00932540">
      <w:pPr>
        <w:pStyle w:val="Textoindependiente"/>
        <w:widowControl/>
        <w:spacing w:line="240" w:lineRule="auto"/>
        <w:ind w:left="680" w:hanging="680"/>
        <w:rPr>
          <w:rFonts w:ascii="Tahoma" w:hAnsi="Tahoma" w:cs="Tahoma"/>
          <w:b/>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Con base en las proyecciones de población se han determinado las posibilidad</w:t>
      </w:r>
      <w:r>
        <w:rPr>
          <w:rFonts w:ascii="Tahoma" w:hAnsi="Tahoma" w:cs="Tahoma"/>
          <w:sz w:val="24"/>
        </w:rPr>
        <w:t xml:space="preserve">es de distribución territorial de la población, y partiendo de los tratamientos de densificación y nuevos desarrollos y de expansión urbana. Las áreas para los años  2003, 2006  y  2009 se definieron así:   </w:t>
      </w:r>
    </w:p>
    <w:p w:rsidR="00000000" w:rsidRDefault="00932540">
      <w:pPr>
        <w:pStyle w:val="Textoindependiente"/>
        <w:widowControl/>
        <w:spacing w:line="240" w:lineRule="auto"/>
        <w:ind w:left="680" w:hanging="680"/>
        <w:rPr>
          <w:rFonts w:ascii="Tahoma" w:hAnsi="Tahoma" w:cs="Tahoma"/>
          <w:b/>
          <w:sz w:val="24"/>
        </w:rPr>
      </w:pPr>
    </w:p>
    <w:p w:rsidR="00000000" w:rsidRDefault="00932540">
      <w:pPr>
        <w:tabs>
          <w:tab w:val="left" w:pos="993"/>
          <w:tab w:val="left" w:pos="1986"/>
          <w:tab w:val="left" w:pos="2979"/>
          <w:tab w:val="left" w:pos="4421"/>
          <w:tab w:val="left" w:pos="6148"/>
          <w:tab w:val="left" w:pos="9135"/>
          <w:tab w:val="left" w:pos="10128"/>
          <w:tab w:val="left" w:pos="11121"/>
        </w:tabs>
        <w:jc w:val="both"/>
        <w:rPr>
          <w:rFonts w:ascii="Tahoma" w:hAnsi="Tahoma" w:cs="Tahoma"/>
          <w:caps/>
          <w:snapToGrid w:val="0"/>
          <w:sz w:val="24"/>
        </w:rPr>
      </w:pPr>
      <w:r>
        <w:rPr>
          <w:rFonts w:ascii="Tahoma" w:hAnsi="Tahoma" w:cs="Tahoma"/>
          <w:snapToGrid w:val="0"/>
          <w:sz w:val="24"/>
        </w:rPr>
        <w:t>Tabla 16.  Distribución territorial de la pobla</w:t>
      </w:r>
      <w:r>
        <w:rPr>
          <w:rFonts w:ascii="Tahoma" w:hAnsi="Tahoma" w:cs="Tahoma"/>
          <w:snapToGrid w:val="0"/>
          <w:sz w:val="24"/>
        </w:rPr>
        <w:t>ción Piojó</w:t>
      </w:r>
    </w:p>
    <w:p w:rsidR="00000000" w:rsidRDefault="00932540">
      <w:pPr>
        <w:tabs>
          <w:tab w:val="left" w:pos="993"/>
          <w:tab w:val="left" w:pos="1986"/>
          <w:tab w:val="left" w:pos="2979"/>
          <w:tab w:val="left" w:pos="4421"/>
          <w:tab w:val="left" w:pos="6148"/>
          <w:tab w:val="left" w:pos="9135"/>
          <w:tab w:val="left" w:pos="10128"/>
          <w:tab w:val="left" w:pos="11121"/>
        </w:tabs>
        <w:rPr>
          <w:rFonts w:ascii="Tahoma" w:hAnsi="Tahoma" w:cs="Tahoma"/>
          <w:snapToGrid w:val="0"/>
          <w:sz w:val="24"/>
        </w:rPr>
      </w:pPr>
      <w:r>
        <w:rPr>
          <w:rFonts w:ascii="Tahoma" w:hAnsi="Tahoma" w:cs="Tahoma"/>
          <w:snapToGrid w:val="0"/>
          <w:sz w:val="24"/>
        </w:rPr>
        <w:tab/>
      </w:r>
      <w:r>
        <w:rPr>
          <w:rFonts w:ascii="Tahoma" w:hAnsi="Tahoma" w:cs="Tahoma"/>
          <w:snapToGrid w:val="0"/>
          <w:sz w:val="24"/>
        </w:rPr>
        <w:tab/>
      </w:r>
      <w:r>
        <w:rPr>
          <w:rFonts w:ascii="Tahoma" w:hAnsi="Tahoma" w:cs="Tahoma"/>
          <w:snapToGrid w:val="0"/>
          <w:sz w:val="24"/>
        </w:rPr>
        <w:tab/>
      </w:r>
      <w:r>
        <w:rPr>
          <w:rFonts w:ascii="Tahoma" w:hAnsi="Tahoma" w:cs="Tahoma"/>
          <w:snapToGrid w:val="0"/>
          <w:sz w:val="24"/>
        </w:rPr>
        <w:tab/>
      </w:r>
      <w:r>
        <w:rPr>
          <w:rFonts w:ascii="Tahoma" w:hAnsi="Tahoma" w:cs="Tahoma"/>
          <w:snapToGrid w:val="0"/>
          <w:sz w:val="24"/>
        </w:rPr>
        <w:tab/>
      </w:r>
      <w:r>
        <w:rPr>
          <w:rFonts w:ascii="Tahoma" w:hAnsi="Tahoma" w:cs="Tahoma"/>
          <w:snapToGrid w:val="0"/>
          <w:sz w:val="24"/>
        </w:rPr>
        <w:tab/>
      </w:r>
      <w:r>
        <w:rPr>
          <w:rFonts w:ascii="Tahoma" w:hAnsi="Tahoma" w:cs="Tahoma"/>
          <w:snapToGrid w:val="0"/>
          <w:sz w:val="24"/>
        </w:rPr>
        <w:tab/>
      </w:r>
    </w:p>
    <w:tbl>
      <w:tblPr>
        <w:tblW w:w="0" w:type="auto"/>
        <w:tblInd w:w="54" w:type="dxa"/>
        <w:tblLayout w:type="fixed"/>
        <w:tblCellMar>
          <w:left w:w="54" w:type="dxa"/>
          <w:right w:w="54" w:type="dxa"/>
        </w:tblCellMar>
        <w:tblLook w:val="0000"/>
      </w:tblPr>
      <w:tblGrid>
        <w:gridCol w:w="709"/>
        <w:gridCol w:w="1135"/>
        <w:gridCol w:w="1133"/>
        <w:gridCol w:w="1134"/>
        <w:gridCol w:w="1134"/>
        <w:gridCol w:w="1418"/>
        <w:gridCol w:w="1842"/>
      </w:tblGrid>
      <w:tr w:rsidR="00000000">
        <w:tblPrEx>
          <w:tblCellMar>
            <w:top w:w="0" w:type="dxa"/>
            <w:bottom w:w="0" w:type="dxa"/>
          </w:tblCellMar>
        </w:tblPrEx>
        <w:trPr>
          <w:trHeight w:val="765"/>
        </w:trPr>
        <w:tc>
          <w:tcPr>
            <w:tcW w:w="709"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0"/>
              </w:rPr>
            </w:pPr>
            <w:r>
              <w:rPr>
                <w:rFonts w:ascii="Tahoma" w:hAnsi="Tahoma" w:cs="Tahoma"/>
                <w:snapToGrid w:val="0"/>
                <w:sz w:val="20"/>
              </w:rPr>
              <w:t>Año</w:t>
            </w:r>
          </w:p>
        </w:tc>
        <w:tc>
          <w:tcPr>
            <w:tcW w:w="1135"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0"/>
              </w:rPr>
            </w:pPr>
            <w:r>
              <w:rPr>
                <w:rFonts w:ascii="Tahoma" w:hAnsi="Tahoma" w:cs="Tahoma"/>
                <w:snapToGrid w:val="0"/>
                <w:sz w:val="20"/>
              </w:rPr>
              <w:t>Población</w:t>
            </w:r>
          </w:p>
        </w:tc>
        <w:tc>
          <w:tcPr>
            <w:tcW w:w="1133"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0"/>
              </w:rPr>
            </w:pPr>
            <w:r>
              <w:rPr>
                <w:rFonts w:ascii="Tahoma" w:hAnsi="Tahoma" w:cs="Tahoma"/>
                <w:snapToGrid w:val="0"/>
                <w:sz w:val="20"/>
              </w:rPr>
              <w:t>Incremento poblacional</w:t>
            </w:r>
          </w:p>
        </w:tc>
        <w:tc>
          <w:tcPr>
            <w:tcW w:w="1134"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0"/>
              </w:rPr>
            </w:pPr>
            <w:r>
              <w:rPr>
                <w:rFonts w:ascii="Tahoma" w:hAnsi="Tahoma" w:cs="Tahoma"/>
                <w:snapToGrid w:val="0"/>
                <w:sz w:val="20"/>
              </w:rPr>
              <w:t xml:space="preserve">Área actual en Has </w:t>
            </w:r>
          </w:p>
        </w:tc>
        <w:tc>
          <w:tcPr>
            <w:tcW w:w="1134"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0"/>
              </w:rPr>
            </w:pPr>
            <w:r>
              <w:rPr>
                <w:rFonts w:ascii="Tahoma" w:hAnsi="Tahoma" w:cs="Tahoma"/>
                <w:snapToGrid w:val="0"/>
                <w:sz w:val="20"/>
              </w:rPr>
              <w:t>Áreas necesarias en Has</w:t>
            </w:r>
          </w:p>
        </w:tc>
        <w:tc>
          <w:tcPr>
            <w:tcW w:w="1418"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0"/>
              </w:rPr>
            </w:pPr>
            <w:r>
              <w:rPr>
                <w:rFonts w:ascii="Tahoma" w:hAnsi="Tahoma" w:cs="Tahoma"/>
                <w:snapToGrid w:val="0"/>
                <w:sz w:val="20"/>
              </w:rPr>
              <w:t>Población distribuida por densificación</w:t>
            </w:r>
          </w:p>
        </w:tc>
        <w:tc>
          <w:tcPr>
            <w:tcW w:w="1842"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0"/>
              </w:rPr>
            </w:pPr>
            <w:r>
              <w:rPr>
                <w:rFonts w:ascii="Tahoma" w:hAnsi="Tahoma" w:cs="Tahoma"/>
                <w:snapToGrid w:val="0"/>
                <w:sz w:val="20"/>
              </w:rPr>
              <w:t>Población distribuida en áreas de nuevos desarrollos o de expansión urbana</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lang w:val="en-US"/>
              </w:rPr>
            </w:pPr>
            <w:r>
              <w:rPr>
                <w:rFonts w:ascii="Tahoma" w:hAnsi="Tahoma" w:cs="Tahoma"/>
                <w:snapToGrid w:val="0"/>
                <w:sz w:val="24"/>
                <w:lang w:val="en-US"/>
              </w:rPr>
              <w:t>2001</w:t>
            </w:r>
          </w:p>
        </w:tc>
        <w:tc>
          <w:tcPr>
            <w:tcW w:w="1135"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lang w:val="en-US"/>
              </w:rPr>
            </w:pPr>
            <w:r>
              <w:rPr>
                <w:rFonts w:ascii="Tahoma" w:hAnsi="Tahoma" w:cs="Tahoma"/>
                <w:snapToGrid w:val="0"/>
                <w:sz w:val="24"/>
                <w:lang w:val="en-US"/>
              </w:rPr>
              <w:t>3.140</w:t>
            </w:r>
          </w:p>
        </w:tc>
        <w:tc>
          <w:tcPr>
            <w:tcW w:w="1133"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lang w:val="en-US"/>
              </w:rPr>
            </w:pPr>
            <w:r>
              <w:rPr>
                <w:rFonts w:ascii="Tahoma" w:hAnsi="Tahoma" w:cs="Tahoma"/>
                <w:snapToGrid w:val="0"/>
                <w:sz w:val="24"/>
                <w:lang w:val="en-US"/>
              </w:rPr>
              <w:t>-</w:t>
            </w:r>
          </w:p>
        </w:tc>
        <w:tc>
          <w:tcPr>
            <w:tcW w:w="1134"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lang w:val="en-US"/>
              </w:rPr>
            </w:pPr>
            <w:r>
              <w:rPr>
                <w:rFonts w:ascii="Tahoma" w:hAnsi="Tahoma" w:cs="Tahoma"/>
                <w:snapToGrid w:val="0"/>
                <w:sz w:val="24"/>
                <w:lang w:val="en-US"/>
              </w:rPr>
              <w:t>29.55 Has</w:t>
            </w:r>
          </w:p>
        </w:tc>
        <w:tc>
          <w:tcPr>
            <w:tcW w:w="1134"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lang w:val="en-US"/>
              </w:rPr>
            </w:pPr>
            <w:r>
              <w:rPr>
                <w:rFonts w:ascii="Tahoma" w:hAnsi="Tahoma" w:cs="Tahoma"/>
                <w:snapToGrid w:val="0"/>
                <w:sz w:val="24"/>
                <w:lang w:val="en-US"/>
              </w:rPr>
              <w:t>10.88</w:t>
            </w:r>
          </w:p>
        </w:tc>
        <w:tc>
          <w:tcPr>
            <w:tcW w:w="1418"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lang w:val="en-US"/>
              </w:rPr>
            </w:pPr>
            <w:r>
              <w:rPr>
                <w:rFonts w:ascii="Tahoma" w:hAnsi="Tahoma" w:cs="Tahoma"/>
                <w:snapToGrid w:val="0"/>
                <w:sz w:val="24"/>
                <w:lang w:val="en-US"/>
              </w:rPr>
              <w:t>0</w:t>
            </w:r>
          </w:p>
        </w:tc>
        <w:tc>
          <w:tcPr>
            <w:tcW w:w="1842"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lang w:val="en-US"/>
              </w:rPr>
            </w:pPr>
            <w:r>
              <w:rPr>
                <w:rFonts w:ascii="Tahoma" w:hAnsi="Tahoma" w:cs="Tahoma"/>
                <w:snapToGrid w:val="0"/>
                <w:sz w:val="24"/>
                <w:lang w:val="en-US"/>
              </w:rPr>
              <w:t>0</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lang w:val="en-US"/>
              </w:rPr>
            </w:pPr>
            <w:r>
              <w:rPr>
                <w:rFonts w:ascii="Tahoma" w:hAnsi="Tahoma" w:cs="Tahoma"/>
                <w:snapToGrid w:val="0"/>
                <w:sz w:val="24"/>
                <w:lang w:val="en-US"/>
              </w:rPr>
              <w:t>2003</w:t>
            </w:r>
          </w:p>
        </w:tc>
        <w:tc>
          <w:tcPr>
            <w:tcW w:w="1135"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lang w:val="en-US"/>
              </w:rPr>
            </w:pPr>
            <w:r>
              <w:rPr>
                <w:rFonts w:ascii="Tahoma" w:hAnsi="Tahoma" w:cs="Tahoma"/>
                <w:snapToGrid w:val="0"/>
                <w:sz w:val="24"/>
                <w:lang w:val="en-US"/>
              </w:rPr>
              <w:t>3</w:t>
            </w:r>
            <w:r>
              <w:rPr>
                <w:rFonts w:ascii="Tahoma" w:hAnsi="Tahoma" w:cs="Tahoma"/>
                <w:snapToGrid w:val="0"/>
                <w:sz w:val="24"/>
                <w:lang w:val="en-US"/>
              </w:rPr>
              <w:t>.265</w:t>
            </w:r>
          </w:p>
        </w:tc>
        <w:tc>
          <w:tcPr>
            <w:tcW w:w="1133"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lang w:val="en-US"/>
              </w:rPr>
            </w:pPr>
            <w:r>
              <w:rPr>
                <w:rFonts w:ascii="Tahoma" w:hAnsi="Tahoma" w:cs="Tahoma"/>
                <w:snapToGrid w:val="0"/>
                <w:sz w:val="24"/>
                <w:lang w:val="en-US"/>
              </w:rPr>
              <w:t>125</w:t>
            </w:r>
          </w:p>
        </w:tc>
        <w:tc>
          <w:tcPr>
            <w:tcW w:w="1134"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lang w:val="en-US"/>
              </w:rPr>
            </w:pPr>
            <w:r>
              <w:rPr>
                <w:rFonts w:ascii="Tahoma" w:hAnsi="Tahoma" w:cs="Tahoma"/>
                <w:snapToGrid w:val="0"/>
                <w:sz w:val="24"/>
                <w:lang w:val="en-US"/>
              </w:rPr>
              <w:t>29.55 Has</w:t>
            </w:r>
          </w:p>
        </w:tc>
        <w:tc>
          <w:tcPr>
            <w:tcW w:w="1134"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lang w:val="en-US"/>
              </w:rPr>
            </w:pPr>
            <w:r>
              <w:rPr>
                <w:rFonts w:ascii="Tahoma" w:hAnsi="Tahoma" w:cs="Tahoma"/>
                <w:snapToGrid w:val="0"/>
                <w:sz w:val="24"/>
                <w:lang w:val="en-US"/>
              </w:rPr>
              <w:t>11.32</w:t>
            </w:r>
          </w:p>
        </w:tc>
        <w:tc>
          <w:tcPr>
            <w:tcW w:w="1418"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lang w:val="en-US"/>
              </w:rPr>
            </w:pPr>
            <w:r>
              <w:rPr>
                <w:rFonts w:ascii="Tahoma" w:hAnsi="Tahoma" w:cs="Tahoma"/>
                <w:snapToGrid w:val="0"/>
                <w:sz w:val="24"/>
                <w:lang w:val="en-US"/>
              </w:rPr>
              <w:t>0</w:t>
            </w:r>
          </w:p>
        </w:tc>
        <w:tc>
          <w:tcPr>
            <w:tcW w:w="1842"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lang w:val="en-US"/>
              </w:rPr>
            </w:pPr>
            <w:r>
              <w:rPr>
                <w:rFonts w:ascii="Tahoma" w:hAnsi="Tahoma" w:cs="Tahoma"/>
                <w:snapToGrid w:val="0"/>
                <w:sz w:val="24"/>
                <w:lang w:val="en-US"/>
              </w:rPr>
              <w:t>125</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lang w:val="en-US"/>
              </w:rPr>
            </w:pPr>
            <w:r>
              <w:rPr>
                <w:rFonts w:ascii="Tahoma" w:hAnsi="Tahoma" w:cs="Tahoma"/>
                <w:snapToGrid w:val="0"/>
                <w:sz w:val="24"/>
                <w:lang w:val="en-US"/>
              </w:rPr>
              <w:t>2006</w:t>
            </w:r>
          </w:p>
        </w:tc>
        <w:tc>
          <w:tcPr>
            <w:tcW w:w="1135"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lang w:val="en-US"/>
              </w:rPr>
            </w:pPr>
            <w:r>
              <w:rPr>
                <w:rFonts w:ascii="Tahoma" w:hAnsi="Tahoma" w:cs="Tahoma"/>
                <w:snapToGrid w:val="0"/>
                <w:sz w:val="24"/>
                <w:lang w:val="en-US"/>
              </w:rPr>
              <w:t>3.427</w:t>
            </w:r>
          </w:p>
        </w:tc>
        <w:tc>
          <w:tcPr>
            <w:tcW w:w="1133"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lang w:val="en-US"/>
              </w:rPr>
            </w:pPr>
            <w:r>
              <w:rPr>
                <w:rFonts w:ascii="Tahoma" w:hAnsi="Tahoma" w:cs="Tahoma"/>
                <w:snapToGrid w:val="0"/>
                <w:sz w:val="24"/>
                <w:lang w:val="en-US"/>
              </w:rPr>
              <w:t>162</w:t>
            </w:r>
          </w:p>
        </w:tc>
        <w:tc>
          <w:tcPr>
            <w:tcW w:w="1134"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lang w:val="en-US"/>
              </w:rPr>
            </w:pPr>
            <w:r>
              <w:rPr>
                <w:rFonts w:ascii="Tahoma" w:hAnsi="Tahoma" w:cs="Tahoma"/>
                <w:snapToGrid w:val="0"/>
                <w:sz w:val="24"/>
                <w:lang w:val="en-US"/>
              </w:rPr>
              <w:t>29.55 Has</w:t>
            </w:r>
          </w:p>
        </w:tc>
        <w:tc>
          <w:tcPr>
            <w:tcW w:w="1134"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rPr>
            </w:pPr>
            <w:r>
              <w:rPr>
                <w:rFonts w:ascii="Tahoma" w:hAnsi="Tahoma" w:cs="Tahoma"/>
                <w:snapToGrid w:val="0"/>
                <w:sz w:val="24"/>
              </w:rPr>
              <w:t>11.88</w:t>
            </w:r>
          </w:p>
        </w:tc>
        <w:tc>
          <w:tcPr>
            <w:tcW w:w="1418"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rPr>
            </w:pPr>
            <w:r>
              <w:rPr>
                <w:rFonts w:ascii="Tahoma" w:hAnsi="Tahoma" w:cs="Tahoma"/>
                <w:snapToGrid w:val="0"/>
                <w:sz w:val="24"/>
              </w:rPr>
              <w:t>162</w:t>
            </w:r>
          </w:p>
        </w:tc>
        <w:tc>
          <w:tcPr>
            <w:tcW w:w="1842"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rPr>
            </w:pPr>
            <w:r>
              <w:rPr>
                <w:rFonts w:ascii="Tahoma" w:hAnsi="Tahoma" w:cs="Tahoma"/>
                <w:snapToGrid w:val="0"/>
                <w:sz w:val="24"/>
              </w:rPr>
              <w:t>0</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rPr>
            </w:pPr>
            <w:r>
              <w:rPr>
                <w:rFonts w:ascii="Tahoma" w:hAnsi="Tahoma" w:cs="Tahoma"/>
                <w:snapToGrid w:val="0"/>
                <w:sz w:val="24"/>
              </w:rPr>
              <w:t>2009</w:t>
            </w:r>
          </w:p>
        </w:tc>
        <w:tc>
          <w:tcPr>
            <w:tcW w:w="1135"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rPr>
            </w:pPr>
            <w:r>
              <w:rPr>
                <w:rFonts w:ascii="Tahoma" w:hAnsi="Tahoma" w:cs="Tahoma"/>
                <w:snapToGrid w:val="0"/>
                <w:sz w:val="24"/>
              </w:rPr>
              <w:t>3.532</w:t>
            </w:r>
          </w:p>
        </w:tc>
        <w:tc>
          <w:tcPr>
            <w:tcW w:w="1133"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rPr>
            </w:pPr>
            <w:r>
              <w:rPr>
                <w:rFonts w:ascii="Tahoma" w:hAnsi="Tahoma" w:cs="Tahoma"/>
                <w:snapToGrid w:val="0"/>
                <w:sz w:val="24"/>
              </w:rPr>
              <w:t>105</w:t>
            </w:r>
          </w:p>
        </w:tc>
        <w:tc>
          <w:tcPr>
            <w:tcW w:w="1134"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rPr>
            </w:pPr>
            <w:r>
              <w:rPr>
                <w:rFonts w:ascii="Tahoma" w:hAnsi="Tahoma" w:cs="Tahoma"/>
                <w:snapToGrid w:val="0"/>
                <w:sz w:val="24"/>
              </w:rPr>
              <w:t>29.55 Has</w:t>
            </w:r>
          </w:p>
        </w:tc>
        <w:tc>
          <w:tcPr>
            <w:tcW w:w="1134"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rPr>
            </w:pPr>
            <w:r>
              <w:rPr>
                <w:rFonts w:ascii="Tahoma" w:hAnsi="Tahoma" w:cs="Tahoma"/>
                <w:snapToGrid w:val="0"/>
                <w:sz w:val="24"/>
              </w:rPr>
              <w:t>12.24</w:t>
            </w:r>
          </w:p>
        </w:tc>
        <w:tc>
          <w:tcPr>
            <w:tcW w:w="1418"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rPr>
            </w:pPr>
            <w:r>
              <w:rPr>
                <w:rFonts w:ascii="Tahoma" w:hAnsi="Tahoma" w:cs="Tahoma"/>
                <w:snapToGrid w:val="0"/>
                <w:sz w:val="24"/>
              </w:rPr>
              <w:t>105</w:t>
            </w:r>
          </w:p>
        </w:tc>
        <w:tc>
          <w:tcPr>
            <w:tcW w:w="1842" w:type="dxa"/>
            <w:tcBorders>
              <w:top w:val="single" w:sz="6" w:space="0" w:color="auto"/>
              <w:left w:val="single" w:sz="6" w:space="0" w:color="auto"/>
              <w:bottom w:val="single" w:sz="6" w:space="0" w:color="auto"/>
              <w:right w:val="single" w:sz="6" w:space="0" w:color="auto"/>
            </w:tcBorders>
            <w:vAlign w:val="center"/>
          </w:tcPr>
          <w:p w:rsidR="00000000" w:rsidRDefault="00932540">
            <w:pPr>
              <w:jc w:val="center"/>
              <w:rPr>
                <w:rFonts w:ascii="Tahoma" w:hAnsi="Tahoma" w:cs="Tahoma"/>
                <w:snapToGrid w:val="0"/>
                <w:sz w:val="24"/>
              </w:rPr>
            </w:pPr>
            <w:r>
              <w:rPr>
                <w:rFonts w:ascii="Tahoma" w:hAnsi="Tahoma" w:cs="Tahoma"/>
                <w:snapToGrid w:val="0"/>
                <w:sz w:val="24"/>
              </w:rPr>
              <w:t>0</w:t>
            </w:r>
          </w:p>
        </w:tc>
      </w:tr>
    </w:tbl>
    <w:p w:rsidR="00000000" w:rsidRDefault="00932540">
      <w:pPr>
        <w:rPr>
          <w:rFonts w:ascii="Tahoma" w:hAnsi="Tahoma" w:cs="Tahoma"/>
          <w:snapToGrid w:val="0"/>
          <w:sz w:val="24"/>
        </w:rPr>
      </w:pPr>
    </w:p>
    <w:p w:rsidR="00000000" w:rsidRDefault="00932540">
      <w:pPr>
        <w:pStyle w:val="Textoindependiente"/>
        <w:widowControl/>
        <w:spacing w:line="240" w:lineRule="auto"/>
        <w:ind w:left="680" w:hanging="680"/>
        <w:rPr>
          <w:rFonts w:ascii="Tahoma" w:hAnsi="Tahoma" w:cs="Tahoma"/>
          <w:b/>
          <w:sz w:val="24"/>
        </w:rPr>
      </w:pPr>
      <w:r>
        <w:rPr>
          <w:rFonts w:ascii="Tahoma" w:hAnsi="Tahoma" w:cs="Tahoma"/>
          <w:sz w:val="24"/>
          <w:szCs w:val="18"/>
        </w:rPr>
        <w:t>Fuente: Cálculos Equipo Técnico EOT</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ind w:left="357" w:hanging="357"/>
        <w:rPr>
          <w:rFonts w:ascii="Tahoma" w:hAnsi="Tahoma" w:cs="Tahoma"/>
          <w:sz w:val="24"/>
        </w:rPr>
      </w:pPr>
      <w:r>
        <w:rPr>
          <w:rFonts w:ascii="Tahoma" w:hAnsi="Tahoma" w:cs="Tahoma"/>
          <w:b/>
          <w:sz w:val="24"/>
        </w:rPr>
        <w:t xml:space="preserve">3.5  </w:t>
      </w:r>
      <w:r>
        <w:rPr>
          <w:rFonts w:ascii="Tahoma" w:hAnsi="Tahoma" w:cs="Tahoma"/>
          <w:b/>
          <w:sz w:val="24"/>
        </w:rPr>
        <w:tab/>
        <w:t>LA ZONIFICACIÓN URBANA - ÁREAS MORFOLÓGICAS HOMOGÉNEAS DE USOS Y TRATAMIENTOS</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La concreción física del </w:t>
      </w:r>
      <w:r>
        <w:rPr>
          <w:rFonts w:ascii="Tahoma" w:hAnsi="Tahoma" w:cs="Tahoma"/>
          <w:sz w:val="24"/>
        </w:rPr>
        <w:t xml:space="preserve">modelo se determina a través de las normas urbanísticas que regulan los usos y tratamientos para cada una de las zonas homogéneas que componen el modelo. Las áreas homogéneas de usos y tratamientos se han determinado a partir de las características de las </w:t>
      </w:r>
      <w:r>
        <w:rPr>
          <w:rFonts w:ascii="Tahoma" w:hAnsi="Tahoma" w:cs="Tahoma"/>
          <w:sz w:val="24"/>
        </w:rPr>
        <w:t xml:space="preserve">áreas morfológicas homogéneas existentes y de la imagen futura a tratar de obtener, como parte de la estrategia general, de regulación del territorio.  </w:t>
      </w:r>
    </w:p>
    <w:p w:rsidR="00000000" w:rsidRDefault="00932540">
      <w:pPr>
        <w:pStyle w:val="Textoindependiente"/>
        <w:widowControl/>
        <w:spacing w:line="240" w:lineRule="auto"/>
        <w:rPr>
          <w:rFonts w:ascii="Tahoma" w:hAnsi="Tahoma" w:cs="Tahoma"/>
          <w:b/>
          <w:caps/>
          <w:sz w:val="24"/>
        </w:rPr>
      </w:pPr>
    </w:p>
    <w:p w:rsidR="00000000" w:rsidRDefault="00932540">
      <w:pPr>
        <w:pStyle w:val="Textoindependiente"/>
        <w:widowControl/>
        <w:spacing w:line="240" w:lineRule="auto"/>
        <w:rPr>
          <w:rFonts w:ascii="Tahoma" w:hAnsi="Tahoma" w:cs="Tahoma"/>
          <w:color w:val="000000"/>
          <w:sz w:val="24"/>
        </w:rPr>
      </w:pPr>
      <w:r>
        <w:rPr>
          <w:rFonts w:ascii="Tahoma" w:hAnsi="Tahoma" w:cs="Tahoma"/>
          <w:color w:val="000000"/>
          <w:sz w:val="24"/>
        </w:rPr>
        <w:t>La delimitación cartográfica de la zonificación urbana (Áreas morfológicas Homogéneas de usos y tratam</w:t>
      </w:r>
      <w:r>
        <w:rPr>
          <w:rFonts w:ascii="Tahoma" w:hAnsi="Tahoma" w:cs="Tahoma"/>
          <w:color w:val="000000"/>
          <w:sz w:val="24"/>
        </w:rPr>
        <w:t xml:space="preserve">ientos) se detalla en la Tabla 15 Zonificación – Usos Y Tratamientos, y en los planos </w:t>
      </w:r>
      <w:r>
        <w:rPr>
          <w:rFonts w:ascii="Tahoma" w:hAnsi="Tahoma" w:cs="Tahoma"/>
          <w:caps/>
          <w:sz w:val="24"/>
        </w:rPr>
        <w:t xml:space="preserve">OT-03-10: </w:t>
      </w:r>
      <w:r>
        <w:rPr>
          <w:rFonts w:ascii="Tahoma" w:hAnsi="Tahoma" w:cs="Tahoma"/>
          <w:sz w:val="24"/>
        </w:rPr>
        <w:t>Zonificación Piojo</w:t>
      </w:r>
      <w:r>
        <w:rPr>
          <w:rFonts w:ascii="Tahoma" w:hAnsi="Tahoma" w:cs="Tahoma"/>
          <w:caps/>
          <w:sz w:val="24"/>
        </w:rPr>
        <w:t xml:space="preserve">, OT-07-10: </w:t>
      </w:r>
      <w:r>
        <w:rPr>
          <w:rFonts w:ascii="Tahoma" w:hAnsi="Tahoma" w:cs="Tahoma"/>
          <w:sz w:val="24"/>
        </w:rPr>
        <w:t>Zonificación Hibácharo Y OT-09-10: Zonificación Aguas Vivas</w:t>
      </w:r>
      <w:r>
        <w:rPr>
          <w:rFonts w:ascii="Tahoma" w:hAnsi="Tahoma" w:cs="Tahoma"/>
          <w:caps/>
          <w:sz w:val="24"/>
        </w:rPr>
        <w:t>.</w:t>
      </w:r>
    </w:p>
    <w:p w:rsidR="00000000" w:rsidRDefault="00932540">
      <w:pPr>
        <w:pStyle w:val="Textoindependiente"/>
        <w:widowControl/>
        <w:spacing w:line="240" w:lineRule="auto"/>
        <w:rPr>
          <w:rFonts w:ascii="Tahoma" w:hAnsi="Tahoma" w:cs="Tahoma"/>
          <w:b/>
          <w:caps/>
          <w:sz w:val="24"/>
        </w:rPr>
      </w:pPr>
    </w:p>
    <w:p w:rsidR="00000000" w:rsidRDefault="00932540">
      <w:pPr>
        <w:pStyle w:val="Textoindependiente"/>
        <w:widowControl/>
        <w:spacing w:line="240" w:lineRule="auto"/>
        <w:rPr>
          <w:rFonts w:ascii="Tahoma" w:hAnsi="Tahoma" w:cs="Tahoma"/>
          <w:b/>
          <w:caps/>
          <w:sz w:val="24"/>
        </w:rPr>
      </w:pPr>
    </w:p>
    <w:p w:rsidR="00000000" w:rsidRDefault="00932540">
      <w:pPr>
        <w:pStyle w:val="Textoindependiente"/>
        <w:widowControl/>
        <w:spacing w:line="240" w:lineRule="auto"/>
        <w:rPr>
          <w:rFonts w:ascii="Tahoma" w:hAnsi="Tahoma" w:cs="Tahoma"/>
          <w:sz w:val="24"/>
        </w:rPr>
      </w:pPr>
      <w:r>
        <w:rPr>
          <w:rFonts w:ascii="Tahoma" w:hAnsi="Tahoma" w:cs="Tahoma"/>
          <w:b/>
          <w:caps/>
          <w:sz w:val="24"/>
        </w:rPr>
        <w:t>3.5.1</w:t>
      </w:r>
      <w:r>
        <w:rPr>
          <w:rFonts w:ascii="Tahoma" w:hAnsi="Tahoma" w:cs="Tahoma"/>
          <w:b/>
          <w:caps/>
          <w:sz w:val="24"/>
        </w:rPr>
        <w:tab/>
      </w:r>
      <w:r>
        <w:rPr>
          <w:rFonts w:ascii="Tahoma" w:hAnsi="Tahoma" w:cs="Tahoma"/>
          <w:b/>
          <w:caps/>
          <w:sz w:val="24"/>
        </w:rPr>
        <w:tab/>
        <w:t>Z</w:t>
      </w:r>
      <w:r>
        <w:rPr>
          <w:rFonts w:ascii="Tahoma" w:hAnsi="Tahoma" w:cs="Tahoma"/>
          <w:b/>
          <w:sz w:val="24"/>
        </w:rPr>
        <w:t xml:space="preserve">onas urbanas residenciales subnormales de tipo </w:t>
      </w:r>
      <w:r>
        <w:rPr>
          <w:rFonts w:ascii="Tahoma" w:hAnsi="Tahoma" w:cs="Tahoma"/>
          <w:b/>
          <w:caps/>
          <w:sz w:val="24"/>
        </w:rPr>
        <w:t>r-1  (ZR-1)</w:t>
      </w:r>
    </w:p>
    <w:p w:rsidR="00000000" w:rsidRDefault="00932540">
      <w:pPr>
        <w:pStyle w:val="Textoindependiente"/>
        <w:widowControl/>
        <w:spacing w:line="240" w:lineRule="auto"/>
        <w:rPr>
          <w:rFonts w:ascii="Tahoma" w:hAnsi="Tahoma" w:cs="Tahoma"/>
          <w:b/>
          <w:caps/>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Se caracterizan por tener un nivel de desarrollo urbano bajo por carencia de servicios públicos domiciliarios y  tipologías edificatorias de zona de pobreza o de desarrollo progresivo sin consolidar, o una combinación de las dos.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Se propone:</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b/>
          <w:sz w:val="24"/>
        </w:rPr>
      </w:pPr>
      <w:r>
        <w:rPr>
          <w:rFonts w:ascii="Tahoma" w:hAnsi="Tahoma" w:cs="Tahoma"/>
          <w:sz w:val="24"/>
        </w:rPr>
        <w:t>Unidad car</w:t>
      </w:r>
      <w:r>
        <w:rPr>
          <w:rFonts w:ascii="Tahoma" w:hAnsi="Tahoma" w:cs="Tahoma"/>
          <w:sz w:val="24"/>
        </w:rPr>
        <w:t xml:space="preserve">tográfica </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b/>
          <w:sz w:val="24"/>
        </w:rPr>
        <w:t>ZR-1</w:t>
      </w:r>
    </w:p>
    <w:p w:rsidR="00000000" w:rsidRDefault="00932540">
      <w:pPr>
        <w:pStyle w:val="Textoindependiente"/>
        <w:widowControl/>
        <w:spacing w:line="240" w:lineRule="auto"/>
        <w:ind w:left="4260" w:hanging="4260"/>
        <w:rPr>
          <w:rFonts w:ascii="Tahoma" w:hAnsi="Tahoma" w:cs="Tahoma"/>
          <w:sz w:val="24"/>
        </w:rPr>
      </w:pPr>
      <w:r>
        <w:rPr>
          <w:rFonts w:ascii="Tahoma" w:hAnsi="Tahoma" w:cs="Tahoma"/>
          <w:sz w:val="24"/>
        </w:rPr>
        <w:t>Uso principal</w:t>
      </w:r>
      <w:r>
        <w:rPr>
          <w:rFonts w:ascii="Tahoma" w:hAnsi="Tahoma" w:cs="Tahoma"/>
          <w:sz w:val="24"/>
        </w:rPr>
        <w:tab/>
        <w:t>:</w:t>
      </w:r>
      <w:r>
        <w:rPr>
          <w:rFonts w:ascii="Tahoma" w:hAnsi="Tahoma" w:cs="Tahoma"/>
          <w:sz w:val="24"/>
        </w:rPr>
        <w:tab/>
        <w:t xml:space="preserve">Residencial unifamiliar, bifamiliar, </w:t>
      </w:r>
    </w:p>
    <w:p w:rsidR="00000000" w:rsidRDefault="00932540">
      <w:pPr>
        <w:pStyle w:val="Textoindependiente"/>
        <w:widowControl/>
        <w:spacing w:line="240" w:lineRule="auto"/>
        <w:ind w:left="4260" w:hanging="4260"/>
        <w:rPr>
          <w:rFonts w:ascii="Tahoma" w:hAnsi="Tahoma" w:cs="Tahoma"/>
          <w:sz w:val="24"/>
        </w:rPr>
      </w:pPr>
      <w:r>
        <w:rPr>
          <w:rFonts w:ascii="Tahoma" w:hAnsi="Tahoma" w:cs="Tahoma"/>
          <w:sz w:val="24"/>
        </w:rPr>
        <w:tab/>
      </w:r>
      <w:r>
        <w:rPr>
          <w:rFonts w:ascii="Tahoma" w:hAnsi="Tahoma" w:cs="Tahoma"/>
          <w:sz w:val="24"/>
        </w:rPr>
        <w:tab/>
        <w:t>trifamiliar, conjunto residencial,</w:t>
      </w:r>
    </w:p>
    <w:p w:rsidR="00000000" w:rsidRDefault="00932540">
      <w:pPr>
        <w:pStyle w:val="Textoindependiente"/>
        <w:widowControl/>
        <w:spacing w:line="240" w:lineRule="auto"/>
        <w:ind w:left="4260" w:hanging="4260"/>
        <w:rPr>
          <w:rFonts w:ascii="Tahoma" w:hAnsi="Tahoma" w:cs="Tahoma"/>
          <w:sz w:val="24"/>
        </w:rPr>
      </w:pPr>
      <w:r>
        <w:rPr>
          <w:rFonts w:ascii="Tahoma" w:hAnsi="Tahoma" w:cs="Tahoma"/>
          <w:sz w:val="24"/>
        </w:rPr>
        <w:tab/>
      </w:r>
      <w:r>
        <w:rPr>
          <w:rFonts w:ascii="Tahoma" w:hAnsi="Tahoma" w:cs="Tahoma"/>
          <w:sz w:val="24"/>
        </w:rPr>
        <w:tab/>
        <w:t>multifamiliar</w:t>
      </w:r>
    </w:p>
    <w:p w:rsidR="00000000" w:rsidRDefault="00932540">
      <w:pPr>
        <w:pStyle w:val="Textoindependiente"/>
        <w:widowControl/>
        <w:spacing w:line="240" w:lineRule="auto"/>
        <w:rPr>
          <w:rFonts w:ascii="Tahoma" w:hAnsi="Tahoma" w:cs="Tahoma"/>
          <w:sz w:val="24"/>
        </w:rPr>
      </w:pPr>
      <w:r>
        <w:rPr>
          <w:rFonts w:ascii="Tahoma" w:hAnsi="Tahoma" w:cs="Tahoma"/>
          <w:sz w:val="24"/>
        </w:rPr>
        <w:t>Usos complementarios</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Comercio Tipo C-1</w:t>
      </w:r>
    </w:p>
    <w:p w:rsidR="00000000" w:rsidRDefault="00932540">
      <w:pPr>
        <w:pStyle w:val="Textoindependiente"/>
        <w:widowControl/>
        <w:spacing w:line="240" w:lineRule="auto"/>
        <w:ind w:left="4284" w:firstLine="357"/>
        <w:rPr>
          <w:rFonts w:ascii="Tahoma" w:hAnsi="Tahoma" w:cs="Tahoma"/>
          <w:sz w:val="24"/>
        </w:rPr>
      </w:pPr>
      <w:r>
        <w:rPr>
          <w:rFonts w:ascii="Tahoma" w:hAnsi="Tahoma" w:cs="Tahoma"/>
          <w:sz w:val="24"/>
        </w:rPr>
        <w:t>Recreativo Grupo 1</w:t>
      </w:r>
    </w:p>
    <w:p w:rsidR="00000000" w:rsidRDefault="00932540">
      <w:pPr>
        <w:pStyle w:val="Textoindependiente"/>
        <w:widowControl/>
        <w:spacing w:line="240" w:lineRule="auto"/>
        <w:ind w:left="4284" w:firstLine="357"/>
        <w:rPr>
          <w:rFonts w:ascii="Tahoma" w:hAnsi="Tahoma" w:cs="Tahoma"/>
          <w:sz w:val="24"/>
        </w:rPr>
      </w:pPr>
      <w:r>
        <w:rPr>
          <w:rFonts w:ascii="Tahoma" w:hAnsi="Tahoma" w:cs="Tahoma"/>
          <w:sz w:val="24"/>
        </w:rPr>
        <w:t>Institucional. Grupo 1</w:t>
      </w:r>
    </w:p>
    <w:p w:rsidR="00000000" w:rsidRDefault="00932540">
      <w:pPr>
        <w:rPr>
          <w:rFonts w:ascii="Tahoma" w:hAnsi="Tahoma" w:cs="Tahoma"/>
          <w:sz w:val="24"/>
        </w:rPr>
      </w:pPr>
      <w:r>
        <w:rPr>
          <w:rFonts w:ascii="Tahoma" w:hAnsi="Tahoma" w:cs="Tahoma"/>
          <w:caps/>
          <w:sz w:val="24"/>
        </w:rPr>
        <w:t>T</w:t>
      </w:r>
      <w:r>
        <w:rPr>
          <w:rFonts w:ascii="Tahoma" w:hAnsi="Tahoma" w:cs="Tahoma"/>
          <w:sz w:val="24"/>
        </w:rPr>
        <w:t>ratamiento de primer nivel o principa</w:t>
      </w:r>
      <w:r>
        <w:rPr>
          <w:rFonts w:ascii="Tahoma" w:hAnsi="Tahoma" w:cs="Tahoma"/>
          <w:sz w:val="24"/>
        </w:rPr>
        <w:t>l</w:t>
      </w:r>
      <w:r>
        <w:rPr>
          <w:rFonts w:ascii="Tahoma" w:hAnsi="Tahoma" w:cs="Tahoma"/>
          <w:sz w:val="24"/>
        </w:rPr>
        <w:tab/>
        <w:t xml:space="preserve">: </w:t>
      </w:r>
      <w:r>
        <w:rPr>
          <w:rFonts w:ascii="Tahoma" w:hAnsi="Tahoma" w:cs="Tahoma"/>
          <w:sz w:val="24"/>
        </w:rPr>
        <w:tab/>
        <w:t xml:space="preserve">Mejoramiento integral </w:t>
      </w:r>
    </w:p>
    <w:p w:rsidR="00000000" w:rsidRDefault="00932540">
      <w:pPr>
        <w:pStyle w:val="Textoindependiente"/>
        <w:widowControl/>
        <w:spacing w:line="240" w:lineRule="auto"/>
        <w:ind w:left="4260" w:hanging="4260"/>
        <w:rPr>
          <w:rFonts w:ascii="Tahoma" w:hAnsi="Tahoma" w:cs="Tahoma"/>
          <w:sz w:val="24"/>
        </w:rPr>
      </w:pPr>
      <w:r>
        <w:rPr>
          <w:rFonts w:ascii="Tahoma" w:hAnsi="Tahoma" w:cs="Tahoma"/>
          <w:sz w:val="24"/>
        </w:rPr>
        <w:t>Tratamiento de segundo nivel</w:t>
      </w:r>
      <w:r>
        <w:rPr>
          <w:rFonts w:ascii="Tahoma" w:hAnsi="Tahoma" w:cs="Tahoma"/>
          <w:sz w:val="24"/>
        </w:rPr>
        <w:tab/>
        <w:t xml:space="preserve">: </w:t>
      </w:r>
      <w:r>
        <w:rPr>
          <w:rFonts w:ascii="Tahoma" w:hAnsi="Tahoma" w:cs="Tahoma"/>
          <w:sz w:val="24"/>
        </w:rPr>
        <w:tab/>
        <w:t xml:space="preserve">Mejoramiento y conservación </w:t>
      </w:r>
    </w:p>
    <w:p w:rsidR="00000000" w:rsidRDefault="00932540">
      <w:pPr>
        <w:pStyle w:val="Textoindependiente"/>
        <w:widowControl/>
        <w:spacing w:line="240" w:lineRule="auto"/>
        <w:ind w:left="4617" w:firstLine="24"/>
        <w:rPr>
          <w:rFonts w:ascii="Tahoma" w:hAnsi="Tahoma" w:cs="Tahoma"/>
          <w:sz w:val="24"/>
        </w:rPr>
      </w:pPr>
      <w:r>
        <w:rPr>
          <w:rFonts w:ascii="Tahoma" w:hAnsi="Tahoma" w:cs="Tahoma"/>
          <w:sz w:val="24"/>
        </w:rPr>
        <w:t>ambiental</w:t>
      </w:r>
    </w:p>
    <w:p w:rsidR="00000000" w:rsidRDefault="00932540">
      <w:pPr>
        <w:pStyle w:val="Textoindependiente"/>
        <w:widowControl/>
        <w:spacing w:line="240" w:lineRule="auto"/>
        <w:ind w:left="4284" w:firstLine="357"/>
        <w:rPr>
          <w:rFonts w:ascii="Tahoma" w:hAnsi="Tahoma" w:cs="Tahoma"/>
          <w:sz w:val="24"/>
        </w:rPr>
      </w:pPr>
      <w:r>
        <w:rPr>
          <w:rFonts w:ascii="Tahoma" w:hAnsi="Tahoma" w:cs="Tahoma"/>
          <w:sz w:val="24"/>
        </w:rPr>
        <w:t>Mejoramiento de la edificación (VIS)</w:t>
      </w:r>
    </w:p>
    <w:p w:rsidR="00000000" w:rsidRDefault="00932540">
      <w:pPr>
        <w:pStyle w:val="Textoindependiente"/>
        <w:widowControl/>
        <w:spacing w:line="240" w:lineRule="auto"/>
        <w:rPr>
          <w:rFonts w:ascii="Tahoma" w:hAnsi="Tahoma" w:cs="Tahoma"/>
          <w:sz w:val="24"/>
        </w:rPr>
      </w:pPr>
      <w:r>
        <w:rPr>
          <w:rFonts w:ascii="Tahoma" w:hAnsi="Tahoma" w:cs="Tahoma"/>
          <w:sz w:val="24"/>
        </w:rPr>
        <w:t>Tratamiento de tercer nivel</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 xml:space="preserve">Densificación. </w:t>
      </w:r>
    </w:p>
    <w:p w:rsidR="00000000" w:rsidRDefault="00932540">
      <w:pPr>
        <w:pStyle w:val="Textoindependiente"/>
        <w:widowControl/>
        <w:spacing w:line="240" w:lineRule="auto"/>
        <w:rPr>
          <w:rFonts w:ascii="Tahoma" w:hAnsi="Tahoma" w:cs="Tahoma"/>
          <w:sz w:val="24"/>
        </w:rPr>
      </w:pPr>
      <w:r>
        <w:rPr>
          <w:rFonts w:ascii="Tahoma" w:hAnsi="Tahoma" w:cs="Tahoma"/>
          <w:sz w:val="24"/>
        </w:rPr>
        <w:t>Índice de ocupación o densidad</w:t>
      </w:r>
      <w:r>
        <w:rPr>
          <w:rFonts w:ascii="Tahoma" w:hAnsi="Tahoma" w:cs="Tahoma"/>
          <w:sz w:val="24"/>
        </w:rPr>
        <w:tab/>
      </w:r>
      <w:r>
        <w:rPr>
          <w:rFonts w:ascii="Tahoma" w:hAnsi="Tahoma" w:cs="Tahoma"/>
          <w:sz w:val="24"/>
        </w:rPr>
        <w:tab/>
      </w:r>
      <w:r>
        <w:rPr>
          <w:rFonts w:ascii="Tahoma" w:hAnsi="Tahoma" w:cs="Tahoma"/>
          <w:sz w:val="24"/>
        </w:rPr>
        <w:tab/>
        <w:t xml:space="preserve">: </w:t>
      </w:r>
      <w:r>
        <w:rPr>
          <w:rFonts w:ascii="Tahoma" w:hAnsi="Tahoma" w:cs="Tahoma"/>
          <w:sz w:val="24"/>
        </w:rPr>
        <w:tab/>
        <w:t>Media</w:t>
      </w: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Índice máximo de ocupación </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Entre 0.70 y 0.80</w:t>
      </w: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Índice máximo de construcción </w:t>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2.40</w:t>
      </w:r>
    </w:p>
    <w:p w:rsidR="00000000" w:rsidRDefault="00932540">
      <w:pPr>
        <w:pStyle w:val="Textoindependiente"/>
        <w:widowControl/>
        <w:spacing w:line="240" w:lineRule="auto"/>
        <w:rPr>
          <w:rFonts w:ascii="Tahoma" w:hAnsi="Tahoma" w:cs="Tahoma"/>
          <w:sz w:val="24"/>
        </w:rPr>
      </w:pPr>
      <w:r>
        <w:rPr>
          <w:rFonts w:ascii="Tahoma" w:hAnsi="Tahoma" w:cs="Tahoma"/>
          <w:sz w:val="24"/>
        </w:rPr>
        <w:t>Ares mínima de lote</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120 m²</w:t>
      </w:r>
      <w:r>
        <w:rPr>
          <w:rFonts w:ascii="Tahoma" w:hAnsi="Tahoma" w:cs="Tahoma"/>
          <w:sz w:val="24"/>
        </w:rPr>
        <w:tab/>
      </w:r>
    </w:p>
    <w:p w:rsidR="00000000" w:rsidRDefault="00932540">
      <w:pPr>
        <w:pStyle w:val="Textoindependiente"/>
        <w:widowControl/>
        <w:spacing w:line="240" w:lineRule="auto"/>
        <w:rPr>
          <w:rFonts w:ascii="Tahoma" w:hAnsi="Tahoma" w:cs="Tahoma"/>
          <w:sz w:val="24"/>
        </w:rPr>
      </w:pPr>
      <w:r>
        <w:rPr>
          <w:rFonts w:ascii="Tahoma" w:hAnsi="Tahoma" w:cs="Tahoma"/>
          <w:sz w:val="24"/>
        </w:rPr>
        <w:t>Frente mínimo de Lote</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8.00 m</w:t>
      </w:r>
    </w:p>
    <w:p w:rsidR="00000000" w:rsidRDefault="00932540">
      <w:pPr>
        <w:pStyle w:val="Textoindependiente"/>
        <w:widowControl/>
        <w:spacing w:line="240" w:lineRule="auto"/>
        <w:rPr>
          <w:rFonts w:ascii="Tahoma" w:hAnsi="Tahoma" w:cs="Tahoma"/>
          <w:sz w:val="24"/>
        </w:rPr>
      </w:pPr>
      <w:r>
        <w:rPr>
          <w:rFonts w:ascii="Tahoma" w:hAnsi="Tahoma" w:cs="Tahoma"/>
          <w:sz w:val="24"/>
        </w:rPr>
        <w:t>Retiro lateral mínimo</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1.00 m</w:t>
      </w:r>
    </w:p>
    <w:p w:rsidR="00000000" w:rsidRDefault="00932540">
      <w:pPr>
        <w:pStyle w:val="Textoindependiente"/>
        <w:widowControl/>
        <w:spacing w:line="240" w:lineRule="auto"/>
        <w:rPr>
          <w:rFonts w:ascii="Tahoma" w:hAnsi="Tahoma" w:cs="Tahoma"/>
          <w:sz w:val="24"/>
        </w:rPr>
      </w:pPr>
      <w:r>
        <w:rPr>
          <w:rFonts w:ascii="Tahoma" w:hAnsi="Tahoma" w:cs="Tahoma"/>
          <w:sz w:val="24"/>
        </w:rPr>
        <w:t>Retiro de fondo mínimo</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3.00 m</w:t>
      </w:r>
    </w:p>
    <w:p w:rsidR="00000000" w:rsidRDefault="00932540">
      <w:pPr>
        <w:pStyle w:val="Textoindependiente"/>
        <w:widowControl/>
        <w:spacing w:line="240" w:lineRule="auto"/>
        <w:rPr>
          <w:rFonts w:ascii="Tahoma" w:hAnsi="Tahoma" w:cs="Tahoma"/>
          <w:sz w:val="24"/>
        </w:rPr>
      </w:pPr>
      <w:r>
        <w:rPr>
          <w:rFonts w:ascii="Tahoma" w:hAnsi="Tahoma" w:cs="Tahoma"/>
          <w:sz w:val="24"/>
        </w:rPr>
        <w:t>Retiro frontal mínimo</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De acuerdo a la vía</w:t>
      </w:r>
    </w:p>
    <w:p w:rsidR="00000000" w:rsidRDefault="00932540">
      <w:pPr>
        <w:pStyle w:val="Textoindependiente"/>
        <w:widowControl/>
        <w:spacing w:line="240" w:lineRule="auto"/>
        <w:rPr>
          <w:rFonts w:ascii="Tahoma" w:hAnsi="Tahoma" w:cs="Tahoma"/>
          <w:sz w:val="24"/>
        </w:rPr>
      </w:pPr>
      <w:r>
        <w:rPr>
          <w:rFonts w:ascii="Tahoma" w:hAnsi="Tahoma" w:cs="Tahoma"/>
          <w:sz w:val="24"/>
        </w:rPr>
        <w:t>Á</w:t>
      </w:r>
      <w:r>
        <w:rPr>
          <w:rFonts w:ascii="Tahoma" w:hAnsi="Tahoma" w:cs="Tahoma"/>
          <w:sz w:val="24"/>
        </w:rPr>
        <w:t>rea de vivienda mínima en m²</w:t>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Para 1 alcoba = 20 m²</w:t>
      </w:r>
    </w:p>
    <w:p w:rsidR="00000000" w:rsidRDefault="00932540">
      <w:pPr>
        <w:pStyle w:val="Textoindependiente"/>
        <w:widowControl/>
        <w:spacing w:line="240" w:lineRule="auto"/>
        <w:rPr>
          <w:rFonts w:ascii="Tahoma" w:hAnsi="Tahoma" w:cs="Tahoma"/>
          <w:sz w:val="24"/>
        </w:rPr>
      </w:pP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Para 2 alcobas = 40 m²</w:t>
      </w:r>
    </w:p>
    <w:p w:rsidR="00000000" w:rsidRDefault="00932540">
      <w:pPr>
        <w:pStyle w:val="Textoindependiente"/>
        <w:widowControl/>
        <w:spacing w:line="240" w:lineRule="auto"/>
        <w:rPr>
          <w:rFonts w:ascii="Tahoma" w:hAnsi="Tahoma" w:cs="Tahoma"/>
          <w:sz w:val="24"/>
        </w:rPr>
      </w:pP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Para 2 alcobas = 50 m²</w:t>
      </w:r>
    </w:p>
    <w:p w:rsidR="00000000" w:rsidRDefault="00932540">
      <w:pPr>
        <w:pStyle w:val="Textoindependiente"/>
        <w:widowControl/>
        <w:spacing w:line="240" w:lineRule="auto"/>
        <w:rPr>
          <w:rFonts w:ascii="Tahoma" w:hAnsi="Tahoma" w:cs="Tahoma"/>
          <w:sz w:val="24"/>
        </w:rPr>
      </w:pPr>
      <w:r>
        <w:rPr>
          <w:rFonts w:ascii="Tahoma" w:hAnsi="Tahoma" w:cs="Tahoma"/>
          <w:sz w:val="24"/>
        </w:rPr>
        <w:t>Estacionamientos</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1 por cada 5 viviendas</w:t>
      </w:r>
    </w:p>
    <w:p w:rsidR="00000000" w:rsidRDefault="00932540">
      <w:pPr>
        <w:pStyle w:val="Textoindependiente"/>
        <w:widowControl/>
        <w:spacing w:line="240" w:lineRule="auto"/>
        <w:rPr>
          <w:rFonts w:ascii="Tahoma" w:hAnsi="Tahoma" w:cs="Tahoma"/>
          <w:sz w:val="24"/>
        </w:rPr>
      </w:pPr>
      <w:r>
        <w:rPr>
          <w:rFonts w:ascii="Tahoma" w:hAnsi="Tahoma" w:cs="Tahoma"/>
          <w:sz w:val="24"/>
        </w:rPr>
        <w:t>Arborización</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 xml:space="preserve">1 árbol mínimo cada 12 m² de área </w:t>
      </w:r>
    </w:p>
    <w:p w:rsidR="00000000" w:rsidRDefault="00932540">
      <w:pPr>
        <w:pStyle w:val="Textoindependiente"/>
        <w:widowControl/>
        <w:spacing w:line="240" w:lineRule="auto"/>
        <w:rPr>
          <w:rFonts w:ascii="Tahoma" w:hAnsi="Tahoma" w:cs="Tahoma"/>
          <w:sz w:val="24"/>
        </w:rPr>
      </w:pP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verde o fr</w:t>
      </w:r>
      <w:r>
        <w:rPr>
          <w:rFonts w:ascii="Tahoma" w:hAnsi="Tahoma" w:cs="Tahoma"/>
          <w:sz w:val="24"/>
        </w:rPr>
        <w:t xml:space="preserve">acción </w:t>
      </w:r>
    </w:p>
    <w:p w:rsidR="00000000" w:rsidRDefault="00932540">
      <w:pPr>
        <w:pStyle w:val="Textoindependiente"/>
        <w:widowControl/>
        <w:spacing w:line="240" w:lineRule="auto"/>
        <w:rPr>
          <w:rFonts w:ascii="Tahoma" w:hAnsi="Tahoma" w:cs="Tahoma"/>
          <w:sz w:val="24"/>
        </w:rPr>
      </w:pPr>
      <w:r>
        <w:rPr>
          <w:rFonts w:ascii="Tahoma" w:hAnsi="Tahoma" w:cs="Tahoma"/>
          <w:sz w:val="24"/>
        </w:rPr>
        <w:t>Retranqueos</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Permitidos</w:t>
      </w:r>
    </w:p>
    <w:p w:rsidR="00000000" w:rsidRDefault="00932540">
      <w:pPr>
        <w:pStyle w:val="Textoindependiente"/>
        <w:widowControl/>
        <w:spacing w:line="240" w:lineRule="auto"/>
        <w:rPr>
          <w:rFonts w:ascii="Tahoma" w:hAnsi="Tahoma" w:cs="Tahoma"/>
          <w:sz w:val="24"/>
        </w:rPr>
      </w:pPr>
      <w:r>
        <w:rPr>
          <w:rFonts w:ascii="Tahoma" w:hAnsi="Tahoma" w:cs="Tahoma"/>
          <w:sz w:val="24"/>
        </w:rPr>
        <w:t>Voladizos</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Según la vía</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b/>
          <w:caps/>
          <w:sz w:val="24"/>
        </w:rPr>
        <w:t>3.5.2</w:t>
      </w:r>
      <w:r>
        <w:rPr>
          <w:rFonts w:ascii="Tahoma" w:hAnsi="Tahoma" w:cs="Tahoma"/>
          <w:b/>
          <w:caps/>
          <w:sz w:val="24"/>
        </w:rPr>
        <w:tab/>
      </w:r>
      <w:r>
        <w:rPr>
          <w:rFonts w:ascii="Tahoma" w:hAnsi="Tahoma" w:cs="Tahoma"/>
          <w:b/>
          <w:caps/>
          <w:sz w:val="24"/>
        </w:rPr>
        <w:tab/>
        <w:t>Z</w:t>
      </w:r>
      <w:r>
        <w:rPr>
          <w:rFonts w:ascii="Tahoma" w:hAnsi="Tahoma" w:cs="Tahoma"/>
          <w:b/>
          <w:sz w:val="24"/>
        </w:rPr>
        <w:t xml:space="preserve">onas urbanas residenciales sin consolidar tipo </w:t>
      </w:r>
      <w:r>
        <w:rPr>
          <w:rFonts w:ascii="Tahoma" w:hAnsi="Tahoma" w:cs="Tahoma"/>
          <w:b/>
          <w:caps/>
          <w:sz w:val="24"/>
        </w:rPr>
        <w:t>r-2 (ZR-2)</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Se caracterizan por tener un nivel de desarrollo urbano bajo por carencia de servicios públicos domiciliarios y</w:t>
      </w:r>
      <w:r>
        <w:rPr>
          <w:rFonts w:ascii="Tahoma" w:hAnsi="Tahoma" w:cs="Tahoma"/>
          <w:sz w:val="24"/>
        </w:rPr>
        <w:t xml:space="preserve">  tipologías edificatorias de desarrollo progresivo sin consolidar, de desarrollo progresivo consolidado, o una combinación de las dos.</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Unidad cartográfica </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b/>
          <w:sz w:val="24"/>
        </w:rPr>
        <w:t>ZR-2</w:t>
      </w:r>
    </w:p>
    <w:p w:rsidR="00000000" w:rsidRDefault="00932540">
      <w:pPr>
        <w:pStyle w:val="Textoindependiente"/>
        <w:widowControl/>
        <w:spacing w:line="240" w:lineRule="auto"/>
        <w:ind w:left="3897" w:hanging="3870"/>
        <w:rPr>
          <w:rFonts w:ascii="Tahoma" w:hAnsi="Tahoma" w:cs="Tahoma"/>
          <w:sz w:val="24"/>
        </w:rPr>
      </w:pPr>
      <w:r>
        <w:rPr>
          <w:rFonts w:ascii="Tahoma" w:hAnsi="Tahoma" w:cs="Tahoma"/>
          <w:sz w:val="24"/>
        </w:rPr>
        <w:t>Uso principal</w:t>
      </w:r>
      <w:r>
        <w:rPr>
          <w:rFonts w:ascii="Tahoma" w:hAnsi="Tahoma" w:cs="Tahoma"/>
          <w:sz w:val="24"/>
        </w:rPr>
        <w:tab/>
      </w:r>
      <w:r>
        <w:rPr>
          <w:rFonts w:ascii="Tahoma" w:hAnsi="Tahoma" w:cs="Tahoma"/>
          <w:sz w:val="24"/>
        </w:rPr>
        <w:tab/>
        <w:t>:</w:t>
      </w:r>
      <w:r>
        <w:rPr>
          <w:rFonts w:ascii="Tahoma" w:hAnsi="Tahoma" w:cs="Tahoma"/>
          <w:sz w:val="24"/>
        </w:rPr>
        <w:tab/>
        <w:t>Residencial unifamiliar, bifamiliar,</w:t>
      </w:r>
    </w:p>
    <w:p w:rsidR="00000000" w:rsidRDefault="00932540">
      <w:pPr>
        <w:pStyle w:val="Textoindependiente"/>
        <w:widowControl/>
        <w:spacing w:line="240" w:lineRule="auto"/>
        <w:ind w:left="4260"/>
        <w:rPr>
          <w:rFonts w:ascii="Tahoma" w:hAnsi="Tahoma" w:cs="Tahoma"/>
          <w:sz w:val="24"/>
        </w:rPr>
      </w:pPr>
      <w:r>
        <w:rPr>
          <w:rFonts w:ascii="Tahoma" w:hAnsi="Tahoma" w:cs="Tahoma"/>
          <w:sz w:val="24"/>
        </w:rPr>
        <w:t>trifamiliar, conjunto residencial</w:t>
      </w:r>
      <w:r>
        <w:rPr>
          <w:rFonts w:ascii="Tahoma" w:hAnsi="Tahoma" w:cs="Tahoma"/>
          <w:sz w:val="24"/>
        </w:rPr>
        <w:t>,</w:t>
      </w:r>
    </w:p>
    <w:p w:rsidR="00000000" w:rsidRDefault="00932540">
      <w:pPr>
        <w:pStyle w:val="Textoindependiente"/>
        <w:widowControl/>
        <w:spacing w:line="240" w:lineRule="auto"/>
        <w:ind w:left="3897" w:hanging="3870"/>
        <w:rPr>
          <w:rFonts w:ascii="Tahoma" w:hAnsi="Tahoma" w:cs="Tahoma"/>
          <w:sz w:val="24"/>
        </w:rPr>
      </w:pPr>
      <w:r>
        <w:rPr>
          <w:rFonts w:ascii="Tahoma" w:hAnsi="Tahoma" w:cs="Tahoma"/>
          <w:sz w:val="24"/>
        </w:rPr>
        <w:tab/>
      </w:r>
      <w:r>
        <w:rPr>
          <w:rFonts w:ascii="Tahoma" w:hAnsi="Tahoma" w:cs="Tahoma"/>
          <w:sz w:val="24"/>
        </w:rPr>
        <w:tab/>
      </w:r>
      <w:r>
        <w:rPr>
          <w:rFonts w:ascii="Tahoma" w:hAnsi="Tahoma" w:cs="Tahoma"/>
          <w:sz w:val="24"/>
        </w:rPr>
        <w:tab/>
        <w:t>multifamiliar</w:t>
      </w:r>
    </w:p>
    <w:p w:rsidR="00000000" w:rsidRDefault="00932540">
      <w:pPr>
        <w:pStyle w:val="Textoindependiente"/>
        <w:widowControl/>
        <w:spacing w:line="240" w:lineRule="auto"/>
        <w:rPr>
          <w:rFonts w:ascii="Tahoma" w:hAnsi="Tahoma" w:cs="Tahoma"/>
          <w:sz w:val="24"/>
        </w:rPr>
      </w:pPr>
      <w:r>
        <w:rPr>
          <w:rFonts w:ascii="Tahoma" w:hAnsi="Tahoma" w:cs="Tahoma"/>
          <w:sz w:val="24"/>
        </w:rPr>
        <w:t>Usos complementarios</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Comercio Tipo C-1</w:t>
      </w:r>
    </w:p>
    <w:p w:rsidR="00000000" w:rsidRDefault="00932540">
      <w:pPr>
        <w:pStyle w:val="Textoindependiente"/>
        <w:widowControl/>
        <w:spacing w:line="240" w:lineRule="auto"/>
        <w:ind w:left="3927" w:firstLine="357"/>
        <w:rPr>
          <w:rFonts w:ascii="Tahoma" w:hAnsi="Tahoma" w:cs="Tahoma"/>
          <w:sz w:val="24"/>
        </w:rPr>
      </w:pPr>
      <w:r>
        <w:rPr>
          <w:rFonts w:ascii="Tahoma" w:hAnsi="Tahoma" w:cs="Tahoma"/>
          <w:sz w:val="24"/>
        </w:rPr>
        <w:t>Recreativo Grupo 1</w:t>
      </w:r>
    </w:p>
    <w:p w:rsidR="00000000" w:rsidRDefault="00932540">
      <w:pPr>
        <w:pStyle w:val="Textoindependiente"/>
        <w:widowControl/>
        <w:spacing w:line="240" w:lineRule="auto"/>
        <w:ind w:left="3927" w:firstLine="357"/>
        <w:rPr>
          <w:rFonts w:ascii="Tahoma" w:hAnsi="Tahoma" w:cs="Tahoma"/>
          <w:sz w:val="24"/>
        </w:rPr>
      </w:pPr>
      <w:r>
        <w:rPr>
          <w:rFonts w:ascii="Tahoma" w:hAnsi="Tahoma" w:cs="Tahoma"/>
          <w:sz w:val="24"/>
        </w:rPr>
        <w:t>Institucional. Grupo 1</w:t>
      </w:r>
    </w:p>
    <w:p w:rsidR="00000000" w:rsidRDefault="00932540">
      <w:pPr>
        <w:rPr>
          <w:rFonts w:ascii="Tahoma" w:hAnsi="Tahoma" w:cs="Tahoma"/>
          <w:sz w:val="24"/>
        </w:rPr>
      </w:pPr>
      <w:r>
        <w:rPr>
          <w:rFonts w:ascii="Tahoma" w:hAnsi="Tahoma" w:cs="Tahoma"/>
          <w:caps/>
          <w:sz w:val="24"/>
        </w:rPr>
        <w:t>T</w:t>
      </w:r>
      <w:r>
        <w:rPr>
          <w:rFonts w:ascii="Tahoma" w:hAnsi="Tahoma" w:cs="Tahoma"/>
          <w:sz w:val="24"/>
        </w:rPr>
        <w:t>ratamiento de 1er nivel o principal</w:t>
      </w:r>
      <w:r>
        <w:rPr>
          <w:rFonts w:ascii="Tahoma" w:hAnsi="Tahoma" w:cs="Tahoma"/>
          <w:sz w:val="24"/>
        </w:rPr>
        <w:tab/>
        <w:t xml:space="preserve">: </w:t>
      </w:r>
      <w:r>
        <w:rPr>
          <w:rFonts w:ascii="Tahoma" w:hAnsi="Tahoma" w:cs="Tahoma"/>
          <w:sz w:val="24"/>
        </w:rPr>
        <w:tab/>
        <w:t>Consolidación del desarrollo urbano</w:t>
      </w:r>
    </w:p>
    <w:p w:rsidR="00000000" w:rsidRDefault="00932540">
      <w:pPr>
        <w:pStyle w:val="Textoindependiente"/>
        <w:widowControl/>
        <w:spacing w:line="240" w:lineRule="auto"/>
        <w:ind w:left="357" w:hanging="357"/>
        <w:rPr>
          <w:rFonts w:ascii="Tahoma" w:hAnsi="Tahoma" w:cs="Tahoma"/>
          <w:sz w:val="24"/>
        </w:rPr>
      </w:pPr>
      <w:r>
        <w:rPr>
          <w:rFonts w:ascii="Tahoma" w:hAnsi="Tahoma" w:cs="Tahoma"/>
          <w:sz w:val="24"/>
        </w:rPr>
        <w:t>Tratamiento de segundo nivel</w:t>
      </w:r>
      <w:r>
        <w:rPr>
          <w:rFonts w:ascii="Tahoma" w:hAnsi="Tahoma" w:cs="Tahoma"/>
          <w:sz w:val="24"/>
        </w:rPr>
        <w:tab/>
      </w:r>
      <w:r>
        <w:rPr>
          <w:rFonts w:ascii="Tahoma" w:hAnsi="Tahoma" w:cs="Tahoma"/>
          <w:sz w:val="24"/>
        </w:rPr>
        <w:tab/>
      </w:r>
      <w:r>
        <w:rPr>
          <w:rFonts w:ascii="Tahoma" w:hAnsi="Tahoma" w:cs="Tahoma"/>
          <w:sz w:val="24"/>
        </w:rPr>
        <w:tab/>
        <w:t xml:space="preserve">: </w:t>
      </w:r>
      <w:r>
        <w:rPr>
          <w:rFonts w:ascii="Tahoma" w:hAnsi="Tahoma" w:cs="Tahoma"/>
          <w:sz w:val="24"/>
        </w:rPr>
        <w:tab/>
        <w:t>Desarrollo progresivo, Mejoramiento,</w:t>
      </w:r>
    </w:p>
    <w:p w:rsidR="00000000" w:rsidRDefault="00932540">
      <w:pPr>
        <w:pStyle w:val="Textoindependiente"/>
        <w:widowControl/>
        <w:spacing w:line="240" w:lineRule="auto"/>
        <w:ind w:left="3927" w:firstLine="357"/>
        <w:rPr>
          <w:rFonts w:ascii="Tahoma" w:hAnsi="Tahoma" w:cs="Tahoma"/>
          <w:sz w:val="24"/>
        </w:rPr>
      </w:pPr>
      <w:r>
        <w:rPr>
          <w:rFonts w:ascii="Tahoma" w:hAnsi="Tahoma" w:cs="Tahoma"/>
          <w:sz w:val="24"/>
        </w:rPr>
        <w:t>Con</w:t>
      </w:r>
      <w:r>
        <w:rPr>
          <w:rFonts w:ascii="Tahoma" w:hAnsi="Tahoma" w:cs="Tahoma"/>
          <w:sz w:val="24"/>
        </w:rPr>
        <w:t>servación ambiental,</w:t>
      </w:r>
    </w:p>
    <w:p w:rsidR="00000000" w:rsidRDefault="00932540">
      <w:pPr>
        <w:pStyle w:val="Textoindependiente"/>
        <w:widowControl/>
        <w:spacing w:line="240" w:lineRule="auto"/>
        <w:ind w:left="3927" w:firstLine="357"/>
        <w:rPr>
          <w:rFonts w:ascii="Tahoma" w:hAnsi="Tahoma" w:cs="Tahoma"/>
          <w:sz w:val="24"/>
        </w:rPr>
      </w:pPr>
      <w:r>
        <w:rPr>
          <w:rFonts w:ascii="Tahoma" w:hAnsi="Tahoma" w:cs="Tahoma"/>
          <w:sz w:val="24"/>
        </w:rPr>
        <w:t>Mejoramiento de la edificación (VIS)</w:t>
      </w:r>
    </w:p>
    <w:p w:rsidR="00000000" w:rsidRDefault="00932540">
      <w:pPr>
        <w:pStyle w:val="Textoindependiente"/>
        <w:widowControl/>
        <w:spacing w:line="240" w:lineRule="auto"/>
        <w:rPr>
          <w:rFonts w:ascii="Tahoma" w:hAnsi="Tahoma" w:cs="Tahoma"/>
          <w:sz w:val="24"/>
        </w:rPr>
      </w:pPr>
      <w:r>
        <w:rPr>
          <w:rFonts w:ascii="Tahoma" w:hAnsi="Tahoma" w:cs="Tahoma"/>
          <w:sz w:val="24"/>
        </w:rPr>
        <w:t>Tratamiento de tercer nivel</w:t>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 xml:space="preserve">Densificación. </w:t>
      </w:r>
    </w:p>
    <w:p w:rsidR="00000000" w:rsidRDefault="00932540">
      <w:pPr>
        <w:pStyle w:val="Textoindependiente"/>
        <w:widowControl/>
        <w:spacing w:line="240" w:lineRule="auto"/>
        <w:rPr>
          <w:rFonts w:ascii="Tahoma" w:hAnsi="Tahoma" w:cs="Tahoma"/>
          <w:sz w:val="24"/>
        </w:rPr>
      </w:pPr>
      <w:r>
        <w:rPr>
          <w:rFonts w:ascii="Tahoma" w:hAnsi="Tahoma" w:cs="Tahoma"/>
          <w:sz w:val="24"/>
        </w:rPr>
        <w:t>Índice de ocupación o densidad</w:t>
      </w:r>
      <w:r>
        <w:rPr>
          <w:rFonts w:ascii="Tahoma" w:hAnsi="Tahoma" w:cs="Tahoma"/>
          <w:sz w:val="24"/>
        </w:rPr>
        <w:tab/>
      </w:r>
      <w:r>
        <w:rPr>
          <w:rFonts w:ascii="Tahoma" w:hAnsi="Tahoma" w:cs="Tahoma"/>
          <w:sz w:val="24"/>
        </w:rPr>
        <w:tab/>
        <w:t xml:space="preserve">: </w:t>
      </w:r>
      <w:r>
        <w:rPr>
          <w:rFonts w:ascii="Tahoma" w:hAnsi="Tahoma" w:cs="Tahoma"/>
          <w:sz w:val="24"/>
        </w:rPr>
        <w:tab/>
        <w:t>Media</w:t>
      </w: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Índice máximo de ocupación </w:t>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Entre 0.70 y 0.80</w:t>
      </w: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Índice máximo de construcción </w:t>
      </w:r>
      <w:r>
        <w:rPr>
          <w:rFonts w:ascii="Tahoma" w:hAnsi="Tahoma" w:cs="Tahoma"/>
          <w:sz w:val="24"/>
        </w:rPr>
        <w:tab/>
      </w:r>
      <w:r>
        <w:rPr>
          <w:rFonts w:ascii="Tahoma" w:hAnsi="Tahoma" w:cs="Tahoma"/>
          <w:sz w:val="24"/>
        </w:rPr>
        <w:tab/>
        <w:t>:</w:t>
      </w:r>
      <w:r>
        <w:rPr>
          <w:rFonts w:ascii="Tahoma" w:hAnsi="Tahoma" w:cs="Tahoma"/>
          <w:sz w:val="24"/>
        </w:rPr>
        <w:tab/>
        <w:t>2.40</w:t>
      </w:r>
    </w:p>
    <w:p w:rsidR="00000000" w:rsidRDefault="00932540">
      <w:pPr>
        <w:pStyle w:val="Textoindependiente"/>
        <w:widowControl/>
        <w:spacing w:line="240" w:lineRule="auto"/>
        <w:rPr>
          <w:rFonts w:ascii="Tahoma" w:hAnsi="Tahoma" w:cs="Tahoma"/>
          <w:sz w:val="24"/>
        </w:rPr>
      </w:pPr>
      <w:r>
        <w:rPr>
          <w:rFonts w:ascii="Tahoma" w:hAnsi="Tahoma" w:cs="Tahoma"/>
          <w:sz w:val="24"/>
        </w:rPr>
        <w:t>Área mínima de lote</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120 m²</w:t>
      </w:r>
      <w:r>
        <w:rPr>
          <w:rFonts w:ascii="Tahoma" w:hAnsi="Tahoma" w:cs="Tahoma"/>
          <w:sz w:val="24"/>
        </w:rPr>
        <w:tab/>
      </w:r>
    </w:p>
    <w:p w:rsidR="00000000" w:rsidRDefault="00932540">
      <w:pPr>
        <w:pStyle w:val="Textoindependiente"/>
        <w:widowControl/>
        <w:spacing w:line="240" w:lineRule="auto"/>
        <w:rPr>
          <w:rFonts w:ascii="Tahoma" w:hAnsi="Tahoma" w:cs="Tahoma"/>
          <w:sz w:val="24"/>
        </w:rPr>
      </w:pPr>
      <w:r>
        <w:rPr>
          <w:rFonts w:ascii="Tahoma" w:hAnsi="Tahoma" w:cs="Tahoma"/>
          <w:sz w:val="24"/>
        </w:rPr>
        <w:t>Frente Mínimo de Lote</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8.00 m</w:t>
      </w:r>
    </w:p>
    <w:p w:rsidR="00000000" w:rsidRDefault="00932540">
      <w:pPr>
        <w:pStyle w:val="Textoindependiente"/>
        <w:widowControl/>
        <w:spacing w:line="240" w:lineRule="auto"/>
        <w:rPr>
          <w:rFonts w:ascii="Tahoma" w:hAnsi="Tahoma" w:cs="Tahoma"/>
          <w:sz w:val="24"/>
        </w:rPr>
      </w:pPr>
      <w:r>
        <w:rPr>
          <w:rFonts w:ascii="Tahoma" w:hAnsi="Tahoma" w:cs="Tahoma"/>
          <w:sz w:val="24"/>
        </w:rPr>
        <w:t>Retiro lateral mínimo</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1.00 m</w:t>
      </w:r>
    </w:p>
    <w:p w:rsidR="00000000" w:rsidRDefault="00932540">
      <w:pPr>
        <w:pStyle w:val="Textoindependiente"/>
        <w:widowControl/>
        <w:spacing w:line="240" w:lineRule="auto"/>
        <w:rPr>
          <w:rFonts w:ascii="Tahoma" w:hAnsi="Tahoma" w:cs="Tahoma"/>
          <w:sz w:val="24"/>
        </w:rPr>
      </w:pPr>
      <w:r>
        <w:rPr>
          <w:rFonts w:ascii="Tahoma" w:hAnsi="Tahoma" w:cs="Tahoma"/>
          <w:sz w:val="24"/>
        </w:rPr>
        <w:t>Retiro de fondo mínimo</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3.00 m</w:t>
      </w:r>
    </w:p>
    <w:p w:rsidR="00000000" w:rsidRDefault="00932540">
      <w:pPr>
        <w:pStyle w:val="Textoindependiente"/>
        <w:widowControl/>
        <w:spacing w:line="240" w:lineRule="auto"/>
        <w:rPr>
          <w:rFonts w:ascii="Tahoma" w:hAnsi="Tahoma" w:cs="Tahoma"/>
          <w:sz w:val="24"/>
        </w:rPr>
      </w:pPr>
      <w:r>
        <w:rPr>
          <w:rFonts w:ascii="Tahoma" w:hAnsi="Tahoma" w:cs="Tahoma"/>
          <w:sz w:val="24"/>
        </w:rPr>
        <w:t>Retiro frontal mínimo</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De acuerdo a la vía</w:t>
      </w:r>
    </w:p>
    <w:p w:rsidR="00000000" w:rsidRDefault="00932540">
      <w:pPr>
        <w:pStyle w:val="Textoindependiente"/>
        <w:widowControl/>
        <w:spacing w:line="240" w:lineRule="auto"/>
        <w:rPr>
          <w:rFonts w:ascii="Tahoma" w:hAnsi="Tahoma" w:cs="Tahoma"/>
          <w:sz w:val="24"/>
        </w:rPr>
      </w:pPr>
      <w:r>
        <w:rPr>
          <w:rFonts w:ascii="Tahoma" w:hAnsi="Tahoma" w:cs="Tahoma"/>
          <w:sz w:val="24"/>
        </w:rPr>
        <w:t>Área de vivienda mínima en m²</w:t>
      </w:r>
      <w:r>
        <w:rPr>
          <w:rFonts w:ascii="Tahoma" w:hAnsi="Tahoma" w:cs="Tahoma"/>
          <w:sz w:val="24"/>
        </w:rPr>
        <w:tab/>
      </w:r>
      <w:r>
        <w:rPr>
          <w:rFonts w:ascii="Tahoma" w:hAnsi="Tahoma" w:cs="Tahoma"/>
          <w:sz w:val="24"/>
        </w:rPr>
        <w:tab/>
        <w:t>:</w:t>
      </w:r>
      <w:r>
        <w:rPr>
          <w:rFonts w:ascii="Tahoma" w:hAnsi="Tahoma" w:cs="Tahoma"/>
          <w:sz w:val="24"/>
        </w:rPr>
        <w:tab/>
        <w:t>Para 1 alcoba = 20 m²</w:t>
      </w:r>
    </w:p>
    <w:p w:rsidR="00000000" w:rsidRDefault="00932540">
      <w:pPr>
        <w:pStyle w:val="Textoindependiente"/>
        <w:widowControl/>
        <w:spacing w:line="240" w:lineRule="auto"/>
        <w:rPr>
          <w:rFonts w:ascii="Tahoma" w:hAnsi="Tahoma" w:cs="Tahoma"/>
          <w:sz w:val="24"/>
        </w:rPr>
      </w:pP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Para 2 alcobas = 40 m²</w:t>
      </w:r>
    </w:p>
    <w:p w:rsidR="00000000" w:rsidRDefault="00932540">
      <w:pPr>
        <w:pStyle w:val="Textoindependiente"/>
        <w:widowControl/>
        <w:spacing w:line="240" w:lineRule="auto"/>
        <w:rPr>
          <w:rFonts w:ascii="Tahoma" w:hAnsi="Tahoma" w:cs="Tahoma"/>
          <w:sz w:val="24"/>
        </w:rPr>
      </w:pP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Para 2 alcobas = 50 m²</w:t>
      </w:r>
    </w:p>
    <w:p w:rsidR="00000000" w:rsidRDefault="00932540">
      <w:pPr>
        <w:pStyle w:val="Textoindependiente"/>
        <w:widowControl/>
        <w:spacing w:line="240" w:lineRule="auto"/>
        <w:rPr>
          <w:rFonts w:ascii="Tahoma" w:hAnsi="Tahoma" w:cs="Tahoma"/>
          <w:sz w:val="24"/>
        </w:rPr>
      </w:pPr>
      <w:r>
        <w:rPr>
          <w:rFonts w:ascii="Tahoma" w:hAnsi="Tahoma" w:cs="Tahoma"/>
          <w:sz w:val="24"/>
        </w:rPr>
        <w:t>Estacionamientos</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1 por cada 5 viviendas</w:t>
      </w:r>
    </w:p>
    <w:p w:rsidR="00000000" w:rsidRDefault="00932540">
      <w:pPr>
        <w:pStyle w:val="Textoindependiente"/>
        <w:widowControl/>
        <w:spacing w:line="240" w:lineRule="auto"/>
        <w:ind w:left="3897" w:hanging="3870"/>
        <w:rPr>
          <w:rFonts w:ascii="Tahoma" w:hAnsi="Tahoma" w:cs="Tahoma"/>
          <w:sz w:val="24"/>
        </w:rPr>
      </w:pPr>
      <w:r>
        <w:rPr>
          <w:rFonts w:ascii="Tahoma" w:hAnsi="Tahoma" w:cs="Tahoma"/>
          <w:sz w:val="24"/>
        </w:rPr>
        <w:t>Arborización</w:t>
      </w:r>
      <w:r>
        <w:rPr>
          <w:rFonts w:ascii="Tahoma" w:hAnsi="Tahoma" w:cs="Tahoma"/>
          <w:sz w:val="24"/>
        </w:rPr>
        <w:tab/>
      </w:r>
      <w:r>
        <w:rPr>
          <w:rFonts w:ascii="Tahoma" w:hAnsi="Tahoma" w:cs="Tahoma"/>
          <w:sz w:val="24"/>
        </w:rPr>
        <w:tab/>
        <w:t>:</w:t>
      </w:r>
      <w:r>
        <w:rPr>
          <w:rFonts w:ascii="Tahoma" w:hAnsi="Tahoma" w:cs="Tahoma"/>
          <w:sz w:val="24"/>
        </w:rPr>
        <w:tab/>
        <w:t xml:space="preserve">1 árbol mínimo cada 12 m² de área  </w:t>
      </w:r>
    </w:p>
    <w:p w:rsidR="00000000" w:rsidRDefault="00932540">
      <w:pPr>
        <w:pStyle w:val="Textoindependiente"/>
        <w:widowControl/>
        <w:spacing w:line="240" w:lineRule="auto"/>
        <w:ind w:left="4254" w:firstLine="30"/>
        <w:rPr>
          <w:rFonts w:ascii="Tahoma" w:hAnsi="Tahoma" w:cs="Tahoma"/>
          <w:sz w:val="24"/>
        </w:rPr>
      </w:pPr>
      <w:r>
        <w:rPr>
          <w:rFonts w:ascii="Tahoma" w:hAnsi="Tahoma" w:cs="Tahoma"/>
          <w:sz w:val="24"/>
        </w:rPr>
        <w:t xml:space="preserve">verde o fracción </w:t>
      </w:r>
    </w:p>
    <w:p w:rsidR="00000000" w:rsidRDefault="00932540">
      <w:pPr>
        <w:pStyle w:val="Textoindependiente"/>
        <w:widowControl/>
        <w:spacing w:line="240" w:lineRule="auto"/>
        <w:rPr>
          <w:rFonts w:ascii="Tahoma" w:hAnsi="Tahoma" w:cs="Tahoma"/>
          <w:sz w:val="24"/>
        </w:rPr>
      </w:pPr>
      <w:r>
        <w:rPr>
          <w:rFonts w:ascii="Tahoma" w:hAnsi="Tahoma" w:cs="Tahoma"/>
          <w:sz w:val="24"/>
        </w:rPr>
        <w:t>Retranqueos</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Permitidos</w:t>
      </w:r>
    </w:p>
    <w:p w:rsidR="00000000" w:rsidRDefault="00932540">
      <w:pPr>
        <w:pStyle w:val="Textoindependiente"/>
        <w:widowControl/>
        <w:spacing w:line="240" w:lineRule="auto"/>
        <w:rPr>
          <w:rFonts w:ascii="Tahoma" w:hAnsi="Tahoma" w:cs="Tahoma"/>
          <w:sz w:val="24"/>
        </w:rPr>
      </w:pPr>
      <w:r>
        <w:rPr>
          <w:rFonts w:ascii="Tahoma" w:hAnsi="Tahoma" w:cs="Tahoma"/>
          <w:sz w:val="24"/>
        </w:rPr>
        <w:t>Voladizos</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Según la vía</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b/>
          <w:caps/>
          <w:sz w:val="24"/>
        </w:rPr>
        <w:t>3.5.3  Z</w:t>
      </w:r>
      <w:r>
        <w:rPr>
          <w:rFonts w:ascii="Tahoma" w:hAnsi="Tahoma" w:cs="Tahoma"/>
          <w:b/>
          <w:sz w:val="24"/>
        </w:rPr>
        <w:t>onas de expansión urbana</w:t>
      </w:r>
    </w:p>
    <w:p w:rsidR="00000000" w:rsidRDefault="00932540">
      <w:pPr>
        <w:pStyle w:val="Textoindependiente"/>
        <w:widowControl/>
        <w:spacing w:line="240" w:lineRule="auto"/>
        <w:rPr>
          <w:rFonts w:ascii="Tahoma" w:hAnsi="Tahoma" w:cs="Tahoma"/>
          <w:sz w:val="24"/>
        </w:rPr>
      </w:pPr>
    </w:p>
    <w:p w:rsidR="00000000" w:rsidRDefault="00932540">
      <w:pPr>
        <w:pStyle w:val="Textoindependiente2"/>
        <w:rPr>
          <w:rFonts w:ascii="Tahoma" w:hAnsi="Tahoma" w:cs="Tahoma"/>
          <w:sz w:val="24"/>
        </w:rPr>
      </w:pPr>
      <w:r>
        <w:rPr>
          <w:rFonts w:ascii="Tahoma" w:hAnsi="Tahoma" w:cs="Tahoma"/>
          <w:sz w:val="24"/>
        </w:rPr>
        <w:lastRenderedPageBreak/>
        <w:t>La</w:t>
      </w:r>
      <w:r>
        <w:rPr>
          <w:rFonts w:ascii="Tahoma" w:hAnsi="Tahoma" w:cs="Tahoma"/>
          <w:sz w:val="24"/>
        </w:rPr>
        <w:t>s zonas de expansión urbana, esta constituida por los suelos destinados  para los nuevos usos urbanos durante la vigencia del plan, ajustados a las previsiones de crecimiento y a la posibilidad de dotación con infraestructura para el sistema vial, de trans</w:t>
      </w:r>
      <w:r>
        <w:rPr>
          <w:rFonts w:ascii="Tahoma" w:hAnsi="Tahoma" w:cs="Tahoma"/>
          <w:sz w:val="24"/>
        </w:rPr>
        <w:t>porte, de servicios públicos domiciliarios, áreas libres, y parques y equipamiento colectivo de interés público o social.</w:t>
      </w:r>
    </w:p>
    <w:p w:rsidR="00000000" w:rsidRDefault="00932540">
      <w:pPr>
        <w:jc w:val="both"/>
        <w:rPr>
          <w:rFonts w:ascii="Tahoma" w:hAnsi="Tahoma" w:cs="Tahoma"/>
          <w:sz w:val="24"/>
        </w:rPr>
      </w:pPr>
      <w:r>
        <w:rPr>
          <w:rFonts w:ascii="Tahoma" w:hAnsi="Tahoma" w:cs="Tahoma"/>
          <w:sz w:val="24"/>
        </w:rPr>
        <w:t xml:space="preserve">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b/>
          <w:sz w:val="24"/>
        </w:rPr>
      </w:pPr>
      <w:r>
        <w:rPr>
          <w:rFonts w:ascii="Tahoma" w:hAnsi="Tahoma" w:cs="Tahoma"/>
          <w:sz w:val="24"/>
        </w:rPr>
        <w:t xml:space="preserve">Unidad cartográfica </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b/>
          <w:sz w:val="24"/>
        </w:rPr>
        <w:t>ZEU</w:t>
      </w:r>
    </w:p>
    <w:p w:rsidR="00000000" w:rsidRDefault="00932540">
      <w:pPr>
        <w:pStyle w:val="Textoindependiente"/>
        <w:widowControl/>
        <w:spacing w:line="240" w:lineRule="auto"/>
        <w:rPr>
          <w:rFonts w:ascii="Tahoma" w:hAnsi="Tahoma" w:cs="Tahoma"/>
          <w:sz w:val="24"/>
        </w:rPr>
      </w:pPr>
      <w:r>
        <w:rPr>
          <w:rFonts w:ascii="Tahoma" w:hAnsi="Tahoma" w:cs="Tahoma"/>
          <w:sz w:val="24"/>
        </w:rPr>
        <w:t>Uso principal</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Residencial</w:t>
      </w:r>
    </w:p>
    <w:p w:rsidR="00000000" w:rsidRDefault="00932540">
      <w:pPr>
        <w:pStyle w:val="Textoindependiente"/>
        <w:widowControl/>
        <w:spacing w:line="240" w:lineRule="auto"/>
        <w:rPr>
          <w:rFonts w:ascii="Tahoma" w:hAnsi="Tahoma" w:cs="Tahoma"/>
          <w:sz w:val="24"/>
        </w:rPr>
      </w:pPr>
      <w:r>
        <w:rPr>
          <w:rFonts w:ascii="Tahoma" w:hAnsi="Tahoma" w:cs="Tahoma"/>
          <w:sz w:val="24"/>
        </w:rPr>
        <w:t>Usos complementarios</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Comercio o Institucional.</w:t>
      </w:r>
    </w:p>
    <w:p w:rsidR="00000000" w:rsidRDefault="00932540">
      <w:pPr>
        <w:rPr>
          <w:rFonts w:ascii="Tahoma" w:hAnsi="Tahoma" w:cs="Tahoma"/>
          <w:sz w:val="24"/>
        </w:rPr>
      </w:pPr>
      <w:r>
        <w:rPr>
          <w:rFonts w:ascii="Tahoma" w:hAnsi="Tahoma" w:cs="Tahoma"/>
          <w:caps/>
          <w:sz w:val="24"/>
        </w:rPr>
        <w:t>T</w:t>
      </w:r>
      <w:r>
        <w:rPr>
          <w:rFonts w:ascii="Tahoma" w:hAnsi="Tahoma" w:cs="Tahoma"/>
          <w:sz w:val="24"/>
        </w:rPr>
        <w:t xml:space="preserve">ratamiento </w:t>
      </w:r>
      <w:r>
        <w:rPr>
          <w:rFonts w:ascii="Tahoma" w:hAnsi="Tahoma" w:cs="Tahoma"/>
          <w:sz w:val="24"/>
        </w:rPr>
        <w:t>de 1er nivel o principal</w:t>
      </w:r>
      <w:r>
        <w:rPr>
          <w:rFonts w:ascii="Tahoma" w:hAnsi="Tahoma" w:cs="Tahoma"/>
          <w:sz w:val="24"/>
        </w:rPr>
        <w:tab/>
        <w:t xml:space="preserve">: </w:t>
      </w:r>
      <w:r>
        <w:rPr>
          <w:rFonts w:ascii="Tahoma" w:hAnsi="Tahoma" w:cs="Tahoma"/>
          <w:sz w:val="24"/>
        </w:rPr>
        <w:tab/>
        <w:t>Desarrollo</w:t>
      </w:r>
    </w:p>
    <w:p w:rsidR="00000000" w:rsidRDefault="00932540">
      <w:pPr>
        <w:pStyle w:val="Textoindependiente"/>
        <w:widowControl/>
        <w:spacing w:line="240" w:lineRule="auto"/>
        <w:ind w:left="357" w:hanging="357"/>
        <w:rPr>
          <w:rFonts w:ascii="Tahoma" w:hAnsi="Tahoma" w:cs="Tahoma"/>
          <w:sz w:val="24"/>
        </w:rPr>
      </w:pPr>
      <w:r>
        <w:rPr>
          <w:rFonts w:ascii="Tahoma" w:hAnsi="Tahoma" w:cs="Tahoma"/>
          <w:sz w:val="24"/>
        </w:rPr>
        <w:t>Tratamiento de segundo nivel</w:t>
      </w:r>
      <w:r>
        <w:rPr>
          <w:rFonts w:ascii="Tahoma" w:hAnsi="Tahoma" w:cs="Tahoma"/>
          <w:sz w:val="24"/>
        </w:rPr>
        <w:tab/>
      </w:r>
      <w:r>
        <w:rPr>
          <w:rFonts w:ascii="Tahoma" w:hAnsi="Tahoma" w:cs="Tahoma"/>
          <w:sz w:val="24"/>
        </w:rPr>
        <w:tab/>
      </w:r>
      <w:r>
        <w:rPr>
          <w:rFonts w:ascii="Tahoma" w:hAnsi="Tahoma" w:cs="Tahoma"/>
          <w:sz w:val="24"/>
        </w:rPr>
        <w:tab/>
        <w:t xml:space="preserve">: </w:t>
      </w:r>
      <w:r>
        <w:rPr>
          <w:rFonts w:ascii="Tahoma" w:hAnsi="Tahoma" w:cs="Tahoma"/>
          <w:sz w:val="24"/>
        </w:rPr>
        <w:tab/>
        <w:t xml:space="preserve">Desarrollo progresivo, Conservación </w:t>
      </w:r>
    </w:p>
    <w:p w:rsidR="00000000" w:rsidRDefault="00932540">
      <w:pPr>
        <w:pStyle w:val="Textoindependiente"/>
        <w:widowControl/>
        <w:spacing w:line="240" w:lineRule="auto"/>
        <w:ind w:left="3927" w:firstLine="357"/>
        <w:rPr>
          <w:rFonts w:ascii="Tahoma" w:hAnsi="Tahoma" w:cs="Tahoma"/>
          <w:sz w:val="24"/>
        </w:rPr>
      </w:pPr>
      <w:r>
        <w:rPr>
          <w:rFonts w:ascii="Tahoma" w:hAnsi="Tahoma" w:cs="Tahoma"/>
          <w:sz w:val="24"/>
        </w:rPr>
        <w:t>ambiental</w:t>
      </w:r>
    </w:p>
    <w:p w:rsidR="00000000" w:rsidRDefault="00932540">
      <w:pPr>
        <w:pStyle w:val="Textoindependiente"/>
        <w:widowControl/>
        <w:spacing w:line="240" w:lineRule="auto"/>
        <w:rPr>
          <w:rFonts w:ascii="Tahoma" w:hAnsi="Tahoma" w:cs="Tahoma"/>
          <w:sz w:val="24"/>
        </w:rPr>
      </w:pPr>
      <w:r>
        <w:rPr>
          <w:rFonts w:ascii="Tahoma" w:hAnsi="Tahoma" w:cs="Tahoma"/>
          <w:sz w:val="24"/>
        </w:rPr>
        <w:t>Tratamiento de tercer nivel</w:t>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 xml:space="preserve">Sin definir. </w:t>
      </w:r>
    </w:p>
    <w:p w:rsidR="00000000" w:rsidRDefault="00932540">
      <w:pPr>
        <w:pStyle w:val="Textoindependiente"/>
        <w:widowControl/>
        <w:spacing w:line="240" w:lineRule="auto"/>
        <w:rPr>
          <w:rFonts w:ascii="Tahoma" w:hAnsi="Tahoma" w:cs="Tahoma"/>
          <w:sz w:val="24"/>
        </w:rPr>
      </w:pPr>
      <w:r>
        <w:rPr>
          <w:rFonts w:ascii="Tahoma" w:hAnsi="Tahoma" w:cs="Tahoma"/>
          <w:sz w:val="24"/>
        </w:rPr>
        <w:t>Índice de ocupación o densidad</w:t>
      </w:r>
      <w:r>
        <w:rPr>
          <w:rFonts w:ascii="Tahoma" w:hAnsi="Tahoma" w:cs="Tahoma"/>
          <w:sz w:val="24"/>
        </w:rPr>
        <w:tab/>
      </w:r>
      <w:r>
        <w:rPr>
          <w:rFonts w:ascii="Tahoma" w:hAnsi="Tahoma" w:cs="Tahoma"/>
          <w:sz w:val="24"/>
        </w:rPr>
        <w:tab/>
        <w:t xml:space="preserve">: </w:t>
      </w:r>
      <w:r>
        <w:rPr>
          <w:rFonts w:ascii="Tahoma" w:hAnsi="Tahoma" w:cs="Tahoma"/>
          <w:sz w:val="24"/>
        </w:rPr>
        <w:tab/>
        <w:t>Media</w:t>
      </w: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Índice máximo de ocupación </w:t>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Entre 0.70 y 0.80</w:t>
      </w: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Índice máximo de construcción </w:t>
      </w:r>
      <w:r>
        <w:rPr>
          <w:rFonts w:ascii="Tahoma" w:hAnsi="Tahoma" w:cs="Tahoma"/>
          <w:sz w:val="24"/>
        </w:rPr>
        <w:tab/>
      </w:r>
      <w:r>
        <w:rPr>
          <w:rFonts w:ascii="Tahoma" w:hAnsi="Tahoma" w:cs="Tahoma"/>
          <w:sz w:val="24"/>
        </w:rPr>
        <w:tab/>
        <w:t>:</w:t>
      </w:r>
      <w:r>
        <w:rPr>
          <w:rFonts w:ascii="Tahoma" w:hAnsi="Tahoma" w:cs="Tahoma"/>
          <w:sz w:val="24"/>
        </w:rPr>
        <w:tab/>
        <w:t>2.40</w:t>
      </w:r>
    </w:p>
    <w:p w:rsidR="00000000" w:rsidRDefault="00932540">
      <w:pPr>
        <w:pStyle w:val="Textoindependiente"/>
        <w:widowControl/>
        <w:spacing w:line="240" w:lineRule="auto"/>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La ZEU de Piojó, se localiza al norte, al lado norte de la vía a la galera y al nororiente, y al sur sobre la vía a Aguas Vivas.  El área aproximada es de  4.00 Has y 7.291.12 m² (47.294.12 m²).  </w:t>
      </w:r>
    </w:p>
    <w:p w:rsidR="00000000" w:rsidRDefault="00932540">
      <w:pPr>
        <w:jc w:val="both"/>
        <w:rPr>
          <w:rFonts w:ascii="Tahoma" w:hAnsi="Tahoma" w:cs="Tahoma"/>
          <w:b/>
          <w:sz w:val="24"/>
        </w:rPr>
      </w:pPr>
    </w:p>
    <w:p w:rsidR="00000000" w:rsidRDefault="00932540">
      <w:pPr>
        <w:jc w:val="both"/>
        <w:rPr>
          <w:rFonts w:ascii="Tahoma" w:hAnsi="Tahoma" w:cs="Tahoma"/>
          <w:sz w:val="24"/>
        </w:rPr>
      </w:pPr>
      <w:r>
        <w:rPr>
          <w:rFonts w:ascii="Tahoma" w:hAnsi="Tahoma" w:cs="Tahoma"/>
          <w:sz w:val="24"/>
        </w:rPr>
        <w:t>La ZEU de Aguas V</w:t>
      </w:r>
      <w:r>
        <w:rPr>
          <w:rFonts w:ascii="Tahoma" w:hAnsi="Tahoma" w:cs="Tahoma"/>
          <w:sz w:val="24"/>
        </w:rPr>
        <w:t xml:space="preserve">ivas, se localiza en la terraza ubicada a lado de las viviendas detrás del colegio  y sobre la vía a Piojo. El área aproximada es de 2.00 Has y 787.83 m² (997.56 m²).  </w:t>
      </w:r>
    </w:p>
    <w:p w:rsidR="00000000" w:rsidRDefault="00932540">
      <w:pPr>
        <w:jc w:val="both"/>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b/>
          <w:caps/>
          <w:sz w:val="24"/>
        </w:rPr>
        <w:t>3.5.4</w:t>
      </w:r>
      <w:r>
        <w:rPr>
          <w:rFonts w:ascii="Tahoma" w:hAnsi="Tahoma" w:cs="Tahoma"/>
          <w:b/>
          <w:caps/>
          <w:sz w:val="24"/>
        </w:rPr>
        <w:tab/>
      </w:r>
      <w:r>
        <w:rPr>
          <w:rFonts w:ascii="Tahoma" w:hAnsi="Tahoma" w:cs="Tahoma"/>
          <w:b/>
          <w:caps/>
          <w:sz w:val="24"/>
        </w:rPr>
        <w:tab/>
        <w:t>z</w:t>
      </w:r>
      <w:r>
        <w:rPr>
          <w:rFonts w:ascii="Tahoma" w:hAnsi="Tahoma" w:cs="Tahoma"/>
          <w:b/>
          <w:sz w:val="24"/>
        </w:rPr>
        <w:t>onas de recuperación, conservación y protección ambiental</w:t>
      </w:r>
      <w:r>
        <w:rPr>
          <w:rFonts w:ascii="Tahoma" w:hAnsi="Tahoma" w:cs="Tahoma"/>
          <w:sz w:val="24"/>
        </w:rPr>
        <w:t xml:space="preserve"> </w:t>
      </w:r>
    </w:p>
    <w:p w:rsidR="00000000" w:rsidRDefault="00932540">
      <w:pPr>
        <w:jc w:val="both"/>
        <w:rPr>
          <w:rFonts w:ascii="Tahoma" w:hAnsi="Tahoma" w:cs="Tahoma"/>
          <w:sz w:val="24"/>
          <w:lang w:val="es-ES"/>
        </w:rPr>
      </w:pPr>
    </w:p>
    <w:p w:rsidR="00000000" w:rsidRDefault="00932540">
      <w:pPr>
        <w:jc w:val="both"/>
        <w:rPr>
          <w:rFonts w:ascii="Tahoma" w:hAnsi="Tahoma" w:cs="Tahoma"/>
          <w:sz w:val="24"/>
        </w:rPr>
      </w:pPr>
      <w:r>
        <w:rPr>
          <w:rFonts w:ascii="Tahoma" w:hAnsi="Tahoma" w:cs="Tahoma"/>
          <w:sz w:val="24"/>
        </w:rPr>
        <w:t>Las zonas de recu</w:t>
      </w:r>
      <w:r>
        <w:rPr>
          <w:rFonts w:ascii="Tahoma" w:hAnsi="Tahoma" w:cs="Tahoma"/>
          <w:sz w:val="24"/>
        </w:rPr>
        <w:t xml:space="preserve">peración, conservación y protección del medio ambiente y los recursos naturales están constituidas por terrenos que por sus características geográficas, paisajistas o ambientales, tiene restringida la posibilidad de urbanizarse.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b/>
          <w:sz w:val="24"/>
        </w:rPr>
      </w:pPr>
      <w:r>
        <w:rPr>
          <w:rFonts w:ascii="Tahoma" w:hAnsi="Tahoma" w:cs="Tahoma"/>
          <w:sz w:val="24"/>
        </w:rPr>
        <w:t xml:space="preserve">Unidad cartográfica </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b/>
          <w:sz w:val="24"/>
        </w:rPr>
        <w:t>Z -CA</w:t>
      </w:r>
    </w:p>
    <w:p w:rsidR="00000000" w:rsidRDefault="00932540">
      <w:pPr>
        <w:pStyle w:val="Textoindependiente"/>
        <w:widowControl/>
        <w:spacing w:line="240" w:lineRule="auto"/>
        <w:rPr>
          <w:rFonts w:ascii="Tahoma" w:hAnsi="Tahoma" w:cs="Tahoma"/>
          <w:sz w:val="24"/>
        </w:rPr>
      </w:pPr>
      <w:r>
        <w:rPr>
          <w:rFonts w:ascii="Tahoma" w:hAnsi="Tahoma" w:cs="Tahoma"/>
          <w:sz w:val="24"/>
        </w:rPr>
        <w:t>Restricción única</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 xml:space="preserve">No se permite ningún tipo de uso o </w:t>
      </w:r>
    </w:p>
    <w:p w:rsidR="00000000" w:rsidRDefault="00932540">
      <w:pPr>
        <w:pStyle w:val="Textoindependiente"/>
        <w:widowControl/>
        <w:spacing w:line="240" w:lineRule="auto"/>
        <w:ind w:left="3927" w:firstLine="357"/>
        <w:rPr>
          <w:rFonts w:ascii="Tahoma" w:hAnsi="Tahoma" w:cs="Tahoma"/>
          <w:sz w:val="24"/>
        </w:rPr>
      </w:pPr>
      <w:r>
        <w:rPr>
          <w:rFonts w:ascii="Tahoma" w:hAnsi="Tahoma" w:cs="Tahoma"/>
          <w:sz w:val="24"/>
        </w:rPr>
        <w:t>actividad</w:t>
      </w:r>
    </w:p>
    <w:p w:rsidR="00000000" w:rsidRDefault="00932540">
      <w:pPr>
        <w:rPr>
          <w:rFonts w:ascii="Tahoma" w:hAnsi="Tahoma" w:cs="Tahoma"/>
          <w:sz w:val="24"/>
        </w:rPr>
      </w:pPr>
      <w:r>
        <w:rPr>
          <w:rFonts w:ascii="Tahoma" w:hAnsi="Tahoma" w:cs="Tahoma"/>
          <w:caps/>
          <w:sz w:val="24"/>
        </w:rPr>
        <w:t>T</w:t>
      </w:r>
      <w:r>
        <w:rPr>
          <w:rFonts w:ascii="Tahoma" w:hAnsi="Tahoma" w:cs="Tahoma"/>
          <w:sz w:val="24"/>
        </w:rPr>
        <w:t>ratamiento único</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 xml:space="preserve">: </w:t>
      </w:r>
      <w:r>
        <w:rPr>
          <w:rFonts w:ascii="Tahoma" w:hAnsi="Tahoma" w:cs="Tahoma"/>
          <w:sz w:val="24"/>
        </w:rPr>
        <w:tab/>
        <w:t xml:space="preserve">Recuperación, reserva, conservación y </w:t>
      </w:r>
    </w:p>
    <w:p w:rsidR="00000000" w:rsidRDefault="00932540">
      <w:pPr>
        <w:ind w:left="3927" w:firstLine="357"/>
        <w:rPr>
          <w:rFonts w:ascii="Tahoma" w:hAnsi="Tahoma" w:cs="Tahoma"/>
          <w:sz w:val="24"/>
        </w:rPr>
      </w:pPr>
      <w:r>
        <w:rPr>
          <w:rFonts w:ascii="Tahoma" w:hAnsi="Tahoma" w:cs="Tahoma"/>
          <w:sz w:val="24"/>
        </w:rPr>
        <w:t>protección ambiental</w:t>
      </w:r>
    </w:p>
    <w:p w:rsidR="00000000" w:rsidRDefault="00932540">
      <w:pPr>
        <w:pStyle w:val="Textoindependiente"/>
        <w:widowControl/>
        <w:spacing w:line="240" w:lineRule="auto"/>
        <w:rPr>
          <w:rFonts w:ascii="Tahoma" w:hAnsi="Tahoma" w:cs="Tahoma"/>
          <w:b/>
          <w:caps/>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b/>
          <w:caps/>
          <w:sz w:val="24"/>
        </w:rPr>
      </w:pPr>
    </w:p>
    <w:p w:rsidR="00000000" w:rsidRDefault="00932540">
      <w:pPr>
        <w:pStyle w:val="Textoindependiente"/>
        <w:widowControl/>
        <w:spacing w:line="240" w:lineRule="auto"/>
        <w:rPr>
          <w:rFonts w:ascii="Tahoma" w:hAnsi="Tahoma" w:cs="Tahoma"/>
          <w:sz w:val="24"/>
        </w:rPr>
      </w:pPr>
      <w:r>
        <w:rPr>
          <w:rFonts w:ascii="Tahoma" w:hAnsi="Tahoma" w:cs="Tahoma"/>
          <w:b/>
          <w:caps/>
          <w:sz w:val="24"/>
        </w:rPr>
        <w:t>3.5.5</w:t>
      </w:r>
      <w:r>
        <w:rPr>
          <w:rFonts w:ascii="Tahoma" w:hAnsi="Tahoma" w:cs="Tahoma"/>
          <w:b/>
          <w:caps/>
          <w:sz w:val="24"/>
        </w:rPr>
        <w:tab/>
      </w:r>
      <w:r>
        <w:rPr>
          <w:rFonts w:ascii="Tahoma" w:hAnsi="Tahoma" w:cs="Tahoma"/>
          <w:b/>
          <w:caps/>
          <w:sz w:val="24"/>
        </w:rPr>
        <w:tab/>
        <w:t>z</w:t>
      </w:r>
      <w:r>
        <w:rPr>
          <w:rFonts w:ascii="Tahoma" w:hAnsi="Tahoma" w:cs="Tahoma"/>
          <w:b/>
          <w:sz w:val="24"/>
        </w:rPr>
        <w:t>onas de reserva y protección por amenazas y riesgos naturales</w:t>
      </w:r>
      <w:r>
        <w:rPr>
          <w:rFonts w:ascii="Tahoma" w:hAnsi="Tahoma" w:cs="Tahoma"/>
          <w:sz w:val="24"/>
        </w:rPr>
        <w:t xml:space="preserve">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2"/>
        <w:rPr>
          <w:rFonts w:ascii="Tahoma" w:hAnsi="Tahoma" w:cs="Tahoma"/>
          <w:sz w:val="24"/>
        </w:rPr>
      </w:pPr>
      <w:r>
        <w:rPr>
          <w:rFonts w:ascii="Tahoma" w:hAnsi="Tahoma" w:cs="Tahoma"/>
          <w:sz w:val="24"/>
        </w:rPr>
        <w:t>Las zonas de re</w:t>
      </w:r>
      <w:r>
        <w:rPr>
          <w:rFonts w:ascii="Tahoma" w:hAnsi="Tahoma" w:cs="Tahoma"/>
          <w:sz w:val="24"/>
        </w:rPr>
        <w:t>serva y protección por áreas de amenazas y riesgos naturales, están constituidas por terrenos que por sus características de amenazas y riesgo no mitigable para la localización de asentamientos humanos, tiene restringida la posibilidad de utilizarse y urba</w:t>
      </w:r>
      <w:r>
        <w:rPr>
          <w:rFonts w:ascii="Tahoma" w:hAnsi="Tahoma" w:cs="Tahoma"/>
          <w:sz w:val="24"/>
        </w:rPr>
        <w:t>nizarse.  Son de tres clases: a) Las áreas de amenazas y riesgos naturales de suelos inestables,  b) Las áreas de amenazas y riesgos naturales de suelos erosionables, y c) Las áreas de amenazas y riesgos naturales de suelos inundables, detalladas en el com</w:t>
      </w:r>
      <w:r>
        <w:rPr>
          <w:rFonts w:ascii="Tahoma" w:hAnsi="Tahoma" w:cs="Tahoma"/>
          <w:sz w:val="24"/>
        </w:rPr>
        <w:t xml:space="preserve">ponente general.  </w:t>
      </w:r>
    </w:p>
    <w:p w:rsidR="00000000" w:rsidRDefault="00932540">
      <w:pPr>
        <w:tabs>
          <w:tab w:val="left" w:pos="2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Unidad cartográfica </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b/>
          <w:sz w:val="24"/>
        </w:rPr>
        <w:t>Z - PRN</w:t>
      </w:r>
    </w:p>
    <w:p w:rsidR="00000000" w:rsidRDefault="00932540">
      <w:pPr>
        <w:pStyle w:val="Textoindependiente"/>
        <w:widowControl/>
        <w:spacing w:line="240" w:lineRule="auto"/>
        <w:rPr>
          <w:rFonts w:ascii="Tahoma" w:hAnsi="Tahoma" w:cs="Tahoma"/>
          <w:sz w:val="24"/>
        </w:rPr>
      </w:pPr>
      <w:r>
        <w:rPr>
          <w:rFonts w:ascii="Tahoma" w:hAnsi="Tahoma" w:cs="Tahoma"/>
          <w:sz w:val="24"/>
        </w:rPr>
        <w:t>Restricción única</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 xml:space="preserve">No se permite ningún tipo de uso o </w:t>
      </w:r>
    </w:p>
    <w:p w:rsidR="00000000" w:rsidRDefault="00932540">
      <w:pPr>
        <w:pStyle w:val="Textoindependiente"/>
        <w:widowControl/>
        <w:spacing w:line="240" w:lineRule="auto"/>
        <w:ind w:left="3927" w:firstLine="357"/>
        <w:rPr>
          <w:rFonts w:ascii="Tahoma" w:hAnsi="Tahoma" w:cs="Tahoma"/>
          <w:sz w:val="24"/>
        </w:rPr>
      </w:pPr>
      <w:r>
        <w:rPr>
          <w:rFonts w:ascii="Tahoma" w:hAnsi="Tahoma" w:cs="Tahoma"/>
          <w:sz w:val="24"/>
        </w:rPr>
        <w:t>actividad</w:t>
      </w:r>
    </w:p>
    <w:p w:rsidR="00000000" w:rsidRDefault="00932540">
      <w:pPr>
        <w:rPr>
          <w:rFonts w:ascii="Tahoma" w:hAnsi="Tahoma" w:cs="Tahoma"/>
          <w:sz w:val="24"/>
        </w:rPr>
      </w:pPr>
      <w:r>
        <w:rPr>
          <w:rFonts w:ascii="Tahoma" w:hAnsi="Tahoma" w:cs="Tahoma"/>
          <w:caps/>
          <w:sz w:val="24"/>
        </w:rPr>
        <w:t>T</w:t>
      </w:r>
      <w:r>
        <w:rPr>
          <w:rFonts w:ascii="Tahoma" w:hAnsi="Tahoma" w:cs="Tahoma"/>
          <w:sz w:val="24"/>
        </w:rPr>
        <w:t>ratamiento único</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 xml:space="preserve">: </w:t>
      </w:r>
      <w:r>
        <w:rPr>
          <w:rFonts w:ascii="Tahoma" w:hAnsi="Tahoma" w:cs="Tahoma"/>
          <w:sz w:val="24"/>
        </w:rPr>
        <w:tab/>
        <w:t xml:space="preserve">Protección y Reserva </w:t>
      </w:r>
    </w:p>
    <w:p w:rsidR="00000000" w:rsidRDefault="00932540">
      <w:pPr>
        <w:ind w:left="3927" w:firstLine="357"/>
        <w:rPr>
          <w:rFonts w:ascii="Tahoma" w:hAnsi="Tahoma" w:cs="Tahoma"/>
          <w:sz w:val="24"/>
        </w:rPr>
      </w:pPr>
      <w:r>
        <w:rPr>
          <w:rFonts w:ascii="Tahoma" w:hAnsi="Tahoma" w:cs="Tahoma"/>
          <w:sz w:val="24"/>
        </w:rPr>
        <w:t>Estabilización de la afectación</w:t>
      </w:r>
    </w:p>
    <w:p w:rsidR="00000000" w:rsidRDefault="00932540">
      <w:pPr>
        <w:pStyle w:val="Textoindependiente"/>
        <w:widowControl/>
        <w:spacing w:line="240" w:lineRule="auto"/>
        <w:ind w:left="4284"/>
        <w:rPr>
          <w:rFonts w:ascii="Tahoma" w:hAnsi="Tahoma" w:cs="Tahoma"/>
          <w:sz w:val="24"/>
        </w:rPr>
      </w:pPr>
      <w:r>
        <w:rPr>
          <w:rFonts w:ascii="Tahoma" w:hAnsi="Tahoma" w:cs="Tahoma"/>
          <w:sz w:val="24"/>
        </w:rPr>
        <w:t>Pueden llevar notas aclaratorias del tipo de afect</w:t>
      </w:r>
      <w:r>
        <w:rPr>
          <w:rFonts w:ascii="Tahoma" w:hAnsi="Tahoma" w:cs="Tahoma"/>
          <w:sz w:val="24"/>
        </w:rPr>
        <w:t>ación</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b/>
          <w:caps/>
          <w:sz w:val="24"/>
        </w:rPr>
        <w:t>3.5.6</w:t>
      </w:r>
      <w:r>
        <w:rPr>
          <w:rFonts w:ascii="Tahoma" w:hAnsi="Tahoma" w:cs="Tahoma"/>
          <w:b/>
          <w:caps/>
          <w:sz w:val="24"/>
        </w:rPr>
        <w:tab/>
      </w:r>
      <w:r>
        <w:rPr>
          <w:rFonts w:ascii="Tahoma" w:hAnsi="Tahoma" w:cs="Tahoma"/>
          <w:b/>
          <w:caps/>
          <w:sz w:val="24"/>
        </w:rPr>
        <w:tab/>
        <w:t>z</w:t>
      </w:r>
      <w:r>
        <w:rPr>
          <w:rFonts w:ascii="Tahoma" w:hAnsi="Tahoma" w:cs="Tahoma"/>
          <w:b/>
          <w:sz w:val="24"/>
        </w:rPr>
        <w:t>onas de reserva y protección por provisión de servicios públicos</w:t>
      </w:r>
      <w:r>
        <w:rPr>
          <w:rFonts w:ascii="Tahoma" w:hAnsi="Tahoma" w:cs="Tahoma"/>
          <w:sz w:val="24"/>
        </w:rPr>
        <w:t xml:space="preserve"> </w:t>
      </w:r>
    </w:p>
    <w:p w:rsidR="00000000" w:rsidRDefault="00932540">
      <w:pPr>
        <w:pStyle w:val="Textoindependiente"/>
        <w:widowControl/>
        <w:spacing w:line="240" w:lineRule="auto"/>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El suelo de protección por provisión de servicios públicos, está constituido por las zonas y áreas de terrenos que por formar parte de las de servidumbre, para la ubicación </w:t>
      </w:r>
      <w:r>
        <w:rPr>
          <w:rFonts w:ascii="Tahoma" w:hAnsi="Tahoma" w:cs="Tahoma"/>
          <w:sz w:val="24"/>
        </w:rPr>
        <w:t xml:space="preserve">de infraestructuras para la provisión de los servicios públicos domiciliarios, tiene restringida la posibilidad de urbanizarse. </w:t>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rPr>
          <w:rFonts w:ascii="Tahoma" w:hAnsi="Tahoma" w:cs="Tahoma"/>
          <w:sz w:val="24"/>
        </w:rPr>
      </w:pPr>
      <w:r>
        <w:rPr>
          <w:rFonts w:ascii="Tahoma" w:hAnsi="Tahoma" w:cs="Tahoma"/>
          <w:sz w:val="24"/>
        </w:rPr>
        <w:t xml:space="preserve">Unidad cartográfica </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b/>
          <w:sz w:val="24"/>
        </w:rPr>
        <w:t>ZRSP</w:t>
      </w:r>
    </w:p>
    <w:p w:rsidR="00000000" w:rsidRDefault="00932540">
      <w:pPr>
        <w:pStyle w:val="Textoindependiente"/>
        <w:widowControl/>
        <w:spacing w:line="240" w:lineRule="auto"/>
        <w:rPr>
          <w:rFonts w:ascii="Tahoma" w:hAnsi="Tahoma" w:cs="Tahoma"/>
          <w:sz w:val="24"/>
        </w:rPr>
      </w:pPr>
      <w:r>
        <w:rPr>
          <w:rFonts w:ascii="Tahoma" w:hAnsi="Tahoma" w:cs="Tahoma"/>
          <w:sz w:val="24"/>
        </w:rPr>
        <w:t>Restricción única</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 xml:space="preserve">No se permite ningún tipo de uso o </w:t>
      </w:r>
    </w:p>
    <w:p w:rsidR="00000000" w:rsidRDefault="00932540">
      <w:pPr>
        <w:pStyle w:val="Textoindependiente"/>
        <w:widowControl/>
        <w:spacing w:line="240" w:lineRule="auto"/>
        <w:ind w:left="3927" w:firstLine="357"/>
        <w:rPr>
          <w:rFonts w:ascii="Tahoma" w:hAnsi="Tahoma" w:cs="Tahoma"/>
          <w:sz w:val="24"/>
        </w:rPr>
      </w:pPr>
      <w:r>
        <w:rPr>
          <w:rFonts w:ascii="Tahoma" w:hAnsi="Tahoma" w:cs="Tahoma"/>
          <w:sz w:val="24"/>
        </w:rPr>
        <w:t>actividad</w:t>
      </w:r>
    </w:p>
    <w:p w:rsidR="00000000" w:rsidRDefault="00932540">
      <w:pPr>
        <w:rPr>
          <w:rFonts w:ascii="Tahoma" w:hAnsi="Tahoma" w:cs="Tahoma"/>
          <w:sz w:val="24"/>
        </w:rPr>
      </w:pPr>
      <w:r>
        <w:rPr>
          <w:rFonts w:ascii="Tahoma" w:hAnsi="Tahoma" w:cs="Tahoma"/>
          <w:caps/>
          <w:sz w:val="24"/>
        </w:rPr>
        <w:t>T</w:t>
      </w:r>
      <w:r>
        <w:rPr>
          <w:rFonts w:ascii="Tahoma" w:hAnsi="Tahoma" w:cs="Tahoma"/>
          <w:sz w:val="24"/>
        </w:rPr>
        <w:t>ratamiento único</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 xml:space="preserve">: </w:t>
      </w:r>
      <w:r>
        <w:rPr>
          <w:rFonts w:ascii="Tahoma" w:hAnsi="Tahoma" w:cs="Tahoma"/>
          <w:sz w:val="24"/>
        </w:rPr>
        <w:tab/>
        <w:t xml:space="preserve">Recuperación, reserva, </w:t>
      </w:r>
    </w:p>
    <w:p w:rsidR="00000000" w:rsidRDefault="00932540">
      <w:pPr>
        <w:ind w:left="3927" w:firstLine="357"/>
        <w:rPr>
          <w:rFonts w:ascii="Tahoma" w:hAnsi="Tahoma" w:cs="Tahoma"/>
          <w:sz w:val="24"/>
        </w:rPr>
      </w:pPr>
      <w:r>
        <w:rPr>
          <w:rFonts w:ascii="Tahoma" w:hAnsi="Tahoma" w:cs="Tahoma"/>
          <w:sz w:val="24"/>
        </w:rPr>
        <w:t>conservación y protección ambiental</w:t>
      </w:r>
    </w:p>
    <w:p w:rsidR="00000000" w:rsidRDefault="00932540">
      <w:pPr>
        <w:pStyle w:val="Textoindependiente"/>
        <w:widowControl/>
        <w:spacing w:line="240" w:lineRule="auto"/>
        <w:rPr>
          <w:rFonts w:ascii="Tahoma" w:hAnsi="Tahoma" w:cs="Tahoma"/>
          <w:sz w:val="24"/>
          <w:lang w:val="es-CO"/>
        </w:rPr>
      </w:pPr>
    </w:p>
    <w:p w:rsidR="00000000" w:rsidRDefault="00932540">
      <w:pPr>
        <w:pStyle w:val="Textoindependiente"/>
        <w:widowControl/>
        <w:spacing w:line="240" w:lineRule="auto"/>
        <w:rPr>
          <w:rFonts w:ascii="Tahoma" w:hAnsi="Tahoma" w:cs="Tahoma"/>
          <w:sz w:val="24"/>
          <w:lang w:val="es-CO"/>
        </w:rPr>
      </w:pPr>
    </w:p>
    <w:p w:rsidR="00000000" w:rsidRDefault="00932540">
      <w:pPr>
        <w:pStyle w:val="Textoindependiente"/>
        <w:widowControl/>
        <w:spacing w:line="240" w:lineRule="auto"/>
        <w:rPr>
          <w:rFonts w:ascii="Tahoma" w:hAnsi="Tahoma" w:cs="Tahoma"/>
          <w:sz w:val="24"/>
        </w:rPr>
      </w:pPr>
      <w:r>
        <w:rPr>
          <w:rFonts w:ascii="Tahoma" w:hAnsi="Tahoma" w:cs="Tahoma"/>
          <w:sz w:val="24"/>
        </w:rPr>
        <w:br w:type="page"/>
      </w:r>
    </w:p>
    <w:p w:rsidR="00000000" w:rsidRDefault="00932540">
      <w:pPr>
        <w:pStyle w:val="Textoindependiente"/>
        <w:widowControl/>
        <w:spacing w:line="240" w:lineRule="auto"/>
        <w:rPr>
          <w:rFonts w:ascii="Tahoma" w:hAnsi="Tahoma" w:cs="Tahoma"/>
          <w:sz w:val="24"/>
        </w:rPr>
      </w:pPr>
    </w:p>
    <w:p w:rsidR="00000000" w:rsidRDefault="00932540">
      <w:pPr>
        <w:pStyle w:val="Textoindependiente"/>
        <w:widowControl/>
        <w:spacing w:line="240" w:lineRule="auto"/>
        <w:jc w:val="center"/>
        <w:rPr>
          <w:rFonts w:ascii="Tahoma" w:hAnsi="Tahoma" w:cs="Tahoma"/>
          <w:b/>
          <w:caps/>
          <w:sz w:val="24"/>
        </w:rPr>
      </w:pPr>
    </w:p>
    <w:p w:rsidR="00000000" w:rsidRDefault="00932540">
      <w:pPr>
        <w:pStyle w:val="Textoindependiente"/>
        <w:widowControl/>
        <w:spacing w:line="240" w:lineRule="auto"/>
        <w:jc w:val="center"/>
        <w:rPr>
          <w:rFonts w:ascii="Tahoma" w:hAnsi="Tahoma" w:cs="Tahoma"/>
          <w:b/>
          <w:caps/>
          <w:sz w:val="24"/>
        </w:rPr>
      </w:pPr>
      <w:r>
        <w:rPr>
          <w:rFonts w:ascii="Tahoma" w:hAnsi="Tahoma" w:cs="Tahoma"/>
          <w:b/>
          <w:caps/>
          <w:sz w:val="24"/>
        </w:rPr>
        <w:t>capitulo 4</w:t>
      </w:r>
    </w:p>
    <w:p w:rsidR="00000000" w:rsidRDefault="00932540">
      <w:pPr>
        <w:pStyle w:val="Textoindependiente"/>
        <w:widowControl/>
        <w:spacing w:line="240" w:lineRule="auto"/>
        <w:jc w:val="center"/>
        <w:rPr>
          <w:rFonts w:ascii="Tahoma" w:hAnsi="Tahoma" w:cs="Tahoma"/>
          <w:b/>
          <w:caps/>
          <w:sz w:val="24"/>
        </w:rPr>
      </w:pPr>
    </w:p>
    <w:p w:rsidR="00000000" w:rsidRDefault="00932540">
      <w:pPr>
        <w:pStyle w:val="Textoindependiente"/>
        <w:widowControl/>
        <w:spacing w:line="240" w:lineRule="auto"/>
        <w:jc w:val="center"/>
        <w:rPr>
          <w:rFonts w:ascii="Tahoma" w:hAnsi="Tahoma" w:cs="Tahoma"/>
          <w:b/>
          <w:sz w:val="24"/>
        </w:rPr>
      </w:pPr>
      <w:r>
        <w:rPr>
          <w:rFonts w:ascii="Tahoma" w:hAnsi="Tahoma" w:cs="Tahoma"/>
          <w:b/>
          <w:caps/>
          <w:sz w:val="24"/>
        </w:rPr>
        <w:t xml:space="preserve">acciones TERRITORIALES </w:t>
      </w:r>
      <w:r>
        <w:rPr>
          <w:rFonts w:ascii="Tahoma" w:hAnsi="Tahoma" w:cs="Tahoma"/>
          <w:b/>
          <w:sz w:val="24"/>
        </w:rPr>
        <w:t>ESTRATEGICAS</w:t>
      </w:r>
    </w:p>
    <w:p w:rsidR="00000000" w:rsidRDefault="00932540">
      <w:pPr>
        <w:pStyle w:val="Textoindependiente"/>
        <w:widowControl/>
        <w:spacing w:line="240" w:lineRule="auto"/>
        <w:jc w:val="center"/>
        <w:rPr>
          <w:rFonts w:ascii="Tahoma" w:hAnsi="Tahoma" w:cs="Tahoma"/>
          <w:b/>
          <w:sz w:val="24"/>
        </w:rPr>
      </w:pPr>
    </w:p>
    <w:p w:rsidR="00000000" w:rsidRDefault="00932540">
      <w:pPr>
        <w:pStyle w:val="Textoindependiente"/>
        <w:widowControl/>
        <w:spacing w:line="240" w:lineRule="auto"/>
        <w:rPr>
          <w:rFonts w:ascii="Tahoma" w:hAnsi="Tahoma" w:cs="Tahoma"/>
          <w:sz w:val="24"/>
        </w:rPr>
      </w:pPr>
    </w:p>
    <w:p w:rsidR="00000000" w:rsidRDefault="00932540">
      <w:pPr>
        <w:pStyle w:val="Textoindependiente2"/>
        <w:rPr>
          <w:rFonts w:ascii="Tahoma" w:hAnsi="Tahoma" w:cs="Tahoma"/>
          <w:sz w:val="24"/>
        </w:rPr>
      </w:pPr>
      <w:r>
        <w:rPr>
          <w:rFonts w:ascii="Tahoma" w:hAnsi="Tahoma" w:cs="Tahoma"/>
          <w:sz w:val="24"/>
        </w:rPr>
        <w:t>Las acciones urbanísticas estratégicas parten de una estrategia territorial y urbanística general que se considera como el conjunto de ac</w:t>
      </w:r>
      <w:r>
        <w:rPr>
          <w:rFonts w:ascii="Tahoma" w:hAnsi="Tahoma" w:cs="Tahoma"/>
          <w:sz w:val="24"/>
        </w:rPr>
        <w:t>ciones a nivel urbano que permita lograr proactivamente la imagen deseada. En ese sentido la ley, le otorga al administrador por conducto de la acción de ordenamiento los elementos para lograrlo. La estrategia puede ser única,  combinada, mixta, o parcial,</w:t>
      </w:r>
      <w:r>
        <w:rPr>
          <w:rFonts w:ascii="Tahoma" w:hAnsi="Tahoma" w:cs="Tahoma"/>
          <w:sz w:val="24"/>
        </w:rPr>
        <w:t xml:space="preserve"> de acuerdo a las características del territorio al cual aplicar los proyectos sociales básicos de carácter urbano.  </w:t>
      </w:r>
    </w:p>
    <w:p w:rsidR="00000000" w:rsidRDefault="00932540">
      <w:pPr>
        <w:pStyle w:val="Textoindependiente2"/>
        <w:rPr>
          <w:rFonts w:ascii="Tahoma" w:hAnsi="Tahoma" w:cs="Tahoma"/>
          <w:sz w:val="24"/>
        </w:rPr>
      </w:pPr>
    </w:p>
    <w:p w:rsidR="00000000" w:rsidRDefault="00932540">
      <w:pPr>
        <w:pStyle w:val="Textoindependiente2"/>
        <w:rPr>
          <w:rFonts w:ascii="Tahoma" w:hAnsi="Tahoma" w:cs="Tahoma"/>
          <w:sz w:val="24"/>
        </w:rPr>
      </w:pPr>
      <w:r>
        <w:rPr>
          <w:rFonts w:ascii="Tahoma" w:hAnsi="Tahoma" w:cs="Tahoma"/>
          <w:sz w:val="24"/>
        </w:rPr>
        <w:t>Para la cabecera municipal y el resto de corregimientos del municipio de Piojó, la estrategia urbanística general contemplada es el mejor</w:t>
      </w:r>
      <w:r>
        <w:rPr>
          <w:rFonts w:ascii="Tahoma" w:hAnsi="Tahoma" w:cs="Tahoma"/>
          <w:sz w:val="24"/>
        </w:rPr>
        <w:t>amiento integral y la consolidación del desarrollo urbano y la edificación</w:t>
      </w:r>
      <w:r>
        <w:rPr>
          <w:rFonts w:ascii="Tahoma" w:hAnsi="Tahoma" w:cs="Tahoma"/>
          <w:color w:val="000000"/>
          <w:sz w:val="24"/>
        </w:rPr>
        <w:t>, a partir de los diferentes tratamientos</w:t>
      </w:r>
      <w:r>
        <w:rPr>
          <w:rFonts w:ascii="Tahoma" w:hAnsi="Tahoma" w:cs="Tahoma"/>
          <w:sz w:val="24"/>
        </w:rPr>
        <w:t xml:space="preserve">, </w:t>
      </w:r>
      <w:r>
        <w:rPr>
          <w:rFonts w:ascii="Tahoma" w:hAnsi="Tahoma" w:cs="Tahoma"/>
          <w:color w:val="000000"/>
          <w:sz w:val="24"/>
        </w:rPr>
        <w:t>la cual se convierte en intervenciones o acciones estratégicas urbanísticas diferentes, con sus correspondientes planes sectoriales, progra</w:t>
      </w:r>
      <w:r>
        <w:rPr>
          <w:rFonts w:ascii="Tahoma" w:hAnsi="Tahoma" w:cs="Tahoma"/>
          <w:color w:val="000000"/>
          <w:sz w:val="24"/>
        </w:rPr>
        <w:t>mas, proyectos y planes parciales, de acuerdo con la zona urbana homogénea</w:t>
      </w:r>
      <w:r>
        <w:rPr>
          <w:rFonts w:ascii="Tahoma" w:hAnsi="Tahoma" w:cs="Tahoma"/>
          <w:sz w:val="24"/>
        </w:rPr>
        <w:t>.  Los planes sectoriales forman parte integral de la estrategia urbanística general.</w:t>
      </w:r>
    </w:p>
    <w:p w:rsidR="00000000" w:rsidRDefault="00932540">
      <w:pPr>
        <w:pStyle w:val="Textonotapie"/>
        <w:jc w:val="both"/>
        <w:rPr>
          <w:rFonts w:ascii="Tahoma" w:hAnsi="Tahoma" w:cs="Tahoma"/>
          <w:sz w:val="24"/>
        </w:rPr>
      </w:pPr>
    </w:p>
    <w:p w:rsidR="00000000" w:rsidRDefault="00932540">
      <w:pPr>
        <w:pStyle w:val="Textonotapie"/>
        <w:jc w:val="both"/>
        <w:rPr>
          <w:rFonts w:ascii="Tahoma" w:hAnsi="Tahoma" w:cs="Tahoma"/>
          <w:sz w:val="24"/>
        </w:rPr>
      </w:pPr>
      <w:r>
        <w:rPr>
          <w:rFonts w:ascii="Tahoma" w:hAnsi="Tahoma" w:cs="Tahoma"/>
          <w:sz w:val="24"/>
        </w:rPr>
        <w:t>Las acciones territoriales estratégicas se detallan en sus diferentes componentes (Sector, estr</w:t>
      </w:r>
      <w:r>
        <w:rPr>
          <w:rFonts w:ascii="Tahoma" w:hAnsi="Tahoma" w:cs="Tahoma"/>
          <w:sz w:val="24"/>
        </w:rPr>
        <w:t xml:space="preserve">ategias, programas y proyectos) en la Tabla 19. Acciones territoriales estratégicas  (programas y proyectos) y en la Tabla 22. Programa de ejecución (2001 – 2003), que se presenta en los anexos del documento técnico de formulación.  </w:t>
      </w:r>
    </w:p>
    <w:p w:rsidR="00000000" w:rsidRDefault="00932540">
      <w:pPr>
        <w:pStyle w:val="Textonotapie"/>
        <w:jc w:val="both"/>
      </w:pPr>
      <w:r>
        <w:br w:type="page"/>
      </w:r>
    </w:p>
    <w:p w:rsidR="00000000" w:rsidRDefault="00932540">
      <w:pPr>
        <w:pStyle w:val="Textoindependiente"/>
        <w:widowControl/>
        <w:spacing w:line="240" w:lineRule="auto"/>
        <w:jc w:val="center"/>
        <w:outlineLvl w:val="0"/>
        <w:rPr>
          <w:rFonts w:ascii="Tahoma" w:hAnsi="Tahoma" w:cs="Tahoma"/>
          <w:bCs/>
          <w:sz w:val="24"/>
        </w:rPr>
      </w:pPr>
    </w:p>
    <w:p w:rsidR="00000000" w:rsidRDefault="00932540">
      <w:pPr>
        <w:pStyle w:val="Textoindependiente"/>
        <w:widowControl/>
        <w:spacing w:line="240" w:lineRule="auto"/>
        <w:jc w:val="center"/>
        <w:outlineLvl w:val="0"/>
        <w:rPr>
          <w:rFonts w:ascii="Tahoma" w:hAnsi="Tahoma" w:cs="Tahoma"/>
          <w:b/>
          <w:caps/>
          <w:sz w:val="24"/>
        </w:rPr>
      </w:pPr>
      <w:r>
        <w:rPr>
          <w:rFonts w:ascii="Tahoma" w:hAnsi="Tahoma" w:cs="Tahoma"/>
          <w:b/>
          <w:caps/>
          <w:sz w:val="24"/>
        </w:rPr>
        <w:t>Titulo    4</w:t>
      </w:r>
    </w:p>
    <w:p w:rsidR="00000000" w:rsidRDefault="00932540">
      <w:pPr>
        <w:pStyle w:val="Textoindependiente"/>
        <w:widowControl/>
        <w:spacing w:line="240" w:lineRule="auto"/>
        <w:jc w:val="center"/>
        <w:outlineLvl w:val="0"/>
        <w:rPr>
          <w:rFonts w:ascii="Tahoma" w:hAnsi="Tahoma" w:cs="Tahoma"/>
          <w:b/>
          <w:caps/>
          <w:sz w:val="24"/>
        </w:rPr>
      </w:pPr>
    </w:p>
    <w:p w:rsidR="00000000" w:rsidRDefault="00932540">
      <w:pPr>
        <w:pStyle w:val="Textoindependiente"/>
        <w:widowControl/>
        <w:spacing w:line="240" w:lineRule="auto"/>
        <w:jc w:val="center"/>
        <w:outlineLvl w:val="0"/>
        <w:rPr>
          <w:rFonts w:ascii="Tahoma" w:hAnsi="Tahoma" w:cs="Tahoma"/>
          <w:b/>
          <w:caps/>
          <w:sz w:val="24"/>
        </w:rPr>
      </w:pPr>
      <w:r>
        <w:rPr>
          <w:rFonts w:ascii="Tahoma" w:hAnsi="Tahoma" w:cs="Tahoma"/>
          <w:b/>
          <w:caps/>
          <w:sz w:val="24"/>
        </w:rPr>
        <w:t>COMPON</w:t>
      </w:r>
      <w:r>
        <w:rPr>
          <w:rFonts w:ascii="Tahoma" w:hAnsi="Tahoma" w:cs="Tahoma"/>
          <w:b/>
          <w:caps/>
          <w:sz w:val="24"/>
        </w:rPr>
        <w:t>ENTE RURAL</w:t>
      </w:r>
    </w:p>
    <w:p w:rsidR="00000000" w:rsidRDefault="00932540">
      <w:pPr>
        <w:pStyle w:val="Textoindependiente"/>
        <w:widowControl/>
        <w:spacing w:line="240" w:lineRule="auto"/>
        <w:jc w:val="center"/>
        <w:outlineLvl w:val="0"/>
        <w:rPr>
          <w:rFonts w:ascii="Tahoma" w:hAnsi="Tahoma" w:cs="Tahoma"/>
          <w:b/>
          <w:caps/>
          <w:sz w:val="24"/>
        </w:rPr>
      </w:pPr>
      <w:r>
        <w:rPr>
          <w:rFonts w:ascii="Tahoma" w:hAnsi="Tahoma" w:cs="Tahoma"/>
          <w:b/>
          <w:caps/>
          <w:sz w:val="24"/>
        </w:rPr>
        <w:t>(SISTEMAS EstructuraNTES del territorio rural)</w:t>
      </w:r>
    </w:p>
    <w:p w:rsidR="00000000" w:rsidRDefault="00932540">
      <w:pPr>
        <w:ind w:left="567" w:hanging="567"/>
        <w:jc w:val="both"/>
        <w:rPr>
          <w:rFonts w:ascii="Tahoma" w:hAnsi="Tahoma" w:cs="Tahoma"/>
          <w:b/>
          <w:sz w:val="24"/>
        </w:rPr>
      </w:pPr>
    </w:p>
    <w:p w:rsidR="00000000" w:rsidRDefault="00932540">
      <w:pPr>
        <w:jc w:val="center"/>
        <w:outlineLvl w:val="0"/>
        <w:rPr>
          <w:rFonts w:ascii="Tahoma" w:hAnsi="Tahoma" w:cs="Tahoma"/>
          <w:b/>
          <w:caps/>
          <w:sz w:val="24"/>
        </w:rPr>
      </w:pPr>
      <w:r>
        <w:rPr>
          <w:rFonts w:ascii="Tahoma" w:hAnsi="Tahoma" w:cs="Tahoma"/>
          <w:b/>
          <w:caps/>
          <w:sz w:val="24"/>
        </w:rPr>
        <w:t>introduccion</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pStyle w:val="Textonotapie"/>
        <w:jc w:val="both"/>
        <w:rPr>
          <w:rFonts w:ascii="Tahoma" w:hAnsi="Tahoma" w:cs="Tahoma"/>
          <w:sz w:val="24"/>
        </w:rPr>
      </w:pPr>
      <w:r>
        <w:rPr>
          <w:rFonts w:ascii="Tahoma" w:hAnsi="Tahoma" w:cs="Tahoma"/>
          <w:sz w:val="24"/>
        </w:rPr>
        <w:t>El componente rural del plan de ordenamiento territorial es un instrumento para garantizar la adecuada interacción entre los asentamientos rurales y la cabecera municipal, la conveni</w:t>
      </w:r>
      <w:r>
        <w:rPr>
          <w:rFonts w:ascii="Tahoma" w:hAnsi="Tahoma" w:cs="Tahoma"/>
          <w:sz w:val="24"/>
        </w:rPr>
        <w:t>ente utilización del suelo rural y las actuaciones públicas tendientes al suministro de infraestructuras y equipamientos básicos para el servicio de los pobladores rurales.</w:t>
      </w:r>
    </w:p>
    <w:p w:rsidR="00000000" w:rsidRDefault="00932540">
      <w:pPr>
        <w:pStyle w:val="Textonotapie"/>
        <w:jc w:val="both"/>
        <w:rPr>
          <w:rFonts w:ascii="Tahoma" w:hAnsi="Tahoma" w:cs="Tahoma"/>
          <w:sz w:val="24"/>
        </w:rPr>
      </w:pPr>
    </w:p>
    <w:p w:rsidR="00000000" w:rsidRDefault="00932540">
      <w:pPr>
        <w:pStyle w:val="Textonotapie"/>
        <w:jc w:val="both"/>
        <w:rPr>
          <w:rFonts w:ascii="Tahoma" w:hAnsi="Tahoma" w:cs="Tahoma"/>
          <w:sz w:val="24"/>
        </w:rPr>
      </w:pPr>
      <w:r>
        <w:rPr>
          <w:rFonts w:ascii="Tahoma" w:hAnsi="Tahoma" w:cs="Tahoma"/>
          <w:sz w:val="24"/>
        </w:rPr>
        <w:t xml:space="preserve">El componente rural de los esquemas de ordenamiento territorial debe identificar, </w:t>
      </w:r>
      <w:r>
        <w:rPr>
          <w:rFonts w:ascii="Tahoma" w:hAnsi="Tahoma" w:cs="Tahoma"/>
          <w:sz w:val="24"/>
        </w:rPr>
        <w:t xml:space="preserve">señalar y delimitar en forma detallada, por lo menos la localización de los siguientes aspectos: </w:t>
      </w:r>
    </w:p>
    <w:p w:rsidR="00000000" w:rsidRDefault="00932540">
      <w:pPr>
        <w:pStyle w:val="Textonotapie"/>
        <w:jc w:val="both"/>
        <w:rPr>
          <w:rFonts w:ascii="Tahoma" w:hAnsi="Tahoma" w:cs="Tahoma"/>
          <w:sz w:val="24"/>
        </w:rPr>
      </w:pPr>
    </w:p>
    <w:p w:rsidR="00000000" w:rsidRDefault="00932540" w:rsidP="00932540">
      <w:pPr>
        <w:pStyle w:val="Textonotapie"/>
        <w:numPr>
          <w:ilvl w:val="0"/>
          <w:numId w:val="9"/>
        </w:numPr>
        <w:spacing w:after="120"/>
        <w:ind w:left="357" w:hanging="357"/>
        <w:jc w:val="both"/>
        <w:rPr>
          <w:rFonts w:ascii="Tahoma" w:hAnsi="Tahoma" w:cs="Tahoma"/>
          <w:sz w:val="24"/>
        </w:rPr>
      </w:pPr>
      <w:r>
        <w:rPr>
          <w:rFonts w:ascii="Tahoma" w:hAnsi="Tahoma" w:cs="Tahoma"/>
          <w:sz w:val="24"/>
        </w:rPr>
        <w:t xml:space="preserve">Áreas de conservación y protección de los recursos naturales; </w:t>
      </w:r>
    </w:p>
    <w:p w:rsidR="00000000" w:rsidRDefault="00932540" w:rsidP="00932540">
      <w:pPr>
        <w:pStyle w:val="Textonotapie"/>
        <w:numPr>
          <w:ilvl w:val="0"/>
          <w:numId w:val="9"/>
        </w:numPr>
        <w:spacing w:after="120"/>
        <w:ind w:left="357" w:hanging="357"/>
        <w:jc w:val="both"/>
        <w:rPr>
          <w:rFonts w:ascii="Tahoma" w:hAnsi="Tahoma" w:cs="Tahoma"/>
          <w:sz w:val="24"/>
        </w:rPr>
      </w:pPr>
      <w:r>
        <w:rPr>
          <w:rFonts w:ascii="Tahoma" w:hAnsi="Tahoma" w:cs="Tahoma"/>
          <w:sz w:val="24"/>
        </w:rPr>
        <w:t xml:space="preserve">Áreas expuestas a amenazas y riesgos; </w:t>
      </w:r>
    </w:p>
    <w:p w:rsidR="00000000" w:rsidRDefault="00932540" w:rsidP="00932540">
      <w:pPr>
        <w:pStyle w:val="Textonotapie"/>
        <w:numPr>
          <w:ilvl w:val="0"/>
          <w:numId w:val="9"/>
        </w:numPr>
        <w:spacing w:after="120"/>
        <w:ind w:left="357" w:hanging="357"/>
        <w:jc w:val="both"/>
        <w:rPr>
          <w:rFonts w:ascii="Tahoma" w:hAnsi="Tahoma" w:cs="Tahoma"/>
          <w:sz w:val="24"/>
        </w:rPr>
      </w:pPr>
      <w:r>
        <w:rPr>
          <w:rFonts w:ascii="Tahoma" w:hAnsi="Tahoma" w:cs="Tahoma"/>
          <w:sz w:val="24"/>
        </w:rPr>
        <w:t>Áreas que forman parte de los sistemas de aprovisionami</w:t>
      </w:r>
      <w:r>
        <w:rPr>
          <w:rFonts w:ascii="Tahoma" w:hAnsi="Tahoma" w:cs="Tahoma"/>
          <w:sz w:val="24"/>
        </w:rPr>
        <w:t xml:space="preserve">ento de los servicios públicos y para la disposición final de los residuos sólidos y líquidos; </w:t>
      </w:r>
    </w:p>
    <w:p w:rsidR="00000000" w:rsidRDefault="00932540" w:rsidP="00932540">
      <w:pPr>
        <w:pStyle w:val="Textonotapie"/>
        <w:numPr>
          <w:ilvl w:val="0"/>
          <w:numId w:val="9"/>
        </w:numPr>
        <w:spacing w:after="120"/>
        <w:ind w:left="357" w:hanging="357"/>
        <w:jc w:val="both"/>
        <w:rPr>
          <w:rFonts w:ascii="Tahoma" w:hAnsi="Tahoma" w:cs="Tahoma"/>
          <w:sz w:val="24"/>
        </w:rPr>
      </w:pPr>
      <w:r>
        <w:rPr>
          <w:rFonts w:ascii="Tahoma" w:hAnsi="Tahoma" w:cs="Tahoma"/>
          <w:sz w:val="24"/>
        </w:rPr>
        <w:t xml:space="preserve">Áreas de producción agropecuaria, forestal y minera;  y </w:t>
      </w:r>
    </w:p>
    <w:p w:rsidR="00000000" w:rsidRDefault="00932540" w:rsidP="00932540">
      <w:pPr>
        <w:pStyle w:val="Textonotapie"/>
        <w:numPr>
          <w:ilvl w:val="0"/>
          <w:numId w:val="9"/>
        </w:numPr>
        <w:spacing w:after="120"/>
        <w:ind w:left="357" w:hanging="357"/>
        <w:jc w:val="both"/>
        <w:rPr>
          <w:rFonts w:ascii="Tahoma" w:hAnsi="Tahoma" w:cs="Tahoma"/>
          <w:sz w:val="24"/>
        </w:rPr>
      </w:pPr>
      <w:r>
        <w:rPr>
          <w:rFonts w:ascii="Tahoma" w:hAnsi="Tahoma" w:cs="Tahoma"/>
          <w:sz w:val="24"/>
        </w:rPr>
        <w:t xml:space="preserve">Equipamiento de salud y educación.  </w:t>
      </w:r>
    </w:p>
    <w:p w:rsidR="00000000" w:rsidRDefault="00932540">
      <w:pPr>
        <w:pStyle w:val="Textonotapie"/>
        <w:jc w:val="both"/>
        <w:rPr>
          <w:rFonts w:ascii="Tahoma" w:hAnsi="Tahoma" w:cs="Tahoma"/>
          <w:sz w:val="24"/>
        </w:rPr>
      </w:pPr>
    </w:p>
    <w:p w:rsidR="00000000" w:rsidRDefault="00932540">
      <w:pPr>
        <w:pStyle w:val="Textonotapie"/>
        <w:jc w:val="both"/>
        <w:rPr>
          <w:rFonts w:ascii="Tahoma" w:hAnsi="Tahoma" w:cs="Tahoma"/>
          <w:sz w:val="24"/>
        </w:rPr>
      </w:pPr>
      <w:r>
        <w:rPr>
          <w:rFonts w:ascii="Tahoma" w:hAnsi="Tahoma" w:cs="Tahoma"/>
          <w:sz w:val="24"/>
        </w:rPr>
        <w:t>Las áreas de los numerales 1, 2, 3 se han desarrollado detalladam</w:t>
      </w:r>
      <w:r>
        <w:rPr>
          <w:rFonts w:ascii="Tahoma" w:hAnsi="Tahoma" w:cs="Tahoma"/>
          <w:sz w:val="24"/>
        </w:rPr>
        <w:t>ente en la clasificación de los suelos del componente general.</w:t>
      </w:r>
    </w:p>
    <w:p w:rsidR="00000000" w:rsidRDefault="00932540">
      <w:pPr>
        <w:pStyle w:val="Textonotapie"/>
        <w:jc w:val="both"/>
        <w:rPr>
          <w:rFonts w:ascii="Tahoma" w:hAnsi="Tahoma" w:cs="Tahoma"/>
          <w:sz w:val="24"/>
        </w:rPr>
      </w:pPr>
    </w:p>
    <w:p w:rsidR="00000000" w:rsidRDefault="00932540">
      <w:pPr>
        <w:pStyle w:val="Textoindependiente3"/>
        <w:widowControl w:val="0"/>
        <w:rPr>
          <w:rFonts w:ascii="Tahoma" w:hAnsi="Tahoma" w:cs="Tahoma"/>
          <w:sz w:val="24"/>
        </w:rPr>
      </w:pPr>
      <w:r>
        <w:rPr>
          <w:rFonts w:ascii="Tahoma" w:hAnsi="Tahoma" w:cs="Tahoma"/>
          <w:sz w:val="24"/>
        </w:rPr>
        <w:t xml:space="preserve">El modelo de uso y ocupación del suelo rural del municipio, se sustenta en el sistema natural y en el sistema modificante. </w:t>
      </w:r>
    </w:p>
    <w:p w:rsidR="00000000" w:rsidRDefault="00932540">
      <w:pPr>
        <w:rPr>
          <w:rFonts w:ascii="Tahoma" w:hAnsi="Tahoma" w:cs="Tahoma"/>
          <w:sz w:val="24"/>
        </w:rPr>
      </w:pPr>
    </w:p>
    <w:p w:rsidR="00000000" w:rsidRDefault="00932540">
      <w:pPr>
        <w:pStyle w:val="Textoindependiente3"/>
        <w:widowControl w:val="0"/>
        <w:rPr>
          <w:rFonts w:ascii="Tahoma" w:hAnsi="Tahoma" w:cs="Tahoma"/>
          <w:sz w:val="24"/>
        </w:rPr>
      </w:pPr>
      <w:r>
        <w:rPr>
          <w:rFonts w:ascii="Tahoma" w:hAnsi="Tahoma" w:cs="Tahoma"/>
          <w:sz w:val="24"/>
        </w:rPr>
        <w:t xml:space="preserve">El sistema natural estructurante del suelo rural del  municipio de </w:t>
      </w:r>
      <w:r>
        <w:rPr>
          <w:rFonts w:ascii="Tahoma" w:hAnsi="Tahoma" w:cs="Tahoma"/>
          <w:sz w:val="24"/>
        </w:rPr>
        <w:t xml:space="preserve">Piojó, se conforma de los sistemas orográfico e hidrográfico, en las unidades de paisaje y en las áreas naturales homogéneas zonificación ecológica.  Los componentes del sistema natural se han desarrollado detalladamente en la clasificación del territorio </w:t>
      </w:r>
      <w:r>
        <w:rPr>
          <w:rFonts w:ascii="Tahoma" w:hAnsi="Tahoma" w:cs="Tahoma"/>
          <w:sz w:val="24"/>
        </w:rPr>
        <w:t>del componente general.</w:t>
      </w:r>
    </w:p>
    <w:p w:rsidR="00000000" w:rsidRDefault="00932540">
      <w:pPr>
        <w:rPr>
          <w:rFonts w:ascii="Tahoma" w:hAnsi="Tahoma" w:cs="Tahoma"/>
          <w:sz w:val="24"/>
        </w:rPr>
      </w:pPr>
      <w:r>
        <w:rPr>
          <w:rFonts w:ascii="Tahoma" w:hAnsi="Tahoma" w:cs="Tahoma"/>
          <w:sz w:val="24"/>
        </w:rPr>
        <w:br w:type="page"/>
      </w:r>
    </w:p>
    <w:p w:rsidR="00000000" w:rsidRDefault="00932540">
      <w:pPr>
        <w:rPr>
          <w:rFonts w:ascii="Tahoma" w:hAnsi="Tahoma" w:cs="Tahoma"/>
          <w:sz w:val="24"/>
        </w:rPr>
      </w:pPr>
    </w:p>
    <w:p w:rsidR="00000000" w:rsidRDefault="00932540">
      <w:pPr>
        <w:rPr>
          <w:rFonts w:ascii="Tahoma" w:hAnsi="Tahoma" w:cs="Tahoma"/>
          <w:sz w:val="24"/>
        </w:rPr>
      </w:pPr>
    </w:p>
    <w:p w:rsidR="00000000" w:rsidRDefault="00932540">
      <w:pPr>
        <w:rPr>
          <w:rFonts w:ascii="Tahoma" w:hAnsi="Tahoma" w:cs="Tahoma"/>
          <w:sz w:val="24"/>
        </w:rPr>
      </w:pPr>
    </w:p>
    <w:p w:rsidR="00000000" w:rsidRDefault="00932540">
      <w:pPr>
        <w:pStyle w:val="Ttulo9"/>
      </w:pPr>
      <w:r>
        <w:t>CAPITULO 1</w:t>
      </w:r>
    </w:p>
    <w:p w:rsidR="00000000" w:rsidRDefault="00932540">
      <w:pPr>
        <w:rPr>
          <w:rFonts w:ascii="Tahoma" w:hAnsi="Tahoma" w:cs="Tahoma"/>
          <w:sz w:val="24"/>
        </w:rPr>
      </w:pPr>
    </w:p>
    <w:p w:rsidR="00000000" w:rsidRDefault="00932540">
      <w:pPr>
        <w:jc w:val="center"/>
        <w:outlineLvl w:val="0"/>
        <w:rPr>
          <w:rFonts w:ascii="Tahoma" w:hAnsi="Tahoma" w:cs="Tahoma"/>
          <w:caps/>
          <w:sz w:val="24"/>
        </w:rPr>
      </w:pPr>
      <w:r>
        <w:rPr>
          <w:rFonts w:ascii="Tahoma" w:hAnsi="Tahoma" w:cs="Tahoma"/>
          <w:b/>
          <w:caps/>
          <w:sz w:val="24"/>
        </w:rPr>
        <w:t>las zonas HOMOGÉNEAS</w:t>
      </w:r>
      <w:r>
        <w:rPr>
          <w:rFonts w:ascii="Tahoma" w:hAnsi="Tahoma" w:cs="Tahoma"/>
          <w:caps/>
          <w:sz w:val="24"/>
        </w:rPr>
        <w:t xml:space="preserve"> </w:t>
      </w:r>
      <w:r>
        <w:rPr>
          <w:rFonts w:ascii="Tahoma" w:hAnsi="Tahoma" w:cs="Tahoma"/>
          <w:b/>
          <w:caps/>
          <w:sz w:val="24"/>
        </w:rPr>
        <w:t>ECOLÓGICAS</w:t>
      </w:r>
    </w:p>
    <w:p w:rsidR="00000000" w:rsidRDefault="00932540">
      <w:pPr>
        <w:rPr>
          <w:rFonts w:ascii="Tahoma" w:hAnsi="Tahoma" w:cs="Tahoma"/>
          <w:caps/>
          <w:sz w:val="24"/>
        </w:rPr>
      </w:pPr>
    </w:p>
    <w:p w:rsidR="00000000" w:rsidRDefault="00932540">
      <w:pPr>
        <w:rPr>
          <w:rFonts w:ascii="Tahoma" w:hAnsi="Tahoma" w:cs="Tahoma"/>
          <w:caps/>
          <w:sz w:val="24"/>
        </w:rPr>
      </w:pPr>
    </w:p>
    <w:p w:rsidR="00000000" w:rsidRDefault="00932540">
      <w:pPr>
        <w:rPr>
          <w:rFonts w:ascii="Tahoma" w:hAnsi="Tahoma" w:cs="Tahoma"/>
          <w:sz w:val="24"/>
        </w:rPr>
      </w:pPr>
      <w:r>
        <w:rPr>
          <w:rFonts w:ascii="Tahoma" w:hAnsi="Tahoma" w:cs="Tahoma"/>
          <w:sz w:val="24"/>
        </w:rPr>
        <w:t>Las zonas homogéneas ecológicas del municipio son:</w:t>
      </w:r>
    </w:p>
    <w:p w:rsidR="00000000" w:rsidRDefault="00932540">
      <w:pPr>
        <w:rPr>
          <w:rFonts w:ascii="Tahoma" w:hAnsi="Tahoma" w:cs="Tahoma"/>
          <w:sz w:val="24"/>
        </w:rPr>
      </w:pPr>
    </w:p>
    <w:p w:rsidR="00000000" w:rsidRDefault="00932540" w:rsidP="00932540">
      <w:pPr>
        <w:numPr>
          <w:ilvl w:val="0"/>
          <w:numId w:val="37"/>
        </w:numPr>
        <w:spacing w:after="240"/>
        <w:ind w:left="357" w:hanging="357"/>
        <w:rPr>
          <w:rFonts w:ascii="Tahoma" w:hAnsi="Tahoma" w:cs="Tahoma"/>
          <w:sz w:val="24"/>
        </w:rPr>
      </w:pPr>
      <w:r>
        <w:rPr>
          <w:rFonts w:ascii="Tahoma" w:hAnsi="Tahoma" w:cs="Tahoma"/>
          <w:sz w:val="24"/>
        </w:rPr>
        <w:t>CT</w:t>
      </w:r>
      <w:r>
        <w:rPr>
          <w:rFonts w:ascii="Tahoma" w:hAnsi="Tahoma" w:cs="Tahoma"/>
          <w:sz w:val="24"/>
        </w:rPr>
        <w:tab/>
      </w:r>
      <w:r>
        <w:rPr>
          <w:rFonts w:ascii="Tahoma" w:hAnsi="Tahoma" w:cs="Tahoma"/>
          <w:sz w:val="24"/>
        </w:rPr>
        <w:tab/>
        <w:t>-</w:t>
      </w:r>
      <w:r>
        <w:rPr>
          <w:rFonts w:ascii="Tahoma" w:hAnsi="Tahoma" w:cs="Tahoma"/>
          <w:sz w:val="24"/>
        </w:rPr>
        <w:tab/>
        <w:t>El cuerpo de agua (Cienaga El Totumo)</w:t>
      </w:r>
    </w:p>
    <w:p w:rsidR="00000000" w:rsidRDefault="00932540" w:rsidP="00932540">
      <w:pPr>
        <w:numPr>
          <w:ilvl w:val="0"/>
          <w:numId w:val="37"/>
        </w:numPr>
        <w:spacing w:after="240"/>
        <w:ind w:left="357" w:hanging="357"/>
        <w:rPr>
          <w:rFonts w:ascii="Tahoma" w:hAnsi="Tahoma" w:cs="Tahoma"/>
          <w:sz w:val="24"/>
        </w:rPr>
      </w:pPr>
      <w:r>
        <w:rPr>
          <w:rFonts w:ascii="Tahoma" w:hAnsi="Tahoma" w:cs="Tahoma"/>
          <w:sz w:val="24"/>
        </w:rPr>
        <w:t>VT</w:t>
      </w:r>
      <w:r>
        <w:rPr>
          <w:rFonts w:ascii="Tahoma" w:hAnsi="Tahoma" w:cs="Tahoma"/>
          <w:sz w:val="24"/>
        </w:rPr>
        <w:tab/>
      </w:r>
      <w:r>
        <w:rPr>
          <w:rFonts w:ascii="Tahoma" w:hAnsi="Tahoma" w:cs="Tahoma"/>
          <w:sz w:val="24"/>
        </w:rPr>
        <w:tab/>
        <w:t>-</w:t>
      </w:r>
      <w:r>
        <w:rPr>
          <w:rFonts w:ascii="Tahoma" w:hAnsi="Tahoma" w:cs="Tahoma"/>
          <w:sz w:val="24"/>
        </w:rPr>
        <w:tab/>
        <w:t>Colina volcánica de la planicie lacustre (Volcán El Totumo)</w:t>
      </w:r>
    </w:p>
    <w:p w:rsidR="00000000" w:rsidRDefault="00932540" w:rsidP="00932540">
      <w:pPr>
        <w:numPr>
          <w:ilvl w:val="0"/>
          <w:numId w:val="37"/>
        </w:numPr>
        <w:spacing w:after="240"/>
        <w:ind w:left="357" w:hanging="357"/>
        <w:rPr>
          <w:rFonts w:ascii="Tahoma" w:hAnsi="Tahoma" w:cs="Tahoma"/>
          <w:sz w:val="24"/>
        </w:rPr>
      </w:pPr>
      <w:r>
        <w:rPr>
          <w:rFonts w:ascii="Tahoma" w:hAnsi="Tahoma" w:cs="Tahoma"/>
          <w:sz w:val="24"/>
        </w:rPr>
        <w:t>MG</w:t>
      </w:r>
      <w:r>
        <w:rPr>
          <w:rFonts w:ascii="Tahoma" w:hAnsi="Tahoma" w:cs="Tahoma"/>
          <w:sz w:val="24"/>
        </w:rPr>
        <w:tab/>
        <w:t>-</w:t>
      </w:r>
      <w:r>
        <w:rPr>
          <w:rFonts w:ascii="Tahoma" w:hAnsi="Tahoma" w:cs="Tahoma"/>
          <w:sz w:val="24"/>
        </w:rPr>
        <w:tab/>
        <w:t xml:space="preserve">El manglar de </w:t>
      </w:r>
      <w:r>
        <w:rPr>
          <w:rFonts w:ascii="Tahoma" w:hAnsi="Tahoma" w:cs="Tahoma"/>
          <w:sz w:val="24"/>
        </w:rPr>
        <w:t>la planicie fluvio marina asociado al cuerpo de agua(Manglar)</w:t>
      </w:r>
    </w:p>
    <w:p w:rsidR="00000000" w:rsidRDefault="00932540" w:rsidP="00932540">
      <w:pPr>
        <w:numPr>
          <w:ilvl w:val="0"/>
          <w:numId w:val="37"/>
        </w:numPr>
        <w:spacing w:after="240"/>
        <w:ind w:left="357" w:hanging="357"/>
        <w:jc w:val="both"/>
        <w:rPr>
          <w:rFonts w:ascii="Tahoma" w:hAnsi="Tahoma" w:cs="Tahoma"/>
          <w:sz w:val="24"/>
        </w:rPr>
      </w:pPr>
      <w:r>
        <w:rPr>
          <w:rFonts w:ascii="Tahoma" w:hAnsi="Tahoma" w:cs="Tahoma"/>
          <w:sz w:val="24"/>
        </w:rPr>
        <w:t>BM</w:t>
      </w:r>
      <w:r>
        <w:rPr>
          <w:rFonts w:ascii="Tahoma" w:hAnsi="Tahoma" w:cs="Tahoma"/>
          <w:sz w:val="24"/>
        </w:rPr>
        <w:tab/>
        <w:t>-</w:t>
      </w:r>
      <w:r>
        <w:rPr>
          <w:rFonts w:ascii="Tahoma" w:hAnsi="Tahoma" w:cs="Tahoma"/>
          <w:sz w:val="24"/>
        </w:rPr>
        <w:tab/>
        <w:t xml:space="preserve">Reducto de Bosque Seco Tropical de la planicie fluvio marina (Las </w:t>
      </w:r>
    </w:p>
    <w:p w:rsidR="00000000" w:rsidRDefault="00932540" w:rsidP="00932540">
      <w:pPr>
        <w:numPr>
          <w:ilvl w:val="0"/>
          <w:numId w:val="37"/>
        </w:numPr>
        <w:spacing w:after="240"/>
        <w:ind w:left="357" w:hanging="357"/>
        <w:jc w:val="both"/>
        <w:rPr>
          <w:rFonts w:ascii="Tahoma" w:hAnsi="Tahoma" w:cs="Tahoma"/>
          <w:sz w:val="24"/>
        </w:rPr>
      </w:pPr>
      <w:r>
        <w:rPr>
          <w:rFonts w:ascii="Tahoma" w:hAnsi="Tahoma" w:cs="Tahoma"/>
          <w:sz w:val="24"/>
        </w:rPr>
        <w:t>algodoneras )</w:t>
      </w:r>
    </w:p>
    <w:p w:rsidR="00000000" w:rsidRDefault="00932540" w:rsidP="00932540">
      <w:pPr>
        <w:numPr>
          <w:ilvl w:val="0"/>
          <w:numId w:val="37"/>
        </w:numPr>
        <w:spacing w:after="240"/>
        <w:ind w:left="357" w:hanging="357"/>
        <w:jc w:val="both"/>
        <w:rPr>
          <w:rFonts w:ascii="Tahoma" w:hAnsi="Tahoma" w:cs="Tahoma"/>
          <w:sz w:val="24"/>
        </w:rPr>
      </w:pPr>
      <w:r>
        <w:rPr>
          <w:rFonts w:ascii="Tahoma" w:hAnsi="Tahoma" w:cs="Tahoma"/>
          <w:sz w:val="24"/>
        </w:rPr>
        <w:t>BST</w:t>
      </w:r>
      <w:r>
        <w:rPr>
          <w:rFonts w:ascii="Tahoma" w:hAnsi="Tahoma" w:cs="Tahoma"/>
          <w:sz w:val="24"/>
        </w:rPr>
        <w:tab/>
        <w:t>-</w:t>
      </w:r>
      <w:r>
        <w:rPr>
          <w:rFonts w:ascii="Tahoma" w:hAnsi="Tahoma" w:cs="Tahoma"/>
          <w:sz w:val="24"/>
        </w:rPr>
        <w:tab/>
        <w:t xml:space="preserve">Reserva Forestal Conjunto El Palomar – Sierra Águila (Reducto de Bosque </w:t>
      </w:r>
    </w:p>
    <w:p w:rsidR="00000000" w:rsidRDefault="00932540" w:rsidP="00932540">
      <w:pPr>
        <w:numPr>
          <w:ilvl w:val="0"/>
          <w:numId w:val="37"/>
        </w:numPr>
        <w:spacing w:after="240"/>
        <w:ind w:left="357" w:hanging="357"/>
        <w:jc w:val="both"/>
        <w:rPr>
          <w:rFonts w:ascii="Tahoma" w:hAnsi="Tahoma" w:cs="Tahoma"/>
          <w:sz w:val="24"/>
        </w:rPr>
      </w:pPr>
      <w:r>
        <w:rPr>
          <w:rFonts w:ascii="Tahoma" w:hAnsi="Tahoma" w:cs="Tahoma"/>
          <w:sz w:val="24"/>
        </w:rPr>
        <w:t>Seco Tropical en colinas estr</w:t>
      </w:r>
      <w:r>
        <w:rPr>
          <w:rFonts w:ascii="Tahoma" w:hAnsi="Tahoma" w:cs="Tahoma"/>
          <w:sz w:val="24"/>
        </w:rPr>
        <w:t xml:space="preserve">ucturales) </w:t>
      </w:r>
    </w:p>
    <w:p w:rsidR="00000000" w:rsidRDefault="00932540" w:rsidP="00932540">
      <w:pPr>
        <w:numPr>
          <w:ilvl w:val="0"/>
          <w:numId w:val="37"/>
        </w:numPr>
        <w:spacing w:after="240"/>
        <w:ind w:left="357" w:hanging="357"/>
        <w:rPr>
          <w:rFonts w:ascii="Tahoma" w:hAnsi="Tahoma" w:cs="Tahoma"/>
          <w:sz w:val="24"/>
        </w:rPr>
      </w:pPr>
      <w:r>
        <w:rPr>
          <w:rFonts w:ascii="Tahoma" w:hAnsi="Tahoma" w:cs="Tahoma"/>
          <w:sz w:val="24"/>
        </w:rPr>
        <w:t>PA</w:t>
      </w:r>
      <w:r>
        <w:rPr>
          <w:rFonts w:ascii="Tahoma" w:hAnsi="Tahoma" w:cs="Tahoma"/>
          <w:sz w:val="24"/>
        </w:rPr>
        <w:tab/>
      </w:r>
      <w:r>
        <w:rPr>
          <w:rFonts w:ascii="Tahoma" w:hAnsi="Tahoma" w:cs="Tahoma"/>
          <w:sz w:val="24"/>
        </w:rPr>
        <w:tab/>
        <w:t>-</w:t>
      </w:r>
      <w:r>
        <w:rPr>
          <w:rFonts w:ascii="Tahoma" w:hAnsi="Tahoma" w:cs="Tahoma"/>
          <w:sz w:val="24"/>
        </w:rPr>
        <w:tab/>
        <w:t>Cuerpo de playa de la planicie fluvio marina (Playa Astillero)</w:t>
      </w:r>
    </w:p>
    <w:p w:rsidR="00000000" w:rsidRDefault="00932540" w:rsidP="00932540">
      <w:pPr>
        <w:numPr>
          <w:ilvl w:val="0"/>
          <w:numId w:val="37"/>
        </w:numPr>
        <w:spacing w:after="240"/>
        <w:ind w:left="357" w:hanging="357"/>
        <w:rPr>
          <w:rFonts w:ascii="Tahoma" w:hAnsi="Tahoma" w:cs="Tahoma"/>
          <w:sz w:val="24"/>
        </w:rPr>
      </w:pPr>
      <w:r>
        <w:rPr>
          <w:rFonts w:ascii="Tahoma" w:hAnsi="Tahoma" w:cs="Tahoma"/>
          <w:sz w:val="24"/>
        </w:rPr>
        <w:t>PC</w:t>
      </w:r>
      <w:r>
        <w:rPr>
          <w:rFonts w:ascii="Tahoma" w:hAnsi="Tahoma" w:cs="Tahoma"/>
          <w:sz w:val="24"/>
        </w:rPr>
        <w:tab/>
      </w:r>
      <w:r>
        <w:rPr>
          <w:rFonts w:ascii="Tahoma" w:hAnsi="Tahoma" w:cs="Tahoma"/>
          <w:sz w:val="24"/>
        </w:rPr>
        <w:tab/>
        <w:t>-</w:t>
      </w:r>
      <w:r>
        <w:rPr>
          <w:rFonts w:ascii="Tahoma" w:hAnsi="Tahoma" w:cs="Tahoma"/>
          <w:sz w:val="24"/>
        </w:rPr>
        <w:tab/>
        <w:t>Planicie de las colinas (El Cerrito, El bajo y Villa Lata)</w:t>
      </w:r>
    </w:p>
    <w:p w:rsidR="00000000" w:rsidRDefault="00932540" w:rsidP="00932540">
      <w:pPr>
        <w:numPr>
          <w:ilvl w:val="0"/>
          <w:numId w:val="37"/>
        </w:numPr>
        <w:spacing w:after="240"/>
        <w:ind w:left="357" w:hanging="357"/>
        <w:rPr>
          <w:rFonts w:ascii="Tahoma" w:hAnsi="Tahoma" w:cs="Tahoma"/>
          <w:sz w:val="24"/>
        </w:rPr>
      </w:pPr>
      <w:r>
        <w:rPr>
          <w:rFonts w:ascii="Tahoma" w:hAnsi="Tahoma" w:cs="Tahoma"/>
          <w:sz w:val="24"/>
        </w:rPr>
        <w:t>BT</w:t>
      </w:r>
      <w:r>
        <w:rPr>
          <w:rFonts w:ascii="Tahoma" w:hAnsi="Tahoma" w:cs="Tahoma"/>
          <w:sz w:val="24"/>
        </w:rPr>
        <w:tab/>
      </w:r>
      <w:r>
        <w:rPr>
          <w:rFonts w:ascii="Tahoma" w:hAnsi="Tahoma" w:cs="Tahoma"/>
          <w:sz w:val="24"/>
        </w:rPr>
        <w:tab/>
        <w:t>-</w:t>
      </w:r>
      <w:r>
        <w:rPr>
          <w:rFonts w:ascii="Tahoma" w:hAnsi="Tahoma" w:cs="Tahoma"/>
          <w:sz w:val="24"/>
        </w:rPr>
        <w:tab/>
        <w:t>Bosque de transición de la Planicie lacustre y aluvial (Las Algodoneras)</w:t>
      </w:r>
    </w:p>
    <w:p w:rsidR="00000000" w:rsidRDefault="00932540" w:rsidP="00932540">
      <w:pPr>
        <w:numPr>
          <w:ilvl w:val="0"/>
          <w:numId w:val="37"/>
        </w:numPr>
        <w:spacing w:after="240"/>
        <w:ind w:left="357" w:hanging="357"/>
        <w:rPr>
          <w:rFonts w:ascii="Tahoma" w:hAnsi="Tahoma" w:cs="Tahoma"/>
          <w:sz w:val="24"/>
        </w:rPr>
      </w:pPr>
      <w:r>
        <w:rPr>
          <w:rFonts w:ascii="Tahoma" w:hAnsi="Tahoma" w:cs="Tahoma"/>
          <w:sz w:val="24"/>
        </w:rPr>
        <w:t>CD</w:t>
      </w:r>
      <w:r>
        <w:rPr>
          <w:rFonts w:ascii="Tahoma" w:hAnsi="Tahoma" w:cs="Tahoma"/>
          <w:sz w:val="24"/>
        </w:rPr>
        <w:tab/>
      </w:r>
      <w:r>
        <w:rPr>
          <w:rFonts w:ascii="Tahoma" w:hAnsi="Tahoma" w:cs="Tahoma"/>
          <w:sz w:val="24"/>
        </w:rPr>
        <w:tab/>
        <w:t>-</w:t>
      </w:r>
      <w:r>
        <w:rPr>
          <w:rFonts w:ascii="Tahoma" w:hAnsi="Tahoma" w:cs="Tahoma"/>
          <w:sz w:val="24"/>
        </w:rPr>
        <w:tab/>
        <w:t>Colinas estructurales deg</w:t>
      </w:r>
      <w:r>
        <w:rPr>
          <w:rFonts w:ascii="Tahoma" w:hAnsi="Tahoma" w:cs="Tahoma"/>
          <w:sz w:val="24"/>
        </w:rPr>
        <w:t>radadas del sistema orográfico (Hueso de Vaca, etc.)</w:t>
      </w:r>
    </w:p>
    <w:p w:rsidR="00000000" w:rsidRDefault="00932540">
      <w:pPr>
        <w:rPr>
          <w:rFonts w:ascii="Tahoma" w:hAnsi="Tahoma" w:cs="Tahoma"/>
          <w:sz w:val="24"/>
        </w:rPr>
      </w:pPr>
      <w:r>
        <w:rPr>
          <w:rFonts w:ascii="Tahoma" w:hAnsi="Tahoma" w:cs="Tahoma"/>
          <w:sz w:val="24"/>
        </w:rPr>
        <w:br w:type="page"/>
      </w:r>
    </w:p>
    <w:p w:rsidR="00000000" w:rsidRDefault="00932540">
      <w:pPr>
        <w:rPr>
          <w:rFonts w:ascii="Tahoma" w:hAnsi="Tahoma" w:cs="Tahoma"/>
          <w:sz w:val="24"/>
        </w:rPr>
      </w:pPr>
    </w:p>
    <w:p w:rsidR="00000000" w:rsidRDefault="00932540">
      <w:pPr>
        <w:rPr>
          <w:rFonts w:ascii="Tahoma" w:hAnsi="Tahoma" w:cs="Tahoma"/>
          <w:sz w:val="24"/>
        </w:rPr>
      </w:pPr>
    </w:p>
    <w:p w:rsidR="00000000" w:rsidRDefault="00932540">
      <w:pPr>
        <w:rPr>
          <w:rFonts w:ascii="Tahoma" w:hAnsi="Tahoma" w:cs="Tahoma"/>
          <w:b/>
          <w:caps/>
          <w:sz w:val="24"/>
        </w:rPr>
      </w:pPr>
    </w:p>
    <w:p w:rsidR="00000000" w:rsidRDefault="00932540">
      <w:pPr>
        <w:jc w:val="center"/>
        <w:rPr>
          <w:rFonts w:ascii="Tahoma" w:hAnsi="Tahoma" w:cs="Tahoma"/>
          <w:b/>
          <w:caps/>
          <w:sz w:val="24"/>
        </w:rPr>
      </w:pPr>
      <w:r>
        <w:rPr>
          <w:rFonts w:ascii="Tahoma" w:hAnsi="Tahoma" w:cs="Tahoma"/>
          <w:b/>
          <w:caps/>
          <w:sz w:val="24"/>
        </w:rPr>
        <w:t>capitulo   2</w:t>
      </w:r>
    </w:p>
    <w:p w:rsidR="00000000" w:rsidRDefault="00932540">
      <w:pPr>
        <w:jc w:val="center"/>
        <w:rPr>
          <w:rFonts w:ascii="Tahoma" w:hAnsi="Tahoma" w:cs="Tahoma"/>
          <w:b/>
          <w:caps/>
          <w:sz w:val="24"/>
        </w:rPr>
      </w:pPr>
    </w:p>
    <w:p w:rsidR="00000000" w:rsidRDefault="00932540">
      <w:pPr>
        <w:jc w:val="center"/>
        <w:outlineLvl w:val="0"/>
        <w:rPr>
          <w:rFonts w:ascii="Tahoma" w:hAnsi="Tahoma" w:cs="Tahoma"/>
          <w:b/>
          <w:caps/>
          <w:sz w:val="24"/>
        </w:rPr>
      </w:pPr>
      <w:r>
        <w:rPr>
          <w:rFonts w:ascii="Tahoma" w:hAnsi="Tahoma" w:cs="Tahoma"/>
          <w:b/>
          <w:caps/>
          <w:sz w:val="24"/>
        </w:rPr>
        <w:t>el sistema MODIFICANTE</w:t>
      </w:r>
    </w:p>
    <w:p w:rsidR="00000000" w:rsidRDefault="00932540">
      <w:pPr>
        <w:jc w:val="center"/>
        <w:rPr>
          <w:rFonts w:ascii="Tahoma" w:hAnsi="Tahoma" w:cs="Tahoma"/>
          <w:b/>
          <w:caps/>
          <w:sz w:val="24"/>
        </w:rPr>
      </w:pPr>
      <w:r>
        <w:rPr>
          <w:rFonts w:ascii="Tahoma" w:hAnsi="Tahoma" w:cs="Tahoma"/>
          <w:b/>
          <w:caps/>
          <w:sz w:val="24"/>
        </w:rPr>
        <w:t>(plataforma infraestructural productiva)</w:t>
      </w:r>
    </w:p>
    <w:p w:rsidR="00000000" w:rsidRDefault="00932540">
      <w:pPr>
        <w:jc w:val="center"/>
        <w:rPr>
          <w:rFonts w:ascii="Tahoma" w:hAnsi="Tahoma" w:cs="Tahoma"/>
          <w:b/>
          <w:sz w:val="24"/>
        </w:rPr>
      </w:pPr>
    </w:p>
    <w:p w:rsidR="00000000" w:rsidRDefault="00932540">
      <w:pPr>
        <w:jc w:val="center"/>
        <w:rPr>
          <w:rFonts w:ascii="Tahoma" w:hAnsi="Tahoma" w:cs="Tahoma"/>
          <w:b/>
          <w:sz w:val="24"/>
        </w:rPr>
      </w:pPr>
    </w:p>
    <w:p w:rsidR="00000000" w:rsidRDefault="00932540">
      <w:pPr>
        <w:pStyle w:val="Textoindependiente3"/>
        <w:widowControl w:val="0"/>
        <w:rPr>
          <w:rFonts w:ascii="Tahoma" w:hAnsi="Tahoma" w:cs="Tahoma"/>
          <w:i w:val="0"/>
          <w:iCs/>
          <w:sz w:val="24"/>
        </w:rPr>
      </w:pPr>
      <w:r>
        <w:rPr>
          <w:rFonts w:ascii="Tahoma" w:hAnsi="Tahoma" w:cs="Tahoma"/>
          <w:i w:val="0"/>
          <w:iCs/>
          <w:sz w:val="24"/>
        </w:rPr>
        <w:t>El sistema modificante, o plataforma infraestructural productiva, desarrollado por la sociedad, que estructura y deter</w:t>
      </w:r>
      <w:r>
        <w:rPr>
          <w:rFonts w:ascii="Tahoma" w:hAnsi="Tahoma" w:cs="Tahoma"/>
          <w:i w:val="0"/>
          <w:iCs/>
          <w:sz w:val="24"/>
        </w:rPr>
        <w:t xml:space="preserve">mina el modelo territorial del municipio de Piojó, se conforma de los siguientes componentes: </w:t>
      </w:r>
    </w:p>
    <w:p w:rsidR="00000000" w:rsidRDefault="00932540">
      <w:pPr>
        <w:pStyle w:val="Textoindependiente3"/>
        <w:widowControl w:val="0"/>
        <w:rPr>
          <w:rFonts w:ascii="Tahoma" w:hAnsi="Tahoma" w:cs="Tahoma"/>
          <w:i w:val="0"/>
          <w:iCs/>
          <w:sz w:val="24"/>
        </w:rPr>
      </w:pPr>
    </w:p>
    <w:p w:rsidR="00000000" w:rsidRDefault="00932540" w:rsidP="00932540">
      <w:pPr>
        <w:pStyle w:val="Textoindependiente3"/>
        <w:widowControl w:val="0"/>
        <w:numPr>
          <w:ilvl w:val="0"/>
          <w:numId w:val="38"/>
        </w:numPr>
        <w:spacing w:after="240"/>
        <w:ind w:left="1077" w:hanging="357"/>
        <w:rPr>
          <w:rFonts w:ascii="Tahoma" w:hAnsi="Tahoma" w:cs="Tahoma"/>
          <w:i w:val="0"/>
          <w:iCs/>
          <w:sz w:val="24"/>
        </w:rPr>
      </w:pPr>
      <w:r>
        <w:rPr>
          <w:rFonts w:ascii="Tahoma" w:hAnsi="Tahoma" w:cs="Tahoma"/>
          <w:i w:val="0"/>
          <w:iCs/>
          <w:sz w:val="24"/>
        </w:rPr>
        <w:t xml:space="preserve">El sistema vial interregional, </w:t>
      </w:r>
    </w:p>
    <w:p w:rsidR="00000000" w:rsidRDefault="00932540" w:rsidP="00932540">
      <w:pPr>
        <w:pStyle w:val="Textoindependiente3"/>
        <w:widowControl w:val="0"/>
        <w:numPr>
          <w:ilvl w:val="0"/>
          <w:numId w:val="38"/>
        </w:numPr>
        <w:spacing w:after="240"/>
        <w:ind w:left="1077" w:hanging="357"/>
        <w:rPr>
          <w:rFonts w:ascii="Tahoma" w:hAnsi="Tahoma" w:cs="Tahoma"/>
          <w:i w:val="0"/>
          <w:iCs/>
          <w:sz w:val="24"/>
        </w:rPr>
      </w:pPr>
      <w:r>
        <w:rPr>
          <w:rFonts w:ascii="Tahoma" w:hAnsi="Tahoma" w:cs="Tahoma"/>
          <w:i w:val="0"/>
          <w:iCs/>
          <w:sz w:val="24"/>
        </w:rPr>
        <w:t xml:space="preserve">El sistema de aprovisionamiento de aguas, </w:t>
      </w:r>
    </w:p>
    <w:p w:rsidR="00000000" w:rsidRDefault="00932540" w:rsidP="00932540">
      <w:pPr>
        <w:pStyle w:val="Textoindependiente3"/>
        <w:widowControl w:val="0"/>
        <w:numPr>
          <w:ilvl w:val="0"/>
          <w:numId w:val="38"/>
        </w:numPr>
        <w:spacing w:after="240"/>
        <w:ind w:left="1077" w:hanging="357"/>
        <w:rPr>
          <w:rFonts w:ascii="Tahoma" w:hAnsi="Tahoma" w:cs="Tahoma"/>
          <w:i w:val="0"/>
          <w:iCs/>
          <w:sz w:val="24"/>
        </w:rPr>
      </w:pPr>
      <w:r>
        <w:rPr>
          <w:rFonts w:ascii="Tahoma" w:hAnsi="Tahoma" w:cs="Tahoma"/>
          <w:i w:val="0"/>
          <w:iCs/>
          <w:sz w:val="24"/>
        </w:rPr>
        <w:t xml:space="preserve">Los sistemas de riego, </w:t>
      </w:r>
    </w:p>
    <w:p w:rsidR="00000000" w:rsidRDefault="00932540" w:rsidP="00932540">
      <w:pPr>
        <w:pStyle w:val="Textoindependiente3"/>
        <w:widowControl w:val="0"/>
        <w:numPr>
          <w:ilvl w:val="0"/>
          <w:numId w:val="38"/>
        </w:numPr>
        <w:spacing w:after="240"/>
        <w:ind w:left="1077" w:hanging="357"/>
        <w:rPr>
          <w:rFonts w:ascii="Tahoma" w:hAnsi="Tahoma" w:cs="Tahoma"/>
          <w:i w:val="0"/>
          <w:iCs/>
          <w:sz w:val="24"/>
        </w:rPr>
      </w:pPr>
      <w:r>
        <w:rPr>
          <w:rFonts w:ascii="Tahoma" w:hAnsi="Tahoma" w:cs="Tahoma"/>
          <w:i w:val="0"/>
          <w:iCs/>
          <w:sz w:val="24"/>
        </w:rPr>
        <w:t>La zonificación rural, o áreas de uso, ocupación y manejo del</w:t>
      </w:r>
      <w:r>
        <w:rPr>
          <w:rFonts w:ascii="Tahoma" w:hAnsi="Tahoma" w:cs="Tahoma"/>
          <w:i w:val="0"/>
          <w:iCs/>
          <w:sz w:val="24"/>
        </w:rPr>
        <w:t xml:space="preserve"> suelo, </w:t>
      </w:r>
    </w:p>
    <w:p w:rsidR="00000000" w:rsidRDefault="00932540" w:rsidP="00932540">
      <w:pPr>
        <w:pStyle w:val="Textoindependiente3"/>
        <w:widowControl w:val="0"/>
        <w:numPr>
          <w:ilvl w:val="0"/>
          <w:numId w:val="38"/>
        </w:numPr>
        <w:spacing w:after="240"/>
        <w:ind w:left="1077" w:hanging="357"/>
        <w:rPr>
          <w:rFonts w:ascii="Tahoma" w:hAnsi="Tahoma" w:cs="Tahoma"/>
          <w:i w:val="0"/>
          <w:iCs/>
          <w:sz w:val="24"/>
        </w:rPr>
      </w:pPr>
      <w:r>
        <w:rPr>
          <w:rFonts w:ascii="Tahoma" w:hAnsi="Tahoma" w:cs="Tahoma"/>
          <w:i w:val="0"/>
          <w:iCs/>
          <w:sz w:val="24"/>
        </w:rPr>
        <w:t xml:space="preserve">Los equipamiento sociales colectivos (salud y educación) y  </w:t>
      </w:r>
    </w:p>
    <w:p w:rsidR="00000000" w:rsidRDefault="00932540" w:rsidP="00932540">
      <w:pPr>
        <w:pStyle w:val="Textoindependiente3"/>
        <w:widowControl w:val="0"/>
        <w:numPr>
          <w:ilvl w:val="0"/>
          <w:numId w:val="38"/>
        </w:numPr>
        <w:spacing w:after="240"/>
        <w:ind w:left="1077" w:hanging="357"/>
        <w:rPr>
          <w:rFonts w:ascii="Tahoma" w:hAnsi="Tahoma" w:cs="Tahoma"/>
          <w:i w:val="0"/>
          <w:iCs/>
          <w:sz w:val="24"/>
        </w:rPr>
      </w:pPr>
      <w:r>
        <w:rPr>
          <w:rFonts w:ascii="Tahoma" w:hAnsi="Tahoma" w:cs="Tahoma"/>
          <w:i w:val="0"/>
          <w:iCs/>
          <w:sz w:val="24"/>
        </w:rPr>
        <w:t>Las Acciones Territoriales Estratégicas.</w:t>
      </w:r>
    </w:p>
    <w:p w:rsidR="00000000" w:rsidRDefault="00932540">
      <w:pPr>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Las características del sistema modificante se detalla cartográficamente (unidades cartográficas) en los planos OT-01-10 y  OT-02-10 y en la </w:t>
      </w:r>
      <w:r>
        <w:rPr>
          <w:rFonts w:ascii="Tahoma" w:hAnsi="Tahoma" w:cs="Tahoma"/>
          <w:caps/>
          <w:sz w:val="24"/>
        </w:rPr>
        <w:t>T</w:t>
      </w:r>
      <w:r>
        <w:rPr>
          <w:rFonts w:ascii="Tahoma" w:hAnsi="Tahoma" w:cs="Tahoma"/>
          <w:sz w:val="24"/>
        </w:rPr>
        <w:t>ab</w:t>
      </w:r>
      <w:r>
        <w:rPr>
          <w:rFonts w:ascii="Tahoma" w:hAnsi="Tahoma" w:cs="Tahoma"/>
          <w:sz w:val="24"/>
        </w:rPr>
        <w:t xml:space="preserve">la 1. Clasificación del territorio, en la Tabla 2. Localización y tamaño de las zonas del territorio. </w:t>
      </w:r>
    </w:p>
    <w:p w:rsidR="00000000" w:rsidRDefault="00932540">
      <w:pPr>
        <w:jc w:val="both"/>
        <w:rPr>
          <w:rFonts w:ascii="Tahoma" w:hAnsi="Tahoma" w:cs="Tahoma"/>
          <w:sz w:val="24"/>
        </w:rPr>
      </w:pPr>
    </w:p>
    <w:p w:rsidR="00000000" w:rsidRDefault="00932540">
      <w:pPr>
        <w:rPr>
          <w:rFonts w:ascii="Tahoma" w:hAnsi="Tahoma" w:cs="Tahoma"/>
          <w:sz w:val="24"/>
        </w:rPr>
      </w:pPr>
    </w:p>
    <w:p w:rsidR="00000000" w:rsidRDefault="00932540">
      <w:pPr>
        <w:outlineLvl w:val="0"/>
        <w:rPr>
          <w:rFonts w:ascii="Tahoma" w:hAnsi="Tahoma" w:cs="Tahoma"/>
          <w:b/>
          <w:caps/>
          <w:sz w:val="24"/>
        </w:rPr>
      </w:pPr>
      <w:r>
        <w:rPr>
          <w:rFonts w:ascii="Tahoma" w:hAnsi="Tahoma" w:cs="Tahoma"/>
          <w:b/>
          <w:caps/>
          <w:sz w:val="24"/>
        </w:rPr>
        <w:t>2.1</w:t>
      </w:r>
      <w:r>
        <w:rPr>
          <w:rFonts w:ascii="Tahoma" w:hAnsi="Tahoma" w:cs="Tahoma"/>
          <w:b/>
          <w:caps/>
          <w:sz w:val="24"/>
        </w:rPr>
        <w:tab/>
        <w:t>Sistema Vial interregional – VIAS PRIMARIAS</w:t>
      </w:r>
    </w:p>
    <w:p w:rsidR="00000000" w:rsidRDefault="00932540">
      <w:pPr>
        <w:rPr>
          <w:rFonts w:ascii="Tahoma" w:hAnsi="Tahoma" w:cs="Tahoma"/>
          <w:sz w:val="24"/>
        </w:rPr>
      </w:pPr>
    </w:p>
    <w:p w:rsidR="00000000" w:rsidRDefault="00932540">
      <w:pPr>
        <w:pStyle w:val="Textoindependiente3"/>
        <w:widowControl w:val="0"/>
        <w:rPr>
          <w:rFonts w:ascii="Tahoma" w:hAnsi="Tahoma" w:cs="Tahoma"/>
          <w:i w:val="0"/>
          <w:iCs/>
          <w:sz w:val="24"/>
        </w:rPr>
      </w:pPr>
      <w:r>
        <w:rPr>
          <w:rFonts w:ascii="Tahoma" w:hAnsi="Tahoma" w:cs="Tahoma"/>
          <w:i w:val="0"/>
          <w:iCs/>
          <w:sz w:val="24"/>
        </w:rPr>
        <w:t>El sistema vial se fundamenta y conserva la estructura vial existente, introduciendo modificaciones pa</w:t>
      </w:r>
      <w:r>
        <w:rPr>
          <w:rFonts w:ascii="Tahoma" w:hAnsi="Tahoma" w:cs="Tahoma"/>
          <w:i w:val="0"/>
          <w:iCs/>
          <w:sz w:val="24"/>
        </w:rPr>
        <w:t xml:space="preserve">ra mejorar la funcionalidad territorial.   El sistema vial interregional está conformado por las siguientes vías: </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outlineLvl w:val="0"/>
        <w:rPr>
          <w:rFonts w:ascii="Tahoma" w:hAnsi="Tahoma" w:cs="Tahoma"/>
          <w:b/>
          <w:caps/>
          <w:sz w:val="24"/>
        </w:rPr>
      </w:pPr>
      <w:r>
        <w:rPr>
          <w:rFonts w:ascii="Tahoma" w:hAnsi="Tahoma" w:cs="Tahoma"/>
          <w:b/>
          <w:caps/>
          <w:sz w:val="24"/>
        </w:rPr>
        <w:t>2.1.1</w:t>
      </w:r>
      <w:r>
        <w:rPr>
          <w:rFonts w:ascii="Tahoma" w:hAnsi="Tahoma" w:cs="Tahoma"/>
          <w:b/>
          <w:caps/>
          <w:sz w:val="24"/>
        </w:rPr>
        <w:tab/>
      </w:r>
      <w:r>
        <w:rPr>
          <w:rFonts w:ascii="Tahoma" w:hAnsi="Tahoma" w:cs="Tahoma"/>
          <w:b/>
          <w:caps/>
          <w:sz w:val="24"/>
        </w:rPr>
        <w:tab/>
        <w:t>V</w:t>
      </w:r>
      <w:r>
        <w:rPr>
          <w:rFonts w:ascii="Tahoma" w:hAnsi="Tahoma" w:cs="Tahoma"/>
          <w:b/>
          <w:sz w:val="24"/>
        </w:rPr>
        <w:t>ías interregionales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Una carretera (vía) nacional (en concesión) de carácter regional denominada Autopista al Mar que tiene 18 km</w:t>
      </w:r>
      <w:r>
        <w:rPr>
          <w:rFonts w:ascii="Tahoma" w:hAnsi="Tahoma" w:cs="Tahoma"/>
          <w:sz w:val="24"/>
        </w:rPr>
        <w:t xml:space="preserve">. de longitud en el territorio del municipio de Piojó.  Se ha denominado como vía tipo </w:t>
      </w:r>
      <w:r>
        <w:rPr>
          <w:rFonts w:ascii="Tahoma" w:hAnsi="Tahoma" w:cs="Tahoma"/>
          <w:b/>
          <w:sz w:val="24"/>
        </w:rPr>
        <w:t>VP,</w:t>
      </w:r>
      <w:r>
        <w:rPr>
          <w:rFonts w:ascii="Tahoma" w:hAnsi="Tahoma" w:cs="Tahoma"/>
          <w:sz w:val="24"/>
        </w:rPr>
        <w:t xml:space="preserve"> o vía de primer orden.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Las características de la vía son:</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Longitud dentro del municipio</w:t>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18.00  Km.</w:t>
      </w:r>
    </w:p>
    <w:p w:rsidR="00000000" w:rsidRDefault="00932540">
      <w:pPr>
        <w:jc w:val="both"/>
        <w:rPr>
          <w:rFonts w:ascii="Tahoma" w:hAnsi="Tahoma" w:cs="Tahoma"/>
          <w:sz w:val="24"/>
        </w:rPr>
      </w:pPr>
      <w:r>
        <w:rPr>
          <w:rFonts w:ascii="Tahoma" w:hAnsi="Tahoma" w:cs="Tahoma"/>
          <w:sz w:val="24"/>
        </w:rPr>
        <w:t>Material</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Pavimento asfáltico</w:t>
      </w:r>
      <w:r>
        <w:rPr>
          <w:rFonts w:ascii="Tahoma" w:hAnsi="Tahoma" w:cs="Tahoma"/>
          <w:sz w:val="24"/>
        </w:rPr>
        <w:tab/>
      </w:r>
    </w:p>
    <w:p w:rsidR="00000000" w:rsidRDefault="00932540">
      <w:pPr>
        <w:jc w:val="both"/>
        <w:rPr>
          <w:rFonts w:ascii="Tahoma" w:hAnsi="Tahoma" w:cs="Tahoma"/>
          <w:sz w:val="24"/>
        </w:rPr>
      </w:pPr>
      <w:r>
        <w:rPr>
          <w:rFonts w:ascii="Tahoma" w:hAnsi="Tahoma" w:cs="Tahoma"/>
          <w:sz w:val="24"/>
        </w:rPr>
        <w:t>Calzadas</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w:t>
      </w:r>
      <w:r>
        <w:rPr>
          <w:rFonts w:ascii="Tahoma" w:hAnsi="Tahoma" w:cs="Tahoma"/>
          <w:sz w:val="24"/>
        </w:rPr>
        <w:tab/>
      </w:r>
      <w:r>
        <w:rPr>
          <w:rFonts w:ascii="Tahoma" w:hAnsi="Tahoma" w:cs="Tahoma"/>
          <w:sz w:val="24"/>
        </w:rPr>
        <w:tab/>
        <w:t>Dos (2) de 3.5 m</w:t>
      </w:r>
    </w:p>
    <w:p w:rsidR="00000000" w:rsidRDefault="00932540">
      <w:pPr>
        <w:jc w:val="both"/>
        <w:rPr>
          <w:rFonts w:ascii="Tahoma" w:hAnsi="Tahoma" w:cs="Tahoma"/>
          <w:sz w:val="24"/>
        </w:rPr>
      </w:pPr>
      <w:r>
        <w:rPr>
          <w:rFonts w:ascii="Tahoma" w:hAnsi="Tahoma" w:cs="Tahoma"/>
          <w:sz w:val="24"/>
        </w:rPr>
        <w:t>Separador</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No</w:t>
      </w:r>
    </w:p>
    <w:p w:rsidR="00000000" w:rsidRDefault="00932540">
      <w:pPr>
        <w:jc w:val="both"/>
        <w:rPr>
          <w:rFonts w:ascii="Tahoma" w:hAnsi="Tahoma" w:cs="Tahoma"/>
          <w:sz w:val="24"/>
        </w:rPr>
      </w:pPr>
      <w:r>
        <w:rPr>
          <w:rFonts w:ascii="Tahoma" w:hAnsi="Tahoma" w:cs="Tahoma"/>
          <w:sz w:val="24"/>
        </w:rPr>
        <w:t>Berma</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2.0 m</w:t>
      </w:r>
    </w:p>
    <w:p w:rsidR="00000000" w:rsidRDefault="00932540">
      <w:pPr>
        <w:jc w:val="both"/>
        <w:rPr>
          <w:rFonts w:ascii="Tahoma" w:hAnsi="Tahoma" w:cs="Tahoma"/>
          <w:sz w:val="24"/>
        </w:rPr>
      </w:pPr>
      <w:r>
        <w:rPr>
          <w:rFonts w:ascii="Tahoma" w:hAnsi="Tahoma" w:cs="Tahoma"/>
          <w:sz w:val="24"/>
        </w:rPr>
        <w:t>Servidumbre</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35 m del eje de la vía (70 m)</w:t>
      </w:r>
    </w:p>
    <w:p w:rsidR="00000000" w:rsidRDefault="00932540">
      <w:pPr>
        <w:jc w:val="both"/>
        <w:rPr>
          <w:rFonts w:ascii="Tahoma" w:hAnsi="Tahoma" w:cs="Tahoma"/>
          <w:sz w:val="24"/>
        </w:rPr>
      </w:pPr>
      <w:r>
        <w:rPr>
          <w:rFonts w:ascii="Tahoma" w:hAnsi="Tahoma" w:cs="Tahoma"/>
          <w:sz w:val="24"/>
        </w:rPr>
        <w:t>Obras de arte</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 xml:space="preserve">Regulares </w:t>
      </w:r>
    </w:p>
    <w:p w:rsidR="00000000" w:rsidRDefault="00932540">
      <w:pPr>
        <w:jc w:val="both"/>
        <w:rPr>
          <w:rFonts w:ascii="Tahoma" w:hAnsi="Tahoma" w:cs="Tahoma"/>
          <w:sz w:val="24"/>
        </w:rPr>
      </w:pPr>
      <w:r>
        <w:rPr>
          <w:rFonts w:ascii="Tahoma" w:hAnsi="Tahoma" w:cs="Tahoma"/>
          <w:sz w:val="24"/>
        </w:rPr>
        <w:t>Cordón o Bordillo</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En algunos tramos</w:t>
      </w:r>
    </w:p>
    <w:p w:rsidR="00000000" w:rsidRDefault="00932540">
      <w:pPr>
        <w:jc w:val="both"/>
        <w:rPr>
          <w:rFonts w:ascii="Tahoma" w:hAnsi="Tahoma" w:cs="Tahoma"/>
          <w:sz w:val="24"/>
        </w:rPr>
      </w:pPr>
      <w:r>
        <w:rPr>
          <w:rFonts w:ascii="Tahoma" w:hAnsi="Tahoma" w:cs="Tahoma"/>
          <w:sz w:val="24"/>
        </w:rPr>
        <w:t>Cuneta (Canal)</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En algunos tramos</w:t>
      </w:r>
    </w:p>
    <w:p w:rsidR="00000000" w:rsidRDefault="00932540">
      <w:pPr>
        <w:jc w:val="both"/>
        <w:rPr>
          <w:rFonts w:ascii="Tahoma" w:hAnsi="Tahoma" w:cs="Tahoma"/>
          <w:sz w:val="24"/>
        </w:rPr>
      </w:pPr>
      <w:r>
        <w:rPr>
          <w:rFonts w:ascii="Tahoma" w:hAnsi="Tahoma" w:cs="Tahoma"/>
          <w:sz w:val="24"/>
        </w:rPr>
        <w:t>Arborización</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Regular (Falta reforestar)</w:t>
      </w:r>
    </w:p>
    <w:p w:rsidR="00000000" w:rsidRDefault="00932540">
      <w:pPr>
        <w:jc w:val="both"/>
        <w:rPr>
          <w:rFonts w:ascii="Tahoma" w:hAnsi="Tahoma" w:cs="Tahoma"/>
          <w:sz w:val="24"/>
        </w:rPr>
      </w:pPr>
      <w:r>
        <w:rPr>
          <w:rFonts w:ascii="Tahoma" w:hAnsi="Tahoma" w:cs="Tahoma"/>
          <w:sz w:val="24"/>
        </w:rPr>
        <w:t>Señalización</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Adecuada</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En la actualidad se encuentra bajo un contrato de concesión para su mantenimiento con la sociedad Consorcio Vía al Mar. </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outlineLvl w:val="0"/>
        <w:rPr>
          <w:rFonts w:ascii="Tahoma" w:hAnsi="Tahoma" w:cs="Tahoma"/>
          <w:b/>
          <w:caps/>
          <w:sz w:val="24"/>
        </w:rPr>
      </w:pPr>
      <w:r>
        <w:rPr>
          <w:rFonts w:ascii="Tahoma" w:hAnsi="Tahoma" w:cs="Tahoma"/>
          <w:b/>
          <w:caps/>
          <w:sz w:val="24"/>
        </w:rPr>
        <w:t>2.1.2</w:t>
      </w:r>
      <w:r>
        <w:rPr>
          <w:rFonts w:ascii="Tahoma" w:hAnsi="Tahoma" w:cs="Tahoma"/>
          <w:b/>
          <w:caps/>
          <w:sz w:val="24"/>
        </w:rPr>
        <w:tab/>
      </w:r>
      <w:r>
        <w:rPr>
          <w:rFonts w:ascii="Tahoma" w:hAnsi="Tahoma" w:cs="Tahoma"/>
          <w:b/>
          <w:caps/>
          <w:sz w:val="24"/>
        </w:rPr>
        <w:tab/>
        <w:t>V</w:t>
      </w:r>
      <w:r>
        <w:rPr>
          <w:rFonts w:ascii="Tahoma" w:hAnsi="Tahoma" w:cs="Tahoma"/>
          <w:b/>
          <w:sz w:val="24"/>
        </w:rPr>
        <w:t>ías subregionales – vías secundarias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conjunto de vías d</w:t>
      </w:r>
      <w:r>
        <w:rPr>
          <w:rFonts w:ascii="Tahoma" w:hAnsi="Tahoma" w:cs="Tahoma"/>
          <w:sz w:val="24"/>
        </w:rPr>
        <w:t xml:space="preserve">epartamentales de carácter subregional, denominada como vías secundarias, que forman parte del territorio de Piojo son: </w:t>
      </w:r>
    </w:p>
    <w:p w:rsidR="00000000" w:rsidRDefault="00932540">
      <w:pPr>
        <w:jc w:val="both"/>
        <w:rPr>
          <w:rFonts w:ascii="Tahoma" w:hAnsi="Tahoma" w:cs="Tahoma"/>
          <w:sz w:val="24"/>
        </w:rPr>
      </w:pPr>
    </w:p>
    <w:p w:rsidR="00000000" w:rsidRDefault="00932540" w:rsidP="00932540">
      <w:pPr>
        <w:numPr>
          <w:ilvl w:val="0"/>
          <w:numId w:val="39"/>
        </w:numPr>
        <w:tabs>
          <w:tab w:val="left" w:pos="3756"/>
          <w:tab w:val="left" w:pos="5032"/>
          <w:tab w:val="left" w:pos="6367"/>
          <w:tab w:val="left" w:pos="7505"/>
        </w:tabs>
        <w:spacing w:after="120"/>
        <w:ind w:left="788" w:hanging="357"/>
        <w:rPr>
          <w:rFonts w:ascii="Tahoma" w:hAnsi="Tahoma" w:cs="Tahoma"/>
          <w:sz w:val="24"/>
        </w:rPr>
      </w:pPr>
      <w:r>
        <w:rPr>
          <w:rFonts w:ascii="Tahoma" w:hAnsi="Tahoma" w:cs="Tahoma"/>
          <w:sz w:val="24"/>
        </w:rPr>
        <w:t>Piojó – Vaiven, con una longitud de 5.10 Km</w:t>
      </w:r>
    </w:p>
    <w:p w:rsidR="00000000" w:rsidRDefault="00932540" w:rsidP="00932540">
      <w:pPr>
        <w:numPr>
          <w:ilvl w:val="0"/>
          <w:numId w:val="39"/>
        </w:numPr>
        <w:tabs>
          <w:tab w:val="left" w:pos="3756"/>
          <w:tab w:val="left" w:pos="5032"/>
          <w:tab w:val="left" w:pos="6367"/>
          <w:tab w:val="left" w:pos="7505"/>
        </w:tabs>
        <w:spacing w:after="120"/>
        <w:ind w:left="788" w:hanging="357"/>
        <w:rPr>
          <w:rFonts w:ascii="Tahoma" w:hAnsi="Tahoma" w:cs="Tahoma"/>
          <w:sz w:val="24"/>
        </w:rPr>
      </w:pPr>
      <w:r>
        <w:rPr>
          <w:rFonts w:ascii="Tahoma" w:hAnsi="Tahoma" w:cs="Tahoma"/>
          <w:sz w:val="24"/>
        </w:rPr>
        <w:t xml:space="preserve">La Yé - El Cerrito - Vía al Mar, con una longitud de 17.30 Km, </w:t>
      </w:r>
      <w:r>
        <w:rPr>
          <w:rFonts w:ascii="Tahoma" w:hAnsi="Tahoma" w:cs="Tahoma"/>
          <w:sz w:val="24"/>
        </w:rPr>
        <w:tab/>
      </w:r>
    </w:p>
    <w:p w:rsidR="00000000" w:rsidRDefault="00932540" w:rsidP="00932540">
      <w:pPr>
        <w:numPr>
          <w:ilvl w:val="0"/>
          <w:numId w:val="39"/>
        </w:numPr>
        <w:tabs>
          <w:tab w:val="left" w:pos="3756"/>
          <w:tab w:val="left" w:pos="5032"/>
          <w:tab w:val="left" w:pos="6367"/>
          <w:tab w:val="left" w:pos="7505"/>
        </w:tabs>
        <w:spacing w:after="120"/>
        <w:ind w:left="788" w:hanging="357"/>
        <w:rPr>
          <w:rFonts w:ascii="Tahoma" w:hAnsi="Tahoma" w:cs="Tahoma"/>
          <w:sz w:val="24"/>
        </w:rPr>
      </w:pPr>
      <w:r>
        <w:rPr>
          <w:rFonts w:ascii="Tahoma" w:hAnsi="Tahoma" w:cs="Tahoma"/>
          <w:sz w:val="24"/>
        </w:rPr>
        <w:t>Piojó - el Cerro de la Vi</w:t>
      </w:r>
      <w:r>
        <w:rPr>
          <w:rFonts w:ascii="Tahoma" w:hAnsi="Tahoma" w:cs="Tahoma"/>
          <w:sz w:val="24"/>
        </w:rPr>
        <w:t xml:space="preserve">eja, con una longitud de 2.40 Km. </w:t>
      </w:r>
      <w:r>
        <w:rPr>
          <w:rFonts w:ascii="Tahoma" w:hAnsi="Tahoma" w:cs="Tahoma"/>
          <w:sz w:val="24"/>
        </w:rPr>
        <w:tab/>
      </w:r>
    </w:p>
    <w:p w:rsidR="00000000" w:rsidRDefault="00932540">
      <w:pPr>
        <w:tabs>
          <w:tab w:val="left" w:pos="3756"/>
          <w:tab w:val="left" w:pos="5032"/>
          <w:tab w:val="left" w:pos="6367"/>
          <w:tab w:val="left" w:pos="7505"/>
        </w:tabs>
        <w:ind w:left="70"/>
        <w:rPr>
          <w:rFonts w:ascii="Tahoma" w:hAnsi="Tahoma" w:cs="Tahoma"/>
          <w:sz w:val="24"/>
        </w:rPr>
      </w:pPr>
    </w:p>
    <w:p w:rsidR="00000000" w:rsidRDefault="00932540">
      <w:pPr>
        <w:tabs>
          <w:tab w:val="left" w:pos="3756"/>
          <w:tab w:val="left" w:pos="5032"/>
          <w:tab w:val="left" w:pos="6367"/>
          <w:tab w:val="left" w:pos="7505"/>
        </w:tabs>
        <w:ind w:left="70"/>
        <w:rPr>
          <w:rFonts w:ascii="Tahoma" w:hAnsi="Tahoma" w:cs="Tahoma"/>
          <w:sz w:val="24"/>
        </w:rPr>
      </w:pPr>
    </w:p>
    <w:p w:rsidR="00000000" w:rsidRDefault="00932540">
      <w:pPr>
        <w:jc w:val="both"/>
        <w:rPr>
          <w:rFonts w:ascii="Tahoma" w:hAnsi="Tahoma" w:cs="Tahoma"/>
          <w:sz w:val="24"/>
        </w:rPr>
      </w:pPr>
      <w:r>
        <w:rPr>
          <w:rFonts w:ascii="Tahoma" w:hAnsi="Tahoma" w:cs="Tahoma"/>
          <w:sz w:val="24"/>
        </w:rPr>
        <w:t>Las características de la vía son:</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Material</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Pavimento asfáltico</w:t>
      </w:r>
      <w:r>
        <w:rPr>
          <w:rFonts w:ascii="Tahoma" w:hAnsi="Tahoma" w:cs="Tahoma"/>
          <w:sz w:val="24"/>
        </w:rPr>
        <w:tab/>
      </w:r>
    </w:p>
    <w:p w:rsidR="00000000" w:rsidRDefault="00932540">
      <w:pPr>
        <w:jc w:val="both"/>
        <w:rPr>
          <w:rFonts w:ascii="Tahoma" w:hAnsi="Tahoma" w:cs="Tahoma"/>
          <w:sz w:val="24"/>
        </w:rPr>
      </w:pPr>
      <w:r>
        <w:rPr>
          <w:rFonts w:ascii="Tahoma" w:hAnsi="Tahoma" w:cs="Tahoma"/>
          <w:sz w:val="24"/>
        </w:rPr>
        <w:t>Calzadas</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Dos (2) de 3.0 m</w:t>
      </w:r>
    </w:p>
    <w:p w:rsidR="00000000" w:rsidRDefault="00932540">
      <w:pPr>
        <w:jc w:val="both"/>
        <w:rPr>
          <w:rFonts w:ascii="Tahoma" w:hAnsi="Tahoma" w:cs="Tahoma"/>
          <w:sz w:val="24"/>
        </w:rPr>
      </w:pPr>
      <w:r>
        <w:rPr>
          <w:rFonts w:ascii="Tahoma" w:hAnsi="Tahoma" w:cs="Tahoma"/>
          <w:sz w:val="24"/>
        </w:rPr>
        <w:lastRenderedPageBreak/>
        <w:t>Berma</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 xml:space="preserve">Sin </w:t>
      </w:r>
    </w:p>
    <w:p w:rsidR="00000000" w:rsidRDefault="00932540">
      <w:pPr>
        <w:jc w:val="both"/>
        <w:rPr>
          <w:rFonts w:ascii="Tahoma" w:hAnsi="Tahoma" w:cs="Tahoma"/>
          <w:sz w:val="24"/>
        </w:rPr>
      </w:pPr>
      <w:r>
        <w:rPr>
          <w:rFonts w:ascii="Tahoma" w:hAnsi="Tahoma" w:cs="Tahoma"/>
          <w:sz w:val="24"/>
        </w:rPr>
        <w:t>Servidumbre</w:t>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 xml:space="preserve">entre 7.50 y 12,50 m del eje de la vía (De 15.00 y </w:t>
      </w:r>
    </w:p>
    <w:p w:rsidR="00000000" w:rsidRDefault="00932540">
      <w:pPr>
        <w:ind w:left="2499" w:firstLine="357"/>
        <w:jc w:val="both"/>
        <w:rPr>
          <w:rFonts w:ascii="Tahoma" w:hAnsi="Tahoma" w:cs="Tahoma"/>
          <w:sz w:val="24"/>
        </w:rPr>
      </w:pPr>
      <w:r>
        <w:rPr>
          <w:rFonts w:ascii="Tahoma" w:hAnsi="Tahoma" w:cs="Tahoma"/>
          <w:sz w:val="24"/>
        </w:rPr>
        <w:t>25,00 m)</w:t>
      </w:r>
    </w:p>
    <w:p w:rsidR="00000000" w:rsidRDefault="00932540">
      <w:pPr>
        <w:jc w:val="both"/>
        <w:rPr>
          <w:rFonts w:ascii="Tahoma" w:hAnsi="Tahoma" w:cs="Tahoma"/>
          <w:sz w:val="24"/>
        </w:rPr>
      </w:pPr>
      <w:r>
        <w:rPr>
          <w:rFonts w:ascii="Tahoma" w:hAnsi="Tahoma" w:cs="Tahoma"/>
          <w:sz w:val="24"/>
        </w:rPr>
        <w:t>Obras de arte</w:t>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 xml:space="preserve">Deficientes </w:t>
      </w:r>
    </w:p>
    <w:p w:rsidR="00000000" w:rsidRDefault="00932540">
      <w:pPr>
        <w:jc w:val="both"/>
        <w:rPr>
          <w:rFonts w:ascii="Tahoma" w:hAnsi="Tahoma" w:cs="Tahoma"/>
          <w:sz w:val="24"/>
        </w:rPr>
      </w:pPr>
      <w:r>
        <w:rPr>
          <w:rFonts w:ascii="Tahoma" w:hAnsi="Tahoma" w:cs="Tahoma"/>
          <w:sz w:val="24"/>
        </w:rPr>
        <w:t>Cordón o Bordillo</w:t>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No</w:t>
      </w:r>
    </w:p>
    <w:p w:rsidR="00000000" w:rsidRDefault="00932540">
      <w:pPr>
        <w:jc w:val="both"/>
        <w:rPr>
          <w:rFonts w:ascii="Tahoma" w:hAnsi="Tahoma" w:cs="Tahoma"/>
          <w:sz w:val="24"/>
        </w:rPr>
      </w:pPr>
      <w:r>
        <w:rPr>
          <w:rFonts w:ascii="Tahoma" w:hAnsi="Tahoma" w:cs="Tahoma"/>
          <w:sz w:val="24"/>
        </w:rPr>
        <w:t>Cuneta (Canal)</w:t>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No</w:t>
      </w:r>
    </w:p>
    <w:p w:rsidR="00000000" w:rsidRDefault="00932540">
      <w:pPr>
        <w:jc w:val="both"/>
        <w:rPr>
          <w:rFonts w:ascii="Tahoma" w:hAnsi="Tahoma" w:cs="Tahoma"/>
          <w:sz w:val="24"/>
        </w:rPr>
      </w:pPr>
      <w:r>
        <w:rPr>
          <w:rFonts w:ascii="Tahoma" w:hAnsi="Tahoma" w:cs="Tahoma"/>
          <w:sz w:val="24"/>
        </w:rPr>
        <w:t>Arborización</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Deficiente</w:t>
      </w:r>
    </w:p>
    <w:p w:rsidR="00000000" w:rsidRDefault="00932540">
      <w:pPr>
        <w:jc w:val="both"/>
        <w:rPr>
          <w:rFonts w:ascii="Tahoma" w:hAnsi="Tahoma" w:cs="Tahoma"/>
          <w:sz w:val="24"/>
        </w:rPr>
      </w:pPr>
      <w:r>
        <w:rPr>
          <w:rFonts w:ascii="Tahoma" w:hAnsi="Tahoma" w:cs="Tahoma"/>
          <w:sz w:val="24"/>
        </w:rPr>
        <w:t>Señalización</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Deficiente</w:t>
      </w:r>
    </w:p>
    <w:p w:rsidR="00000000" w:rsidRDefault="00932540">
      <w:pPr>
        <w:jc w:val="both"/>
        <w:rPr>
          <w:rFonts w:ascii="Tahoma" w:hAnsi="Tahoma" w:cs="Tahoma"/>
          <w:sz w:val="24"/>
        </w:rPr>
      </w:pPr>
    </w:p>
    <w:p w:rsidR="00000000" w:rsidRDefault="00932540">
      <w:pPr>
        <w:jc w:val="both"/>
        <w:outlineLvl w:val="0"/>
        <w:rPr>
          <w:rFonts w:ascii="Tahoma" w:hAnsi="Tahoma" w:cs="Tahoma"/>
          <w:sz w:val="24"/>
        </w:rPr>
      </w:pPr>
      <w:r>
        <w:rPr>
          <w:rFonts w:ascii="Tahoma" w:hAnsi="Tahoma" w:cs="Tahoma"/>
          <w:sz w:val="24"/>
        </w:rPr>
        <w:t xml:space="preserve">La unidad cartográfica es vías tipo </w:t>
      </w:r>
      <w:r>
        <w:rPr>
          <w:rFonts w:ascii="Tahoma" w:hAnsi="Tahoma" w:cs="Tahoma"/>
          <w:b/>
          <w:bCs/>
          <w:caps/>
          <w:sz w:val="24"/>
        </w:rPr>
        <w:t>VS</w:t>
      </w:r>
      <w:r>
        <w:rPr>
          <w:rFonts w:ascii="Tahoma" w:hAnsi="Tahoma" w:cs="Tahoma"/>
          <w:sz w:val="24"/>
        </w:rPr>
        <w:t xml:space="preserve">, o Vías Secundarias.  </w:t>
      </w:r>
    </w:p>
    <w:p w:rsidR="00000000" w:rsidRDefault="00932540">
      <w:pPr>
        <w:jc w:val="both"/>
        <w:rPr>
          <w:rFonts w:ascii="Tahoma" w:hAnsi="Tahoma" w:cs="Tahoma"/>
          <w:b/>
          <w:caps/>
          <w:sz w:val="24"/>
        </w:rPr>
      </w:pPr>
    </w:p>
    <w:p w:rsidR="00000000" w:rsidRDefault="00932540">
      <w:pPr>
        <w:jc w:val="both"/>
        <w:rPr>
          <w:rFonts w:ascii="Tahoma" w:hAnsi="Tahoma" w:cs="Tahoma"/>
          <w:b/>
          <w:caps/>
          <w:sz w:val="24"/>
        </w:rPr>
      </w:pPr>
    </w:p>
    <w:p w:rsidR="00000000" w:rsidRDefault="00932540">
      <w:pPr>
        <w:jc w:val="both"/>
        <w:outlineLvl w:val="0"/>
        <w:rPr>
          <w:rFonts w:ascii="Tahoma" w:hAnsi="Tahoma" w:cs="Tahoma"/>
          <w:b/>
          <w:caps/>
          <w:sz w:val="24"/>
        </w:rPr>
      </w:pPr>
      <w:r>
        <w:rPr>
          <w:rFonts w:ascii="Tahoma" w:hAnsi="Tahoma" w:cs="Tahoma"/>
          <w:b/>
          <w:caps/>
          <w:sz w:val="24"/>
        </w:rPr>
        <w:t>2.1.3</w:t>
      </w:r>
      <w:r>
        <w:rPr>
          <w:rFonts w:ascii="Tahoma" w:hAnsi="Tahoma" w:cs="Tahoma"/>
          <w:b/>
          <w:caps/>
          <w:sz w:val="24"/>
        </w:rPr>
        <w:tab/>
      </w:r>
      <w:r>
        <w:rPr>
          <w:rFonts w:ascii="Tahoma" w:hAnsi="Tahoma" w:cs="Tahoma"/>
          <w:b/>
          <w:caps/>
          <w:sz w:val="24"/>
        </w:rPr>
        <w:tab/>
        <w:t>V</w:t>
      </w:r>
      <w:r>
        <w:rPr>
          <w:rFonts w:ascii="Tahoma" w:hAnsi="Tahoma" w:cs="Tahoma"/>
          <w:b/>
          <w:sz w:val="24"/>
        </w:rPr>
        <w:t>ías de tercer orden – vías terciarias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conjunto de carrete</w:t>
      </w:r>
      <w:r>
        <w:rPr>
          <w:rFonts w:ascii="Tahoma" w:hAnsi="Tahoma" w:cs="Tahoma"/>
          <w:sz w:val="24"/>
        </w:rPr>
        <w:t>ras (vías) interveredales de carácter microregional,  está formado por las siguientes:</w:t>
      </w:r>
    </w:p>
    <w:p w:rsidR="00000000" w:rsidRDefault="00932540">
      <w:pPr>
        <w:tabs>
          <w:tab w:val="left" w:pos="3756"/>
          <w:tab w:val="left" w:pos="5032"/>
          <w:tab w:val="left" w:pos="6367"/>
          <w:tab w:val="left" w:pos="7505"/>
        </w:tabs>
        <w:ind w:left="70"/>
        <w:rPr>
          <w:rFonts w:ascii="Tahoma" w:hAnsi="Tahoma" w:cs="Tahoma"/>
          <w:sz w:val="24"/>
        </w:rPr>
      </w:pPr>
    </w:p>
    <w:p w:rsidR="00000000" w:rsidRDefault="00932540" w:rsidP="00932540">
      <w:pPr>
        <w:numPr>
          <w:ilvl w:val="0"/>
          <w:numId w:val="40"/>
        </w:numPr>
        <w:tabs>
          <w:tab w:val="left" w:pos="3756"/>
          <w:tab w:val="left" w:pos="5032"/>
          <w:tab w:val="left" w:pos="6367"/>
          <w:tab w:val="left" w:pos="7505"/>
        </w:tabs>
        <w:spacing w:after="120"/>
        <w:ind w:left="788" w:hanging="357"/>
        <w:rPr>
          <w:rFonts w:ascii="Tahoma" w:hAnsi="Tahoma" w:cs="Tahoma"/>
          <w:sz w:val="24"/>
        </w:rPr>
      </w:pPr>
      <w:r>
        <w:rPr>
          <w:rFonts w:ascii="Tahoma" w:hAnsi="Tahoma" w:cs="Tahoma"/>
          <w:sz w:val="24"/>
        </w:rPr>
        <w:t>Piojó - Aguas Vivas, con una longitud de 3.80 Km</w:t>
      </w:r>
    </w:p>
    <w:p w:rsidR="00000000" w:rsidRDefault="00932540" w:rsidP="00932540">
      <w:pPr>
        <w:numPr>
          <w:ilvl w:val="0"/>
          <w:numId w:val="40"/>
        </w:numPr>
        <w:tabs>
          <w:tab w:val="left" w:pos="3756"/>
          <w:tab w:val="left" w:pos="5032"/>
          <w:tab w:val="left" w:pos="6367"/>
          <w:tab w:val="left" w:pos="7505"/>
        </w:tabs>
        <w:spacing w:after="120"/>
        <w:ind w:left="788" w:hanging="357"/>
        <w:rPr>
          <w:rFonts w:ascii="Tahoma" w:hAnsi="Tahoma" w:cs="Tahoma"/>
          <w:sz w:val="24"/>
        </w:rPr>
      </w:pPr>
      <w:r>
        <w:rPr>
          <w:rFonts w:ascii="Tahoma" w:hAnsi="Tahoma" w:cs="Tahoma"/>
          <w:sz w:val="24"/>
        </w:rPr>
        <w:t>Piojó – Hibácharo, con una longitud de 7.45 Km</w:t>
      </w:r>
    </w:p>
    <w:p w:rsidR="00000000" w:rsidRDefault="00932540" w:rsidP="00932540">
      <w:pPr>
        <w:numPr>
          <w:ilvl w:val="0"/>
          <w:numId w:val="40"/>
        </w:numPr>
        <w:tabs>
          <w:tab w:val="left" w:pos="3756"/>
          <w:tab w:val="left" w:pos="5032"/>
          <w:tab w:val="left" w:pos="6367"/>
          <w:tab w:val="left" w:pos="7505"/>
        </w:tabs>
        <w:spacing w:after="120"/>
        <w:ind w:left="788" w:hanging="357"/>
        <w:rPr>
          <w:rFonts w:ascii="Tahoma" w:hAnsi="Tahoma" w:cs="Tahoma"/>
          <w:sz w:val="24"/>
        </w:rPr>
      </w:pPr>
      <w:r>
        <w:rPr>
          <w:rFonts w:ascii="Tahoma" w:hAnsi="Tahoma" w:cs="Tahoma"/>
          <w:sz w:val="24"/>
        </w:rPr>
        <w:t>Hibácharo - Luruaco, con una longitud de 16.00 Km</w:t>
      </w:r>
    </w:p>
    <w:p w:rsidR="00000000" w:rsidRDefault="00932540" w:rsidP="00932540">
      <w:pPr>
        <w:numPr>
          <w:ilvl w:val="0"/>
          <w:numId w:val="40"/>
        </w:numPr>
        <w:tabs>
          <w:tab w:val="left" w:pos="3756"/>
          <w:tab w:val="left" w:pos="5032"/>
          <w:tab w:val="left" w:pos="6367"/>
          <w:tab w:val="left" w:pos="7505"/>
        </w:tabs>
        <w:spacing w:after="120"/>
        <w:ind w:left="788" w:hanging="357"/>
        <w:rPr>
          <w:rFonts w:ascii="Tahoma" w:hAnsi="Tahoma" w:cs="Tahoma"/>
          <w:sz w:val="24"/>
        </w:rPr>
      </w:pPr>
      <w:r>
        <w:rPr>
          <w:rFonts w:ascii="Tahoma" w:hAnsi="Tahoma" w:cs="Tahoma"/>
          <w:sz w:val="24"/>
        </w:rPr>
        <w:t>El Cerrito - Bomba Vía</w:t>
      </w:r>
      <w:r>
        <w:rPr>
          <w:rFonts w:ascii="Tahoma" w:hAnsi="Tahoma" w:cs="Tahoma"/>
          <w:sz w:val="24"/>
        </w:rPr>
        <w:t xml:space="preserve"> al Mar, con una longitud de 1.20 Km</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Las características de la vías son:</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Material</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Afirmado</w:t>
      </w:r>
      <w:r>
        <w:rPr>
          <w:rFonts w:ascii="Tahoma" w:hAnsi="Tahoma" w:cs="Tahoma"/>
          <w:sz w:val="24"/>
        </w:rPr>
        <w:tab/>
      </w:r>
    </w:p>
    <w:p w:rsidR="00000000" w:rsidRDefault="00932540">
      <w:pPr>
        <w:jc w:val="both"/>
        <w:rPr>
          <w:rFonts w:ascii="Tahoma" w:hAnsi="Tahoma" w:cs="Tahoma"/>
          <w:sz w:val="24"/>
        </w:rPr>
      </w:pPr>
      <w:r>
        <w:rPr>
          <w:rFonts w:ascii="Tahoma" w:hAnsi="Tahoma" w:cs="Tahoma"/>
          <w:sz w:val="24"/>
        </w:rPr>
        <w:t>Calzadas</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6.00 m</w:t>
      </w:r>
    </w:p>
    <w:p w:rsidR="00000000" w:rsidRDefault="00932540">
      <w:pPr>
        <w:jc w:val="both"/>
        <w:rPr>
          <w:rFonts w:ascii="Tahoma" w:hAnsi="Tahoma" w:cs="Tahoma"/>
          <w:sz w:val="24"/>
        </w:rPr>
      </w:pPr>
      <w:r>
        <w:rPr>
          <w:rFonts w:ascii="Tahoma" w:hAnsi="Tahoma" w:cs="Tahoma"/>
          <w:sz w:val="24"/>
        </w:rPr>
        <w:t>Berma</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 xml:space="preserve">Sin </w:t>
      </w:r>
    </w:p>
    <w:p w:rsidR="00000000" w:rsidRDefault="00932540">
      <w:pPr>
        <w:jc w:val="both"/>
        <w:rPr>
          <w:rFonts w:ascii="Tahoma" w:hAnsi="Tahoma" w:cs="Tahoma"/>
          <w:sz w:val="24"/>
        </w:rPr>
      </w:pPr>
      <w:r>
        <w:rPr>
          <w:rFonts w:ascii="Tahoma" w:hAnsi="Tahoma" w:cs="Tahoma"/>
          <w:sz w:val="24"/>
        </w:rPr>
        <w:t>Servidumbre</w:t>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entre 7,50 y 12,50 m del eje de la vía (De 15,00 y 25,00 m)</w:t>
      </w:r>
    </w:p>
    <w:p w:rsidR="00000000" w:rsidRDefault="00932540">
      <w:pPr>
        <w:jc w:val="both"/>
        <w:rPr>
          <w:rFonts w:ascii="Tahoma" w:hAnsi="Tahoma" w:cs="Tahoma"/>
          <w:sz w:val="24"/>
        </w:rPr>
      </w:pPr>
      <w:r>
        <w:rPr>
          <w:rFonts w:ascii="Tahoma" w:hAnsi="Tahoma" w:cs="Tahoma"/>
          <w:sz w:val="24"/>
        </w:rPr>
        <w:t>Obras de arte</w:t>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 xml:space="preserve">Deficientes </w:t>
      </w:r>
    </w:p>
    <w:p w:rsidR="00000000" w:rsidRDefault="00932540">
      <w:pPr>
        <w:jc w:val="both"/>
        <w:rPr>
          <w:rFonts w:ascii="Tahoma" w:hAnsi="Tahoma" w:cs="Tahoma"/>
          <w:sz w:val="24"/>
        </w:rPr>
      </w:pPr>
      <w:r>
        <w:rPr>
          <w:rFonts w:ascii="Tahoma" w:hAnsi="Tahoma" w:cs="Tahoma"/>
          <w:sz w:val="24"/>
        </w:rPr>
        <w:t>Cordón o</w:t>
      </w:r>
      <w:r>
        <w:rPr>
          <w:rFonts w:ascii="Tahoma" w:hAnsi="Tahoma" w:cs="Tahoma"/>
          <w:sz w:val="24"/>
        </w:rPr>
        <w:t xml:space="preserve"> Bordillo</w:t>
      </w:r>
      <w:r>
        <w:rPr>
          <w:rFonts w:ascii="Tahoma" w:hAnsi="Tahoma" w:cs="Tahoma"/>
          <w:sz w:val="24"/>
        </w:rPr>
        <w:tab/>
        <w:t>:</w:t>
      </w:r>
      <w:r>
        <w:rPr>
          <w:rFonts w:ascii="Tahoma" w:hAnsi="Tahoma" w:cs="Tahoma"/>
          <w:sz w:val="24"/>
        </w:rPr>
        <w:tab/>
      </w:r>
      <w:r>
        <w:rPr>
          <w:rFonts w:ascii="Tahoma" w:hAnsi="Tahoma" w:cs="Tahoma"/>
          <w:sz w:val="24"/>
        </w:rPr>
        <w:tab/>
        <w:t>No</w:t>
      </w:r>
    </w:p>
    <w:p w:rsidR="00000000" w:rsidRDefault="00932540">
      <w:pPr>
        <w:jc w:val="both"/>
        <w:rPr>
          <w:rFonts w:ascii="Tahoma" w:hAnsi="Tahoma" w:cs="Tahoma"/>
          <w:sz w:val="24"/>
        </w:rPr>
      </w:pPr>
      <w:r>
        <w:rPr>
          <w:rFonts w:ascii="Tahoma" w:hAnsi="Tahoma" w:cs="Tahoma"/>
          <w:sz w:val="24"/>
        </w:rPr>
        <w:t>Cuneta (Canal)</w:t>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No</w:t>
      </w:r>
    </w:p>
    <w:p w:rsidR="00000000" w:rsidRDefault="00932540">
      <w:pPr>
        <w:jc w:val="both"/>
        <w:rPr>
          <w:rFonts w:ascii="Tahoma" w:hAnsi="Tahoma" w:cs="Tahoma"/>
          <w:sz w:val="24"/>
        </w:rPr>
      </w:pPr>
      <w:r>
        <w:rPr>
          <w:rFonts w:ascii="Tahoma" w:hAnsi="Tahoma" w:cs="Tahoma"/>
          <w:sz w:val="24"/>
        </w:rPr>
        <w:t>Arborización</w:t>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Deficiente</w:t>
      </w:r>
    </w:p>
    <w:p w:rsidR="00000000" w:rsidRDefault="00932540">
      <w:pPr>
        <w:jc w:val="both"/>
        <w:rPr>
          <w:rFonts w:ascii="Tahoma" w:hAnsi="Tahoma" w:cs="Tahoma"/>
          <w:sz w:val="24"/>
        </w:rPr>
      </w:pPr>
      <w:r>
        <w:rPr>
          <w:rFonts w:ascii="Tahoma" w:hAnsi="Tahoma" w:cs="Tahoma"/>
          <w:sz w:val="24"/>
        </w:rPr>
        <w:t>Señalización</w:t>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No</w:t>
      </w:r>
    </w:p>
    <w:p w:rsidR="00000000" w:rsidRDefault="00932540">
      <w:pPr>
        <w:jc w:val="both"/>
        <w:rPr>
          <w:rFonts w:ascii="Tahoma" w:hAnsi="Tahoma" w:cs="Tahoma"/>
          <w:sz w:val="24"/>
        </w:rPr>
      </w:pPr>
    </w:p>
    <w:p w:rsidR="00000000" w:rsidRDefault="00932540">
      <w:pPr>
        <w:jc w:val="both"/>
        <w:outlineLvl w:val="0"/>
        <w:rPr>
          <w:rFonts w:ascii="Tahoma" w:hAnsi="Tahoma" w:cs="Tahoma"/>
          <w:sz w:val="24"/>
        </w:rPr>
      </w:pPr>
      <w:r>
        <w:rPr>
          <w:rFonts w:ascii="Tahoma" w:hAnsi="Tahoma" w:cs="Tahoma"/>
          <w:sz w:val="24"/>
        </w:rPr>
        <w:t xml:space="preserve">La unidad cartográfica es vías tipo </w:t>
      </w:r>
      <w:r>
        <w:rPr>
          <w:rFonts w:ascii="Tahoma" w:hAnsi="Tahoma" w:cs="Tahoma"/>
          <w:b/>
          <w:bCs/>
          <w:sz w:val="24"/>
        </w:rPr>
        <w:t>VT</w:t>
      </w:r>
      <w:r>
        <w:rPr>
          <w:rFonts w:ascii="Tahoma" w:hAnsi="Tahoma" w:cs="Tahoma"/>
          <w:sz w:val="24"/>
        </w:rPr>
        <w:t xml:space="preserve">, o Vías Terciarias.  </w:t>
      </w:r>
    </w:p>
    <w:p w:rsidR="00000000" w:rsidRDefault="00932540">
      <w:pPr>
        <w:tabs>
          <w:tab w:val="left" w:pos="3756"/>
          <w:tab w:val="left" w:pos="5032"/>
          <w:tab w:val="left" w:pos="6367"/>
          <w:tab w:val="left" w:pos="7505"/>
        </w:tabs>
        <w:ind w:left="70"/>
        <w:rPr>
          <w:rFonts w:ascii="Tahoma" w:hAnsi="Tahoma" w:cs="Tahoma"/>
          <w:caps/>
          <w:sz w:val="24"/>
        </w:rPr>
      </w:pPr>
    </w:p>
    <w:p w:rsidR="00000000" w:rsidRDefault="00932540">
      <w:pPr>
        <w:tabs>
          <w:tab w:val="left" w:pos="3756"/>
          <w:tab w:val="left" w:pos="5032"/>
          <w:tab w:val="left" w:pos="6367"/>
          <w:tab w:val="left" w:pos="7505"/>
        </w:tabs>
        <w:jc w:val="both"/>
        <w:rPr>
          <w:rFonts w:ascii="Tahoma" w:hAnsi="Tahoma" w:cs="Tahoma"/>
          <w:sz w:val="24"/>
        </w:rPr>
      </w:pPr>
      <w:r>
        <w:rPr>
          <w:rFonts w:ascii="Tahoma" w:hAnsi="Tahoma" w:cs="Tahoma"/>
          <w:sz w:val="24"/>
        </w:rPr>
        <w:t>Se propone una vía de este tipo para comunicar a Playa Astillero con la Autopista al Mar, con una longitu</w:t>
      </w:r>
      <w:r>
        <w:rPr>
          <w:rFonts w:ascii="Tahoma" w:hAnsi="Tahoma" w:cs="Tahoma"/>
          <w:sz w:val="24"/>
        </w:rPr>
        <w:t xml:space="preserve">d de aproximadamente 4 Kms, ya que en la </w:t>
      </w:r>
      <w:r>
        <w:rPr>
          <w:rFonts w:ascii="Tahoma" w:hAnsi="Tahoma" w:cs="Tahoma"/>
          <w:sz w:val="24"/>
        </w:rPr>
        <w:lastRenderedPageBreak/>
        <w:t xml:space="preserve">actualidad se debe hacer un recorrido más largo y queda fuera tanto del municipio como del Departamento del Atlántico. </w:t>
      </w:r>
    </w:p>
    <w:p w:rsidR="00000000" w:rsidRDefault="00932540">
      <w:pPr>
        <w:rPr>
          <w:rFonts w:ascii="Tahoma" w:hAnsi="Tahoma" w:cs="Tahoma"/>
          <w:caps/>
          <w:sz w:val="24"/>
        </w:rPr>
      </w:pPr>
    </w:p>
    <w:p w:rsidR="00000000" w:rsidRDefault="00932540">
      <w:pPr>
        <w:rPr>
          <w:rFonts w:ascii="Tahoma" w:hAnsi="Tahoma" w:cs="Tahoma"/>
          <w:caps/>
          <w:sz w:val="24"/>
        </w:rPr>
      </w:pPr>
    </w:p>
    <w:p w:rsidR="00000000" w:rsidRDefault="00932540">
      <w:pPr>
        <w:jc w:val="both"/>
        <w:outlineLvl w:val="0"/>
        <w:rPr>
          <w:rFonts w:ascii="Tahoma" w:hAnsi="Tahoma" w:cs="Tahoma"/>
          <w:b/>
          <w:caps/>
          <w:sz w:val="24"/>
        </w:rPr>
      </w:pPr>
      <w:r>
        <w:rPr>
          <w:rFonts w:ascii="Tahoma" w:hAnsi="Tahoma" w:cs="Tahoma"/>
          <w:b/>
          <w:caps/>
          <w:sz w:val="24"/>
        </w:rPr>
        <w:t>2.1.4</w:t>
      </w:r>
      <w:r>
        <w:rPr>
          <w:rFonts w:ascii="Tahoma" w:hAnsi="Tahoma" w:cs="Tahoma"/>
          <w:b/>
          <w:caps/>
          <w:sz w:val="24"/>
        </w:rPr>
        <w:tab/>
      </w:r>
      <w:r>
        <w:rPr>
          <w:rFonts w:ascii="Tahoma" w:hAnsi="Tahoma" w:cs="Tahoma"/>
          <w:b/>
          <w:caps/>
          <w:sz w:val="24"/>
        </w:rPr>
        <w:tab/>
        <w:t>caminos veredales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conjunto de carreteras (vías) interveredales de carácter microre</w:t>
      </w:r>
      <w:r>
        <w:rPr>
          <w:rFonts w:ascii="Tahoma" w:hAnsi="Tahoma" w:cs="Tahoma"/>
          <w:sz w:val="24"/>
        </w:rPr>
        <w:t>gional,  formado por:</w:t>
      </w:r>
    </w:p>
    <w:p w:rsidR="00000000" w:rsidRDefault="00932540">
      <w:pPr>
        <w:rPr>
          <w:rFonts w:ascii="Tahoma" w:hAnsi="Tahoma" w:cs="Tahoma"/>
          <w:caps/>
          <w:sz w:val="24"/>
        </w:rPr>
      </w:pPr>
    </w:p>
    <w:p w:rsidR="00000000" w:rsidRDefault="00932540" w:rsidP="00932540">
      <w:pPr>
        <w:numPr>
          <w:ilvl w:val="0"/>
          <w:numId w:val="41"/>
        </w:numPr>
        <w:tabs>
          <w:tab w:val="left" w:pos="3756"/>
          <w:tab w:val="left" w:pos="5032"/>
          <w:tab w:val="left" w:pos="6367"/>
          <w:tab w:val="left" w:pos="7505"/>
        </w:tabs>
        <w:spacing w:after="120"/>
        <w:ind w:left="788" w:hanging="357"/>
        <w:rPr>
          <w:rFonts w:ascii="Tahoma" w:hAnsi="Tahoma" w:cs="Tahoma"/>
          <w:sz w:val="24"/>
        </w:rPr>
      </w:pPr>
      <w:r>
        <w:rPr>
          <w:rFonts w:ascii="Tahoma" w:hAnsi="Tahoma" w:cs="Tahoma"/>
          <w:sz w:val="24"/>
        </w:rPr>
        <w:t>Piojó – Taive, con una longitud de 4.80 Km</w:t>
      </w:r>
    </w:p>
    <w:p w:rsidR="00000000" w:rsidRDefault="00932540" w:rsidP="00932540">
      <w:pPr>
        <w:numPr>
          <w:ilvl w:val="0"/>
          <w:numId w:val="41"/>
        </w:numPr>
        <w:tabs>
          <w:tab w:val="left" w:pos="3756"/>
          <w:tab w:val="left" w:pos="5032"/>
          <w:tab w:val="left" w:pos="6367"/>
          <w:tab w:val="left" w:pos="7505"/>
        </w:tabs>
        <w:spacing w:after="120"/>
        <w:ind w:left="788" w:hanging="357"/>
        <w:rPr>
          <w:rFonts w:ascii="Tahoma" w:hAnsi="Tahoma" w:cs="Tahoma"/>
          <w:sz w:val="24"/>
        </w:rPr>
      </w:pPr>
      <w:r>
        <w:rPr>
          <w:rFonts w:ascii="Tahoma" w:hAnsi="Tahoma" w:cs="Tahoma"/>
          <w:sz w:val="24"/>
        </w:rPr>
        <w:t>Hibácharo - Cerrito, con una longitud de 13,20 Km</w:t>
      </w:r>
    </w:p>
    <w:p w:rsidR="00000000" w:rsidRDefault="00932540" w:rsidP="00932540">
      <w:pPr>
        <w:numPr>
          <w:ilvl w:val="0"/>
          <w:numId w:val="41"/>
        </w:numPr>
        <w:tabs>
          <w:tab w:val="left" w:pos="3756"/>
          <w:tab w:val="left" w:pos="5032"/>
          <w:tab w:val="left" w:pos="6367"/>
          <w:tab w:val="left" w:pos="7505"/>
        </w:tabs>
        <w:spacing w:after="120"/>
        <w:ind w:left="788" w:hanging="357"/>
        <w:rPr>
          <w:rFonts w:ascii="Tahoma" w:hAnsi="Tahoma" w:cs="Tahoma"/>
          <w:sz w:val="24"/>
        </w:rPr>
      </w:pPr>
      <w:r>
        <w:rPr>
          <w:rFonts w:ascii="Tahoma" w:hAnsi="Tahoma" w:cs="Tahoma"/>
          <w:sz w:val="24"/>
        </w:rPr>
        <w:t>Hibácharo - Molinero, con una longitud de 13,60 Km</w:t>
      </w:r>
      <w:r>
        <w:rPr>
          <w:rFonts w:ascii="Tahoma" w:hAnsi="Tahoma" w:cs="Tahoma"/>
          <w:sz w:val="24"/>
        </w:rPr>
        <w:tab/>
      </w:r>
    </w:p>
    <w:p w:rsidR="00000000" w:rsidRDefault="00932540" w:rsidP="00932540">
      <w:pPr>
        <w:numPr>
          <w:ilvl w:val="0"/>
          <w:numId w:val="41"/>
        </w:numPr>
        <w:tabs>
          <w:tab w:val="left" w:pos="3756"/>
          <w:tab w:val="left" w:pos="5032"/>
          <w:tab w:val="left" w:pos="6367"/>
          <w:tab w:val="left" w:pos="7505"/>
        </w:tabs>
        <w:spacing w:after="120"/>
        <w:ind w:left="788" w:hanging="357"/>
        <w:rPr>
          <w:rFonts w:ascii="Tahoma" w:hAnsi="Tahoma" w:cs="Tahoma"/>
          <w:sz w:val="24"/>
        </w:rPr>
      </w:pPr>
      <w:r>
        <w:rPr>
          <w:rFonts w:ascii="Tahoma" w:hAnsi="Tahoma" w:cs="Tahoma"/>
          <w:sz w:val="24"/>
        </w:rPr>
        <w:t>Aguas Vivas - Usiacurí, con una longitud de 10,40 Km</w:t>
      </w:r>
    </w:p>
    <w:p w:rsidR="00000000" w:rsidRDefault="00932540" w:rsidP="00932540">
      <w:pPr>
        <w:numPr>
          <w:ilvl w:val="0"/>
          <w:numId w:val="41"/>
        </w:numPr>
        <w:tabs>
          <w:tab w:val="left" w:pos="3756"/>
          <w:tab w:val="left" w:pos="5032"/>
          <w:tab w:val="left" w:pos="6367"/>
          <w:tab w:val="left" w:pos="7505"/>
        </w:tabs>
        <w:spacing w:after="120"/>
        <w:ind w:left="788" w:hanging="357"/>
        <w:rPr>
          <w:rFonts w:ascii="Tahoma" w:hAnsi="Tahoma" w:cs="Tahoma"/>
          <w:sz w:val="24"/>
        </w:rPr>
      </w:pPr>
      <w:r>
        <w:rPr>
          <w:rFonts w:ascii="Tahoma" w:hAnsi="Tahoma" w:cs="Tahoma"/>
          <w:sz w:val="24"/>
        </w:rPr>
        <w:t>Aguas Vivas - Villa Lata, con una l</w:t>
      </w:r>
      <w:r>
        <w:rPr>
          <w:rFonts w:ascii="Tahoma" w:hAnsi="Tahoma" w:cs="Tahoma"/>
          <w:sz w:val="24"/>
        </w:rPr>
        <w:t>ongitud de 3,30 Km</w:t>
      </w:r>
    </w:p>
    <w:p w:rsidR="00000000" w:rsidRDefault="00932540" w:rsidP="00932540">
      <w:pPr>
        <w:numPr>
          <w:ilvl w:val="0"/>
          <w:numId w:val="41"/>
        </w:numPr>
        <w:tabs>
          <w:tab w:val="left" w:pos="3756"/>
          <w:tab w:val="left" w:pos="5032"/>
          <w:tab w:val="left" w:pos="6367"/>
          <w:tab w:val="left" w:pos="7505"/>
        </w:tabs>
        <w:spacing w:after="120"/>
        <w:ind w:left="788" w:hanging="357"/>
        <w:rPr>
          <w:rFonts w:ascii="Tahoma" w:hAnsi="Tahoma" w:cs="Tahoma"/>
          <w:sz w:val="24"/>
        </w:rPr>
      </w:pPr>
      <w:r>
        <w:rPr>
          <w:rFonts w:ascii="Tahoma" w:hAnsi="Tahoma" w:cs="Tahoma"/>
          <w:sz w:val="24"/>
        </w:rPr>
        <w:t>Intersección Piojo Aguas Vivas - Taive, con una longitud de 3,20 Km</w:t>
      </w:r>
    </w:p>
    <w:p w:rsidR="00000000" w:rsidRDefault="00932540">
      <w:pPr>
        <w:tabs>
          <w:tab w:val="left" w:pos="3756"/>
          <w:tab w:val="left" w:pos="5032"/>
          <w:tab w:val="left" w:pos="6367"/>
          <w:tab w:val="left" w:pos="7505"/>
        </w:tabs>
        <w:ind w:left="70"/>
        <w:rPr>
          <w:rFonts w:ascii="Tahoma" w:hAnsi="Tahoma" w:cs="Tahoma"/>
          <w:sz w:val="24"/>
        </w:rPr>
      </w:pPr>
    </w:p>
    <w:p w:rsidR="00000000" w:rsidRDefault="00932540">
      <w:pPr>
        <w:jc w:val="both"/>
        <w:rPr>
          <w:rFonts w:ascii="Tahoma" w:hAnsi="Tahoma" w:cs="Tahoma"/>
          <w:sz w:val="24"/>
        </w:rPr>
      </w:pPr>
      <w:r>
        <w:rPr>
          <w:rFonts w:ascii="Tahoma" w:hAnsi="Tahoma" w:cs="Tahoma"/>
          <w:sz w:val="24"/>
        </w:rPr>
        <w:t>Las características de la vía son:</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Material</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Afirmado</w:t>
      </w:r>
      <w:r>
        <w:rPr>
          <w:rFonts w:ascii="Tahoma" w:hAnsi="Tahoma" w:cs="Tahoma"/>
          <w:sz w:val="24"/>
        </w:rPr>
        <w:tab/>
      </w:r>
    </w:p>
    <w:p w:rsidR="00000000" w:rsidRDefault="00932540">
      <w:pPr>
        <w:jc w:val="both"/>
        <w:rPr>
          <w:rFonts w:ascii="Tahoma" w:hAnsi="Tahoma" w:cs="Tahoma"/>
          <w:sz w:val="24"/>
        </w:rPr>
      </w:pPr>
      <w:r>
        <w:rPr>
          <w:rFonts w:ascii="Tahoma" w:hAnsi="Tahoma" w:cs="Tahoma"/>
          <w:sz w:val="24"/>
        </w:rPr>
        <w:t>Calzadas</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6.0 m</w:t>
      </w:r>
    </w:p>
    <w:p w:rsidR="00000000" w:rsidRDefault="00932540">
      <w:pPr>
        <w:jc w:val="both"/>
        <w:rPr>
          <w:rFonts w:ascii="Tahoma" w:hAnsi="Tahoma" w:cs="Tahoma"/>
          <w:sz w:val="24"/>
        </w:rPr>
      </w:pPr>
      <w:r>
        <w:rPr>
          <w:rFonts w:ascii="Tahoma" w:hAnsi="Tahoma" w:cs="Tahoma"/>
          <w:sz w:val="24"/>
        </w:rPr>
        <w:t>Berma</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 xml:space="preserve">Sin </w:t>
      </w:r>
    </w:p>
    <w:p w:rsidR="00000000" w:rsidRDefault="00932540">
      <w:pPr>
        <w:jc w:val="both"/>
        <w:rPr>
          <w:rFonts w:ascii="Tahoma" w:hAnsi="Tahoma" w:cs="Tahoma"/>
          <w:sz w:val="24"/>
        </w:rPr>
      </w:pPr>
      <w:r>
        <w:rPr>
          <w:rFonts w:ascii="Tahoma" w:hAnsi="Tahoma" w:cs="Tahoma"/>
          <w:sz w:val="24"/>
        </w:rPr>
        <w:t>Servidumbre</w:t>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 xml:space="preserve">entre 5,00 y 7,50 m del eje de la vía (De 10,00 y </w:t>
      </w:r>
    </w:p>
    <w:p w:rsidR="00000000" w:rsidRDefault="00932540">
      <w:pPr>
        <w:ind w:left="2499" w:firstLine="357"/>
        <w:jc w:val="both"/>
        <w:rPr>
          <w:rFonts w:ascii="Tahoma" w:hAnsi="Tahoma" w:cs="Tahoma"/>
          <w:sz w:val="24"/>
        </w:rPr>
      </w:pPr>
      <w:r>
        <w:rPr>
          <w:rFonts w:ascii="Tahoma" w:hAnsi="Tahoma" w:cs="Tahoma"/>
          <w:sz w:val="24"/>
        </w:rPr>
        <w:t>15,00 m)</w:t>
      </w:r>
    </w:p>
    <w:p w:rsidR="00000000" w:rsidRDefault="00932540">
      <w:pPr>
        <w:jc w:val="both"/>
        <w:rPr>
          <w:rFonts w:ascii="Tahoma" w:hAnsi="Tahoma" w:cs="Tahoma"/>
          <w:sz w:val="24"/>
        </w:rPr>
      </w:pPr>
      <w:r>
        <w:rPr>
          <w:rFonts w:ascii="Tahoma" w:hAnsi="Tahoma" w:cs="Tahoma"/>
          <w:sz w:val="24"/>
        </w:rPr>
        <w:t>Obras de arte</w:t>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 xml:space="preserve">No </w:t>
      </w:r>
    </w:p>
    <w:p w:rsidR="00000000" w:rsidRDefault="00932540">
      <w:pPr>
        <w:jc w:val="both"/>
        <w:rPr>
          <w:rFonts w:ascii="Tahoma" w:hAnsi="Tahoma" w:cs="Tahoma"/>
          <w:sz w:val="24"/>
        </w:rPr>
      </w:pPr>
      <w:r>
        <w:rPr>
          <w:rFonts w:ascii="Tahoma" w:hAnsi="Tahoma" w:cs="Tahoma"/>
          <w:sz w:val="24"/>
        </w:rPr>
        <w:t>Cordón o Bordillo</w:t>
      </w:r>
      <w:r>
        <w:rPr>
          <w:rFonts w:ascii="Tahoma" w:hAnsi="Tahoma" w:cs="Tahoma"/>
          <w:sz w:val="24"/>
        </w:rPr>
        <w:tab/>
        <w:t>:</w:t>
      </w:r>
      <w:r>
        <w:rPr>
          <w:rFonts w:ascii="Tahoma" w:hAnsi="Tahoma" w:cs="Tahoma"/>
          <w:sz w:val="24"/>
        </w:rPr>
        <w:tab/>
      </w:r>
      <w:r>
        <w:rPr>
          <w:rFonts w:ascii="Tahoma" w:hAnsi="Tahoma" w:cs="Tahoma"/>
          <w:sz w:val="24"/>
        </w:rPr>
        <w:tab/>
        <w:t>No</w:t>
      </w:r>
    </w:p>
    <w:p w:rsidR="00000000" w:rsidRDefault="00932540">
      <w:pPr>
        <w:jc w:val="both"/>
        <w:rPr>
          <w:rFonts w:ascii="Tahoma" w:hAnsi="Tahoma" w:cs="Tahoma"/>
          <w:sz w:val="24"/>
        </w:rPr>
      </w:pPr>
      <w:r>
        <w:rPr>
          <w:rFonts w:ascii="Tahoma" w:hAnsi="Tahoma" w:cs="Tahoma"/>
          <w:sz w:val="24"/>
        </w:rPr>
        <w:t>Cuneta (Canal)</w:t>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No</w:t>
      </w:r>
    </w:p>
    <w:p w:rsidR="00000000" w:rsidRDefault="00932540">
      <w:pPr>
        <w:jc w:val="both"/>
        <w:rPr>
          <w:rFonts w:ascii="Tahoma" w:hAnsi="Tahoma" w:cs="Tahoma"/>
          <w:sz w:val="24"/>
        </w:rPr>
      </w:pPr>
      <w:r>
        <w:rPr>
          <w:rFonts w:ascii="Tahoma" w:hAnsi="Tahoma" w:cs="Tahoma"/>
          <w:sz w:val="24"/>
        </w:rPr>
        <w:t>Arborización</w:t>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Deficiente</w:t>
      </w:r>
    </w:p>
    <w:p w:rsidR="00000000" w:rsidRDefault="00932540">
      <w:pPr>
        <w:jc w:val="both"/>
        <w:rPr>
          <w:rFonts w:ascii="Tahoma" w:hAnsi="Tahoma" w:cs="Tahoma"/>
          <w:sz w:val="24"/>
        </w:rPr>
      </w:pPr>
      <w:r>
        <w:rPr>
          <w:rFonts w:ascii="Tahoma" w:hAnsi="Tahoma" w:cs="Tahoma"/>
          <w:sz w:val="24"/>
        </w:rPr>
        <w:t>Señalización</w:t>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sz w:val="24"/>
        </w:rPr>
        <w:tab/>
        <w:t xml:space="preserve">No </w:t>
      </w:r>
    </w:p>
    <w:p w:rsidR="00000000" w:rsidRDefault="00932540">
      <w:pPr>
        <w:jc w:val="both"/>
        <w:rPr>
          <w:rFonts w:ascii="Tahoma" w:hAnsi="Tahoma" w:cs="Tahoma"/>
          <w:sz w:val="24"/>
        </w:rPr>
      </w:pPr>
    </w:p>
    <w:p w:rsidR="00000000" w:rsidRDefault="00932540">
      <w:pPr>
        <w:jc w:val="both"/>
        <w:outlineLvl w:val="0"/>
        <w:rPr>
          <w:rFonts w:ascii="Tahoma" w:hAnsi="Tahoma" w:cs="Tahoma"/>
          <w:sz w:val="24"/>
        </w:rPr>
      </w:pPr>
      <w:r>
        <w:rPr>
          <w:rFonts w:ascii="Tahoma" w:hAnsi="Tahoma" w:cs="Tahoma"/>
          <w:sz w:val="24"/>
        </w:rPr>
        <w:t xml:space="preserve">La unidad cartográfica es vías tipo </w:t>
      </w:r>
      <w:r>
        <w:rPr>
          <w:rFonts w:ascii="Tahoma" w:hAnsi="Tahoma" w:cs="Tahoma"/>
          <w:b/>
          <w:bCs/>
          <w:sz w:val="24"/>
        </w:rPr>
        <w:t>C</w:t>
      </w:r>
      <w:r>
        <w:rPr>
          <w:rFonts w:ascii="Tahoma" w:hAnsi="Tahoma" w:cs="Tahoma"/>
          <w:b/>
          <w:bCs/>
          <w:caps/>
          <w:sz w:val="24"/>
        </w:rPr>
        <w:t>V</w:t>
      </w:r>
      <w:r>
        <w:rPr>
          <w:rFonts w:ascii="Tahoma" w:hAnsi="Tahoma" w:cs="Tahoma"/>
          <w:sz w:val="24"/>
        </w:rPr>
        <w:t xml:space="preserve">, o Caminos Veredales.  </w:t>
      </w:r>
    </w:p>
    <w:p w:rsidR="00000000" w:rsidRDefault="00932540">
      <w:pPr>
        <w:rPr>
          <w:rFonts w:ascii="Tahoma" w:hAnsi="Tahoma" w:cs="Tahoma"/>
          <w:caps/>
          <w:sz w:val="24"/>
        </w:rPr>
      </w:pPr>
    </w:p>
    <w:p w:rsidR="00000000" w:rsidRDefault="00932540">
      <w:pPr>
        <w:pStyle w:val="Textoindependiente3"/>
        <w:widowControl w:val="0"/>
        <w:rPr>
          <w:rFonts w:ascii="Tahoma" w:hAnsi="Tahoma" w:cs="Tahoma"/>
          <w:sz w:val="24"/>
        </w:rPr>
      </w:pPr>
    </w:p>
    <w:p w:rsidR="00000000" w:rsidRDefault="00932540">
      <w:pPr>
        <w:pStyle w:val="Textoindependiente3"/>
        <w:widowControl w:val="0"/>
        <w:outlineLvl w:val="0"/>
        <w:rPr>
          <w:rFonts w:ascii="Tahoma" w:hAnsi="Tahoma" w:cs="Tahoma"/>
          <w:b/>
          <w:i w:val="0"/>
          <w:iCs/>
          <w:caps/>
          <w:sz w:val="24"/>
        </w:rPr>
      </w:pPr>
      <w:r>
        <w:rPr>
          <w:rFonts w:ascii="Tahoma" w:hAnsi="Tahoma" w:cs="Tahoma"/>
          <w:b/>
          <w:i w:val="0"/>
          <w:iCs/>
          <w:caps/>
          <w:sz w:val="24"/>
        </w:rPr>
        <w:t>2.2   El sistema de aprovisionamiento de aguas y de riego</w:t>
      </w:r>
    </w:p>
    <w:p w:rsidR="00000000" w:rsidRDefault="00932540">
      <w:pPr>
        <w:pStyle w:val="Textoindependiente3"/>
        <w:widowControl w:val="0"/>
        <w:rPr>
          <w:rFonts w:ascii="Tahoma" w:hAnsi="Tahoma" w:cs="Tahoma"/>
          <w:b/>
          <w:i w:val="0"/>
          <w:iCs/>
          <w:caps/>
          <w:sz w:val="24"/>
        </w:rPr>
      </w:pPr>
    </w:p>
    <w:p w:rsidR="00000000" w:rsidRDefault="00932540">
      <w:pPr>
        <w:pStyle w:val="Textoindependiente3"/>
        <w:widowControl w:val="0"/>
        <w:rPr>
          <w:rFonts w:ascii="Tahoma" w:hAnsi="Tahoma" w:cs="Tahoma"/>
          <w:i w:val="0"/>
          <w:iCs/>
          <w:sz w:val="24"/>
        </w:rPr>
      </w:pPr>
      <w:r>
        <w:rPr>
          <w:rFonts w:ascii="Tahoma" w:hAnsi="Tahoma" w:cs="Tahoma"/>
          <w:i w:val="0"/>
          <w:iCs/>
          <w:sz w:val="24"/>
        </w:rPr>
        <w:t xml:space="preserve">El </w:t>
      </w:r>
      <w:r>
        <w:rPr>
          <w:rFonts w:ascii="Tahoma" w:hAnsi="Tahoma" w:cs="Tahoma"/>
          <w:i w:val="0"/>
          <w:iCs/>
          <w:sz w:val="24"/>
        </w:rPr>
        <w:t xml:space="preserve">sistema de aprovisionamiento de aguas y los sistemas de riego para su uso en las actividades económicas rurales son:  </w:t>
      </w:r>
    </w:p>
    <w:p w:rsidR="00000000" w:rsidRDefault="00932540">
      <w:pPr>
        <w:pStyle w:val="Textoindependiente3"/>
        <w:widowControl w:val="0"/>
        <w:rPr>
          <w:rFonts w:ascii="Tahoma" w:hAnsi="Tahoma" w:cs="Tahoma"/>
          <w:i w:val="0"/>
          <w:iCs/>
          <w:sz w:val="24"/>
        </w:rPr>
      </w:pPr>
    </w:p>
    <w:p w:rsidR="00000000" w:rsidRDefault="00932540">
      <w:pPr>
        <w:pStyle w:val="Textoindependiente3"/>
        <w:widowControl w:val="0"/>
        <w:rPr>
          <w:rFonts w:ascii="Tahoma" w:hAnsi="Tahoma" w:cs="Tahoma"/>
          <w:i w:val="0"/>
          <w:iCs/>
          <w:sz w:val="24"/>
        </w:rPr>
      </w:pPr>
    </w:p>
    <w:p w:rsidR="00000000" w:rsidRDefault="00932540" w:rsidP="00932540">
      <w:pPr>
        <w:pStyle w:val="Textoindependiente3"/>
        <w:widowControl w:val="0"/>
        <w:numPr>
          <w:ilvl w:val="0"/>
          <w:numId w:val="42"/>
        </w:numPr>
        <w:spacing w:after="120"/>
        <w:ind w:left="714" w:hanging="357"/>
        <w:rPr>
          <w:rFonts w:ascii="Tahoma" w:hAnsi="Tahoma" w:cs="Tahoma"/>
          <w:i w:val="0"/>
          <w:iCs/>
          <w:sz w:val="24"/>
        </w:rPr>
      </w:pPr>
      <w:r>
        <w:rPr>
          <w:rFonts w:ascii="Tahoma" w:hAnsi="Tahoma" w:cs="Tahoma"/>
          <w:i w:val="0"/>
          <w:iCs/>
          <w:sz w:val="24"/>
        </w:rPr>
        <w:lastRenderedPageBreak/>
        <w:t>Los embalses (lagos) naturales y artificiales. Los artificiales se localizan en fincas de propiedad particular y en parcelaciones desar</w:t>
      </w:r>
      <w:r>
        <w:rPr>
          <w:rFonts w:ascii="Tahoma" w:hAnsi="Tahoma" w:cs="Tahoma"/>
          <w:i w:val="0"/>
          <w:iCs/>
          <w:sz w:val="24"/>
        </w:rPr>
        <w:t xml:space="preserve">rolladas por el estado; </w:t>
      </w:r>
    </w:p>
    <w:p w:rsidR="00000000" w:rsidRDefault="00932540" w:rsidP="00932540">
      <w:pPr>
        <w:pStyle w:val="Textoindependiente3"/>
        <w:widowControl w:val="0"/>
        <w:numPr>
          <w:ilvl w:val="0"/>
          <w:numId w:val="42"/>
        </w:numPr>
        <w:spacing w:after="120"/>
        <w:ind w:left="714" w:hanging="357"/>
        <w:rPr>
          <w:rFonts w:ascii="Tahoma" w:hAnsi="Tahoma" w:cs="Tahoma"/>
          <w:i w:val="0"/>
          <w:iCs/>
          <w:sz w:val="24"/>
        </w:rPr>
      </w:pPr>
      <w:r>
        <w:rPr>
          <w:rFonts w:ascii="Tahoma" w:hAnsi="Tahoma" w:cs="Tahoma"/>
          <w:i w:val="0"/>
          <w:iCs/>
          <w:sz w:val="24"/>
        </w:rPr>
        <w:t xml:space="preserve">Los pozos artesanales, </w:t>
      </w:r>
    </w:p>
    <w:p w:rsidR="00000000" w:rsidRDefault="00932540" w:rsidP="00932540">
      <w:pPr>
        <w:pStyle w:val="Textoindependiente3"/>
        <w:widowControl w:val="0"/>
        <w:numPr>
          <w:ilvl w:val="0"/>
          <w:numId w:val="42"/>
        </w:numPr>
        <w:rPr>
          <w:rFonts w:ascii="Tahoma" w:hAnsi="Tahoma" w:cs="Tahoma"/>
          <w:i w:val="0"/>
          <w:iCs/>
          <w:sz w:val="24"/>
        </w:rPr>
      </w:pPr>
      <w:r>
        <w:rPr>
          <w:rFonts w:ascii="Tahoma" w:hAnsi="Tahoma" w:cs="Tahoma"/>
          <w:i w:val="0"/>
          <w:iCs/>
          <w:sz w:val="24"/>
        </w:rPr>
        <w:t xml:space="preserve">La ciénaga El Totumo.  En el plan de mejoramiento de la infraestructura territorial se detallan los componentes previstos del sistema de aguas para riego. </w:t>
      </w:r>
    </w:p>
    <w:p w:rsidR="00000000" w:rsidRDefault="00932540">
      <w:pPr>
        <w:pStyle w:val="Textoindependiente3"/>
        <w:widowControl w:val="0"/>
        <w:rPr>
          <w:rFonts w:ascii="Tahoma" w:hAnsi="Tahoma" w:cs="Tahoma"/>
          <w:i w:val="0"/>
          <w:iCs/>
          <w:sz w:val="24"/>
        </w:rPr>
      </w:pPr>
    </w:p>
    <w:p w:rsidR="00000000" w:rsidRDefault="00932540">
      <w:pPr>
        <w:pStyle w:val="Textoindependiente3"/>
        <w:widowControl w:val="0"/>
        <w:rPr>
          <w:rFonts w:ascii="Tahoma" w:hAnsi="Tahoma" w:cs="Tahoma"/>
          <w:b/>
          <w:i w:val="0"/>
          <w:iCs/>
          <w:caps/>
          <w:sz w:val="24"/>
        </w:rPr>
      </w:pPr>
    </w:p>
    <w:p w:rsidR="00000000" w:rsidRDefault="00932540">
      <w:pPr>
        <w:pStyle w:val="Textoindependiente3"/>
        <w:widowControl w:val="0"/>
        <w:rPr>
          <w:rFonts w:ascii="Tahoma" w:hAnsi="Tahoma" w:cs="Tahoma"/>
          <w:b/>
          <w:i w:val="0"/>
          <w:iCs/>
          <w:caps/>
          <w:sz w:val="24"/>
        </w:rPr>
      </w:pPr>
      <w:r>
        <w:rPr>
          <w:rFonts w:ascii="Tahoma" w:hAnsi="Tahoma" w:cs="Tahoma"/>
          <w:b/>
          <w:i w:val="0"/>
          <w:iCs/>
          <w:caps/>
          <w:sz w:val="24"/>
        </w:rPr>
        <w:t>2.4.  La zonificación rural -   areas de uso, ocu</w:t>
      </w:r>
      <w:r>
        <w:rPr>
          <w:rFonts w:ascii="Tahoma" w:hAnsi="Tahoma" w:cs="Tahoma"/>
          <w:b/>
          <w:i w:val="0"/>
          <w:iCs/>
          <w:caps/>
          <w:sz w:val="24"/>
        </w:rPr>
        <w:t>pación y manejo del suelo</w:t>
      </w:r>
    </w:p>
    <w:p w:rsidR="00000000" w:rsidRDefault="00932540">
      <w:pPr>
        <w:pStyle w:val="Textoindependiente3"/>
        <w:widowControl w:val="0"/>
        <w:rPr>
          <w:rFonts w:ascii="Tahoma" w:hAnsi="Tahoma" w:cs="Tahoma"/>
          <w:i w:val="0"/>
          <w:iCs/>
          <w:sz w:val="24"/>
        </w:rPr>
      </w:pPr>
    </w:p>
    <w:p w:rsidR="00000000" w:rsidRDefault="00932540">
      <w:pPr>
        <w:jc w:val="both"/>
        <w:rPr>
          <w:rFonts w:ascii="Tahoma" w:hAnsi="Tahoma" w:cs="Tahoma"/>
          <w:sz w:val="24"/>
        </w:rPr>
      </w:pPr>
      <w:r>
        <w:rPr>
          <w:rFonts w:ascii="Tahoma" w:hAnsi="Tahoma" w:cs="Tahoma"/>
          <w:iCs/>
          <w:sz w:val="24"/>
        </w:rPr>
        <w:t>Las áreas homogéneas de uso, ocupación y manejo del suelo rural reglamentan el uso y desarrollo sostenible del territorio al mismo tiempo que facilitan la concreción de la imagen territorial. Se han definido con base en la zonifi</w:t>
      </w:r>
      <w:r>
        <w:rPr>
          <w:rFonts w:ascii="Tahoma" w:hAnsi="Tahoma" w:cs="Tahoma"/>
          <w:iCs/>
          <w:sz w:val="24"/>
        </w:rPr>
        <w:t>cación ecológica y las aptitudes del territorio, como parte de la estrategia general de re</w:t>
      </w:r>
      <w:r>
        <w:rPr>
          <w:rFonts w:ascii="Tahoma" w:hAnsi="Tahoma" w:cs="Tahoma"/>
          <w:sz w:val="24"/>
        </w:rPr>
        <w:t xml:space="preserve">gulación del territorio.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 zonificación rural se detalla cartográficamente (unidades cartográficas) en los planos OT-01-10: Sistemas estructurantes del territorio</w:t>
      </w:r>
      <w:r>
        <w:rPr>
          <w:rFonts w:ascii="Tahoma" w:hAnsi="Tahoma" w:cs="Tahoma"/>
          <w:sz w:val="24"/>
        </w:rPr>
        <w:t xml:space="preserve"> – Zonificación, en la Tabla 1.  Clasificación del territorio, en la Tabla 18. Zonificación rural – usos y tratamientos y en la Tabla 2. Localización y tamaño de las zonas del territorio, que se presentan en el anexo del documento técnico de formulación. </w:t>
      </w:r>
    </w:p>
    <w:p w:rsidR="00000000" w:rsidRDefault="00932540">
      <w:pPr>
        <w:jc w:val="both"/>
        <w:rPr>
          <w:rFonts w:ascii="Tahoma" w:hAnsi="Tahoma" w:cs="Tahoma"/>
          <w:sz w:val="24"/>
        </w:rPr>
      </w:pPr>
      <w:r>
        <w:rPr>
          <w:rFonts w:ascii="Tahoma" w:hAnsi="Tahoma" w:cs="Tahoma"/>
          <w:sz w:val="24"/>
        </w:rPr>
        <w:br w:type="page"/>
      </w:r>
    </w:p>
    <w:p w:rsidR="00000000" w:rsidRDefault="00932540" w:rsidP="00932540">
      <w:pPr>
        <w:numPr>
          <w:ilvl w:val="2"/>
          <w:numId w:val="8"/>
        </w:numPr>
        <w:jc w:val="both"/>
        <w:rPr>
          <w:rFonts w:ascii="Tahoma" w:hAnsi="Tahoma" w:cs="Tahoma"/>
          <w:b/>
          <w:caps/>
          <w:sz w:val="24"/>
        </w:rPr>
      </w:pPr>
      <w:r>
        <w:rPr>
          <w:rFonts w:ascii="Tahoma" w:hAnsi="Tahoma" w:cs="Tahoma"/>
          <w:b/>
          <w:caps/>
          <w:sz w:val="24"/>
        </w:rPr>
        <w:t>Á</w:t>
      </w:r>
      <w:r>
        <w:rPr>
          <w:rFonts w:ascii="Tahoma" w:hAnsi="Tahoma" w:cs="Tahoma"/>
          <w:b/>
          <w:sz w:val="24"/>
        </w:rPr>
        <w:t>rea de producción agropecuaria</w:t>
      </w:r>
    </w:p>
    <w:p w:rsidR="00000000" w:rsidRDefault="00932540">
      <w:pPr>
        <w:jc w:val="both"/>
        <w:rPr>
          <w:rFonts w:ascii="Tahoma" w:hAnsi="Tahoma" w:cs="Tahoma"/>
          <w:sz w:val="24"/>
        </w:rPr>
      </w:pPr>
    </w:p>
    <w:p w:rsidR="00000000" w:rsidRDefault="00932540">
      <w:pPr>
        <w:jc w:val="both"/>
        <w:outlineLvl w:val="0"/>
        <w:rPr>
          <w:rFonts w:ascii="Tahoma" w:hAnsi="Tahoma" w:cs="Tahoma"/>
          <w:sz w:val="24"/>
        </w:rPr>
      </w:pPr>
      <w:r>
        <w:rPr>
          <w:rFonts w:ascii="Tahoma" w:hAnsi="Tahoma" w:cs="Tahoma"/>
          <w:sz w:val="24"/>
        </w:rPr>
        <w:t>Las áreas de producción agropecuaria determinadas con base en la zonificación ecológica son:</w:t>
      </w:r>
    </w:p>
    <w:p w:rsidR="00000000" w:rsidRDefault="00932540">
      <w:pPr>
        <w:jc w:val="both"/>
        <w:outlineLvl w:val="0"/>
        <w:rPr>
          <w:rFonts w:ascii="Tahoma" w:hAnsi="Tahoma" w:cs="Tahoma"/>
          <w:sz w:val="24"/>
        </w:rPr>
      </w:pPr>
    </w:p>
    <w:p w:rsidR="00000000" w:rsidRDefault="00932540" w:rsidP="00932540">
      <w:pPr>
        <w:numPr>
          <w:ilvl w:val="0"/>
          <w:numId w:val="43"/>
        </w:numPr>
        <w:spacing w:after="120"/>
        <w:ind w:left="714" w:hanging="357"/>
        <w:rPr>
          <w:rFonts w:ascii="Tahoma" w:hAnsi="Tahoma" w:cs="Tahoma"/>
          <w:sz w:val="24"/>
        </w:rPr>
      </w:pPr>
      <w:r>
        <w:rPr>
          <w:rFonts w:ascii="Tahoma" w:hAnsi="Tahoma" w:cs="Tahoma"/>
          <w:b/>
          <w:bCs/>
          <w:sz w:val="24"/>
        </w:rPr>
        <w:t>BM</w:t>
      </w:r>
      <w:r>
        <w:rPr>
          <w:rFonts w:ascii="Tahoma" w:hAnsi="Tahoma" w:cs="Tahoma"/>
          <w:sz w:val="24"/>
        </w:rPr>
        <w:t>:</w:t>
      </w:r>
      <w:r>
        <w:rPr>
          <w:rFonts w:ascii="Tahoma" w:hAnsi="Tahoma" w:cs="Tahoma"/>
          <w:sz w:val="24"/>
        </w:rPr>
        <w:tab/>
        <w:t>Bosque seco tropical de la planicie fluvio marina, denominada Las algodoneras, con un area de 1.505 Has y  8.587.33 m² (15.</w:t>
      </w:r>
      <w:r>
        <w:rPr>
          <w:rFonts w:ascii="Tahoma" w:hAnsi="Tahoma" w:cs="Tahoma"/>
          <w:sz w:val="24"/>
        </w:rPr>
        <w:t>058.587.33 m²)</w:t>
      </w:r>
    </w:p>
    <w:p w:rsidR="00000000" w:rsidRDefault="00932540" w:rsidP="00932540">
      <w:pPr>
        <w:numPr>
          <w:ilvl w:val="0"/>
          <w:numId w:val="43"/>
        </w:numPr>
        <w:spacing w:after="120"/>
        <w:ind w:left="714" w:hanging="357"/>
        <w:rPr>
          <w:rFonts w:ascii="Tahoma" w:hAnsi="Tahoma" w:cs="Tahoma"/>
          <w:sz w:val="24"/>
        </w:rPr>
      </w:pPr>
      <w:r>
        <w:rPr>
          <w:rFonts w:ascii="Tahoma" w:hAnsi="Tahoma" w:cs="Tahoma"/>
          <w:b/>
          <w:bCs/>
          <w:sz w:val="24"/>
        </w:rPr>
        <w:t>PC</w:t>
      </w:r>
      <w:r>
        <w:rPr>
          <w:rFonts w:ascii="Tahoma" w:hAnsi="Tahoma" w:cs="Tahoma"/>
          <w:sz w:val="24"/>
        </w:rPr>
        <w:t>:</w:t>
      </w:r>
      <w:r>
        <w:rPr>
          <w:rFonts w:ascii="Tahoma" w:hAnsi="Tahoma" w:cs="Tahoma"/>
          <w:sz w:val="24"/>
        </w:rPr>
        <w:tab/>
        <w:t>Planicie de las colinas, denominadas El Cerrito, El bajo y Villa Lata, con un área total de  10.030 Has y  7.141.16 m² (100.307.141.16 m²)</w:t>
      </w:r>
    </w:p>
    <w:p w:rsidR="00000000" w:rsidRDefault="00932540" w:rsidP="00932540">
      <w:pPr>
        <w:numPr>
          <w:ilvl w:val="0"/>
          <w:numId w:val="43"/>
        </w:numPr>
        <w:rPr>
          <w:rFonts w:ascii="Tahoma" w:hAnsi="Tahoma" w:cs="Tahoma"/>
          <w:sz w:val="24"/>
        </w:rPr>
      </w:pPr>
      <w:r>
        <w:rPr>
          <w:rFonts w:ascii="Tahoma" w:hAnsi="Tahoma" w:cs="Tahoma"/>
          <w:b/>
          <w:bCs/>
          <w:sz w:val="24"/>
        </w:rPr>
        <w:t>BT</w:t>
      </w:r>
      <w:r>
        <w:rPr>
          <w:rFonts w:ascii="Tahoma" w:hAnsi="Tahoma" w:cs="Tahoma"/>
          <w:sz w:val="24"/>
        </w:rPr>
        <w:t>:</w:t>
      </w:r>
      <w:r>
        <w:rPr>
          <w:rFonts w:ascii="Tahoma" w:hAnsi="Tahoma" w:cs="Tahoma"/>
          <w:sz w:val="24"/>
        </w:rPr>
        <w:tab/>
        <w:t xml:space="preserve">Bosque de transición de la Planicie lacustre y aluvial (Las Algodoneras: Has 5.972 y 5.260.98 </w:t>
      </w:r>
      <w:r>
        <w:rPr>
          <w:rFonts w:ascii="Tahoma" w:hAnsi="Tahoma" w:cs="Tahoma"/>
          <w:sz w:val="24"/>
        </w:rPr>
        <w:t>m² (59.725.260.98 m²).</w:t>
      </w:r>
    </w:p>
    <w:p w:rsidR="00000000" w:rsidRDefault="00932540">
      <w:pPr>
        <w:pStyle w:val="Encabezado"/>
        <w:rPr>
          <w:rFonts w:ascii="Tahoma" w:hAnsi="Tahoma" w:cs="Tahoma"/>
          <w:sz w:val="24"/>
        </w:rPr>
      </w:pPr>
    </w:p>
    <w:p w:rsidR="00000000" w:rsidRDefault="00932540">
      <w:pPr>
        <w:rPr>
          <w:rFonts w:ascii="Tahoma" w:hAnsi="Tahoma" w:cs="Tahoma"/>
          <w:sz w:val="24"/>
        </w:rPr>
      </w:pPr>
      <w:r>
        <w:rPr>
          <w:rFonts w:ascii="Tahoma" w:hAnsi="Tahoma" w:cs="Tahoma"/>
          <w:sz w:val="24"/>
        </w:rPr>
        <w:t xml:space="preserve">En las zonas identificadas como CD, colinas degradadas, se permite la actividad con restricciones y manejo del suelo para recuperación y mejoramiento. </w:t>
      </w:r>
    </w:p>
    <w:p w:rsidR="00000000" w:rsidRDefault="00932540">
      <w:pPr>
        <w:rPr>
          <w:rFonts w:ascii="Tahoma" w:hAnsi="Tahoma" w:cs="Tahoma"/>
          <w:sz w:val="24"/>
        </w:rPr>
      </w:pPr>
    </w:p>
    <w:p w:rsidR="00000000" w:rsidRDefault="00932540" w:rsidP="00932540">
      <w:pPr>
        <w:numPr>
          <w:ilvl w:val="0"/>
          <w:numId w:val="43"/>
        </w:numPr>
        <w:rPr>
          <w:rFonts w:ascii="Tahoma" w:hAnsi="Tahoma" w:cs="Tahoma"/>
          <w:sz w:val="24"/>
        </w:rPr>
      </w:pPr>
      <w:r>
        <w:rPr>
          <w:rFonts w:ascii="Tahoma" w:hAnsi="Tahoma" w:cs="Tahoma"/>
          <w:b/>
          <w:bCs/>
          <w:sz w:val="24"/>
        </w:rPr>
        <w:t>CD:</w:t>
      </w:r>
      <w:r>
        <w:rPr>
          <w:rFonts w:ascii="Tahoma" w:hAnsi="Tahoma" w:cs="Tahoma"/>
          <w:sz w:val="24"/>
        </w:rPr>
        <w:tab/>
        <w:t>Colinas estructurales degradadas del sistema orográfico (4.567 Has y  5.354</w:t>
      </w:r>
      <w:r>
        <w:rPr>
          <w:rFonts w:ascii="Tahoma" w:hAnsi="Tahoma" w:cs="Tahoma"/>
          <w:sz w:val="24"/>
        </w:rPr>
        <w:t>.86 m² (45.675.354.86 m²)  en las áreas de pendientes más suaves en donde no hay zonas escarpadas y por debajo de la cota 200.</w:t>
      </w:r>
    </w:p>
    <w:p w:rsidR="00000000" w:rsidRDefault="00932540">
      <w:pPr>
        <w:jc w:val="both"/>
        <w:outlineLvl w:val="0"/>
        <w:rPr>
          <w:rFonts w:ascii="Tahoma" w:hAnsi="Tahoma" w:cs="Tahoma"/>
          <w:sz w:val="24"/>
        </w:rPr>
      </w:pPr>
      <w:r>
        <w:rPr>
          <w:rFonts w:ascii="Tahoma" w:hAnsi="Tahoma" w:cs="Tahoma"/>
          <w:sz w:val="24"/>
        </w:rPr>
        <w:tab/>
      </w:r>
    </w:p>
    <w:p w:rsidR="00000000" w:rsidRDefault="00932540">
      <w:pPr>
        <w:pStyle w:val="Textoindependiente3"/>
        <w:widowControl w:val="0"/>
        <w:outlineLvl w:val="0"/>
        <w:rPr>
          <w:rFonts w:ascii="Tahoma" w:hAnsi="Tahoma" w:cs="Tahoma"/>
          <w:i w:val="0"/>
          <w:iCs/>
          <w:sz w:val="24"/>
        </w:rPr>
      </w:pPr>
      <w:r>
        <w:rPr>
          <w:rFonts w:ascii="Tahoma" w:hAnsi="Tahoma" w:cs="Tahoma"/>
          <w:i w:val="0"/>
          <w:iCs/>
          <w:sz w:val="24"/>
        </w:rPr>
        <w:t>El uso permitido es agricultura y ganadería extensiva, con usos complementarios y compatibles de vivienda y edificaciones agroi</w:t>
      </w:r>
      <w:r>
        <w:rPr>
          <w:rFonts w:ascii="Tahoma" w:hAnsi="Tahoma" w:cs="Tahoma"/>
          <w:i w:val="0"/>
          <w:iCs/>
          <w:sz w:val="24"/>
        </w:rPr>
        <w:t xml:space="preserve">ndustriales. </w:t>
      </w:r>
    </w:p>
    <w:p w:rsidR="00000000" w:rsidRDefault="00932540">
      <w:pPr>
        <w:jc w:val="both"/>
        <w:outlineLvl w:val="0"/>
        <w:rPr>
          <w:rFonts w:ascii="Tahoma" w:hAnsi="Tahoma" w:cs="Tahoma"/>
          <w:sz w:val="24"/>
        </w:rPr>
      </w:pPr>
      <w:r>
        <w:rPr>
          <w:rFonts w:ascii="Tahoma" w:hAnsi="Tahoma" w:cs="Tahoma"/>
          <w:sz w:val="24"/>
        </w:rPr>
        <w:t>La ocupación (densidad fisiológica) permitida es la determinada por los estándares de la explotación ganadera y agrícola y los tratamientos que se le prevean a los suelos, así como las obras que se desarrollen, para una explotación sustentabl</w:t>
      </w:r>
      <w:r>
        <w:rPr>
          <w:rFonts w:ascii="Tahoma" w:hAnsi="Tahoma" w:cs="Tahoma"/>
          <w:sz w:val="24"/>
        </w:rPr>
        <w:t>e.</w:t>
      </w:r>
    </w:p>
    <w:p w:rsidR="00000000" w:rsidRDefault="00932540">
      <w:pPr>
        <w:jc w:val="both"/>
        <w:outlineLvl w:val="0"/>
        <w:rPr>
          <w:rFonts w:ascii="Tahoma" w:hAnsi="Tahoma" w:cs="Tahoma"/>
          <w:sz w:val="24"/>
        </w:rPr>
      </w:pPr>
    </w:p>
    <w:p w:rsidR="00000000" w:rsidRDefault="00932540">
      <w:pPr>
        <w:jc w:val="both"/>
        <w:outlineLvl w:val="0"/>
        <w:rPr>
          <w:rFonts w:ascii="Tahoma" w:hAnsi="Tahoma" w:cs="Tahoma"/>
          <w:sz w:val="24"/>
        </w:rPr>
      </w:pPr>
      <w:r>
        <w:rPr>
          <w:rFonts w:ascii="Tahoma" w:hAnsi="Tahoma" w:cs="Tahoma"/>
          <w:sz w:val="24"/>
        </w:rPr>
        <w:t>El tratamiento propuesto es la recuperación de los suelos y recursos naturales, el mantenimiento y conservación de los mismos.</w:t>
      </w:r>
    </w:p>
    <w:p w:rsidR="00000000" w:rsidRDefault="00932540">
      <w:pPr>
        <w:jc w:val="both"/>
        <w:rPr>
          <w:rFonts w:ascii="Tahoma" w:hAnsi="Tahoma" w:cs="Tahoma"/>
          <w:sz w:val="24"/>
        </w:rPr>
      </w:pPr>
    </w:p>
    <w:p w:rsidR="00000000" w:rsidRDefault="00932540">
      <w:pPr>
        <w:rPr>
          <w:rFonts w:ascii="Tahoma" w:hAnsi="Tahoma" w:cs="Tahoma"/>
          <w:b/>
          <w:caps/>
          <w:sz w:val="24"/>
        </w:rPr>
      </w:pPr>
      <w:r>
        <w:rPr>
          <w:rFonts w:ascii="Tahoma" w:hAnsi="Tahoma" w:cs="Tahoma"/>
          <w:b/>
          <w:caps/>
          <w:sz w:val="24"/>
        </w:rPr>
        <w:t>2.4.2</w:t>
      </w:r>
      <w:r>
        <w:rPr>
          <w:rFonts w:ascii="Tahoma" w:hAnsi="Tahoma" w:cs="Tahoma"/>
          <w:b/>
          <w:caps/>
          <w:sz w:val="24"/>
        </w:rPr>
        <w:tab/>
        <w:t xml:space="preserve"> Á</w:t>
      </w:r>
      <w:r>
        <w:rPr>
          <w:rFonts w:ascii="Tahoma" w:hAnsi="Tahoma" w:cs="Tahoma"/>
          <w:b/>
          <w:sz w:val="24"/>
        </w:rPr>
        <w:t>rea de producción forestal</w:t>
      </w:r>
    </w:p>
    <w:p w:rsidR="00000000" w:rsidRDefault="00932540">
      <w:pPr>
        <w:jc w:val="both"/>
        <w:rPr>
          <w:rFonts w:ascii="Tahoma" w:hAnsi="Tahoma" w:cs="Tahoma"/>
          <w:sz w:val="24"/>
        </w:rPr>
      </w:pPr>
    </w:p>
    <w:p w:rsidR="00000000" w:rsidRDefault="00932540">
      <w:pPr>
        <w:jc w:val="both"/>
        <w:outlineLvl w:val="0"/>
        <w:rPr>
          <w:rFonts w:ascii="Tahoma" w:hAnsi="Tahoma" w:cs="Tahoma"/>
          <w:sz w:val="24"/>
        </w:rPr>
      </w:pPr>
      <w:r>
        <w:rPr>
          <w:rFonts w:ascii="Tahoma" w:hAnsi="Tahoma" w:cs="Tahoma"/>
          <w:sz w:val="24"/>
        </w:rPr>
        <w:t>No se permite la explotación forestal en todo el territorio de Piojo. Las áreas forestal</w:t>
      </w:r>
      <w:r>
        <w:rPr>
          <w:rFonts w:ascii="Tahoma" w:hAnsi="Tahoma" w:cs="Tahoma"/>
          <w:sz w:val="24"/>
        </w:rPr>
        <w:t>es del municipio en proceso de degradación, conjuntamente con el Plan de Acción de la Corporación Autónoma Regional del Atlántico -CRA, tienen UMA de protección, prevención, recuperación y conservación.</w:t>
      </w:r>
    </w:p>
    <w:p w:rsidR="00000000" w:rsidRDefault="00932540">
      <w:pPr>
        <w:pStyle w:val="Textoindependiente3"/>
        <w:widowControl w:val="0"/>
        <w:rPr>
          <w:rFonts w:ascii="Tahoma" w:hAnsi="Tahoma" w:cs="Tahoma"/>
          <w:sz w:val="24"/>
        </w:rPr>
      </w:pPr>
    </w:p>
    <w:p w:rsidR="00000000" w:rsidRDefault="00932540">
      <w:pPr>
        <w:pStyle w:val="Textoindependiente3"/>
        <w:widowControl w:val="0"/>
        <w:rPr>
          <w:rFonts w:ascii="Tahoma" w:hAnsi="Tahoma" w:cs="Tahoma"/>
          <w:sz w:val="24"/>
        </w:rPr>
      </w:pPr>
    </w:p>
    <w:p w:rsidR="00000000" w:rsidRDefault="00932540">
      <w:pPr>
        <w:pStyle w:val="Textoindependiente3"/>
        <w:widowControl w:val="0"/>
        <w:rPr>
          <w:rFonts w:ascii="Tahoma" w:hAnsi="Tahoma" w:cs="Tahoma"/>
          <w:sz w:val="24"/>
        </w:rPr>
      </w:pPr>
    </w:p>
    <w:p w:rsidR="00000000" w:rsidRDefault="00932540">
      <w:pPr>
        <w:rPr>
          <w:rFonts w:ascii="Tahoma" w:hAnsi="Tahoma" w:cs="Tahoma"/>
          <w:b/>
          <w:caps/>
          <w:sz w:val="24"/>
        </w:rPr>
      </w:pPr>
      <w:r>
        <w:rPr>
          <w:rFonts w:ascii="Tahoma" w:hAnsi="Tahoma" w:cs="Tahoma"/>
          <w:b/>
          <w:caps/>
          <w:sz w:val="24"/>
        </w:rPr>
        <w:t>2.4.3</w:t>
      </w:r>
      <w:r>
        <w:rPr>
          <w:rFonts w:ascii="Tahoma" w:hAnsi="Tahoma" w:cs="Tahoma"/>
          <w:b/>
          <w:caps/>
          <w:sz w:val="24"/>
        </w:rPr>
        <w:tab/>
      </w:r>
      <w:r>
        <w:rPr>
          <w:rFonts w:ascii="Tahoma" w:hAnsi="Tahoma" w:cs="Tahoma"/>
          <w:b/>
          <w:caps/>
          <w:sz w:val="24"/>
        </w:rPr>
        <w:tab/>
      </w:r>
      <w:r>
        <w:rPr>
          <w:rFonts w:ascii="Tahoma" w:hAnsi="Tahoma" w:cs="Tahoma"/>
          <w:b/>
          <w:sz w:val="24"/>
        </w:rPr>
        <w:t>Áreas de producción minera</w:t>
      </w:r>
    </w:p>
    <w:p w:rsidR="00000000" w:rsidRDefault="00932540">
      <w:pPr>
        <w:jc w:val="both"/>
        <w:rPr>
          <w:rFonts w:ascii="Tahoma" w:hAnsi="Tahoma" w:cs="Tahoma"/>
          <w:sz w:val="24"/>
        </w:rPr>
      </w:pPr>
    </w:p>
    <w:p w:rsidR="00000000" w:rsidRDefault="00932540">
      <w:pPr>
        <w:jc w:val="both"/>
        <w:outlineLvl w:val="0"/>
        <w:rPr>
          <w:rFonts w:ascii="Tahoma" w:hAnsi="Tahoma" w:cs="Tahoma"/>
          <w:sz w:val="24"/>
        </w:rPr>
      </w:pPr>
      <w:r>
        <w:rPr>
          <w:rFonts w:ascii="Tahoma" w:hAnsi="Tahoma" w:cs="Tahoma"/>
          <w:sz w:val="24"/>
        </w:rPr>
        <w:t>Las áreas de pr</w:t>
      </w:r>
      <w:r>
        <w:rPr>
          <w:rFonts w:ascii="Tahoma" w:hAnsi="Tahoma" w:cs="Tahoma"/>
          <w:sz w:val="24"/>
        </w:rPr>
        <w:t xml:space="preserve">oducción minera se caracterizan por  poseer reservas de piedras explotables. Forman parte del cuerpo de colinas estructurales, en proceso de degradación.  Se permite la extracción minera en pequeña escala.  </w:t>
      </w:r>
    </w:p>
    <w:p w:rsidR="00000000" w:rsidRDefault="00932540">
      <w:pPr>
        <w:rPr>
          <w:rFonts w:ascii="Tahoma" w:hAnsi="Tahoma" w:cs="Tahoma"/>
          <w:sz w:val="24"/>
        </w:rPr>
      </w:pPr>
    </w:p>
    <w:p w:rsidR="00000000" w:rsidRDefault="00932540">
      <w:pPr>
        <w:pStyle w:val="Textoindependiente3"/>
        <w:widowControl w:val="0"/>
        <w:rPr>
          <w:rFonts w:ascii="Tahoma" w:hAnsi="Tahoma" w:cs="Tahoma"/>
          <w:i w:val="0"/>
          <w:sz w:val="24"/>
        </w:rPr>
      </w:pPr>
      <w:r>
        <w:rPr>
          <w:rFonts w:ascii="Tahoma" w:hAnsi="Tahoma" w:cs="Tahoma"/>
          <w:i w:val="0"/>
          <w:sz w:val="24"/>
        </w:rPr>
        <w:t>En las zonas identificadas con la unidad cartog</w:t>
      </w:r>
      <w:r>
        <w:rPr>
          <w:rFonts w:ascii="Tahoma" w:hAnsi="Tahoma" w:cs="Tahoma"/>
          <w:i w:val="0"/>
          <w:sz w:val="24"/>
        </w:rPr>
        <w:t xml:space="preserve">ráfica CD, colinas degradadas, se permite la actividad en pequeña escala, con restricciones y manejo del suelo para recuperación y mejoramiento. </w:t>
      </w:r>
    </w:p>
    <w:p w:rsidR="00000000" w:rsidRDefault="00932540">
      <w:pPr>
        <w:rPr>
          <w:rFonts w:ascii="Tahoma" w:hAnsi="Tahoma" w:cs="Tahoma"/>
          <w:sz w:val="24"/>
        </w:rPr>
      </w:pPr>
    </w:p>
    <w:p w:rsidR="00000000" w:rsidRDefault="00932540" w:rsidP="00932540">
      <w:pPr>
        <w:numPr>
          <w:ilvl w:val="0"/>
          <w:numId w:val="43"/>
        </w:numPr>
        <w:rPr>
          <w:rFonts w:ascii="Tahoma" w:hAnsi="Tahoma" w:cs="Tahoma"/>
          <w:sz w:val="24"/>
        </w:rPr>
      </w:pPr>
      <w:r>
        <w:rPr>
          <w:rFonts w:ascii="Tahoma" w:hAnsi="Tahoma" w:cs="Tahoma"/>
          <w:b/>
          <w:bCs/>
          <w:sz w:val="24"/>
        </w:rPr>
        <w:t>CD</w:t>
      </w:r>
      <w:r>
        <w:rPr>
          <w:rFonts w:ascii="Tahoma" w:hAnsi="Tahoma" w:cs="Tahoma"/>
          <w:sz w:val="24"/>
        </w:rPr>
        <w:t>:</w:t>
      </w:r>
      <w:r>
        <w:rPr>
          <w:rFonts w:ascii="Tahoma" w:hAnsi="Tahoma" w:cs="Tahoma"/>
          <w:sz w:val="24"/>
        </w:rPr>
        <w:tab/>
        <w:t xml:space="preserve">Colinas estructurales degradadas del sistema orográfico.   </w:t>
      </w:r>
    </w:p>
    <w:p w:rsidR="00000000" w:rsidRDefault="00932540">
      <w:pPr>
        <w:rPr>
          <w:rFonts w:ascii="Tahoma" w:hAnsi="Tahoma" w:cs="Tahoma"/>
          <w:sz w:val="24"/>
        </w:rPr>
      </w:pPr>
    </w:p>
    <w:p w:rsidR="00000000" w:rsidRDefault="00932540">
      <w:pPr>
        <w:rPr>
          <w:rFonts w:ascii="Tahoma" w:hAnsi="Tahoma" w:cs="Tahoma"/>
          <w:b/>
          <w:caps/>
          <w:sz w:val="24"/>
        </w:rPr>
      </w:pPr>
      <w:r>
        <w:rPr>
          <w:rFonts w:ascii="Tahoma" w:hAnsi="Tahoma" w:cs="Tahoma"/>
          <w:b/>
          <w:caps/>
          <w:sz w:val="24"/>
        </w:rPr>
        <w:t>2.4.4</w:t>
      </w:r>
      <w:r>
        <w:rPr>
          <w:rFonts w:ascii="Tahoma" w:hAnsi="Tahoma" w:cs="Tahoma"/>
          <w:b/>
          <w:caps/>
          <w:sz w:val="24"/>
        </w:rPr>
        <w:tab/>
      </w:r>
      <w:r>
        <w:rPr>
          <w:rFonts w:ascii="Tahoma" w:hAnsi="Tahoma" w:cs="Tahoma"/>
          <w:b/>
          <w:caps/>
          <w:sz w:val="24"/>
        </w:rPr>
        <w:tab/>
        <w:t>Á</w:t>
      </w:r>
      <w:r>
        <w:rPr>
          <w:rFonts w:ascii="Tahoma" w:hAnsi="Tahoma" w:cs="Tahoma"/>
          <w:b/>
          <w:sz w:val="24"/>
        </w:rPr>
        <w:t>rea de producción acuícola</w:t>
      </w:r>
    </w:p>
    <w:p w:rsidR="00000000" w:rsidRDefault="00932540">
      <w:pPr>
        <w:jc w:val="both"/>
        <w:rPr>
          <w:rFonts w:ascii="Tahoma" w:hAnsi="Tahoma" w:cs="Tahoma"/>
          <w:sz w:val="24"/>
        </w:rPr>
      </w:pPr>
    </w:p>
    <w:p w:rsidR="00000000" w:rsidRDefault="00932540">
      <w:pPr>
        <w:jc w:val="both"/>
        <w:outlineLvl w:val="0"/>
        <w:rPr>
          <w:rFonts w:ascii="Tahoma" w:hAnsi="Tahoma" w:cs="Tahoma"/>
          <w:sz w:val="24"/>
        </w:rPr>
      </w:pPr>
      <w:r>
        <w:rPr>
          <w:rFonts w:ascii="Tahoma" w:hAnsi="Tahoma" w:cs="Tahoma"/>
          <w:sz w:val="24"/>
        </w:rPr>
        <w:t xml:space="preserve">El área </w:t>
      </w:r>
      <w:r>
        <w:rPr>
          <w:rFonts w:ascii="Tahoma" w:hAnsi="Tahoma" w:cs="Tahoma"/>
          <w:sz w:val="24"/>
        </w:rPr>
        <w:t xml:space="preserve">de producción acuícola es el cuerpo de agua de la ciénaga El Totumo, en proceso de degradación.  Se permite la pesca controlada.  </w:t>
      </w:r>
    </w:p>
    <w:p w:rsidR="00000000" w:rsidRDefault="00932540">
      <w:pPr>
        <w:rPr>
          <w:rFonts w:ascii="Tahoma" w:hAnsi="Tahoma" w:cs="Tahoma"/>
          <w:sz w:val="24"/>
        </w:rPr>
      </w:pPr>
    </w:p>
    <w:p w:rsidR="00000000" w:rsidRDefault="00932540">
      <w:pPr>
        <w:pStyle w:val="Textoindependiente3"/>
        <w:widowControl w:val="0"/>
        <w:rPr>
          <w:rFonts w:ascii="Tahoma" w:hAnsi="Tahoma" w:cs="Tahoma"/>
          <w:i w:val="0"/>
          <w:iCs/>
          <w:sz w:val="24"/>
        </w:rPr>
      </w:pPr>
      <w:r>
        <w:rPr>
          <w:rFonts w:ascii="Tahoma" w:hAnsi="Tahoma" w:cs="Tahoma"/>
          <w:i w:val="0"/>
          <w:iCs/>
          <w:sz w:val="24"/>
        </w:rPr>
        <w:t>La zona se identifica con la unidad cartográfica CT, Cienaga El Totumo, el tratamiento es protección y reserva ambiental del</w:t>
      </w:r>
      <w:r>
        <w:rPr>
          <w:rFonts w:ascii="Tahoma" w:hAnsi="Tahoma" w:cs="Tahoma"/>
          <w:i w:val="0"/>
          <w:iCs/>
          <w:sz w:val="24"/>
        </w:rPr>
        <w:t xml:space="preserve"> recurso natural con necesidad de programas de recuperación, mejoramiento y conservación. Tiene 1.358 Has y 3.451.26 m² (13.583.451.26 m²)  </w:t>
      </w:r>
    </w:p>
    <w:p w:rsidR="00000000" w:rsidRDefault="00932540">
      <w:pPr>
        <w:pStyle w:val="Textoindependiente3"/>
        <w:rPr>
          <w:rFonts w:ascii="Tahoma" w:hAnsi="Tahoma" w:cs="Tahoma"/>
          <w:sz w:val="24"/>
        </w:rPr>
      </w:pPr>
    </w:p>
    <w:p w:rsidR="00000000" w:rsidRDefault="00932540">
      <w:pPr>
        <w:rPr>
          <w:rFonts w:ascii="Tahoma" w:hAnsi="Tahoma" w:cs="Tahoma"/>
          <w:b/>
          <w:caps/>
          <w:sz w:val="24"/>
        </w:rPr>
      </w:pPr>
      <w:r>
        <w:rPr>
          <w:rFonts w:ascii="Tahoma" w:hAnsi="Tahoma" w:cs="Tahoma"/>
          <w:b/>
          <w:caps/>
          <w:sz w:val="24"/>
        </w:rPr>
        <w:t>2.4.5</w:t>
      </w:r>
      <w:r>
        <w:rPr>
          <w:rFonts w:ascii="Tahoma" w:hAnsi="Tahoma" w:cs="Tahoma"/>
          <w:b/>
          <w:caps/>
          <w:sz w:val="24"/>
        </w:rPr>
        <w:tab/>
      </w:r>
      <w:r>
        <w:rPr>
          <w:rFonts w:ascii="Tahoma" w:hAnsi="Tahoma" w:cs="Tahoma"/>
          <w:b/>
          <w:caps/>
          <w:sz w:val="24"/>
        </w:rPr>
        <w:tab/>
        <w:t>Á</w:t>
      </w:r>
      <w:r>
        <w:rPr>
          <w:rFonts w:ascii="Tahoma" w:hAnsi="Tahoma" w:cs="Tahoma"/>
          <w:b/>
          <w:sz w:val="24"/>
        </w:rPr>
        <w:t>rea ecoturística</w:t>
      </w:r>
    </w:p>
    <w:p w:rsidR="00000000" w:rsidRDefault="00932540">
      <w:pPr>
        <w:jc w:val="both"/>
        <w:rPr>
          <w:rFonts w:ascii="Tahoma" w:hAnsi="Tahoma" w:cs="Tahoma"/>
          <w:sz w:val="24"/>
        </w:rPr>
      </w:pPr>
    </w:p>
    <w:p w:rsidR="00000000" w:rsidRDefault="00932540">
      <w:pPr>
        <w:jc w:val="both"/>
        <w:outlineLvl w:val="0"/>
        <w:rPr>
          <w:rFonts w:ascii="Tahoma" w:hAnsi="Tahoma" w:cs="Tahoma"/>
          <w:sz w:val="24"/>
        </w:rPr>
      </w:pPr>
      <w:r>
        <w:rPr>
          <w:rFonts w:ascii="Tahoma" w:hAnsi="Tahoma" w:cs="Tahoma"/>
          <w:sz w:val="24"/>
        </w:rPr>
        <w:t>El área ecoturística es el área de influencia de la colina volcánica denominada Volcán E</w:t>
      </w:r>
      <w:r>
        <w:rPr>
          <w:rFonts w:ascii="Tahoma" w:hAnsi="Tahoma" w:cs="Tahoma"/>
          <w:sz w:val="24"/>
        </w:rPr>
        <w:t xml:space="preserve">l Totumo, en proceso de cambios morfológicos.  Se permite la recreación dirigida y el uso de baños de lodo controlados.  </w:t>
      </w:r>
    </w:p>
    <w:p w:rsidR="00000000" w:rsidRDefault="00932540">
      <w:pPr>
        <w:rPr>
          <w:rFonts w:ascii="Tahoma" w:hAnsi="Tahoma" w:cs="Tahoma"/>
          <w:sz w:val="24"/>
        </w:rPr>
      </w:pPr>
    </w:p>
    <w:p w:rsidR="00000000" w:rsidRDefault="00932540">
      <w:pPr>
        <w:pStyle w:val="Textoindependiente3"/>
        <w:widowControl w:val="0"/>
        <w:rPr>
          <w:rFonts w:ascii="Tahoma" w:hAnsi="Tahoma" w:cs="Tahoma"/>
          <w:i w:val="0"/>
          <w:iCs/>
          <w:sz w:val="24"/>
        </w:rPr>
      </w:pPr>
      <w:r>
        <w:rPr>
          <w:rFonts w:ascii="Tahoma" w:hAnsi="Tahoma" w:cs="Tahoma"/>
          <w:i w:val="0"/>
          <w:iCs/>
          <w:sz w:val="24"/>
        </w:rPr>
        <w:t>La zona se identifica con la unidad cartográfica VT, Volcán El Totumo, el tratamiento es protección y reserva ambiental del recurso n</w:t>
      </w:r>
      <w:r>
        <w:rPr>
          <w:rFonts w:ascii="Tahoma" w:hAnsi="Tahoma" w:cs="Tahoma"/>
          <w:i w:val="0"/>
          <w:iCs/>
          <w:sz w:val="24"/>
        </w:rPr>
        <w:t xml:space="preserve">atural con necesidad de programas de recuperación, mejoramiento y conservación.   Tiene  37 Has y 2.561.35 m² (372.561.35 m²)  </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pStyle w:val="Sangra2detindependiente"/>
        <w:rPr>
          <w:rFonts w:ascii="Tahoma" w:hAnsi="Tahoma" w:cs="Tahoma"/>
          <w:sz w:val="24"/>
          <w:u w:val="none"/>
        </w:rPr>
      </w:pPr>
      <w:r>
        <w:rPr>
          <w:rFonts w:ascii="Tahoma" w:hAnsi="Tahoma" w:cs="Tahoma"/>
          <w:sz w:val="24"/>
          <w:u w:val="none"/>
        </w:rPr>
        <w:t>2.4.6</w:t>
      </w:r>
      <w:r>
        <w:rPr>
          <w:rFonts w:ascii="Tahoma" w:hAnsi="Tahoma" w:cs="Tahoma"/>
          <w:sz w:val="24"/>
          <w:u w:val="none"/>
        </w:rPr>
        <w:tab/>
        <w:t xml:space="preserve"> Áreas de conservación y protección del medio ambiente y los recursos naturales</w:t>
      </w:r>
    </w:p>
    <w:p w:rsidR="00000000" w:rsidRDefault="00932540">
      <w:pPr>
        <w:pStyle w:val="Textonotapie"/>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Las áreas homogéneas de conservación y </w:t>
      </w:r>
      <w:r>
        <w:rPr>
          <w:rFonts w:ascii="Tahoma" w:hAnsi="Tahoma" w:cs="Tahoma"/>
          <w:sz w:val="24"/>
        </w:rPr>
        <w:t xml:space="preserve">protección de los recursos naturales, es una categoría del suelo del municipio.  En el componente general, en la </w:t>
      </w:r>
      <w:r>
        <w:rPr>
          <w:rFonts w:ascii="Tahoma" w:hAnsi="Tahoma" w:cs="Tahoma"/>
          <w:sz w:val="24"/>
        </w:rPr>
        <w:lastRenderedPageBreak/>
        <w:t xml:space="preserve">clasificación de los suelos, se ha denominado como la categoría de Áreas de Reserva para la Conservación y Protección del Medio Ambiente y los </w:t>
      </w:r>
      <w:r>
        <w:rPr>
          <w:rFonts w:ascii="Tahoma" w:hAnsi="Tahoma" w:cs="Tahoma"/>
          <w:sz w:val="24"/>
        </w:rPr>
        <w:t xml:space="preserve">Recursos Naturales.  Se detallan cartográficamente (unidades cartográficas) en los planos OT-01-10: Sistemas estructurantes del territorio – Zonificación, en la Tabla 1.  Clasificación del territorio y en la Tabla 2. Localización y tamaño de las zonas del </w:t>
      </w:r>
      <w:r>
        <w:rPr>
          <w:rFonts w:ascii="Tahoma" w:hAnsi="Tahoma" w:cs="Tahoma"/>
          <w:sz w:val="24"/>
        </w:rPr>
        <w:t xml:space="preserve">territorio. </w:t>
      </w:r>
    </w:p>
    <w:p w:rsidR="00000000" w:rsidRDefault="00932540">
      <w:pPr>
        <w:pStyle w:val="Textonotapie"/>
        <w:jc w:val="both"/>
        <w:rPr>
          <w:rFonts w:ascii="Tahoma" w:hAnsi="Tahoma" w:cs="Tahoma"/>
          <w:sz w:val="24"/>
        </w:rPr>
      </w:pPr>
    </w:p>
    <w:p w:rsidR="00000000" w:rsidRDefault="00932540">
      <w:pPr>
        <w:pStyle w:val="Textonotapie"/>
        <w:jc w:val="both"/>
        <w:rPr>
          <w:rFonts w:ascii="Tahoma" w:hAnsi="Tahoma" w:cs="Tahoma"/>
          <w:sz w:val="24"/>
        </w:rPr>
      </w:pPr>
      <w:r>
        <w:rPr>
          <w:rFonts w:ascii="Tahoma" w:hAnsi="Tahoma" w:cs="Tahoma"/>
          <w:sz w:val="24"/>
        </w:rPr>
        <w:t>Las áreas de conservación y protección del medio ambiente y los recursos naturales son:</w:t>
      </w:r>
    </w:p>
    <w:p w:rsidR="00000000" w:rsidRDefault="00932540">
      <w:pPr>
        <w:pStyle w:val="Textonotapie"/>
        <w:jc w:val="both"/>
        <w:rPr>
          <w:rFonts w:ascii="Tahoma" w:hAnsi="Tahoma" w:cs="Tahoma"/>
          <w:sz w:val="24"/>
        </w:rPr>
      </w:pPr>
    </w:p>
    <w:p w:rsidR="00000000" w:rsidRDefault="00932540" w:rsidP="00932540">
      <w:pPr>
        <w:pStyle w:val="Textonotapie"/>
        <w:numPr>
          <w:ilvl w:val="0"/>
          <w:numId w:val="43"/>
        </w:numPr>
        <w:spacing w:after="120"/>
        <w:ind w:left="714" w:hanging="357"/>
        <w:jc w:val="both"/>
        <w:rPr>
          <w:rFonts w:ascii="Tahoma" w:hAnsi="Tahoma" w:cs="Tahoma"/>
          <w:sz w:val="24"/>
        </w:rPr>
      </w:pPr>
      <w:r>
        <w:rPr>
          <w:rFonts w:ascii="Tahoma" w:hAnsi="Tahoma" w:cs="Tahoma"/>
          <w:sz w:val="24"/>
        </w:rPr>
        <w:t>CT</w:t>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Cienaga El Totumo.</w:t>
      </w:r>
    </w:p>
    <w:p w:rsidR="00000000" w:rsidRDefault="00932540" w:rsidP="00932540">
      <w:pPr>
        <w:pStyle w:val="Textonotapie"/>
        <w:numPr>
          <w:ilvl w:val="0"/>
          <w:numId w:val="43"/>
        </w:numPr>
        <w:spacing w:after="120"/>
        <w:ind w:left="714" w:hanging="357"/>
        <w:jc w:val="both"/>
        <w:rPr>
          <w:rFonts w:ascii="Tahoma" w:hAnsi="Tahoma" w:cs="Tahoma"/>
          <w:sz w:val="24"/>
        </w:rPr>
      </w:pPr>
      <w:r>
        <w:rPr>
          <w:rFonts w:ascii="Tahoma" w:hAnsi="Tahoma" w:cs="Tahoma"/>
          <w:sz w:val="24"/>
        </w:rPr>
        <w:t>ZIP-MG</w:t>
      </w:r>
      <w:r>
        <w:rPr>
          <w:rFonts w:ascii="Tahoma" w:hAnsi="Tahoma" w:cs="Tahoma"/>
          <w:sz w:val="24"/>
        </w:rPr>
        <w:tab/>
        <w:t>:</w:t>
      </w:r>
      <w:r>
        <w:rPr>
          <w:rFonts w:ascii="Tahoma" w:hAnsi="Tahoma" w:cs="Tahoma"/>
          <w:sz w:val="24"/>
        </w:rPr>
        <w:tab/>
        <w:t>El Manglar.</w:t>
      </w:r>
    </w:p>
    <w:p w:rsidR="00000000" w:rsidRDefault="00932540" w:rsidP="00932540">
      <w:pPr>
        <w:pStyle w:val="Textonotapie"/>
        <w:numPr>
          <w:ilvl w:val="0"/>
          <w:numId w:val="43"/>
        </w:numPr>
        <w:spacing w:after="120"/>
        <w:ind w:left="714" w:hanging="357"/>
        <w:jc w:val="both"/>
        <w:rPr>
          <w:rFonts w:ascii="Tahoma" w:hAnsi="Tahoma" w:cs="Tahoma"/>
          <w:sz w:val="24"/>
        </w:rPr>
      </w:pPr>
      <w:r>
        <w:rPr>
          <w:rFonts w:ascii="Tahoma" w:hAnsi="Tahoma" w:cs="Tahoma"/>
          <w:sz w:val="24"/>
        </w:rPr>
        <w:t>PA</w:t>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Playa Astillero.</w:t>
      </w:r>
    </w:p>
    <w:p w:rsidR="00000000" w:rsidRDefault="00932540" w:rsidP="00932540">
      <w:pPr>
        <w:pStyle w:val="Textonotapie"/>
        <w:numPr>
          <w:ilvl w:val="0"/>
          <w:numId w:val="43"/>
        </w:numPr>
        <w:spacing w:after="120"/>
        <w:ind w:left="714" w:hanging="357"/>
        <w:jc w:val="both"/>
        <w:rPr>
          <w:rFonts w:ascii="Tahoma" w:hAnsi="Tahoma" w:cs="Tahoma"/>
          <w:sz w:val="24"/>
        </w:rPr>
      </w:pPr>
      <w:r>
        <w:rPr>
          <w:rFonts w:ascii="Tahoma" w:hAnsi="Tahoma" w:cs="Tahoma"/>
          <w:sz w:val="24"/>
        </w:rPr>
        <w:t>VT</w:t>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 xml:space="preserve">El Volcán </w:t>
      </w:r>
    </w:p>
    <w:p w:rsidR="00000000" w:rsidRDefault="00932540" w:rsidP="00932540">
      <w:pPr>
        <w:pStyle w:val="Textonotapie"/>
        <w:numPr>
          <w:ilvl w:val="0"/>
          <w:numId w:val="43"/>
        </w:numPr>
        <w:spacing w:after="120"/>
        <w:ind w:left="714" w:hanging="357"/>
        <w:jc w:val="both"/>
        <w:rPr>
          <w:rFonts w:ascii="Tahoma" w:hAnsi="Tahoma" w:cs="Tahoma"/>
          <w:sz w:val="24"/>
        </w:rPr>
      </w:pPr>
      <w:r>
        <w:rPr>
          <w:rFonts w:ascii="Tahoma" w:hAnsi="Tahoma" w:cs="Tahoma"/>
          <w:sz w:val="24"/>
        </w:rPr>
        <w:t>BST</w:t>
      </w:r>
      <w:r>
        <w:rPr>
          <w:rFonts w:ascii="Tahoma" w:hAnsi="Tahoma" w:cs="Tahoma"/>
          <w:sz w:val="24"/>
        </w:rPr>
        <w:tab/>
      </w:r>
      <w:r>
        <w:rPr>
          <w:rFonts w:ascii="Tahoma" w:hAnsi="Tahoma" w:cs="Tahoma"/>
          <w:sz w:val="24"/>
        </w:rPr>
        <w:tab/>
        <w:t>:</w:t>
      </w:r>
      <w:r>
        <w:rPr>
          <w:rFonts w:ascii="Tahoma" w:hAnsi="Tahoma" w:cs="Tahoma"/>
          <w:sz w:val="24"/>
        </w:rPr>
        <w:tab/>
        <w:t>Bosque Seco Tropical Conjunto El Palomar – Sierra Águila</w:t>
      </w:r>
    </w:p>
    <w:p w:rsidR="00000000" w:rsidRDefault="00932540" w:rsidP="00932540">
      <w:pPr>
        <w:pStyle w:val="Textonotapie"/>
        <w:numPr>
          <w:ilvl w:val="0"/>
          <w:numId w:val="43"/>
        </w:numPr>
        <w:jc w:val="both"/>
        <w:rPr>
          <w:rFonts w:ascii="Tahoma" w:hAnsi="Tahoma" w:cs="Tahoma"/>
          <w:sz w:val="24"/>
        </w:rPr>
      </w:pPr>
      <w:r>
        <w:rPr>
          <w:rFonts w:ascii="Tahoma" w:hAnsi="Tahoma" w:cs="Tahoma"/>
          <w:sz w:val="24"/>
        </w:rPr>
        <w:t>ZFPA</w:t>
      </w:r>
      <w:r>
        <w:rPr>
          <w:rFonts w:ascii="Tahoma" w:hAnsi="Tahoma" w:cs="Tahoma"/>
          <w:sz w:val="24"/>
        </w:rPr>
        <w:tab/>
      </w:r>
      <w:r>
        <w:rPr>
          <w:rFonts w:ascii="Tahoma" w:hAnsi="Tahoma" w:cs="Tahoma"/>
          <w:sz w:val="24"/>
        </w:rPr>
        <w:tab/>
        <w:t>:</w:t>
      </w:r>
      <w:r>
        <w:rPr>
          <w:rFonts w:ascii="Tahoma" w:hAnsi="Tahoma" w:cs="Tahoma"/>
          <w:sz w:val="24"/>
        </w:rPr>
        <w:tab/>
        <w:t xml:space="preserve">Zonas Forestales Protectoras de aguas de arroyos del </w:t>
      </w:r>
    </w:p>
    <w:p w:rsidR="00000000" w:rsidRDefault="00932540">
      <w:pPr>
        <w:pStyle w:val="Textonotapie"/>
        <w:ind w:left="1788" w:firstLine="354"/>
        <w:jc w:val="both"/>
        <w:rPr>
          <w:rFonts w:ascii="Tahoma" w:hAnsi="Tahoma" w:cs="Tahoma"/>
          <w:sz w:val="24"/>
        </w:rPr>
      </w:pPr>
      <w:r>
        <w:rPr>
          <w:rFonts w:ascii="Tahoma" w:hAnsi="Tahoma" w:cs="Tahoma"/>
          <w:sz w:val="24"/>
        </w:rPr>
        <w:t>sistema hidrográfico</w:t>
      </w:r>
    </w:p>
    <w:p w:rsidR="00000000" w:rsidRDefault="00932540">
      <w:pPr>
        <w:rPr>
          <w:rFonts w:ascii="Tahoma" w:hAnsi="Tahoma" w:cs="Tahoma"/>
          <w:b/>
          <w:caps/>
          <w:sz w:val="24"/>
        </w:rPr>
      </w:pPr>
    </w:p>
    <w:p w:rsidR="00000000" w:rsidRDefault="00932540">
      <w:pPr>
        <w:rPr>
          <w:rFonts w:ascii="Tahoma" w:hAnsi="Tahoma" w:cs="Tahoma"/>
          <w:b/>
          <w:caps/>
          <w:sz w:val="24"/>
        </w:rPr>
      </w:pPr>
    </w:p>
    <w:p w:rsidR="00000000" w:rsidRDefault="00932540">
      <w:pPr>
        <w:rPr>
          <w:rFonts w:ascii="Tahoma" w:hAnsi="Tahoma" w:cs="Tahoma"/>
          <w:sz w:val="24"/>
        </w:rPr>
      </w:pPr>
      <w:r>
        <w:rPr>
          <w:rFonts w:ascii="Tahoma" w:hAnsi="Tahoma" w:cs="Tahoma"/>
          <w:b/>
          <w:caps/>
          <w:sz w:val="24"/>
        </w:rPr>
        <w:t>2.4.7</w:t>
      </w:r>
      <w:r>
        <w:rPr>
          <w:rFonts w:ascii="Tahoma" w:hAnsi="Tahoma" w:cs="Tahoma"/>
          <w:b/>
          <w:caps/>
          <w:sz w:val="24"/>
        </w:rPr>
        <w:tab/>
      </w:r>
      <w:r>
        <w:rPr>
          <w:rFonts w:ascii="Tahoma" w:hAnsi="Tahoma" w:cs="Tahoma"/>
          <w:b/>
          <w:caps/>
          <w:sz w:val="24"/>
        </w:rPr>
        <w:tab/>
        <w:t>Á</w:t>
      </w:r>
      <w:r>
        <w:rPr>
          <w:rFonts w:ascii="Tahoma" w:hAnsi="Tahoma" w:cs="Tahoma"/>
          <w:b/>
          <w:sz w:val="24"/>
        </w:rPr>
        <w:t>reas expuestas  a  amenazas y riesgos</w:t>
      </w:r>
    </w:p>
    <w:p w:rsidR="00000000" w:rsidRDefault="00932540">
      <w:pPr>
        <w:numPr>
          <w:ilvl w:val="12"/>
          <w:numId w:val="0"/>
        </w:numPr>
        <w:jc w:val="both"/>
        <w:rPr>
          <w:rFonts w:ascii="Tahoma" w:hAnsi="Tahoma" w:cs="Tahoma"/>
          <w:sz w:val="24"/>
        </w:rPr>
      </w:pPr>
    </w:p>
    <w:p w:rsidR="00000000" w:rsidRDefault="00932540">
      <w:pPr>
        <w:pStyle w:val="Textonotapie"/>
        <w:jc w:val="both"/>
        <w:rPr>
          <w:rFonts w:ascii="Tahoma" w:hAnsi="Tahoma" w:cs="Tahoma"/>
          <w:sz w:val="24"/>
        </w:rPr>
      </w:pPr>
      <w:r>
        <w:rPr>
          <w:rFonts w:ascii="Tahoma" w:hAnsi="Tahoma" w:cs="Tahoma"/>
          <w:sz w:val="24"/>
        </w:rPr>
        <w:t>Las áreas homogéneas expuestas a amenazas y riesgos, es una categoría del suelo del municipio.  En el componente general, en</w:t>
      </w:r>
      <w:r>
        <w:rPr>
          <w:rFonts w:ascii="Tahoma" w:hAnsi="Tahoma" w:cs="Tahoma"/>
          <w:sz w:val="24"/>
        </w:rPr>
        <w:t xml:space="preserve"> la clasificación de los suelos,  se ha denominado como  Áreas de Amenazas y Riesgos Naturales. Se detallan cartográficamente (unidades cartográficas) en los planos OT-01-10: Sistemas estructurantes del territorio – Zonificación; en la Tabla 1. Clasificaci</w:t>
      </w:r>
      <w:r>
        <w:rPr>
          <w:rFonts w:ascii="Tahoma" w:hAnsi="Tahoma" w:cs="Tahoma"/>
          <w:sz w:val="24"/>
        </w:rPr>
        <w:t>ón del territorio y en la Tabla 2. Localización y tamaño de las zonas del territorio.</w:t>
      </w:r>
    </w:p>
    <w:p w:rsidR="00000000" w:rsidRDefault="00932540">
      <w:pPr>
        <w:pStyle w:val="Textonotapie"/>
        <w:jc w:val="both"/>
        <w:rPr>
          <w:rFonts w:ascii="Tahoma" w:hAnsi="Tahoma" w:cs="Tahoma"/>
          <w:sz w:val="24"/>
        </w:rPr>
      </w:pPr>
    </w:p>
    <w:p w:rsidR="00000000" w:rsidRDefault="00932540">
      <w:pPr>
        <w:pStyle w:val="Sangra2detindependiente"/>
        <w:rPr>
          <w:rFonts w:ascii="Tahoma" w:hAnsi="Tahoma" w:cs="Tahoma"/>
          <w:sz w:val="24"/>
          <w:u w:val="none"/>
        </w:rPr>
      </w:pPr>
      <w:r>
        <w:rPr>
          <w:rFonts w:ascii="Tahoma" w:hAnsi="Tahoma" w:cs="Tahoma"/>
          <w:sz w:val="24"/>
          <w:u w:val="none"/>
        </w:rPr>
        <w:t>2.4.8</w:t>
      </w:r>
      <w:r>
        <w:rPr>
          <w:rFonts w:ascii="Tahoma" w:hAnsi="Tahoma" w:cs="Tahoma"/>
          <w:sz w:val="24"/>
          <w:u w:val="none"/>
        </w:rPr>
        <w:tab/>
        <w:t>Áreas de los sistemas de aprovisionamiento de los servicios públicos y para la disposición final de los residuos sólidos y líquidos</w:t>
      </w:r>
    </w:p>
    <w:p w:rsidR="00000000" w:rsidRDefault="00932540">
      <w:pPr>
        <w:numPr>
          <w:ilvl w:val="12"/>
          <w:numId w:val="0"/>
        </w:numPr>
        <w:jc w:val="both"/>
        <w:rPr>
          <w:rFonts w:ascii="Tahoma" w:hAnsi="Tahoma" w:cs="Tahoma"/>
          <w:b/>
          <w:caps/>
          <w:sz w:val="24"/>
        </w:rPr>
      </w:pPr>
    </w:p>
    <w:p w:rsidR="00000000" w:rsidRDefault="00932540">
      <w:pPr>
        <w:pStyle w:val="Textoindependiente3"/>
        <w:widowControl w:val="0"/>
        <w:rPr>
          <w:rFonts w:ascii="Tahoma" w:hAnsi="Tahoma" w:cs="Tahoma"/>
          <w:i w:val="0"/>
          <w:iCs/>
          <w:sz w:val="24"/>
        </w:rPr>
      </w:pPr>
      <w:r>
        <w:rPr>
          <w:rFonts w:ascii="Tahoma" w:hAnsi="Tahoma" w:cs="Tahoma"/>
          <w:i w:val="0"/>
          <w:iCs/>
          <w:sz w:val="24"/>
        </w:rPr>
        <w:t xml:space="preserve">Las áreas que forman parte de </w:t>
      </w:r>
      <w:r>
        <w:rPr>
          <w:rFonts w:ascii="Tahoma" w:hAnsi="Tahoma" w:cs="Tahoma"/>
          <w:i w:val="0"/>
          <w:iCs/>
          <w:sz w:val="24"/>
        </w:rPr>
        <w:t>los sistemas de aprovisionamiento de los servicios públicos y para la disposición final de los residuos sólidos y líquidos son categorías de las áreas de protección. Una parte de ellas tiene que ver con el manejo de las áreas de servidumbre de las redes de</w:t>
      </w:r>
      <w:r>
        <w:rPr>
          <w:rFonts w:ascii="Tahoma" w:hAnsi="Tahoma" w:cs="Tahoma"/>
          <w:i w:val="0"/>
          <w:iCs/>
          <w:sz w:val="24"/>
        </w:rPr>
        <w:t xml:space="preserve"> los servicios y las otras con los puntos de toma de la provisión y de la entrega del servicio o del desecho del servicio.  Se han detallado en el componente general y en el componente </w:t>
      </w:r>
      <w:r>
        <w:rPr>
          <w:rFonts w:ascii="Tahoma" w:hAnsi="Tahoma" w:cs="Tahoma"/>
          <w:i w:val="0"/>
          <w:iCs/>
          <w:sz w:val="24"/>
        </w:rPr>
        <w:lastRenderedPageBreak/>
        <w:t xml:space="preserve">urbano. </w:t>
      </w:r>
    </w:p>
    <w:p w:rsidR="00000000" w:rsidRDefault="00932540">
      <w:pPr>
        <w:pStyle w:val="Textoindependiente3"/>
        <w:rPr>
          <w:rFonts w:ascii="Tahoma" w:hAnsi="Tahoma" w:cs="Tahoma"/>
          <w:i w:val="0"/>
          <w:iCs/>
          <w:sz w:val="24"/>
        </w:rPr>
      </w:pPr>
    </w:p>
    <w:p w:rsidR="00000000" w:rsidRDefault="00932540">
      <w:pPr>
        <w:jc w:val="both"/>
        <w:rPr>
          <w:rFonts w:ascii="Tahoma" w:hAnsi="Tahoma" w:cs="Tahoma"/>
          <w:sz w:val="24"/>
        </w:rPr>
      </w:pPr>
    </w:p>
    <w:p w:rsidR="00000000" w:rsidRDefault="00932540">
      <w:pPr>
        <w:outlineLvl w:val="0"/>
        <w:rPr>
          <w:rFonts w:ascii="Tahoma" w:hAnsi="Tahoma" w:cs="Tahoma"/>
          <w:sz w:val="24"/>
        </w:rPr>
      </w:pPr>
      <w:r>
        <w:rPr>
          <w:rFonts w:ascii="Tahoma" w:hAnsi="Tahoma" w:cs="Tahoma"/>
          <w:b/>
          <w:caps/>
          <w:sz w:val="24"/>
        </w:rPr>
        <w:t>2.5</w:t>
      </w:r>
      <w:r>
        <w:rPr>
          <w:rFonts w:ascii="Tahoma" w:hAnsi="Tahoma" w:cs="Tahoma"/>
          <w:b/>
          <w:caps/>
          <w:sz w:val="24"/>
        </w:rPr>
        <w:tab/>
      </w:r>
      <w:r>
        <w:rPr>
          <w:rFonts w:ascii="Tahoma" w:hAnsi="Tahoma" w:cs="Tahoma"/>
          <w:b/>
          <w:caps/>
          <w:sz w:val="24"/>
        </w:rPr>
        <w:tab/>
        <w:t>Equipamiento SOCIALES COLECTIVOS rurales de salud y edu</w:t>
      </w:r>
      <w:r>
        <w:rPr>
          <w:rFonts w:ascii="Tahoma" w:hAnsi="Tahoma" w:cs="Tahoma"/>
          <w:b/>
          <w:caps/>
          <w:sz w:val="24"/>
        </w:rPr>
        <w:t>cación</w:t>
      </w:r>
    </w:p>
    <w:p w:rsidR="00000000" w:rsidRDefault="00932540">
      <w:pPr>
        <w:jc w:val="both"/>
        <w:rPr>
          <w:rFonts w:ascii="Tahoma" w:hAnsi="Tahoma" w:cs="Tahoma"/>
          <w:sz w:val="24"/>
        </w:rPr>
      </w:pPr>
    </w:p>
    <w:p w:rsidR="00000000" w:rsidRDefault="00932540">
      <w:pPr>
        <w:pStyle w:val="Textoindependiente3"/>
        <w:rPr>
          <w:rFonts w:ascii="Tahoma" w:hAnsi="Tahoma" w:cs="Tahoma"/>
          <w:i w:val="0"/>
          <w:iCs/>
          <w:sz w:val="24"/>
        </w:rPr>
      </w:pPr>
      <w:r>
        <w:rPr>
          <w:rFonts w:ascii="Tahoma" w:hAnsi="Tahoma" w:cs="Tahoma"/>
          <w:i w:val="0"/>
          <w:iCs/>
          <w:sz w:val="24"/>
        </w:rPr>
        <w:t xml:space="preserve">El equipamiento de salud y educación, corresponde a los denominados equipamiento sociales colectivos, que incluye además la dotación para recreación y deportes, cultura, culto y administración, entre otros. A nivel rural del municipio de Piojó, se </w:t>
      </w:r>
      <w:r>
        <w:rPr>
          <w:rFonts w:ascii="Tahoma" w:hAnsi="Tahoma" w:cs="Tahoma"/>
          <w:i w:val="0"/>
          <w:iCs/>
          <w:sz w:val="24"/>
        </w:rPr>
        <w:t>localiza en las cabeceras de los corregimientos denominados Hibacharo y Aguas Vivas, y en las veredas y parcelaciones. Se desarrollan en el componente urbano y en los planes sectoriales.</w:t>
      </w:r>
    </w:p>
    <w:p w:rsidR="00000000" w:rsidRDefault="00932540">
      <w:pPr>
        <w:jc w:val="both"/>
        <w:rPr>
          <w:rFonts w:ascii="Tahoma" w:hAnsi="Tahoma" w:cs="Tahoma"/>
          <w:iCs/>
          <w:sz w:val="24"/>
        </w:rPr>
      </w:pPr>
    </w:p>
    <w:p w:rsidR="00000000" w:rsidRDefault="00932540">
      <w:pPr>
        <w:jc w:val="both"/>
        <w:rPr>
          <w:rFonts w:ascii="Tahoma" w:hAnsi="Tahoma" w:cs="Tahoma"/>
          <w:sz w:val="24"/>
        </w:rPr>
      </w:pPr>
    </w:p>
    <w:p w:rsidR="00000000" w:rsidRDefault="00932540">
      <w:pPr>
        <w:pStyle w:val="Textoindependiente3"/>
        <w:widowControl w:val="0"/>
        <w:rPr>
          <w:rFonts w:ascii="Tahoma" w:hAnsi="Tahoma" w:cs="Tahoma"/>
          <w:b/>
          <w:caps/>
          <w:sz w:val="24"/>
        </w:rPr>
      </w:pPr>
      <w:r>
        <w:rPr>
          <w:rFonts w:ascii="Tahoma" w:hAnsi="Tahoma" w:cs="Tahoma"/>
          <w:b/>
          <w:caps/>
          <w:sz w:val="24"/>
        </w:rPr>
        <w:br w:type="page"/>
      </w:r>
    </w:p>
    <w:p w:rsidR="00000000" w:rsidRDefault="00932540">
      <w:pPr>
        <w:pStyle w:val="Textoindependiente3"/>
        <w:widowControl w:val="0"/>
        <w:rPr>
          <w:rFonts w:ascii="Tahoma" w:hAnsi="Tahoma" w:cs="Tahoma"/>
          <w:b/>
          <w:caps/>
          <w:sz w:val="24"/>
        </w:rPr>
      </w:pPr>
    </w:p>
    <w:p w:rsidR="00000000" w:rsidRDefault="00932540">
      <w:pPr>
        <w:pStyle w:val="Textoindependiente3"/>
        <w:widowControl w:val="0"/>
        <w:rPr>
          <w:rFonts w:ascii="Tahoma" w:hAnsi="Tahoma" w:cs="Tahoma"/>
          <w:b/>
          <w:caps/>
          <w:sz w:val="24"/>
        </w:rPr>
      </w:pPr>
    </w:p>
    <w:p w:rsidR="00000000" w:rsidRDefault="00932540">
      <w:pPr>
        <w:pStyle w:val="Textoindependiente3"/>
        <w:widowControl w:val="0"/>
        <w:rPr>
          <w:rFonts w:ascii="Tahoma" w:hAnsi="Tahoma" w:cs="Tahoma"/>
          <w:b/>
          <w:caps/>
          <w:sz w:val="24"/>
        </w:rPr>
      </w:pPr>
    </w:p>
    <w:p w:rsidR="00000000" w:rsidRDefault="00932540">
      <w:pPr>
        <w:pStyle w:val="Textoindependiente3"/>
        <w:widowControl w:val="0"/>
        <w:jc w:val="center"/>
        <w:rPr>
          <w:rFonts w:ascii="Tahoma" w:hAnsi="Tahoma" w:cs="Tahoma"/>
          <w:b/>
          <w:i w:val="0"/>
          <w:iCs/>
          <w:caps/>
          <w:sz w:val="24"/>
        </w:rPr>
      </w:pPr>
      <w:r>
        <w:rPr>
          <w:rFonts w:ascii="Tahoma" w:hAnsi="Tahoma" w:cs="Tahoma"/>
          <w:b/>
          <w:i w:val="0"/>
          <w:iCs/>
          <w:caps/>
          <w:sz w:val="24"/>
        </w:rPr>
        <w:t>Capitulo      3</w:t>
      </w:r>
    </w:p>
    <w:p w:rsidR="00000000" w:rsidRDefault="00932540">
      <w:pPr>
        <w:pStyle w:val="Textoindependiente3"/>
        <w:widowControl w:val="0"/>
        <w:rPr>
          <w:rFonts w:ascii="Tahoma" w:hAnsi="Tahoma" w:cs="Tahoma"/>
          <w:b/>
          <w:i w:val="0"/>
          <w:iCs/>
          <w:caps/>
          <w:sz w:val="24"/>
        </w:rPr>
      </w:pPr>
    </w:p>
    <w:p w:rsidR="00000000" w:rsidRDefault="00932540">
      <w:pPr>
        <w:pStyle w:val="Textoindependiente3"/>
        <w:widowControl w:val="0"/>
        <w:jc w:val="center"/>
        <w:outlineLvl w:val="0"/>
        <w:rPr>
          <w:rFonts w:ascii="Tahoma" w:hAnsi="Tahoma" w:cs="Tahoma"/>
          <w:b/>
          <w:i w:val="0"/>
          <w:iCs/>
          <w:caps/>
          <w:sz w:val="24"/>
        </w:rPr>
      </w:pPr>
      <w:r>
        <w:rPr>
          <w:rFonts w:ascii="Tahoma" w:hAnsi="Tahoma" w:cs="Tahoma"/>
          <w:b/>
          <w:i w:val="0"/>
          <w:iCs/>
          <w:caps/>
          <w:sz w:val="24"/>
        </w:rPr>
        <w:t>Las Acciones Territoriales Estratégicas</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Las</w:t>
      </w:r>
      <w:r>
        <w:rPr>
          <w:rFonts w:ascii="Tahoma" w:hAnsi="Tahoma" w:cs="Tahoma"/>
          <w:sz w:val="24"/>
        </w:rPr>
        <w:t xml:space="preserve"> acciones territoriales estratégicas previstas y establecidas para el logro de los objetivos son:</w:t>
      </w:r>
    </w:p>
    <w:p w:rsidR="00000000" w:rsidRDefault="00932540">
      <w:pPr>
        <w:jc w:val="both"/>
        <w:rPr>
          <w:rFonts w:ascii="Tahoma" w:hAnsi="Tahoma" w:cs="Tahoma"/>
          <w:sz w:val="24"/>
        </w:rPr>
      </w:pPr>
    </w:p>
    <w:p w:rsidR="00000000" w:rsidRDefault="00932540" w:rsidP="00932540">
      <w:pPr>
        <w:numPr>
          <w:ilvl w:val="0"/>
          <w:numId w:val="44"/>
        </w:numPr>
        <w:spacing w:after="240"/>
        <w:ind w:left="714" w:hanging="357"/>
        <w:jc w:val="both"/>
        <w:rPr>
          <w:rFonts w:ascii="Tahoma" w:hAnsi="Tahoma" w:cs="Tahoma"/>
          <w:sz w:val="24"/>
        </w:rPr>
      </w:pPr>
      <w:r>
        <w:rPr>
          <w:rFonts w:ascii="Tahoma" w:hAnsi="Tahoma" w:cs="Tahoma"/>
          <w:sz w:val="24"/>
        </w:rPr>
        <w:t>Reglamentación del uso, ocupación, aprovechamiento y manejo del suelo del territorio.</w:t>
      </w:r>
    </w:p>
    <w:p w:rsidR="00000000" w:rsidRDefault="00932540" w:rsidP="00932540">
      <w:pPr>
        <w:numPr>
          <w:ilvl w:val="0"/>
          <w:numId w:val="44"/>
        </w:numPr>
        <w:spacing w:after="240"/>
        <w:ind w:left="714" w:hanging="357"/>
        <w:jc w:val="both"/>
        <w:rPr>
          <w:rFonts w:ascii="Tahoma" w:hAnsi="Tahoma" w:cs="Tahoma"/>
          <w:sz w:val="24"/>
        </w:rPr>
      </w:pPr>
      <w:r>
        <w:rPr>
          <w:rFonts w:ascii="Tahoma" w:hAnsi="Tahoma" w:cs="Tahoma"/>
          <w:sz w:val="24"/>
        </w:rPr>
        <w:t>Mejoramiento integral de los centros poblados del municipio.</w:t>
      </w:r>
    </w:p>
    <w:p w:rsidR="00000000" w:rsidRDefault="00932540" w:rsidP="00932540">
      <w:pPr>
        <w:pStyle w:val="Textoindependiente"/>
        <w:widowControl/>
        <w:numPr>
          <w:ilvl w:val="0"/>
          <w:numId w:val="44"/>
        </w:numPr>
        <w:spacing w:after="240" w:line="240" w:lineRule="auto"/>
        <w:ind w:left="714" w:hanging="357"/>
        <w:rPr>
          <w:rFonts w:ascii="Tahoma" w:hAnsi="Tahoma" w:cs="Tahoma"/>
          <w:sz w:val="24"/>
          <w:lang w:val="es-CO"/>
        </w:rPr>
      </w:pPr>
      <w:r>
        <w:rPr>
          <w:rFonts w:ascii="Tahoma" w:hAnsi="Tahoma" w:cs="Tahoma"/>
          <w:sz w:val="24"/>
          <w:lang w:val="es-CO"/>
        </w:rPr>
        <w:t>Mejoramien</w:t>
      </w:r>
      <w:r>
        <w:rPr>
          <w:rFonts w:ascii="Tahoma" w:hAnsi="Tahoma" w:cs="Tahoma"/>
          <w:sz w:val="24"/>
          <w:lang w:val="es-CO"/>
        </w:rPr>
        <w:t xml:space="preserve">to y mantenimiento de la infraestructura productiva territorial. </w:t>
      </w:r>
    </w:p>
    <w:p w:rsidR="00000000" w:rsidRDefault="00932540" w:rsidP="00932540">
      <w:pPr>
        <w:numPr>
          <w:ilvl w:val="0"/>
          <w:numId w:val="44"/>
        </w:numPr>
        <w:spacing w:after="240"/>
        <w:ind w:left="714" w:hanging="357"/>
        <w:jc w:val="both"/>
        <w:rPr>
          <w:rFonts w:ascii="Tahoma" w:hAnsi="Tahoma" w:cs="Tahoma"/>
          <w:sz w:val="24"/>
        </w:rPr>
      </w:pPr>
      <w:r>
        <w:rPr>
          <w:rFonts w:ascii="Tahoma" w:hAnsi="Tahoma" w:cs="Tahoma"/>
          <w:sz w:val="24"/>
        </w:rPr>
        <w:t>Recuperación, conservación y prevención de los sistemas naturales estructurantes del municipio.</w:t>
      </w:r>
    </w:p>
    <w:p w:rsidR="00000000" w:rsidRDefault="00932540" w:rsidP="00932540">
      <w:pPr>
        <w:numPr>
          <w:ilvl w:val="0"/>
          <w:numId w:val="44"/>
        </w:numPr>
        <w:spacing w:after="240"/>
        <w:ind w:left="714" w:hanging="357"/>
        <w:jc w:val="both"/>
        <w:rPr>
          <w:rFonts w:ascii="Tahoma" w:hAnsi="Tahoma" w:cs="Tahoma"/>
          <w:sz w:val="24"/>
        </w:rPr>
      </w:pPr>
      <w:r>
        <w:rPr>
          <w:rFonts w:ascii="Tahoma" w:hAnsi="Tahoma" w:cs="Tahoma"/>
          <w:sz w:val="24"/>
        </w:rPr>
        <w:t>Recuperación y conservación del ecosistema estratégico de la Cienaga El Totumo.</w:t>
      </w:r>
    </w:p>
    <w:p w:rsidR="00000000" w:rsidRDefault="00932540" w:rsidP="00932540">
      <w:pPr>
        <w:numPr>
          <w:ilvl w:val="0"/>
          <w:numId w:val="44"/>
        </w:numPr>
        <w:spacing w:after="240"/>
        <w:ind w:left="714" w:hanging="357"/>
        <w:jc w:val="both"/>
        <w:rPr>
          <w:rFonts w:ascii="Tahoma" w:hAnsi="Tahoma" w:cs="Tahoma"/>
          <w:sz w:val="24"/>
        </w:rPr>
      </w:pPr>
      <w:r>
        <w:rPr>
          <w:rFonts w:ascii="Tahoma" w:hAnsi="Tahoma" w:cs="Tahoma"/>
          <w:sz w:val="24"/>
        </w:rPr>
        <w:t>Protección y c</w:t>
      </w:r>
      <w:r>
        <w:rPr>
          <w:rFonts w:ascii="Tahoma" w:hAnsi="Tahoma" w:cs="Tahoma"/>
          <w:sz w:val="24"/>
        </w:rPr>
        <w:t>onservación de la reserva forestal Conjunto El Palomar – Sierra Águila.</w:t>
      </w:r>
    </w:p>
    <w:p w:rsidR="00000000" w:rsidRDefault="00932540">
      <w:pPr>
        <w:jc w:val="both"/>
        <w:rPr>
          <w:rFonts w:ascii="Tahoma" w:hAnsi="Tahoma" w:cs="Tahoma"/>
          <w:i/>
          <w:iCs/>
          <w:sz w:val="24"/>
        </w:rPr>
      </w:pPr>
    </w:p>
    <w:p w:rsidR="00000000" w:rsidRDefault="00932540">
      <w:pPr>
        <w:pStyle w:val="Textonotapie"/>
        <w:jc w:val="both"/>
        <w:rPr>
          <w:rFonts w:ascii="Tahoma" w:hAnsi="Tahoma" w:cs="Tahoma"/>
          <w:sz w:val="24"/>
        </w:rPr>
      </w:pPr>
      <w:r>
        <w:rPr>
          <w:rFonts w:ascii="Tahoma" w:hAnsi="Tahoma" w:cs="Tahoma"/>
          <w:sz w:val="24"/>
        </w:rPr>
        <w:t>Las acciones territoriales estratégicas se detallan en sus diferentes componentes (Sector, estrategias, programas y proyectos) en la Tabla 19. Acciones territoriales estratégicas  (pr</w:t>
      </w:r>
      <w:r>
        <w:rPr>
          <w:rFonts w:ascii="Tahoma" w:hAnsi="Tahoma" w:cs="Tahoma"/>
          <w:sz w:val="24"/>
        </w:rPr>
        <w:t xml:space="preserve">ogramas y proyectos) y en la Tabla 22. Programa de ejecución (2001 – 2003), que se presentan en el anexo del documento técnico de formulación.  </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center"/>
        <w:rPr>
          <w:rFonts w:ascii="Tahoma" w:hAnsi="Tahoma" w:cs="Tahoma"/>
          <w:bCs/>
          <w:sz w:val="24"/>
        </w:rPr>
      </w:pPr>
      <w:r>
        <w:rPr>
          <w:rFonts w:ascii="Tahoma" w:hAnsi="Tahoma" w:cs="Tahoma"/>
          <w:bCs/>
          <w:sz w:val="24"/>
        </w:rPr>
        <w:br w:type="page"/>
      </w:r>
    </w:p>
    <w:p w:rsidR="00000000" w:rsidRDefault="00932540">
      <w:pPr>
        <w:jc w:val="center"/>
        <w:rPr>
          <w:rFonts w:ascii="Tahoma" w:hAnsi="Tahoma" w:cs="Tahoma"/>
          <w:bCs/>
          <w:sz w:val="24"/>
        </w:rPr>
      </w:pPr>
    </w:p>
    <w:p w:rsidR="00000000" w:rsidRDefault="00932540">
      <w:pPr>
        <w:jc w:val="center"/>
        <w:rPr>
          <w:rFonts w:ascii="Tahoma" w:hAnsi="Tahoma" w:cs="Tahoma"/>
          <w:b/>
          <w:bCs/>
          <w:caps/>
          <w:sz w:val="24"/>
        </w:rPr>
      </w:pPr>
      <w:r>
        <w:rPr>
          <w:rFonts w:ascii="Tahoma" w:hAnsi="Tahoma" w:cs="Tahoma"/>
          <w:b/>
          <w:bCs/>
          <w:caps/>
          <w:sz w:val="24"/>
        </w:rPr>
        <w:t>Titulo 5</w:t>
      </w:r>
    </w:p>
    <w:p w:rsidR="00000000" w:rsidRDefault="00932540">
      <w:pPr>
        <w:jc w:val="center"/>
        <w:rPr>
          <w:rFonts w:ascii="Tahoma" w:hAnsi="Tahoma" w:cs="Tahoma"/>
          <w:b/>
          <w:bCs/>
          <w:caps/>
          <w:sz w:val="24"/>
        </w:rPr>
      </w:pPr>
    </w:p>
    <w:p w:rsidR="00000000" w:rsidRDefault="00932540">
      <w:pPr>
        <w:jc w:val="center"/>
        <w:rPr>
          <w:rFonts w:ascii="Tahoma" w:hAnsi="Tahoma" w:cs="Tahoma"/>
          <w:b/>
          <w:bCs/>
          <w:caps/>
          <w:sz w:val="24"/>
        </w:rPr>
      </w:pPr>
      <w:r>
        <w:rPr>
          <w:rFonts w:ascii="Tahoma" w:hAnsi="Tahoma" w:cs="Tahoma"/>
          <w:b/>
          <w:bCs/>
          <w:caps/>
          <w:sz w:val="24"/>
        </w:rPr>
        <w:t>PLANOS</w:t>
      </w:r>
    </w:p>
    <w:p w:rsidR="00000000" w:rsidRDefault="00932540">
      <w:pPr>
        <w:rPr>
          <w:rFonts w:ascii="Tahoma" w:hAnsi="Tahoma" w:cs="Tahoma"/>
          <w:b/>
          <w:bCs/>
          <w:sz w:val="24"/>
        </w:rPr>
      </w:pPr>
    </w:p>
    <w:p w:rsidR="00000000" w:rsidRDefault="00932540">
      <w:pPr>
        <w:rPr>
          <w:rFonts w:ascii="Tahoma" w:hAnsi="Tahoma" w:cs="Tahoma"/>
          <w:sz w:val="24"/>
        </w:rPr>
      </w:pPr>
    </w:p>
    <w:p w:rsidR="00000000" w:rsidRDefault="00932540">
      <w:pPr>
        <w:rPr>
          <w:rFonts w:ascii="Tahoma" w:hAnsi="Tahoma" w:cs="Tahoma"/>
          <w:sz w:val="24"/>
        </w:rPr>
      </w:pPr>
    </w:p>
    <w:p w:rsidR="00000000" w:rsidRDefault="00932540">
      <w:pPr>
        <w:rPr>
          <w:rFonts w:ascii="Tahoma" w:hAnsi="Tahoma" w:cs="Tahoma"/>
          <w:sz w:val="24"/>
        </w:rPr>
      </w:pPr>
      <w:r>
        <w:rPr>
          <w:rFonts w:ascii="Tahoma" w:hAnsi="Tahoma" w:cs="Tahoma"/>
          <w:sz w:val="24"/>
        </w:rPr>
        <w:t>Los planos del Esquema de Ordenamiento Territorial son:</w:t>
      </w:r>
    </w:p>
    <w:p w:rsidR="00000000" w:rsidRDefault="00932540">
      <w:pPr>
        <w:rPr>
          <w:rFonts w:ascii="Tahoma" w:hAnsi="Tahoma" w:cs="Tahoma"/>
          <w:sz w:val="24"/>
        </w:rPr>
      </w:pPr>
    </w:p>
    <w:p w:rsidR="00000000" w:rsidRDefault="00932540">
      <w:pPr>
        <w:rPr>
          <w:rFonts w:ascii="Tahoma" w:hAnsi="Tahoma" w:cs="Tahoma"/>
          <w:sz w:val="24"/>
        </w:rPr>
      </w:pPr>
    </w:p>
    <w:tbl>
      <w:tblPr>
        <w:tblW w:w="8280" w:type="dxa"/>
        <w:tblInd w:w="70" w:type="dxa"/>
        <w:tblCellMar>
          <w:left w:w="70" w:type="dxa"/>
          <w:right w:w="70" w:type="dxa"/>
        </w:tblCellMar>
        <w:tblLook w:val="0000"/>
      </w:tblPr>
      <w:tblGrid>
        <w:gridCol w:w="1418"/>
        <w:gridCol w:w="3442"/>
        <w:gridCol w:w="3420"/>
      </w:tblGrid>
      <w:tr w:rsidR="00000000">
        <w:tblPrEx>
          <w:tblCellMar>
            <w:top w:w="0" w:type="dxa"/>
            <w:bottom w:w="0" w:type="dxa"/>
          </w:tblCellMar>
        </w:tblPrEx>
        <w:tc>
          <w:tcPr>
            <w:tcW w:w="1418" w:type="dxa"/>
            <w:tcBorders>
              <w:top w:val="single" w:sz="4" w:space="0" w:color="auto"/>
              <w:bottom w:val="single" w:sz="4" w:space="0" w:color="auto"/>
            </w:tcBorders>
            <w:shd w:val="clear" w:color="auto" w:fill="E6E6E6"/>
          </w:tcPr>
          <w:p w:rsidR="00000000" w:rsidRDefault="00932540">
            <w:pPr>
              <w:jc w:val="center"/>
              <w:rPr>
                <w:rFonts w:ascii="Tahoma" w:hAnsi="Tahoma" w:cs="Tahoma"/>
                <w:sz w:val="24"/>
              </w:rPr>
            </w:pPr>
          </w:p>
          <w:p w:rsidR="00000000" w:rsidRDefault="00932540">
            <w:pPr>
              <w:jc w:val="center"/>
              <w:rPr>
                <w:rFonts w:ascii="Tahoma" w:hAnsi="Tahoma" w:cs="Tahoma"/>
                <w:sz w:val="24"/>
              </w:rPr>
            </w:pPr>
            <w:r>
              <w:rPr>
                <w:rFonts w:ascii="Tahoma" w:hAnsi="Tahoma" w:cs="Tahoma"/>
                <w:sz w:val="24"/>
              </w:rPr>
              <w:t>CODIGO</w:t>
            </w:r>
          </w:p>
          <w:p w:rsidR="00000000" w:rsidRDefault="00932540">
            <w:pPr>
              <w:jc w:val="center"/>
              <w:rPr>
                <w:rFonts w:ascii="Tahoma" w:hAnsi="Tahoma" w:cs="Tahoma"/>
                <w:sz w:val="24"/>
              </w:rPr>
            </w:pPr>
          </w:p>
        </w:tc>
        <w:tc>
          <w:tcPr>
            <w:tcW w:w="3442" w:type="dxa"/>
            <w:tcBorders>
              <w:top w:val="single" w:sz="4" w:space="0" w:color="auto"/>
              <w:bottom w:val="single" w:sz="4" w:space="0" w:color="auto"/>
            </w:tcBorders>
            <w:shd w:val="clear" w:color="auto" w:fill="E6E6E6"/>
          </w:tcPr>
          <w:p w:rsidR="00000000" w:rsidRDefault="00932540">
            <w:pPr>
              <w:jc w:val="center"/>
              <w:rPr>
                <w:rFonts w:ascii="Tahoma" w:hAnsi="Tahoma" w:cs="Tahoma"/>
                <w:sz w:val="24"/>
              </w:rPr>
            </w:pPr>
          </w:p>
          <w:p w:rsidR="00000000" w:rsidRDefault="00932540">
            <w:pPr>
              <w:jc w:val="center"/>
              <w:rPr>
                <w:rFonts w:ascii="Tahoma" w:hAnsi="Tahoma" w:cs="Tahoma"/>
                <w:sz w:val="24"/>
              </w:rPr>
            </w:pPr>
            <w:r>
              <w:rPr>
                <w:rFonts w:ascii="Tahoma" w:hAnsi="Tahoma" w:cs="Tahoma"/>
                <w:sz w:val="24"/>
              </w:rPr>
              <w:t>ARCHIVO.DWG</w:t>
            </w:r>
          </w:p>
        </w:tc>
        <w:tc>
          <w:tcPr>
            <w:tcW w:w="3420" w:type="dxa"/>
            <w:tcBorders>
              <w:top w:val="single" w:sz="4" w:space="0" w:color="auto"/>
              <w:bottom w:val="single" w:sz="4" w:space="0" w:color="auto"/>
            </w:tcBorders>
            <w:shd w:val="clear" w:color="auto" w:fill="E6E6E6"/>
          </w:tcPr>
          <w:p w:rsidR="00000000" w:rsidRDefault="00932540">
            <w:pPr>
              <w:jc w:val="center"/>
              <w:rPr>
                <w:rFonts w:ascii="Tahoma" w:hAnsi="Tahoma" w:cs="Tahoma"/>
                <w:sz w:val="24"/>
              </w:rPr>
            </w:pPr>
          </w:p>
          <w:p w:rsidR="00000000" w:rsidRDefault="00932540">
            <w:pPr>
              <w:jc w:val="center"/>
              <w:rPr>
                <w:rFonts w:ascii="Tahoma" w:hAnsi="Tahoma" w:cs="Tahoma"/>
                <w:sz w:val="24"/>
              </w:rPr>
            </w:pPr>
            <w:r>
              <w:rPr>
                <w:rFonts w:ascii="Tahoma" w:hAnsi="Tahoma" w:cs="Tahoma"/>
                <w:sz w:val="24"/>
              </w:rPr>
              <w:t>TITULO, CONTENIDO Y TERRITORIO</w:t>
            </w:r>
          </w:p>
        </w:tc>
      </w:tr>
      <w:tr w:rsidR="00000000">
        <w:tblPrEx>
          <w:tblCellMar>
            <w:top w:w="0" w:type="dxa"/>
            <w:bottom w:w="0" w:type="dxa"/>
          </w:tblCellMar>
        </w:tblPrEx>
        <w:tc>
          <w:tcPr>
            <w:tcW w:w="1418" w:type="dxa"/>
            <w:tcBorders>
              <w:top w:val="single" w:sz="4" w:space="0" w:color="auto"/>
            </w:tcBorders>
          </w:tcPr>
          <w:p w:rsidR="00000000" w:rsidRDefault="00932540">
            <w:pPr>
              <w:rPr>
                <w:rFonts w:ascii="Tahoma" w:hAnsi="Tahoma" w:cs="Tahoma"/>
                <w:sz w:val="24"/>
              </w:rPr>
            </w:pPr>
          </w:p>
          <w:p w:rsidR="00000000" w:rsidRDefault="00932540">
            <w:pPr>
              <w:rPr>
                <w:rFonts w:ascii="Tahoma" w:hAnsi="Tahoma" w:cs="Tahoma"/>
                <w:sz w:val="24"/>
                <w:lang w:val="en-US"/>
              </w:rPr>
            </w:pPr>
            <w:r>
              <w:rPr>
                <w:rFonts w:ascii="Tahoma" w:hAnsi="Tahoma" w:cs="Tahoma"/>
                <w:sz w:val="24"/>
                <w:lang w:val="en-US"/>
              </w:rPr>
              <w:t>OT-01-10</w:t>
            </w:r>
          </w:p>
        </w:tc>
        <w:tc>
          <w:tcPr>
            <w:tcW w:w="3442" w:type="dxa"/>
            <w:tcBorders>
              <w:top w:val="single" w:sz="4" w:space="0" w:color="auto"/>
            </w:tcBorders>
          </w:tcPr>
          <w:p w:rsidR="00000000" w:rsidRDefault="00932540">
            <w:pPr>
              <w:rPr>
                <w:rFonts w:ascii="Tahoma" w:hAnsi="Tahoma" w:cs="Tahoma"/>
                <w:sz w:val="24"/>
                <w:lang w:val="en-US"/>
              </w:rPr>
            </w:pPr>
          </w:p>
          <w:p w:rsidR="00000000" w:rsidRDefault="00932540">
            <w:pPr>
              <w:rPr>
                <w:rFonts w:ascii="Tahoma" w:hAnsi="Tahoma" w:cs="Tahoma"/>
                <w:sz w:val="24"/>
              </w:rPr>
            </w:pPr>
            <w:r>
              <w:rPr>
                <w:rFonts w:ascii="Tahoma" w:hAnsi="Tahoma" w:cs="Tahoma"/>
                <w:sz w:val="24"/>
                <w:lang w:val="en-US"/>
              </w:rPr>
              <w:t xml:space="preserve">OT-01-10-TP. </w:t>
            </w:r>
            <w:r>
              <w:rPr>
                <w:rFonts w:ascii="Tahoma" w:hAnsi="Tahoma" w:cs="Tahoma"/>
                <w:sz w:val="24"/>
              </w:rPr>
              <w:t>DWG</w:t>
            </w:r>
          </w:p>
        </w:tc>
        <w:tc>
          <w:tcPr>
            <w:tcW w:w="3420" w:type="dxa"/>
            <w:tcBorders>
              <w:top w:val="single" w:sz="4" w:space="0" w:color="auto"/>
            </w:tcBorders>
          </w:tcPr>
          <w:p w:rsidR="00000000" w:rsidRDefault="00932540">
            <w:pPr>
              <w:rPr>
                <w:rFonts w:ascii="Tahoma" w:hAnsi="Tahoma" w:cs="Tahoma"/>
                <w:sz w:val="24"/>
              </w:rPr>
            </w:pPr>
          </w:p>
          <w:p w:rsidR="00000000" w:rsidRDefault="00932540">
            <w:pPr>
              <w:rPr>
                <w:rFonts w:ascii="Tahoma" w:hAnsi="Tahoma" w:cs="Tahoma"/>
                <w:sz w:val="24"/>
              </w:rPr>
            </w:pPr>
            <w:r>
              <w:rPr>
                <w:rFonts w:ascii="Tahoma" w:hAnsi="Tahoma" w:cs="Tahoma"/>
                <w:sz w:val="24"/>
              </w:rPr>
              <w:t xml:space="preserve">ESTRUCTURA GENERAL DEL TERRITORIO Sistemas Estructurantes del Territorio – Zonificación Rural – </w:t>
            </w:r>
          </w:p>
          <w:p w:rsidR="00000000" w:rsidRDefault="00932540">
            <w:pPr>
              <w:rPr>
                <w:rFonts w:ascii="Tahoma" w:hAnsi="Tahoma" w:cs="Tahoma"/>
                <w:sz w:val="24"/>
              </w:rPr>
            </w:pPr>
          </w:p>
        </w:tc>
      </w:tr>
      <w:tr w:rsidR="00000000">
        <w:tblPrEx>
          <w:tblCellMar>
            <w:top w:w="0" w:type="dxa"/>
            <w:bottom w:w="0" w:type="dxa"/>
          </w:tblCellMar>
        </w:tblPrEx>
        <w:tc>
          <w:tcPr>
            <w:tcW w:w="1418" w:type="dxa"/>
          </w:tcPr>
          <w:p w:rsidR="00000000" w:rsidRDefault="00932540">
            <w:pPr>
              <w:rPr>
                <w:rFonts w:ascii="Tahoma" w:hAnsi="Tahoma" w:cs="Tahoma"/>
                <w:sz w:val="24"/>
                <w:lang w:val="en-US"/>
              </w:rPr>
            </w:pPr>
            <w:r>
              <w:rPr>
                <w:rFonts w:ascii="Tahoma" w:hAnsi="Tahoma" w:cs="Tahoma"/>
                <w:sz w:val="24"/>
                <w:lang w:val="en-US"/>
              </w:rPr>
              <w:t>OT-02-10</w:t>
            </w:r>
          </w:p>
        </w:tc>
        <w:tc>
          <w:tcPr>
            <w:tcW w:w="3442" w:type="dxa"/>
          </w:tcPr>
          <w:p w:rsidR="00000000" w:rsidRDefault="00932540">
            <w:pPr>
              <w:rPr>
                <w:rFonts w:ascii="Tahoma" w:hAnsi="Tahoma" w:cs="Tahoma"/>
                <w:sz w:val="24"/>
              </w:rPr>
            </w:pPr>
            <w:r>
              <w:rPr>
                <w:rFonts w:ascii="Tahoma" w:hAnsi="Tahoma" w:cs="Tahoma"/>
                <w:sz w:val="24"/>
                <w:lang w:val="en-US"/>
              </w:rPr>
              <w:t>OT-02-10-</w:t>
            </w:r>
            <w:r>
              <w:rPr>
                <w:rFonts w:ascii="Tahoma" w:hAnsi="Tahoma" w:cs="Tahoma"/>
                <w:caps/>
                <w:sz w:val="24"/>
                <w:lang w:val="en-US"/>
              </w:rPr>
              <w:t xml:space="preserve">Programa TP. </w:t>
            </w:r>
            <w:r>
              <w:rPr>
                <w:rFonts w:ascii="Tahoma" w:hAnsi="Tahoma" w:cs="Tahoma"/>
                <w:caps/>
                <w:sz w:val="24"/>
              </w:rPr>
              <w:t>DWG</w:t>
            </w:r>
          </w:p>
        </w:tc>
        <w:tc>
          <w:tcPr>
            <w:tcW w:w="3420" w:type="dxa"/>
          </w:tcPr>
          <w:p w:rsidR="00000000" w:rsidRDefault="00932540">
            <w:pPr>
              <w:rPr>
                <w:rFonts w:ascii="Tahoma" w:hAnsi="Tahoma" w:cs="Tahoma"/>
                <w:sz w:val="24"/>
              </w:rPr>
            </w:pPr>
            <w:r>
              <w:rPr>
                <w:rFonts w:ascii="Tahoma" w:hAnsi="Tahoma" w:cs="Tahoma"/>
                <w:sz w:val="24"/>
              </w:rPr>
              <w:t>PROGRAMA DE EJECUCIÓN TERRITORIAL  Programas y Proyectos 200</w:t>
            </w:r>
            <w:r>
              <w:rPr>
                <w:rFonts w:ascii="Tahoma" w:hAnsi="Tahoma" w:cs="Tahoma"/>
                <w:sz w:val="24"/>
              </w:rPr>
              <w:t xml:space="preserve">1 – 2003 </w:t>
            </w:r>
          </w:p>
          <w:p w:rsidR="00000000" w:rsidRDefault="00932540">
            <w:pPr>
              <w:rPr>
                <w:rFonts w:ascii="Tahoma" w:hAnsi="Tahoma" w:cs="Tahoma"/>
                <w:sz w:val="24"/>
              </w:rPr>
            </w:pPr>
          </w:p>
        </w:tc>
      </w:tr>
      <w:tr w:rsidR="00000000">
        <w:tblPrEx>
          <w:tblCellMar>
            <w:top w:w="0" w:type="dxa"/>
            <w:bottom w:w="0" w:type="dxa"/>
          </w:tblCellMar>
        </w:tblPrEx>
        <w:tc>
          <w:tcPr>
            <w:tcW w:w="1418" w:type="dxa"/>
          </w:tcPr>
          <w:p w:rsidR="00000000" w:rsidRDefault="00932540">
            <w:pPr>
              <w:rPr>
                <w:rFonts w:ascii="Tahoma" w:hAnsi="Tahoma" w:cs="Tahoma"/>
                <w:sz w:val="24"/>
              </w:rPr>
            </w:pPr>
            <w:r>
              <w:rPr>
                <w:rFonts w:ascii="Tahoma" w:hAnsi="Tahoma" w:cs="Tahoma"/>
                <w:sz w:val="24"/>
              </w:rPr>
              <w:t>OT-03-10</w:t>
            </w:r>
          </w:p>
        </w:tc>
        <w:tc>
          <w:tcPr>
            <w:tcW w:w="3442" w:type="dxa"/>
          </w:tcPr>
          <w:p w:rsidR="00000000" w:rsidRDefault="00932540">
            <w:pPr>
              <w:rPr>
                <w:rFonts w:ascii="Tahoma" w:hAnsi="Tahoma" w:cs="Tahoma"/>
                <w:sz w:val="24"/>
              </w:rPr>
            </w:pPr>
            <w:r>
              <w:rPr>
                <w:rFonts w:ascii="Tahoma" w:hAnsi="Tahoma" w:cs="Tahoma"/>
                <w:sz w:val="24"/>
              </w:rPr>
              <w:t>OT-03-</w:t>
            </w:r>
            <w:r>
              <w:rPr>
                <w:rFonts w:ascii="Tahoma" w:hAnsi="Tahoma" w:cs="Tahoma"/>
                <w:caps/>
                <w:sz w:val="24"/>
              </w:rPr>
              <w:t>10 Zonificacion. DWG</w:t>
            </w:r>
          </w:p>
        </w:tc>
        <w:tc>
          <w:tcPr>
            <w:tcW w:w="3420" w:type="dxa"/>
          </w:tcPr>
          <w:p w:rsidR="00000000" w:rsidRDefault="00932540">
            <w:pPr>
              <w:rPr>
                <w:rFonts w:ascii="Tahoma" w:hAnsi="Tahoma" w:cs="Tahoma"/>
                <w:sz w:val="24"/>
              </w:rPr>
            </w:pPr>
            <w:r>
              <w:rPr>
                <w:rFonts w:ascii="Tahoma" w:hAnsi="Tahoma" w:cs="Tahoma"/>
                <w:sz w:val="24"/>
              </w:rPr>
              <w:t>ESTRUCTURA URBANA PIOJO TERRITORIO</w:t>
            </w:r>
          </w:p>
          <w:p w:rsidR="00000000" w:rsidRDefault="00932540">
            <w:pPr>
              <w:rPr>
                <w:rFonts w:ascii="Tahoma" w:hAnsi="Tahoma" w:cs="Tahoma"/>
                <w:sz w:val="24"/>
              </w:rPr>
            </w:pPr>
          </w:p>
        </w:tc>
      </w:tr>
      <w:tr w:rsidR="00000000">
        <w:tblPrEx>
          <w:tblCellMar>
            <w:top w:w="0" w:type="dxa"/>
            <w:bottom w:w="0" w:type="dxa"/>
          </w:tblCellMar>
        </w:tblPrEx>
        <w:tc>
          <w:tcPr>
            <w:tcW w:w="1418" w:type="dxa"/>
          </w:tcPr>
          <w:p w:rsidR="00000000" w:rsidRDefault="00932540">
            <w:pPr>
              <w:rPr>
                <w:rFonts w:ascii="Tahoma" w:hAnsi="Tahoma" w:cs="Tahoma"/>
                <w:sz w:val="24"/>
                <w:lang w:val="en-US"/>
              </w:rPr>
            </w:pPr>
            <w:r>
              <w:rPr>
                <w:rFonts w:ascii="Tahoma" w:hAnsi="Tahoma" w:cs="Tahoma"/>
                <w:sz w:val="24"/>
                <w:lang w:val="en-US"/>
              </w:rPr>
              <w:t>OT-04-10</w:t>
            </w:r>
          </w:p>
        </w:tc>
        <w:tc>
          <w:tcPr>
            <w:tcW w:w="3442" w:type="dxa"/>
          </w:tcPr>
          <w:p w:rsidR="00000000" w:rsidRDefault="00932540">
            <w:pPr>
              <w:rPr>
                <w:rFonts w:ascii="Tahoma" w:hAnsi="Tahoma" w:cs="Tahoma"/>
                <w:caps/>
                <w:sz w:val="24"/>
                <w:lang w:val="en-US"/>
              </w:rPr>
            </w:pPr>
            <w:r>
              <w:rPr>
                <w:rFonts w:ascii="Tahoma" w:hAnsi="Tahoma" w:cs="Tahoma"/>
                <w:caps/>
                <w:sz w:val="24"/>
                <w:lang w:val="en-US"/>
              </w:rPr>
              <w:t>OT-04-10 Plan Vial. DWG</w:t>
            </w:r>
          </w:p>
        </w:tc>
        <w:tc>
          <w:tcPr>
            <w:tcW w:w="3420" w:type="dxa"/>
          </w:tcPr>
          <w:p w:rsidR="00000000" w:rsidRDefault="00932540">
            <w:pPr>
              <w:rPr>
                <w:rFonts w:ascii="Tahoma" w:hAnsi="Tahoma" w:cs="Tahoma"/>
                <w:sz w:val="24"/>
                <w:lang w:val="en-US"/>
              </w:rPr>
            </w:pPr>
            <w:r>
              <w:rPr>
                <w:rFonts w:ascii="Tahoma" w:hAnsi="Tahoma" w:cs="Tahoma"/>
                <w:sz w:val="24"/>
                <w:lang w:val="en-US"/>
              </w:rPr>
              <w:t>PLAN VIAL</w:t>
            </w:r>
          </w:p>
          <w:p w:rsidR="00000000" w:rsidRDefault="00932540">
            <w:pPr>
              <w:rPr>
                <w:rFonts w:ascii="Tahoma" w:hAnsi="Tahoma" w:cs="Tahoma"/>
                <w:sz w:val="24"/>
                <w:lang w:val="en-US"/>
              </w:rPr>
            </w:pPr>
          </w:p>
        </w:tc>
      </w:tr>
      <w:tr w:rsidR="00000000">
        <w:tblPrEx>
          <w:tblCellMar>
            <w:top w:w="0" w:type="dxa"/>
            <w:bottom w:w="0" w:type="dxa"/>
          </w:tblCellMar>
        </w:tblPrEx>
        <w:tc>
          <w:tcPr>
            <w:tcW w:w="1418" w:type="dxa"/>
          </w:tcPr>
          <w:p w:rsidR="00000000" w:rsidRDefault="00932540">
            <w:pPr>
              <w:rPr>
                <w:rFonts w:ascii="Tahoma" w:hAnsi="Tahoma" w:cs="Tahoma"/>
                <w:sz w:val="24"/>
                <w:lang w:val="en-US"/>
              </w:rPr>
            </w:pPr>
            <w:r>
              <w:rPr>
                <w:rFonts w:ascii="Tahoma" w:hAnsi="Tahoma" w:cs="Tahoma"/>
                <w:sz w:val="24"/>
                <w:lang w:val="en-US"/>
              </w:rPr>
              <w:t>OT-05-10</w:t>
            </w:r>
          </w:p>
        </w:tc>
        <w:tc>
          <w:tcPr>
            <w:tcW w:w="3442" w:type="dxa"/>
          </w:tcPr>
          <w:p w:rsidR="00000000" w:rsidRDefault="00932540">
            <w:pPr>
              <w:rPr>
                <w:rFonts w:ascii="Tahoma" w:hAnsi="Tahoma" w:cs="Tahoma"/>
                <w:sz w:val="24"/>
              </w:rPr>
            </w:pPr>
            <w:r>
              <w:rPr>
                <w:rFonts w:ascii="Tahoma" w:hAnsi="Tahoma" w:cs="Tahoma"/>
                <w:sz w:val="24"/>
                <w:lang w:val="en-US"/>
              </w:rPr>
              <w:t xml:space="preserve">OT-05-10 EQUIP. </w:t>
            </w:r>
            <w:r>
              <w:rPr>
                <w:rFonts w:ascii="Tahoma" w:hAnsi="Tahoma" w:cs="Tahoma"/>
                <w:sz w:val="24"/>
              </w:rPr>
              <w:t>DWG</w:t>
            </w:r>
          </w:p>
        </w:tc>
        <w:tc>
          <w:tcPr>
            <w:tcW w:w="3420" w:type="dxa"/>
          </w:tcPr>
          <w:p w:rsidR="00000000" w:rsidRDefault="00932540">
            <w:pPr>
              <w:rPr>
                <w:rFonts w:ascii="Tahoma" w:hAnsi="Tahoma" w:cs="Tahoma"/>
                <w:sz w:val="24"/>
              </w:rPr>
            </w:pPr>
            <w:r>
              <w:rPr>
                <w:rFonts w:ascii="Tahoma" w:hAnsi="Tahoma" w:cs="Tahoma"/>
                <w:sz w:val="24"/>
              </w:rPr>
              <w:t>PLAN DE EQUIPAMIENTO COMUNITARIO</w:t>
            </w:r>
          </w:p>
          <w:p w:rsidR="00000000" w:rsidRDefault="00932540">
            <w:pPr>
              <w:rPr>
                <w:rFonts w:ascii="Tahoma" w:hAnsi="Tahoma" w:cs="Tahoma"/>
                <w:sz w:val="24"/>
              </w:rPr>
            </w:pPr>
          </w:p>
        </w:tc>
      </w:tr>
      <w:tr w:rsidR="00000000">
        <w:tblPrEx>
          <w:tblCellMar>
            <w:top w:w="0" w:type="dxa"/>
            <w:bottom w:w="0" w:type="dxa"/>
          </w:tblCellMar>
        </w:tblPrEx>
        <w:tc>
          <w:tcPr>
            <w:tcW w:w="1418" w:type="dxa"/>
          </w:tcPr>
          <w:p w:rsidR="00000000" w:rsidRDefault="00932540">
            <w:pPr>
              <w:rPr>
                <w:rFonts w:ascii="Tahoma" w:hAnsi="Tahoma" w:cs="Tahoma"/>
                <w:sz w:val="24"/>
                <w:lang w:val="en-US"/>
              </w:rPr>
            </w:pPr>
            <w:r>
              <w:rPr>
                <w:rFonts w:ascii="Tahoma" w:hAnsi="Tahoma" w:cs="Tahoma"/>
                <w:sz w:val="24"/>
                <w:lang w:val="en-US"/>
              </w:rPr>
              <w:t>OT-06-10</w:t>
            </w:r>
          </w:p>
        </w:tc>
        <w:tc>
          <w:tcPr>
            <w:tcW w:w="3442" w:type="dxa"/>
          </w:tcPr>
          <w:p w:rsidR="00000000" w:rsidRDefault="00932540">
            <w:pPr>
              <w:rPr>
                <w:rFonts w:ascii="Tahoma" w:hAnsi="Tahoma" w:cs="Tahoma"/>
                <w:sz w:val="24"/>
                <w:lang w:val="en-US"/>
              </w:rPr>
            </w:pPr>
            <w:r>
              <w:rPr>
                <w:rFonts w:ascii="Tahoma" w:hAnsi="Tahoma" w:cs="Tahoma"/>
                <w:sz w:val="24"/>
                <w:lang w:val="en-US"/>
              </w:rPr>
              <w:t>OT-06-10 PROGRAMA PIOJO.DWG</w:t>
            </w:r>
          </w:p>
        </w:tc>
        <w:tc>
          <w:tcPr>
            <w:tcW w:w="3420" w:type="dxa"/>
          </w:tcPr>
          <w:p w:rsidR="00000000" w:rsidRDefault="00932540">
            <w:pPr>
              <w:rPr>
                <w:rFonts w:ascii="Tahoma" w:hAnsi="Tahoma" w:cs="Tahoma"/>
                <w:sz w:val="24"/>
              </w:rPr>
            </w:pPr>
            <w:r>
              <w:rPr>
                <w:rFonts w:ascii="Tahoma" w:hAnsi="Tahoma" w:cs="Tahoma"/>
                <w:sz w:val="24"/>
              </w:rPr>
              <w:t>PROGRAMA DE EJECUCIÓN PIO</w:t>
            </w:r>
            <w:r>
              <w:rPr>
                <w:rFonts w:ascii="Tahoma" w:hAnsi="Tahoma" w:cs="Tahoma"/>
                <w:sz w:val="24"/>
              </w:rPr>
              <w:t>JO 2001 – 2003</w:t>
            </w:r>
          </w:p>
          <w:p w:rsidR="00000000" w:rsidRDefault="00932540">
            <w:pPr>
              <w:rPr>
                <w:rFonts w:ascii="Tahoma" w:hAnsi="Tahoma" w:cs="Tahoma"/>
                <w:sz w:val="24"/>
              </w:rPr>
            </w:pPr>
            <w:r>
              <w:rPr>
                <w:rFonts w:ascii="Tahoma" w:hAnsi="Tahoma" w:cs="Tahoma"/>
                <w:sz w:val="24"/>
              </w:rPr>
              <w:t>Programas y Proyectos - Zonas VIS - Zonas Mejoramiento Integral</w:t>
            </w:r>
          </w:p>
          <w:p w:rsidR="00000000" w:rsidRDefault="00932540">
            <w:pPr>
              <w:rPr>
                <w:rFonts w:ascii="Tahoma" w:hAnsi="Tahoma" w:cs="Tahoma"/>
                <w:sz w:val="24"/>
              </w:rPr>
            </w:pPr>
          </w:p>
        </w:tc>
      </w:tr>
      <w:tr w:rsidR="00000000">
        <w:tblPrEx>
          <w:tblCellMar>
            <w:top w:w="0" w:type="dxa"/>
            <w:bottom w:w="0" w:type="dxa"/>
          </w:tblCellMar>
        </w:tblPrEx>
        <w:tc>
          <w:tcPr>
            <w:tcW w:w="1418" w:type="dxa"/>
          </w:tcPr>
          <w:p w:rsidR="00000000" w:rsidRDefault="00932540">
            <w:pPr>
              <w:rPr>
                <w:rFonts w:ascii="Tahoma" w:hAnsi="Tahoma" w:cs="Tahoma"/>
                <w:sz w:val="24"/>
              </w:rPr>
            </w:pPr>
            <w:r>
              <w:rPr>
                <w:rFonts w:ascii="Tahoma" w:hAnsi="Tahoma" w:cs="Tahoma"/>
                <w:sz w:val="24"/>
              </w:rPr>
              <w:t>OT-07-10</w:t>
            </w:r>
          </w:p>
        </w:tc>
        <w:tc>
          <w:tcPr>
            <w:tcW w:w="3442" w:type="dxa"/>
          </w:tcPr>
          <w:p w:rsidR="00000000" w:rsidRDefault="00932540">
            <w:pPr>
              <w:rPr>
                <w:rFonts w:ascii="Tahoma" w:hAnsi="Tahoma" w:cs="Tahoma"/>
                <w:caps/>
                <w:sz w:val="24"/>
              </w:rPr>
            </w:pPr>
            <w:r>
              <w:rPr>
                <w:rFonts w:ascii="Tahoma" w:hAnsi="Tahoma" w:cs="Tahoma"/>
                <w:sz w:val="24"/>
              </w:rPr>
              <w:t xml:space="preserve">OT-07-10 </w:t>
            </w:r>
            <w:r>
              <w:rPr>
                <w:rFonts w:ascii="Tahoma" w:hAnsi="Tahoma" w:cs="Tahoma"/>
                <w:caps/>
                <w:sz w:val="24"/>
              </w:rPr>
              <w:t>ZONIFICACION.DWG</w:t>
            </w:r>
          </w:p>
        </w:tc>
        <w:tc>
          <w:tcPr>
            <w:tcW w:w="3420" w:type="dxa"/>
          </w:tcPr>
          <w:p w:rsidR="00000000" w:rsidRDefault="00932540">
            <w:pPr>
              <w:rPr>
                <w:rFonts w:ascii="Tahoma" w:hAnsi="Tahoma" w:cs="Tahoma"/>
                <w:sz w:val="24"/>
              </w:rPr>
            </w:pPr>
            <w:r>
              <w:rPr>
                <w:rFonts w:ascii="Tahoma" w:hAnsi="Tahoma" w:cs="Tahoma"/>
                <w:sz w:val="24"/>
              </w:rPr>
              <w:t>ESTRUCTURA URBANA HIBACHARO</w:t>
            </w:r>
          </w:p>
          <w:p w:rsidR="00000000" w:rsidRDefault="00932540">
            <w:pPr>
              <w:rPr>
                <w:rFonts w:ascii="Tahoma" w:hAnsi="Tahoma" w:cs="Tahoma"/>
                <w:sz w:val="24"/>
              </w:rPr>
            </w:pPr>
          </w:p>
        </w:tc>
      </w:tr>
      <w:tr w:rsidR="00000000">
        <w:tblPrEx>
          <w:tblCellMar>
            <w:top w:w="0" w:type="dxa"/>
            <w:bottom w:w="0" w:type="dxa"/>
          </w:tblCellMar>
        </w:tblPrEx>
        <w:tc>
          <w:tcPr>
            <w:tcW w:w="1418" w:type="dxa"/>
          </w:tcPr>
          <w:p w:rsidR="00000000" w:rsidRDefault="00932540">
            <w:pPr>
              <w:rPr>
                <w:rFonts w:ascii="Tahoma" w:hAnsi="Tahoma" w:cs="Tahoma"/>
                <w:sz w:val="24"/>
              </w:rPr>
            </w:pPr>
            <w:r>
              <w:rPr>
                <w:rFonts w:ascii="Tahoma" w:hAnsi="Tahoma" w:cs="Tahoma"/>
                <w:sz w:val="24"/>
              </w:rPr>
              <w:lastRenderedPageBreak/>
              <w:t>OT-08-10</w:t>
            </w:r>
          </w:p>
        </w:tc>
        <w:tc>
          <w:tcPr>
            <w:tcW w:w="3442" w:type="dxa"/>
          </w:tcPr>
          <w:p w:rsidR="00000000" w:rsidRDefault="00932540">
            <w:pPr>
              <w:rPr>
                <w:rFonts w:ascii="Tahoma" w:hAnsi="Tahoma" w:cs="Tahoma"/>
                <w:sz w:val="24"/>
              </w:rPr>
            </w:pPr>
            <w:r>
              <w:rPr>
                <w:rFonts w:ascii="Tahoma" w:hAnsi="Tahoma" w:cs="Tahoma"/>
                <w:sz w:val="24"/>
              </w:rPr>
              <w:t>OT-08-10 PROGRAMA HIBACHARO.DWG</w:t>
            </w:r>
          </w:p>
        </w:tc>
        <w:tc>
          <w:tcPr>
            <w:tcW w:w="3420" w:type="dxa"/>
          </w:tcPr>
          <w:p w:rsidR="00000000" w:rsidRDefault="00932540">
            <w:pPr>
              <w:rPr>
                <w:rFonts w:ascii="Tahoma" w:hAnsi="Tahoma" w:cs="Tahoma"/>
                <w:sz w:val="24"/>
              </w:rPr>
            </w:pPr>
            <w:r>
              <w:rPr>
                <w:rFonts w:ascii="Tahoma" w:hAnsi="Tahoma" w:cs="Tahoma"/>
                <w:caps/>
                <w:sz w:val="24"/>
              </w:rPr>
              <w:t xml:space="preserve">PROGRAMA DE EJECUCIÓN hibacharo 2001 – </w:t>
            </w:r>
            <w:r>
              <w:rPr>
                <w:rFonts w:ascii="Tahoma" w:hAnsi="Tahoma" w:cs="Tahoma"/>
                <w:sz w:val="24"/>
              </w:rPr>
              <w:t>2003</w:t>
            </w:r>
          </w:p>
          <w:p w:rsidR="00000000" w:rsidRDefault="00932540">
            <w:pPr>
              <w:rPr>
                <w:rFonts w:ascii="Tahoma" w:hAnsi="Tahoma" w:cs="Tahoma"/>
                <w:sz w:val="24"/>
              </w:rPr>
            </w:pPr>
            <w:r>
              <w:rPr>
                <w:rFonts w:ascii="Tahoma" w:hAnsi="Tahoma" w:cs="Tahoma"/>
                <w:sz w:val="24"/>
              </w:rPr>
              <w:t>Programas y Proyectos - Z</w:t>
            </w:r>
            <w:r>
              <w:rPr>
                <w:rFonts w:ascii="Tahoma" w:hAnsi="Tahoma" w:cs="Tahoma"/>
                <w:sz w:val="24"/>
              </w:rPr>
              <w:t>onas VIS - Zonas Mejoramiento Integral</w:t>
            </w:r>
          </w:p>
          <w:p w:rsidR="00000000" w:rsidRDefault="00932540">
            <w:pPr>
              <w:rPr>
                <w:rFonts w:ascii="Tahoma" w:hAnsi="Tahoma" w:cs="Tahoma"/>
                <w:sz w:val="24"/>
              </w:rPr>
            </w:pPr>
          </w:p>
        </w:tc>
      </w:tr>
      <w:tr w:rsidR="00000000">
        <w:tblPrEx>
          <w:tblCellMar>
            <w:top w:w="0" w:type="dxa"/>
            <w:bottom w:w="0" w:type="dxa"/>
          </w:tblCellMar>
        </w:tblPrEx>
        <w:tc>
          <w:tcPr>
            <w:tcW w:w="1418" w:type="dxa"/>
          </w:tcPr>
          <w:p w:rsidR="00000000" w:rsidRDefault="00932540">
            <w:pPr>
              <w:rPr>
                <w:rFonts w:ascii="Tahoma" w:hAnsi="Tahoma" w:cs="Tahoma"/>
                <w:sz w:val="24"/>
              </w:rPr>
            </w:pPr>
            <w:r>
              <w:rPr>
                <w:rFonts w:ascii="Tahoma" w:hAnsi="Tahoma" w:cs="Tahoma"/>
                <w:sz w:val="24"/>
              </w:rPr>
              <w:t>OT-09-10</w:t>
            </w:r>
          </w:p>
        </w:tc>
        <w:tc>
          <w:tcPr>
            <w:tcW w:w="3442" w:type="dxa"/>
          </w:tcPr>
          <w:p w:rsidR="00000000" w:rsidRDefault="00932540">
            <w:pPr>
              <w:rPr>
                <w:rFonts w:ascii="Tahoma" w:hAnsi="Tahoma" w:cs="Tahoma"/>
                <w:sz w:val="24"/>
              </w:rPr>
            </w:pPr>
            <w:r>
              <w:rPr>
                <w:rFonts w:ascii="Tahoma" w:hAnsi="Tahoma" w:cs="Tahoma"/>
                <w:sz w:val="24"/>
              </w:rPr>
              <w:t>OT-09-10 ZONIFICACION.DWG</w:t>
            </w:r>
          </w:p>
        </w:tc>
        <w:tc>
          <w:tcPr>
            <w:tcW w:w="3420" w:type="dxa"/>
          </w:tcPr>
          <w:p w:rsidR="00000000" w:rsidRDefault="00932540">
            <w:pPr>
              <w:rPr>
                <w:rFonts w:ascii="Tahoma" w:hAnsi="Tahoma" w:cs="Tahoma"/>
                <w:sz w:val="24"/>
              </w:rPr>
            </w:pPr>
            <w:r>
              <w:rPr>
                <w:rFonts w:ascii="Tahoma" w:hAnsi="Tahoma" w:cs="Tahoma"/>
                <w:sz w:val="24"/>
              </w:rPr>
              <w:t>ESTRUCTURA URBANA AGUAS VIVAS</w:t>
            </w:r>
          </w:p>
          <w:p w:rsidR="00000000" w:rsidRDefault="00932540">
            <w:pPr>
              <w:rPr>
                <w:rFonts w:ascii="Tahoma" w:hAnsi="Tahoma" w:cs="Tahoma"/>
                <w:sz w:val="24"/>
              </w:rPr>
            </w:pPr>
          </w:p>
        </w:tc>
      </w:tr>
      <w:tr w:rsidR="00000000">
        <w:tblPrEx>
          <w:tblCellMar>
            <w:top w:w="0" w:type="dxa"/>
            <w:bottom w:w="0" w:type="dxa"/>
          </w:tblCellMar>
        </w:tblPrEx>
        <w:tc>
          <w:tcPr>
            <w:tcW w:w="1418" w:type="dxa"/>
          </w:tcPr>
          <w:p w:rsidR="00000000" w:rsidRDefault="00932540">
            <w:pPr>
              <w:rPr>
                <w:rFonts w:ascii="Tahoma" w:hAnsi="Tahoma" w:cs="Tahoma"/>
                <w:sz w:val="24"/>
              </w:rPr>
            </w:pPr>
            <w:r>
              <w:rPr>
                <w:rFonts w:ascii="Tahoma" w:hAnsi="Tahoma" w:cs="Tahoma"/>
                <w:sz w:val="24"/>
              </w:rPr>
              <w:t>OT-10-10</w:t>
            </w:r>
          </w:p>
        </w:tc>
        <w:tc>
          <w:tcPr>
            <w:tcW w:w="3442" w:type="dxa"/>
          </w:tcPr>
          <w:p w:rsidR="00000000" w:rsidRDefault="00932540">
            <w:pPr>
              <w:rPr>
                <w:rFonts w:ascii="Tahoma" w:hAnsi="Tahoma" w:cs="Tahoma"/>
                <w:sz w:val="24"/>
              </w:rPr>
            </w:pPr>
            <w:r>
              <w:rPr>
                <w:rFonts w:ascii="Tahoma" w:hAnsi="Tahoma" w:cs="Tahoma"/>
                <w:sz w:val="24"/>
              </w:rPr>
              <w:t>OT-10-10 PROGRAMA AGUAS.DWG</w:t>
            </w:r>
          </w:p>
        </w:tc>
        <w:tc>
          <w:tcPr>
            <w:tcW w:w="3420" w:type="dxa"/>
          </w:tcPr>
          <w:p w:rsidR="00000000" w:rsidRDefault="00932540">
            <w:pPr>
              <w:rPr>
                <w:rFonts w:ascii="Tahoma" w:hAnsi="Tahoma" w:cs="Tahoma"/>
                <w:sz w:val="24"/>
              </w:rPr>
            </w:pPr>
            <w:r>
              <w:rPr>
                <w:rFonts w:ascii="Tahoma" w:hAnsi="Tahoma" w:cs="Tahoma"/>
                <w:sz w:val="24"/>
              </w:rPr>
              <w:t>PROGRAMA DE EJECUCIÓN AGUAS VIVAS 2001 – 2003</w:t>
            </w:r>
          </w:p>
          <w:p w:rsidR="00000000" w:rsidRDefault="00932540">
            <w:pPr>
              <w:rPr>
                <w:rFonts w:ascii="Tahoma" w:hAnsi="Tahoma" w:cs="Tahoma"/>
                <w:sz w:val="24"/>
              </w:rPr>
            </w:pPr>
            <w:r>
              <w:rPr>
                <w:rFonts w:ascii="Tahoma" w:hAnsi="Tahoma" w:cs="Tahoma"/>
                <w:sz w:val="24"/>
              </w:rPr>
              <w:t>Programas y Proyectos - Zonas VIS - Zonas Mejoramiento Integral</w:t>
            </w:r>
          </w:p>
          <w:p w:rsidR="00000000" w:rsidRDefault="00932540">
            <w:pPr>
              <w:rPr>
                <w:rFonts w:ascii="Tahoma" w:hAnsi="Tahoma" w:cs="Tahoma"/>
                <w:sz w:val="24"/>
              </w:rPr>
            </w:pPr>
          </w:p>
        </w:tc>
      </w:tr>
    </w:tbl>
    <w:p w:rsidR="00000000" w:rsidRDefault="00932540">
      <w:pPr>
        <w:rPr>
          <w:rFonts w:ascii="Tahoma" w:hAnsi="Tahoma" w:cs="Tahoma"/>
          <w:sz w:val="24"/>
        </w:rPr>
      </w:pPr>
    </w:p>
    <w:p w:rsidR="00000000" w:rsidRDefault="00932540">
      <w:pPr>
        <w:pStyle w:val="Ttulo"/>
        <w:rPr>
          <w:rFonts w:ascii="Tahoma" w:hAnsi="Tahoma" w:cs="Tahoma"/>
          <w:bCs/>
          <w:sz w:val="24"/>
        </w:rPr>
      </w:pPr>
      <w:r>
        <w:rPr>
          <w:rFonts w:ascii="Tahoma" w:hAnsi="Tahoma" w:cs="Tahoma"/>
          <w:bCs/>
          <w:sz w:val="24"/>
        </w:rPr>
        <w:br w:type="page"/>
      </w:r>
    </w:p>
    <w:p w:rsidR="00000000" w:rsidRDefault="00932540">
      <w:pPr>
        <w:pStyle w:val="Ttulo"/>
        <w:rPr>
          <w:rFonts w:ascii="Tahoma" w:hAnsi="Tahoma" w:cs="Tahoma"/>
          <w:bCs/>
          <w:sz w:val="24"/>
        </w:rPr>
      </w:pPr>
    </w:p>
    <w:p w:rsidR="00000000" w:rsidRDefault="00932540">
      <w:pPr>
        <w:pStyle w:val="Ttulo"/>
        <w:rPr>
          <w:rFonts w:ascii="Tahoma" w:hAnsi="Tahoma" w:cs="Tahoma"/>
          <w:sz w:val="24"/>
        </w:rPr>
      </w:pPr>
      <w:r>
        <w:rPr>
          <w:rFonts w:ascii="Tahoma" w:hAnsi="Tahoma" w:cs="Tahoma"/>
          <w:sz w:val="24"/>
        </w:rPr>
        <w:t>titulo  6</w:t>
      </w:r>
    </w:p>
    <w:p w:rsidR="00000000" w:rsidRDefault="00932540">
      <w:pPr>
        <w:jc w:val="center"/>
        <w:rPr>
          <w:rFonts w:ascii="Tahoma" w:hAnsi="Tahoma" w:cs="Tahoma"/>
          <w:b/>
          <w:bCs/>
          <w:caps/>
          <w:sz w:val="24"/>
        </w:rPr>
      </w:pPr>
    </w:p>
    <w:p w:rsidR="00000000" w:rsidRDefault="00932540">
      <w:pPr>
        <w:jc w:val="center"/>
        <w:rPr>
          <w:rFonts w:ascii="Tahoma" w:hAnsi="Tahoma" w:cs="Tahoma"/>
          <w:b/>
          <w:bCs/>
          <w:caps/>
          <w:sz w:val="24"/>
        </w:rPr>
      </w:pPr>
      <w:r>
        <w:rPr>
          <w:rFonts w:ascii="Tahoma" w:hAnsi="Tahoma" w:cs="Tahoma"/>
          <w:b/>
          <w:bCs/>
          <w:caps/>
          <w:sz w:val="24"/>
        </w:rPr>
        <w:t>planes sectoriales</w:t>
      </w:r>
    </w:p>
    <w:p w:rsidR="00000000" w:rsidRDefault="00932540">
      <w:pPr>
        <w:jc w:val="both"/>
        <w:rPr>
          <w:rFonts w:ascii="Tahoma" w:hAnsi="Tahoma" w:cs="Tahoma"/>
          <w:sz w:val="24"/>
        </w:rPr>
      </w:pPr>
    </w:p>
    <w:p w:rsidR="00000000" w:rsidRDefault="00932540">
      <w:pPr>
        <w:pStyle w:val="Textoindependiente2"/>
        <w:rPr>
          <w:rFonts w:ascii="Tahoma" w:hAnsi="Tahoma" w:cs="Tahoma"/>
          <w:sz w:val="24"/>
        </w:rPr>
      </w:pPr>
      <w:r>
        <w:rPr>
          <w:rFonts w:ascii="Tahoma" w:hAnsi="Tahoma" w:cs="Tahoma"/>
          <w:sz w:val="24"/>
        </w:rPr>
        <w:t>Con base en las acciones estratégicas territoriales previstas para el logro de los objetivos, se desarrollan los planes parciales que permitirán operacionalizar el Esquema de Ordenamiento Territorial –EOT.</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Las acciones </w:t>
      </w:r>
      <w:r>
        <w:rPr>
          <w:rFonts w:ascii="Tahoma" w:hAnsi="Tahoma" w:cs="Tahoma"/>
          <w:sz w:val="24"/>
        </w:rPr>
        <w:t>estratégicas territoriales previstas se componen de planes, programas y proyectos. Algunos planes combinan dos o más estrategias y también pueden combinar varias áreas o zonas del territorio diferentes. A continuación se describen las distintas estrategias</w:t>
      </w:r>
      <w:r>
        <w:rPr>
          <w:rFonts w:ascii="Tahoma" w:hAnsi="Tahoma" w:cs="Tahoma"/>
          <w:sz w:val="24"/>
        </w:rPr>
        <w:t xml:space="preserve"> previstas.</w:t>
      </w:r>
    </w:p>
    <w:p w:rsidR="00000000" w:rsidRDefault="00932540">
      <w:pPr>
        <w:jc w:val="both"/>
        <w:rPr>
          <w:rFonts w:ascii="Tahoma" w:hAnsi="Tahoma" w:cs="Tahoma"/>
          <w:sz w:val="24"/>
        </w:rPr>
      </w:pPr>
    </w:p>
    <w:p w:rsidR="00000000" w:rsidRDefault="00932540" w:rsidP="00932540">
      <w:pPr>
        <w:numPr>
          <w:ilvl w:val="0"/>
          <w:numId w:val="45"/>
        </w:numPr>
        <w:jc w:val="both"/>
        <w:rPr>
          <w:rFonts w:ascii="Tahoma" w:hAnsi="Tahoma" w:cs="Tahoma"/>
          <w:b/>
          <w:bCs/>
          <w:i/>
          <w:iCs/>
          <w:sz w:val="24"/>
        </w:rPr>
      </w:pPr>
      <w:r>
        <w:rPr>
          <w:rFonts w:ascii="Tahoma" w:hAnsi="Tahoma" w:cs="Tahoma"/>
          <w:b/>
          <w:bCs/>
          <w:i/>
          <w:iCs/>
          <w:sz w:val="24"/>
        </w:rPr>
        <w:t>Estrategia: Reglamentación del uso, ocupación, aprovechamiento y manejo del suelo del territorio.</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Los componentes de esta estrategia son de tipo normativo y se detallan en los componentes respectivos. La aplicación de la normatividad  forma p</w:t>
      </w:r>
      <w:r>
        <w:rPr>
          <w:rFonts w:ascii="Tahoma" w:hAnsi="Tahoma" w:cs="Tahoma"/>
          <w:sz w:val="24"/>
        </w:rPr>
        <w:t xml:space="preserve">arte del plan de acción de la Alcaldía municipal y de la Secretaria de Planeación con el apoyo de la Policía Nacional. </w:t>
      </w:r>
    </w:p>
    <w:p w:rsidR="00000000" w:rsidRDefault="00932540">
      <w:pPr>
        <w:jc w:val="both"/>
        <w:rPr>
          <w:rFonts w:ascii="Tahoma" w:hAnsi="Tahoma" w:cs="Tahoma"/>
          <w:sz w:val="24"/>
        </w:rPr>
      </w:pPr>
    </w:p>
    <w:p w:rsidR="00000000" w:rsidRDefault="00932540" w:rsidP="00932540">
      <w:pPr>
        <w:numPr>
          <w:ilvl w:val="0"/>
          <w:numId w:val="45"/>
        </w:numPr>
        <w:jc w:val="both"/>
        <w:rPr>
          <w:rFonts w:ascii="Tahoma" w:hAnsi="Tahoma" w:cs="Tahoma"/>
          <w:b/>
          <w:bCs/>
          <w:i/>
          <w:iCs/>
          <w:sz w:val="24"/>
        </w:rPr>
      </w:pPr>
      <w:r>
        <w:rPr>
          <w:rFonts w:ascii="Tahoma" w:hAnsi="Tahoma" w:cs="Tahoma"/>
          <w:b/>
          <w:bCs/>
          <w:i/>
          <w:iCs/>
          <w:sz w:val="24"/>
        </w:rPr>
        <w:t>Estrategia:  Mejoramiento integral de los centros poblados del municipio y mejoramiento y mantenimiento de la infraestructura productiv</w:t>
      </w:r>
      <w:r>
        <w:rPr>
          <w:rFonts w:ascii="Tahoma" w:hAnsi="Tahoma" w:cs="Tahoma"/>
          <w:b/>
          <w:bCs/>
          <w:i/>
          <w:iCs/>
          <w:sz w:val="24"/>
        </w:rPr>
        <w:t>a</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 estrategias de mejoramiento integral de los centros poblados del municipio y de mejoramiento y mantenimiento de la infraestructura productiva territorial, se combinan dando como resultado los siguientes planes:</w:t>
      </w:r>
    </w:p>
    <w:p w:rsidR="00000000" w:rsidRDefault="00932540">
      <w:pPr>
        <w:jc w:val="both"/>
        <w:rPr>
          <w:rFonts w:ascii="Tahoma" w:hAnsi="Tahoma" w:cs="Tahoma"/>
          <w:sz w:val="24"/>
        </w:rPr>
      </w:pPr>
    </w:p>
    <w:p w:rsidR="00000000" w:rsidRDefault="00932540" w:rsidP="00932540">
      <w:pPr>
        <w:numPr>
          <w:ilvl w:val="1"/>
          <w:numId w:val="45"/>
        </w:numPr>
        <w:spacing w:after="40"/>
        <w:ind w:left="1434" w:hanging="357"/>
        <w:jc w:val="both"/>
        <w:rPr>
          <w:rFonts w:ascii="Tahoma" w:hAnsi="Tahoma" w:cs="Tahoma"/>
          <w:sz w:val="24"/>
        </w:rPr>
      </w:pPr>
      <w:r>
        <w:rPr>
          <w:rFonts w:ascii="Tahoma" w:hAnsi="Tahoma" w:cs="Tahoma"/>
          <w:sz w:val="24"/>
        </w:rPr>
        <w:t>Plan de agua potable urbano y rural</w:t>
      </w:r>
    </w:p>
    <w:p w:rsidR="00000000" w:rsidRDefault="00932540" w:rsidP="00932540">
      <w:pPr>
        <w:numPr>
          <w:ilvl w:val="1"/>
          <w:numId w:val="45"/>
        </w:numPr>
        <w:spacing w:after="40"/>
        <w:ind w:left="1434" w:hanging="357"/>
        <w:jc w:val="both"/>
        <w:rPr>
          <w:rFonts w:ascii="Tahoma" w:hAnsi="Tahoma" w:cs="Tahoma"/>
          <w:sz w:val="24"/>
        </w:rPr>
      </w:pPr>
      <w:r>
        <w:rPr>
          <w:rFonts w:ascii="Tahoma" w:hAnsi="Tahoma" w:cs="Tahoma"/>
          <w:sz w:val="24"/>
        </w:rPr>
        <w:t>Pl</w:t>
      </w:r>
      <w:r>
        <w:rPr>
          <w:rFonts w:ascii="Tahoma" w:hAnsi="Tahoma" w:cs="Tahoma"/>
          <w:sz w:val="24"/>
        </w:rPr>
        <w:t>an de aseo y tratamiento de desechos sólidos urbano y rural</w:t>
      </w:r>
    </w:p>
    <w:p w:rsidR="00000000" w:rsidRDefault="00932540" w:rsidP="00932540">
      <w:pPr>
        <w:numPr>
          <w:ilvl w:val="1"/>
          <w:numId w:val="45"/>
        </w:numPr>
        <w:spacing w:after="40"/>
        <w:ind w:left="1434" w:hanging="357"/>
        <w:jc w:val="both"/>
        <w:rPr>
          <w:rFonts w:ascii="Tahoma" w:hAnsi="Tahoma" w:cs="Tahoma"/>
          <w:sz w:val="24"/>
        </w:rPr>
      </w:pPr>
      <w:r>
        <w:rPr>
          <w:rFonts w:ascii="Tahoma" w:hAnsi="Tahoma" w:cs="Tahoma"/>
          <w:sz w:val="24"/>
        </w:rPr>
        <w:t>Plan aseo y tratamiento de desechos sólidos urbano y rural</w:t>
      </w:r>
    </w:p>
    <w:p w:rsidR="00000000" w:rsidRDefault="00932540" w:rsidP="00932540">
      <w:pPr>
        <w:numPr>
          <w:ilvl w:val="1"/>
          <w:numId w:val="45"/>
        </w:numPr>
        <w:spacing w:after="40"/>
        <w:ind w:left="1434" w:hanging="357"/>
        <w:jc w:val="both"/>
        <w:rPr>
          <w:rFonts w:ascii="Tahoma" w:hAnsi="Tahoma" w:cs="Tahoma"/>
          <w:sz w:val="24"/>
        </w:rPr>
      </w:pPr>
      <w:r>
        <w:rPr>
          <w:rFonts w:ascii="Tahoma" w:hAnsi="Tahoma" w:cs="Tahoma"/>
          <w:sz w:val="24"/>
        </w:rPr>
        <w:t xml:space="preserve">Plan de equipamiento social comunitario </w:t>
      </w:r>
    </w:p>
    <w:p w:rsidR="00000000" w:rsidRDefault="00932540" w:rsidP="00932540">
      <w:pPr>
        <w:numPr>
          <w:ilvl w:val="1"/>
          <w:numId w:val="45"/>
        </w:numPr>
        <w:spacing w:after="40"/>
        <w:ind w:left="1434" w:hanging="357"/>
        <w:jc w:val="both"/>
        <w:rPr>
          <w:rFonts w:ascii="Tahoma" w:hAnsi="Tahoma" w:cs="Tahoma"/>
          <w:sz w:val="24"/>
        </w:rPr>
      </w:pPr>
      <w:r>
        <w:rPr>
          <w:rFonts w:ascii="Tahoma" w:hAnsi="Tahoma" w:cs="Tahoma"/>
          <w:sz w:val="24"/>
        </w:rPr>
        <w:t xml:space="preserve">Plan de vivienda de interés social </w:t>
      </w:r>
    </w:p>
    <w:p w:rsidR="00000000" w:rsidRDefault="00932540" w:rsidP="00932540">
      <w:pPr>
        <w:numPr>
          <w:ilvl w:val="1"/>
          <w:numId w:val="45"/>
        </w:numPr>
        <w:spacing w:after="40"/>
        <w:ind w:left="1434" w:hanging="357"/>
        <w:jc w:val="both"/>
        <w:rPr>
          <w:rFonts w:ascii="Tahoma" w:hAnsi="Tahoma" w:cs="Tahoma"/>
          <w:sz w:val="24"/>
          <w:lang w:val="en-US"/>
        </w:rPr>
      </w:pPr>
      <w:r>
        <w:rPr>
          <w:rFonts w:ascii="Tahoma" w:hAnsi="Tahoma" w:cs="Tahoma"/>
          <w:sz w:val="24"/>
          <w:lang w:val="en-US"/>
        </w:rPr>
        <w:t>Plan vial urbano</w:t>
      </w:r>
    </w:p>
    <w:p w:rsidR="00000000" w:rsidRDefault="00932540" w:rsidP="00932540">
      <w:pPr>
        <w:numPr>
          <w:ilvl w:val="1"/>
          <w:numId w:val="45"/>
        </w:numPr>
        <w:spacing w:after="40"/>
        <w:ind w:left="1434" w:hanging="357"/>
        <w:jc w:val="both"/>
        <w:rPr>
          <w:rFonts w:ascii="Tahoma" w:hAnsi="Tahoma" w:cs="Tahoma"/>
          <w:sz w:val="24"/>
          <w:lang w:val="en-US"/>
        </w:rPr>
      </w:pPr>
      <w:r>
        <w:rPr>
          <w:rFonts w:ascii="Tahoma" w:hAnsi="Tahoma" w:cs="Tahoma"/>
          <w:sz w:val="24"/>
          <w:lang w:val="en-US"/>
        </w:rPr>
        <w:t>Plan vial rural</w:t>
      </w:r>
    </w:p>
    <w:p w:rsidR="00000000" w:rsidRDefault="00932540" w:rsidP="00932540">
      <w:pPr>
        <w:numPr>
          <w:ilvl w:val="1"/>
          <w:numId w:val="45"/>
        </w:numPr>
        <w:spacing w:after="40"/>
        <w:ind w:left="1434" w:hanging="357"/>
        <w:jc w:val="both"/>
        <w:rPr>
          <w:rFonts w:ascii="Tahoma" w:hAnsi="Tahoma" w:cs="Tahoma"/>
          <w:sz w:val="24"/>
        </w:rPr>
      </w:pPr>
      <w:r>
        <w:rPr>
          <w:rFonts w:ascii="Tahoma" w:hAnsi="Tahoma" w:cs="Tahoma"/>
          <w:sz w:val="24"/>
          <w:lang w:val="es-MX"/>
        </w:rPr>
        <w:t>P</w:t>
      </w:r>
      <w:r>
        <w:rPr>
          <w:rFonts w:ascii="Tahoma" w:hAnsi="Tahoma" w:cs="Tahoma"/>
          <w:sz w:val="24"/>
        </w:rPr>
        <w:t>lan de prevención y atenci</w:t>
      </w:r>
      <w:r>
        <w:rPr>
          <w:rFonts w:ascii="Tahoma" w:hAnsi="Tahoma" w:cs="Tahoma"/>
          <w:sz w:val="24"/>
        </w:rPr>
        <w:t xml:space="preserve">ón de desastres </w:t>
      </w:r>
    </w:p>
    <w:p w:rsidR="00000000" w:rsidRDefault="00932540" w:rsidP="00932540">
      <w:pPr>
        <w:numPr>
          <w:ilvl w:val="1"/>
          <w:numId w:val="45"/>
        </w:numPr>
        <w:spacing w:after="40"/>
        <w:ind w:left="1434" w:hanging="357"/>
        <w:jc w:val="both"/>
        <w:rPr>
          <w:rFonts w:ascii="Tahoma" w:hAnsi="Tahoma" w:cs="Tahoma"/>
          <w:sz w:val="24"/>
        </w:rPr>
      </w:pPr>
      <w:r>
        <w:rPr>
          <w:rFonts w:ascii="Tahoma" w:hAnsi="Tahoma" w:cs="Tahoma"/>
          <w:sz w:val="24"/>
        </w:rPr>
        <w:lastRenderedPageBreak/>
        <w:t>Plan de mejoramiento de la infraestructura rural productiva</w:t>
      </w:r>
    </w:p>
    <w:p w:rsidR="00000000" w:rsidRDefault="00932540" w:rsidP="00932540">
      <w:pPr>
        <w:numPr>
          <w:ilvl w:val="1"/>
          <w:numId w:val="45"/>
        </w:numPr>
        <w:spacing w:after="40"/>
        <w:ind w:left="1434" w:hanging="357"/>
        <w:rPr>
          <w:rFonts w:ascii="Tahoma" w:hAnsi="Tahoma" w:cs="Tahoma"/>
          <w:sz w:val="24"/>
          <w:szCs w:val="22"/>
        </w:rPr>
      </w:pPr>
      <w:r>
        <w:rPr>
          <w:rFonts w:ascii="Tahoma" w:hAnsi="Tahoma" w:cs="Tahoma"/>
          <w:sz w:val="24"/>
          <w:szCs w:val="22"/>
        </w:rPr>
        <w:t>Plan de equipamiento social comunitario especial</w:t>
      </w:r>
    </w:p>
    <w:p w:rsidR="00000000" w:rsidRDefault="00932540" w:rsidP="00932540">
      <w:pPr>
        <w:numPr>
          <w:ilvl w:val="1"/>
          <w:numId w:val="45"/>
        </w:numPr>
        <w:spacing w:after="120"/>
        <w:rPr>
          <w:rFonts w:ascii="Tahoma" w:hAnsi="Tahoma" w:cs="Tahoma"/>
          <w:sz w:val="24"/>
          <w:szCs w:val="22"/>
        </w:rPr>
      </w:pPr>
      <w:r>
        <w:rPr>
          <w:rFonts w:ascii="Tahoma" w:hAnsi="Tahoma" w:cs="Tahoma"/>
          <w:sz w:val="24"/>
          <w:szCs w:val="22"/>
        </w:rPr>
        <w:t>Plan de atención y prevención de riesgos y desastres naturales y de mejoramiento del espacio publico</w:t>
      </w:r>
    </w:p>
    <w:p w:rsidR="00000000" w:rsidRDefault="00932540">
      <w:pPr>
        <w:jc w:val="both"/>
        <w:rPr>
          <w:rFonts w:ascii="Tahoma" w:hAnsi="Tahoma" w:cs="Tahoma"/>
          <w:sz w:val="24"/>
        </w:rPr>
      </w:pPr>
    </w:p>
    <w:p w:rsidR="00000000" w:rsidRDefault="00932540" w:rsidP="00932540">
      <w:pPr>
        <w:numPr>
          <w:ilvl w:val="0"/>
          <w:numId w:val="45"/>
        </w:numPr>
        <w:jc w:val="both"/>
        <w:rPr>
          <w:rFonts w:ascii="Tahoma" w:hAnsi="Tahoma" w:cs="Tahoma"/>
          <w:b/>
          <w:bCs/>
          <w:i/>
          <w:iCs/>
          <w:sz w:val="24"/>
        </w:rPr>
      </w:pPr>
      <w:r>
        <w:rPr>
          <w:rFonts w:ascii="Tahoma" w:hAnsi="Tahoma" w:cs="Tahoma"/>
          <w:b/>
          <w:bCs/>
          <w:i/>
          <w:iCs/>
          <w:sz w:val="24"/>
        </w:rPr>
        <w:t>Estrategia: Recuperación, co</w:t>
      </w:r>
      <w:r>
        <w:rPr>
          <w:rFonts w:ascii="Tahoma" w:hAnsi="Tahoma" w:cs="Tahoma"/>
          <w:b/>
          <w:bCs/>
          <w:i/>
          <w:iCs/>
          <w:sz w:val="24"/>
        </w:rPr>
        <w:t>nservación y prevención de los sistemas naturales estructurantes del municipio, tiene como actividad central el Plan de manejo integrado de los ecosistemas.</w:t>
      </w:r>
    </w:p>
    <w:p w:rsidR="00000000" w:rsidRDefault="00932540">
      <w:pPr>
        <w:pStyle w:val="Textoindependiente2"/>
        <w:rPr>
          <w:rFonts w:ascii="Tahoma" w:hAnsi="Tahoma" w:cs="Tahoma"/>
          <w:sz w:val="24"/>
        </w:rPr>
      </w:pPr>
    </w:p>
    <w:p w:rsidR="00000000" w:rsidRDefault="00932540">
      <w:pPr>
        <w:pStyle w:val="Textoindependiente2"/>
        <w:rPr>
          <w:rFonts w:ascii="Tahoma" w:hAnsi="Tahoma" w:cs="Tahoma"/>
          <w:sz w:val="24"/>
          <w:szCs w:val="24"/>
        </w:rPr>
      </w:pPr>
      <w:r>
        <w:rPr>
          <w:rFonts w:ascii="Tahoma" w:hAnsi="Tahoma" w:cs="Tahoma"/>
          <w:sz w:val="24"/>
          <w:szCs w:val="24"/>
        </w:rPr>
        <w:t>Los componentes de esta estrategia que se enuncian seguidamente, se deben desarrollar guardando co</w:t>
      </w:r>
      <w:r>
        <w:rPr>
          <w:rFonts w:ascii="Tahoma" w:hAnsi="Tahoma" w:cs="Tahoma"/>
          <w:sz w:val="24"/>
          <w:szCs w:val="24"/>
        </w:rPr>
        <w:t>herencia con el Plan de Acción de la Corporación Autónoma Regional del Atlántico –C.R.A.-, teniendo en cuenta las Unidades de Manejo Ambiental  -UMA- previstas, la Secretaría de Desarrollo Agropecuario Departamental, la DIMAR y el Ministerio del Medio Ambi</w:t>
      </w:r>
      <w:r>
        <w:rPr>
          <w:rFonts w:ascii="Tahoma" w:hAnsi="Tahoma" w:cs="Tahoma"/>
          <w:sz w:val="24"/>
          <w:szCs w:val="24"/>
        </w:rPr>
        <w:t>ente:</w:t>
      </w:r>
    </w:p>
    <w:p w:rsidR="00000000" w:rsidRDefault="00932540">
      <w:pPr>
        <w:jc w:val="both"/>
        <w:rPr>
          <w:rFonts w:ascii="Tahoma" w:hAnsi="Tahoma" w:cs="Tahoma"/>
          <w:sz w:val="24"/>
        </w:rPr>
      </w:pPr>
    </w:p>
    <w:p w:rsidR="00000000" w:rsidRDefault="00932540" w:rsidP="00932540">
      <w:pPr>
        <w:numPr>
          <w:ilvl w:val="1"/>
          <w:numId w:val="45"/>
        </w:numPr>
        <w:spacing w:after="120"/>
        <w:jc w:val="both"/>
        <w:rPr>
          <w:rFonts w:ascii="Tahoma" w:hAnsi="Tahoma" w:cs="Tahoma"/>
          <w:sz w:val="24"/>
        </w:rPr>
      </w:pPr>
      <w:r>
        <w:rPr>
          <w:rFonts w:ascii="Tahoma" w:hAnsi="Tahoma" w:cs="Tahoma"/>
          <w:sz w:val="24"/>
        </w:rPr>
        <w:t>Plan de Prevención de los Recursos Naturales</w:t>
      </w:r>
    </w:p>
    <w:p w:rsidR="00000000" w:rsidRDefault="00932540" w:rsidP="00932540">
      <w:pPr>
        <w:numPr>
          <w:ilvl w:val="1"/>
          <w:numId w:val="45"/>
        </w:numPr>
        <w:spacing w:after="120"/>
        <w:jc w:val="both"/>
        <w:rPr>
          <w:rFonts w:ascii="Tahoma" w:hAnsi="Tahoma" w:cs="Tahoma"/>
          <w:sz w:val="24"/>
        </w:rPr>
      </w:pPr>
      <w:r>
        <w:rPr>
          <w:rFonts w:ascii="Tahoma" w:hAnsi="Tahoma" w:cs="Tahoma"/>
          <w:sz w:val="24"/>
        </w:rPr>
        <w:t>Plan de Recuperación de los Recursos Naturales</w:t>
      </w:r>
    </w:p>
    <w:p w:rsidR="00000000" w:rsidRDefault="00932540" w:rsidP="00932540">
      <w:pPr>
        <w:numPr>
          <w:ilvl w:val="1"/>
          <w:numId w:val="45"/>
        </w:numPr>
        <w:spacing w:after="120"/>
        <w:jc w:val="both"/>
        <w:rPr>
          <w:rFonts w:ascii="Tahoma" w:hAnsi="Tahoma" w:cs="Tahoma"/>
          <w:sz w:val="24"/>
        </w:rPr>
      </w:pPr>
      <w:r>
        <w:rPr>
          <w:rFonts w:ascii="Tahoma" w:hAnsi="Tahoma" w:cs="Tahoma"/>
          <w:sz w:val="24"/>
        </w:rPr>
        <w:t>Plan de Conservación de los Recursos Naturales</w:t>
      </w:r>
    </w:p>
    <w:p w:rsidR="00000000" w:rsidRDefault="00932540" w:rsidP="00932540">
      <w:pPr>
        <w:numPr>
          <w:ilvl w:val="1"/>
          <w:numId w:val="45"/>
        </w:numPr>
        <w:spacing w:after="120"/>
        <w:jc w:val="both"/>
        <w:rPr>
          <w:rFonts w:ascii="Tahoma" w:hAnsi="Tahoma" w:cs="Tahoma"/>
          <w:sz w:val="24"/>
        </w:rPr>
      </w:pPr>
      <w:r>
        <w:rPr>
          <w:rFonts w:ascii="Tahoma" w:hAnsi="Tahoma" w:cs="Tahoma"/>
          <w:sz w:val="24"/>
        </w:rPr>
        <w:t>Estrategia Especifica Territorialmente localizada: Recuperación y conservación del ecosistema estratégico de l</w:t>
      </w:r>
      <w:r>
        <w:rPr>
          <w:rFonts w:ascii="Tahoma" w:hAnsi="Tahoma" w:cs="Tahoma"/>
          <w:sz w:val="24"/>
        </w:rPr>
        <w:t>a Cienaga El Totumo.</w:t>
      </w:r>
    </w:p>
    <w:p w:rsidR="00000000" w:rsidRDefault="00932540" w:rsidP="00932540">
      <w:pPr>
        <w:numPr>
          <w:ilvl w:val="1"/>
          <w:numId w:val="45"/>
        </w:numPr>
        <w:spacing w:after="120"/>
        <w:jc w:val="both"/>
        <w:rPr>
          <w:rFonts w:ascii="Tahoma" w:hAnsi="Tahoma" w:cs="Tahoma"/>
          <w:sz w:val="24"/>
        </w:rPr>
      </w:pPr>
      <w:r>
        <w:rPr>
          <w:rFonts w:ascii="Tahoma" w:hAnsi="Tahoma" w:cs="Tahoma"/>
          <w:sz w:val="24"/>
        </w:rPr>
        <w:t>Estrategia Especifica Territorialmente localizada: Protección y conservación de la reserva forestal Conjunto El Palomar – Sierra Águila.</w:t>
      </w:r>
    </w:p>
    <w:p w:rsidR="00000000" w:rsidRDefault="00932540">
      <w:pPr>
        <w:jc w:val="both"/>
        <w:rPr>
          <w:rFonts w:ascii="Tahoma" w:hAnsi="Tahoma" w:cs="Tahoma"/>
          <w:sz w:val="24"/>
        </w:rPr>
      </w:pPr>
    </w:p>
    <w:p w:rsidR="00000000" w:rsidRDefault="00932540">
      <w:pPr>
        <w:pStyle w:val="Textoindependiente2"/>
        <w:rPr>
          <w:rFonts w:ascii="Tahoma" w:hAnsi="Tahoma" w:cs="Tahoma"/>
          <w:sz w:val="24"/>
        </w:rPr>
      </w:pPr>
      <w:r>
        <w:rPr>
          <w:rFonts w:ascii="Tahoma" w:hAnsi="Tahoma" w:cs="Tahoma"/>
          <w:sz w:val="24"/>
        </w:rPr>
        <w:t>Los planes parciales que se formulan tendrán como componentes mínimos: A. Objetivos. B. Estrategi</w:t>
      </w:r>
      <w:r>
        <w:rPr>
          <w:rFonts w:ascii="Tahoma" w:hAnsi="Tahoma" w:cs="Tahoma"/>
          <w:sz w:val="24"/>
        </w:rPr>
        <w:t xml:space="preserve">as , C. Componentes (Programas, proyectos, planes de acción, y/o actividades, etc.) ; D. Plazo; y E. Los proyectos.   </w:t>
      </w:r>
    </w:p>
    <w:p w:rsidR="00000000" w:rsidRDefault="00932540">
      <w:pPr>
        <w:jc w:val="both"/>
        <w:rPr>
          <w:rFonts w:ascii="Tahoma" w:hAnsi="Tahoma" w:cs="Tahoma"/>
          <w:sz w:val="24"/>
        </w:rPr>
      </w:pPr>
    </w:p>
    <w:p w:rsidR="00000000" w:rsidRDefault="00932540">
      <w:pPr>
        <w:pStyle w:val="Textoindependiente2"/>
        <w:rPr>
          <w:rFonts w:ascii="Tahoma" w:hAnsi="Tahoma" w:cs="Tahoma"/>
          <w:sz w:val="24"/>
        </w:rPr>
      </w:pPr>
      <w:r>
        <w:rPr>
          <w:rFonts w:ascii="Tahoma" w:hAnsi="Tahoma" w:cs="Tahoma"/>
          <w:sz w:val="24"/>
        </w:rPr>
        <w:t xml:space="preserve">En este documento se desarrollan los literales A y B.  El resto de componentes deberán detallarse en los respectivos planes de acción.. </w:t>
      </w:r>
      <w:r>
        <w:rPr>
          <w:rFonts w:ascii="Tahoma" w:hAnsi="Tahoma" w:cs="Tahoma"/>
          <w:sz w:val="24"/>
        </w:rPr>
        <w:t xml:space="preserve"> </w:t>
      </w:r>
    </w:p>
    <w:p w:rsidR="00000000" w:rsidRDefault="00932540">
      <w:pPr>
        <w:pStyle w:val="Textoindependiente2"/>
        <w:rPr>
          <w:rFonts w:ascii="Tahoma" w:hAnsi="Tahoma" w:cs="Tahoma"/>
          <w:sz w:val="24"/>
        </w:rPr>
      </w:pPr>
    </w:p>
    <w:p w:rsidR="00000000" w:rsidRDefault="00932540">
      <w:pPr>
        <w:pStyle w:val="Textoindependiente2"/>
        <w:rPr>
          <w:rFonts w:ascii="Tahoma" w:hAnsi="Tahoma" w:cs="Tahoma"/>
          <w:sz w:val="24"/>
          <w:szCs w:val="24"/>
          <w:lang w:val="es-ES"/>
        </w:rPr>
      </w:pPr>
      <w:r>
        <w:rPr>
          <w:rFonts w:ascii="Tahoma" w:hAnsi="Tahoma" w:cs="Tahoma"/>
          <w:sz w:val="24"/>
        </w:rPr>
        <w:t>L</w:t>
      </w:r>
      <w:r>
        <w:rPr>
          <w:rFonts w:ascii="Tahoma" w:hAnsi="Tahoma" w:cs="Tahoma"/>
          <w:sz w:val="24"/>
          <w:szCs w:val="24"/>
          <w:lang w:val="es-ES"/>
        </w:rPr>
        <w:t>os componentes mínimos de los planes se detallan en la Tabla 19.  Actuaciones territoriales estratégicas (programas y proyectos), en la Tabla 21. Financiación inversiones (2001 – 2009) y  en la Tabla 22. Programa de ejecución  (2001 – 2003), que se pre</w:t>
      </w:r>
      <w:r>
        <w:rPr>
          <w:rFonts w:ascii="Tahoma" w:hAnsi="Tahoma" w:cs="Tahoma"/>
          <w:sz w:val="24"/>
          <w:szCs w:val="24"/>
          <w:lang w:val="es-ES"/>
        </w:rPr>
        <w:t xml:space="preserve">sentan en el anexo del documento técnico de formulación. </w:t>
      </w:r>
    </w:p>
    <w:p w:rsidR="00000000" w:rsidRDefault="00932540">
      <w:pPr>
        <w:pStyle w:val="Textoindependiente2"/>
        <w:rPr>
          <w:rFonts w:ascii="Tahoma" w:hAnsi="Tahoma" w:cs="Tahoma"/>
          <w:sz w:val="24"/>
          <w:szCs w:val="24"/>
          <w:lang w:val="es-ES"/>
        </w:rPr>
      </w:pPr>
    </w:p>
    <w:p w:rsidR="00000000" w:rsidRDefault="00932540">
      <w:pPr>
        <w:pStyle w:val="Textoindependiente2"/>
        <w:rPr>
          <w:rFonts w:ascii="Tahoma" w:hAnsi="Tahoma" w:cs="Tahoma"/>
          <w:b/>
          <w:bCs/>
          <w:sz w:val="24"/>
          <w:szCs w:val="24"/>
          <w:lang w:val="es-ES"/>
        </w:rPr>
      </w:pPr>
    </w:p>
    <w:p w:rsidR="00000000" w:rsidRDefault="00932540">
      <w:pPr>
        <w:pStyle w:val="Textoindependiente2"/>
        <w:rPr>
          <w:rFonts w:ascii="Tahoma" w:hAnsi="Tahoma" w:cs="Tahoma"/>
          <w:b/>
          <w:bCs/>
          <w:sz w:val="24"/>
          <w:szCs w:val="24"/>
          <w:lang w:val="es-ES"/>
        </w:rPr>
      </w:pPr>
      <w:r>
        <w:rPr>
          <w:rFonts w:ascii="Tahoma" w:hAnsi="Tahoma" w:cs="Tahoma"/>
          <w:b/>
          <w:bCs/>
          <w:sz w:val="24"/>
          <w:szCs w:val="24"/>
          <w:lang w:val="es-ES"/>
        </w:rPr>
        <w:lastRenderedPageBreak/>
        <w:t>COMPONENTES TÉCNICOS DE PLANES, PROGRAMAS Y PROYECTOS  Y LOS DOCUMENTOS DEL ESQUEMA DE ORDENAMIENTO Y EL EXPEDIENTE URBANO</w:t>
      </w:r>
    </w:p>
    <w:p w:rsidR="00000000" w:rsidRDefault="00932540">
      <w:pPr>
        <w:pStyle w:val="Textoindependiente2"/>
        <w:rPr>
          <w:rFonts w:ascii="Tahoma" w:hAnsi="Tahoma" w:cs="Tahoma"/>
          <w:sz w:val="24"/>
          <w:szCs w:val="24"/>
          <w:lang w:val="es-ES"/>
        </w:rPr>
      </w:pPr>
    </w:p>
    <w:p w:rsidR="00000000" w:rsidRDefault="00932540">
      <w:pPr>
        <w:pStyle w:val="Textoindependiente2"/>
        <w:rPr>
          <w:rFonts w:ascii="Tahoma" w:hAnsi="Tahoma" w:cs="Tahoma"/>
          <w:sz w:val="24"/>
          <w:szCs w:val="24"/>
          <w:lang w:val="es-ES"/>
        </w:rPr>
      </w:pPr>
      <w:r>
        <w:rPr>
          <w:rFonts w:ascii="Tahoma" w:hAnsi="Tahoma" w:cs="Tahoma"/>
          <w:sz w:val="24"/>
          <w:szCs w:val="24"/>
          <w:lang w:val="es-ES"/>
        </w:rPr>
        <w:t>Los componentes técnicos de los planes, programas y proyectos detallados</w:t>
      </w:r>
      <w:r>
        <w:rPr>
          <w:rFonts w:ascii="Tahoma" w:hAnsi="Tahoma" w:cs="Tahoma"/>
          <w:sz w:val="24"/>
          <w:szCs w:val="24"/>
          <w:lang w:val="es-ES"/>
        </w:rPr>
        <w:t>, entre ellos las cantidades de áreas de construcción necesarias se detallan en el numeral relativo a las necesidades de áreas para vivienda y equipamiento social comunitario por déficit de viviendas y por población, con base en la oferta existente y la de</w:t>
      </w:r>
      <w:r>
        <w:rPr>
          <w:rFonts w:ascii="Tahoma" w:hAnsi="Tahoma" w:cs="Tahoma"/>
          <w:sz w:val="24"/>
          <w:szCs w:val="24"/>
          <w:lang w:val="es-ES"/>
        </w:rPr>
        <w:t xml:space="preserve">manda; adicionalmente, se sustentan en los documentos del expediente urbano señalado en el numeral 7. Documentos </w:t>
      </w:r>
      <w:r>
        <w:rPr>
          <w:rFonts w:ascii="Tahoma" w:hAnsi="Tahoma" w:cs="Tahoma"/>
          <w:sz w:val="24"/>
        </w:rPr>
        <w:t>del esquema de ordenamiento territorial y el expediente urbano</w:t>
      </w:r>
      <w:r>
        <w:rPr>
          <w:rFonts w:ascii="Tahoma" w:hAnsi="Tahoma" w:cs="Tahoma"/>
          <w:sz w:val="24"/>
          <w:szCs w:val="24"/>
          <w:lang w:val="es-ES"/>
        </w:rPr>
        <w:t xml:space="preserve"> del Título 0 del Componente General.   </w:t>
      </w:r>
    </w:p>
    <w:p w:rsidR="00000000" w:rsidRDefault="00932540">
      <w:pPr>
        <w:pStyle w:val="Textoindependiente2"/>
        <w:rPr>
          <w:rFonts w:ascii="Tahoma" w:hAnsi="Tahoma" w:cs="Tahoma"/>
          <w:sz w:val="24"/>
          <w:szCs w:val="24"/>
          <w:lang w:val="es-ES"/>
        </w:rPr>
      </w:pPr>
    </w:p>
    <w:p w:rsidR="00000000" w:rsidRDefault="00932540">
      <w:pPr>
        <w:pStyle w:val="Textoindependiente2"/>
        <w:rPr>
          <w:rFonts w:ascii="Tahoma" w:hAnsi="Tahoma" w:cs="Tahoma"/>
          <w:sz w:val="24"/>
          <w:szCs w:val="24"/>
          <w:lang w:val="es-ES"/>
        </w:rPr>
      </w:pPr>
      <w:r>
        <w:rPr>
          <w:rFonts w:ascii="Tahoma" w:hAnsi="Tahoma" w:cs="Tahoma"/>
          <w:sz w:val="24"/>
          <w:szCs w:val="24"/>
          <w:lang w:val="es-ES"/>
        </w:rPr>
        <w:t>Dentro de los planes de acción que se e</w:t>
      </w:r>
      <w:r>
        <w:rPr>
          <w:rFonts w:ascii="Tahoma" w:hAnsi="Tahoma" w:cs="Tahoma"/>
          <w:sz w:val="24"/>
          <w:szCs w:val="24"/>
          <w:lang w:val="es-ES"/>
        </w:rPr>
        <w:t xml:space="preserve">laboren para garantizar el cumplimiento del Plan de Desarrollo y del Plan de Inversiones de la vigencia 2001 – 2003, se deben incluir las actividades y acciones complementarias para los distintos componentes de los planes sectoriales. </w:t>
      </w:r>
    </w:p>
    <w:p w:rsidR="00000000" w:rsidRDefault="00932540">
      <w:pPr>
        <w:rPr>
          <w:rFonts w:ascii="Tahoma" w:hAnsi="Tahoma" w:cs="Tahoma"/>
          <w:sz w:val="24"/>
          <w:lang w:val="es-ES"/>
        </w:rPr>
      </w:pPr>
    </w:p>
    <w:p w:rsidR="00000000" w:rsidRDefault="00932540">
      <w:pPr>
        <w:pStyle w:val="Textoindependiente2"/>
        <w:rPr>
          <w:rFonts w:ascii="Tahoma" w:hAnsi="Tahoma" w:cs="Tahoma"/>
          <w:sz w:val="24"/>
          <w:szCs w:val="24"/>
          <w:lang w:val="es-ES"/>
        </w:rPr>
      </w:pPr>
      <w:r>
        <w:rPr>
          <w:rFonts w:ascii="Tahoma" w:hAnsi="Tahoma" w:cs="Tahoma"/>
          <w:sz w:val="24"/>
          <w:szCs w:val="24"/>
          <w:lang w:val="es-ES"/>
        </w:rPr>
        <w:t>Las inversiones pre</w:t>
      </w:r>
      <w:r>
        <w:rPr>
          <w:rFonts w:ascii="Tahoma" w:hAnsi="Tahoma" w:cs="Tahoma"/>
          <w:sz w:val="24"/>
          <w:szCs w:val="24"/>
          <w:lang w:val="es-ES"/>
        </w:rPr>
        <w:t>vistas contemplan el desarrollo de proyectos, los cuales en su mayoría requieren de inversiones en estudios y diseños (denominada Preinversión),  para el desarrollo de las siguientes actividades:</w:t>
      </w:r>
    </w:p>
    <w:p w:rsidR="00000000" w:rsidRDefault="00932540">
      <w:pPr>
        <w:pStyle w:val="Textoindependiente2"/>
        <w:ind w:left="357"/>
        <w:rPr>
          <w:rFonts w:ascii="Tahoma" w:hAnsi="Tahoma" w:cs="Tahoma"/>
          <w:sz w:val="24"/>
          <w:szCs w:val="24"/>
          <w:lang w:val="es-ES"/>
        </w:rPr>
      </w:pPr>
    </w:p>
    <w:p w:rsidR="00000000" w:rsidRDefault="00932540" w:rsidP="00932540">
      <w:pPr>
        <w:pStyle w:val="Textoindependiente2"/>
        <w:numPr>
          <w:ilvl w:val="0"/>
          <w:numId w:val="46"/>
        </w:numPr>
        <w:spacing w:after="120"/>
        <w:ind w:hanging="357"/>
        <w:rPr>
          <w:rFonts w:ascii="Tahoma" w:hAnsi="Tahoma" w:cs="Tahoma"/>
          <w:sz w:val="24"/>
          <w:szCs w:val="24"/>
          <w:lang w:val="es-ES"/>
        </w:rPr>
      </w:pPr>
      <w:r>
        <w:rPr>
          <w:rFonts w:ascii="Tahoma" w:hAnsi="Tahoma" w:cs="Tahoma"/>
          <w:sz w:val="24"/>
          <w:szCs w:val="24"/>
          <w:lang w:val="es-ES"/>
        </w:rPr>
        <w:t>Estudios y Diseños Arquitectónicos y de Ingeniería, entre l</w:t>
      </w:r>
      <w:r>
        <w:rPr>
          <w:rFonts w:ascii="Tahoma" w:hAnsi="Tahoma" w:cs="Tahoma"/>
          <w:sz w:val="24"/>
          <w:szCs w:val="24"/>
          <w:lang w:val="es-ES"/>
        </w:rPr>
        <w:t>os cuales están:</w:t>
      </w:r>
    </w:p>
    <w:p w:rsidR="00000000" w:rsidRDefault="00932540" w:rsidP="00932540">
      <w:pPr>
        <w:pStyle w:val="Textoindependiente2"/>
        <w:numPr>
          <w:ilvl w:val="1"/>
          <w:numId w:val="46"/>
        </w:numPr>
        <w:spacing w:after="120"/>
        <w:ind w:hanging="357"/>
        <w:rPr>
          <w:rFonts w:ascii="Tahoma" w:hAnsi="Tahoma" w:cs="Tahoma"/>
          <w:sz w:val="24"/>
          <w:szCs w:val="24"/>
          <w:lang w:val="es-ES"/>
        </w:rPr>
      </w:pPr>
      <w:r>
        <w:rPr>
          <w:rFonts w:ascii="Tahoma" w:hAnsi="Tahoma" w:cs="Tahoma"/>
          <w:sz w:val="24"/>
          <w:szCs w:val="24"/>
          <w:lang w:val="es-ES"/>
        </w:rPr>
        <w:t>Estudios de Suelos</w:t>
      </w:r>
    </w:p>
    <w:p w:rsidR="00000000" w:rsidRDefault="00932540" w:rsidP="00932540">
      <w:pPr>
        <w:pStyle w:val="Textoindependiente2"/>
        <w:numPr>
          <w:ilvl w:val="1"/>
          <w:numId w:val="46"/>
        </w:numPr>
        <w:spacing w:after="120"/>
        <w:ind w:hanging="357"/>
        <w:rPr>
          <w:rFonts w:ascii="Tahoma" w:hAnsi="Tahoma" w:cs="Tahoma"/>
          <w:sz w:val="24"/>
          <w:szCs w:val="24"/>
          <w:lang w:val="es-ES"/>
        </w:rPr>
      </w:pPr>
      <w:r>
        <w:rPr>
          <w:rFonts w:ascii="Tahoma" w:hAnsi="Tahoma" w:cs="Tahoma"/>
          <w:sz w:val="24"/>
          <w:szCs w:val="24"/>
          <w:lang w:val="es-ES"/>
        </w:rPr>
        <w:t>Estudios Topográficos</w:t>
      </w:r>
    </w:p>
    <w:p w:rsidR="00000000" w:rsidRDefault="00932540" w:rsidP="00932540">
      <w:pPr>
        <w:pStyle w:val="Textoindependiente2"/>
        <w:numPr>
          <w:ilvl w:val="1"/>
          <w:numId w:val="46"/>
        </w:numPr>
        <w:spacing w:after="120"/>
        <w:ind w:hanging="357"/>
        <w:rPr>
          <w:rFonts w:ascii="Tahoma" w:hAnsi="Tahoma" w:cs="Tahoma"/>
          <w:sz w:val="24"/>
          <w:szCs w:val="24"/>
          <w:lang w:val="es-ES"/>
        </w:rPr>
      </w:pPr>
      <w:r>
        <w:rPr>
          <w:rFonts w:ascii="Tahoma" w:hAnsi="Tahoma" w:cs="Tahoma"/>
          <w:sz w:val="24"/>
          <w:szCs w:val="24"/>
          <w:lang w:val="es-ES"/>
        </w:rPr>
        <w:t>Estudios Ambientales</w:t>
      </w:r>
    </w:p>
    <w:p w:rsidR="00000000" w:rsidRDefault="00932540" w:rsidP="00932540">
      <w:pPr>
        <w:pStyle w:val="Textoindependiente2"/>
        <w:numPr>
          <w:ilvl w:val="2"/>
          <w:numId w:val="46"/>
        </w:numPr>
        <w:spacing w:after="120"/>
        <w:ind w:hanging="357"/>
        <w:rPr>
          <w:rFonts w:ascii="Tahoma" w:hAnsi="Tahoma" w:cs="Tahoma"/>
          <w:sz w:val="24"/>
          <w:szCs w:val="24"/>
          <w:lang w:val="es-ES"/>
        </w:rPr>
      </w:pPr>
      <w:r>
        <w:rPr>
          <w:rFonts w:ascii="Tahoma" w:hAnsi="Tahoma" w:cs="Tahoma"/>
          <w:sz w:val="24"/>
          <w:szCs w:val="24"/>
          <w:lang w:val="es-ES"/>
        </w:rPr>
        <w:t>Estudio de Impacto Ambiental</w:t>
      </w:r>
    </w:p>
    <w:p w:rsidR="00000000" w:rsidRDefault="00932540" w:rsidP="00932540">
      <w:pPr>
        <w:pStyle w:val="Textoindependiente2"/>
        <w:numPr>
          <w:ilvl w:val="2"/>
          <w:numId w:val="46"/>
        </w:numPr>
        <w:spacing w:after="120"/>
        <w:ind w:hanging="357"/>
        <w:rPr>
          <w:rFonts w:ascii="Tahoma" w:hAnsi="Tahoma" w:cs="Tahoma"/>
          <w:sz w:val="24"/>
          <w:szCs w:val="24"/>
          <w:lang w:val="es-ES"/>
        </w:rPr>
      </w:pPr>
      <w:r>
        <w:rPr>
          <w:rFonts w:ascii="Tahoma" w:hAnsi="Tahoma" w:cs="Tahoma"/>
          <w:sz w:val="24"/>
          <w:szCs w:val="24"/>
          <w:lang w:val="es-ES"/>
        </w:rPr>
        <w:t>Plan de Manejo Ambiental</w:t>
      </w:r>
    </w:p>
    <w:p w:rsidR="00000000" w:rsidRDefault="00932540" w:rsidP="00932540">
      <w:pPr>
        <w:pStyle w:val="Textoindependiente2"/>
        <w:numPr>
          <w:ilvl w:val="1"/>
          <w:numId w:val="46"/>
        </w:numPr>
        <w:spacing w:after="120"/>
        <w:ind w:hanging="357"/>
        <w:rPr>
          <w:rFonts w:ascii="Tahoma" w:hAnsi="Tahoma" w:cs="Tahoma"/>
          <w:sz w:val="24"/>
          <w:szCs w:val="24"/>
          <w:lang w:val="es-ES"/>
        </w:rPr>
      </w:pPr>
      <w:r>
        <w:rPr>
          <w:rFonts w:ascii="Tahoma" w:hAnsi="Tahoma" w:cs="Tahoma"/>
          <w:sz w:val="24"/>
          <w:szCs w:val="24"/>
          <w:lang w:val="es-ES"/>
        </w:rPr>
        <w:t>Estudios y Diseños Paisajísticos</w:t>
      </w:r>
    </w:p>
    <w:p w:rsidR="00000000" w:rsidRDefault="00932540" w:rsidP="00932540">
      <w:pPr>
        <w:pStyle w:val="Textoindependiente2"/>
        <w:numPr>
          <w:ilvl w:val="1"/>
          <w:numId w:val="46"/>
        </w:numPr>
        <w:spacing w:after="120"/>
        <w:ind w:hanging="357"/>
        <w:rPr>
          <w:rFonts w:ascii="Tahoma" w:hAnsi="Tahoma" w:cs="Tahoma"/>
          <w:sz w:val="24"/>
          <w:szCs w:val="24"/>
          <w:lang w:val="es-ES"/>
        </w:rPr>
      </w:pPr>
      <w:r>
        <w:rPr>
          <w:rFonts w:ascii="Tahoma" w:hAnsi="Tahoma" w:cs="Tahoma"/>
          <w:sz w:val="24"/>
          <w:szCs w:val="24"/>
          <w:lang w:val="es-ES"/>
        </w:rPr>
        <w:t>Diseños Arquitectónicos</w:t>
      </w:r>
    </w:p>
    <w:p w:rsidR="00000000" w:rsidRDefault="00932540" w:rsidP="00932540">
      <w:pPr>
        <w:pStyle w:val="Textoindependiente2"/>
        <w:numPr>
          <w:ilvl w:val="1"/>
          <w:numId w:val="46"/>
        </w:numPr>
        <w:spacing w:after="120"/>
        <w:ind w:hanging="357"/>
        <w:rPr>
          <w:rFonts w:ascii="Tahoma" w:hAnsi="Tahoma" w:cs="Tahoma"/>
          <w:sz w:val="24"/>
          <w:szCs w:val="24"/>
          <w:lang w:val="es-ES"/>
        </w:rPr>
      </w:pPr>
      <w:r>
        <w:rPr>
          <w:rFonts w:ascii="Tahoma" w:hAnsi="Tahoma" w:cs="Tahoma"/>
          <w:sz w:val="24"/>
          <w:szCs w:val="24"/>
          <w:lang w:val="es-ES"/>
        </w:rPr>
        <w:t>Diseños y Cálculos de Ingeniería</w:t>
      </w:r>
    </w:p>
    <w:p w:rsidR="00000000" w:rsidRDefault="00932540" w:rsidP="00932540">
      <w:pPr>
        <w:pStyle w:val="Textoindependiente2"/>
        <w:numPr>
          <w:ilvl w:val="1"/>
          <w:numId w:val="46"/>
        </w:numPr>
        <w:spacing w:after="120"/>
        <w:ind w:hanging="357"/>
        <w:rPr>
          <w:rFonts w:ascii="Tahoma" w:hAnsi="Tahoma" w:cs="Tahoma"/>
          <w:sz w:val="24"/>
          <w:szCs w:val="24"/>
          <w:lang w:val="es-ES"/>
        </w:rPr>
      </w:pPr>
      <w:r>
        <w:rPr>
          <w:rFonts w:ascii="Tahoma" w:hAnsi="Tahoma" w:cs="Tahoma"/>
          <w:sz w:val="24"/>
          <w:szCs w:val="24"/>
          <w:lang w:val="es-ES"/>
        </w:rPr>
        <w:t>Elaboración de presupuestos</w:t>
      </w:r>
    </w:p>
    <w:p w:rsidR="00000000" w:rsidRDefault="00932540" w:rsidP="00932540">
      <w:pPr>
        <w:pStyle w:val="Textoindependiente2"/>
        <w:numPr>
          <w:ilvl w:val="1"/>
          <w:numId w:val="46"/>
        </w:numPr>
        <w:spacing w:after="120"/>
        <w:ind w:hanging="357"/>
        <w:rPr>
          <w:rFonts w:ascii="Tahoma" w:hAnsi="Tahoma" w:cs="Tahoma"/>
          <w:sz w:val="24"/>
          <w:szCs w:val="24"/>
          <w:lang w:val="es-ES"/>
        </w:rPr>
      </w:pPr>
      <w:r>
        <w:rPr>
          <w:rFonts w:ascii="Tahoma" w:hAnsi="Tahoma" w:cs="Tahoma"/>
          <w:sz w:val="24"/>
          <w:szCs w:val="24"/>
          <w:lang w:val="es-ES"/>
        </w:rPr>
        <w:t>Elabo</w:t>
      </w:r>
      <w:r>
        <w:rPr>
          <w:rFonts w:ascii="Tahoma" w:hAnsi="Tahoma" w:cs="Tahoma"/>
          <w:sz w:val="24"/>
          <w:szCs w:val="24"/>
          <w:lang w:val="es-ES"/>
        </w:rPr>
        <w:t>ración de Fichas BPIN, EBI, PLAN COLOMBIA, FNR, Etc.</w:t>
      </w:r>
    </w:p>
    <w:p w:rsidR="00000000" w:rsidRDefault="00932540" w:rsidP="00932540">
      <w:pPr>
        <w:pStyle w:val="Textoindependiente2"/>
        <w:numPr>
          <w:ilvl w:val="0"/>
          <w:numId w:val="46"/>
        </w:numPr>
        <w:spacing w:after="120"/>
        <w:ind w:hanging="357"/>
        <w:rPr>
          <w:rFonts w:ascii="Tahoma" w:hAnsi="Tahoma" w:cs="Tahoma"/>
          <w:sz w:val="24"/>
          <w:szCs w:val="24"/>
          <w:lang w:val="es-ES"/>
        </w:rPr>
      </w:pPr>
      <w:r>
        <w:rPr>
          <w:rFonts w:ascii="Tahoma" w:hAnsi="Tahoma" w:cs="Tahoma"/>
          <w:sz w:val="24"/>
          <w:szCs w:val="24"/>
          <w:lang w:val="es-ES"/>
        </w:rPr>
        <w:t>Preparación de los Términos de Referencia para la Solicitud de Oferta de la compra de terrenos</w:t>
      </w:r>
    </w:p>
    <w:p w:rsidR="00000000" w:rsidRDefault="00932540" w:rsidP="00932540">
      <w:pPr>
        <w:pStyle w:val="Textoindependiente2"/>
        <w:numPr>
          <w:ilvl w:val="0"/>
          <w:numId w:val="46"/>
        </w:numPr>
        <w:spacing w:after="120"/>
        <w:ind w:hanging="357"/>
        <w:rPr>
          <w:rFonts w:ascii="Tahoma" w:hAnsi="Tahoma" w:cs="Tahoma"/>
          <w:sz w:val="24"/>
          <w:szCs w:val="24"/>
          <w:lang w:val="es-ES"/>
        </w:rPr>
      </w:pPr>
      <w:r>
        <w:rPr>
          <w:rFonts w:ascii="Tahoma" w:hAnsi="Tahoma" w:cs="Tahoma"/>
          <w:sz w:val="24"/>
          <w:szCs w:val="24"/>
          <w:lang w:val="es-ES"/>
        </w:rPr>
        <w:lastRenderedPageBreak/>
        <w:t>Preparación de los Pliegos de Condiciones para la contratación de las obras civiles</w:t>
      </w:r>
    </w:p>
    <w:p w:rsidR="00000000" w:rsidRDefault="00932540" w:rsidP="00932540">
      <w:pPr>
        <w:pStyle w:val="Textoindependiente2"/>
        <w:numPr>
          <w:ilvl w:val="0"/>
          <w:numId w:val="46"/>
        </w:numPr>
        <w:rPr>
          <w:rFonts w:ascii="Tahoma" w:hAnsi="Tahoma" w:cs="Tahoma"/>
          <w:sz w:val="24"/>
          <w:szCs w:val="24"/>
          <w:lang w:val="es-ES"/>
        </w:rPr>
      </w:pPr>
      <w:r>
        <w:rPr>
          <w:rFonts w:ascii="Tahoma" w:hAnsi="Tahoma" w:cs="Tahoma"/>
          <w:sz w:val="24"/>
          <w:szCs w:val="24"/>
          <w:lang w:val="es-ES"/>
        </w:rPr>
        <w:t>Preparación de los Plieg</w:t>
      </w:r>
      <w:r>
        <w:rPr>
          <w:rFonts w:ascii="Tahoma" w:hAnsi="Tahoma" w:cs="Tahoma"/>
          <w:sz w:val="24"/>
          <w:szCs w:val="24"/>
          <w:lang w:val="es-ES"/>
        </w:rPr>
        <w:t xml:space="preserve">os de Condiciones para la contratación de las Interventorias </w:t>
      </w:r>
    </w:p>
    <w:p w:rsidR="00000000" w:rsidRDefault="00932540">
      <w:pPr>
        <w:rPr>
          <w:rFonts w:ascii="Tahoma" w:hAnsi="Tahoma" w:cs="Tahoma"/>
          <w:sz w:val="24"/>
        </w:rPr>
      </w:pPr>
    </w:p>
    <w:p w:rsidR="00000000" w:rsidRDefault="00932540">
      <w:pPr>
        <w:rPr>
          <w:rFonts w:ascii="Tahoma" w:hAnsi="Tahoma" w:cs="Tahoma"/>
          <w:b/>
          <w:bCs/>
          <w:caps/>
          <w:sz w:val="24"/>
        </w:rPr>
      </w:pPr>
    </w:p>
    <w:p w:rsidR="00000000" w:rsidRDefault="00932540">
      <w:pPr>
        <w:pStyle w:val="Ttulo1"/>
        <w:jc w:val="left"/>
        <w:rPr>
          <w:rFonts w:ascii="Tahoma" w:hAnsi="Tahoma" w:cs="Tahoma"/>
          <w:sz w:val="24"/>
          <w:szCs w:val="24"/>
        </w:rPr>
      </w:pPr>
      <w:r>
        <w:rPr>
          <w:rFonts w:ascii="Tahoma" w:hAnsi="Tahoma" w:cs="Tahoma"/>
          <w:sz w:val="24"/>
          <w:szCs w:val="24"/>
        </w:rPr>
        <w:t>6.1</w:t>
      </w:r>
      <w:r>
        <w:rPr>
          <w:rFonts w:ascii="Tahoma" w:hAnsi="Tahoma" w:cs="Tahoma"/>
          <w:sz w:val="24"/>
          <w:szCs w:val="24"/>
        </w:rPr>
        <w:tab/>
        <w:t>PLAN DE AGUA POTABLE URBANO Y RURAL</w:t>
      </w:r>
    </w:p>
    <w:p w:rsidR="00000000" w:rsidRDefault="00932540">
      <w:pPr>
        <w:pStyle w:val="Textoindependiente2"/>
        <w:rPr>
          <w:rFonts w:ascii="Tahoma" w:hAnsi="Tahoma" w:cs="Tahoma"/>
          <w:caps/>
          <w:sz w:val="24"/>
          <w:szCs w:val="24"/>
          <w:lang w:val="es-ES"/>
        </w:rPr>
      </w:pPr>
    </w:p>
    <w:p w:rsidR="00000000" w:rsidRDefault="00932540">
      <w:pPr>
        <w:pStyle w:val="Textoindependiente2"/>
        <w:rPr>
          <w:rFonts w:ascii="Tahoma" w:hAnsi="Tahoma" w:cs="Tahoma"/>
          <w:b/>
          <w:bCs/>
          <w:caps/>
          <w:sz w:val="24"/>
          <w:szCs w:val="24"/>
          <w:lang w:val="es-ES"/>
        </w:rPr>
      </w:pPr>
      <w:r>
        <w:rPr>
          <w:rFonts w:ascii="Tahoma" w:hAnsi="Tahoma" w:cs="Tahoma"/>
          <w:b/>
          <w:bCs/>
          <w:sz w:val="24"/>
          <w:szCs w:val="24"/>
          <w:lang w:val="es-ES"/>
        </w:rPr>
        <w:t>A.  Objetivos</w:t>
      </w:r>
    </w:p>
    <w:p w:rsidR="00000000" w:rsidRDefault="00932540">
      <w:pPr>
        <w:pStyle w:val="Textoindependiente2"/>
        <w:rPr>
          <w:rFonts w:ascii="Tahoma" w:hAnsi="Tahoma" w:cs="Tahoma"/>
          <w:sz w:val="24"/>
          <w:szCs w:val="24"/>
          <w:lang w:val="es-ES"/>
        </w:rPr>
      </w:pPr>
    </w:p>
    <w:p w:rsidR="00000000" w:rsidRDefault="00932540" w:rsidP="00932540">
      <w:pPr>
        <w:pStyle w:val="Textoindependiente2"/>
        <w:numPr>
          <w:ilvl w:val="0"/>
          <w:numId w:val="46"/>
        </w:numPr>
        <w:spacing w:after="120"/>
        <w:ind w:hanging="357"/>
        <w:rPr>
          <w:rFonts w:ascii="Tahoma" w:hAnsi="Tahoma" w:cs="Tahoma"/>
          <w:sz w:val="24"/>
          <w:szCs w:val="24"/>
          <w:lang w:val="es-ES"/>
        </w:rPr>
      </w:pPr>
      <w:r>
        <w:rPr>
          <w:rFonts w:ascii="Tahoma" w:hAnsi="Tahoma" w:cs="Tahoma"/>
          <w:sz w:val="24"/>
          <w:szCs w:val="24"/>
          <w:lang w:val="es-ES"/>
        </w:rPr>
        <w:t>Optimizar la prestación del servicio de agua potable para todos los grupos poblacionales del municipio</w:t>
      </w:r>
    </w:p>
    <w:p w:rsidR="00000000" w:rsidRDefault="00932540" w:rsidP="00932540">
      <w:pPr>
        <w:pStyle w:val="Textoindependiente2"/>
        <w:numPr>
          <w:ilvl w:val="0"/>
          <w:numId w:val="46"/>
        </w:numPr>
        <w:spacing w:after="120"/>
        <w:ind w:hanging="357"/>
        <w:rPr>
          <w:rFonts w:ascii="Tahoma" w:hAnsi="Tahoma" w:cs="Tahoma"/>
          <w:sz w:val="24"/>
          <w:szCs w:val="24"/>
          <w:lang w:val="es-ES"/>
        </w:rPr>
      </w:pPr>
      <w:r>
        <w:rPr>
          <w:rFonts w:ascii="Tahoma" w:hAnsi="Tahoma" w:cs="Tahoma"/>
          <w:sz w:val="24"/>
          <w:szCs w:val="24"/>
          <w:lang w:val="es-ES"/>
        </w:rPr>
        <w:t>Ampliar la cobertura de abastecim</w:t>
      </w:r>
      <w:r>
        <w:rPr>
          <w:rFonts w:ascii="Tahoma" w:hAnsi="Tahoma" w:cs="Tahoma"/>
          <w:sz w:val="24"/>
          <w:szCs w:val="24"/>
          <w:lang w:val="es-ES"/>
        </w:rPr>
        <w:t>iento del servicio de agua potable</w:t>
      </w:r>
    </w:p>
    <w:p w:rsidR="00000000" w:rsidRDefault="00932540" w:rsidP="00932540">
      <w:pPr>
        <w:pStyle w:val="Textoindependiente2"/>
        <w:numPr>
          <w:ilvl w:val="0"/>
          <w:numId w:val="46"/>
        </w:numPr>
        <w:spacing w:after="120"/>
        <w:ind w:hanging="357"/>
        <w:rPr>
          <w:rFonts w:ascii="Tahoma" w:hAnsi="Tahoma" w:cs="Tahoma"/>
          <w:sz w:val="24"/>
          <w:szCs w:val="24"/>
          <w:lang w:val="es-ES"/>
        </w:rPr>
      </w:pPr>
      <w:r>
        <w:rPr>
          <w:rFonts w:ascii="Tahoma" w:hAnsi="Tahoma" w:cs="Tahoma"/>
          <w:sz w:val="24"/>
          <w:szCs w:val="24"/>
          <w:lang w:val="es-ES"/>
        </w:rPr>
        <w:t>Garantizar la permanencia de las fuentes de agua potable para el suministro</w:t>
      </w:r>
    </w:p>
    <w:p w:rsidR="00000000" w:rsidRDefault="00932540" w:rsidP="00932540">
      <w:pPr>
        <w:pStyle w:val="Textoindependiente2"/>
        <w:numPr>
          <w:ilvl w:val="0"/>
          <w:numId w:val="46"/>
        </w:numPr>
        <w:spacing w:after="120"/>
        <w:ind w:hanging="357"/>
        <w:rPr>
          <w:rFonts w:ascii="Tahoma" w:hAnsi="Tahoma" w:cs="Tahoma"/>
          <w:sz w:val="24"/>
          <w:szCs w:val="24"/>
          <w:lang w:val="es-ES"/>
        </w:rPr>
      </w:pPr>
      <w:r>
        <w:rPr>
          <w:rFonts w:ascii="Tahoma" w:hAnsi="Tahoma" w:cs="Tahoma"/>
          <w:sz w:val="24"/>
          <w:szCs w:val="24"/>
          <w:lang w:val="es-ES"/>
        </w:rPr>
        <w:t>Optimizar la calidad del agua potable para el consumo humano</w:t>
      </w:r>
    </w:p>
    <w:p w:rsidR="00000000" w:rsidRDefault="00932540">
      <w:pPr>
        <w:pStyle w:val="Textoindependiente2"/>
        <w:rPr>
          <w:rFonts w:ascii="Tahoma" w:hAnsi="Tahoma" w:cs="Tahoma"/>
          <w:sz w:val="24"/>
          <w:szCs w:val="24"/>
          <w:lang w:val="es-ES"/>
        </w:rPr>
      </w:pPr>
    </w:p>
    <w:p w:rsidR="00000000" w:rsidRDefault="00932540">
      <w:pPr>
        <w:pStyle w:val="Textoindependiente2"/>
        <w:rPr>
          <w:rFonts w:ascii="Tahoma" w:hAnsi="Tahoma" w:cs="Tahoma"/>
          <w:b/>
          <w:bCs/>
          <w:sz w:val="24"/>
          <w:szCs w:val="24"/>
          <w:lang w:val="es-ES"/>
        </w:rPr>
      </w:pPr>
      <w:r>
        <w:rPr>
          <w:rFonts w:ascii="Tahoma" w:hAnsi="Tahoma" w:cs="Tahoma"/>
          <w:b/>
          <w:bCs/>
          <w:sz w:val="24"/>
          <w:szCs w:val="24"/>
          <w:lang w:val="es-ES"/>
        </w:rPr>
        <w:t>B.  Estrategias</w:t>
      </w:r>
    </w:p>
    <w:p w:rsidR="00000000" w:rsidRDefault="00932540">
      <w:pPr>
        <w:pStyle w:val="Textoindependiente2"/>
        <w:rPr>
          <w:rFonts w:ascii="Tahoma" w:hAnsi="Tahoma" w:cs="Tahoma"/>
          <w:sz w:val="24"/>
          <w:szCs w:val="24"/>
          <w:lang w:val="es-ES"/>
        </w:rPr>
      </w:pPr>
    </w:p>
    <w:p w:rsidR="00000000" w:rsidRDefault="00932540" w:rsidP="00932540">
      <w:pPr>
        <w:pStyle w:val="Textoindependiente2"/>
        <w:numPr>
          <w:ilvl w:val="0"/>
          <w:numId w:val="46"/>
        </w:numPr>
        <w:spacing w:after="120"/>
        <w:ind w:hanging="357"/>
        <w:rPr>
          <w:rFonts w:ascii="Tahoma" w:hAnsi="Tahoma" w:cs="Tahoma"/>
          <w:sz w:val="24"/>
          <w:szCs w:val="24"/>
          <w:lang w:val="es-ES"/>
        </w:rPr>
      </w:pPr>
      <w:r>
        <w:rPr>
          <w:rFonts w:ascii="Tahoma" w:hAnsi="Tahoma" w:cs="Tahoma"/>
          <w:sz w:val="24"/>
          <w:szCs w:val="24"/>
          <w:lang w:val="es-ES"/>
        </w:rPr>
        <w:t>Gestionar los recursos necesarios para complementar los recursos d</w:t>
      </w:r>
      <w:r>
        <w:rPr>
          <w:rFonts w:ascii="Tahoma" w:hAnsi="Tahoma" w:cs="Tahoma"/>
          <w:sz w:val="24"/>
          <w:szCs w:val="24"/>
          <w:lang w:val="es-ES"/>
        </w:rPr>
        <w:t>e las transferencias de la nación y propios municipales, insuficientes para desarrollar las inversiones necesarias para la optimización.</w:t>
      </w:r>
    </w:p>
    <w:p w:rsidR="00000000" w:rsidRDefault="00932540" w:rsidP="00932540">
      <w:pPr>
        <w:pStyle w:val="Textoindependiente2"/>
        <w:numPr>
          <w:ilvl w:val="0"/>
          <w:numId w:val="46"/>
        </w:numPr>
        <w:spacing w:after="120"/>
        <w:ind w:hanging="357"/>
        <w:rPr>
          <w:rFonts w:ascii="Tahoma" w:hAnsi="Tahoma" w:cs="Tahoma"/>
          <w:sz w:val="24"/>
          <w:szCs w:val="24"/>
          <w:lang w:val="es-ES"/>
        </w:rPr>
      </w:pPr>
      <w:r>
        <w:rPr>
          <w:rFonts w:ascii="Tahoma" w:hAnsi="Tahoma" w:cs="Tahoma"/>
          <w:sz w:val="24"/>
          <w:szCs w:val="24"/>
          <w:lang w:val="es-ES"/>
        </w:rPr>
        <w:t>Las inversiones previstas contemplan el desarrollo de las siguientes actividades:</w:t>
      </w:r>
    </w:p>
    <w:p w:rsidR="00000000" w:rsidRDefault="00932540" w:rsidP="00932540">
      <w:pPr>
        <w:pStyle w:val="Textoindependiente2"/>
        <w:numPr>
          <w:ilvl w:val="0"/>
          <w:numId w:val="47"/>
        </w:numPr>
        <w:rPr>
          <w:rFonts w:ascii="Tahoma" w:hAnsi="Tahoma" w:cs="Tahoma"/>
          <w:sz w:val="24"/>
          <w:szCs w:val="24"/>
          <w:lang w:val="es-ES"/>
        </w:rPr>
      </w:pPr>
      <w:r>
        <w:rPr>
          <w:rFonts w:ascii="Tahoma" w:hAnsi="Tahoma" w:cs="Tahoma"/>
          <w:sz w:val="24"/>
          <w:szCs w:val="24"/>
          <w:lang w:val="es-ES"/>
        </w:rPr>
        <w:t>Estudios para la exploración de fuent</w:t>
      </w:r>
      <w:r>
        <w:rPr>
          <w:rFonts w:ascii="Tahoma" w:hAnsi="Tahoma" w:cs="Tahoma"/>
          <w:sz w:val="24"/>
          <w:szCs w:val="24"/>
          <w:lang w:val="es-ES"/>
        </w:rPr>
        <w:t>es de agua</w:t>
      </w:r>
    </w:p>
    <w:p w:rsidR="00000000" w:rsidRDefault="00932540" w:rsidP="00932540">
      <w:pPr>
        <w:pStyle w:val="Textoindependiente2"/>
        <w:numPr>
          <w:ilvl w:val="0"/>
          <w:numId w:val="47"/>
        </w:numPr>
        <w:rPr>
          <w:rFonts w:ascii="Tahoma" w:hAnsi="Tahoma" w:cs="Tahoma"/>
          <w:sz w:val="24"/>
          <w:szCs w:val="24"/>
          <w:lang w:val="es-ES"/>
        </w:rPr>
      </w:pPr>
      <w:r>
        <w:rPr>
          <w:rFonts w:ascii="Tahoma" w:hAnsi="Tahoma" w:cs="Tahoma"/>
          <w:sz w:val="24"/>
          <w:szCs w:val="24"/>
          <w:lang w:val="es-ES"/>
        </w:rPr>
        <w:t>Diseños para la extensión de redes</w:t>
      </w:r>
    </w:p>
    <w:p w:rsidR="00000000" w:rsidRDefault="00932540" w:rsidP="00932540">
      <w:pPr>
        <w:pStyle w:val="Textoindependiente2"/>
        <w:numPr>
          <w:ilvl w:val="0"/>
          <w:numId w:val="47"/>
        </w:numPr>
        <w:rPr>
          <w:rFonts w:ascii="Tahoma" w:hAnsi="Tahoma" w:cs="Tahoma"/>
          <w:sz w:val="24"/>
          <w:szCs w:val="24"/>
          <w:lang w:val="es-ES"/>
        </w:rPr>
      </w:pPr>
      <w:r>
        <w:rPr>
          <w:rFonts w:ascii="Tahoma" w:hAnsi="Tahoma" w:cs="Tahoma"/>
          <w:sz w:val="24"/>
          <w:szCs w:val="24"/>
          <w:lang w:val="es-ES"/>
        </w:rPr>
        <w:t>Construcción obras civiles de extensión de redes</w:t>
      </w:r>
    </w:p>
    <w:p w:rsidR="00000000" w:rsidRDefault="00932540" w:rsidP="00932540">
      <w:pPr>
        <w:pStyle w:val="Textoindependiente2"/>
        <w:numPr>
          <w:ilvl w:val="0"/>
          <w:numId w:val="47"/>
        </w:numPr>
        <w:rPr>
          <w:rFonts w:ascii="Tahoma" w:hAnsi="Tahoma" w:cs="Tahoma"/>
          <w:sz w:val="24"/>
          <w:szCs w:val="24"/>
          <w:lang w:val="es-ES"/>
        </w:rPr>
      </w:pPr>
      <w:r>
        <w:rPr>
          <w:rFonts w:ascii="Tahoma" w:hAnsi="Tahoma" w:cs="Tahoma"/>
          <w:sz w:val="24"/>
          <w:szCs w:val="24"/>
          <w:lang w:val="es-ES"/>
        </w:rPr>
        <w:t>Ampliación y mantenimiento de los componentes de los sistemas de agua potable</w:t>
      </w:r>
    </w:p>
    <w:p w:rsidR="00000000" w:rsidRDefault="00932540">
      <w:pPr>
        <w:pStyle w:val="Textoindependiente2"/>
        <w:rPr>
          <w:rFonts w:ascii="Tahoma" w:hAnsi="Tahoma" w:cs="Tahoma"/>
          <w:sz w:val="24"/>
          <w:szCs w:val="24"/>
          <w:lang w:val="es-ES"/>
        </w:rPr>
      </w:pPr>
    </w:p>
    <w:p w:rsidR="00000000" w:rsidRDefault="00932540" w:rsidP="00932540">
      <w:pPr>
        <w:pStyle w:val="Textoindependiente2"/>
        <w:numPr>
          <w:ilvl w:val="0"/>
          <w:numId w:val="46"/>
        </w:numPr>
        <w:spacing w:after="120"/>
        <w:ind w:hanging="357"/>
        <w:rPr>
          <w:rFonts w:ascii="Tahoma" w:hAnsi="Tahoma" w:cs="Tahoma"/>
          <w:sz w:val="24"/>
          <w:szCs w:val="24"/>
          <w:lang w:val="es-ES"/>
        </w:rPr>
      </w:pPr>
      <w:r>
        <w:rPr>
          <w:rFonts w:ascii="Tahoma" w:hAnsi="Tahoma" w:cs="Tahoma"/>
          <w:sz w:val="24"/>
          <w:szCs w:val="24"/>
          <w:lang w:val="es-ES"/>
        </w:rPr>
        <w:t>Las cantidades de obras se detallan en el plan de acción y en los documentos técni</w:t>
      </w:r>
      <w:r>
        <w:rPr>
          <w:rFonts w:ascii="Tahoma" w:hAnsi="Tahoma" w:cs="Tahoma"/>
          <w:sz w:val="24"/>
          <w:szCs w:val="24"/>
          <w:lang w:val="es-ES"/>
        </w:rPr>
        <w:t xml:space="preserve">cos del proyecto. </w:t>
      </w:r>
    </w:p>
    <w:p w:rsidR="00000000" w:rsidRDefault="00932540">
      <w:pPr>
        <w:pStyle w:val="Textoindependiente2"/>
        <w:rPr>
          <w:rFonts w:ascii="Tahoma" w:hAnsi="Tahoma" w:cs="Tahoma"/>
          <w:sz w:val="24"/>
          <w:szCs w:val="24"/>
          <w:lang w:val="es-ES"/>
        </w:rPr>
      </w:pPr>
      <w:r>
        <w:rPr>
          <w:rFonts w:ascii="Tahoma" w:hAnsi="Tahoma" w:cs="Tahoma"/>
          <w:sz w:val="24"/>
          <w:szCs w:val="24"/>
          <w:lang w:val="es-ES"/>
        </w:rPr>
        <w:br w:type="page"/>
      </w:r>
    </w:p>
    <w:p w:rsidR="00000000" w:rsidRDefault="00932540">
      <w:pPr>
        <w:pStyle w:val="Textoindependiente2"/>
        <w:rPr>
          <w:rFonts w:ascii="Tahoma" w:hAnsi="Tahoma" w:cs="Tahoma"/>
          <w:sz w:val="24"/>
          <w:szCs w:val="24"/>
          <w:lang w:val="es-ES"/>
        </w:rPr>
      </w:pPr>
    </w:p>
    <w:p w:rsidR="00000000" w:rsidRDefault="00932540">
      <w:pPr>
        <w:jc w:val="both"/>
        <w:rPr>
          <w:rFonts w:ascii="Tahoma" w:hAnsi="Tahoma" w:cs="Tahoma"/>
          <w:b/>
          <w:bCs/>
          <w:caps/>
          <w:sz w:val="24"/>
        </w:rPr>
      </w:pPr>
      <w:r>
        <w:rPr>
          <w:rFonts w:ascii="Tahoma" w:hAnsi="Tahoma" w:cs="Tahoma"/>
          <w:b/>
          <w:bCs/>
          <w:caps/>
          <w:sz w:val="24"/>
        </w:rPr>
        <w:t>6.2</w:t>
      </w:r>
      <w:r>
        <w:rPr>
          <w:rFonts w:ascii="Tahoma" w:hAnsi="Tahoma" w:cs="Tahoma"/>
          <w:b/>
          <w:bCs/>
          <w:caps/>
          <w:sz w:val="24"/>
        </w:rPr>
        <w:tab/>
        <w:t>Plan de alcantarillado REGIONAL urbano y rural</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pStyle w:val="Textoindependiente2"/>
        <w:rPr>
          <w:rFonts w:ascii="Tahoma" w:hAnsi="Tahoma" w:cs="Tahoma"/>
          <w:b/>
          <w:bCs/>
          <w:caps/>
          <w:sz w:val="24"/>
          <w:szCs w:val="24"/>
          <w:lang w:val="es-ES"/>
        </w:rPr>
      </w:pPr>
      <w:r>
        <w:rPr>
          <w:rFonts w:ascii="Tahoma" w:hAnsi="Tahoma" w:cs="Tahoma"/>
          <w:b/>
          <w:bCs/>
          <w:sz w:val="24"/>
          <w:szCs w:val="24"/>
          <w:lang w:val="es-ES"/>
        </w:rPr>
        <w:t>A.  Objetivos</w:t>
      </w:r>
    </w:p>
    <w:p w:rsidR="00000000" w:rsidRDefault="00932540">
      <w:pPr>
        <w:pStyle w:val="Textoindependiente2"/>
        <w:rPr>
          <w:rFonts w:ascii="Tahoma" w:hAnsi="Tahoma" w:cs="Tahoma"/>
          <w:sz w:val="24"/>
          <w:szCs w:val="24"/>
          <w:lang w:val="es-ES"/>
        </w:rPr>
      </w:pPr>
    </w:p>
    <w:p w:rsidR="00000000" w:rsidRDefault="00932540" w:rsidP="00932540">
      <w:pPr>
        <w:pStyle w:val="Textoindependiente2"/>
        <w:numPr>
          <w:ilvl w:val="0"/>
          <w:numId w:val="48"/>
        </w:numPr>
        <w:rPr>
          <w:rFonts w:ascii="Tahoma" w:hAnsi="Tahoma" w:cs="Tahoma"/>
          <w:sz w:val="24"/>
          <w:szCs w:val="24"/>
          <w:lang w:val="es-ES"/>
        </w:rPr>
      </w:pPr>
      <w:r>
        <w:rPr>
          <w:rFonts w:ascii="Tahoma" w:hAnsi="Tahoma" w:cs="Tahoma"/>
          <w:sz w:val="24"/>
          <w:szCs w:val="24"/>
          <w:lang w:val="es-ES"/>
        </w:rPr>
        <w:t xml:space="preserve">Desarrollar un proyecto regional de alcantarillado urbano y rural que cubra a los municipios de Tubará, Juan de Acosta, Baranoa y Piojo, para dar solución definitiva </w:t>
      </w:r>
      <w:r>
        <w:rPr>
          <w:rFonts w:ascii="Tahoma" w:hAnsi="Tahoma" w:cs="Tahoma"/>
          <w:sz w:val="24"/>
          <w:szCs w:val="24"/>
          <w:lang w:val="es-ES"/>
        </w:rPr>
        <w:t>al problema de aguas servidas, sin afectaciones ambientales a las microcuencas hidrográficas y los suelos del territorio</w:t>
      </w:r>
    </w:p>
    <w:p w:rsidR="00000000" w:rsidRDefault="00932540">
      <w:pPr>
        <w:pStyle w:val="Textoindependiente2"/>
        <w:rPr>
          <w:rFonts w:ascii="Tahoma" w:hAnsi="Tahoma" w:cs="Tahoma"/>
          <w:sz w:val="24"/>
          <w:szCs w:val="24"/>
          <w:lang w:val="es-ES"/>
        </w:rPr>
      </w:pPr>
    </w:p>
    <w:p w:rsidR="00000000" w:rsidRDefault="00932540">
      <w:pPr>
        <w:pStyle w:val="Textoindependiente2"/>
        <w:rPr>
          <w:rFonts w:ascii="Tahoma" w:hAnsi="Tahoma" w:cs="Tahoma"/>
          <w:sz w:val="24"/>
          <w:szCs w:val="24"/>
          <w:lang w:val="es-ES"/>
        </w:rPr>
      </w:pPr>
    </w:p>
    <w:p w:rsidR="00000000" w:rsidRDefault="00932540">
      <w:pPr>
        <w:pStyle w:val="Textoindependiente2"/>
        <w:rPr>
          <w:rFonts w:ascii="Tahoma" w:hAnsi="Tahoma" w:cs="Tahoma"/>
          <w:b/>
          <w:bCs/>
          <w:sz w:val="24"/>
          <w:szCs w:val="24"/>
          <w:lang w:val="es-ES"/>
        </w:rPr>
      </w:pPr>
      <w:r>
        <w:rPr>
          <w:rFonts w:ascii="Tahoma" w:hAnsi="Tahoma" w:cs="Tahoma"/>
          <w:b/>
          <w:bCs/>
          <w:sz w:val="24"/>
          <w:szCs w:val="24"/>
          <w:lang w:val="es-ES"/>
        </w:rPr>
        <w:t>B.  Estrategias</w:t>
      </w:r>
    </w:p>
    <w:p w:rsidR="00000000" w:rsidRDefault="00932540">
      <w:pPr>
        <w:pStyle w:val="Textoindependiente2"/>
        <w:rPr>
          <w:rFonts w:ascii="Tahoma" w:hAnsi="Tahoma" w:cs="Tahoma"/>
          <w:sz w:val="24"/>
          <w:szCs w:val="24"/>
          <w:lang w:val="es-ES"/>
        </w:rPr>
      </w:pPr>
    </w:p>
    <w:p w:rsidR="00000000" w:rsidRDefault="00932540" w:rsidP="00932540">
      <w:pPr>
        <w:pStyle w:val="Textoindependiente2"/>
        <w:numPr>
          <w:ilvl w:val="0"/>
          <w:numId w:val="48"/>
        </w:numPr>
        <w:rPr>
          <w:rFonts w:ascii="Tahoma" w:hAnsi="Tahoma" w:cs="Tahoma"/>
          <w:sz w:val="24"/>
          <w:szCs w:val="24"/>
          <w:lang w:val="es-ES"/>
        </w:rPr>
      </w:pPr>
      <w:r>
        <w:rPr>
          <w:rFonts w:ascii="Tahoma" w:hAnsi="Tahoma" w:cs="Tahoma"/>
          <w:sz w:val="24"/>
          <w:szCs w:val="24"/>
          <w:lang w:val="es-ES"/>
        </w:rPr>
        <w:t>Gestionar los recursos necesarios para complementar los recursos de las transferencias de la nación y propios munici</w:t>
      </w:r>
      <w:r>
        <w:rPr>
          <w:rFonts w:ascii="Tahoma" w:hAnsi="Tahoma" w:cs="Tahoma"/>
          <w:sz w:val="24"/>
          <w:szCs w:val="24"/>
          <w:lang w:val="es-ES"/>
        </w:rPr>
        <w:t>pales, insuficientes para desarrollar las inversiones necesarias para el proyecto regional de alcantarillado urbano y rural.</w:t>
      </w:r>
    </w:p>
    <w:p w:rsidR="00000000" w:rsidRDefault="00932540">
      <w:pPr>
        <w:pStyle w:val="Textoindependiente2"/>
        <w:rPr>
          <w:rFonts w:ascii="Tahoma" w:hAnsi="Tahoma" w:cs="Tahoma"/>
          <w:sz w:val="24"/>
          <w:szCs w:val="24"/>
          <w:lang w:val="es-ES"/>
        </w:rPr>
      </w:pPr>
    </w:p>
    <w:p w:rsidR="00000000" w:rsidRDefault="00932540" w:rsidP="00932540">
      <w:pPr>
        <w:pStyle w:val="Textoindependiente2"/>
        <w:numPr>
          <w:ilvl w:val="0"/>
          <w:numId w:val="48"/>
        </w:numPr>
        <w:rPr>
          <w:rFonts w:ascii="Tahoma" w:hAnsi="Tahoma" w:cs="Tahoma"/>
          <w:sz w:val="24"/>
          <w:szCs w:val="24"/>
          <w:lang w:val="es-ES"/>
        </w:rPr>
      </w:pPr>
      <w:r>
        <w:rPr>
          <w:rFonts w:ascii="Tahoma" w:hAnsi="Tahoma" w:cs="Tahoma"/>
          <w:sz w:val="24"/>
          <w:szCs w:val="24"/>
          <w:lang w:val="es-ES"/>
        </w:rPr>
        <w:t>Las inversiones previstas contemplan el desarrollo de las siguientes actividades:</w:t>
      </w:r>
    </w:p>
    <w:p w:rsidR="00000000" w:rsidRDefault="00932540">
      <w:pPr>
        <w:pStyle w:val="Textoindependiente2"/>
        <w:ind w:left="357"/>
        <w:rPr>
          <w:rFonts w:ascii="Tahoma" w:hAnsi="Tahoma" w:cs="Tahoma"/>
          <w:sz w:val="24"/>
          <w:szCs w:val="24"/>
          <w:lang w:val="es-ES"/>
        </w:rPr>
      </w:pPr>
    </w:p>
    <w:p w:rsidR="00000000" w:rsidRDefault="00932540" w:rsidP="00932540">
      <w:pPr>
        <w:pStyle w:val="Textoindependiente2"/>
        <w:numPr>
          <w:ilvl w:val="1"/>
          <w:numId w:val="48"/>
        </w:numPr>
        <w:spacing w:after="120"/>
        <w:ind w:left="1077" w:hanging="357"/>
        <w:rPr>
          <w:rFonts w:ascii="Tahoma" w:hAnsi="Tahoma" w:cs="Tahoma"/>
          <w:sz w:val="24"/>
          <w:szCs w:val="24"/>
          <w:lang w:val="es-ES"/>
        </w:rPr>
      </w:pPr>
      <w:r>
        <w:rPr>
          <w:rFonts w:ascii="Tahoma" w:hAnsi="Tahoma" w:cs="Tahoma"/>
          <w:sz w:val="24"/>
          <w:szCs w:val="24"/>
          <w:lang w:val="es-ES"/>
        </w:rPr>
        <w:t>Convenio de Asociación entre los municipios int</w:t>
      </w:r>
      <w:r>
        <w:rPr>
          <w:rFonts w:ascii="Tahoma" w:hAnsi="Tahoma" w:cs="Tahoma"/>
          <w:sz w:val="24"/>
          <w:szCs w:val="24"/>
          <w:lang w:val="es-ES"/>
        </w:rPr>
        <w:t>egrantes del proyecto con el Departamento del Atlántico y el Ministerio de Desarrollo Económico</w:t>
      </w:r>
    </w:p>
    <w:p w:rsidR="00000000" w:rsidRDefault="00932540" w:rsidP="00932540">
      <w:pPr>
        <w:pStyle w:val="Textoindependiente2"/>
        <w:numPr>
          <w:ilvl w:val="1"/>
          <w:numId w:val="48"/>
        </w:numPr>
        <w:spacing w:after="120"/>
        <w:ind w:left="1077" w:hanging="357"/>
        <w:rPr>
          <w:rFonts w:ascii="Tahoma" w:hAnsi="Tahoma" w:cs="Tahoma"/>
          <w:sz w:val="24"/>
          <w:szCs w:val="24"/>
          <w:lang w:val="es-ES"/>
        </w:rPr>
      </w:pPr>
      <w:r>
        <w:rPr>
          <w:rFonts w:ascii="Tahoma" w:hAnsi="Tahoma" w:cs="Tahoma"/>
          <w:sz w:val="24"/>
          <w:szCs w:val="24"/>
          <w:lang w:val="es-ES"/>
        </w:rPr>
        <w:t>Estudios de Pre y Factibilidad para el Desarrollo del Proyecto</w:t>
      </w:r>
    </w:p>
    <w:p w:rsidR="00000000" w:rsidRDefault="00932540" w:rsidP="00932540">
      <w:pPr>
        <w:pStyle w:val="Textoindependiente2"/>
        <w:numPr>
          <w:ilvl w:val="1"/>
          <w:numId w:val="48"/>
        </w:numPr>
        <w:spacing w:after="120"/>
        <w:ind w:left="1077" w:hanging="357"/>
        <w:rPr>
          <w:rFonts w:ascii="Tahoma" w:hAnsi="Tahoma" w:cs="Tahoma"/>
          <w:sz w:val="24"/>
          <w:szCs w:val="24"/>
          <w:lang w:val="es-ES"/>
        </w:rPr>
      </w:pPr>
      <w:r>
        <w:rPr>
          <w:rFonts w:ascii="Tahoma" w:hAnsi="Tahoma" w:cs="Tahoma"/>
          <w:sz w:val="24"/>
          <w:szCs w:val="24"/>
          <w:lang w:val="es-ES"/>
        </w:rPr>
        <w:t>Preparación de los Términos de Referencia y Pliegos de Condiciones para el desarrollo de los Estu</w:t>
      </w:r>
      <w:r>
        <w:rPr>
          <w:rFonts w:ascii="Tahoma" w:hAnsi="Tahoma" w:cs="Tahoma"/>
          <w:sz w:val="24"/>
          <w:szCs w:val="24"/>
          <w:lang w:val="es-ES"/>
        </w:rPr>
        <w:t>dios de Localización y Estudios y Diseños</w:t>
      </w:r>
    </w:p>
    <w:p w:rsidR="00000000" w:rsidRDefault="00932540" w:rsidP="00932540">
      <w:pPr>
        <w:pStyle w:val="Textoindependiente2"/>
        <w:numPr>
          <w:ilvl w:val="1"/>
          <w:numId w:val="48"/>
        </w:numPr>
        <w:spacing w:after="120"/>
        <w:ind w:left="1077" w:hanging="357"/>
        <w:rPr>
          <w:rFonts w:ascii="Tahoma" w:hAnsi="Tahoma" w:cs="Tahoma"/>
          <w:sz w:val="24"/>
          <w:szCs w:val="24"/>
          <w:lang w:val="es-ES"/>
        </w:rPr>
      </w:pPr>
      <w:r>
        <w:rPr>
          <w:rFonts w:ascii="Tahoma" w:hAnsi="Tahoma" w:cs="Tahoma"/>
          <w:sz w:val="24"/>
          <w:szCs w:val="24"/>
          <w:lang w:val="es-ES"/>
        </w:rPr>
        <w:t>Preparación de los Términos de Referencia para la Solicitud de Oferta de la compra de terrenos</w:t>
      </w:r>
    </w:p>
    <w:p w:rsidR="00000000" w:rsidRDefault="00932540">
      <w:pPr>
        <w:pStyle w:val="Textoindependiente2"/>
        <w:rPr>
          <w:rFonts w:ascii="Tahoma" w:hAnsi="Tahoma" w:cs="Tahoma"/>
          <w:sz w:val="24"/>
          <w:szCs w:val="24"/>
          <w:lang w:val="es-ES"/>
        </w:rPr>
      </w:pPr>
    </w:p>
    <w:p w:rsidR="00000000" w:rsidRDefault="00932540">
      <w:pPr>
        <w:jc w:val="both"/>
        <w:rPr>
          <w:rFonts w:ascii="Tahoma" w:hAnsi="Tahoma" w:cs="Tahoma"/>
          <w:sz w:val="24"/>
        </w:rPr>
      </w:pPr>
      <w:r>
        <w:rPr>
          <w:rFonts w:ascii="Tahoma" w:hAnsi="Tahoma" w:cs="Tahoma"/>
          <w:sz w:val="24"/>
        </w:rPr>
        <w:br w:type="page"/>
      </w:r>
    </w:p>
    <w:p w:rsidR="00000000" w:rsidRDefault="00932540">
      <w:pPr>
        <w:pStyle w:val="Textoindependiente3"/>
        <w:ind w:left="357" w:hanging="357"/>
        <w:rPr>
          <w:rFonts w:ascii="Tahoma" w:hAnsi="Tahoma" w:cs="Tahoma"/>
          <w:b/>
          <w:bCs/>
          <w:i w:val="0"/>
          <w:iCs/>
          <w:sz w:val="24"/>
        </w:rPr>
      </w:pPr>
      <w:r>
        <w:rPr>
          <w:rFonts w:ascii="Tahoma" w:hAnsi="Tahoma" w:cs="Tahoma"/>
          <w:b/>
          <w:bCs/>
          <w:i w:val="0"/>
          <w:iCs/>
          <w:sz w:val="24"/>
        </w:rPr>
        <w:t>6.3  PLAN REGIONAL DE ASEO Y TRATAMIENTO DE DESECHOS SÓLIDOS URBANO Y RURAL</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pStyle w:val="Textoindependiente2"/>
        <w:rPr>
          <w:rFonts w:ascii="Tahoma" w:hAnsi="Tahoma" w:cs="Tahoma"/>
          <w:b/>
          <w:bCs/>
          <w:caps/>
          <w:sz w:val="24"/>
          <w:szCs w:val="24"/>
          <w:lang w:val="es-ES"/>
        </w:rPr>
      </w:pPr>
      <w:r>
        <w:rPr>
          <w:rFonts w:ascii="Tahoma" w:hAnsi="Tahoma" w:cs="Tahoma"/>
          <w:b/>
          <w:bCs/>
          <w:sz w:val="24"/>
          <w:szCs w:val="24"/>
          <w:lang w:val="es-ES"/>
        </w:rPr>
        <w:t>A.  Objetivos</w:t>
      </w:r>
    </w:p>
    <w:p w:rsidR="00000000" w:rsidRDefault="00932540">
      <w:pPr>
        <w:pStyle w:val="Textoindependiente2"/>
        <w:rPr>
          <w:rFonts w:ascii="Tahoma" w:hAnsi="Tahoma" w:cs="Tahoma"/>
          <w:sz w:val="24"/>
          <w:szCs w:val="24"/>
          <w:lang w:val="es-ES"/>
        </w:rPr>
      </w:pPr>
    </w:p>
    <w:p w:rsidR="00000000" w:rsidRDefault="00932540" w:rsidP="00932540">
      <w:pPr>
        <w:pStyle w:val="Textoindependiente2"/>
        <w:numPr>
          <w:ilvl w:val="0"/>
          <w:numId w:val="49"/>
        </w:numPr>
        <w:rPr>
          <w:rFonts w:ascii="Tahoma" w:hAnsi="Tahoma" w:cs="Tahoma"/>
          <w:sz w:val="24"/>
          <w:szCs w:val="24"/>
          <w:lang w:val="es-ES"/>
        </w:rPr>
      </w:pPr>
      <w:r>
        <w:rPr>
          <w:rFonts w:ascii="Tahoma" w:hAnsi="Tahoma" w:cs="Tahoma"/>
          <w:sz w:val="24"/>
          <w:szCs w:val="24"/>
          <w:lang w:val="es-ES"/>
        </w:rPr>
        <w:t>Desarrollar un proyecto</w:t>
      </w:r>
      <w:r>
        <w:rPr>
          <w:rFonts w:ascii="Tahoma" w:hAnsi="Tahoma" w:cs="Tahoma"/>
          <w:sz w:val="24"/>
          <w:szCs w:val="24"/>
          <w:lang w:val="es-ES"/>
        </w:rPr>
        <w:t xml:space="preserve"> regional de Aseo y Tratamiento de Desechos Sólidos urbano y rural que cubra a los municipios de Tubará, Juan de Acosta, Baranoa y Piojo, para dar solución definitiva al problema de aguas servidas sin afectaciones ambientales a las microcuencas hidrográfic</w:t>
      </w:r>
      <w:r>
        <w:rPr>
          <w:rFonts w:ascii="Tahoma" w:hAnsi="Tahoma" w:cs="Tahoma"/>
          <w:sz w:val="24"/>
          <w:szCs w:val="24"/>
          <w:lang w:val="es-ES"/>
        </w:rPr>
        <w:t>as y los suelos del territorio.</w:t>
      </w:r>
    </w:p>
    <w:p w:rsidR="00000000" w:rsidRDefault="00932540">
      <w:pPr>
        <w:pStyle w:val="Textoindependiente2"/>
        <w:rPr>
          <w:rFonts w:ascii="Tahoma" w:hAnsi="Tahoma" w:cs="Tahoma"/>
          <w:sz w:val="24"/>
          <w:szCs w:val="24"/>
          <w:lang w:val="es-ES"/>
        </w:rPr>
      </w:pPr>
    </w:p>
    <w:p w:rsidR="00000000" w:rsidRDefault="00932540">
      <w:pPr>
        <w:pStyle w:val="Textoindependiente2"/>
        <w:rPr>
          <w:rFonts w:ascii="Tahoma" w:hAnsi="Tahoma" w:cs="Tahoma"/>
          <w:sz w:val="24"/>
          <w:szCs w:val="24"/>
          <w:lang w:val="es-ES"/>
        </w:rPr>
      </w:pPr>
    </w:p>
    <w:p w:rsidR="00000000" w:rsidRDefault="00932540">
      <w:pPr>
        <w:pStyle w:val="Textoindependiente2"/>
        <w:rPr>
          <w:rFonts w:ascii="Tahoma" w:hAnsi="Tahoma" w:cs="Tahoma"/>
          <w:b/>
          <w:bCs/>
          <w:caps/>
          <w:sz w:val="24"/>
          <w:szCs w:val="24"/>
          <w:lang w:val="es-ES"/>
        </w:rPr>
      </w:pPr>
      <w:r>
        <w:rPr>
          <w:rFonts w:ascii="Tahoma" w:hAnsi="Tahoma" w:cs="Tahoma"/>
          <w:b/>
          <w:bCs/>
          <w:caps/>
          <w:sz w:val="24"/>
          <w:szCs w:val="24"/>
          <w:lang w:val="es-ES"/>
        </w:rPr>
        <w:t>B.  e</w:t>
      </w:r>
      <w:r>
        <w:rPr>
          <w:rFonts w:ascii="Tahoma" w:hAnsi="Tahoma" w:cs="Tahoma"/>
          <w:b/>
          <w:bCs/>
          <w:sz w:val="24"/>
          <w:szCs w:val="24"/>
          <w:lang w:val="es-ES"/>
        </w:rPr>
        <w:t>strategias</w:t>
      </w:r>
    </w:p>
    <w:p w:rsidR="00000000" w:rsidRDefault="00932540">
      <w:pPr>
        <w:pStyle w:val="Textoindependiente2"/>
        <w:rPr>
          <w:rFonts w:ascii="Tahoma" w:hAnsi="Tahoma" w:cs="Tahoma"/>
          <w:sz w:val="24"/>
          <w:szCs w:val="24"/>
          <w:lang w:val="es-ES"/>
        </w:rPr>
      </w:pPr>
    </w:p>
    <w:p w:rsidR="00000000" w:rsidRDefault="00932540" w:rsidP="00932540">
      <w:pPr>
        <w:pStyle w:val="Textoindependiente2"/>
        <w:numPr>
          <w:ilvl w:val="0"/>
          <w:numId w:val="49"/>
        </w:numPr>
        <w:tabs>
          <w:tab w:val="clear" w:pos="720"/>
          <w:tab w:val="num" w:pos="360"/>
        </w:tabs>
        <w:ind w:left="360"/>
        <w:rPr>
          <w:rFonts w:ascii="Tahoma" w:hAnsi="Tahoma" w:cs="Tahoma"/>
          <w:sz w:val="24"/>
          <w:szCs w:val="24"/>
          <w:lang w:val="es-ES"/>
        </w:rPr>
      </w:pPr>
      <w:r>
        <w:rPr>
          <w:rFonts w:ascii="Tahoma" w:hAnsi="Tahoma" w:cs="Tahoma"/>
          <w:sz w:val="24"/>
          <w:szCs w:val="24"/>
          <w:lang w:val="es-ES"/>
        </w:rPr>
        <w:t>Gestionar los recursos necesarios para complementar los recursos de las transferencias de la nación y propios municipales, insuficientes para desarrollar las inversiones necesarias para el proyecto regiona</w:t>
      </w:r>
      <w:r>
        <w:rPr>
          <w:rFonts w:ascii="Tahoma" w:hAnsi="Tahoma" w:cs="Tahoma"/>
          <w:sz w:val="24"/>
          <w:szCs w:val="24"/>
          <w:lang w:val="es-ES"/>
        </w:rPr>
        <w:t>l de Aseo y Tratamiento de Desechos Sólidos urbano y rural.</w:t>
      </w:r>
    </w:p>
    <w:p w:rsidR="00000000" w:rsidRDefault="00932540">
      <w:pPr>
        <w:pStyle w:val="Textoindependiente2"/>
        <w:rPr>
          <w:rFonts w:ascii="Tahoma" w:hAnsi="Tahoma" w:cs="Tahoma"/>
          <w:sz w:val="24"/>
          <w:szCs w:val="24"/>
          <w:lang w:val="es-ES"/>
        </w:rPr>
      </w:pPr>
    </w:p>
    <w:p w:rsidR="00000000" w:rsidRDefault="00932540" w:rsidP="00932540">
      <w:pPr>
        <w:pStyle w:val="Textoindependiente2"/>
        <w:numPr>
          <w:ilvl w:val="0"/>
          <w:numId w:val="49"/>
        </w:numPr>
        <w:tabs>
          <w:tab w:val="clear" w:pos="720"/>
          <w:tab w:val="num" w:pos="360"/>
        </w:tabs>
        <w:ind w:left="360"/>
        <w:rPr>
          <w:rFonts w:ascii="Tahoma" w:hAnsi="Tahoma" w:cs="Tahoma"/>
          <w:sz w:val="24"/>
          <w:szCs w:val="24"/>
          <w:lang w:val="es-ES"/>
        </w:rPr>
      </w:pPr>
      <w:r>
        <w:rPr>
          <w:rFonts w:ascii="Tahoma" w:hAnsi="Tahoma" w:cs="Tahoma"/>
          <w:sz w:val="24"/>
          <w:szCs w:val="24"/>
          <w:lang w:val="es-ES"/>
        </w:rPr>
        <w:t>Las inversiones previstas contemplan el desarrollo de las siguientes actividades:</w:t>
      </w:r>
    </w:p>
    <w:p w:rsidR="00000000" w:rsidRDefault="00932540">
      <w:pPr>
        <w:pStyle w:val="Textoindependiente2"/>
        <w:ind w:left="357"/>
        <w:rPr>
          <w:rFonts w:ascii="Tahoma" w:hAnsi="Tahoma" w:cs="Tahoma"/>
          <w:sz w:val="24"/>
          <w:szCs w:val="24"/>
          <w:lang w:val="es-ES"/>
        </w:rPr>
      </w:pPr>
    </w:p>
    <w:p w:rsidR="00000000" w:rsidRDefault="00932540" w:rsidP="00932540">
      <w:pPr>
        <w:pStyle w:val="Textoindependiente2"/>
        <w:numPr>
          <w:ilvl w:val="0"/>
          <w:numId w:val="49"/>
        </w:numPr>
        <w:spacing w:after="120"/>
        <w:ind w:left="714" w:hanging="357"/>
        <w:rPr>
          <w:rFonts w:ascii="Tahoma" w:hAnsi="Tahoma" w:cs="Tahoma"/>
          <w:sz w:val="24"/>
          <w:szCs w:val="24"/>
          <w:lang w:val="es-ES"/>
        </w:rPr>
      </w:pPr>
      <w:r>
        <w:rPr>
          <w:rFonts w:ascii="Tahoma" w:hAnsi="Tahoma" w:cs="Tahoma"/>
          <w:sz w:val="24"/>
          <w:szCs w:val="24"/>
          <w:lang w:val="es-ES"/>
        </w:rPr>
        <w:t>Convenio de Asociación entre los municipios integrantes del proyecto con el Departamento del Atlántico y el Mini</w:t>
      </w:r>
      <w:r>
        <w:rPr>
          <w:rFonts w:ascii="Tahoma" w:hAnsi="Tahoma" w:cs="Tahoma"/>
          <w:sz w:val="24"/>
          <w:szCs w:val="24"/>
          <w:lang w:val="es-ES"/>
        </w:rPr>
        <w:t>sterio de Desarrollo Económico</w:t>
      </w:r>
    </w:p>
    <w:p w:rsidR="00000000" w:rsidRDefault="00932540" w:rsidP="00932540">
      <w:pPr>
        <w:pStyle w:val="Textoindependiente2"/>
        <w:numPr>
          <w:ilvl w:val="0"/>
          <w:numId w:val="49"/>
        </w:numPr>
        <w:spacing w:after="120"/>
        <w:ind w:left="714" w:hanging="357"/>
        <w:rPr>
          <w:rFonts w:ascii="Tahoma" w:hAnsi="Tahoma" w:cs="Tahoma"/>
          <w:sz w:val="24"/>
          <w:szCs w:val="24"/>
          <w:lang w:val="es-ES"/>
        </w:rPr>
      </w:pPr>
      <w:r>
        <w:rPr>
          <w:rFonts w:ascii="Tahoma" w:hAnsi="Tahoma" w:cs="Tahoma"/>
          <w:sz w:val="24"/>
          <w:szCs w:val="24"/>
          <w:lang w:val="es-ES"/>
        </w:rPr>
        <w:t>Estudios de Pre y Factibilidad para el Desarrollo del Proyecto</w:t>
      </w:r>
    </w:p>
    <w:p w:rsidR="00000000" w:rsidRDefault="00932540" w:rsidP="00932540">
      <w:pPr>
        <w:pStyle w:val="Textoindependiente2"/>
        <w:numPr>
          <w:ilvl w:val="0"/>
          <w:numId w:val="49"/>
        </w:numPr>
        <w:spacing w:after="120"/>
        <w:ind w:left="714" w:hanging="357"/>
        <w:rPr>
          <w:rFonts w:ascii="Tahoma" w:hAnsi="Tahoma" w:cs="Tahoma"/>
          <w:sz w:val="24"/>
          <w:szCs w:val="24"/>
          <w:lang w:val="es-ES"/>
        </w:rPr>
      </w:pPr>
      <w:r>
        <w:rPr>
          <w:rFonts w:ascii="Tahoma" w:hAnsi="Tahoma" w:cs="Tahoma"/>
          <w:sz w:val="24"/>
          <w:szCs w:val="24"/>
          <w:lang w:val="es-ES"/>
        </w:rPr>
        <w:t>Preparación de los Términos de Referencia y Pliegos de Condiciones para el desarrollo de los Estudios de Localización y Estudios y Diseños</w:t>
      </w:r>
    </w:p>
    <w:p w:rsidR="00000000" w:rsidRDefault="00932540" w:rsidP="00932540">
      <w:pPr>
        <w:pStyle w:val="Textoindependiente2"/>
        <w:numPr>
          <w:ilvl w:val="0"/>
          <w:numId w:val="49"/>
        </w:numPr>
        <w:spacing w:after="120"/>
        <w:ind w:left="714" w:hanging="357"/>
        <w:rPr>
          <w:rFonts w:ascii="Tahoma" w:hAnsi="Tahoma" w:cs="Tahoma"/>
          <w:sz w:val="24"/>
          <w:szCs w:val="24"/>
          <w:lang w:val="es-ES"/>
        </w:rPr>
      </w:pPr>
      <w:r>
        <w:rPr>
          <w:rFonts w:ascii="Tahoma" w:hAnsi="Tahoma" w:cs="Tahoma"/>
          <w:sz w:val="24"/>
          <w:szCs w:val="24"/>
          <w:lang w:val="es-ES"/>
        </w:rPr>
        <w:t>Preparación de los Térm</w:t>
      </w:r>
      <w:r>
        <w:rPr>
          <w:rFonts w:ascii="Tahoma" w:hAnsi="Tahoma" w:cs="Tahoma"/>
          <w:sz w:val="24"/>
          <w:szCs w:val="24"/>
          <w:lang w:val="es-ES"/>
        </w:rPr>
        <w:t>inos de Referencia para la Solicitud de Oferta de la compra de terrenos</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b/>
          <w:bCs/>
          <w:caps/>
          <w:sz w:val="24"/>
        </w:rPr>
      </w:pPr>
      <w:r>
        <w:rPr>
          <w:rFonts w:ascii="Tahoma" w:hAnsi="Tahoma" w:cs="Tahoma"/>
          <w:b/>
          <w:bCs/>
          <w:caps/>
          <w:sz w:val="24"/>
        </w:rPr>
        <w:t>6.4</w:t>
      </w:r>
      <w:r>
        <w:rPr>
          <w:rFonts w:ascii="Tahoma" w:hAnsi="Tahoma" w:cs="Tahoma"/>
          <w:b/>
          <w:bCs/>
          <w:caps/>
          <w:sz w:val="24"/>
        </w:rPr>
        <w:tab/>
        <w:t>Plan de Equipamiento Social Comunitario</w:t>
      </w:r>
    </w:p>
    <w:p w:rsidR="00000000" w:rsidRDefault="00932540">
      <w:pPr>
        <w:jc w:val="both"/>
        <w:rPr>
          <w:rFonts w:ascii="Tahoma" w:hAnsi="Tahoma" w:cs="Tahoma"/>
          <w:b/>
          <w:bCs/>
          <w:caps/>
          <w:sz w:val="24"/>
        </w:rPr>
      </w:pPr>
    </w:p>
    <w:p w:rsidR="00000000" w:rsidRDefault="00932540">
      <w:pPr>
        <w:pStyle w:val="Textoindependiente2"/>
        <w:rPr>
          <w:rFonts w:ascii="Tahoma" w:hAnsi="Tahoma" w:cs="Tahoma"/>
          <w:sz w:val="24"/>
          <w:szCs w:val="24"/>
        </w:rPr>
      </w:pPr>
      <w:r>
        <w:rPr>
          <w:rFonts w:ascii="Tahoma" w:hAnsi="Tahoma" w:cs="Tahoma"/>
          <w:sz w:val="24"/>
          <w:szCs w:val="24"/>
        </w:rPr>
        <w:t xml:space="preserve">El plan de equipamiento social comunitario comprende los siguientes planes: </w:t>
      </w:r>
    </w:p>
    <w:p w:rsidR="00000000" w:rsidRDefault="00932540">
      <w:pPr>
        <w:jc w:val="both"/>
        <w:rPr>
          <w:rFonts w:ascii="Tahoma" w:hAnsi="Tahoma" w:cs="Tahoma"/>
          <w:sz w:val="24"/>
        </w:rPr>
      </w:pPr>
    </w:p>
    <w:p w:rsidR="00000000" w:rsidRDefault="00932540">
      <w:pPr>
        <w:spacing w:after="120"/>
        <w:ind w:left="357"/>
        <w:jc w:val="both"/>
        <w:rPr>
          <w:rFonts w:ascii="Tahoma" w:hAnsi="Tahoma" w:cs="Tahoma"/>
          <w:sz w:val="24"/>
        </w:rPr>
      </w:pPr>
      <w:r>
        <w:rPr>
          <w:rFonts w:ascii="Tahoma" w:hAnsi="Tahoma" w:cs="Tahoma"/>
          <w:sz w:val="24"/>
        </w:rPr>
        <w:t>1.</w:t>
      </w:r>
      <w:r>
        <w:rPr>
          <w:rFonts w:ascii="Tahoma" w:hAnsi="Tahoma" w:cs="Tahoma"/>
          <w:sz w:val="24"/>
        </w:rPr>
        <w:tab/>
        <w:t>Plan de Equipamiento Social Comunitario para Salud</w:t>
      </w:r>
    </w:p>
    <w:p w:rsidR="00000000" w:rsidRDefault="00932540">
      <w:pPr>
        <w:spacing w:after="120"/>
        <w:ind w:left="357"/>
        <w:jc w:val="both"/>
        <w:rPr>
          <w:rFonts w:ascii="Tahoma" w:hAnsi="Tahoma" w:cs="Tahoma"/>
          <w:sz w:val="24"/>
        </w:rPr>
      </w:pPr>
      <w:r>
        <w:rPr>
          <w:rFonts w:ascii="Tahoma" w:hAnsi="Tahoma" w:cs="Tahoma"/>
          <w:sz w:val="24"/>
        </w:rPr>
        <w:lastRenderedPageBreak/>
        <w:t>2.</w:t>
      </w:r>
      <w:r>
        <w:rPr>
          <w:rFonts w:ascii="Tahoma" w:hAnsi="Tahoma" w:cs="Tahoma"/>
          <w:sz w:val="24"/>
        </w:rPr>
        <w:tab/>
        <w:t>Pl</w:t>
      </w:r>
      <w:r>
        <w:rPr>
          <w:rFonts w:ascii="Tahoma" w:hAnsi="Tahoma" w:cs="Tahoma"/>
          <w:sz w:val="24"/>
        </w:rPr>
        <w:t>an de Equipamiento Social Comunitario para la Salud Geriátrica</w:t>
      </w:r>
    </w:p>
    <w:p w:rsidR="00000000" w:rsidRDefault="00932540">
      <w:pPr>
        <w:spacing w:after="120"/>
        <w:ind w:left="357"/>
        <w:jc w:val="both"/>
        <w:rPr>
          <w:rFonts w:ascii="Tahoma" w:hAnsi="Tahoma" w:cs="Tahoma"/>
          <w:sz w:val="24"/>
        </w:rPr>
      </w:pPr>
      <w:r>
        <w:rPr>
          <w:rFonts w:ascii="Tahoma" w:hAnsi="Tahoma" w:cs="Tahoma"/>
          <w:sz w:val="24"/>
        </w:rPr>
        <w:t>3.</w:t>
      </w:r>
      <w:r>
        <w:rPr>
          <w:rFonts w:ascii="Tahoma" w:hAnsi="Tahoma" w:cs="Tahoma"/>
          <w:sz w:val="24"/>
        </w:rPr>
        <w:tab/>
        <w:t>Plan de Equipamiento Social Comunitario para la Educación</w:t>
      </w:r>
    </w:p>
    <w:p w:rsidR="00000000" w:rsidRDefault="00932540">
      <w:pPr>
        <w:spacing w:after="120"/>
        <w:ind w:left="357"/>
        <w:jc w:val="both"/>
        <w:rPr>
          <w:rFonts w:ascii="Tahoma" w:hAnsi="Tahoma" w:cs="Tahoma"/>
          <w:sz w:val="24"/>
        </w:rPr>
      </w:pPr>
      <w:r>
        <w:rPr>
          <w:rFonts w:ascii="Tahoma" w:hAnsi="Tahoma" w:cs="Tahoma"/>
          <w:sz w:val="24"/>
        </w:rPr>
        <w:t>4.</w:t>
      </w:r>
      <w:r>
        <w:rPr>
          <w:rFonts w:ascii="Tahoma" w:hAnsi="Tahoma" w:cs="Tahoma"/>
          <w:sz w:val="24"/>
        </w:rPr>
        <w:tab/>
        <w:t>Plan de Equipamiento Social Comunitario para la Recreación y Deportes</w:t>
      </w:r>
    </w:p>
    <w:p w:rsidR="00000000" w:rsidRDefault="00932540">
      <w:pPr>
        <w:spacing w:after="120"/>
        <w:ind w:left="357"/>
        <w:jc w:val="both"/>
        <w:rPr>
          <w:rFonts w:ascii="Tahoma" w:hAnsi="Tahoma" w:cs="Tahoma"/>
          <w:sz w:val="24"/>
        </w:rPr>
      </w:pPr>
      <w:r>
        <w:rPr>
          <w:rFonts w:ascii="Tahoma" w:hAnsi="Tahoma" w:cs="Tahoma"/>
          <w:sz w:val="24"/>
        </w:rPr>
        <w:t>5.</w:t>
      </w:r>
      <w:r>
        <w:rPr>
          <w:rFonts w:ascii="Tahoma" w:hAnsi="Tahoma" w:cs="Tahoma"/>
          <w:sz w:val="24"/>
        </w:rPr>
        <w:tab/>
        <w:t>Plan de Equipamiento Social Comunitario para la Cultura</w:t>
      </w:r>
    </w:p>
    <w:p w:rsidR="00000000" w:rsidRDefault="00932540">
      <w:pPr>
        <w:spacing w:after="120"/>
        <w:ind w:left="357"/>
        <w:rPr>
          <w:rFonts w:ascii="Tahoma" w:hAnsi="Tahoma" w:cs="Tahoma"/>
          <w:sz w:val="24"/>
          <w:szCs w:val="22"/>
        </w:rPr>
      </w:pPr>
      <w:r>
        <w:rPr>
          <w:rFonts w:ascii="Tahoma" w:hAnsi="Tahoma" w:cs="Tahoma"/>
          <w:sz w:val="24"/>
          <w:szCs w:val="22"/>
        </w:rPr>
        <w:t>6.</w:t>
      </w:r>
      <w:r>
        <w:rPr>
          <w:rFonts w:ascii="Tahoma" w:hAnsi="Tahoma" w:cs="Tahoma"/>
          <w:sz w:val="24"/>
          <w:szCs w:val="22"/>
        </w:rPr>
        <w:tab/>
        <w:t>Plan de Equipamiento Social Comunitario Especial</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pStyle w:val="Textoindependiente2"/>
        <w:rPr>
          <w:rFonts w:ascii="Tahoma" w:hAnsi="Tahoma" w:cs="Tahoma"/>
          <w:b/>
          <w:bCs/>
          <w:caps/>
          <w:sz w:val="24"/>
          <w:szCs w:val="24"/>
          <w:lang w:val="es-ES"/>
        </w:rPr>
      </w:pPr>
      <w:r>
        <w:rPr>
          <w:rFonts w:ascii="Tahoma" w:hAnsi="Tahoma" w:cs="Tahoma"/>
          <w:b/>
          <w:bCs/>
          <w:sz w:val="24"/>
          <w:szCs w:val="24"/>
          <w:lang w:val="es-ES"/>
        </w:rPr>
        <w:t>A.  Objetivo</w:t>
      </w:r>
    </w:p>
    <w:p w:rsidR="00000000" w:rsidRDefault="00932540">
      <w:pPr>
        <w:pStyle w:val="Textoindependiente2"/>
        <w:rPr>
          <w:rFonts w:ascii="Tahoma" w:hAnsi="Tahoma" w:cs="Tahoma"/>
          <w:sz w:val="24"/>
          <w:szCs w:val="24"/>
          <w:lang w:val="es-ES"/>
        </w:rPr>
      </w:pPr>
    </w:p>
    <w:p w:rsidR="00000000" w:rsidRDefault="00932540" w:rsidP="00932540">
      <w:pPr>
        <w:pStyle w:val="Textoindependiente2"/>
        <w:numPr>
          <w:ilvl w:val="0"/>
          <w:numId w:val="50"/>
        </w:numPr>
        <w:rPr>
          <w:rFonts w:ascii="Tahoma" w:hAnsi="Tahoma" w:cs="Tahoma"/>
          <w:sz w:val="24"/>
          <w:szCs w:val="24"/>
          <w:lang w:val="es-ES"/>
        </w:rPr>
      </w:pPr>
      <w:r>
        <w:rPr>
          <w:rFonts w:ascii="Tahoma" w:hAnsi="Tahoma" w:cs="Tahoma"/>
          <w:sz w:val="24"/>
          <w:szCs w:val="24"/>
          <w:lang w:val="es-ES"/>
        </w:rPr>
        <w:t>Ampliar, optimizar y mantener los equipamientos comunitarios del municipio tanto urbano como rurales</w:t>
      </w:r>
    </w:p>
    <w:p w:rsidR="00000000" w:rsidRDefault="00932540">
      <w:pPr>
        <w:pStyle w:val="Textoindependiente2"/>
        <w:rPr>
          <w:rFonts w:ascii="Tahoma" w:hAnsi="Tahoma" w:cs="Tahoma"/>
          <w:sz w:val="24"/>
          <w:szCs w:val="24"/>
          <w:lang w:val="es-ES"/>
        </w:rPr>
      </w:pPr>
    </w:p>
    <w:p w:rsidR="00000000" w:rsidRDefault="00932540">
      <w:pPr>
        <w:pStyle w:val="Textoindependiente2"/>
        <w:rPr>
          <w:rFonts w:ascii="Tahoma" w:hAnsi="Tahoma" w:cs="Tahoma"/>
          <w:sz w:val="24"/>
          <w:szCs w:val="24"/>
          <w:lang w:val="es-ES"/>
        </w:rPr>
      </w:pPr>
    </w:p>
    <w:p w:rsidR="00000000" w:rsidRDefault="00932540">
      <w:pPr>
        <w:pStyle w:val="Textoindependiente2"/>
        <w:rPr>
          <w:rFonts w:ascii="Tahoma" w:hAnsi="Tahoma" w:cs="Tahoma"/>
          <w:b/>
          <w:bCs/>
          <w:sz w:val="24"/>
          <w:szCs w:val="24"/>
          <w:lang w:val="es-ES"/>
        </w:rPr>
      </w:pPr>
      <w:r>
        <w:rPr>
          <w:rFonts w:ascii="Tahoma" w:hAnsi="Tahoma" w:cs="Tahoma"/>
          <w:b/>
          <w:bCs/>
          <w:sz w:val="24"/>
          <w:szCs w:val="24"/>
          <w:lang w:val="es-ES"/>
        </w:rPr>
        <w:t>B.  Estrategias</w:t>
      </w:r>
    </w:p>
    <w:p w:rsidR="00000000" w:rsidRDefault="00932540">
      <w:pPr>
        <w:pStyle w:val="Textoindependiente2"/>
        <w:rPr>
          <w:rFonts w:ascii="Tahoma" w:hAnsi="Tahoma" w:cs="Tahoma"/>
          <w:sz w:val="24"/>
          <w:szCs w:val="24"/>
          <w:lang w:val="es-ES"/>
        </w:rPr>
      </w:pPr>
    </w:p>
    <w:p w:rsidR="00000000" w:rsidRDefault="00932540" w:rsidP="00932540">
      <w:pPr>
        <w:pStyle w:val="Textoindependiente2"/>
        <w:numPr>
          <w:ilvl w:val="0"/>
          <w:numId w:val="50"/>
        </w:numPr>
        <w:spacing w:after="120"/>
        <w:ind w:left="357" w:hanging="357"/>
        <w:rPr>
          <w:rFonts w:ascii="Tahoma" w:hAnsi="Tahoma" w:cs="Tahoma"/>
          <w:sz w:val="24"/>
          <w:szCs w:val="24"/>
          <w:lang w:val="es-ES"/>
        </w:rPr>
      </w:pPr>
      <w:r>
        <w:rPr>
          <w:rFonts w:ascii="Tahoma" w:hAnsi="Tahoma" w:cs="Tahoma"/>
          <w:sz w:val="24"/>
          <w:szCs w:val="24"/>
          <w:lang w:val="es-ES"/>
        </w:rPr>
        <w:t xml:space="preserve">Gestionar los recursos necesarios para complementar los recursos de </w:t>
      </w:r>
      <w:r>
        <w:rPr>
          <w:rFonts w:ascii="Tahoma" w:hAnsi="Tahoma" w:cs="Tahoma"/>
          <w:sz w:val="24"/>
          <w:szCs w:val="24"/>
          <w:lang w:val="es-ES"/>
        </w:rPr>
        <w:t>las transferencias de la nación y propios municipales, insuficientes para desarrollar las inversiones necesarias para ampliar, optimizar y mantener los equipamientos comunitarios del municipio tanto urbano como rurales.</w:t>
      </w:r>
    </w:p>
    <w:p w:rsidR="00000000" w:rsidRDefault="00932540" w:rsidP="00932540">
      <w:pPr>
        <w:pStyle w:val="Textoindependiente2"/>
        <w:numPr>
          <w:ilvl w:val="0"/>
          <w:numId w:val="50"/>
        </w:numPr>
        <w:spacing w:after="120"/>
        <w:ind w:left="357" w:hanging="357"/>
        <w:rPr>
          <w:rFonts w:ascii="Tahoma" w:hAnsi="Tahoma" w:cs="Tahoma"/>
          <w:sz w:val="24"/>
          <w:szCs w:val="24"/>
          <w:lang w:val="es-ES"/>
        </w:rPr>
      </w:pPr>
      <w:r>
        <w:rPr>
          <w:rFonts w:ascii="Tahoma" w:hAnsi="Tahoma" w:cs="Tahoma"/>
          <w:sz w:val="24"/>
          <w:szCs w:val="24"/>
          <w:lang w:val="es-ES"/>
        </w:rPr>
        <w:t>Las inversiones previstas contemplan</w:t>
      </w:r>
      <w:r>
        <w:rPr>
          <w:rFonts w:ascii="Tahoma" w:hAnsi="Tahoma" w:cs="Tahoma"/>
          <w:sz w:val="24"/>
          <w:szCs w:val="24"/>
          <w:lang w:val="es-ES"/>
        </w:rPr>
        <w:t xml:space="preserve"> el desarrollo de estudios y diseños dentro del componente de preinversión. </w:t>
      </w:r>
    </w:p>
    <w:p w:rsidR="00000000" w:rsidRDefault="00932540" w:rsidP="00932540">
      <w:pPr>
        <w:pStyle w:val="Textoindependiente2"/>
        <w:numPr>
          <w:ilvl w:val="0"/>
          <w:numId w:val="50"/>
        </w:numPr>
        <w:spacing w:after="120"/>
        <w:ind w:left="357" w:hanging="357"/>
        <w:rPr>
          <w:rFonts w:ascii="Tahoma" w:hAnsi="Tahoma" w:cs="Tahoma"/>
          <w:sz w:val="24"/>
          <w:szCs w:val="24"/>
          <w:lang w:val="es-ES"/>
        </w:rPr>
      </w:pPr>
      <w:r>
        <w:rPr>
          <w:rFonts w:ascii="Tahoma" w:hAnsi="Tahoma" w:cs="Tahoma"/>
          <w:sz w:val="24"/>
          <w:szCs w:val="24"/>
          <w:lang w:val="es-ES"/>
        </w:rPr>
        <w:t>Las cantidades de obras se detallan en el plan de accion y en los documentos técnicos de los proyectos.</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b/>
          <w:bCs/>
          <w:caps/>
          <w:sz w:val="24"/>
        </w:rPr>
      </w:pPr>
      <w:r>
        <w:rPr>
          <w:rFonts w:ascii="Tahoma" w:hAnsi="Tahoma" w:cs="Tahoma"/>
          <w:b/>
          <w:bCs/>
          <w:caps/>
          <w:sz w:val="24"/>
        </w:rPr>
        <w:t>6.5</w:t>
      </w:r>
      <w:r>
        <w:rPr>
          <w:rFonts w:ascii="Tahoma" w:hAnsi="Tahoma" w:cs="Tahoma"/>
          <w:b/>
          <w:bCs/>
          <w:caps/>
          <w:sz w:val="24"/>
        </w:rPr>
        <w:tab/>
        <w:t xml:space="preserve">Plan de Vivienda de Interes Social </w:t>
      </w:r>
    </w:p>
    <w:p w:rsidR="00000000" w:rsidRDefault="00932540">
      <w:pPr>
        <w:jc w:val="both"/>
        <w:rPr>
          <w:rFonts w:ascii="Tahoma" w:hAnsi="Tahoma" w:cs="Tahoma"/>
          <w:sz w:val="24"/>
        </w:rPr>
      </w:pPr>
    </w:p>
    <w:p w:rsidR="00000000" w:rsidRDefault="00932540">
      <w:pPr>
        <w:pStyle w:val="Textoindependiente2"/>
        <w:rPr>
          <w:rFonts w:ascii="Tahoma" w:hAnsi="Tahoma" w:cs="Tahoma"/>
          <w:b/>
          <w:bCs/>
          <w:caps/>
          <w:sz w:val="24"/>
          <w:szCs w:val="24"/>
          <w:lang w:val="es-ES"/>
        </w:rPr>
      </w:pPr>
      <w:r>
        <w:rPr>
          <w:rFonts w:ascii="Tahoma" w:hAnsi="Tahoma" w:cs="Tahoma"/>
          <w:b/>
          <w:bCs/>
          <w:caps/>
          <w:sz w:val="24"/>
          <w:szCs w:val="24"/>
          <w:lang w:val="es-ES"/>
        </w:rPr>
        <w:t>A.  o</w:t>
      </w:r>
      <w:r>
        <w:rPr>
          <w:rFonts w:ascii="Tahoma" w:hAnsi="Tahoma" w:cs="Tahoma"/>
          <w:b/>
          <w:bCs/>
          <w:sz w:val="24"/>
          <w:szCs w:val="24"/>
          <w:lang w:val="es-ES"/>
        </w:rPr>
        <w:t>bjetivos</w:t>
      </w:r>
    </w:p>
    <w:p w:rsidR="00000000" w:rsidRDefault="00932540">
      <w:pPr>
        <w:pStyle w:val="Textoindependiente2"/>
        <w:rPr>
          <w:rFonts w:ascii="Tahoma" w:hAnsi="Tahoma" w:cs="Tahoma"/>
          <w:sz w:val="24"/>
          <w:szCs w:val="24"/>
          <w:lang w:val="es-ES"/>
        </w:rPr>
      </w:pPr>
    </w:p>
    <w:p w:rsidR="00000000" w:rsidRDefault="00932540" w:rsidP="00932540">
      <w:pPr>
        <w:pStyle w:val="Textoindependiente2"/>
        <w:numPr>
          <w:ilvl w:val="0"/>
          <w:numId w:val="46"/>
        </w:numPr>
        <w:spacing w:after="120"/>
        <w:ind w:left="357" w:hanging="357"/>
        <w:rPr>
          <w:rFonts w:ascii="Tahoma" w:hAnsi="Tahoma" w:cs="Tahoma"/>
          <w:sz w:val="24"/>
          <w:szCs w:val="24"/>
          <w:lang w:val="es-ES"/>
        </w:rPr>
      </w:pPr>
      <w:r>
        <w:rPr>
          <w:rFonts w:ascii="Tahoma" w:hAnsi="Tahoma" w:cs="Tahoma"/>
          <w:sz w:val="24"/>
          <w:szCs w:val="24"/>
          <w:lang w:val="es-ES"/>
        </w:rPr>
        <w:t>Reducir el défici</w:t>
      </w:r>
      <w:r>
        <w:rPr>
          <w:rFonts w:ascii="Tahoma" w:hAnsi="Tahoma" w:cs="Tahoma"/>
          <w:sz w:val="24"/>
          <w:szCs w:val="24"/>
          <w:lang w:val="es-ES"/>
        </w:rPr>
        <w:t>t cualitativo y cuantitativo de vivienda en los sectores de bajos ingresos</w:t>
      </w:r>
    </w:p>
    <w:p w:rsidR="00000000" w:rsidRDefault="00932540" w:rsidP="00932540">
      <w:pPr>
        <w:pStyle w:val="Textoindependiente2"/>
        <w:numPr>
          <w:ilvl w:val="0"/>
          <w:numId w:val="46"/>
        </w:numPr>
        <w:spacing w:after="120"/>
        <w:ind w:left="357" w:hanging="357"/>
        <w:rPr>
          <w:rFonts w:ascii="Tahoma" w:hAnsi="Tahoma" w:cs="Tahoma"/>
          <w:sz w:val="24"/>
          <w:szCs w:val="24"/>
          <w:lang w:val="es-ES"/>
        </w:rPr>
      </w:pPr>
      <w:r>
        <w:rPr>
          <w:rFonts w:ascii="Tahoma" w:hAnsi="Tahoma" w:cs="Tahoma"/>
          <w:sz w:val="24"/>
          <w:szCs w:val="24"/>
          <w:lang w:val="es-ES"/>
        </w:rPr>
        <w:t>Optimizar la oferta de vivienda existente en el municipio</w:t>
      </w:r>
    </w:p>
    <w:p w:rsidR="00000000" w:rsidRDefault="00932540">
      <w:pPr>
        <w:pStyle w:val="Textoindependiente2"/>
        <w:rPr>
          <w:rFonts w:ascii="Tahoma" w:hAnsi="Tahoma" w:cs="Tahoma"/>
          <w:sz w:val="24"/>
          <w:szCs w:val="24"/>
          <w:lang w:val="es-ES"/>
        </w:rPr>
      </w:pPr>
      <w:r>
        <w:rPr>
          <w:rFonts w:ascii="Tahoma" w:hAnsi="Tahoma" w:cs="Tahoma"/>
          <w:sz w:val="24"/>
          <w:szCs w:val="24"/>
          <w:lang w:val="es-ES"/>
        </w:rPr>
        <w:br w:type="page"/>
      </w:r>
    </w:p>
    <w:p w:rsidR="00000000" w:rsidRDefault="00932540">
      <w:pPr>
        <w:pStyle w:val="Textoindependiente2"/>
        <w:rPr>
          <w:rFonts w:ascii="Tahoma" w:hAnsi="Tahoma" w:cs="Tahoma"/>
          <w:b/>
          <w:bCs/>
          <w:caps/>
          <w:sz w:val="24"/>
          <w:szCs w:val="24"/>
          <w:lang w:val="es-ES"/>
        </w:rPr>
      </w:pPr>
      <w:r>
        <w:rPr>
          <w:rFonts w:ascii="Tahoma" w:hAnsi="Tahoma" w:cs="Tahoma"/>
          <w:b/>
          <w:bCs/>
          <w:caps/>
          <w:sz w:val="24"/>
          <w:szCs w:val="24"/>
          <w:lang w:val="es-ES"/>
        </w:rPr>
        <w:t>B. e</w:t>
      </w:r>
      <w:r>
        <w:rPr>
          <w:rFonts w:ascii="Tahoma" w:hAnsi="Tahoma" w:cs="Tahoma"/>
          <w:b/>
          <w:bCs/>
          <w:sz w:val="24"/>
          <w:szCs w:val="24"/>
          <w:lang w:val="es-ES"/>
        </w:rPr>
        <w:t>strategias</w:t>
      </w:r>
    </w:p>
    <w:p w:rsidR="00000000" w:rsidRDefault="00932540">
      <w:pPr>
        <w:pStyle w:val="Textoindependiente2"/>
        <w:rPr>
          <w:rFonts w:ascii="Tahoma" w:hAnsi="Tahoma" w:cs="Tahoma"/>
          <w:sz w:val="24"/>
          <w:szCs w:val="24"/>
          <w:lang w:val="es-ES"/>
        </w:rPr>
      </w:pPr>
    </w:p>
    <w:p w:rsidR="00000000" w:rsidRDefault="00932540" w:rsidP="00932540">
      <w:pPr>
        <w:pStyle w:val="Textoindependiente2"/>
        <w:numPr>
          <w:ilvl w:val="0"/>
          <w:numId w:val="46"/>
        </w:numPr>
        <w:spacing w:after="120"/>
        <w:ind w:left="357" w:hanging="357"/>
        <w:rPr>
          <w:rFonts w:ascii="Tahoma" w:hAnsi="Tahoma" w:cs="Tahoma"/>
          <w:sz w:val="24"/>
          <w:szCs w:val="24"/>
          <w:lang w:val="es-ES"/>
        </w:rPr>
      </w:pPr>
      <w:r>
        <w:rPr>
          <w:rFonts w:ascii="Tahoma" w:hAnsi="Tahoma" w:cs="Tahoma"/>
          <w:sz w:val="24"/>
          <w:szCs w:val="24"/>
          <w:lang w:val="es-ES"/>
        </w:rPr>
        <w:t>Gestionar los recursos necesarios para complementar los recursos de las transferencias de la nación y pro</w:t>
      </w:r>
      <w:r>
        <w:rPr>
          <w:rFonts w:ascii="Tahoma" w:hAnsi="Tahoma" w:cs="Tahoma"/>
          <w:sz w:val="24"/>
          <w:szCs w:val="24"/>
          <w:lang w:val="es-ES"/>
        </w:rPr>
        <w:t>pios municipales, insuficientes para desarrollar las inversiones necesarias para:</w:t>
      </w:r>
    </w:p>
    <w:p w:rsidR="00000000" w:rsidRDefault="00932540">
      <w:pPr>
        <w:pStyle w:val="Textoindependiente2"/>
        <w:ind w:left="357"/>
        <w:rPr>
          <w:rFonts w:ascii="Tahoma" w:hAnsi="Tahoma" w:cs="Tahoma"/>
          <w:sz w:val="24"/>
          <w:szCs w:val="24"/>
          <w:lang w:val="es-ES"/>
        </w:rPr>
      </w:pPr>
    </w:p>
    <w:p w:rsidR="00000000" w:rsidRDefault="00932540" w:rsidP="00932540">
      <w:pPr>
        <w:pStyle w:val="Textoindependiente2"/>
        <w:numPr>
          <w:ilvl w:val="1"/>
          <w:numId w:val="46"/>
        </w:numPr>
        <w:spacing w:after="120"/>
        <w:ind w:left="1434" w:hanging="357"/>
        <w:rPr>
          <w:rFonts w:ascii="Tahoma" w:hAnsi="Tahoma" w:cs="Tahoma"/>
          <w:sz w:val="24"/>
          <w:szCs w:val="24"/>
          <w:lang w:val="es-ES"/>
        </w:rPr>
      </w:pPr>
      <w:r>
        <w:rPr>
          <w:rFonts w:ascii="Tahoma" w:hAnsi="Tahoma" w:cs="Tahoma"/>
          <w:sz w:val="24"/>
          <w:szCs w:val="24"/>
          <w:lang w:val="es-ES"/>
        </w:rPr>
        <w:t>Reducir el déficit cualitativo y cuantitativo de vivienda en los sectores de bajos ingresos</w:t>
      </w:r>
    </w:p>
    <w:p w:rsidR="00000000" w:rsidRDefault="00932540" w:rsidP="00932540">
      <w:pPr>
        <w:pStyle w:val="Textoindependiente2"/>
        <w:numPr>
          <w:ilvl w:val="1"/>
          <w:numId w:val="46"/>
        </w:numPr>
        <w:spacing w:after="120"/>
        <w:ind w:left="1434" w:hanging="357"/>
        <w:rPr>
          <w:rFonts w:ascii="Tahoma" w:hAnsi="Tahoma" w:cs="Tahoma"/>
          <w:sz w:val="24"/>
          <w:szCs w:val="24"/>
          <w:lang w:val="es-ES"/>
        </w:rPr>
      </w:pPr>
      <w:r>
        <w:rPr>
          <w:rFonts w:ascii="Tahoma" w:hAnsi="Tahoma" w:cs="Tahoma"/>
          <w:sz w:val="24"/>
          <w:szCs w:val="24"/>
          <w:lang w:val="es-ES"/>
        </w:rPr>
        <w:t>Optimizar la oferta de vivienda existente en el municipio</w:t>
      </w:r>
    </w:p>
    <w:p w:rsidR="00000000" w:rsidRDefault="00932540">
      <w:pPr>
        <w:pStyle w:val="Textoindependiente2"/>
        <w:rPr>
          <w:rFonts w:ascii="Tahoma" w:hAnsi="Tahoma" w:cs="Tahoma"/>
          <w:sz w:val="24"/>
          <w:szCs w:val="24"/>
          <w:lang w:val="es-ES"/>
        </w:rPr>
      </w:pPr>
    </w:p>
    <w:p w:rsidR="00000000" w:rsidRDefault="00932540" w:rsidP="00932540">
      <w:pPr>
        <w:pStyle w:val="Textoindependiente2"/>
        <w:numPr>
          <w:ilvl w:val="0"/>
          <w:numId w:val="46"/>
        </w:numPr>
        <w:spacing w:after="120"/>
        <w:ind w:left="357" w:hanging="357"/>
        <w:rPr>
          <w:rFonts w:ascii="Tahoma" w:hAnsi="Tahoma" w:cs="Tahoma"/>
          <w:sz w:val="24"/>
          <w:szCs w:val="24"/>
          <w:lang w:val="es-ES"/>
        </w:rPr>
      </w:pPr>
      <w:r>
        <w:rPr>
          <w:rFonts w:ascii="Tahoma" w:hAnsi="Tahoma" w:cs="Tahoma"/>
          <w:sz w:val="24"/>
          <w:szCs w:val="24"/>
          <w:lang w:val="es-ES"/>
        </w:rPr>
        <w:t>Las estrategias del pl</w:t>
      </w:r>
      <w:r>
        <w:rPr>
          <w:rFonts w:ascii="Tahoma" w:hAnsi="Tahoma" w:cs="Tahoma"/>
          <w:sz w:val="24"/>
          <w:szCs w:val="24"/>
          <w:lang w:val="es-ES"/>
        </w:rPr>
        <w:t>an contempla el desarrollo de programas de frente a cada una de las características del componente deficitario:</w:t>
      </w:r>
    </w:p>
    <w:p w:rsidR="00000000" w:rsidRDefault="00932540">
      <w:pPr>
        <w:pStyle w:val="Textoindependiente2"/>
        <w:rPr>
          <w:rFonts w:ascii="Tahoma" w:hAnsi="Tahoma" w:cs="Tahoma"/>
          <w:sz w:val="24"/>
          <w:szCs w:val="24"/>
          <w:lang w:val="es-ES"/>
        </w:rPr>
      </w:pPr>
    </w:p>
    <w:p w:rsidR="00000000" w:rsidRDefault="00932540" w:rsidP="00932540">
      <w:pPr>
        <w:pStyle w:val="Textoindependiente2"/>
        <w:numPr>
          <w:ilvl w:val="1"/>
          <w:numId w:val="46"/>
        </w:numPr>
        <w:spacing w:after="120"/>
        <w:ind w:left="1434" w:hanging="357"/>
        <w:rPr>
          <w:rFonts w:ascii="Tahoma" w:hAnsi="Tahoma" w:cs="Tahoma"/>
          <w:sz w:val="24"/>
          <w:szCs w:val="24"/>
          <w:lang w:val="es-ES"/>
        </w:rPr>
      </w:pPr>
      <w:r>
        <w:rPr>
          <w:rFonts w:ascii="Tahoma" w:hAnsi="Tahoma" w:cs="Tahoma"/>
          <w:sz w:val="24"/>
          <w:szCs w:val="24"/>
          <w:lang w:val="es-ES"/>
        </w:rPr>
        <w:t>Para el déficit cuantitativo, se prevé el Plan de Diseño y Construcción de vivienda nueva</w:t>
      </w:r>
    </w:p>
    <w:p w:rsidR="00000000" w:rsidRDefault="00932540" w:rsidP="00932540">
      <w:pPr>
        <w:pStyle w:val="Textoindependiente2"/>
        <w:numPr>
          <w:ilvl w:val="1"/>
          <w:numId w:val="46"/>
        </w:numPr>
        <w:spacing w:after="120"/>
        <w:ind w:left="1434" w:hanging="357"/>
        <w:rPr>
          <w:rFonts w:ascii="Tahoma" w:hAnsi="Tahoma" w:cs="Tahoma"/>
          <w:sz w:val="24"/>
          <w:szCs w:val="24"/>
          <w:lang w:val="es-ES"/>
        </w:rPr>
      </w:pPr>
      <w:r>
        <w:rPr>
          <w:rFonts w:ascii="Tahoma" w:hAnsi="Tahoma" w:cs="Tahoma"/>
          <w:sz w:val="24"/>
          <w:szCs w:val="24"/>
          <w:lang w:val="es-ES"/>
        </w:rPr>
        <w:t xml:space="preserve">Para la vivienda en zona de riesgo, se prevé el Plan </w:t>
      </w:r>
      <w:r>
        <w:rPr>
          <w:rFonts w:ascii="Tahoma" w:hAnsi="Tahoma" w:cs="Tahoma"/>
          <w:sz w:val="24"/>
          <w:szCs w:val="24"/>
          <w:lang w:val="es-ES"/>
        </w:rPr>
        <w:t>de erradicación y reubicación de VIS</w:t>
      </w:r>
    </w:p>
    <w:p w:rsidR="00000000" w:rsidRDefault="00932540" w:rsidP="00932540">
      <w:pPr>
        <w:pStyle w:val="Textoindependiente2"/>
        <w:numPr>
          <w:ilvl w:val="1"/>
          <w:numId w:val="46"/>
        </w:numPr>
        <w:spacing w:after="120"/>
        <w:ind w:left="1434" w:hanging="357"/>
        <w:rPr>
          <w:rFonts w:ascii="Tahoma" w:hAnsi="Tahoma" w:cs="Tahoma"/>
          <w:sz w:val="24"/>
          <w:szCs w:val="24"/>
          <w:lang w:val="es-ES"/>
        </w:rPr>
      </w:pPr>
      <w:r>
        <w:rPr>
          <w:rFonts w:ascii="Tahoma" w:hAnsi="Tahoma" w:cs="Tahoma"/>
          <w:sz w:val="24"/>
          <w:szCs w:val="24"/>
          <w:lang w:val="es-ES"/>
        </w:rPr>
        <w:t>Para el déficit cualitativo, se prevé el Plan de mejoramiento de vivienda</w:t>
      </w:r>
    </w:p>
    <w:p w:rsidR="00000000" w:rsidRDefault="00932540" w:rsidP="00932540">
      <w:pPr>
        <w:pStyle w:val="Textoindependiente2"/>
        <w:numPr>
          <w:ilvl w:val="1"/>
          <w:numId w:val="46"/>
        </w:numPr>
        <w:spacing w:after="120"/>
        <w:ind w:left="1434" w:hanging="357"/>
        <w:rPr>
          <w:rFonts w:ascii="Tahoma" w:hAnsi="Tahoma" w:cs="Tahoma"/>
          <w:sz w:val="24"/>
          <w:szCs w:val="24"/>
          <w:lang w:val="es-ES"/>
        </w:rPr>
      </w:pPr>
      <w:r>
        <w:rPr>
          <w:rFonts w:ascii="Tahoma" w:hAnsi="Tahoma" w:cs="Tahoma"/>
          <w:sz w:val="24"/>
          <w:szCs w:val="24"/>
          <w:lang w:val="es-ES"/>
        </w:rPr>
        <w:t>Para el déficit legal y de tenencia, se prevé el Plan de legalización y titulación</w:t>
      </w:r>
    </w:p>
    <w:p w:rsidR="00000000" w:rsidRDefault="00932540">
      <w:pPr>
        <w:pStyle w:val="Textoindependiente2"/>
        <w:rPr>
          <w:rFonts w:ascii="Tahoma" w:hAnsi="Tahoma" w:cs="Tahoma"/>
          <w:sz w:val="24"/>
          <w:szCs w:val="24"/>
          <w:lang w:val="es-ES"/>
        </w:rPr>
      </w:pPr>
      <w:r>
        <w:rPr>
          <w:rFonts w:ascii="Tahoma" w:hAnsi="Tahoma" w:cs="Tahoma"/>
          <w:sz w:val="24"/>
          <w:szCs w:val="24"/>
          <w:lang w:val="es-ES"/>
        </w:rPr>
        <w:t xml:space="preserve"> </w:t>
      </w:r>
    </w:p>
    <w:p w:rsidR="00000000" w:rsidRDefault="00932540" w:rsidP="00932540">
      <w:pPr>
        <w:pStyle w:val="Textoindependiente2"/>
        <w:numPr>
          <w:ilvl w:val="0"/>
          <w:numId w:val="46"/>
        </w:numPr>
        <w:spacing w:after="120"/>
        <w:ind w:left="357" w:hanging="357"/>
        <w:rPr>
          <w:rFonts w:ascii="Tahoma" w:hAnsi="Tahoma" w:cs="Tahoma"/>
          <w:sz w:val="24"/>
          <w:szCs w:val="24"/>
          <w:lang w:val="es-ES"/>
        </w:rPr>
      </w:pPr>
      <w:r>
        <w:rPr>
          <w:rFonts w:ascii="Tahoma" w:hAnsi="Tahoma" w:cs="Tahoma"/>
          <w:sz w:val="24"/>
          <w:szCs w:val="24"/>
          <w:lang w:val="es-ES"/>
        </w:rPr>
        <w:t>Las inversiones previstas contemplan el desarrollo de difere</w:t>
      </w:r>
      <w:r>
        <w:rPr>
          <w:rFonts w:ascii="Tahoma" w:hAnsi="Tahoma" w:cs="Tahoma"/>
          <w:sz w:val="24"/>
          <w:szCs w:val="24"/>
          <w:lang w:val="es-ES"/>
        </w:rPr>
        <w:t>ntes actividades las cuales deben ser estipuladas por la Secretaria de Planeación.</w:t>
      </w:r>
    </w:p>
    <w:p w:rsidR="00000000" w:rsidRDefault="00932540" w:rsidP="00932540">
      <w:pPr>
        <w:pStyle w:val="Textoindependiente2"/>
        <w:numPr>
          <w:ilvl w:val="0"/>
          <w:numId w:val="46"/>
        </w:numPr>
        <w:spacing w:after="120"/>
        <w:ind w:left="357" w:hanging="357"/>
        <w:rPr>
          <w:rFonts w:ascii="Tahoma" w:hAnsi="Tahoma" w:cs="Tahoma"/>
          <w:sz w:val="24"/>
          <w:szCs w:val="24"/>
          <w:lang w:val="es-ES"/>
        </w:rPr>
      </w:pPr>
      <w:r>
        <w:rPr>
          <w:rFonts w:ascii="Tahoma" w:hAnsi="Tahoma" w:cs="Tahoma"/>
          <w:sz w:val="24"/>
          <w:szCs w:val="24"/>
          <w:lang w:val="es-ES"/>
        </w:rPr>
        <w:t xml:space="preserve">Las inversiones previstas contemplan el desarrollo de estudios y diseños dentro del componente de preinversión. </w:t>
      </w:r>
    </w:p>
    <w:p w:rsidR="00000000" w:rsidRDefault="00932540" w:rsidP="00932540">
      <w:pPr>
        <w:pStyle w:val="Textoindependiente2"/>
        <w:numPr>
          <w:ilvl w:val="0"/>
          <w:numId w:val="46"/>
        </w:numPr>
        <w:spacing w:after="120"/>
        <w:ind w:left="357" w:hanging="357"/>
        <w:rPr>
          <w:rFonts w:ascii="Tahoma" w:hAnsi="Tahoma" w:cs="Tahoma"/>
          <w:sz w:val="24"/>
          <w:szCs w:val="24"/>
          <w:lang w:val="es-ES"/>
        </w:rPr>
      </w:pPr>
      <w:r>
        <w:rPr>
          <w:rFonts w:ascii="Tahoma" w:hAnsi="Tahoma" w:cs="Tahoma"/>
          <w:sz w:val="24"/>
          <w:szCs w:val="24"/>
          <w:lang w:val="es-ES"/>
        </w:rPr>
        <w:t>Las cantidades de viviendas (cantidad de soluciones) y de ob</w:t>
      </w:r>
      <w:r>
        <w:rPr>
          <w:rFonts w:ascii="Tahoma" w:hAnsi="Tahoma" w:cs="Tahoma"/>
          <w:sz w:val="24"/>
          <w:szCs w:val="24"/>
          <w:lang w:val="es-ES"/>
        </w:rPr>
        <w:t>ras de construcción se detallan en el plan de acción y en los documentos técnicos de los proyectos.</w:t>
      </w:r>
    </w:p>
    <w:p w:rsidR="00000000" w:rsidRDefault="00932540">
      <w:pPr>
        <w:pStyle w:val="Textoindependiente2"/>
        <w:rPr>
          <w:rFonts w:ascii="Tahoma" w:hAnsi="Tahoma" w:cs="Tahoma"/>
          <w:sz w:val="24"/>
          <w:szCs w:val="24"/>
          <w:lang w:val="es-ES"/>
        </w:rPr>
      </w:pPr>
    </w:p>
    <w:p w:rsidR="00000000" w:rsidRDefault="00932540">
      <w:pPr>
        <w:pStyle w:val="Textoindependiente2"/>
        <w:spacing w:line="240" w:lineRule="exact"/>
        <w:rPr>
          <w:rFonts w:ascii="Tahoma" w:hAnsi="Tahoma" w:cs="Tahoma"/>
          <w:sz w:val="24"/>
          <w:szCs w:val="24"/>
          <w:lang w:val="es-ES"/>
        </w:rPr>
      </w:pPr>
      <w:r>
        <w:rPr>
          <w:rFonts w:ascii="Tahoma" w:hAnsi="Tahoma" w:cs="Tahoma"/>
          <w:sz w:val="24"/>
          <w:szCs w:val="24"/>
          <w:lang w:val="es-ES"/>
        </w:rPr>
        <w:t>Los terrenos susceptibles de ser clasificados como de vivienda de interés social son todos los terrenos en los cuales existen asentamientos humanos – centr</w:t>
      </w:r>
      <w:r>
        <w:rPr>
          <w:rFonts w:ascii="Tahoma" w:hAnsi="Tahoma" w:cs="Tahoma"/>
          <w:sz w:val="24"/>
          <w:szCs w:val="24"/>
          <w:lang w:val="es-ES"/>
        </w:rPr>
        <w:t xml:space="preserve">os poblados- en el municipio, de acuerdo con a la Ley 3ª de 1991, Ley 49 de 1990, Decreto 824 de 1999 y demás normas complementarias. </w:t>
      </w:r>
    </w:p>
    <w:p w:rsidR="00000000" w:rsidRDefault="00932540">
      <w:pPr>
        <w:pStyle w:val="Textoindependiente2"/>
        <w:rPr>
          <w:rFonts w:ascii="Tahoma" w:hAnsi="Tahoma" w:cs="Tahoma"/>
          <w:sz w:val="24"/>
          <w:szCs w:val="24"/>
          <w:lang w:val="es-ES"/>
        </w:rPr>
      </w:pPr>
    </w:p>
    <w:p w:rsidR="00000000" w:rsidRDefault="00932540">
      <w:pPr>
        <w:jc w:val="both"/>
        <w:rPr>
          <w:rFonts w:ascii="Tahoma" w:hAnsi="Tahoma" w:cs="Tahoma"/>
          <w:sz w:val="24"/>
        </w:rPr>
      </w:pPr>
    </w:p>
    <w:p w:rsidR="00000000" w:rsidRDefault="00932540">
      <w:pPr>
        <w:jc w:val="both"/>
        <w:rPr>
          <w:rFonts w:ascii="Tahoma" w:hAnsi="Tahoma" w:cs="Tahoma"/>
          <w:b/>
          <w:bCs/>
          <w:caps/>
          <w:sz w:val="24"/>
        </w:rPr>
      </w:pPr>
      <w:r>
        <w:rPr>
          <w:rFonts w:ascii="Tahoma" w:hAnsi="Tahoma" w:cs="Tahoma"/>
          <w:b/>
          <w:bCs/>
          <w:caps/>
          <w:sz w:val="24"/>
        </w:rPr>
        <w:t>6.6</w:t>
      </w:r>
      <w:r>
        <w:rPr>
          <w:rFonts w:ascii="Tahoma" w:hAnsi="Tahoma" w:cs="Tahoma"/>
          <w:b/>
          <w:bCs/>
          <w:caps/>
          <w:sz w:val="24"/>
        </w:rPr>
        <w:tab/>
        <w:t>Plan Vial Urbano y Rural</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Los planes viales urbano y rural se unen en un solo para compartir objetivos y estrategia</w:t>
      </w:r>
      <w:r>
        <w:rPr>
          <w:rFonts w:ascii="Tahoma" w:hAnsi="Tahoma" w:cs="Tahoma"/>
          <w:sz w:val="24"/>
        </w:rPr>
        <w:t xml:space="preserve">s. </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pStyle w:val="Textoindependiente2"/>
        <w:rPr>
          <w:rFonts w:ascii="Tahoma" w:hAnsi="Tahoma" w:cs="Tahoma"/>
          <w:b/>
          <w:bCs/>
          <w:caps/>
          <w:sz w:val="24"/>
          <w:szCs w:val="24"/>
          <w:lang w:val="es-ES"/>
        </w:rPr>
      </w:pPr>
      <w:r>
        <w:rPr>
          <w:rFonts w:ascii="Tahoma" w:hAnsi="Tahoma" w:cs="Tahoma"/>
          <w:b/>
          <w:bCs/>
          <w:caps/>
          <w:sz w:val="24"/>
          <w:szCs w:val="24"/>
          <w:lang w:val="es-ES"/>
        </w:rPr>
        <w:t>A.   o</w:t>
      </w:r>
      <w:r>
        <w:rPr>
          <w:rFonts w:ascii="Tahoma" w:hAnsi="Tahoma" w:cs="Tahoma"/>
          <w:b/>
          <w:bCs/>
          <w:sz w:val="24"/>
          <w:szCs w:val="24"/>
          <w:lang w:val="es-ES"/>
        </w:rPr>
        <w:t>bjetivo</w:t>
      </w:r>
    </w:p>
    <w:p w:rsidR="00000000" w:rsidRDefault="00932540">
      <w:pPr>
        <w:pStyle w:val="Textoindependiente2"/>
        <w:rPr>
          <w:rFonts w:ascii="Tahoma" w:hAnsi="Tahoma" w:cs="Tahoma"/>
          <w:sz w:val="24"/>
          <w:szCs w:val="24"/>
          <w:lang w:val="es-ES"/>
        </w:rPr>
      </w:pPr>
    </w:p>
    <w:p w:rsidR="00000000" w:rsidRDefault="00932540" w:rsidP="00932540">
      <w:pPr>
        <w:pStyle w:val="Textoindependiente2"/>
        <w:numPr>
          <w:ilvl w:val="0"/>
          <w:numId w:val="51"/>
        </w:numPr>
        <w:rPr>
          <w:rFonts w:ascii="Tahoma" w:hAnsi="Tahoma" w:cs="Tahoma"/>
          <w:sz w:val="24"/>
          <w:szCs w:val="24"/>
          <w:lang w:val="es-ES"/>
        </w:rPr>
      </w:pPr>
      <w:r>
        <w:rPr>
          <w:rFonts w:ascii="Tahoma" w:hAnsi="Tahoma" w:cs="Tahoma"/>
          <w:sz w:val="24"/>
          <w:szCs w:val="24"/>
          <w:lang w:val="es-ES"/>
        </w:rPr>
        <w:t>Ampliar, optimizar y mantener los equipamientos comunitarios del municipio, tanto urbano como rurales</w:t>
      </w:r>
    </w:p>
    <w:p w:rsidR="00000000" w:rsidRDefault="00932540">
      <w:pPr>
        <w:pStyle w:val="Textoindependiente2"/>
        <w:rPr>
          <w:rFonts w:ascii="Tahoma" w:hAnsi="Tahoma" w:cs="Tahoma"/>
          <w:sz w:val="24"/>
          <w:szCs w:val="24"/>
          <w:lang w:val="es-ES"/>
        </w:rPr>
      </w:pPr>
    </w:p>
    <w:p w:rsidR="00000000" w:rsidRDefault="00932540">
      <w:pPr>
        <w:pStyle w:val="Textoindependiente2"/>
        <w:rPr>
          <w:rFonts w:ascii="Tahoma" w:hAnsi="Tahoma" w:cs="Tahoma"/>
          <w:sz w:val="24"/>
          <w:szCs w:val="24"/>
          <w:lang w:val="es-ES"/>
        </w:rPr>
      </w:pPr>
    </w:p>
    <w:p w:rsidR="00000000" w:rsidRDefault="00932540">
      <w:pPr>
        <w:pStyle w:val="Textoindependiente2"/>
        <w:rPr>
          <w:rFonts w:ascii="Tahoma" w:hAnsi="Tahoma" w:cs="Tahoma"/>
          <w:b/>
          <w:bCs/>
          <w:caps/>
          <w:sz w:val="24"/>
          <w:szCs w:val="24"/>
          <w:lang w:val="es-ES"/>
        </w:rPr>
      </w:pPr>
      <w:r>
        <w:rPr>
          <w:rFonts w:ascii="Tahoma" w:hAnsi="Tahoma" w:cs="Tahoma"/>
          <w:b/>
          <w:bCs/>
          <w:sz w:val="24"/>
          <w:szCs w:val="24"/>
          <w:lang w:val="es-ES"/>
        </w:rPr>
        <w:t>B.  Estrategias</w:t>
      </w:r>
    </w:p>
    <w:p w:rsidR="00000000" w:rsidRDefault="00932540">
      <w:pPr>
        <w:pStyle w:val="Textoindependiente2"/>
        <w:rPr>
          <w:rFonts w:ascii="Tahoma" w:hAnsi="Tahoma" w:cs="Tahoma"/>
          <w:sz w:val="24"/>
          <w:szCs w:val="24"/>
          <w:lang w:val="es-ES"/>
        </w:rPr>
      </w:pPr>
    </w:p>
    <w:p w:rsidR="00000000" w:rsidRDefault="00932540" w:rsidP="00932540">
      <w:pPr>
        <w:pStyle w:val="Textoindependiente2"/>
        <w:numPr>
          <w:ilvl w:val="0"/>
          <w:numId w:val="51"/>
        </w:numPr>
        <w:spacing w:after="120"/>
        <w:ind w:left="714" w:hanging="357"/>
        <w:rPr>
          <w:rFonts w:ascii="Tahoma" w:hAnsi="Tahoma" w:cs="Tahoma"/>
          <w:sz w:val="24"/>
          <w:szCs w:val="24"/>
          <w:lang w:val="es-ES"/>
        </w:rPr>
      </w:pPr>
      <w:r>
        <w:rPr>
          <w:rFonts w:ascii="Tahoma" w:hAnsi="Tahoma" w:cs="Tahoma"/>
          <w:sz w:val="24"/>
          <w:szCs w:val="24"/>
          <w:lang w:val="es-ES"/>
        </w:rPr>
        <w:t>Gestionar los recursos necesarios para complementar los recursos de las transferencias de la nación y propios muni</w:t>
      </w:r>
      <w:r>
        <w:rPr>
          <w:rFonts w:ascii="Tahoma" w:hAnsi="Tahoma" w:cs="Tahoma"/>
          <w:sz w:val="24"/>
          <w:szCs w:val="24"/>
          <w:lang w:val="es-ES"/>
        </w:rPr>
        <w:t>cipales, insuficientes para desarrollar las inversiones necesarias para ampliar, optimizar y mantener los equipamientos comunitarios del municipio tanto urbano como rurales.</w:t>
      </w:r>
    </w:p>
    <w:p w:rsidR="00000000" w:rsidRDefault="00932540" w:rsidP="00932540">
      <w:pPr>
        <w:pStyle w:val="Textoindependiente2"/>
        <w:numPr>
          <w:ilvl w:val="0"/>
          <w:numId w:val="51"/>
        </w:numPr>
        <w:spacing w:after="120"/>
        <w:ind w:left="714" w:hanging="357"/>
        <w:rPr>
          <w:rFonts w:ascii="Tahoma" w:hAnsi="Tahoma" w:cs="Tahoma"/>
          <w:sz w:val="24"/>
          <w:szCs w:val="24"/>
          <w:lang w:val="es-ES"/>
        </w:rPr>
      </w:pPr>
      <w:r>
        <w:rPr>
          <w:rFonts w:ascii="Tahoma" w:hAnsi="Tahoma" w:cs="Tahoma"/>
          <w:sz w:val="24"/>
          <w:szCs w:val="24"/>
          <w:lang w:val="es-ES"/>
        </w:rPr>
        <w:t>Las inversiones previstas contemplan el desarrollo de estudios y diseños dentro de</w:t>
      </w:r>
      <w:r>
        <w:rPr>
          <w:rFonts w:ascii="Tahoma" w:hAnsi="Tahoma" w:cs="Tahoma"/>
          <w:sz w:val="24"/>
          <w:szCs w:val="24"/>
          <w:lang w:val="es-ES"/>
        </w:rPr>
        <w:t xml:space="preserve">l componente de preinversión. </w:t>
      </w:r>
    </w:p>
    <w:p w:rsidR="00000000" w:rsidRDefault="00932540" w:rsidP="00932540">
      <w:pPr>
        <w:numPr>
          <w:ilvl w:val="0"/>
          <w:numId w:val="51"/>
        </w:numPr>
        <w:spacing w:after="120"/>
        <w:ind w:left="714" w:hanging="357"/>
        <w:jc w:val="both"/>
        <w:rPr>
          <w:rFonts w:ascii="Tahoma" w:hAnsi="Tahoma" w:cs="Tahoma"/>
          <w:sz w:val="24"/>
        </w:rPr>
      </w:pPr>
      <w:r>
        <w:rPr>
          <w:rFonts w:ascii="Tahoma" w:hAnsi="Tahoma" w:cs="Tahoma"/>
          <w:sz w:val="24"/>
        </w:rPr>
        <w:t>Las cantidades de obras se detallan en el plan de acción y en los documentos técnicos de los proyectos.</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pStyle w:val="Sangradetextonormal"/>
        <w:rPr>
          <w:rFonts w:ascii="Tahoma" w:hAnsi="Tahoma" w:cs="Tahoma"/>
          <w:b/>
          <w:bCs/>
        </w:rPr>
      </w:pPr>
      <w:r>
        <w:rPr>
          <w:rFonts w:ascii="Tahoma" w:hAnsi="Tahoma" w:cs="Tahoma"/>
          <w:b/>
          <w:bCs/>
        </w:rPr>
        <w:t>6.7.</w:t>
      </w:r>
      <w:r>
        <w:rPr>
          <w:rFonts w:ascii="Tahoma" w:hAnsi="Tahoma" w:cs="Tahoma"/>
          <w:b/>
          <w:bCs/>
        </w:rPr>
        <w:tab/>
        <w:t>PLAN DE ATENCIÓN Y PREVENCIÓN DE RIESGOS Y DESASTRES NATURALES Y DE MEJORAMIENTO DEL ESPACIO PUBLICO</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pStyle w:val="Textoindependiente2"/>
        <w:rPr>
          <w:rFonts w:ascii="Tahoma" w:hAnsi="Tahoma" w:cs="Tahoma"/>
          <w:b/>
          <w:bCs/>
          <w:caps/>
          <w:sz w:val="24"/>
          <w:szCs w:val="24"/>
          <w:lang w:val="es-ES"/>
        </w:rPr>
      </w:pPr>
      <w:r>
        <w:rPr>
          <w:rFonts w:ascii="Tahoma" w:hAnsi="Tahoma" w:cs="Tahoma"/>
          <w:b/>
          <w:bCs/>
          <w:caps/>
          <w:sz w:val="24"/>
          <w:szCs w:val="24"/>
          <w:lang w:val="es-ES"/>
        </w:rPr>
        <w:t>A.   o</w:t>
      </w:r>
      <w:r>
        <w:rPr>
          <w:rFonts w:ascii="Tahoma" w:hAnsi="Tahoma" w:cs="Tahoma"/>
          <w:b/>
          <w:bCs/>
          <w:sz w:val="24"/>
          <w:szCs w:val="24"/>
          <w:lang w:val="es-ES"/>
        </w:rPr>
        <w:t>bjeti</w:t>
      </w:r>
      <w:r>
        <w:rPr>
          <w:rFonts w:ascii="Tahoma" w:hAnsi="Tahoma" w:cs="Tahoma"/>
          <w:b/>
          <w:bCs/>
          <w:sz w:val="24"/>
          <w:szCs w:val="24"/>
          <w:lang w:val="es-ES"/>
        </w:rPr>
        <w:t>vos</w:t>
      </w:r>
    </w:p>
    <w:p w:rsidR="00000000" w:rsidRDefault="00932540">
      <w:pPr>
        <w:pStyle w:val="Textoindependiente2"/>
        <w:rPr>
          <w:rFonts w:ascii="Tahoma" w:hAnsi="Tahoma" w:cs="Tahoma"/>
          <w:sz w:val="24"/>
          <w:szCs w:val="24"/>
          <w:lang w:val="es-ES"/>
        </w:rPr>
      </w:pPr>
    </w:p>
    <w:p w:rsidR="00000000" w:rsidRDefault="00932540" w:rsidP="00932540">
      <w:pPr>
        <w:pStyle w:val="Textoindependiente2"/>
        <w:numPr>
          <w:ilvl w:val="0"/>
          <w:numId w:val="52"/>
        </w:numPr>
        <w:spacing w:after="120"/>
        <w:ind w:left="714" w:hanging="357"/>
        <w:rPr>
          <w:rFonts w:ascii="Tahoma" w:hAnsi="Tahoma" w:cs="Tahoma"/>
          <w:sz w:val="24"/>
          <w:szCs w:val="24"/>
          <w:lang w:val="es-ES"/>
        </w:rPr>
      </w:pPr>
      <w:r>
        <w:rPr>
          <w:rFonts w:ascii="Tahoma" w:hAnsi="Tahoma" w:cs="Tahoma"/>
          <w:sz w:val="24"/>
          <w:szCs w:val="24"/>
          <w:lang w:val="es-ES"/>
        </w:rPr>
        <w:t>Preparar al municipio y a la comunidad en la prevención de riesgos y amenazas naturales</w:t>
      </w:r>
    </w:p>
    <w:p w:rsidR="00000000" w:rsidRDefault="00932540" w:rsidP="00932540">
      <w:pPr>
        <w:pStyle w:val="Textoindependiente2"/>
        <w:numPr>
          <w:ilvl w:val="0"/>
          <w:numId w:val="52"/>
        </w:numPr>
        <w:spacing w:after="120"/>
        <w:ind w:left="714" w:hanging="357"/>
        <w:rPr>
          <w:rFonts w:ascii="Tahoma" w:hAnsi="Tahoma" w:cs="Tahoma"/>
          <w:sz w:val="24"/>
          <w:szCs w:val="24"/>
          <w:lang w:val="es-ES"/>
        </w:rPr>
      </w:pPr>
      <w:r>
        <w:rPr>
          <w:rFonts w:ascii="Tahoma" w:hAnsi="Tahoma" w:cs="Tahoma"/>
          <w:sz w:val="24"/>
          <w:szCs w:val="24"/>
          <w:lang w:val="es-ES"/>
        </w:rPr>
        <w:t>Preparar al municipio y a la comunidad para la atención de emergencias, en el evento que llegare a ocurrir algún imprevisto que cause desastre mitigable</w:t>
      </w:r>
    </w:p>
    <w:p w:rsidR="00000000" w:rsidRDefault="00932540" w:rsidP="00932540">
      <w:pPr>
        <w:numPr>
          <w:ilvl w:val="0"/>
          <w:numId w:val="52"/>
        </w:numPr>
        <w:tabs>
          <w:tab w:val="left" w:pos="540"/>
        </w:tabs>
        <w:spacing w:after="120"/>
        <w:ind w:left="714" w:hanging="357"/>
        <w:jc w:val="both"/>
        <w:rPr>
          <w:rFonts w:ascii="Tahoma" w:hAnsi="Tahoma" w:cs="Tahoma"/>
          <w:sz w:val="24"/>
        </w:rPr>
      </w:pPr>
      <w:r>
        <w:rPr>
          <w:rFonts w:ascii="Tahoma" w:hAnsi="Tahoma" w:cs="Tahoma"/>
          <w:sz w:val="24"/>
        </w:rPr>
        <w:t xml:space="preserve">  Preparar</w:t>
      </w:r>
      <w:r>
        <w:rPr>
          <w:rFonts w:ascii="Tahoma" w:hAnsi="Tahoma" w:cs="Tahoma"/>
          <w:sz w:val="24"/>
        </w:rPr>
        <w:t xml:space="preserve"> al municipio y a la comunidad de manera adecuada e idónea para tomar las medidas necesarias que minimicen los riesgos y para que </w:t>
      </w:r>
      <w:r>
        <w:rPr>
          <w:rFonts w:ascii="Tahoma" w:hAnsi="Tahoma" w:cs="Tahoma"/>
          <w:sz w:val="24"/>
        </w:rPr>
        <w:lastRenderedPageBreak/>
        <w:t>se formulen los planes de prevención de posibles catástrofes, emergencias y tragedias.</w:t>
      </w:r>
    </w:p>
    <w:p w:rsidR="00000000" w:rsidRDefault="00932540" w:rsidP="00932540">
      <w:pPr>
        <w:pStyle w:val="Textoindependiente2"/>
        <w:numPr>
          <w:ilvl w:val="0"/>
          <w:numId w:val="52"/>
        </w:numPr>
        <w:spacing w:after="120"/>
        <w:ind w:left="714" w:hanging="357"/>
        <w:rPr>
          <w:rFonts w:ascii="Tahoma" w:hAnsi="Tahoma" w:cs="Tahoma"/>
          <w:sz w:val="24"/>
          <w:szCs w:val="24"/>
          <w:lang w:val="es-ES"/>
        </w:rPr>
      </w:pPr>
      <w:r>
        <w:rPr>
          <w:rFonts w:ascii="Tahoma" w:hAnsi="Tahoma" w:cs="Tahoma"/>
          <w:sz w:val="24"/>
          <w:szCs w:val="24"/>
          <w:lang w:val="es-ES"/>
        </w:rPr>
        <w:t xml:space="preserve">Construir las obras físicas necesarias </w:t>
      </w:r>
      <w:r>
        <w:rPr>
          <w:rFonts w:ascii="Tahoma" w:hAnsi="Tahoma" w:cs="Tahoma"/>
          <w:sz w:val="24"/>
          <w:szCs w:val="24"/>
          <w:lang w:val="es-ES"/>
        </w:rPr>
        <w:t>para prevenir la ocurrencia de desastres por riesgo natural</w:t>
      </w:r>
    </w:p>
    <w:p w:rsidR="00000000" w:rsidRDefault="00932540" w:rsidP="00932540">
      <w:pPr>
        <w:pStyle w:val="Textoindependiente2"/>
        <w:numPr>
          <w:ilvl w:val="0"/>
          <w:numId w:val="52"/>
        </w:numPr>
        <w:spacing w:after="120"/>
        <w:ind w:left="714" w:hanging="357"/>
        <w:rPr>
          <w:rFonts w:ascii="Tahoma" w:hAnsi="Tahoma" w:cs="Tahoma"/>
          <w:sz w:val="24"/>
          <w:szCs w:val="24"/>
          <w:lang w:val="es-ES"/>
        </w:rPr>
      </w:pPr>
      <w:r>
        <w:rPr>
          <w:rFonts w:ascii="Tahoma" w:hAnsi="Tahoma" w:cs="Tahoma"/>
          <w:sz w:val="24"/>
          <w:szCs w:val="24"/>
          <w:lang w:val="es-ES"/>
        </w:rPr>
        <w:t>Lograr en el horizonte de largo plazo del Esquema de Ordenamiento Territorial, el estándar recomendado por ley de 15 m²/hab de espacio publico.</w:t>
      </w:r>
    </w:p>
    <w:p w:rsidR="00000000" w:rsidRDefault="00932540">
      <w:pPr>
        <w:pStyle w:val="Textoindependiente2"/>
        <w:rPr>
          <w:rFonts w:ascii="Tahoma" w:hAnsi="Tahoma" w:cs="Tahoma"/>
          <w:sz w:val="24"/>
          <w:szCs w:val="24"/>
          <w:lang w:val="es-ES"/>
        </w:rPr>
      </w:pPr>
    </w:p>
    <w:p w:rsidR="00000000" w:rsidRDefault="00932540">
      <w:pPr>
        <w:pStyle w:val="Textoindependiente2"/>
        <w:rPr>
          <w:rFonts w:ascii="Tahoma" w:hAnsi="Tahoma" w:cs="Tahoma"/>
          <w:b/>
          <w:bCs/>
          <w:caps/>
          <w:sz w:val="24"/>
          <w:szCs w:val="24"/>
          <w:lang w:val="es-ES"/>
        </w:rPr>
      </w:pPr>
      <w:r>
        <w:rPr>
          <w:rFonts w:ascii="Tahoma" w:hAnsi="Tahoma" w:cs="Tahoma"/>
          <w:b/>
          <w:bCs/>
          <w:caps/>
          <w:sz w:val="24"/>
          <w:szCs w:val="24"/>
          <w:lang w:val="es-ES"/>
        </w:rPr>
        <w:t>B.  e</w:t>
      </w:r>
      <w:r>
        <w:rPr>
          <w:rFonts w:ascii="Tahoma" w:hAnsi="Tahoma" w:cs="Tahoma"/>
          <w:b/>
          <w:bCs/>
          <w:sz w:val="24"/>
          <w:szCs w:val="24"/>
          <w:lang w:val="es-ES"/>
        </w:rPr>
        <w:t>strategias</w:t>
      </w:r>
    </w:p>
    <w:p w:rsidR="00000000" w:rsidRDefault="00932540">
      <w:pPr>
        <w:pStyle w:val="Textoindependiente2"/>
        <w:rPr>
          <w:rFonts w:ascii="Tahoma" w:hAnsi="Tahoma" w:cs="Tahoma"/>
          <w:sz w:val="24"/>
          <w:szCs w:val="24"/>
          <w:lang w:val="es-ES"/>
        </w:rPr>
      </w:pPr>
    </w:p>
    <w:p w:rsidR="00000000" w:rsidRDefault="00932540" w:rsidP="00932540">
      <w:pPr>
        <w:pStyle w:val="Textoindependiente2"/>
        <w:numPr>
          <w:ilvl w:val="0"/>
          <w:numId w:val="53"/>
        </w:numPr>
        <w:spacing w:after="120"/>
        <w:rPr>
          <w:rFonts w:ascii="Tahoma" w:hAnsi="Tahoma" w:cs="Tahoma"/>
          <w:sz w:val="24"/>
          <w:szCs w:val="24"/>
          <w:lang w:val="es-ES"/>
        </w:rPr>
      </w:pPr>
      <w:r>
        <w:rPr>
          <w:rFonts w:ascii="Tahoma" w:hAnsi="Tahoma" w:cs="Tahoma"/>
          <w:sz w:val="24"/>
          <w:szCs w:val="24"/>
          <w:lang w:val="es-ES"/>
        </w:rPr>
        <w:t xml:space="preserve">Gestionar los recursos necesarios </w:t>
      </w:r>
      <w:r>
        <w:rPr>
          <w:rFonts w:ascii="Tahoma" w:hAnsi="Tahoma" w:cs="Tahoma"/>
          <w:sz w:val="24"/>
          <w:szCs w:val="24"/>
          <w:lang w:val="es-ES"/>
        </w:rPr>
        <w:t>para complementar los recursos de las transferencias de la nación y propios municipales, insuficientes para desarrollar las inversiones necesarias para:</w:t>
      </w:r>
    </w:p>
    <w:p w:rsidR="00000000" w:rsidRDefault="00932540" w:rsidP="00932540">
      <w:pPr>
        <w:pStyle w:val="Textoindependiente2"/>
        <w:numPr>
          <w:ilvl w:val="1"/>
          <w:numId w:val="53"/>
        </w:numPr>
        <w:spacing w:after="120"/>
        <w:rPr>
          <w:rFonts w:ascii="Tahoma" w:hAnsi="Tahoma" w:cs="Tahoma"/>
          <w:sz w:val="24"/>
          <w:szCs w:val="24"/>
          <w:lang w:val="es-ES"/>
        </w:rPr>
      </w:pPr>
      <w:r>
        <w:rPr>
          <w:rFonts w:ascii="Tahoma" w:hAnsi="Tahoma" w:cs="Tahoma"/>
          <w:sz w:val="24"/>
          <w:szCs w:val="24"/>
          <w:lang w:val="es-ES"/>
        </w:rPr>
        <w:t>Prevenir riesgos y amenazas naturales</w:t>
      </w:r>
    </w:p>
    <w:p w:rsidR="00000000" w:rsidRDefault="00932540" w:rsidP="00932540">
      <w:pPr>
        <w:pStyle w:val="Textoindependiente2"/>
        <w:numPr>
          <w:ilvl w:val="1"/>
          <w:numId w:val="53"/>
        </w:numPr>
        <w:spacing w:after="120"/>
        <w:rPr>
          <w:rFonts w:ascii="Tahoma" w:hAnsi="Tahoma" w:cs="Tahoma"/>
          <w:sz w:val="24"/>
          <w:szCs w:val="24"/>
          <w:lang w:val="es-ES"/>
        </w:rPr>
      </w:pPr>
      <w:r>
        <w:rPr>
          <w:rFonts w:ascii="Tahoma" w:hAnsi="Tahoma" w:cs="Tahoma"/>
          <w:sz w:val="24"/>
          <w:szCs w:val="24"/>
          <w:lang w:val="es-ES"/>
        </w:rPr>
        <w:t>Preparar al municipio y a la comunidad para la atención de emerge</w:t>
      </w:r>
      <w:r>
        <w:rPr>
          <w:rFonts w:ascii="Tahoma" w:hAnsi="Tahoma" w:cs="Tahoma"/>
          <w:sz w:val="24"/>
          <w:szCs w:val="24"/>
          <w:lang w:val="es-ES"/>
        </w:rPr>
        <w:t>ncias si llega a ocurrir algún imprevisto que cause desastres</w:t>
      </w:r>
    </w:p>
    <w:p w:rsidR="00000000" w:rsidRDefault="00932540" w:rsidP="00932540">
      <w:pPr>
        <w:pStyle w:val="Textoindependiente2"/>
        <w:numPr>
          <w:ilvl w:val="1"/>
          <w:numId w:val="53"/>
        </w:numPr>
        <w:spacing w:after="120"/>
        <w:rPr>
          <w:rFonts w:ascii="Tahoma" w:hAnsi="Tahoma" w:cs="Tahoma"/>
          <w:sz w:val="24"/>
          <w:szCs w:val="24"/>
          <w:lang w:val="es-ES"/>
        </w:rPr>
      </w:pPr>
      <w:r>
        <w:rPr>
          <w:rFonts w:ascii="Tahoma" w:hAnsi="Tahoma" w:cs="Tahoma"/>
          <w:sz w:val="24"/>
          <w:szCs w:val="24"/>
          <w:lang w:val="es-ES"/>
        </w:rPr>
        <w:t>Construir las obras físicas necesarias para prevenir la ocurrencia de desastres por riesgo natural</w:t>
      </w:r>
    </w:p>
    <w:p w:rsidR="00000000" w:rsidRDefault="00932540" w:rsidP="00932540">
      <w:pPr>
        <w:pStyle w:val="Textoindependiente2"/>
        <w:numPr>
          <w:ilvl w:val="0"/>
          <w:numId w:val="53"/>
        </w:numPr>
        <w:spacing w:after="120"/>
        <w:rPr>
          <w:rFonts w:ascii="Tahoma" w:hAnsi="Tahoma" w:cs="Tahoma"/>
          <w:sz w:val="24"/>
          <w:szCs w:val="24"/>
          <w:lang w:val="es-ES"/>
        </w:rPr>
      </w:pPr>
      <w:r>
        <w:rPr>
          <w:rFonts w:ascii="Tahoma" w:hAnsi="Tahoma" w:cs="Tahoma"/>
          <w:sz w:val="24"/>
          <w:szCs w:val="24"/>
          <w:lang w:val="es-ES"/>
        </w:rPr>
        <w:t>Mejorar, recuperar y construir los proyectos necesarios para dotar al municipio de las áreas ve</w:t>
      </w:r>
      <w:r>
        <w:rPr>
          <w:rFonts w:ascii="Tahoma" w:hAnsi="Tahoma" w:cs="Tahoma"/>
          <w:sz w:val="24"/>
          <w:szCs w:val="24"/>
          <w:lang w:val="es-ES"/>
        </w:rPr>
        <w:t xml:space="preserve">rdes y espacio publico necesario para lograr el estándar recomendado de 15 m²/hab. </w:t>
      </w:r>
    </w:p>
    <w:p w:rsidR="00000000" w:rsidRDefault="00932540" w:rsidP="00932540">
      <w:pPr>
        <w:pStyle w:val="Textoindependiente2"/>
        <w:numPr>
          <w:ilvl w:val="0"/>
          <w:numId w:val="53"/>
        </w:numPr>
        <w:spacing w:after="120"/>
        <w:rPr>
          <w:rFonts w:ascii="Tahoma" w:hAnsi="Tahoma" w:cs="Tahoma"/>
          <w:sz w:val="24"/>
          <w:szCs w:val="24"/>
          <w:lang w:val="es-ES"/>
        </w:rPr>
      </w:pPr>
      <w:r>
        <w:rPr>
          <w:rFonts w:ascii="Tahoma" w:hAnsi="Tahoma" w:cs="Tahoma"/>
          <w:sz w:val="24"/>
          <w:szCs w:val="24"/>
          <w:lang w:val="es-ES"/>
        </w:rPr>
        <w:t xml:space="preserve">Las inversiones previstas contemplan el desarrollo de estudios y diseños dentro del componente de preinversión. </w:t>
      </w:r>
    </w:p>
    <w:p w:rsidR="00000000" w:rsidRDefault="00932540" w:rsidP="00932540">
      <w:pPr>
        <w:numPr>
          <w:ilvl w:val="0"/>
          <w:numId w:val="53"/>
        </w:numPr>
        <w:spacing w:after="120"/>
        <w:jc w:val="both"/>
        <w:rPr>
          <w:rFonts w:ascii="Tahoma" w:hAnsi="Tahoma" w:cs="Tahoma"/>
          <w:sz w:val="24"/>
        </w:rPr>
      </w:pPr>
      <w:r>
        <w:rPr>
          <w:rFonts w:ascii="Tahoma" w:hAnsi="Tahoma" w:cs="Tahoma"/>
          <w:sz w:val="24"/>
        </w:rPr>
        <w:t xml:space="preserve">Las cantidades de obras se detallan en el plan de acción y </w:t>
      </w:r>
      <w:r>
        <w:rPr>
          <w:rFonts w:ascii="Tahoma" w:hAnsi="Tahoma" w:cs="Tahoma"/>
          <w:sz w:val="24"/>
        </w:rPr>
        <w:t>en los documentos técnicos de los proyectos.</w:t>
      </w:r>
    </w:p>
    <w:p w:rsidR="00000000" w:rsidRDefault="00932540">
      <w:pPr>
        <w:jc w:val="both"/>
        <w:rPr>
          <w:rFonts w:ascii="Tahoma" w:hAnsi="Tahoma" w:cs="Tahoma"/>
          <w:sz w:val="24"/>
        </w:rPr>
      </w:pPr>
    </w:p>
    <w:p w:rsidR="00000000" w:rsidRDefault="00932540">
      <w:pPr>
        <w:pStyle w:val="Textoindependiente2"/>
        <w:tabs>
          <w:tab w:val="left" w:pos="540"/>
        </w:tabs>
        <w:rPr>
          <w:rFonts w:ascii="Tahoma" w:hAnsi="Tahoma" w:cs="Tahoma"/>
          <w:sz w:val="24"/>
          <w:szCs w:val="24"/>
          <w:lang w:val="es-ES"/>
        </w:rPr>
      </w:pPr>
      <w:r>
        <w:rPr>
          <w:rFonts w:ascii="Tahoma" w:hAnsi="Tahoma" w:cs="Tahoma"/>
          <w:sz w:val="24"/>
          <w:szCs w:val="24"/>
          <w:lang w:val="es-ES"/>
        </w:rPr>
        <w:t xml:space="preserve">Para obtener mayores detalles con respecto a este tema, se debe estudiar el </w:t>
      </w:r>
      <w:r>
        <w:rPr>
          <w:rFonts w:ascii="Tahoma" w:hAnsi="Tahoma" w:cs="Tahoma"/>
          <w:b/>
          <w:bCs/>
          <w:sz w:val="24"/>
          <w:szCs w:val="24"/>
          <w:lang w:val="es-ES"/>
        </w:rPr>
        <w:t>Plan Especial de Emergencia Local para la Prevención y Atención de Desastres</w:t>
      </w:r>
      <w:r>
        <w:rPr>
          <w:rFonts w:ascii="Tahoma" w:hAnsi="Tahoma" w:cs="Tahoma"/>
          <w:sz w:val="24"/>
          <w:szCs w:val="24"/>
          <w:lang w:val="es-ES"/>
        </w:rPr>
        <w:t xml:space="preserve"> y los desarrollos del Comité Local,  los cuales deben con</w:t>
      </w:r>
      <w:r>
        <w:rPr>
          <w:rFonts w:ascii="Tahoma" w:hAnsi="Tahoma" w:cs="Tahoma"/>
          <w:sz w:val="24"/>
          <w:szCs w:val="24"/>
          <w:lang w:val="es-ES"/>
        </w:rPr>
        <w:t>templar los elementos establecidos en el Decreto 919 de 1.989, el cual regula la adopción de Planes de Emergencia Local al igual que los Comités Locales para la Atención y Prevención de Desastres.</w:t>
      </w:r>
    </w:p>
    <w:p w:rsidR="00000000" w:rsidRDefault="00932540">
      <w:pPr>
        <w:tabs>
          <w:tab w:val="left" w:pos="540"/>
        </w:tabs>
        <w:jc w:val="both"/>
        <w:rPr>
          <w:rFonts w:ascii="Tahoma" w:hAnsi="Tahoma" w:cs="Tahoma"/>
          <w:sz w:val="24"/>
          <w:lang w:val="es-ES"/>
        </w:rPr>
      </w:pPr>
      <w:r>
        <w:rPr>
          <w:rFonts w:ascii="Tahoma" w:hAnsi="Tahoma" w:cs="Tahoma"/>
          <w:sz w:val="24"/>
          <w:lang w:val="es-ES"/>
        </w:rPr>
        <w:br w:type="page"/>
      </w:r>
    </w:p>
    <w:p w:rsidR="00000000" w:rsidRDefault="00932540">
      <w:pPr>
        <w:jc w:val="both"/>
        <w:rPr>
          <w:rFonts w:ascii="Tahoma" w:hAnsi="Tahoma" w:cs="Tahoma"/>
          <w:sz w:val="24"/>
        </w:rPr>
      </w:pPr>
    </w:p>
    <w:p w:rsidR="00000000" w:rsidRDefault="00932540" w:rsidP="00932540">
      <w:pPr>
        <w:pStyle w:val="Sangra2detindependiente"/>
        <w:numPr>
          <w:ilvl w:val="1"/>
          <w:numId w:val="55"/>
        </w:numPr>
        <w:rPr>
          <w:rFonts w:ascii="Tahoma" w:hAnsi="Tahoma" w:cs="Tahoma"/>
          <w:sz w:val="24"/>
          <w:u w:val="none"/>
        </w:rPr>
      </w:pPr>
      <w:r>
        <w:rPr>
          <w:rFonts w:ascii="Tahoma" w:hAnsi="Tahoma" w:cs="Tahoma"/>
          <w:sz w:val="24"/>
          <w:u w:val="none"/>
        </w:rPr>
        <w:t>PLAN DE MEJORAMIENTO DE LA INFRAESTRUCTURA RURAL PRODUCT</w:t>
      </w:r>
      <w:r>
        <w:rPr>
          <w:rFonts w:ascii="Tahoma" w:hAnsi="Tahoma" w:cs="Tahoma"/>
          <w:sz w:val="24"/>
          <w:u w:val="none"/>
        </w:rPr>
        <w:t>IVA</w:t>
      </w:r>
    </w:p>
    <w:p w:rsidR="00000000" w:rsidRDefault="00932540">
      <w:pPr>
        <w:pStyle w:val="Sangra2detindependiente"/>
        <w:rPr>
          <w:rFonts w:ascii="Tahoma" w:hAnsi="Tahoma" w:cs="Tahoma"/>
          <w:sz w:val="24"/>
          <w:u w:val="none"/>
        </w:rPr>
      </w:pPr>
    </w:p>
    <w:p w:rsidR="00000000" w:rsidRDefault="00932540">
      <w:pPr>
        <w:pStyle w:val="Sangra2detindependiente"/>
        <w:rPr>
          <w:rFonts w:ascii="Tahoma" w:hAnsi="Tahoma" w:cs="Tahoma"/>
          <w:sz w:val="24"/>
          <w:u w:val="none"/>
        </w:rPr>
      </w:pPr>
      <w:r>
        <w:rPr>
          <w:rFonts w:ascii="Tahoma" w:hAnsi="Tahoma" w:cs="Tahoma"/>
          <w:sz w:val="24"/>
          <w:u w:val="none"/>
        </w:rPr>
        <w:t>A.  Objetivo</w:t>
      </w:r>
    </w:p>
    <w:p w:rsidR="00000000" w:rsidRDefault="00932540">
      <w:pPr>
        <w:rPr>
          <w:rFonts w:ascii="Tahoma" w:hAnsi="Tahoma" w:cs="Tahoma"/>
          <w:sz w:val="24"/>
          <w:szCs w:val="22"/>
        </w:rPr>
      </w:pPr>
    </w:p>
    <w:p w:rsidR="00000000" w:rsidRDefault="00932540" w:rsidP="00932540">
      <w:pPr>
        <w:pStyle w:val="Textoindependiente2"/>
        <w:numPr>
          <w:ilvl w:val="0"/>
          <w:numId w:val="54"/>
        </w:numPr>
        <w:rPr>
          <w:rFonts w:ascii="Tahoma" w:hAnsi="Tahoma" w:cs="Tahoma"/>
          <w:sz w:val="24"/>
          <w:szCs w:val="24"/>
          <w:lang w:val="es-ES"/>
        </w:rPr>
      </w:pPr>
      <w:r>
        <w:rPr>
          <w:rFonts w:ascii="Tahoma" w:hAnsi="Tahoma" w:cs="Tahoma"/>
          <w:sz w:val="24"/>
          <w:szCs w:val="24"/>
          <w:lang w:val="es-ES"/>
        </w:rPr>
        <w:t>Ampliar, optimizar y mantener la infraestructura rural del municipio, tales como embalses para agua de riego, minisdistritos de riego, vias, energia electrica, etc.</w:t>
      </w:r>
    </w:p>
    <w:p w:rsidR="00000000" w:rsidRDefault="00932540">
      <w:pPr>
        <w:pStyle w:val="Textoindependiente2"/>
        <w:rPr>
          <w:rFonts w:ascii="Tahoma" w:hAnsi="Tahoma" w:cs="Tahoma"/>
          <w:sz w:val="24"/>
          <w:szCs w:val="24"/>
          <w:lang w:val="es-ES"/>
        </w:rPr>
      </w:pPr>
    </w:p>
    <w:p w:rsidR="00000000" w:rsidRDefault="00932540">
      <w:pPr>
        <w:pStyle w:val="Textoindependiente2"/>
        <w:rPr>
          <w:rFonts w:ascii="Tahoma" w:hAnsi="Tahoma" w:cs="Tahoma"/>
          <w:sz w:val="24"/>
          <w:szCs w:val="24"/>
          <w:lang w:val="es-ES"/>
        </w:rPr>
      </w:pPr>
    </w:p>
    <w:p w:rsidR="00000000" w:rsidRDefault="00932540">
      <w:pPr>
        <w:pStyle w:val="Sangra2detindependiente"/>
        <w:rPr>
          <w:rFonts w:ascii="Tahoma" w:hAnsi="Tahoma" w:cs="Tahoma"/>
          <w:sz w:val="24"/>
          <w:u w:val="none"/>
        </w:rPr>
      </w:pPr>
      <w:r>
        <w:rPr>
          <w:rFonts w:ascii="Tahoma" w:hAnsi="Tahoma" w:cs="Tahoma"/>
          <w:sz w:val="24"/>
          <w:u w:val="none"/>
        </w:rPr>
        <w:t>B.   Estrategias</w:t>
      </w:r>
    </w:p>
    <w:p w:rsidR="00000000" w:rsidRDefault="00932540">
      <w:pPr>
        <w:pStyle w:val="Textoindependiente2"/>
        <w:rPr>
          <w:rFonts w:ascii="Tahoma" w:hAnsi="Tahoma" w:cs="Tahoma"/>
          <w:sz w:val="24"/>
          <w:szCs w:val="24"/>
          <w:lang w:val="es-ES"/>
        </w:rPr>
      </w:pPr>
    </w:p>
    <w:p w:rsidR="00000000" w:rsidRDefault="00932540" w:rsidP="00932540">
      <w:pPr>
        <w:pStyle w:val="Textoindependiente2"/>
        <w:numPr>
          <w:ilvl w:val="0"/>
          <w:numId w:val="54"/>
        </w:numPr>
        <w:spacing w:after="120"/>
        <w:ind w:left="714" w:hanging="357"/>
        <w:rPr>
          <w:rFonts w:ascii="Tahoma" w:hAnsi="Tahoma" w:cs="Tahoma"/>
          <w:sz w:val="24"/>
          <w:szCs w:val="24"/>
          <w:lang w:val="es-ES"/>
        </w:rPr>
      </w:pPr>
      <w:r>
        <w:rPr>
          <w:rFonts w:ascii="Tahoma" w:hAnsi="Tahoma" w:cs="Tahoma"/>
          <w:sz w:val="24"/>
          <w:szCs w:val="24"/>
          <w:lang w:val="es-ES"/>
        </w:rPr>
        <w:t xml:space="preserve">Gestionar los recursos necesarios para complementar </w:t>
      </w:r>
      <w:r>
        <w:rPr>
          <w:rFonts w:ascii="Tahoma" w:hAnsi="Tahoma" w:cs="Tahoma"/>
          <w:sz w:val="24"/>
          <w:szCs w:val="24"/>
          <w:lang w:val="es-ES"/>
        </w:rPr>
        <w:t>los recursos de las transferencias de la nación y propios municipales, insuficientes para desarrollar las inversiones necesarias para ampliar, optimizar y mantener la infraestructura rural del municipio, tales como embalses para agua de riego, minidistrito</w:t>
      </w:r>
      <w:r>
        <w:rPr>
          <w:rFonts w:ascii="Tahoma" w:hAnsi="Tahoma" w:cs="Tahoma"/>
          <w:sz w:val="24"/>
          <w:szCs w:val="24"/>
          <w:lang w:val="es-ES"/>
        </w:rPr>
        <w:t>s de riego, vías, energía eléctrica, etc.</w:t>
      </w:r>
    </w:p>
    <w:p w:rsidR="00000000" w:rsidRDefault="00932540" w:rsidP="00932540">
      <w:pPr>
        <w:pStyle w:val="Textoindependiente2"/>
        <w:numPr>
          <w:ilvl w:val="0"/>
          <w:numId w:val="54"/>
        </w:numPr>
        <w:spacing w:after="120"/>
        <w:ind w:left="714" w:hanging="357"/>
        <w:rPr>
          <w:rFonts w:ascii="Tahoma" w:hAnsi="Tahoma" w:cs="Tahoma"/>
          <w:sz w:val="24"/>
          <w:szCs w:val="24"/>
          <w:lang w:val="es-ES"/>
        </w:rPr>
      </w:pPr>
      <w:r>
        <w:rPr>
          <w:rFonts w:ascii="Tahoma" w:hAnsi="Tahoma" w:cs="Tahoma"/>
          <w:sz w:val="24"/>
          <w:szCs w:val="24"/>
          <w:lang w:val="es-ES"/>
        </w:rPr>
        <w:t xml:space="preserve">Las inversiones previstas contemplan el desarrollo de estudios y diseños dentro del componente de preinversión. </w:t>
      </w:r>
    </w:p>
    <w:p w:rsidR="00000000" w:rsidRDefault="00932540" w:rsidP="00932540">
      <w:pPr>
        <w:numPr>
          <w:ilvl w:val="0"/>
          <w:numId w:val="54"/>
        </w:numPr>
        <w:spacing w:after="120"/>
        <w:ind w:left="714" w:hanging="357"/>
        <w:jc w:val="both"/>
        <w:rPr>
          <w:rFonts w:ascii="Tahoma" w:hAnsi="Tahoma" w:cs="Tahoma"/>
          <w:sz w:val="24"/>
        </w:rPr>
      </w:pPr>
      <w:r>
        <w:rPr>
          <w:rFonts w:ascii="Tahoma" w:hAnsi="Tahoma" w:cs="Tahoma"/>
          <w:sz w:val="24"/>
        </w:rPr>
        <w:t>Las cantidades de obras se detallan en el plan de acción y en los documentos técnicos de los proyecto</w:t>
      </w:r>
      <w:r>
        <w:rPr>
          <w:rFonts w:ascii="Tahoma" w:hAnsi="Tahoma" w:cs="Tahoma"/>
          <w:sz w:val="24"/>
        </w:rPr>
        <w:t>s.</w:t>
      </w:r>
    </w:p>
    <w:p w:rsidR="00000000" w:rsidRDefault="00932540">
      <w:pPr>
        <w:rPr>
          <w:rFonts w:ascii="Tahoma" w:hAnsi="Tahoma" w:cs="Tahoma"/>
          <w:sz w:val="24"/>
          <w:szCs w:val="22"/>
        </w:rPr>
      </w:pPr>
    </w:p>
    <w:p w:rsidR="00000000" w:rsidRDefault="00932540">
      <w:pPr>
        <w:jc w:val="both"/>
        <w:rPr>
          <w:rFonts w:ascii="Tahoma" w:hAnsi="Tahoma" w:cs="Tahoma"/>
          <w:sz w:val="24"/>
        </w:rPr>
      </w:pPr>
    </w:p>
    <w:p w:rsidR="00000000" w:rsidRDefault="00932540">
      <w:pPr>
        <w:jc w:val="both"/>
        <w:rPr>
          <w:rFonts w:ascii="Tahoma" w:hAnsi="Tahoma" w:cs="Tahoma"/>
          <w:b/>
          <w:bCs/>
          <w:caps/>
          <w:sz w:val="24"/>
          <w:szCs w:val="22"/>
        </w:rPr>
      </w:pPr>
      <w:r>
        <w:rPr>
          <w:rFonts w:ascii="Tahoma" w:hAnsi="Tahoma" w:cs="Tahoma"/>
          <w:b/>
          <w:bCs/>
          <w:caps/>
          <w:sz w:val="24"/>
        </w:rPr>
        <w:t>6.9</w:t>
      </w:r>
      <w:r>
        <w:rPr>
          <w:rFonts w:ascii="Tahoma" w:hAnsi="Tahoma" w:cs="Tahoma"/>
          <w:b/>
          <w:bCs/>
          <w:caps/>
          <w:sz w:val="24"/>
        </w:rPr>
        <w:tab/>
        <w:t>P</w:t>
      </w:r>
      <w:r>
        <w:rPr>
          <w:rFonts w:ascii="Tahoma" w:hAnsi="Tahoma" w:cs="Tahoma"/>
          <w:b/>
          <w:bCs/>
          <w:caps/>
          <w:sz w:val="24"/>
          <w:szCs w:val="22"/>
        </w:rPr>
        <w:t>lan de manejo integrado de los ecosistemas</w:t>
      </w:r>
    </w:p>
    <w:p w:rsidR="00000000" w:rsidRDefault="00932540">
      <w:pPr>
        <w:jc w:val="both"/>
        <w:rPr>
          <w:rFonts w:ascii="Tahoma" w:hAnsi="Tahoma" w:cs="Tahoma"/>
          <w:sz w:val="24"/>
        </w:rPr>
      </w:pPr>
    </w:p>
    <w:p w:rsidR="00000000" w:rsidRDefault="00932540">
      <w:pPr>
        <w:pStyle w:val="Textoindependiente2"/>
        <w:rPr>
          <w:rFonts w:ascii="Tahoma" w:hAnsi="Tahoma" w:cs="Tahoma"/>
          <w:sz w:val="24"/>
          <w:szCs w:val="24"/>
        </w:rPr>
      </w:pPr>
      <w:r>
        <w:rPr>
          <w:rFonts w:ascii="Tahoma" w:hAnsi="Tahoma" w:cs="Tahoma"/>
          <w:sz w:val="24"/>
          <w:szCs w:val="24"/>
        </w:rPr>
        <w:t>Guardando la debida coherencia con el plan de acción de la Corporación Autónoma Regional del Atlántico –C.R.A.- y teniendo en cuenta las disposiciones de las Unidades de Manejo Ambiental  -UMA- prevista</w:t>
      </w:r>
      <w:r>
        <w:rPr>
          <w:rFonts w:ascii="Tahoma" w:hAnsi="Tahoma" w:cs="Tahoma"/>
          <w:sz w:val="24"/>
          <w:szCs w:val="24"/>
        </w:rPr>
        <w:t>s, de la Secretaría de Desarrollo Agropecuario Departamental, de la DIMAR y el Ministerio del Medio Ambiente,  se deben desarrollar los siguientes planes:</w:t>
      </w:r>
    </w:p>
    <w:p w:rsidR="00000000" w:rsidRDefault="00932540">
      <w:pPr>
        <w:jc w:val="both"/>
        <w:rPr>
          <w:rFonts w:ascii="Tahoma" w:hAnsi="Tahoma" w:cs="Tahoma"/>
          <w:sz w:val="24"/>
        </w:rPr>
      </w:pPr>
    </w:p>
    <w:p w:rsidR="00000000" w:rsidRDefault="00932540" w:rsidP="00932540">
      <w:pPr>
        <w:numPr>
          <w:ilvl w:val="0"/>
          <w:numId w:val="56"/>
        </w:numPr>
        <w:spacing w:after="120"/>
        <w:ind w:left="714" w:hanging="357"/>
        <w:jc w:val="both"/>
        <w:rPr>
          <w:rFonts w:ascii="Tahoma" w:hAnsi="Tahoma" w:cs="Tahoma"/>
          <w:sz w:val="24"/>
        </w:rPr>
      </w:pPr>
      <w:r>
        <w:rPr>
          <w:rFonts w:ascii="Tahoma" w:hAnsi="Tahoma" w:cs="Tahoma"/>
          <w:sz w:val="24"/>
        </w:rPr>
        <w:t>Plan de Prevención de los Recursos Naturales</w:t>
      </w:r>
    </w:p>
    <w:p w:rsidR="00000000" w:rsidRDefault="00932540" w:rsidP="00932540">
      <w:pPr>
        <w:numPr>
          <w:ilvl w:val="0"/>
          <w:numId w:val="56"/>
        </w:numPr>
        <w:spacing w:after="120"/>
        <w:ind w:left="714" w:hanging="357"/>
        <w:jc w:val="both"/>
        <w:rPr>
          <w:rFonts w:ascii="Tahoma" w:hAnsi="Tahoma" w:cs="Tahoma"/>
          <w:sz w:val="24"/>
        </w:rPr>
      </w:pPr>
      <w:r>
        <w:rPr>
          <w:rFonts w:ascii="Tahoma" w:hAnsi="Tahoma" w:cs="Tahoma"/>
          <w:sz w:val="24"/>
        </w:rPr>
        <w:t>Plan de Recuperación de los Recursos Naturales</w:t>
      </w:r>
    </w:p>
    <w:p w:rsidR="00000000" w:rsidRDefault="00932540" w:rsidP="00932540">
      <w:pPr>
        <w:numPr>
          <w:ilvl w:val="0"/>
          <w:numId w:val="56"/>
        </w:numPr>
        <w:spacing w:after="120"/>
        <w:ind w:left="714" w:hanging="357"/>
        <w:jc w:val="both"/>
        <w:rPr>
          <w:rFonts w:ascii="Tahoma" w:hAnsi="Tahoma" w:cs="Tahoma"/>
          <w:sz w:val="24"/>
        </w:rPr>
      </w:pPr>
      <w:r>
        <w:rPr>
          <w:rFonts w:ascii="Tahoma" w:hAnsi="Tahoma" w:cs="Tahoma"/>
          <w:sz w:val="24"/>
        </w:rPr>
        <w:t xml:space="preserve">Plan de </w:t>
      </w:r>
      <w:r>
        <w:rPr>
          <w:rFonts w:ascii="Tahoma" w:hAnsi="Tahoma" w:cs="Tahoma"/>
          <w:sz w:val="24"/>
        </w:rPr>
        <w:t>Conservación de los Recursos Naturales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lastRenderedPageBreak/>
        <w:t>Adicionalmente y de manera prioritaria se contemplan dos proyectos o áreas especiales:</w:t>
      </w:r>
    </w:p>
    <w:p w:rsidR="00000000" w:rsidRDefault="00932540">
      <w:pPr>
        <w:jc w:val="both"/>
        <w:rPr>
          <w:rFonts w:ascii="Tahoma" w:hAnsi="Tahoma" w:cs="Tahoma"/>
          <w:sz w:val="24"/>
        </w:rPr>
      </w:pPr>
    </w:p>
    <w:p w:rsidR="00000000" w:rsidRDefault="00932540" w:rsidP="00932540">
      <w:pPr>
        <w:numPr>
          <w:ilvl w:val="0"/>
          <w:numId w:val="57"/>
        </w:numPr>
        <w:spacing w:after="120"/>
        <w:ind w:left="714" w:hanging="357"/>
        <w:jc w:val="both"/>
        <w:rPr>
          <w:rFonts w:ascii="Tahoma" w:hAnsi="Tahoma" w:cs="Tahoma"/>
          <w:i/>
          <w:iCs/>
          <w:sz w:val="24"/>
        </w:rPr>
      </w:pPr>
      <w:r>
        <w:rPr>
          <w:rFonts w:ascii="Tahoma" w:hAnsi="Tahoma" w:cs="Tahoma"/>
          <w:i/>
          <w:iCs/>
          <w:sz w:val="24"/>
        </w:rPr>
        <w:t>Proyecto Especial Territorialmente localizado: Recuperación y conservación del ecosistema estratégico de la Cienaga El Totumo.</w:t>
      </w:r>
    </w:p>
    <w:p w:rsidR="00000000" w:rsidRDefault="00932540" w:rsidP="00932540">
      <w:pPr>
        <w:numPr>
          <w:ilvl w:val="0"/>
          <w:numId w:val="57"/>
        </w:numPr>
        <w:spacing w:after="120"/>
        <w:ind w:left="714" w:hanging="357"/>
        <w:jc w:val="both"/>
        <w:rPr>
          <w:rFonts w:ascii="Tahoma" w:hAnsi="Tahoma" w:cs="Tahoma"/>
          <w:i/>
          <w:iCs/>
          <w:sz w:val="24"/>
        </w:rPr>
      </w:pPr>
      <w:r>
        <w:rPr>
          <w:rFonts w:ascii="Tahoma" w:hAnsi="Tahoma" w:cs="Tahoma"/>
          <w:i/>
          <w:iCs/>
          <w:sz w:val="24"/>
        </w:rPr>
        <w:t>P</w:t>
      </w:r>
      <w:r>
        <w:rPr>
          <w:rFonts w:ascii="Tahoma" w:hAnsi="Tahoma" w:cs="Tahoma"/>
          <w:i/>
          <w:iCs/>
          <w:sz w:val="24"/>
        </w:rPr>
        <w:t>royecto Especial Territorialmente localizado: Protección y conservación de la reserva forestal Conjunto El Palomar – Sierra Águila.</w:t>
      </w:r>
    </w:p>
    <w:p w:rsidR="00000000" w:rsidRDefault="00932540">
      <w:pPr>
        <w:pStyle w:val="Textoindependiente2"/>
        <w:rPr>
          <w:rFonts w:ascii="Tahoma" w:hAnsi="Tahoma" w:cs="Tahoma"/>
          <w:sz w:val="24"/>
          <w:szCs w:val="24"/>
          <w:lang w:val="es-ES"/>
        </w:rPr>
      </w:pPr>
    </w:p>
    <w:p w:rsidR="00000000" w:rsidRDefault="00932540">
      <w:pPr>
        <w:pStyle w:val="Textoindependiente2"/>
        <w:rPr>
          <w:rFonts w:ascii="Tahoma" w:hAnsi="Tahoma" w:cs="Tahoma"/>
          <w:sz w:val="24"/>
          <w:szCs w:val="24"/>
          <w:lang w:val="es-ES"/>
        </w:rPr>
      </w:pPr>
      <w:r>
        <w:rPr>
          <w:rFonts w:ascii="Tahoma" w:hAnsi="Tahoma" w:cs="Tahoma"/>
          <w:sz w:val="24"/>
          <w:szCs w:val="24"/>
          <w:lang w:val="es-ES"/>
        </w:rPr>
        <w:t>Los componentes de inversión de los programas y proyectos se detallan en la Tabla 19. Actuaciones territoriales estratégica</w:t>
      </w:r>
      <w:r>
        <w:rPr>
          <w:rFonts w:ascii="Tahoma" w:hAnsi="Tahoma" w:cs="Tahoma"/>
          <w:sz w:val="24"/>
          <w:szCs w:val="24"/>
          <w:lang w:val="es-ES"/>
        </w:rPr>
        <w:t>s (estrategias y tratamientos-programas y proyectos) y  en la Tabla 22 Programa de ejecución 2001 – 2003 y en los planos OT-02-10: Programa de ejecución (territorio municipal);  OT-06-10: Programa de ejecución (Piojó); OT-08-10: Programa de ejecución (Hiba</w:t>
      </w:r>
      <w:r>
        <w:rPr>
          <w:rFonts w:ascii="Tahoma" w:hAnsi="Tahoma" w:cs="Tahoma"/>
          <w:sz w:val="24"/>
          <w:szCs w:val="24"/>
          <w:lang w:val="es-ES"/>
        </w:rPr>
        <w:t>charo) y OT-10-10: Programa de ejecución (Aguas Vivas).</w:t>
      </w:r>
    </w:p>
    <w:p w:rsidR="00000000" w:rsidRDefault="00932540">
      <w:pPr>
        <w:pStyle w:val="Textoindependiente2"/>
        <w:rPr>
          <w:rFonts w:ascii="Tahoma" w:hAnsi="Tahoma" w:cs="Tahoma"/>
          <w:sz w:val="24"/>
          <w:szCs w:val="24"/>
          <w:lang w:val="es-ES"/>
        </w:rPr>
      </w:pPr>
    </w:p>
    <w:p w:rsidR="00000000" w:rsidRDefault="00932540">
      <w:pPr>
        <w:pStyle w:val="Textoindependiente2"/>
        <w:rPr>
          <w:rFonts w:ascii="Tahoma" w:hAnsi="Tahoma" w:cs="Tahoma"/>
          <w:sz w:val="24"/>
          <w:szCs w:val="24"/>
          <w:lang w:val="es-ES"/>
        </w:rPr>
      </w:pPr>
    </w:p>
    <w:p w:rsidR="00000000" w:rsidRDefault="00932540">
      <w:pPr>
        <w:pStyle w:val="Ttulo"/>
        <w:rPr>
          <w:rFonts w:ascii="Tahoma" w:hAnsi="Tahoma" w:cs="Tahoma"/>
          <w:bCs/>
          <w:sz w:val="24"/>
        </w:rPr>
      </w:pPr>
      <w:r>
        <w:rPr>
          <w:rFonts w:ascii="Tahoma" w:hAnsi="Tahoma" w:cs="Tahoma"/>
          <w:bCs/>
          <w:sz w:val="24"/>
        </w:rPr>
        <w:br w:type="page"/>
      </w:r>
    </w:p>
    <w:p w:rsidR="00000000" w:rsidRDefault="00932540">
      <w:pPr>
        <w:pStyle w:val="Ttulo"/>
        <w:rPr>
          <w:rFonts w:ascii="Tahoma" w:hAnsi="Tahoma" w:cs="Tahoma"/>
          <w:bCs/>
          <w:sz w:val="24"/>
        </w:rPr>
      </w:pPr>
    </w:p>
    <w:p w:rsidR="00000000" w:rsidRDefault="00932540">
      <w:pPr>
        <w:pStyle w:val="Ttulo"/>
        <w:rPr>
          <w:rFonts w:ascii="Tahoma" w:hAnsi="Tahoma" w:cs="Tahoma"/>
          <w:sz w:val="24"/>
        </w:rPr>
      </w:pPr>
      <w:r>
        <w:rPr>
          <w:rFonts w:ascii="Tahoma" w:hAnsi="Tahoma" w:cs="Tahoma"/>
          <w:sz w:val="24"/>
        </w:rPr>
        <w:t>Titulo 7</w:t>
      </w:r>
    </w:p>
    <w:p w:rsidR="00000000" w:rsidRDefault="00932540">
      <w:pPr>
        <w:jc w:val="center"/>
        <w:rPr>
          <w:rFonts w:ascii="Tahoma" w:hAnsi="Tahoma" w:cs="Tahoma"/>
          <w:b/>
          <w:caps/>
          <w:sz w:val="24"/>
        </w:rPr>
      </w:pPr>
    </w:p>
    <w:p w:rsidR="00000000" w:rsidRDefault="00932540">
      <w:pPr>
        <w:jc w:val="center"/>
        <w:rPr>
          <w:rFonts w:ascii="Tahoma" w:hAnsi="Tahoma" w:cs="Tahoma"/>
          <w:b/>
          <w:caps/>
          <w:sz w:val="24"/>
        </w:rPr>
      </w:pPr>
      <w:r>
        <w:rPr>
          <w:rFonts w:ascii="Tahoma" w:hAnsi="Tahoma" w:cs="Tahoma"/>
          <w:b/>
          <w:caps/>
          <w:sz w:val="24"/>
        </w:rPr>
        <w:t>programa de ejecucion</w:t>
      </w:r>
    </w:p>
    <w:p w:rsidR="00000000" w:rsidRDefault="00932540">
      <w:pPr>
        <w:jc w:val="center"/>
        <w:rPr>
          <w:rFonts w:ascii="Tahoma" w:hAnsi="Tahoma" w:cs="Tahoma"/>
          <w:b/>
          <w:caps/>
          <w:sz w:val="24"/>
        </w:rPr>
      </w:pPr>
    </w:p>
    <w:p w:rsidR="00000000" w:rsidRDefault="00932540">
      <w:pPr>
        <w:jc w:val="center"/>
        <w:rPr>
          <w:rFonts w:ascii="Tahoma" w:hAnsi="Tahoma" w:cs="Tahoma"/>
          <w:b/>
          <w:caps/>
          <w:sz w:val="24"/>
        </w:rPr>
      </w:pPr>
    </w:p>
    <w:p w:rsidR="00000000" w:rsidRDefault="00932540">
      <w:pPr>
        <w:jc w:val="center"/>
        <w:rPr>
          <w:rFonts w:ascii="Tahoma" w:hAnsi="Tahoma" w:cs="Tahoma"/>
          <w:b/>
          <w:caps/>
          <w:sz w:val="24"/>
        </w:rPr>
      </w:pPr>
      <w:r>
        <w:rPr>
          <w:rFonts w:ascii="Tahoma" w:hAnsi="Tahoma" w:cs="Tahoma"/>
          <w:b/>
          <w:caps/>
          <w:sz w:val="24"/>
        </w:rPr>
        <w:t>capitulo 1</w:t>
      </w:r>
    </w:p>
    <w:p w:rsidR="00000000" w:rsidRDefault="00932540">
      <w:pPr>
        <w:jc w:val="center"/>
        <w:rPr>
          <w:rFonts w:ascii="Tahoma" w:hAnsi="Tahoma" w:cs="Tahoma"/>
          <w:b/>
          <w:caps/>
          <w:sz w:val="24"/>
        </w:rPr>
      </w:pPr>
    </w:p>
    <w:p w:rsidR="00000000" w:rsidRDefault="00932540">
      <w:pPr>
        <w:pStyle w:val="Ttulo1"/>
        <w:rPr>
          <w:rFonts w:ascii="Tahoma" w:hAnsi="Tahoma" w:cs="Tahoma"/>
          <w:sz w:val="24"/>
        </w:rPr>
      </w:pPr>
      <w:r>
        <w:rPr>
          <w:rFonts w:ascii="Tahoma" w:hAnsi="Tahoma" w:cs="Tahoma"/>
          <w:sz w:val="24"/>
        </w:rPr>
        <w:t>LAS FINANZAS MUNICIPALES</w:t>
      </w:r>
    </w:p>
    <w:p w:rsidR="00000000" w:rsidRDefault="00932540">
      <w:pPr>
        <w:jc w:val="both"/>
        <w:rPr>
          <w:rFonts w:ascii="Tahoma" w:hAnsi="Tahoma" w:cs="Tahoma"/>
          <w:b/>
          <w:sz w:val="24"/>
        </w:rPr>
      </w:pPr>
    </w:p>
    <w:p w:rsidR="00000000" w:rsidRDefault="00932540">
      <w:pPr>
        <w:jc w:val="both"/>
        <w:rPr>
          <w:rFonts w:ascii="Tahoma" w:hAnsi="Tahoma" w:cs="Tahoma"/>
          <w:b/>
          <w:sz w:val="24"/>
        </w:rPr>
      </w:pPr>
    </w:p>
    <w:p w:rsidR="00000000" w:rsidRDefault="00932540">
      <w:pPr>
        <w:jc w:val="both"/>
        <w:rPr>
          <w:rFonts w:ascii="Tahoma" w:hAnsi="Tahoma" w:cs="Tahoma"/>
          <w:b/>
          <w:sz w:val="24"/>
        </w:rPr>
      </w:pPr>
      <w:r>
        <w:rPr>
          <w:rFonts w:ascii="Tahoma" w:hAnsi="Tahoma" w:cs="Tahoma"/>
          <w:b/>
          <w:sz w:val="24"/>
        </w:rPr>
        <w:t>7.1</w:t>
      </w:r>
      <w:r>
        <w:rPr>
          <w:rFonts w:ascii="Tahoma" w:hAnsi="Tahoma" w:cs="Tahoma"/>
          <w:b/>
          <w:sz w:val="24"/>
        </w:rPr>
        <w:tab/>
        <w:t>LAS FINANZAS DEL MUNICIPIO EN EL AÑO 2000</w:t>
      </w:r>
    </w:p>
    <w:p w:rsidR="00000000" w:rsidRDefault="00932540">
      <w:pPr>
        <w:jc w:val="both"/>
        <w:rPr>
          <w:rFonts w:ascii="Tahoma" w:hAnsi="Tahoma" w:cs="Tahoma"/>
          <w:bCs/>
          <w:sz w:val="24"/>
        </w:rPr>
      </w:pPr>
    </w:p>
    <w:p w:rsidR="00000000" w:rsidRDefault="00932540">
      <w:pPr>
        <w:jc w:val="both"/>
        <w:rPr>
          <w:rFonts w:ascii="Tahoma" w:hAnsi="Tahoma" w:cs="Tahoma"/>
          <w:bCs/>
          <w:sz w:val="24"/>
        </w:rPr>
      </w:pPr>
      <w:r>
        <w:rPr>
          <w:rFonts w:ascii="Tahoma" w:hAnsi="Tahoma" w:cs="Tahoma"/>
          <w:bCs/>
          <w:sz w:val="24"/>
        </w:rPr>
        <w:t>Del estudio de las finanzas del municipio se deduce lo siguiente:</w:t>
      </w:r>
    </w:p>
    <w:p w:rsidR="00000000" w:rsidRDefault="00932540">
      <w:pPr>
        <w:jc w:val="both"/>
        <w:rPr>
          <w:rFonts w:ascii="Tahoma" w:hAnsi="Tahoma" w:cs="Tahoma"/>
          <w:bCs/>
          <w:sz w:val="24"/>
        </w:rPr>
      </w:pPr>
    </w:p>
    <w:p w:rsidR="00000000" w:rsidRDefault="00932540" w:rsidP="00932540">
      <w:pPr>
        <w:numPr>
          <w:ilvl w:val="0"/>
          <w:numId w:val="58"/>
        </w:numPr>
        <w:spacing w:after="120"/>
        <w:jc w:val="both"/>
        <w:rPr>
          <w:rFonts w:ascii="Tahoma" w:hAnsi="Tahoma" w:cs="Tahoma"/>
          <w:bCs/>
          <w:sz w:val="24"/>
        </w:rPr>
      </w:pPr>
      <w:r>
        <w:rPr>
          <w:rFonts w:ascii="Tahoma" w:hAnsi="Tahoma" w:cs="Tahoma"/>
          <w:bCs/>
          <w:sz w:val="24"/>
        </w:rPr>
        <w:t>Existe u</w:t>
      </w:r>
      <w:r>
        <w:rPr>
          <w:rFonts w:ascii="Tahoma" w:hAnsi="Tahoma" w:cs="Tahoma"/>
          <w:bCs/>
          <w:sz w:val="24"/>
        </w:rPr>
        <w:t>n déficit de operaciones efectivas (de caja) muy elevado, que además de no ser financiable es una seria amenaza para la estabilidad financiera del municipio.</w:t>
      </w:r>
    </w:p>
    <w:p w:rsidR="00000000" w:rsidRDefault="00932540" w:rsidP="00932540">
      <w:pPr>
        <w:numPr>
          <w:ilvl w:val="0"/>
          <w:numId w:val="58"/>
        </w:numPr>
        <w:spacing w:after="120"/>
        <w:jc w:val="both"/>
        <w:rPr>
          <w:rFonts w:ascii="Tahoma" w:hAnsi="Tahoma" w:cs="Tahoma"/>
          <w:bCs/>
          <w:sz w:val="24"/>
        </w:rPr>
      </w:pPr>
      <w:r>
        <w:rPr>
          <w:rFonts w:ascii="Tahoma" w:hAnsi="Tahoma" w:cs="Tahoma"/>
          <w:bCs/>
          <w:sz w:val="24"/>
        </w:rPr>
        <w:t>Se han aprobado presupuestos excesivos, en los que se han sobreestimado los ingresos, creándose de</w:t>
      </w:r>
      <w:r>
        <w:rPr>
          <w:rFonts w:ascii="Tahoma" w:hAnsi="Tahoma" w:cs="Tahoma"/>
          <w:bCs/>
          <w:sz w:val="24"/>
        </w:rPr>
        <w:t xml:space="preserve"> esta forma compromisos que luego se dificulta cumplir, al no existir los ingresos suficientes para su pago oportuno.  Se comprometen ingresos futuros con lo cual se agrava la situación financiera del municipio.</w:t>
      </w:r>
    </w:p>
    <w:p w:rsidR="00000000" w:rsidRDefault="00932540">
      <w:pPr>
        <w:jc w:val="both"/>
        <w:rPr>
          <w:rFonts w:ascii="Tahoma" w:hAnsi="Tahoma" w:cs="Tahoma"/>
          <w:bCs/>
          <w:sz w:val="24"/>
        </w:rPr>
      </w:pPr>
    </w:p>
    <w:p w:rsidR="00000000" w:rsidRDefault="00932540">
      <w:pPr>
        <w:jc w:val="both"/>
        <w:rPr>
          <w:rFonts w:ascii="Tahoma" w:hAnsi="Tahoma" w:cs="Tahoma"/>
          <w:b/>
          <w:sz w:val="24"/>
        </w:rPr>
      </w:pPr>
      <w:r>
        <w:rPr>
          <w:rFonts w:ascii="Tahoma" w:hAnsi="Tahoma" w:cs="Tahoma"/>
          <w:b/>
          <w:sz w:val="24"/>
        </w:rPr>
        <w:t>7.2</w:t>
      </w:r>
      <w:r>
        <w:rPr>
          <w:rFonts w:ascii="Tahoma" w:hAnsi="Tahoma" w:cs="Tahoma"/>
          <w:b/>
          <w:sz w:val="24"/>
        </w:rPr>
        <w:tab/>
        <w:t>EL DESEQUILIBRIO FINANCIERO</w:t>
      </w:r>
    </w:p>
    <w:p w:rsidR="00000000" w:rsidRDefault="00932540">
      <w:pPr>
        <w:jc w:val="both"/>
        <w:rPr>
          <w:rFonts w:ascii="Tahoma" w:hAnsi="Tahoma" w:cs="Tahoma"/>
          <w:bCs/>
          <w:sz w:val="24"/>
        </w:rPr>
      </w:pPr>
    </w:p>
    <w:p w:rsidR="00000000" w:rsidRDefault="00932540">
      <w:pPr>
        <w:jc w:val="both"/>
        <w:rPr>
          <w:rFonts w:ascii="Tahoma" w:hAnsi="Tahoma" w:cs="Tahoma"/>
          <w:sz w:val="24"/>
          <w:szCs w:val="16"/>
        </w:rPr>
      </w:pPr>
      <w:r>
        <w:rPr>
          <w:rFonts w:ascii="Tahoma" w:hAnsi="Tahoma" w:cs="Tahoma"/>
          <w:bCs/>
          <w:sz w:val="24"/>
        </w:rPr>
        <w:t>El desequi</w:t>
      </w:r>
      <w:r>
        <w:rPr>
          <w:rFonts w:ascii="Tahoma" w:hAnsi="Tahoma" w:cs="Tahoma"/>
          <w:bCs/>
          <w:sz w:val="24"/>
        </w:rPr>
        <w:t>librio financiero se muestra a partir de los años 1999 y 2000, arrastrando un déficit de</w:t>
      </w:r>
      <w:r>
        <w:rPr>
          <w:rFonts w:ascii="Tahoma" w:hAnsi="Tahoma" w:cs="Tahoma"/>
          <w:sz w:val="24"/>
        </w:rPr>
        <w:t xml:space="preserve"> $514.334.336 en 1999 y de $</w:t>
      </w:r>
      <w:r>
        <w:rPr>
          <w:rFonts w:ascii="Tahoma" w:hAnsi="Tahoma" w:cs="Tahoma"/>
          <w:sz w:val="24"/>
          <w:szCs w:val="16"/>
        </w:rPr>
        <w:t xml:space="preserve">162.143.749 en el 2000. Las cifras del análisis financiero se presentan en la Tabla 20. Análisis finanzas municipales.  </w:t>
      </w:r>
    </w:p>
    <w:p w:rsidR="00000000" w:rsidRDefault="00932540">
      <w:pPr>
        <w:jc w:val="both"/>
        <w:rPr>
          <w:rFonts w:ascii="Tahoma" w:hAnsi="Tahoma" w:cs="Tahoma"/>
          <w:sz w:val="24"/>
          <w:szCs w:val="16"/>
        </w:rPr>
      </w:pPr>
    </w:p>
    <w:p w:rsidR="00000000" w:rsidRDefault="00932540">
      <w:pPr>
        <w:jc w:val="both"/>
        <w:rPr>
          <w:rFonts w:ascii="Tahoma" w:hAnsi="Tahoma" w:cs="Tahoma"/>
          <w:sz w:val="24"/>
          <w:szCs w:val="16"/>
        </w:rPr>
      </w:pPr>
      <w:r>
        <w:rPr>
          <w:rFonts w:ascii="Tahoma" w:hAnsi="Tahoma" w:cs="Tahoma"/>
          <w:sz w:val="24"/>
          <w:szCs w:val="16"/>
        </w:rPr>
        <w:t>Si no se reduce el</w:t>
      </w:r>
      <w:r>
        <w:rPr>
          <w:rFonts w:ascii="Tahoma" w:hAnsi="Tahoma" w:cs="Tahoma"/>
          <w:sz w:val="24"/>
          <w:szCs w:val="16"/>
        </w:rPr>
        <w:t xml:space="preserve"> presupuesto de gastos, de tal manera que refleje la verdadera magnitud de los ingresos, se producirán mayores presiones sobre la tesorería municipal. </w:t>
      </w:r>
    </w:p>
    <w:p w:rsidR="00000000" w:rsidRDefault="00932540">
      <w:pPr>
        <w:jc w:val="both"/>
        <w:rPr>
          <w:rFonts w:ascii="Tahoma" w:hAnsi="Tahoma" w:cs="Tahoma"/>
          <w:sz w:val="24"/>
          <w:szCs w:val="16"/>
        </w:rPr>
      </w:pPr>
    </w:p>
    <w:p w:rsidR="00000000" w:rsidRDefault="00932540">
      <w:pPr>
        <w:rPr>
          <w:rFonts w:ascii="Tahoma" w:hAnsi="Tahoma" w:cs="Tahoma"/>
          <w:b/>
          <w:sz w:val="24"/>
        </w:rPr>
      </w:pPr>
      <w:r>
        <w:rPr>
          <w:rFonts w:ascii="Tahoma" w:hAnsi="Tahoma" w:cs="Tahoma"/>
          <w:b/>
          <w:sz w:val="24"/>
        </w:rPr>
        <w:t>7.3</w:t>
      </w:r>
      <w:r>
        <w:rPr>
          <w:rFonts w:ascii="Tahoma" w:hAnsi="Tahoma" w:cs="Tahoma"/>
          <w:b/>
          <w:sz w:val="24"/>
        </w:rPr>
        <w:tab/>
        <w:t>LA DEUDA</w:t>
      </w:r>
    </w:p>
    <w:p w:rsidR="00000000" w:rsidRDefault="00932540">
      <w:pPr>
        <w:rPr>
          <w:rFonts w:ascii="Tahoma" w:hAnsi="Tahoma" w:cs="Tahoma"/>
          <w:bCs/>
          <w:sz w:val="24"/>
        </w:rPr>
      </w:pPr>
    </w:p>
    <w:p w:rsidR="00000000" w:rsidRDefault="00932540">
      <w:pPr>
        <w:rPr>
          <w:rFonts w:ascii="Tahoma" w:hAnsi="Tahoma" w:cs="Tahoma"/>
          <w:bCs/>
          <w:sz w:val="24"/>
        </w:rPr>
      </w:pPr>
      <w:r>
        <w:rPr>
          <w:rFonts w:ascii="Tahoma" w:hAnsi="Tahoma" w:cs="Tahoma"/>
          <w:bCs/>
          <w:sz w:val="24"/>
        </w:rPr>
        <w:lastRenderedPageBreak/>
        <w:t>En el mes de mayo del 2001, el municipio ha cancelado su deuda publica y está en condicio</w:t>
      </w:r>
      <w:r>
        <w:rPr>
          <w:rFonts w:ascii="Tahoma" w:hAnsi="Tahoma" w:cs="Tahoma"/>
          <w:bCs/>
          <w:sz w:val="24"/>
        </w:rPr>
        <w:t>nes de ser sujeto de crédito con las entidades financieras.</w:t>
      </w:r>
    </w:p>
    <w:p w:rsidR="00000000" w:rsidRDefault="00932540">
      <w:pPr>
        <w:rPr>
          <w:rFonts w:ascii="Tahoma" w:hAnsi="Tahoma" w:cs="Tahoma"/>
          <w:bCs/>
          <w:sz w:val="24"/>
        </w:rPr>
      </w:pPr>
    </w:p>
    <w:p w:rsidR="00000000" w:rsidRDefault="00932540">
      <w:pPr>
        <w:rPr>
          <w:rFonts w:ascii="Tahoma" w:hAnsi="Tahoma" w:cs="Tahoma"/>
          <w:b/>
          <w:sz w:val="24"/>
        </w:rPr>
      </w:pPr>
      <w:r>
        <w:rPr>
          <w:rFonts w:ascii="Tahoma" w:hAnsi="Tahoma" w:cs="Tahoma"/>
          <w:b/>
          <w:sz w:val="24"/>
        </w:rPr>
        <w:t>7.4</w:t>
      </w:r>
      <w:r>
        <w:rPr>
          <w:rFonts w:ascii="Tahoma" w:hAnsi="Tahoma" w:cs="Tahoma"/>
          <w:b/>
          <w:sz w:val="24"/>
        </w:rPr>
        <w:tab/>
        <w:t>LA INVERSION</w:t>
      </w:r>
    </w:p>
    <w:p w:rsidR="00000000" w:rsidRDefault="00932540">
      <w:pPr>
        <w:rPr>
          <w:rFonts w:ascii="Tahoma" w:hAnsi="Tahoma" w:cs="Tahoma"/>
          <w:bCs/>
          <w:sz w:val="24"/>
        </w:rPr>
      </w:pPr>
    </w:p>
    <w:p w:rsidR="00000000" w:rsidRDefault="00932540">
      <w:pPr>
        <w:jc w:val="both"/>
        <w:rPr>
          <w:rFonts w:ascii="Tahoma" w:hAnsi="Tahoma" w:cs="Tahoma"/>
          <w:bCs/>
          <w:sz w:val="24"/>
        </w:rPr>
      </w:pPr>
      <w:r>
        <w:rPr>
          <w:rFonts w:ascii="Tahoma" w:hAnsi="Tahoma" w:cs="Tahoma"/>
          <w:bCs/>
          <w:sz w:val="24"/>
        </w:rPr>
        <w:t>La capacidad de inversión del municipio se centra en las transferencias de los Ingresos Corrientes de la Nación -I.C.N., lo cual le resta capacidad de decisión al Administrador,</w:t>
      </w:r>
      <w:r>
        <w:rPr>
          <w:rFonts w:ascii="Tahoma" w:hAnsi="Tahoma" w:cs="Tahoma"/>
          <w:bCs/>
          <w:sz w:val="24"/>
        </w:rPr>
        <w:t xml:space="preserve"> ya que debe ajustarse a las disposiciones de la Ley 60.  </w:t>
      </w:r>
    </w:p>
    <w:p w:rsidR="00000000" w:rsidRDefault="00932540">
      <w:pPr>
        <w:jc w:val="both"/>
        <w:rPr>
          <w:rFonts w:ascii="Tahoma" w:hAnsi="Tahoma" w:cs="Tahoma"/>
          <w:bCs/>
          <w:sz w:val="24"/>
        </w:rPr>
      </w:pPr>
    </w:p>
    <w:p w:rsidR="00000000" w:rsidRDefault="00932540">
      <w:pPr>
        <w:jc w:val="both"/>
        <w:rPr>
          <w:rFonts w:ascii="Tahoma" w:hAnsi="Tahoma" w:cs="Tahoma"/>
          <w:sz w:val="24"/>
          <w:szCs w:val="16"/>
        </w:rPr>
      </w:pPr>
      <w:r>
        <w:rPr>
          <w:rFonts w:ascii="Tahoma" w:hAnsi="Tahoma" w:cs="Tahoma"/>
          <w:sz w:val="24"/>
          <w:szCs w:val="16"/>
        </w:rPr>
        <w:br w:type="page"/>
      </w:r>
    </w:p>
    <w:tbl>
      <w:tblPr>
        <w:tblW w:w="8662" w:type="dxa"/>
        <w:tblLayout w:type="fixed"/>
        <w:tblCellMar>
          <w:left w:w="0" w:type="dxa"/>
          <w:right w:w="0" w:type="dxa"/>
        </w:tblCellMar>
        <w:tblLook w:val="0000"/>
      </w:tblPr>
      <w:tblGrid>
        <w:gridCol w:w="261"/>
        <w:gridCol w:w="2164"/>
        <w:gridCol w:w="1188"/>
        <w:gridCol w:w="1222"/>
        <w:gridCol w:w="1276"/>
        <w:gridCol w:w="1275"/>
        <w:gridCol w:w="1276"/>
      </w:tblGrid>
      <w:tr w:rsidR="00000000">
        <w:trPr>
          <w:trHeight w:val="300"/>
        </w:trPr>
        <w:tc>
          <w:tcPr>
            <w:tcW w:w="8662" w:type="dxa"/>
            <w:gridSpan w:val="7"/>
            <w:tcBorders>
              <w:top w:val="nil"/>
              <w:left w:val="nil"/>
              <w:right w:val="nil"/>
            </w:tcBorders>
            <w:noWrap/>
            <w:tcMar>
              <w:top w:w="15" w:type="dxa"/>
              <w:left w:w="15" w:type="dxa"/>
              <w:bottom w:w="0" w:type="dxa"/>
              <w:right w:w="15" w:type="dxa"/>
            </w:tcMar>
            <w:vAlign w:val="bottom"/>
          </w:tcPr>
          <w:p w:rsidR="00000000" w:rsidRDefault="00932540">
            <w:pPr>
              <w:rPr>
                <w:rFonts w:ascii="Tahoma" w:hAnsi="Tahoma" w:cs="Tahoma"/>
                <w:sz w:val="24"/>
                <w:szCs w:val="16"/>
              </w:rPr>
            </w:pPr>
            <w:r>
              <w:rPr>
                <w:rFonts w:ascii="Tahoma" w:hAnsi="Tahoma" w:cs="Tahoma"/>
                <w:sz w:val="24"/>
                <w:szCs w:val="16"/>
              </w:rPr>
              <w:t>Tabla 20.  Análisis finanzas municipales</w:t>
            </w:r>
          </w:p>
        </w:tc>
      </w:tr>
      <w:tr w:rsidR="00000000">
        <w:trPr>
          <w:trHeight w:val="495"/>
        </w:trPr>
        <w:tc>
          <w:tcPr>
            <w:tcW w:w="261" w:type="dxa"/>
            <w:tcBorders>
              <w:top w:val="nil"/>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center"/>
          </w:tcPr>
          <w:p w:rsidR="00000000" w:rsidRDefault="00932540">
            <w:pPr>
              <w:jc w:val="right"/>
              <w:rPr>
                <w:rFonts w:ascii="Tahoma" w:hAnsi="Tahoma" w:cs="Tahoma"/>
                <w:b/>
                <w:bCs/>
                <w:sz w:val="16"/>
                <w:szCs w:val="16"/>
              </w:rPr>
            </w:pPr>
            <w:r>
              <w:rPr>
                <w:rFonts w:ascii="Tahoma" w:hAnsi="Tahoma" w:cs="Tahoma"/>
                <w:b/>
                <w:bCs/>
                <w:sz w:val="16"/>
                <w:szCs w:val="16"/>
              </w:rPr>
              <w:t> </w:t>
            </w:r>
          </w:p>
        </w:tc>
        <w:tc>
          <w:tcPr>
            <w:tcW w:w="2164" w:type="dxa"/>
            <w:tcBorders>
              <w:top w:val="nil"/>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rsidR="00000000" w:rsidRDefault="00932540">
            <w:pPr>
              <w:rPr>
                <w:rFonts w:ascii="Tahoma" w:hAnsi="Tahoma" w:cs="Tahoma"/>
                <w:b/>
                <w:bCs/>
                <w:sz w:val="16"/>
                <w:szCs w:val="16"/>
              </w:rPr>
            </w:pPr>
            <w:r>
              <w:rPr>
                <w:rFonts w:ascii="Tahoma" w:hAnsi="Tahoma" w:cs="Tahoma"/>
                <w:b/>
                <w:bCs/>
                <w:sz w:val="16"/>
                <w:szCs w:val="16"/>
              </w:rPr>
              <w:t>CONCEPTO</w:t>
            </w:r>
          </w:p>
        </w:tc>
        <w:tc>
          <w:tcPr>
            <w:tcW w:w="1188" w:type="dxa"/>
            <w:tcBorders>
              <w:top w:val="nil"/>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rsidR="00000000" w:rsidRDefault="00932540">
            <w:pPr>
              <w:jc w:val="right"/>
              <w:rPr>
                <w:rFonts w:ascii="Tahoma" w:hAnsi="Tahoma" w:cs="Tahoma"/>
                <w:b/>
                <w:bCs/>
                <w:sz w:val="16"/>
                <w:szCs w:val="16"/>
              </w:rPr>
            </w:pPr>
            <w:r>
              <w:rPr>
                <w:rFonts w:ascii="Tahoma" w:hAnsi="Tahoma" w:cs="Tahoma"/>
                <w:b/>
                <w:bCs/>
                <w:sz w:val="16"/>
                <w:szCs w:val="16"/>
              </w:rPr>
              <w:t xml:space="preserve">              1.997 </w:t>
            </w:r>
          </w:p>
        </w:tc>
        <w:tc>
          <w:tcPr>
            <w:tcW w:w="1222" w:type="dxa"/>
            <w:tcBorders>
              <w:top w:val="nil"/>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rsidR="00000000" w:rsidRDefault="00932540">
            <w:pPr>
              <w:jc w:val="right"/>
              <w:rPr>
                <w:rFonts w:ascii="Tahoma" w:hAnsi="Tahoma" w:cs="Tahoma"/>
                <w:b/>
                <w:bCs/>
                <w:sz w:val="16"/>
                <w:szCs w:val="16"/>
              </w:rPr>
            </w:pPr>
            <w:r>
              <w:rPr>
                <w:rFonts w:ascii="Tahoma" w:hAnsi="Tahoma" w:cs="Tahoma"/>
                <w:b/>
                <w:bCs/>
                <w:sz w:val="16"/>
                <w:szCs w:val="16"/>
              </w:rPr>
              <w:t xml:space="preserve">               1.998 </w:t>
            </w:r>
          </w:p>
        </w:tc>
        <w:tc>
          <w:tcPr>
            <w:tcW w:w="1276" w:type="dxa"/>
            <w:tcBorders>
              <w:top w:val="nil"/>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rsidR="00000000" w:rsidRDefault="00932540">
            <w:pPr>
              <w:jc w:val="right"/>
              <w:rPr>
                <w:rFonts w:ascii="Tahoma" w:hAnsi="Tahoma" w:cs="Tahoma"/>
                <w:b/>
                <w:bCs/>
                <w:sz w:val="16"/>
                <w:szCs w:val="16"/>
              </w:rPr>
            </w:pPr>
            <w:r>
              <w:rPr>
                <w:rFonts w:ascii="Tahoma" w:hAnsi="Tahoma" w:cs="Tahoma"/>
                <w:b/>
                <w:bCs/>
                <w:sz w:val="16"/>
                <w:szCs w:val="16"/>
              </w:rPr>
              <w:t xml:space="preserve">                1.999 </w:t>
            </w:r>
          </w:p>
        </w:tc>
        <w:tc>
          <w:tcPr>
            <w:tcW w:w="1275" w:type="dxa"/>
            <w:tcBorders>
              <w:top w:val="nil"/>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rsidR="00000000" w:rsidRDefault="00932540">
            <w:pPr>
              <w:jc w:val="right"/>
              <w:rPr>
                <w:rFonts w:ascii="Tahoma" w:hAnsi="Tahoma" w:cs="Tahoma"/>
                <w:b/>
                <w:bCs/>
                <w:sz w:val="16"/>
                <w:szCs w:val="16"/>
              </w:rPr>
            </w:pPr>
            <w:r>
              <w:rPr>
                <w:rFonts w:ascii="Tahoma" w:hAnsi="Tahoma" w:cs="Tahoma"/>
                <w:b/>
                <w:bCs/>
                <w:sz w:val="16"/>
                <w:szCs w:val="16"/>
              </w:rPr>
              <w:t xml:space="preserve">                2.000 </w:t>
            </w:r>
          </w:p>
        </w:tc>
        <w:tc>
          <w:tcPr>
            <w:tcW w:w="1276" w:type="dxa"/>
            <w:tcBorders>
              <w:top w:val="nil"/>
              <w:left w:val="nil"/>
              <w:bottom w:val="single" w:sz="4" w:space="0" w:color="auto"/>
              <w:right w:val="single" w:sz="4" w:space="0" w:color="auto"/>
            </w:tcBorders>
            <w:shd w:val="clear" w:color="auto" w:fill="E6E6E6"/>
            <w:tcMar>
              <w:top w:w="15" w:type="dxa"/>
              <w:left w:w="15" w:type="dxa"/>
              <w:bottom w:w="0" w:type="dxa"/>
              <w:right w:w="15" w:type="dxa"/>
            </w:tcMar>
            <w:vAlign w:val="center"/>
          </w:tcPr>
          <w:p w:rsidR="00000000" w:rsidRDefault="00932540">
            <w:pPr>
              <w:jc w:val="right"/>
              <w:rPr>
                <w:rFonts w:ascii="Tahoma" w:hAnsi="Tahoma" w:cs="Tahoma"/>
                <w:b/>
                <w:bCs/>
                <w:sz w:val="16"/>
                <w:szCs w:val="16"/>
              </w:rPr>
            </w:pPr>
            <w:r>
              <w:rPr>
                <w:rFonts w:ascii="Tahoma" w:hAnsi="Tahoma" w:cs="Tahoma"/>
                <w:b/>
                <w:bCs/>
                <w:sz w:val="16"/>
                <w:szCs w:val="16"/>
              </w:rPr>
              <w:t xml:space="preserve"> 2000 Ajustado a Ingresos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A.</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INGRESOS CORRIENTES</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w:t>
            </w:r>
            <w:r>
              <w:rPr>
                <w:rFonts w:ascii="Tahoma" w:hAnsi="Tahoma" w:cs="Tahoma"/>
                <w:b/>
                <w:bCs/>
                <w:sz w:val="16"/>
                <w:szCs w:val="16"/>
              </w:rPr>
              <w:t xml:space="preserve">  748.932.740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1.905.336.759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1.040.460.800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1.904.593.708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1.615.288.125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sz w:val="16"/>
                <w:szCs w:val="16"/>
              </w:rPr>
            </w:pPr>
            <w:r>
              <w:rPr>
                <w:rFonts w:ascii="Tahoma" w:hAnsi="Tahoma" w:cs="Tahoma"/>
                <w:sz w:val="16"/>
                <w:szCs w:val="16"/>
              </w:rPr>
              <w:t>RECURSOS PROPIOS</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29.150.724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104.616.459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174.082.650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168.299.518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143.268.297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1</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INGRESOS TRIBUTARIOS</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28.905.987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25.309.566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w:t>
            </w:r>
            <w:r>
              <w:rPr>
                <w:rFonts w:ascii="Tahoma" w:hAnsi="Tahoma" w:cs="Tahoma"/>
                <w:b/>
                <w:bCs/>
                <w:sz w:val="16"/>
                <w:szCs w:val="16"/>
              </w:rPr>
              <w:t xml:space="preserve">  21.615.194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166.222.500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142.936.279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1,1</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sz w:val="16"/>
                <w:szCs w:val="16"/>
              </w:rPr>
            </w:pPr>
            <w:r>
              <w:rPr>
                <w:rFonts w:ascii="Tahoma" w:hAnsi="Tahoma" w:cs="Tahoma"/>
                <w:sz w:val="16"/>
                <w:szCs w:val="16"/>
              </w:rPr>
              <w:t>Impuestos directos</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27.525.467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23.420.513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20.572.174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30.046.000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17.080.453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1,2</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sz w:val="16"/>
                <w:szCs w:val="16"/>
              </w:rPr>
            </w:pPr>
            <w:r>
              <w:rPr>
                <w:rFonts w:ascii="Tahoma" w:hAnsi="Tahoma" w:cs="Tahoma"/>
                <w:sz w:val="16"/>
                <w:szCs w:val="16"/>
              </w:rPr>
              <w:t>Impuestos indirectos</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1.380.520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1.889.053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1.043.020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w:t>
            </w:r>
            <w:r>
              <w:rPr>
                <w:rFonts w:ascii="Tahoma" w:hAnsi="Tahoma" w:cs="Tahoma"/>
                <w:sz w:val="16"/>
                <w:szCs w:val="16"/>
              </w:rPr>
              <w:t xml:space="preserve">136.176.500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125.855.826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1,3</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sz w:val="16"/>
                <w:szCs w:val="16"/>
              </w:rPr>
            </w:pPr>
            <w:r>
              <w:rPr>
                <w:rFonts w:ascii="Tahoma" w:hAnsi="Tahoma" w:cs="Tahoma"/>
                <w:sz w:val="16"/>
                <w:szCs w:val="16"/>
              </w:rPr>
              <w:t>Otros tributarios</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2</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INGRESOS NO TRIBUTARIOS</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244.737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79.306.893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152.467.456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2.077.018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332.018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2,1</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sz w:val="16"/>
                <w:szCs w:val="16"/>
              </w:rPr>
            </w:pPr>
            <w:r>
              <w:rPr>
                <w:rFonts w:ascii="Tahoma" w:hAnsi="Tahoma" w:cs="Tahoma"/>
                <w:sz w:val="16"/>
                <w:szCs w:val="16"/>
              </w:rPr>
              <w:t>Tasas</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244.737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79.306.893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152.467.456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w:t>
            </w:r>
            <w:r>
              <w:rPr>
                <w:rFonts w:ascii="Tahoma" w:hAnsi="Tahoma" w:cs="Tahoma"/>
                <w:sz w:val="16"/>
                <w:szCs w:val="16"/>
              </w:rPr>
              <w:t xml:space="preserve">        2.077.018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332.018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2,2</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sz w:val="16"/>
                <w:szCs w:val="16"/>
              </w:rPr>
            </w:pPr>
            <w:r>
              <w:rPr>
                <w:rFonts w:ascii="Tahoma" w:hAnsi="Tahoma" w:cs="Tahoma"/>
                <w:sz w:val="16"/>
                <w:szCs w:val="16"/>
              </w:rPr>
              <w:t>Multas</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2,3</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sz w:val="16"/>
                <w:szCs w:val="16"/>
              </w:rPr>
            </w:pPr>
            <w:r>
              <w:rPr>
                <w:rFonts w:ascii="Tahoma" w:hAnsi="Tahoma" w:cs="Tahoma"/>
                <w:sz w:val="16"/>
                <w:szCs w:val="16"/>
              </w:rPr>
              <w:t>Otros no tributarios</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3</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TRANSFERENCIAS</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719.782.016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1.800.720.300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866.378.150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1.736.294.190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1.472.019.828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3,1</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sz w:val="16"/>
                <w:szCs w:val="16"/>
              </w:rPr>
            </w:pPr>
            <w:r>
              <w:rPr>
                <w:rFonts w:ascii="Tahoma" w:hAnsi="Tahoma" w:cs="Tahoma"/>
                <w:sz w:val="16"/>
                <w:szCs w:val="16"/>
              </w:rPr>
              <w:t>Participacion Ley 60/93</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719.782.016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1.747.05</w:t>
            </w:r>
            <w:r>
              <w:rPr>
                <w:rFonts w:ascii="Tahoma" w:hAnsi="Tahoma" w:cs="Tahoma"/>
                <w:sz w:val="16"/>
                <w:szCs w:val="16"/>
              </w:rPr>
              <w:t xml:space="preserve">4.104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857.831.813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1.291.925.998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1.112.515.954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3,2</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sz w:val="16"/>
                <w:szCs w:val="16"/>
              </w:rPr>
            </w:pPr>
            <w:r>
              <w:rPr>
                <w:rFonts w:ascii="Tahoma" w:hAnsi="Tahoma" w:cs="Tahoma"/>
                <w:sz w:val="16"/>
                <w:szCs w:val="16"/>
              </w:rPr>
              <w:t>Destinación Espec (ICN)</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53.666.196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8.546.337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444.368.192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359.503.874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B.</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GASTOS CORRIENTES</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136.152.425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1.141.120.650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891.979.915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739.469.494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739.469.494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1</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sz w:val="16"/>
                <w:szCs w:val="16"/>
              </w:rPr>
            </w:pPr>
            <w:r>
              <w:rPr>
                <w:rFonts w:ascii="Tahoma" w:hAnsi="Tahoma" w:cs="Tahoma"/>
                <w:sz w:val="16"/>
                <w:szCs w:val="16"/>
              </w:rPr>
              <w:t>SERVICIOS PERSONALES</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59.976.758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353.612.298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408.258.445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449.084.289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449.084.289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2</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sz w:val="16"/>
                <w:szCs w:val="16"/>
              </w:rPr>
            </w:pPr>
            <w:r>
              <w:rPr>
                <w:rFonts w:ascii="Tahoma" w:hAnsi="Tahoma" w:cs="Tahoma"/>
                <w:sz w:val="16"/>
                <w:szCs w:val="16"/>
              </w:rPr>
              <w:t>GASTOS GENERALES</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16.976.758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711.100.376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142.154.409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156.369.499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sz w:val="16"/>
                <w:szCs w:val="16"/>
              </w:rPr>
            </w:pPr>
            <w:r>
              <w:rPr>
                <w:rFonts w:ascii="Tahoma" w:hAnsi="Tahoma" w:cs="Tahoma"/>
                <w:sz w:val="16"/>
                <w:szCs w:val="16"/>
              </w:rPr>
              <w:t xml:space="preserve">      156.369.499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3</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TRANSFERENCI</w:t>
            </w:r>
            <w:r>
              <w:rPr>
                <w:rFonts w:ascii="Tahoma" w:hAnsi="Tahoma" w:cs="Tahoma"/>
                <w:b/>
                <w:bCs/>
                <w:sz w:val="16"/>
                <w:szCs w:val="16"/>
              </w:rPr>
              <w:t xml:space="preserve">AS </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50.816.604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69.328.933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77.166.664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98.500.000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98.500.000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4</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TRANSFERENCIAS  NOMINAS</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8.943.263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12.233.739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12.233.739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 </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Transferencia Nom. Sec. Publico</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 </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Transferencia Nom. Sec. Privado</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5</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TRANSFERENCIAS CORRIENTES</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600.000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235.577.684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9.991.480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9.991.480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 </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Otros</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600.000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235.577.684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9.991.480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w:t>
            </w:r>
            <w:r>
              <w:rPr>
                <w:rFonts w:ascii="Tahoma" w:hAnsi="Tahoma" w:cs="Tahoma"/>
                <w:b/>
                <w:bCs/>
                <w:sz w:val="16"/>
                <w:szCs w:val="16"/>
              </w:rPr>
              <w:t xml:space="preserve"> 9.991.480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6</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INTERESES DE LA DEUDA</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8.382.305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6.479.043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28.822.713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25.524.226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25.524.226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C</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AHORRO CORRIENTE (A - B)</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612.780.315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764.216.109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148.480.885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1.165.124.214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875.818.631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D</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INGRES</w:t>
            </w:r>
            <w:r>
              <w:rPr>
                <w:rFonts w:ascii="Tahoma" w:hAnsi="Tahoma" w:cs="Tahoma"/>
                <w:b/>
                <w:bCs/>
                <w:sz w:val="16"/>
                <w:szCs w:val="16"/>
              </w:rPr>
              <w:t>OS DE CAPITAL</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350.000.000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55.565.864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E</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INVERSION</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343.871.292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715.450.984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662.815.221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1.037.962.380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1.037.962.380 </w:t>
            </w:r>
          </w:p>
        </w:tc>
      </w:tr>
      <w:tr w:rsidR="00000000">
        <w:trPr>
          <w:trHeight w:val="300"/>
        </w:trPr>
        <w:tc>
          <w:tcPr>
            <w:tcW w:w="2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F</w:t>
            </w:r>
          </w:p>
        </w:tc>
        <w:tc>
          <w:tcPr>
            <w:tcW w:w="21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rPr>
                <w:rFonts w:ascii="Tahoma" w:hAnsi="Tahoma" w:cs="Tahoma"/>
                <w:b/>
                <w:bCs/>
                <w:sz w:val="16"/>
                <w:szCs w:val="16"/>
              </w:rPr>
            </w:pPr>
            <w:r>
              <w:rPr>
                <w:rFonts w:ascii="Tahoma" w:hAnsi="Tahoma" w:cs="Tahoma"/>
                <w:b/>
                <w:bCs/>
                <w:sz w:val="16"/>
                <w:szCs w:val="16"/>
              </w:rPr>
              <w:t>DEFICIT / SUPERAVIT</w:t>
            </w:r>
          </w:p>
        </w:tc>
        <w:tc>
          <w:tcPr>
            <w:tcW w:w="11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6</w:t>
            </w:r>
            <w:r>
              <w:rPr>
                <w:rFonts w:ascii="Tahoma" w:hAnsi="Tahoma" w:cs="Tahoma"/>
                <w:b/>
                <w:bCs/>
                <w:sz w:val="16"/>
                <w:szCs w:val="16"/>
              </w:rPr>
              <w:t xml:space="preserve">18.909.023 </w:t>
            </w:r>
          </w:p>
        </w:tc>
        <w:tc>
          <w:tcPr>
            <w:tcW w:w="1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104.330.989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(514.334.336)</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127.161.834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932540">
            <w:pPr>
              <w:jc w:val="right"/>
              <w:rPr>
                <w:rFonts w:ascii="Tahoma" w:hAnsi="Tahoma" w:cs="Tahoma"/>
                <w:b/>
                <w:bCs/>
                <w:sz w:val="16"/>
                <w:szCs w:val="16"/>
              </w:rPr>
            </w:pPr>
            <w:r>
              <w:rPr>
                <w:rFonts w:ascii="Tahoma" w:hAnsi="Tahoma" w:cs="Tahoma"/>
                <w:b/>
                <w:bCs/>
                <w:sz w:val="16"/>
                <w:szCs w:val="16"/>
              </w:rPr>
              <w:t xml:space="preserve">    (162.143.749)</w:t>
            </w:r>
          </w:p>
        </w:tc>
      </w:tr>
      <w:tr w:rsidR="00000000">
        <w:trPr>
          <w:trHeight w:val="300"/>
        </w:trPr>
        <w:tc>
          <w:tcPr>
            <w:tcW w:w="261" w:type="dxa"/>
            <w:tcBorders>
              <w:top w:val="nil"/>
              <w:left w:val="nil"/>
              <w:bottom w:val="nil"/>
              <w:right w:val="nil"/>
            </w:tcBorders>
            <w:noWrap/>
            <w:tcMar>
              <w:top w:w="15" w:type="dxa"/>
              <w:left w:w="15" w:type="dxa"/>
              <w:bottom w:w="0" w:type="dxa"/>
              <w:right w:w="15" w:type="dxa"/>
            </w:tcMar>
            <w:vAlign w:val="bottom"/>
          </w:tcPr>
          <w:p w:rsidR="00000000" w:rsidRDefault="00932540">
            <w:pPr>
              <w:jc w:val="right"/>
              <w:rPr>
                <w:rFonts w:ascii="Tahoma" w:hAnsi="Tahoma" w:cs="Tahoma"/>
                <w:sz w:val="24"/>
              </w:rPr>
            </w:pPr>
          </w:p>
        </w:tc>
        <w:tc>
          <w:tcPr>
            <w:tcW w:w="2164" w:type="dxa"/>
            <w:tcBorders>
              <w:top w:val="nil"/>
              <w:left w:val="nil"/>
              <w:bottom w:val="nil"/>
              <w:right w:val="nil"/>
            </w:tcBorders>
            <w:noWrap/>
            <w:tcMar>
              <w:top w:w="15" w:type="dxa"/>
              <w:left w:w="15" w:type="dxa"/>
              <w:bottom w:w="0" w:type="dxa"/>
              <w:right w:w="15" w:type="dxa"/>
            </w:tcMar>
            <w:vAlign w:val="bottom"/>
          </w:tcPr>
          <w:p w:rsidR="00000000" w:rsidRDefault="00932540">
            <w:pPr>
              <w:jc w:val="right"/>
              <w:rPr>
                <w:rFonts w:ascii="Tahoma" w:hAnsi="Tahoma" w:cs="Tahoma"/>
                <w:sz w:val="24"/>
              </w:rPr>
            </w:pPr>
          </w:p>
        </w:tc>
        <w:tc>
          <w:tcPr>
            <w:tcW w:w="1188" w:type="dxa"/>
            <w:tcBorders>
              <w:top w:val="nil"/>
              <w:left w:val="nil"/>
              <w:bottom w:val="nil"/>
              <w:right w:val="nil"/>
            </w:tcBorders>
            <w:noWrap/>
            <w:tcMar>
              <w:top w:w="15" w:type="dxa"/>
              <w:left w:w="15" w:type="dxa"/>
              <w:bottom w:w="0" w:type="dxa"/>
              <w:right w:w="15" w:type="dxa"/>
            </w:tcMar>
            <w:vAlign w:val="bottom"/>
          </w:tcPr>
          <w:p w:rsidR="00000000" w:rsidRDefault="00932540">
            <w:pPr>
              <w:jc w:val="right"/>
              <w:rPr>
                <w:rFonts w:ascii="Tahoma" w:hAnsi="Tahoma" w:cs="Tahoma"/>
                <w:sz w:val="24"/>
              </w:rPr>
            </w:pPr>
          </w:p>
        </w:tc>
        <w:tc>
          <w:tcPr>
            <w:tcW w:w="1222" w:type="dxa"/>
            <w:tcBorders>
              <w:top w:val="nil"/>
              <w:left w:val="nil"/>
              <w:bottom w:val="nil"/>
              <w:right w:val="nil"/>
            </w:tcBorders>
            <w:noWrap/>
            <w:tcMar>
              <w:top w:w="15" w:type="dxa"/>
              <w:left w:w="15" w:type="dxa"/>
              <w:bottom w:w="0" w:type="dxa"/>
              <w:right w:w="15" w:type="dxa"/>
            </w:tcMar>
            <w:vAlign w:val="bottom"/>
          </w:tcPr>
          <w:p w:rsidR="00000000" w:rsidRDefault="00932540">
            <w:pPr>
              <w:jc w:val="right"/>
              <w:rPr>
                <w:rFonts w:ascii="Tahoma" w:hAnsi="Tahoma" w:cs="Tahoma"/>
                <w:sz w:val="24"/>
              </w:rPr>
            </w:pPr>
          </w:p>
        </w:tc>
        <w:tc>
          <w:tcPr>
            <w:tcW w:w="1276" w:type="dxa"/>
            <w:tcBorders>
              <w:top w:val="nil"/>
              <w:left w:val="nil"/>
              <w:bottom w:val="nil"/>
              <w:right w:val="nil"/>
            </w:tcBorders>
            <w:noWrap/>
            <w:tcMar>
              <w:top w:w="15" w:type="dxa"/>
              <w:left w:w="15" w:type="dxa"/>
              <w:bottom w:w="0" w:type="dxa"/>
              <w:right w:w="15" w:type="dxa"/>
            </w:tcMar>
            <w:vAlign w:val="bottom"/>
          </w:tcPr>
          <w:p w:rsidR="00000000" w:rsidRDefault="00932540">
            <w:pPr>
              <w:jc w:val="right"/>
              <w:rPr>
                <w:rFonts w:ascii="Tahoma" w:hAnsi="Tahoma" w:cs="Tahoma"/>
                <w:sz w:val="24"/>
              </w:rPr>
            </w:pPr>
          </w:p>
        </w:tc>
        <w:tc>
          <w:tcPr>
            <w:tcW w:w="1275" w:type="dxa"/>
            <w:tcBorders>
              <w:top w:val="nil"/>
              <w:left w:val="nil"/>
              <w:bottom w:val="nil"/>
              <w:right w:val="nil"/>
            </w:tcBorders>
            <w:noWrap/>
            <w:tcMar>
              <w:top w:w="15" w:type="dxa"/>
              <w:left w:w="15" w:type="dxa"/>
              <w:bottom w:w="0" w:type="dxa"/>
              <w:right w:w="15" w:type="dxa"/>
            </w:tcMar>
            <w:vAlign w:val="bottom"/>
          </w:tcPr>
          <w:p w:rsidR="00000000" w:rsidRDefault="00932540">
            <w:pPr>
              <w:jc w:val="right"/>
              <w:rPr>
                <w:rFonts w:ascii="Tahoma" w:hAnsi="Tahoma" w:cs="Tahoma"/>
                <w:sz w:val="24"/>
              </w:rPr>
            </w:pPr>
          </w:p>
        </w:tc>
        <w:tc>
          <w:tcPr>
            <w:tcW w:w="1276" w:type="dxa"/>
            <w:tcBorders>
              <w:top w:val="nil"/>
              <w:left w:val="nil"/>
              <w:bottom w:val="nil"/>
              <w:right w:val="nil"/>
            </w:tcBorders>
            <w:noWrap/>
            <w:tcMar>
              <w:top w:w="15" w:type="dxa"/>
              <w:left w:w="15" w:type="dxa"/>
              <w:bottom w:w="0" w:type="dxa"/>
              <w:right w:w="15" w:type="dxa"/>
            </w:tcMar>
            <w:vAlign w:val="bottom"/>
          </w:tcPr>
          <w:p w:rsidR="00000000" w:rsidRDefault="00932540">
            <w:pPr>
              <w:jc w:val="right"/>
              <w:rPr>
                <w:rFonts w:ascii="Tahoma" w:hAnsi="Tahoma" w:cs="Tahoma"/>
                <w:sz w:val="24"/>
              </w:rPr>
            </w:pPr>
          </w:p>
        </w:tc>
      </w:tr>
      <w:tr w:rsidR="00000000">
        <w:trPr>
          <w:cantSplit/>
          <w:trHeight w:val="300"/>
        </w:trPr>
        <w:tc>
          <w:tcPr>
            <w:tcW w:w="8662" w:type="dxa"/>
            <w:gridSpan w:val="7"/>
            <w:tcBorders>
              <w:top w:val="nil"/>
              <w:left w:val="nil"/>
              <w:bottom w:val="nil"/>
              <w:right w:val="nil"/>
            </w:tcBorders>
            <w:noWrap/>
            <w:tcMar>
              <w:top w:w="15" w:type="dxa"/>
              <w:left w:w="15" w:type="dxa"/>
              <w:bottom w:w="0" w:type="dxa"/>
              <w:right w:w="15" w:type="dxa"/>
            </w:tcMar>
            <w:vAlign w:val="bottom"/>
          </w:tcPr>
          <w:p w:rsidR="00000000" w:rsidRDefault="00932540">
            <w:pPr>
              <w:jc w:val="right"/>
              <w:rPr>
                <w:rFonts w:ascii="Tahoma" w:hAnsi="Tahoma" w:cs="Tahoma"/>
                <w:sz w:val="24"/>
              </w:rPr>
            </w:pPr>
            <w:r>
              <w:rPr>
                <w:rFonts w:ascii="Tahoma" w:hAnsi="Tahoma" w:cs="Tahoma"/>
                <w:sz w:val="24"/>
                <w:szCs w:val="16"/>
              </w:rPr>
              <w:t>Fuente: Tesoreria Municipal</w:t>
            </w:r>
          </w:p>
        </w:tc>
      </w:tr>
    </w:tbl>
    <w:p w:rsidR="00000000" w:rsidRDefault="00932540">
      <w:pPr>
        <w:jc w:val="both"/>
        <w:rPr>
          <w:rFonts w:ascii="Tahoma" w:hAnsi="Tahoma" w:cs="Tahoma"/>
          <w:sz w:val="24"/>
          <w:szCs w:val="16"/>
        </w:rPr>
      </w:pPr>
    </w:p>
    <w:p w:rsidR="00000000" w:rsidRDefault="00932540">
      <w:pPr>
        <w:pStyle w:val="Ttulo1"/>
        <w:rPr>
          <w:rFonts w:ascii="Tahoma" w:hAnsi="Tahoma" w:cs="Tahoma"/>
          <w:sz w:val="24"/>
        </w:rPr>
      </w:pPr>
    </w:p>
    <w:p w:rsidR="00000000" w:rsidRDefault="00932540">
      <w:pPr>
        <w:pStyle w:val="Ttulo1"/>
        <w:rPr>
          <w:rFonts w:ascii="Tahoma" w:hAnsi="Tahoma" w:cs="Tahoma"/>
          <w:sz w:val="24"/>
        </w:rPr>
      </w:pPr>
    </w:p>
    <w:p w:rsidR="00000000" w:rsidRDefault="00932540">
      <w:pPr>
        <w:pStyle w:val="Ttulo1"/>
        <w:rPr>
          <w:rFonts w:ascii="Tahoma" w:hAnsi="Tahoma" w:cs="Tahoma"/>
          <w:sz w:val="24"/>
        </w:rPr>
      </w:pPr>
    </w:p>
    <w:p w:rsidR="00000000" w:rsidRDefault="00932540">
      <w:pPr>
        <w:pStyle w:val="Ttulo1"/>
        <w:rPr>
          <w:rFonts w:ascii="Tahoma" w:hAnsi="Tahoma" w:cs="Tahoma"/>
          <w:sz w:val="24"/>
        </w:rPr>
      </w:pPr>
    </w:p>
    <w:p w:rsidR="00000000" w:rsidRDefault="00932540">
      <w:pPr>
        <w:pStyle w:val="Ttulo1"/>
        <w:rPr>
          <w:rFonts w:ascii="Tahoma" w:hAnsi="Tahoma" w:cs="Tahoma"/>
          <w:sz w:val="24"/>
        </w:rPr>
      </w:pPr>
      <w:r>
        <w:rPr>
          <w:rFonts w:ascii="Tahoma" w:hAnsi="Tahoma" w:cs="Tahoma"/>
          <w:sz w:val="24"/>
        </w:rPr>
        <w:t>CAPITULO 2</w:t>
      </w:r>
    </w:p>
    <w:p w:rsidR="00000000" w:rsidRDefault="00932540">
      <w:pPr>
        <w:jc w:val="center"/>
        <w:rPr>
          <w:rFonts w:ascii="Tahoma" w:hAnsi="Tahoma" w:cs="Tahoma"/>
          <w:b/>
          <w:caps/>
          <w:sz w:val="24"/>
        </w:rPr>
      </w:pPr>
    </w:p>
    <w:p w:rsidR="00000000" w:rsidRDefault="00932540">
      <w:pPr>
        <w:pStyle w:val="Ttulo1"/>
        <w:rPr>
          <w:rFonts w:ascii="Tahoma" w:hAnsi="Tahoma" w:cs="Tahoma"/>
          <w:sz w:val="24"/>
        </w:rPr>
      </w:pPr>
      <w:r>
        <w:rPr>
          <w:rFonts w:ascii="Tahoma" w:hAnsi="Tahoma" w:cs="Tahoma"/>
          <w:sz w:val="24"/>
        </w:rPr>
        <w:t>GESTIÓN DEL DESARROLLO TERRITORIAL</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pStyle w:val="Textoindependiente3"/>
        <w:rPr>
          <w:rFonts w:ascii="Tahoma" w:hAnsi="Tahoma" w:cs="Tahoma"/>
          <w:i w:val="0"/>
          <w:sz w:val="24"/>
        </w:rPr>
      </w:pPr>
      <w:r>
        <w:rPr>
          <w:rFonts w:ascii="Tahoma" w:hAnsi="Tahoma" w:cs="Tahoma"/>
          <w:i w:val="0"/>
          <w:sz w:val="24"/>
        </w:rPr>
        <w:t>La gestión es la acción y efecto de administrar. Gestionar es, adelantar de una m</w:t>
      </w:r>
      <w:r>
        <w:rPr>
          <w:rFonts w:ascii="Tahoma" w:hAnsi="Tahoma" w:cs="Tahoma"/>
          <w:i w:val="0"/>
          <w:sz w:val="24"/>
        </w:rPr>
        <w:t>anera proactiva y efectiva todas las acciones de planificación, coordinación, organización, ejecución y control que conlleven al cumplimiento de una Misión y al logro de unos objetivos.  El Alcalde debe gestionar para que su Administración genere los impac</w:t>
      </w:r>
      <w:r>
        <w:rPr>
          <w:rFonts w:ascii="Tahoma" w:hAnsi="Tahoma" w:cs="Tahoma"/>
          <w:i w:val="0"/>
          <w:sz w:val="24"/>
        </w:rPr>
        <w:t xml:space="preserve">tos o efectos que planteó en su Programa de Gobierno.  </w:t>
      </w:r>
    </w:p>
    <w:p w:rsidR="00000000" w:rsidRDefault="00932540">
      <w:pPr>
        <w:pStyle w:val="Textoindependiente3"/>
        <w:rPr>
          <w:rFonts w:ascii="Tahoma" w:hAnsi="Tahoma" w:cs="Tahoma"/>
          <w:i w:val="0"/>
          <w:sz w:val="24"/>
        </w:rPr>
      </w:pPr>
    </w:p>
    <w:p w:rsidR="00000000" w:rsidRDefault="00932540">
      <w:pPr>
        <w:pStyle w:val="Textoindependiente3"/>
        <w:rPr>
          <w:rFonts w:ascii="Tahoma" w:hAnsi="Tahoma" w:cs="Tahoma"/>
          <w:i w:val="0"/>
          <w:sz w:val="24"/>
        </w:rPr>
      </w:pPr>
      <w:r>
        <w:rPr>
          <w:rFonts w:ascii="Tahoma" w:hAnsi="Tahoma" w:cs="Tahoma"/>
          <w:i w:val="0"/>
          <w:sz w:val="24"/>
        </w:rPr>
        <w:t>La gestión del Alcalde vá desde la conformación de un Equipo de Trabajo idóneo, con las suficientes calidades y capacidades técnicas y humanas necesarias, hasta la consecución y óptima administración</w:t>
      </w:r>
      <w:r>
        <w:rPr>
          <w:rFonts w:ascii="Tahoma" w:hAnsi="Tahoma" w:cs="Tahoma"/>
          <w:i w:val="0"/>
          <w:sz w:val="24"/>
        </w:rPr>
        <w:t xml:space="preserve"> de los recursos financieros que le permitan cumplir con sus propósitos de gobierno y con el logro de los objetivos propuestos. </w:t>
      </w:r>
    </w:p>
    <w:p w:rsidR="00000000" w:rsidRDefault="00932540">
      <w:pPr>
        <w:pStyle w:val="Textoindependiente3"/>
        <w:rPr>
          <w:rFonts w:ascii="Tahoma" w:hAnsi="Tahoma" w:cs="Tahoma"/>
          <w:i w:val="0"/>
          <w:sz w:val="24"/>
        </w:rPr>
      </w:pPr>
    </w:p>
    <w:p w:rsidR="00000000" w:rsidRDefault="00932540">
      <w:pPr>
        <w:pStyle w:val="Textoindependiente3"/>
        <w:rPr>
          <w:rFonts w:ascii="Tahoma" w:hAnsi="Tahoma" w:cs="Tahoma"/>
          <w:i w:val="0"/>
          <w:sz w:val="24"/>
        </w:rPr>
      </w:pPr>
      <w:r>
        <w:rPr>
          <w:rFonts w:ascii="Tahoma" w:hAnsi="Tahoma" w:cs="Tahoma"/>
          <w:i w:val="0"/>
          <w:sz w:val="24"/>
        </w:rPr>
        <w:t>La combinación de las leyes sobre reforma urbana y ordenamiento territorial y de gestión del desarrollo o del Plan de Desarrol</w:t>
      </w:r>
      <w:r>
        <w:rPr>
          <w:rFonts w:ascii="Tahoma" w:hAnsi="Tahoma" w:cs="Tahoma"/>
          <w:i w:val="0"/>
          <w:sz w:val="24"/>
        </w:rPr>
        <w:t xml:space="preserve">lo, es el marco normativo que le permitirá consolidar un programa de gestión acorde los objetivos de desarrollo. La calidad de vida es un efecto del modelo de gestión y gobierno del ente territorial. Se debe buscar el mejoramiento de la calidad de vida de </w:t>
      </w:r>
      <w:r>
        <w:rPr>
          <w:rFonts w:ascii="Tahoma" w:hAnsi="Tahoma" w:cs="Tahoma"/>
          <w:i w:val="0"/>
          <w:sz w:val="24"/>
        </w:rPr>
        <w:t>la comunidad a través de una eficaz, eficiente y democrática administración del territorio, para equilibrar la dotación de equipamientos colectivos sociales (salud, educación, recreación, etc.) e infraestructuras de servicios básicos domiciliarios (Agua po</w:t>
      </w:r>
      <w:r>
        <w:rPr>
          <w:rFonts w:ascii="Tahoma" w:hAnsi="Tahoma" w:cs="Tahoma"/>
          <w:i w:val="0"/>
          <w:sz w:val="24"/>
        </w:rPr>
        <w:t xml:space="preserve">table, alcantarillado, etc.); y, como un aporte a la solución del conjunto de problemas que afectan al territorio municipal.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La participación de la nación en el desarrollo urbano está contemplada en la Ley 388 de 1997 (Artículos 110 al 115) y en la Ley </w:t>
      </w:r>
      <w:r>
        <w:rPr>
          <w:rFonts w:ascii="Tahoma" w:hAnsi="Tahoma" w:cs="Tahoma"/>
          <w:sz w:val="24"/>
        </w:rPr>
        <w:t>de Reforma Urbana de 1989 (Ley 9ª/89). Con esta última, el nivel central descargó la intervención directa en los asuntos urbanos y territoriales a los entes territoriales, convirtiéndose éstos en los principales promotores de la gestión urbana. La política</w:t>
      </w:r>
      <w:r>
        <w:rPr>
          <w:rFonts w:ascii="Tahoma" w:hAnsi="Tahoma" w:cs="Tahoma"/>
          <w:sz w:val="24"/>
        </w:rPr>
        <w:t xml:space="preserve"> desarrollada a través de la Ley 388, involucra una participación proactiva del nivel central como protagonista y acompañante del desarrollo del municipio.  Se promueve el </w:t>
      </w:r>
      <w:r>
        <w:rPr>
          <w:rFonts w:ascii="Tahoma" w:hAnsi="Tahoma" w:cs="Tahoma"/>
          <w:sz w:val="24"/>
        </w:rPr>
        <w:lastRenderedPageBreak/>
        <w:t>carácter concurrente y complementario de la nación para impulsar importantes accione</w:t>
      </w:r>
      <w:r>
        <w:rPr>
          <w:rFonts w:ascii="Tahoma" w:hAnsi="Tahoma" w:cs="Tahoma"/>
          <w:sz w:val="24"/>
        </w:rPr>
        <w:t>s urbanísticas a través de su concurso financiero y técnico.  El municipio cuenta con la posibilidad de canalizar recursos económicos y técnicos para desarrollar y adelantar la propuesta de Esquema de Ordenamiento Territorial, a través de la política de de</w:t>
      </w:r>
      <w:r>
        <w:rPr>
          <w:rFonts w:ascii="Tahoma" w:hAnsi="Tahoma" w:cs="Tahoma"/>
          <w:sz w:val="24"/>
        </w:rPr>
        <w:t xml:space="preserve">sarrollo territorial y urbano contemplada en el documento macro </w:t>
      </w:r>
      <w:r>
        <w:rPr>
          <w:rFonts w:ascii="Tahoma" w:hAnsi="Tahoma" w:cs="Tahoma"/>
          <w:i/>
          <w:sz w:val="24"/>
        </w:rPr>
        <w:t>‘Cambio para construir la paz”</w:t>
      </w:r>
      <w:r>
        <w:rPr>
          <w:rFonts w:ascii="Tahoma" w:hAnsi="Tahoma" w:cs="Tahoma"/>
          <w:sz w:val="24"/>
        </w:rPr>
        <w:t>, que guía la administración del país en el presente periodo presidencial.</w:t>
      </w:r>
    </w:p>
    <w:p w:rsidR="00000000" w:rsidRDefault="00932540">
      <w:pPr>
        <w:jc w:val="both"/>
        <w:rPr>
          <w:rFonts w:ascii="Tahoma" w:hAnsi="Tahoma" w:cs="Tahoma"/>
          <w:b/>
          <w:caps/>
          <w:sz w:val="24"/>
        </w:rPr>
      </w:pPr>
    </w:p>
    <w:p w:rsidR="00000000" w:rsidRDefault="00932540">
      <w:pPr>
        <w:jc w:val="both"/>
        <w:rPr>
          <w:rFonts w:ascii="Tahoma" w:hAnsi="Tahoma" w:cs="Tahoma"/>
          <w:sz w:val="24"/>
        </w:rPr>
      </w:pPr>
      <w:r>
        <w:rPr>
          <w:rFonts w:ascii="Tahoma" w:hAnsi="Tahoma" w:cs="Tahoma"/>
          <w:sz w:val="24"/>
        </w:rPr>
        <w:t xml:space="preserve">La elaboración del EOT  integra a la comunidad, al sector privado y al sector público </w:t>
      </w:r>
      <w:r>
        <w:rPr>
          <w:rFonts w:ascii="Tahoma" w:hAnsi="Tahoma" w:cs="Tahoma"/>
          <w:sz w:val="24"/>
        </w:rPr>
        <w:t>en esfuerzos compartidos para lograr el bienestar de la comunidad. Se garantizó, a través de los talleres y reuniones, la participación ciudadana, como determinante para definir la imagen futura deseada del municipio. Se produjo una concertación entre la c</w:t>
      </w:r>
      <w:r>
        <w:rPr>
          <w:rFonts w:ascii="Tahoma" w:hAnsi="Tahoma" w:cs="Tahoma"/>
          <w:sz w:val="24"/>
        </w:rPr>
        <w:t>omunidad, los actores privados y la administración municipal, en la definición de las prioridades y en la determinación del diagnóstico problemático, como base de un compromiso inicial y de un futuro esfuerzo conjunto, que se concretó en la definición de u</w:t>
      </w:r>
      <w:r>
        <w:rPr>
          <w:rFonts w:ascii="Tahoma" w:hAnsi="Tahoma" w:cs="Tahoma"/>
          <w:sz w:val="24"/>
        </w:rPr>
        <w:t xml:space="preserve">na imagen territorial, rural y urbana, concretada en el conjunto de estrategias y acciones definidas a través de los diferentes programas y proyectos.   Si se mantiene el proceso de planificación, participativo, concertado y múltiple, tanto del desarrollo </w:t>
      </w:r>
      <w:r>
        <w:rPr>
          <w:rFonts w:ascii="Tahoma" w:hAnsi="Tahoma" w:cs="Tahoma"/>
          <w:sz w:val="24"/>
        </w:rPr>
        <w:t xml:space="preserve">como del territorio, será posible la ejecución armónica, continua e integrada del Esquema. </w:t>
      </w:r>
    </w:p>
    <w:p w:rsidR="00000000" w:rsidRDefault="00932540">
      <w:pPr>
        <w:jc w:val="both"/>
        <w:rPr>
          <w:rFonts w:ascii="Tahoma" w:hAnsi="Tahoma" w:cs="Tahoma"/>
          <w:sz w:val="24"/>
        </w:rPr>
      </w:pPr>
    </w:p>
    <w:p w:rsidR="00000000" w:rsidRDefault="00932540">
      <w:pPr>
        <w:pStyle w:val="Textoindependiente3"/>
        <w:rPr>
          <w:rFonts w:ascii="Tahoma" w:hAnsi="Tahoma" w:cs="Tahoma"/>
          <w:i w:val="0"/>
          <w:sz w:val="24"/>
        </w:rPr>
      </w:pPr>
      <w:r>
        <w:rPr>
          <w:rFonts w:ascii="Tahoma" w:hAnsi="Tahoma" w:cs="Tahoma"/>
          <w:i w:val="0"/>
          <w:sz w:val="24"/>
        </w:rPr>
        <w:t>El municipio debe estructurar  la dirección de la gestión del desarrollo territorial y urbano, y para ello debe adecuar su sistema de administración a la normativi</w:t>
      </w:r>
      <w:r>
        <w:rPr>
          <w:rFonts w:ascii="Tahoma" w:hAnsi="Tahoma" w:cs="Tahoma"/>
          <w:i w:val="0"/>
          <w:sz w:val="24"/>
        </w:rPr>
        <w:t>dad vigente en materia de planificación.  Se debe integrar un equipo técnico estratégico, con profesionales de buen nivel interdisciplinario, para garantizar la operatividad del Esquema, implementar la administración por objetivos, facilitar actuaciones te</w:t>
      </w:r>
      <w:r>
        <w:rPr>
          <w:rFonts w:ascii="Tahoma" w:hAnsi="Tahoma" w:cs="Tahoma"/>
          <w:i w:val="0"/>
          <w:sz w:val="24"/>
        </w:rPr>
        <w:t>rritoriales estratégicas concertadas, para mantener el interés y la pertenencia de la comunidad con el municipio, generar una cultura global del territorio, a través de los instrumentos de gestión participativa con que se cuenta, para asegurar los procesos</w:t>
      </w:r>
      <w:r>
        <w:rPr>
          <w:rFonts w:ascii="Tahoma" w:hAnsi="Tahoma" w:cs="Tahoma"/>
          <w:i w:val="0"/>
          <w:sz w:val="24"/>
        </w:rPr>
        <w:t xml:space="preserve"> de participación expresados en sus diferentes formas de organización social y comunitaria.</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Las autoridades, instancias, instrumentos y competencias para la gestión y planificación en las entidades territoriales se encuentran establecidos en la Ley 388 de</w:t>
      </w:r>
      <w:r>
        <w:rPr>
          <w:rFonts w:ascii="Tahoma" w:hAnsi="Tahoma" w:cs="Tahoma"/>
          <w:sz w:val="24"/>
        </w:rPr>
        <w:t xml:space="preserve"> 1997 y en la Ley 152 de 1994.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El municipio debe procurar que todo el personal a cargo se familiarice, con el conjunto de instrumentos para la gestión y administración municipal. Debe procurar su aprendizaje por medio de talleres continuos, sostenidos y </w:t>
      </w:r>
      <w:r>
        <w:rPr>
          <w:rFonts w:ascii="Tahoma" w:hAnsi="Tahoma" w:cs="Tahoma"/>
          <w:sz w:val="24"/>
        </w:rPr>
        <w:t xml:space="preserve">permanentes de capacitación. La administración debe garantizar una calificación </w:t>
      </w:r>
      <w:r>
        <w:rPr>
          <w:rFonts w:ascii="Tahoma" w:hAnsi="Tahoma" w:cs="Tahoma"/>
          <w:sz w:val="24"/>
        </w:rPr>
        <w:lastRenderedPageBreak/>
        <w:t>orientada a los funcionarios profesionales y especializados -en carrera administrativa- que, tengan más garantía de permanencia en la administración y que puedan garantizar una</w:t>
      </w:r>
      <w:r>
        <w:rPr>
          <w:rFonts w:ascii="Tahoma" w:hAnsi="Tahoma" w:cs="Tahoma"/>
          <w:sz w:val="24"/>
        </w:rPr>
        <w:t xml:space="preserve"> continuidad de las actuaciones estratégicas territoriales contempladas en el Esquema de Ordenamiento y a los programas y proyectos derivados de ellas.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El municipio debe fortalecer las instituciones encargadas del manejo de los asuntos ambientales; y en </w:t>
      </w:r>
      <w:r>
        <w:rPr>
          <w:rFonts w:ascii="Tahoma" w:hAnsi="Tahoma" w:cs="Tahoma"/>
          <w:sz w:val="24"/>
        </w:rPr>
        <w:t>ese sentido, debe tratar de superar las debilidades de la UMATA y la Secretaría de Planeación, como condición indispensable para adelantar de manera sostenida, permanente, eficaz y eficiente las estrategias y acciones de mejoramiento de la calidad ambienta</w:t>
      </w:r>
      <w:r>
        <w:rPr>
          <w:rFonts w:ascii="Tahoma" w:hAnsi="Tahoma" w:cs="Tahoma"/>
          <w:sz w:val="24"/>
        </w:rPr>
        <w:t>l tanto rural como urbana del municipio, de tal manera que realmente contribuyan al proceso de mejoramiento y transformación del espacio ocupado formulado en el Esquema de Ordenamiento Territorial. Iniciar acciones de manejo racional, no contaminante, de l</w:t>
      </w:r>
      <w:r>
        <w:rPr>
          <w:rFonts w:ascii="Tahoma" w:hAnsi="Tahoma" w:cs="Tahoma"/>
          <w:sz w:val="24"/>
        </w:rPr>
        <w:t xml:space="preserve">os residuos sólidos, de conservación del medio ambiente, de control de las acciones y de desarrollo de las zonas que afectan el medio ambiente.  Propiciar mecanismos de participación social en los asuntos ambientales, para desarrollar procesos y programas </w:t>
      </w:r>
      <w:r>
        <w:rPr>
          <w:rFonts w:ascii="Tahoma" w:hAnsi="Tahoma" w:cs="Tahoma"/>
          <w:sz w:val="24"/>
        </w:rPr>
        <w:t>conjuntos de manejo ambiental, veedurías ciudadanas ambientales y de educación ambiental, entre otros.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Se debe intentar un grado aceptable de convivencia urbana sustentada en:  a) La valoración individual y colectiva de la calidad de vida humana;  b) El r</w:t>
      </w:r>
      <w:r>
        <w:rPr>
          <w:rFonts w:ascii="Tahoma" w:hAnsi="Tahoma" w:cs="Tahoma"/>
          <w:sz w:val="24"/>
        </w:rPr>
        <w:t>espeto y observancia de las normas;  c) En el mutuo respeto entre el municipio, para lograr inculcar y desarrollar el sentido de pertenencia territorial.</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municipio debe adelantar un estricto control sobre las actividades de desarrollo urbano, con los i</w:t>
      </w:r>
      <w:r>
        <w:rPr>
          <w:rFonts w:ascii="Tahoma" w:hAnsi="Tahoma" w:cs="Tahoma"/>
          <w:sz w:val="24"/>
        </w:rPr>
        <w:t>nstrumentos de tipo policivo que le brinda la normatividad vigente, ajustándose a lo establecido en la Ley. La Ley 388 de 1997, establece en su Capítulo XI, Artículo 104 (Modificatorio del Artículo 66 de la Ley 9ª de 1989), las sanciones que se deben aplic</w:t>
      </w:r>
      <w:r>
        <w:rPr>
          <w:rFonts w:ascii="Tahoma" w:hAnsi="Tahoma" w:cs="Tahoma"/>
          <w:sz w:val="24"/>
        </w:rPr>
        <w:t xml:space="preserve">ar a las infracciones urbanísticas, contempladas en el Artículo 103 de la misma Ley 388 de 1997. </w:t>
      </w:r>
    </w:p>
    <w:p w:rsidR="00000000" w:rsidRDefault="00932540">
      <w:pPr>
        <w:jc w:val="both"/>
        <w:rPr>
          <w:rFonts w:ascii="Tahoma" w:hAnsi="Tahoma" w:cs="Tahoma"/>
          <w:sz w:val="24"/>
        </w:rPr>
      </w:pPr>
      <w:r>
        <w:rPr>
          <w:rFonts w:ascii="Tahoma" w:hAnsi="Tahoma" w:cs="Tahoma"/>
          <w:sz w:val="24"/>
        </w:rPr>
        <w:br w:type="page"/>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center"/>
        <w:rPr>
          <w:rFonts w:ascii="Tahoma" w:hAnsi="Tahoma" w:cs="Tahoma"/>
          <w:b/>
          <w:caps/>
          <w:sz w:val="24"/>
        </w:rPr>
      </w:pPr>
    </w:p>
    <w:p w:rsidR="00000000" w:rsidRDefault="00932540">
      <w:pPr>
        <w:jc w:val="center"/>
        <w:rPr>
          <w:rFonts w:ascii="Tahoma" w:hAnsi="Tahoma" w:cs="Tahoma"/>
          <w:b/>
          <w:caps/>
          <w:sz w:val="24"/>
        </w:rPr>
      </w:pPr>
      <w:r>
        <w:rPr>
          <w:rFonts w:ascii="Tahoma" w:hAnsi="Tahoma" w:cs="Tahoma"/>
          <w:b/>
          <w:caps/>
          <w:sz w:val="24"/>
        </w:rPr>
        <w:t>capitulo 3</w:t>
      </w:r>
    </w:p>
    <w:p w:rsidR="00000000" w:rsidRDefault="00932540">
      <w:pPr>
        <w:jc w:val="center"/>
        <w:rPr>
          <w:rFonts w:ascii="Tahoma" w:hAnsi="Tahoma" w:cs="Tahoma"/>
          <w:b/>
          <w:caps/>
          <w:sz w:val="24"/>
        </w:rPr>
      </w:pPr>
    </w:p>
    <w:p w:rsidR="00000000" w:rsidRDefault="00932540">
      <w:pPr>
        <w:jc w:val="center"/>
        <w:rPr>
          <w:rFonts w:ascii="Tahoma" w:hAnsi="Tahoma" w:cs="Tahoma"/>
          <w:b/>
          <w:caps/>
          <w:sz w:val="24"/>
        </w:rPr>
      </w:pPr>
      <w:r>
        <w:rPr>
          <w:rFonts w:ascii="Tahoma" w:hAnsi="Tahoma" w:cs="Tahoma"/>
          <w:b/>
          <w:caps/>
          <w:sz w:val="24"/>
        </w:rPr>
        <w:t>financiacion DEL DESARROLLO territorial</w:t>
      </w:r>
    </w:p>
    <w:p w:rsidR="00000000" w:rsidRDefault="00932540">
      <w:pPr>
        <w:jc w:val="both"/>
        <w:rPr>
          <w:rFonts w:ascii="Tahoma" w:hAnsi="Tahoma" w:cs="Tahoma"/>
          <w:b/>
          <w:sz w:val="24"/>
        </w:rPr>
      </w:pPr>
    </w:p>
    <w:p w:rsidR="00000000" w:rsidRDefault="00932540">
      <w:pPr>
        <w:jc w:val="both"/>
        <w:rPr>
          <w:rFonts w:ascii="Tahoma" w:hAnsi="Tahoma" w:cs="Tahoma"/>
          <w:b/>
          <w:sz w:val="24"/>
        </w:rPr>
      </w:pPr>
    </w:p>
    <w:p w:rsidR="00000000" w:rsidRDefault="00932540">
      <w:pPr>
        <w:pStyle w:val="Textoindependiente3"/>
        <w:rPr>
          <w:rFonts w:ascii="Tahoma" w:hAnsi="Tahoma" w:cs="Tahoma"/>
          <w:i w:val="0"/>
          <w:sz w:val="24"/>
        </w:rPr>
      </w:pPr>
      <w:r>
        <w:rPr>
          <w:rFonts w:ascii="Tahoma" w:hAnsi="Tahoma" w:cs="Tahoma"/>
          <w:i w:val="0"/>
          <w:sz w:val="24"/>
        </w:rPr>
        <w:t xml:space="preserve">La financiación es la acción y efecto de costear o aportar  fondos o recursos. Es, suministrar los </w:t>
      </w:r>
      <w:r>
        <w:rPr>
          <w:rFonts w:ascii="Tahoma" w:hAnsi="Tahoma" w:cs="Tahoma"/>
          <w:i w:val="0"/>
          <w:sz w:val="24"/>
        </w:rPr>
        <w:t xml:space="preserve">dineros para que se haga algo.  El alcalde debe diligenciar los recursos para poder realizar las acciones necesarias en la búsqueda de la imagen futura deseada. </w:t>
      </w:r>
    </w:p>
    <w:p w:rsidR="00000000" w:rsidRDefault="00932540">
      <w:pPr>
        <w:pStyle w:val="Textoindependiente3"/>
        <w:rPr>
          <w:rFonts w:ascii="Tahoma" w:hAnsi="Tahoma" w:cs="Tahoma"/>
          <w:i w:val="0"/>
          <w:sz w:val="24"/>
        </w:rPr>
      </w:pPr>
    </w:p>
    <w:p w:rsidR="00000000" w:rsidRDefault="00932540">
      <w:pPr>
        <w:pStyle w:val="Textoindependiente2"/>
        <w:rPr>
          <w:rFonts w:ascii="Tahoma" w:hAnsi="Tahoma" w:cs="Tahoma"/>
          <w:sz w:val="24"/>
        </w:rPr>
      </w:pPr>
      <w:r>
        <w:rPr>
          <w:rFonts w:ascii="Tahoma" w:hAnsi="Tahoma" w:cs="Tahoma"/>
          <w:sz w:val="24"/>
        </w:rPr>
        <w:t>El Ente Territorial debe desarrollar en los próximos años un conjunto de proyectos de inversi</w:t>
      </w:r>
      <w:r>
        <w:rPr>
          <w:rFonts w:ascii="Tahoma" w:hAnsi="Tahoma" w:cs="Tahoma"/>
          <w:sz w:val="24"/>
        </w:rPr>
        <w:t>ón de distinto tipo que demandan una gran cantidad de recursos. Dado el carácter dependiente del Municipio de las transferencias de la nación, en su mayor parte, para que la imagen futura planeada en el EOT, sea factible, es necesaria una estrategia financ</w:t>
      </w:r>
      <w:r>
        <w:rPr>
          <w:rFonts w:ascii="Tahoma" w:hAnsi="Tahoma" w:cs="Tahoma"/>
          <w:sz w:val="24"/>
        </w:rPr>
        <w:t xml:space="preserve">iera sólida que permita la gestión de los recursos para los diferentes períodos. </w:t>
      </w:r>
    </w:p>
    <w:p w:rsidR="00000000" w:rsidRDefault="00932540">
      <w:pPr>
        <w:jc w:val="both"/>
        <w:rPr>
          <w:rFonts w:ascii="Tahoma" w:hAnsi="Tahoma" w:cs="Tahoma"/>
          <w:b/>
          <w:sz w:val="24"/>
        </w:rPr>
      </w:pPr>
    </w:p>
    <w:p w:rsidR="00000000" w:rsidRDefault="00932540">
      <w:pPr>
        <w:jc w:val="both"/>
        <w:rPr>
          <w:rFonts w:ascii="Tahoma" w:hAnsi="Tahoma" w:cs="Tahoma"/>
          <w:b/>
          <w:sz w:val="24"/>
        </w:rPr>
      </w:pPr>
      <w:r>
        <w:rPr>
          <w:rFonts w:ascii="Tahoma" w:hAnsi="Tahoma" w:cs="Tahoma"/>
          <w:sz w:val="24"/>
        </w:rPr>
        <w:t>En ese sentido se han identificado las siguientes estrategias:</w:t>
      </w:r>
    </w:p>
    <w:p w:rsidR="00000000" w:rsidRDefault="00932540">
      <w:pPr>
        <w:jc w:val="both"/>
        <w:rPr>
          <w:rFonts w:ascii="Tahoma" w:hAnsi="Tahoma" w:cs="Tahoma"/>
          <w:b/>
          <w:sz w:val="24"/>
        </w:rPr>
      </w:pPr>
    </w:p>
    <w:p w:rsidR="00000000" w:rsidRDefault="00932540" w:rsidP="00932540">
      <w:pPr>
        <w:numPr>
          <w:ilvl w:val="0"/>
          <w:numId w:val="59"/>
        </w:numPr>
        <w:spacing w:after="120"/>
        <w:jc w:val="both"/>
        <w:rPr>
          <w:rFonts w:ascii="Tahoma" w:hAnsi="Tahoma" w:cs="Tahoma"/>
          <w:sz w:val="24"/>
        </w:rPr>
      </w:pPr>
      <w:r>
        <w:rPr>
          <w:rFonts w:ascii="Tahoma" w:hAnsi="Tahoma" w:cs="Tahoma"/>
          <w:sz w:val="24"/>
        </w:rPr>
        <w:t>Identificación de las fuentes de financiamiento necesarias para cumplir con la gestión propuesta por la Admin</w:t>
      </w:r>
      <w:r>
        <w:rPr>
          <w:rFonts w:ascii="Tahoma" w:hAnsi="Tahoma" w:cs="Tahoma"/>
          <w:sz w:val="24"/>
        </w:rPr>
        <w:t>istración Municipal</w:t>
      </w:r>
    </w:p>
    <w:p w:rsidR="00000000" w:rsidRDefault="00932540" w:rsidP="00932540">
      <w:pPr>
        <w:numPr>
          <w:ilvl w:val="0"/>
          <w:numId w:val="59"/>
        </w:numPr>
        <w:spacing w:after="120"/>
        <w:jc w:val="both"/>
        <w:rPr>
          <w:rFonts w:ascii="Tahoma" w:hAnsi="Tahoma" w:cs="Tahoma"/>
          <w:sz w:val="24"/>
        </w:rPr>
      </w:pPr>
      <w:r>
        <w:rPr>
          <w:rFonts w:ascii="Tahoma" w:hAnsi="Tahoma" w:cs="Tahoma"/>
          <w:sz w:val="24"/>
        </w:rPr>
        <w:t xml:space="preserve">Programación por etapas y definición de prioridades  </w:t>
      </w:r>
    </w:p>
    <w:p w:rsidR="00000000" w:rsidRDefault="00932540" w:rsidP="00932540">
      <w:pPr>
        <w:numPr>
          <w:ilvl w:val="0"/>
          <w:numId w:val="59"/>
        </w:numPr>
        <w:spacing w:after="120"/>
        <w:jc w:val="both"/>
        <w:rPr>
          <w:rFonts w:ascii="Tahoma" w:hAnsi="Tahoma" w:cs="Tahoma"/>
          <w:sz w:val="24"/>
        </w:rPr>
      </w:pPr>
      <w:r>
        <w:rPr>
          <w:rFonts w:ascii="Tahoma" w:hAnsi="Tahoma" w:cs="Tahoma"/>
          <w:sz w:val="24"/>
        </w:rPr>
        <w:t>Promoción de la concurrencia de capital privado</w:t>
      </w:r>
    </w:p>
    <w:p w:rsidR="00000000" w:rsidRDefault="00932540" w:rsidP="00932540">
      <w:pPr>
        <w:numPr>
          <w:ilvl w:val="0"/>
          <w:numId w:val="59"/>
        </w:numPr>
        <w:spacing w:after="120"/>
        <w:jc w:val="both"/>
        <w:rPr>
          <w:rFonts w:ascii="Tahoma" w:hAnsi="Tahoma" w:cs="Tahoma"/>
          <w:sz w:val="24"/>
        </w:rPr>
      </w:pPr>
      <w:r>
        <w:rPr>
          <w:rFonts w:ascii="Tahoma" w:hAnsi="Tahoma" w:cs="Tahoma"/>
          <w:sz w:val="24"/>
        </w:rPr>
        <w:t>Optimización y reducción de costos dentro de una cultura de proyectos</w:t>
      </w:r>
    </w:p>
    <w:p w:rsidR="00000000" w:rsidRDefault="00932540" w:rsidP="00932540">
      <w:pPr>
        <w:numPr>
          <w:ilvl w:val="0"/>
          <w:numId w:val="59"/>
        </w:numPr>
        <w:spacing w:after="120"/>
        <w:jc w:val="both"/>
        <w:rPr>
          <w:rFonts w:ascii="Tahoma" w:hAnsi="Tahoma" w:cs="Tahoma"/>
          <w:sz w:val="24"/>
        </w:rPr>
      </w:pPr>
      <w:r>
        <w:rPr>
          <w:rFonts w:ascii="Tahoma" w:hAnsi="Tahoma" w:cs="Tahoma"/>
          <w:sz w:val="24"/>
        </w:rPr>
        <w:t>Establecimiento de un Banco de Tierras para Proyectos de viviend</w:t>
      </w:r>
      <w:r>
        <w:rPr>
          <w:rFonts w:ascii="Tahoma" w:hAnsi="Tahoma" w:cs="Tahoma"/>
          <w:sz w:val="24"/>
        </w:rPr>
        <w:t>a de Interés Social</w:t>
      </w:r>
    </w:p>
    <w:p w:rsidR="00000000" w:rsidRDefault="00932540" w:rsidP="00932540">
      <w:pPr>
        <w:numPr>
          <w:ilvl w:val="0"/>
          <w:numId w:val="59"/>
        </w:numPr>
        <w:spacing w:after="120"/>
        <w:jc w:val="both"/>
        <w:rPr>
          <w:rFonts w:ascii="Tahoma" w:hAnsi="Tahoma" w:cs="Tahoma"/>
          <w:sz w:val="24"/>
        </w:rPr>
      </w:pPr>
      <w:r>
        <w:rPr>
          <w:rFonts w:ascii="Tahoma" w:hAnsi="Tahoma" w:cs="Tahoma"/>
          <w:sz w:val="24"/>
        </w:rPr>
        <w:t xml:space="preserve">Diseño y ejecución de un plan financiero del municipio, en el que se optimice la gestión de ingresos y egresos </w:t>
      </w:r>
    </w:p>
    <w:p w:rsidR="00000000" w:rsidRDefault="00932540" w:rsidP="00932540">
      <w:pPr>
        <w:numPr>
          <w:ilvl w:val="0"/>
          <w:numId w:val="59"/>
        </w:numPr>
        <w:spacing w:after="120"/>
        <w:jc w:val="both"/>
        <w:rPr>
          <w:rFonts w:ascii="Tahoma" w:hAnsi="Tahoma" w:cs="Tahoma"/>
          <w:sz w:val="24"/>
        </w:rPr>
      </w:pPr>
      <w:r>
        <w:rPr>
          <w:rFonts w:ascii="Tahoma" w:hAnsi="Tahoma" w:cs="Tahoma"/>
          <w:sz w:val="24"/>
        </w:rPr>
        <w:t>Cumplimiento de los compromisos adquiridos con entidades financieras</w:t>
      </w:r>
    </w:p>
    <w:p w:rsidR="00000000" w:rsidRDefault="00932540" w:rsidP="00932540">
      <w:pPr>
        <w:numPr>
          <w:ilvl w:val="0"/>
          <w:numId w:val="59"/>
        </w:numPr>
        <w:spacing w:after="120"/>
        <w:jc w:val="both"/>
        <w:rPr>
          <w:rFonts w:ascii="Tahoma" w:hAnsi="Tahoma" w:cs="Tahoma"/>
          <w:sz w:val="24"/>
        </w:rPr>
      </w:pPr>
      <w:r>
        <w:rPr>
          <w:rFonts w:ascii="Tahoma" w:hAnsi="Tahoma" w:cs="Tahoma"/>
          <w:sz w:val="24"/>
        </w:rPr>
        <w:t>Cumplimiento de los compromisos adquiridos por el munic</w:t>
      </w:r>
      <w:r>
        <w:rPr>
          <w:rFonts w:ascii="Tahoma" w:hAnsi="Tahoma" w:cs="Tahoma"/>
          <w:sz w:val="24"/>
        </w:rPr>
        <w:t>ipio</w:t>
      </w:r>
    </w:p>
    <w:p w:rsidR="00000000" w:rsidRDefault="00932540" w:rsidP="00932540">
      <w:pPr>
        <w:numPr>
          <w:ilvl w:val="0"/>
          <w:numId w:val="59"/>
        </w:numPr>
        <w:spacing w:after="120"/>
        <w:jc w:val="both"/>
        <w:rPr>
          <w:rFonts w:ascii="Tahoma" w:hAnsi="Tahoma" w:cs="Tahoma"/>
          <w:sz w:val="24"/>
        </w:rPr>
      </w:pPr>
      <w:r>
        <w:rPr>
          <w:rFonts w:ascii="Tahoma" w:hAnsi="Tahoma" w:cs="Tahoma"/>
          <w:sz w:val="24"/>
        </w:rPr>
        <w:t>Reorganización administrativa y financiera del municipio para demostrar con acciones la capacidad de gestión y de esta forma atraer los recursos de otros sectores</w:t>
      </w:r>
    </w:p>
    <w:p w:rsidR="00000000" w:rsidRDefault="00932540">
      <w:pPr>
        <w:jc w:val="both"/>
        <w:rPr>
          <w:rFonts w:ascii="Tahoma" w:hAnsi="Tahoma" w:cs="Tahoma"/>
          <w:sz w:val="24"/>
        </w:rPr>
      </w:pPr>
    </w:p>
    <w:p w:rsidR="00000000" w:rsidRDefault="00932540">
      <w:pPr>
        <w:pStyle w:val="Encabezado"/>
        <w:jc w:val="both"/>
        <w:rPr>
          <w:rFonts w:ascii="Tahoma" w:hAnsi="Tahoma" w:cs="Tahoma"/>
          <w:sz w:val="24"/>
        </w:rPr>
      </w:pPr>
      <w:r>
        <w:rPr>
          <w:rFonts w:ascii="Tahoma" w:hAnsi="Tahoma" w:cs="Tahoma"/>
          <w:sz w:val="24"/>
        </w:rPr>
        <w:t xml:space="preserve">Las Fuentes de Financiamiento para el Desarrollo Territorial del Orden Nacional son:  </w:t>
      </w:r>
    </w:p>
    <w:p w:rsidR="00000000" w:rsidRDefault="00932540">
      <w:pPr>
        <w:pStyle w:val="Encabezado"/>
        <w:jc w:val="both"/>
        <w:rPr>
          <w:rFonts w:ascii="Tahoma" w:hAnsi="Tahoma" w:cs="Tahoma"/>
          <w:sz w:val="24"/>
        </w:rPr>
      </w:pPr>
    </w:p>
    <w:p w:rsidR="00000000" w:rsidRDefault="00932540" w:rsidP="00932540">
      <w:pPr>
        <w:pStyle w:val="Encabezado"/>
        <w:numPr>
          <w:ilvl w:val="0"/>
          <w:numId w:val="1"/>
        </w:numPr>
        <w:jc w:val="both"/>
        <w:rPr>
          <w:rFonts w:ascii="Tahoma" w:hAnsi="Tahoma" w:cs="Tahoma"/>
          <w:sz w:val="24"/>
        </w:rPr>
      </w:pPr>
      <w:r>
        <w:rPr>
          <w:rFonts w:ascii="Tahoma" w:hAnsi="Tahoma" w:cs="Tahoma"/>
          <w:sz w:val="24"/>
        </w:rPr>
        <w:t xml:space="preserve">Las Transferencias de la Nación (ICN), y </w:t>
      </w:r>
    </w:p>
    <w:p w:rsidR="00000000" w:rsidRDefault="00932540">
      <w:pPr>
        <w:pStyle w:val="Encabezado"/>
        <w:jc w:val="both"/>
        <w:rPr>
          <w:rFonts w:ascii="Tahoma" w:hAnsi="Tahoma" w:cs="Tahoma"/>
          <w:sz w:val="24"/>
        </w:rPr>
      </w:pPr>
    </w:p>
    <w:p w:rsidR="00000000" w:rsidRDefault="00932540" w:rsidP="00932540">
      <w:pPr>
        <w:pStyle w:val="Encabezado"/>
        <w:numPr>
          <w:ilvl w:val="0"/>
          <w:numId w:val="1"/>
        </w:numPr>
        <w:jc w:val="both"/>
        <w:rPr>
          <w:rFonts w:ascii="Tahoma" w:hAnsi="Tahoma" w:cs="Tahoma"/>
          <w:sz w:val="24"/>
        </w:rPr>
      </w:pPr>
      <w:r>
        <w:rPr>
          <w:rFonts w:ascii="Tahoma" w:hAnsi="Tahoma" w:cs="Tahoma"/>
          <w:sz w:val="24"/>
        </w:rPr>
        <w:t>La Cofinanciación a través de los siguientes organismos:</w:t>
      </w:r>
    </w:p>
    <w:p w:rsidR="00000000" w:rsidRDefault="00932540">
      <w:pPr>
        <w:jc w:val="both"/>
        <w:rPr>
          <w:rFonts w:ascii="Tahoma" w:hAnsi="Tahoma" w:cs="Tahoma"/>
          <w:sz w:val="24"/>
        </w:rPr>
      </w:pPr>
    </w:p>
    <w:p w:rsidR="00000000" w:rsidRDefault="00932540" w:rsidP="00932540">
      <w:pPr>
        <w:numPr>
          <w:ilvl w:val="0"/>
          <w:numId w:val="60"/>
        </w:numPr>
        <w:spacing w:after="120"/>
        <w:ind w:left="714" w:hanging="357"/>
        <w:jc w:val="both"/>
        <w:rPr>
          <w:rFonts w:ascii="Tahoma" w:hAnsi="Tahoma" w:cs="Tahoma"/>
          <w:sz w:val="24"/>
        </w:rPr>
      </w:pPr>
      <w:r>
        <w:rPr>
          <w:rFonts w:ascii="Tahoma" w:hAnsi="Tahoma" w:cs="Tahoma"/>
          <w:sz w:val="24"/>
        </w:rPr>
        <w:t>Para la vivienda urbana, el INURBE.</w:t>
      </w:r>
    </w:p>
    <w:p w:rsidR="00000000" w:rsidRDefault="00932540" w:rsidP="00932540">
      <w:pPr>
        <w:numPr>
          <w:ilvl w:val="0"/>
          <w:numId w:val="60"/>
        </w:numPr>
        <w:spacing w:after="120"/>
        <w:ind w:left="714" w:hanging="357"/>
        <w:jc w:val="both"/>
        <w:rPr>
          <w:rFonts w:ascii="Tahoma" w:hAnsi="Tahoma" w:cs="Tahoma"/>
          <w:sz w:val="24"/>
        </w:rPr>
      </w:pPr>
      <w:r>
        <w:rPr>
          <w:rFonts w:ascii="Tahoma" w:hAnsi="Tahoma" w:cs="Tahoma"/>
          <w:sz w:val="24"/>
        </w:rPr>
        <w:t>Para la vivienda rural, el Banco Agrario De Colombia</w:t>
      </w:r>
    </w:p>
    <w:p w:rsidR="00000000" w:rsidRDefault="00932540" w:rsidP="00932540">
      <w:pPr>
        <w:numPr>
          <w:ilvl w:val="0"/>
          <w:numId w:val="60"/>
        </w:numPr>
        <w:jc w:val="both"/>
        <w:rPr>
          <w:rFonts w:ascii="Tahoma" w:hAnsi="Tahoma" w:cs="Tahoma"/>
          <w:sz w:val="24"/>
        </w:rPr>
      </w:pPr>
      <w:r>
        <w:rPr>
          <w:rFonts w:ascii="Tahoma" w:hAnsi="Tahoma" w:cs="Tahoma"/>
          <w:sz w:val="24"/>
        </w:rPr>
        <w:t>Para Proyectos de mejoramiento y recuperación Ambiental:</w:t>
      </w:r>
    </w:p>
    <w:p w:rsidR="00000000" w:rsidRDefault="00932540">
      <w:pPr>
        <w:ind w:left="360"/>
        <w:jc w:val="both"/>
        <w:rPr>
          <w:rFonts w:ascii="Tahoma" w:hAnsi="Tahoma" w:cs="Tahoma"/>
          <w:sz w:val="24"/>
        </w:rPr>
      </w:pPr>
    </w:p>
    <w:p w:rsidR="00000000" w:rsidRDefault="00932540" w:rsidP="00932540">
      <w:pPr>
        <w:numPr>
          <w:ilvl w:val="1"/>
          <w:numId w:val="60"/>
        </w:numPr>
        <w:spacing w:after="120"/>
        <w:ind w:left="1434" w:hanging="357"/>
        <w:jc w:val="both"/>
        <w:rPr>
          <w:rFonts w:ascii="Tahoma" w:hAnsi="Tahoma" w:cs="Tahoma"/>
          <w:sz w:val="24"/>
        </w:rPr>
      </w:pPr>
      <w:r>
        <w:rPr>
          <w:rFonts w:ascii="Tahoma" w:hAnsi="Tahoma" w:cs="Tahoma"/>
          <w:sz w:val="24"/>
        </w:rPr>
        <w:t>la Sobr</w:t>
      </w:r>
      <w:r>
        <w:rPr>
          <w:rFonts w:ascii="Tahoma" w:hAnsi="Tahoma" w:cs="Tahoma"/>
          <w:sz w:val="24"/>
        </w:rPr>
        <w:t>etasa al Impuesto predial (1.5 y 2.5 por mil)</w:t>
      </w:r>
    </w:p>
    <w:p w:rsidR="00000000" w:rsidRDefault="00932540" w:rsidP="00932540">
      <w:pPr>
        <w:numPr>
          <w:ilvl w:val="1"/>
          <w:numId w:val="60"/>
        </w:numPr>
        <w:spacing w:after="120"/>
        <w:ind w:left="1434" w:hanging="357"/>
        <w:jc w:val="both"/>
        <w:rPr>
          <w:rFonts w:ascii="Tahoma" w:hAnsi="Tahoma" w:cs="Tahoma"/>
          <w:sz w:val="24"/>
        </w:rPr>
      </w:pPr>
      <w:r>
        <w:rPr>
          <w:rFonts w:ascii="Tahoma" w:hAnsi="Tahoma" w:cs="Tahoma"/>
          <w:sz w:val="24"/>
        </w:rPr>
        <w:t>las tasas retributivas, por utilización de aguas</w:t>
      </w:r>
    </w:p>
    <w:p w:rsidR="00000000" w:rsidRDefault="00932540" w:rsidP="00932540">
      <w:pPr>
        <w:numPr>
          <w:ilvl w:val="1"/>
          <w:numId w:val="60"/>
        </w:numPr>
        <w:spacing w:after="120"/>
        <w:ind w:left="1434" w:hanging="357"/>
        <w:jc w:val="both"/>
        <w:rPr>
          <w:rFonts w:ascii="Tahoma" w:hAnsi="Tahoma" w:cs="Tahoma"/>
          <w:sz w:val="24"/>
        </w:rPr>
      </w:pPr>
      <w:r>
        <w:rPr>
          <w:rFonts w:ascii="Tahoma" w:hAnsi="Tahoma" w:cs="Tahoma"/>
          <w:sz w:val="24"/>
        </w:rPr>
        <w:t>las transferencias del sector eléctrico (Ley 99 de 1993)</w:t>
      </w:r>
    </w:p>
    <w:p w:rsidR="00000000" w:rsidRDefault="00932540" w:rsidP="00932540">
      <w:pPr>
        <w:numPr>
          <w:ilvl w:val="1"/>
          <w:numId w:val="60"/>
        </w:numPr>
        <w:spacing w:after="120"/>
        <w:ind w:left="1434" w:hanging="357"/>
        <w:jc w:val="both"/>
        <w:rPr>
          <w:rFonts w:ascii="Tahoma" w:hAnsi="Tahoma" w:cs="Tahoma"/>
          <w:sz w:val="24"/>
        </w:rPr>
      </w:pPr>
      <w:r>
        <w:rPr>
          <w:rFonts w:ascii="Tahoma" w:hAnsi="Tahoma" w:cs="Tahoma"/>
          <w:sz w:val="24"/>
        </w:rPr>
        <w:t>el porcentaje del producto generado por el impuesto de timbre a los vehículos (Ley 99 de 1993)</w:t>
      </w:r>
    </w:p>
    <w:p w:rsidR="00000000" w:rsidRDefault="00932540" w:rsidP="00932540">
      <w:pPr>
        <w:numPr>
          <w:ilvl w:val="1"/>
          <w:numId w:val="60"/>
        </w:numPr>
        <w:spacing w:after="120"/>
        <w:ind w:left="1434" w:hanging="357"/>
        <w:jc w:val="both"/>
        <w:rPr>
          <w:rFonts w:ascii="Tahoma" w:hAnsi="Tahoma" w:cs="Tahoma"/>
          <w:sz w:val="24"/>
        </w:rPr>
      </w:pPr>
      <w:r>
        <w:rPr>
          <w:rFonts w:ascii="Tahoma" w:hAnsi="Tahoma" w:cs="Tahoma"/>
          <w:sz w:val="24"/>
        </w:rPr>
        <w:t xml:space="preserve">ECOFONDO </w:t>
      </w:r>
      <w:r>
        <w:rPr>
          <w:rFonts w:ascii="Tahoma" w:hAnsi="Tahoma" w:cs="Tahoma"/>
          <w:sz w:val="24"/>
        </w:rPr>
        <w:t>(cuyos recursos se nutren de la cesión de la deuda canadiense y norteamericana)</w:t>
      </w:r>
    </w:p>
    <w:p w:rsidR="00000000" w:rsidRDefault="00932540" w:rsidP="00932540">
      <w:pPr>
        <w:numPr>
          <w:ilvl w:val="1"/>
          <w:numId w:val="60"/>
        </w:numPr>
        <w:spacing w:after="120"/>
        <w:ind w:left="1434" w:hanging="357"/>
        <w:jc w:val="both"/>
        <w:rPr>
          <w:rFonts w:ascii="Tahoma" w:hAnsi="Tahoma" w:cs="Tahoma"/>
          <w:sz w:val="24"/>
        </w:rPr>
      </w:pPr>
      <w:r>
        <w:rPr>
          <w:rFonts w:ascii="Tahoma" w:hAnsi="Tahoma" w:cs="Tahoma"/>
          <w:sz w:val="24"/>
        </w:rPr>
        <w:t>el Fondo Nacional de Regalías (1.25% se dirige al Ente Territorial, por compensaciones por la contaminación nacional del Río Magdalena)</w:t>
      </w:r>
    </w:p>
    <w:p w:rsidR="00000000" w:rsidRDefault="00932540" w:rsidP="00932540">
      <w:pPr>
        <w:numPr>
          <w:ilvl w:val="1"/>
          <w:numId w:val="60"/>
        </w:numPr>
        <w:spacing w:after="120"/>
        <w:ind w:left="1434" w:hanging="357"/>
        <w:jc w:val="both"/>
        <w:rPr>
          <w:rFonts w:ascii="Tahoma" w:hAnsi="Tahoma" w:cs="Tahoma"/>
          <w:sz w:val="24"/>
        </w:rPr>
      </w:pPr>
      <w:r>
        <w:rPr>
          <w:rFonts w:ascii="Tahoma" w:hAnsi="Tahoma" w:cs="Tahoma"/>
          <w:sz w:val="24"/>
        </w:rPr>
        <w:t>el Fondo Compensatorio Ambiental</w:t>
      </w:r>
    </w:p>
    <w:p w:rsidR="00000000" w:rsidRDefault="00932540" w:rsidP="00932540">
      <w:pPr>
        <w:numPr>
          <w:ilvl w:val="1"/>
          <w:numId w:val="60"/>
        </w:numPr>
        <w:spacing w:after="120"/>
        <w:ind w:left="1434" w:hanging="357"/>
        <w:jc w:val="both"/>
        <w:rPr>
          <w:rFonts w:ascii="Tahoma" w:hAnsi="Tahoma" w:cs="Tahoma"/>
          <w:sz w:val="24"/>
        </w:rPr>
      </w:pPr>
      <w:r>
        <w:rPr>
          <w:rFonts w:ascii="Tahoma" w:hAnsi="Tahoma" w:cs="Tahoma"/>
          <w:sz w:val="24"/>
        </w:rPr>
        <w:t>la Fina</w:t>
      </w:r>
      <w:r>
        <w:rPr>
          <w:rFonts w:ascii="Tahoma" w:hAnsi="Tahoma" w:cs="Tahoma"/>
          <w:sz w:val="24"/>
        </w:rPr>
        <w:t>nciera de Desarrollo Territorial S.A.</w:t>
      </w:r>
    </w:p>
    <w:p w:rsidR="00000000" w:rsidRDefault="00932540" w:rsidP="00932540">
      <w:pPr>
        <w:numPr>
          <w:ilvl w:val="1"/>
          <w:numId w:val="60"/>
        </w:numPr>
        <w:spacing w:after="120"/>
        <w:ind w:left="1434" w:hanging="357"/>
        <w:jc w:val="both"/>
        <w:rPr>
          <w:rFonts w:ascii="Tahoma" w:hAnsi="Tahoma" w:cs="Tahoma"/>
          <w:sz w:val="24"/>
        </w:rPr>
      </w:pPr>
      <w:r>
        <w:rPr>
          <w:rFonts w:ascii="Tahoma" w:hAnsi="Tahoma" w:cs="Tahoma"/>
          <w:sz w:val="24"/>
        </w:rPr>
        <w:t>La Corporación Autónoma Regional del Atlántico –CRA.</w:t>
      </w:r>
    </w:p>
    <w:p w:rsidR="00000000" w:rsidRDefault="00932540">
      <w:pPr>
        <w:jc w:val="both"/>
        <w:rPr>
          <w:rFonts w:ascii="Tahoma" w:hAnsi="Tahoma" w:cs="Tahoma"/>
          <w:sz w:val="24"/>
        </w:rPr>
      </w:pPr>
    </w:p>
    <w:p w:rsidR="00000000" w:rsidRDefault="00932540" w:rsidP="00932540">
      <w:pPr>
        <w:numPr>
          <w:ilvl w:val="2"/>
          <w:numId w:val="60"/>
        </w:numPr>
        <w:tabs>
          <w:tab w:val="clear" w:pos="2160"/>
          <w:tab w:val="num" w:pos="717"/>
        </w:tabs>
        <w:ind w:left="717"/>
        <w:jc w:val="both"/>
        <w:rPr>
          <w:rFonts w:ascii="Tahoma" w:hAnsi="Tahoma" w:cs="Tahoma"/>
          <w:sz w:val="24"/>
        </w:rPr>
      </w:pPr>
      <w:r>
        <w:rPr>
          <w:rFonts w:ascii="Tahoma" w:hAnsi="Tahoma" w:cs="Tahoma"/>
          <w:sz w:val="24"/>
        </w:rPr>
        <w:t>Para proyectos de otros tipos, El Fondo Nacional de Regalías, el Departamento del Atlántico.</w:t>
      </w:r>
    </w:p>
    <w:p w:rsidR="00000000" w:rsidRDefault="00932540">
      <w:pPr>
        <w:jc w:val="both"/>
        <w:rPr>
          <w:rFonts w:ascii="Tahoma" w:hAnsi="Tahoma" w:cs="Tahoma"/>
          <w:sz w:val="24"/>
        </w:rPr>
      </w:pPr>
    </w:p>
    <w:p w:rsidR="00000000" w:rsidRDefault="00932540" w:rsidP="00932540">
      <w:pPr>
        <w:numPr>
          <w:ilvl w:val="2"/>
          <w:numId w:val="60"/>
        </w:numPr>
        <w:tabs>
          <w:tab w:val="clear" w:pos="2160"/>
          <w:tab w:val="num" w:pos="717"/>
        </w:tabs>
        <w:ind w:left="717"/>
        <w:jc w:val="both"/>
        <w:rPr>
          <w:rFonts w:ascii="Tahoma" w:hAnsi="Tahoma" w:cs="Tahoma"/>
          <w:sz w:val="24"/>
        </w:rPr>
      </w:pPr>
      <w:r>
        <w:rPr>
          <w:rFonts w:ascii="Tahoma" w:hAnsi="Tahoma" w:cs="Tahoma"/>
          <w:sz w:val="24"/>
        </w:rPr>
        <w:t xml:space="preserve">Entre los organismos internacionales, se encuentran por ejemplo, para </w:t>
      </w:r>
      <w:r>
        <w:rPr>
          <w:rFonts w:ascii="Tahoma" w:hAnsi="Tahoma" w:cs="Tahoma"/>
          <w:sz w:val="24"/>
        </w:rPr>
        <w:t xml:space="preserve">Proyectos de desarrollo sustentable, el Fondo para el Medio Ambiente, el Convenio Internacional de Maderas Tropicales, la Organización de Estados Iberoamericanos para la Ciencia y la Cultura.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b/>
          <w:bCs/>
          <w:sz w:val="24"/>
        </w:rPr>
        <w:t>Los recursos del Crédito</w:t>
      </w:r>
      <w:r>
        <w:rPr>
          <w:rFonts w:ascii="Tahoma" w:hAnsi="Tahoma" w:cs="Tahoma"/>
          <w:sz w:val="24"/>
        </w:rPr>
        <w:t xml:space="preserve">. El crédito para los entes estatales </w:t>
      </w:r>
      <w:r>
        <w:rPr>
          <w:rFonts w:ascii="Tahoma" w:hAnsi="Tahoma" w:cs="Tahoma"/>
          <w:sz w:val="24"/>
        </w:rPr>
        <w:t xml:space="preserve">está reglamentado por las Ley 358 y sus Decretos reglamentarios. Se prevé la </w:t>
      </w:r>
      <w:r>
        <w:rPr>
          <w:rFonts w:ascii="Tahoma" w:hAnsi="Tahoma" w:cs="Tahoma"/>
          <w:sz w:val="24"/>
        </w:rPr>
        <w:lastRenderedPageBreak/>
        <w:t xml:space="preserve">utilización de créditos internos y externos. El municipio puede acceder a créditos tanto con la banca privada como con la Financiera de Desarrollo Territorial S.A, - </w:t>
      </w:r>
      <w:r>
        <w:rPr>
          <w:rFonts w:ascii="Tahoma" w:hAnsi="Tahoma" w:cs="Tahoma"/>
          <w:caps/>
          <w:sz w:val="24"/>
        </w:rPr>
        <w:t>findeter s.a.</w:t>
      </w:r>
      <w:r>
        <w:rPr>
          <w:rFonts w:ascii="Tahoma" w:hAnsi="Tahoma" w:cs="Tahoma"/>
          <w:caps/>
          <w:sz w:val="24"/>
        </w:rPr>
        <w:t xml:space="preserve">  P</w:t>
      </w:r>
      <w:r>
        <w:rPr>
          <w:rFonts w:ascii="Tahoma" w:hAnsi="Tahoma" w:cs="Tahoma"/>
          <w:sz w:val="24"/>
        </w:rPr>
        <w:t xml:space="preserve">ara la solicitud de prestamos en el sector financiero se debe determinar la capacidad de endeudamiento, de acuerdo con lo establecido en la Ley 388 de 1997, para lo cual se deben calcular los índices de solvencia y de sostenibilidad de la deuda.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Las f</w:t>
      </w:r>
      <w:r>
        <w:rPr>
          <w:rFonts w:ascii="Tahoma" w:hAnsi="Tahoma" w:cs="Tahoma"/>
          <w:sz w:val="24"/>
        </w:rPr>
        <w:t>uentes de financiamiento para el desarrollo territorial del orden municipal son:</w:t>
      </w:r>
    </w:p>
    <w:p w:rsidR="00000000" w:rsidRDefault="00932540">
      <w:pPr>
        <w:jc w:val="both"/>
        <w:rPr>
          <w:rFonts w:ascii="Tahoma" w:hAnsi="Tahoma" w:cs="Tahoma"/>
          <w:sz w:val="24"/>
        </w:rPr>
      </w:pPr>
    </w:p>
    <w:p w:rsidR="00000000" w:rsidRDefault="00932540" w:rsidP="00932540">
      <w:pPr>
        <w:numPr>
          <w:ilvl w:val="0"/>
          <w:numId w:val="61"/>
        </w:numPr>
        <w:jc w:val="both"/>
        <w:rPr>
          <w:rFonts w:ascii="Tahoma" w:hAnsi="Tahoma" w:cs="Tahoma"/>
          <w:sz w:val="24"/>
        </w:rPr>
      </w:pPr>
      <w:r>
        <w:rPr>
          <w:rFonts w:ascii="Tahoma" w:hAnsi="Tahoma" w:cs="Tahoma"/>
          <w:sz w:val="24"/>
        </w:rPr>
        <w:t>Los recursos propios locales, compuestos por los impuestos, las tasas, las contribuciones y las participaciones.  De hecho, están constituidas por: Impuesto Predial Unificado</w:t>
      </w:r>
      <w:r>
        <w:rPr>
          <w:rFonts w:ascii="Tahoma" w:hAnsi="Tahoma" w:cs="Tahoma"/>
          <w:sz w:val="24"/>
        </w:rPr>
        <w:t>,  Tasas, Impuestos y Participaciones,  Valorización, La participación en la plusvalía urbana, Valoración de Activos del Ente Territorial, Aplicación de Sanciones y Multas, Expropiaciones y Aplicación de la Enajenación Forzosa y otros.</w:t>
      </w:r>
    </w:p>
    <w:p w:rsidR="00000000" w:rsidRDefault="00932540">
      <w:pPr>
        <w:jc w:val="both"/>
        <w:rPr>
          <w:rFonts w:ascii="Tahoma" w:hAnsi="Tahoma" w:cs="Tahoma"/>
          <w:caps/>
          <w:sz w:val="24"/>
        </w:rPr>
      </w:pPr>
    </w:p>
    <w:p w:rsidR="00000000" w:rsidRDefault="00932540">
      <w:pPr>
        <w:jc w:val="both"/>
        <w:rPr>
          <w:rFonts w:ascii="Tahoma" w:hAnsi="Tahoma" w:cs="Tahoma"/>
          <w:sz w:val="24"/>
        </w:rPr>
      </w:pPr>
      <w:r>
        <w:rPr>
          <w:rFonts w:ascii="Tahoma" w:hAnsi="Tahoma" w:cs="Tahoma"/>
          <w:sz w:val="24"/>
        </w:rPr>
        <w:t>El financiamiento d</w:t>
      </w:r>
      <w:r>
        <w:rPr>
          <w:rFonts w:ascii="Tahoma" w:hAnsi="Tahoma" w:cs="Tahoma"/>
          <w:sz w:val="24"/>
        </w:rPr>
        <w:t xml:space="preserve">e la gestión urbana cuenta con otras fuentes importantes de recursos, dispuestas por la nueva ley de desarrollo territorial, Ley 388 de 1997, de acuerdo a los decretos reglamentarios respectivos, entre las cuales están: </w:t>
      </w:r>
    </w:p>
    <w:p w:rsidR="00000000" w:rsidRDefault="00932540">
      <w:pPr>
        <w:jc w:val="both"/>
        <w:rPr>
          <w:rFonts w:ascii="Tahoma" w:hAnsi="Tahoma" w:cs="Tahoma"/>
          <w:sz w:val="24"/>
        </w:rPr>
      </w:pPr>
    </w:p>
    <w:p w:rsidR="00000000" w:rsidRDefault="00932540" w:rsidP="00932540">
      <w:pPr>
        <w:numPr>
          <w:ilvl w:val="0"/>
          <w:numId w:val="61"/>
        </w:numPr>
        <w:spacing w:after="120"/>
        <w:jc w:val="both"/>
        <w:rPr>
          <w:rFonts w:ascii="Tahoma" w:hAnsi="Tahoma" w:cs="Tahoma"/>
          <w:sz w:val="24"/>
        </w:rPr>
      </w:pPr>
      <w:r>
        <w:rPr>
          <w:rFonts w:ascii="Tahoma" w:hAnsi="Tahoma" w:cs="Tahoma"/>
          <w:sz w:val="24"/>
        </w:rPr>
        <w:t>La Integración Inmobiliaria o Reaj</w:t>
      </w:r>
      <w:r>
        <w:rPr>
          <w:rFonts w:ascii="Tahoma" w:hAnsi="Tahoma" w:cs="Tahoma"/>
          <w:sz w:val="24"/>
        </w:rPr>
        <w:t xml:space="preserve">uste de Tierras; </w:t>
      </w:r>
    </w:p>
    <w:p w:rsidR="00000000" w:rsidRDefault="00932540" w:rsidP="00932540">
      <w:pPr>
        <w:numPr>
          <w:ilvl w:val="0"/>
          <w:numId w:val="61"/>
        </w:numPr>
        <w:spacing w:after="120"/>
        <w:jc w:val="both"/>
        <w:rPr>
          <w:rFonts w:ascii="Tahoma" w:hAnsi="Tahoma" w:cs="Tahoma"/>
          <w:sz w:val="24"/>
        </w:rPr>
      </w:pPr>
      <w:r>
        <w:rPr>
          <w:rFonts w:ascii="Tahoma" w:hAnsi="Tahoma" w:cs="Tahoma"/>
          <w:sz w:val="24"/>
        </w:rPr>
        <w:t xml:space="preserve">Impuesto de Mejoramiento del Espacio Público y Fomento del Patrimonio Histórico;  </w:t>
      </w:r>
    </w:p>
    <w:p w:rsidR="00000000" w:rsidRDefault="00932540" w:rsidP="00932540">
      <w:pPr>
        <w:numPr>
          <w:ilvl w:val="0"/>
          <w:numId w:val="61"/>
        </w:numPr>
        <w:spacing w:after="120"/>
        <w:jc w:val="both"/>
        <w:rPr>
          <w:rFonts w:ascii="Tahoma" w:hAnsi="Tahoma" w:cs="Tahoma"/>
          <w:sz w:val="24"/>
        </w:rPr>
      </w:pPr>
      <w:r>
        <w:rPr>
          <w:rFonts w:ascii="Tahoma" w:hAnsi="Tahoma" w:cs="Tahoma"/>
          <w:sz w:val="24"/>
        </w:rPr>
        <w:t xml:space="preserve">Títulos de Derechos Adicionales de Construcción y Desarrollo (Artículo 88, Ley 388/97); </w:t>
      </w:r>
    </w:p>
    <w:p w:rsidR="00000000" w:rsidRDefault="00932540" w:rsidP="00932540">
      <w:pPr>
        <w:numPr>
          <w:ilvl w:val="0"/>
          <w:numId w:val="61"/>
        </w:numPr>
        <w:spacing w:after="120"/>
        <w:jc w:val="both"/>
        <w:rPr>
          <w:rFonts w:ascii="Tahoma" w:hAnsi="Tahoma" w:cs="Tahoma"/>
          <w:sz w:val="24"/>
        </w:rPr>
      </w:pPr>
      <w:r>
        <w:rPr>
          <w:rFonts w:ascii="Tahoma" w:hAnsi="Tahoma" w:cs="Tahoma"/>
          <w:sz w:val="24"/>
        </w:rPr>
        <w:t xml:space="preserve">Hechos generadores de plusvalía (Artículo 74, Ley 388/97); </w:t>
      </w:r>
    </w:p>
    <w:p w:rsidR="00000000" w:rsidRDefault="00932540" w:rsidP="00932540">
      <w:pPr>
        <w:numPr>
          <w:ilvl w:val="0"/>
          <w:numId w:val="61"/>
        </w:numPr>
        <w:spacing w:after="120"/>
        <w:jc w:val="both"/>
        <w:rPr>
          <w:rFonts w:ascii="Tahoma" w:hAnsi="Tahoma" w:cs="Tahoma"/>
          <w:sz w:val="24"/>
        </w:rPr>
      </w:pPr>
      <w:r>
        <w:rPr>
          <w:rFonts w:ascii="Tahoma" w:hAnsi="Tahoma" w:cs="Tahoma"/>
          <w:sz w:val="24"/>
        </w:rPr>
        <w:t>Titula</w:t>
      </w:r>
      <w:r>
        <w:rPr>
          <w:rFonts w:ascii="Tahoma" w:hAnsi="Tahoma" w:cs="Tahoma"/>
          <w:sz w:val="24"/>
        </w:rPr>
        <w:t xml:space="preserve">rización; </w:t>
      </w:r>
    </w:p>
    <w:p w:rsidR="00000000" w:rsidRDefault="00932540" w:rsidP="00932540">
      <w:pPr>
        <w:numPr>
          <w:ilvl w:val="0"/>
          <w:numId w:val="61"/>
        </w:numPr>
        <w:spacing w:after="120"/>
        <w:jc w:val="both"/>
        <w:rPr>
          <w:rFonts w:ascii="Tahoma" w:hAnsi="Tahoma" w:cs="Tahoma"/>
          <w:sz w:val="24"/>
        </w:rPr>
      </w:pPr>
      <w:r>
        <w:rPr>
          <w:rFonts w:ascii="Tahoma" w:hAnsi="Tahoma" w:cs="Tahoma"/>
          <w:sz w:val="24"/>
        </w:rPr>
        <w:t xml:space="preserve">Titularización de Activos e Inmobiliarios; Asociaciones y Consorcios Urbanísticos, entre el sector público y el sector privado, y, </w:t>
      </w:r>
    </w:p>
    <w:p w:rsidR="00000000" w:rsidRDefault="00932540" w:rsidP="00932540">
      <w:pPr>
        <w:numPr>
          <w:ilvl w:val="0"/>
          <w:numId w:val="61"/>
        </w:numPr>
        <w:spacing w:after="120"/>
        <w:jc w:val="both"/>
        <w:rPr>
          <w:rFonts w:ascii="Tahoma" w:hAnsi="Tahoma" w:cs="Tahoma"/>
          <w:sz w:val="24"/>
        </w:rPr>
      </w:pPr>
      <w:r>
        <w:rPr>
          <w:rFonts w:ascii="Tahoma" w:hAnsi="Tahoma" w:cs="Tahoma"/>
          <w:sz w:val="24"/>
        </w:rPr>
        <w:t>Concesiones.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En la  Tabla 21. Financiación inversiones (2001 – 2009)  se presenta la matriz plurianual de financ</w:t>
      </w:r>
      <w:r>
        <w:rPr>
          <w:rFonts w:ascii="Tahoma" w:hAnsi="Tahoma" w:cs="Tahoma"/>
          <w:sz w:val="24"/>
        </w:rPr>
        <w:t>iamiento del esquema de ordenamiento territorial, y en la  Tabla 22. Programa de ejecución (2001 – 2003) se presentan los proyectos prioritarios del periodo 2001 – 2003.  Estas tablas se encuentran en el anexo del documento técnico.</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br w:type="page"/>
      </w:r>
    </w:p>
    <w:p w:rsidR="00000000" w:rsidRDefault="00932540">
      <w:pPr>
        <w:jc w:val="both"/>
        <w:rPr>
          <w:rFonts w:ascii="Tahoma" w:hAnsi="Tahoma" w:cs="Tahoma"/>
          <w:sz w:val="24"/>
        </w:rPr>
      </w:pPr>
      <w:r>
        <w:rPr>
          <w:rFonts w:ascii="Tahoma" w:hAnsi="Tahoma" w:cs="Tahoma"/>
          <w:sz w:val="24"/>
        </w:rPr>
        <w:t xml:space="preserve"> </w:t>
      </w:r>
    </w:p>
    <w:p w:rsidR="00000000" w:rsidRDefault="00932540">
      <w:pPr>
        <w:jc w:val="center"/>
        <w:rPr>
          <w:rFonts w:ascii="Tahoma" w:hAnsi="Tahoma" w:cs="Tahoma"/>
          <w:b/>
          <w:caps/>
          <w:sz w:val="24"/>
        </w:rPr>
      </w:pPr>
    </w:p>
    <w:p w:rsidR="00000000" w:rsidRDefault="00932540">
      <w:pPr>
        <w:jc w:val="center"/>
        <w:rPr>
          <w:rFonts w:ascii="Tahoma" w:hAnsi="Tahoma" w:cs="Tahoma"/>
          <w:b/>
          <w:caps/>
          <w:sz w:val="24"/>
        </w:rPr>
      </w:pPr>
    </w:p>
    <w:p w:rsidR="00000000" w:rsidRDefault="00932540">
      <w:pPr>
        <w:jc w:val="center"/>
        <w:rPr>
          <w:rFonts w:ascii="Tahoma" w:hAnsi="Tahoma" w:cs="Tahoma"/>
          <w:b/>
          <w:caps/>
          <w:sz w:val="24"/>
        </w:rPr>
      </w:pPr>
      <w:r>
        <w:rPr>
          <w:rFonts w:ascii="Tahoma" w:hAnsi="Tahoma" w:cs="Tahoma"/>
          <w:b/>
          <w:caps/>
          <w:sz w:val="24"/>
        </w:rPr>
        <w:t>capitulo  4</w:t>
      </w:r>
    </w:p>
    <w:p w:rsidR="00000000" w:rsidRDefault="00932540">
      <w:pPr>
        <w:jc w:val="center"/>
        <w:rPr>
          <w:rFonts w:ascii="Tahoma" w:hAnsi="Tahoma" w:cs="Tahoma"/>
          <w:b/>
          <w:caps/>
          <w:sz w:val="24"/>
        </w:rPr>
      </w:pPr>
    </w:p>
    <w:p w:rsidR="00000000" w:rsidRDefault="00932540">
      <w:pPr>
        <w:jc w:val="center"/>
        <w:rPr>
          <w:rFonts w:ascii="Tahoma" w:hAnsi="Tahoma" w:cs="Tahoma"/>
          <w:b/>
          <w:caps/>
          <w:sz w:val="24"/>
        </w:rPr>
      </w:pPr>
      <w:r>
        <w:rPr>
          <w:rFonts w:ascii="Tahoma" w:hAnsi="Tahoma" w:cs="Tahoma"/>
          <w:b/>
          <w:caps/>
          <w:sz w:val="24"/>
        </w:rPr>
        <w:t>pro</w:t>
      </w:r>
      <w:r>
        <w:rPr>
          <w:rFonts w:ascii="Tahoma" w:hAnsi="Tahoma" w:cs="Tahoma"/>
          <w:b/>
          <w:caps/>
          <w:sz w:val="24"/>
        </w:rPr>
        <w:t>grama de ejecucion</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objetivo del programa de ejecución es determinar con carácter obligatorio las actuaciones sobre el territorio, previstas en el Esquema de Ordenamiento Territorial -EOT, durante el período de la administración (2001 – 2003), en coord</w:t>
      </w:r>
      <w:r>
        <w:rPr>
          <w:rFonts w:ascii="Tahoma" w:hAnsi="Tahoma" w:cs="Tahoma"/>
          <w:sz w:val="24"/>
        </w:rPr>
        <w:t>inación con el plan de desarrollo, indicando proyectos prioritarios, programación de actividades, entidades responsables y recursos, propiciando la armonía entre los elementos primarios del modelo de ordenamiento territorial y las acciones del administrado</w:t>
      </w:r>
      <w:r>
        <w:rPr>
          <w:rFonts w:ascii="Tahoma" w:hAnsi="Tahoma" w:cs="Tahoma"/>
          <w:sz w:val="24"/>
        </w:rPr>
        <w:t xml:space="preserve">r.  Son la base de la optimización orientada hacia el desarrollo de la estructura territorial del municipio.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Las inversiones para la primera vigencia del EOT (2001 – 2003) se incorporarán al plan de inversiones del municipio como elemento esencial del pl</w:t>
      </w:r>
      <w:r>
        <w:rPr>
          <w:rFonts w:ascii="Tahoma" w:hAnsi="Tahoma" w:cs="Tahoma"/>
          <w:sz w:val="24"/>
        </w:rPr>
        <w:t>an de ejecución para el periodo, y las restantes se incorporarán como tales por las siguientes administraciones, garantizándose la continuidad programática y el logro de los objetivos y metas previstos en el Esquema de Ordenamiento Territorial.</w:t>
      </w:r>
    </w:p>
    <w:p w:rsidR="00000000" w:rsidRDefault="00932540">
      <w:pPr>
        <w:jc w:val="both"/>
        <w:rPr>
          <w:rFonts w:ascii="Tahoma" w:hAnsi="Tahoma" w:cs="Tahoma"/>
          <w:sz w:val="24"/>
        </w:rPr>
      </w:pPr>
    </w:p>
    <w:p w:rsidR="00000000" w:rsidRDefault="00932540">
      <w:pPr>
        <w:pStyle w:val="Textonotapie"/>
        <w:jc w:val="both"/>
        <w:rPr>
          <w:rFonts w:ascii="Tahoma" w:hAnsi="Tahoma" w:cs="Tahoma"/>
          <w:sz w:val="24"/>
        </w:rPr>
      </w:pPr>
      <w:r>
        <w:rPr>
          <w:rFonts w:ascii="Tahoma" w:hAnsi="Tahoma" w:cs="Tahoma"/>
          <w:sz w:val="24"/>
        </w:rPr>
        <w:t>La partici</w:t>
      </w:r>
      <w:r>
        <w:rPr>
          <w:rFonts w:ascii="Tahoma" w:hAnsi="Tahoma" w:cs="Tahoma"/>
          <w:sz w:val="24"/>
        </w:rPr>
        <w:t>pación de otros sectores, reglamentada por la Ley 388/97, determina la posibilidad de la participación de los agentes privados en la gestión y financiación del desarrollo de los entes territoriales, a través de los mecanismos establecidos en la misma y sus</w:t>
      </w:r>
      <w:r>
        <w:rPr>
          <w:rFonts w:ascii="Tahoma" w:hAnsi="Tahoma" w:cs="Tahoma"/>
          <w:sz w:val="24"/>
        </w:rPr>
        <w:t xml:space="preserve"> decretos reglamentarios.</w:t>
      </w:r>
    </w:p>
    <w:p w:rsidR="00000000" w:rsidRDefault="00932540">
      <w:pPr>
        <w:jc w:val="both"/>
        <w:rPr>
          <w:rFonts w:ascii="Tahoma" w:hAnsi="Tahoma" w:cs="Tahoma"/>
          <w:iCs/>
          <w:sz w:val="24"/>
        </w:rPr>
      </w:pPr>
    </w:p>
    <w:p w:rsidR="00000000" w:rsidRDefault="00932540">
      <w:pPr>
        <w:jc w:val="both"/>
        <w:rPr>
          <w:rFonts w:ascii="Tahoma" w:hAnsi="Tahoma" w:cs="Tahoma"/>
          <w:sz w:val="24"/>
        </w:rPr>
      </w:pPr>
      <w:r>
        <w:rPr>
          <w:rFonts w:ascii="Tahoma" w:hAnsi="Tahoma" w:cs="Tahoma"/>
          <w:sz w:val="24"/>
        </w:rPr>
        <w:t xml:space="preserve">Los principios de complementariedad y coherencia con políticas del orden nacional obligan al municipio a garantizar recursos del orden nacional, mediante la gestión de la administración para desarrollar los programas y proyectos </w:t>
      </w:r>
      <w:r>
        <w:rPr>
          <w:rFonts w:ascii="Tahoma" w:hAnsi="Tahoma" w:cs="Tahoma"/>
          <w:sz w:val="24"/>
        </w:rPr>
        <w:t>que por su magnitud y representatividad sean necesarios.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El municipio debe gestionar a nivel de la nación y del departamento los aportes complementarios para proyectos, con prioridad en la consolidación de malla vial rural, prevención de desastres, mejora</w:t>
      </w:r>
      <w:r>
        <w:rPr>
          <w:rFonts w:ascii="Tahoma" w:hAnsi="Tahoma" w:cs="Tahoma"/>
          <w:sz w:val="24"/>
        </w:rPr>
        <w:t xml:space="preserve">miento ambiental y de la productividad y calidad de vida de la comunidad del municipio. </w:t>
      </w:r>
    </w:p>
    <w:p w:rsidR="00000000" w:rsidRDefault="00932540">
      <w:pPr>
        <w:jc w:val="both"/>
        <w:rPr>
          <w:rFonts w:ascii="Tahoma" w:hAnsi="Tahoma" w:cs="Tahoma"/>
          <w:i/>
          <w:sz w:val="24"/>
        </w:rPr>
      </w:pPr>
    </w:p>
    <w:p w:rsidR="00000000" w:rsidRDefault="00932540">
      <w:pPr>
        <w:jc w:val="both"/>
        <w:rPr>
          <w:rFonts w:ascii="Tahoma" w:hAnsi="Tahoma" w:cs="Tahoma"/>
          <w:sz w:val="24"/>
        </w:rPr>
      </w:pPr>
      <w:r>
        <w:rPr>
          <w:rFonts w:ascii="Tahoma" w:hAnsi="Tahoma" w:cs="Tahoma"/>
          <w:sz w:val="24"/>
        </w:rPr>
        <w:lastRenderedPageBreak/>
        <w:t>La cooperación internacional, a través de inversiones y asistencia técnica, se concibe como un apoyo al desarrollo del municipio. El municipio debe desarrollar un por</w:t>
      </w:r>
      <w:r>
        <w:rPr>
          <w:rFonts w:ascii="Tahoma" w:hAnsi="Tahoma" w:cs="Tahoma"/>
          <w:sz w:val="24"/>
        </w:rPr>
        <w:t xml:space="preserve">tafolio de gestión de proyectos internacionales para canalizar la inversión focalizada en proyectos que promuevan el desarrollo del municipio. </w:t>
      </w:r>
    </w:p>
    <w:p w:rsidR="00000000" w:rsidRDefault="00932540">
      <w:pPr>
        <w:jc w:val="both"/>
        <w:rPr>
          <w:rFonts w:ascii="Tahoma" w:hAnsi="Tahoma" w:cs="Tahoma"/>
          <w:sz w:val="24"/>
        </w:rPr>
      </w:pPr>
    </w:p>
    <w:p w:rsidR="00000000" w:rsidRDefault="00932540">
      <w:pPr>
        <w:jc w:val="both"/>
        <w:rPr>
          <w:rFonts w:ascii="Tahoma" w:hAnsi="Tahoma" w:cs="Tahoma"/>
          <w:i/>
          <w:sz w:val="24"/>
        </w:rPr>
      </w:pPr>
      <w:r>
        <w:rPr>
          <w:rFonts w:ascii="Tahoma" w:hAnsi="Tahoma" w:cs="Tahoma"/>
          <w:sz w:val="24"/>
        </w:rPr>
        <w:t>La preinversión es un componente primordial de escasa participación en los planes de inversiones, entre las cau</w:t>
      </w:r>
      <w:r>
        <w:rPr>
          <w:rFonts w:ascii="Tahoma" w:hAnsi="Tahoma" w:cs="Tahoma"/>
          <w:sz w:val="24"/>
        </w:rPr>
        <w:t>sas están la falta de personal técnico lo cual hace casi inoperante al Banco de Proyectos y a la escasa cultura de formalización de los proyectos en la administración, de allí que se requiere continuar fortaleciendo los contenidos de los mismos  y, simultá</w:t>
      </w:r>
      <w:r>
        <w:rPr>
          <w:rFonts w:ascii="Tahoma" w:hAnsi="Tahoma" w:cs="Tahoma"/>
          <w:sz w:val="24"/>
        </w:rPr>
        <w:t xml:space="preserve">neamente, mejorar la infraestructura logística y de recurso humano en el área de Planeación.      </w:t>
      </w:r>
    </w:p>
    <w:p w:rsidR="00000000" w:rsidRDefault="00932540">
      <w:pPr>
        <w:jc w:val="both"/>
        <w:rPr>
          <w:rFonts w:ascii="Tahoma" w:hAnsi="Tahoma" w:cs="Tahoma"/>
          <w:i/>
          <w:sz w:val="24"/>
        </w:rPr>
      </w:pPr>
    </w:p>
    <w:p w:rsidR="00000000" w:rsidRDefault="00932540">
      <w:pPr>
        <w:jc w:val="both"/>
        <w:rPr>
          <w:rFonts w:ascii="Tahoma" w:hAnsi="Tahoma" w:cs="Tahoma"/>
          <w:i/>
          <w:sz w:val="24"/>
        </w:rPr>
      </w:pPr>
    </w:p>
    <w:p w:rsidR="00000000" w:rsidRDefault="00932540">
      <w:pPr>
        <w:tabs>
          <w:tab w:val="left" w:pos="720"/>
        </w:tabs>
        <w:ind w:left="720" w:hanging="720"/>
        <w:jc w:val="both"/>
        <w:rPr>
          <w:rFonts w:ascii="Tahoma" w:hAnsi="Tahoma" w:cs="Tahoma"/>
          <w:b/>
          <w:caps/>
          <w:sz w:val="24"/>
        </w:rPr>
      </w:pPr>
      <w:r>
        <w:rPr>
          <w:rFonts w:ascii="Tahoma" w:hAnsi="Tahoma" w:cs="Tahoma"/>
          <w:b/>
          <w:caps/>
          <w:sz w:val="24"/>
        </w:rPr>
        <w:t>4.1</w:t>
      </w:r>
      <w:r>
        <w:rPr>
          <w:rFonts w:ascii="Tahoma" w:hAnsi="Tahoma" w:cs="Tahoma"/>
          <w:b/>
          <w:caps/>
          <w:sz w:val="24"/>
        </w:rPr>
        <w:tab/>
        <w:t>Objetivos del Programa de ejecucion</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Los objetivos del programa de ejecución (2001 - 2003), son :</w:t>
      </w:r>
    </w:p>
    <w:p w:rsidR="00000000" w:rsidRDefault="00932540">
      <w:pPr>
        <w:jc w:val="both"/>
        <w:rPr>
          <w:rFonts w:ascii="Tahoma" w:hAnsi="Tahoma" w:cs="Tahoma"/>
          <w:sz w:val="24"/>
        </w:rPr>
      </w:pPr>
    </w:p>
    <w:p w:rsidR="00000000" w:rsidRDefault="00932540" w:rsidP="00932540">
      <w:pPr>
        <w:pStyle w:val="Textoindependiente2"/>
        <w:numPr>
          <w:ilvl w:val="0"/>
          <w:numId w:val="62"/>
        </w:numPr>
        <w:spacing w:after="240"/>
        <w:rPr>
          <w:rFonts w:ascii="Tahoma" w:hAnsi="Tahoma" w:cs="Tahoma"/>
          <w:sz w:val="24"/>
          <w:szCs w:val="24"/>
          <w:lang w:val="es-ES"/>
        </w:rPr>
      </w:pPr>
      <w:r>
        <w:rPr>
          <w:rFonts w:ascii="Tahoma" w:hAnsi="Tahoma" w:cs="Tahoma"/>
          <w:sz w:val="24"/>
          <w:szCs w:val="24"/>
          <w:lang w:val="es-ES"/>
        </w:rPr>
        <w:t>Definir las acciones prioritarias con un horizonte e</w:t>
      </w:r>
      <w:r>
        <w:rPr>
          <w:rFonts w:ascii="Tahoma" w:hAnsi="Tahoma" w:cs="Tahoma"/>
          <w:sz w:val="24"/>
          <w:szCs w:val="24"/>
          <w:lang w:val="es-ES"/>
        </w:rPr>
        <w:t>xplícito de planeamiento, susceptibles de ser expresadas en proyectos específicos de inversión.</w:t>
      </w:r>
    </w:p>
    <w:p w:rsidR="00000000" w:rsidRDefault="00932540" w:rsidP="00932540">
      <w:pPr>
        <w:numPr>
          <w:ilvl w:val="0"/>
          <w:numId w:val="62"/>
        </w:numPr>
        <w:spacing w:after="240"/>
        <w:jc w:val="both"/>
        <w:rPr>
          <w:rFonts w:ascii="Tahoma" w:hAnsi="Tahoma" w:cs="Tahoma"/>
          <w:sz w:val="24"/>
        </w:rPr>
      </w:pPr>
      <w:r>
        <w:rPr>
          <w:rFonts w:ascii="Tahoma" w:hAnsi="Tahoma" w:cs="Tahoma"/>
          <w:sz w:val="24"/>
        </w:rPr>
        <w:t>Configurar elementos para la construcción de un Banco de proyectos que sirva como guía de acción del Gobierno Municipal.</w:t>
      </w:r>
    </w:p>
    <w:p w:rsidR="00000000" w:rsidRDefault="00932540" w:rsidP="00932540">
      <w:pPr>
        <w:numPr>
          <w:ilvl w:val="0"/>
          <w:numId w:val="62"/>
        </w:numPr>
        <w:spacing w:after="240"/>
        <w:jc w:val="both"/>
        <w:rPr>
          <w:rFonts w:ascii="Tahoma" w:hAnsi="Tahoma" w:cs="Tahoma"/>
          <w:sz w:val="24"/>
        </w:rPr>
      </w:pPr>
      <w:r>
        <w:rPr>
          <w:rFonts w:ascii="Tahoma" w:hAnsi="Tahoma" w:cs="Tahoma"/>
          <w:sz w:val="24"/>
        </w:rPr>
        <w:t>Orientar las inversiones de tal forma q</w:t>
      </w:r>
      <w:r>
        <w:rPr>
          <w:rFonts w:ascii="Tahoma" w:hAnsi="Tahoma" w:cs="Tahoma"/>
          <w:sz w:val="24"/>
        </w:rPr>
        <w:t xml:space="preserve">ue consoliden el desarrollo urbano del municipio, en procura del bienestar de la comunidad e incrementar la calidad de vida de los habitantes del municipio. </w:t>
      </w:r>
    </w:p>
    <w:p w:rsidR="00000000" w:rsidRDefault="00932540" w:rsidP="00932540">
      <w:pPr>
        <w:numPr>
          <w:ilvl w:val="0"/>
          <w:numId w:val="62"/>
        </w:numPr>
        <w:spacing w:after="240"/>
        <w:jc w:val="both"/>
        <w:rPr>
          <w:rFonts w:ascii="Tahoma" w:hAnsi="Tahoma" w:cs="Tahoma"/>
          <w:sz w:val="24"/>
        </w:rPr>
      </w:pPr>
      <w:r>
        <w:rPr>
          <w:rFonts w:ascii="Tahoma" w:hAnsi="Tahoma" w:cs="Tahoma"/>
          <w:sz w:val="24"/>
        </w:rPr>
        <w:t xml:space="preserve">Fortalecer la capacidad de gestión del ente administrativo Municipal, orgánica y financieramente, </w:t>
      </w:r>
      <w:r>
        <w:rPr>
          <w:rFonts w:ascii="Tahoma" w:hAnsi="Tahoma" w:cs="Tahoma"/>
          <w:sz w:val="24"/>
        </w:rPr>
        <w:t>para adecuarlo a los retos de la descentralización.</w:t>
      </w:r>
    </w:p>
    <w:p w:rsidR="00000000" w:rsidRDefault="00932540" w:rsidP="00932540">
      <w:pPr>
        <w:pStyle w:val="BodyTextIndent2"/>
        <w:numPr>
          <w:ilvl w:val="0"/>
          <w:numId w:val="62"/>
        </w:numPr>
        <w:spacing w:after="240"/>
        <w:rPr>
          <w:rFonts w:ascii="Tahoma" w:hAnsi="Tahoma" w:cs="Tahoma"/>
          <w:sz w:val="24"/>
        </w:rPr>
      </w:pPr>
      <w:r>
        <w:rPr>
          <w:rFonts w:ascii="Tahoma" w:hAnsi="Tahoma" w:cs="Tahoma"/>
          <w:sz w:val="24"/>
        </w:rPr>
        <w:t>Orientar los esfuerzos fiscales para el mejoramiento de los sistemas viales, servicios públicos, servicios comunitarios, proyectos estratégicos urbanos, para garantizar un desarrollo territorial armónico,</w:t>
      </w:r>
      <w:r>
        <w:rPr>
          <w:rFonts w:ascii="Tahoma" w:hAnsi="Tahoma" w:cs="Tahoma"/>
          <w:sz w:val="24"/>
        </w:rPr>
        <w:t xml:space="preserve"> en consonancia con las políticas de adecuación territorial promovidas como consecuencia del proceso de apertura y globalización.</w:t>
      </w:r>
    </w:p>
    <w:p w:rsidR="00000000" w:rsidRDefault="00932540">
      <w:pPr>
        <w:ind w:left="284" w:hanging="284"/>
        <w:jc w:val="both"/>
        <w:rPr>
          <w:rFonts w:ascii="Tahoma" w:hAnsi="Tahoma" w:cs="Tahoma"/>
          <w:sz w:val="24"/>
        </w:rPr>
      </w:pPr>
    </w:p>
    <w:p w:rsidR="00000000" w:rsidRDefault="00932540">
      <w:pPr>
        <w:ind w:left="284" w:hanging="284"/>
        <w:jc w:val="both"/>
        <w:rPr>
          <w:rFonts w:ascii="Tahoma" w:hAnsi="Tahoma" w:cs="Tahoma"/>
          <w:sz w:val="24"/>
        </w:rPr>
      </w:pPr>
    </w:p>
    <w:p w:rsidR="00000000" w:rsidRDefault="00932540">
      <w:pPr>
        <w:jc w:val="both"/>
        <w:rPr>
          <w:rFonts w:ascii="Tahoma" w:hAnsi="Tahoma" w:cs="Tahoma"/>
          <w:b/>
          <w:caps/>
          <w:sz w:val="24"/>
        </w:rPr>
      </w:pPr>
      <w:r>
        <w:rPr>
          <w:rFonts w:ascii="Tahoma" w:hAnsi="Tahoma" w:cs="Tahoma"/>
          <w:b/>
          <w:sz w:val="24"/>
        </w:rPr>
        <w:lastRenderedPageBreak/>
        <w:t>4.2</w:t>
      </w:r>
      <w:r>
        <w:rPr>
          <w:rFonts w:ascii="Tahoma" w:hAnsi="Tahoma" w:cs="Tahoma"/>
          <w:b/>
          <w:sz w:val="24"/>
        </w:rPr>
        <w:tab/>
      </w:r>
      <w:r>
        <w:rPr>
          <w:rFonts w:ascii="Tahoma" w:hAnsi="Tahoma" w:cs="Tahoma"/>
          <w:b/>
          <w:caps/>
          <w:sz w:val="24"/>
        </w:rPr>
        <w:t>proyectos DE INVERSION PRIORITARIOS</w:t>
      </w:r>
    </w:p>
    <w:p w:rsidR="00000000" w:rsidRDefault="00932540">
      <w:pPr>
        <w:jc w:val="both"/>
        <w:rPr>
          <w:rFonts w:ascii="Tahoma" w:hAnsi="Tahoma" w:cs="Tahoma"/>
          <w:sz w:val="24"/>
        </w:rPr>
      </w:pPr>
    </w:p>
    <w:p w:rsidR="00000000" w:rsidRDefault="00932540">
      <w:pPr>
        <w:pStyle w:val="Textonotapie"/>
        <w:jc w:val="both"/>
        <w:rPr>
          <w:rFonts w:ascii="Tahoma" w:hAnsi="Tahoma" w:cs="Tahoma"/>
          <w:sz w:val="24"/>
        </w:rPr>
      </w:pPr>
      <w:r>
        <w:rPr>
          <w:rFonts w:ascii="Tahoma" w:hAnsi="Tahoma" w:cs="Tahoma"/>
          <w:sz w:val="24"/>
        </w:rPr>
        <w:t>Las inversiones previstas por programas, proyectos, sectores urbanos y rurales y po</w:t>
      </w:r>
      <w:r>
        <w:rPr>
          <w:rFonts w:ascii="Tahoma" w:hAnsi="Tahoma" w:cs="Tahoma"/>
          <w:sz w:val="24"/>
        </w:rPr>
        <w:t>r sectores de inversión, se plantean de acuerdo a la Ley 60, para facilitar la administración e implementación del plan.  Se toman como punto de partida programas derivados de la naturaleza del modelo de organización territorial del Municipio, sobre los cu</w:t>
      </w:r>
      <w:r>
        <w:rPr>
          <w:rFonts w:ascii="Tahoma" w:hAnsi="Tahoma" w:cs="Tahoma"/>
          <w:sz w:val="24"/>
        </w:rPr>
        <w:t xml:space="preserve">ales recaerá la función pública del urbanismo como competencia de la Administración. </w:t>
      </w:r>
    </w:p>
    <w:p w:rsidR="00000000" w:rsidRDefault="00932540">
      <w:pPr>
        <w:jc w:val="both"/>
        <w:rPr>
          <w:rFonts w:ascii="Tahoma" w:hAnsi="Tahoma" w:cs="Tahoma"/>
          <w:sz w:val="24"/>
        </w:rPr>
      </w:pPr>
    </w:p>
    <w:p w:rsidR="00000000" w:rsidRDefault="00932540">
      <w:pPr>
        <w:jc w:val="both"/>
        <w:rPr>
          <w:rFonts w:ascii="Tahoma" w:hAnsi="Tahoma" w:cs="Tahoma"/>
          <w:b/>
          <w:sz w:val="24"/>
        </w:rPr>
      </w:pPr>
      <w:r>
        <w:rPr>
          <w:rFonts w:ascii="Tahoma" w:hAnsi="Tahoma" w:cs="Tahoma"/>
          <w:b/>
          <w:sz w:val="24"/>
        </w:rPr>
        <w:t>4.3</w:t>
      </w:r>
      <w:r>
        <w:rPr>
          <w:rFonts w:ascii="Tahoma" w:hAnsi="Tahoma" w:cs="Tahoma"/>
          <w:b/>
          <w:sz w:val="24"/>
        </w:rPr>
        <w:tab/>
        <w:t>PROGRAMACION DE ACTIVIDADES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La programación de actividades debe determinar el plazo, tiempo, etapa, prioridad e importancia (hitos), en que se llevarán a cabo el co</w:t>
      </w:r>
      <w:r>
        <w:rPr>
          <w:rFonts w:ascii="Tahoma" w:hAnsi="Tahoma" w:cs="Tahoma"/>
          <w:sz w:val="24"/>
        </w:rPr>
        <w:t>njunto de acciones administrativas y técnicas necesarias para cumplir con lo planificado.   Las actividades son el conjunto de acciones administrativas y técnicas necesarias para llevar a cabo el conjunto de programas y proyectos que integran las actuacion</w:t>
      </w:r>
      <w:r>
        <w:rPr>
          <w:rFonts w:ascii="Tahoma" w:hAnsi="Tahoma" w:cs="Tahoma"/>
          <w:sz w:val="24"/>
        </w:rPr>
        <w:t>es estratégicas prioritarias identificadas, que permitan alcanzar los objetivos planteados en el EOT.  Las actividades o acciones son:</w:t>
      </w:r>
    </w:p>
    <w:p w:rsidR="00000000" w:rsidRDefault="00932540">
      <w:pPr>
        <w:jc w:val="both"/>
        <w:rPr>
          <w:rFonts w:ascii="Tahoma" w:hAnsi="Tahoma" w:cs="Tahoma"/>
          <w:b/>
          <w:bCs/>
          <w:sz w:val="24"/>
        </w:rPr>
      </w:pPr>
    </w:p>
    <w:p w:rsidR="00000000" w:rsidRDefault="00932540">
      <w:pPr>
        <w:jc w:val="both"/>
        <w:rPr>
          <w:rFonts w:ascii="Tahoma" w:hAnsi="Tahoma" w:cs="Tahoma"/>
          <w:caps/>
          <w:sz w:val="24"/>
        </w:rPr>
      </w:pPr>
      <w:r>
        <w:rPr>
          <w:rFonts w:ascii="Tahoma" w:hAnsi="Tahoma" w:cs="Tahoma"/>
          <w:b/>
          <w:bCs/>
          <w:caps/>
          <w:sz w:val="24"/>
        </w:rPr>
        <w:t>A.</w:t>
      </w:r>
      <w:r>
        <w:rPr>
          <w:rFonts w:ascii="Tahoma" w:hAnsi="Tahoma" w:cs="Tahoma"/>
          <w:b/>
          <w:bCs/>
          <w:caps/>
          <w:sz w:val="24"/>
        </w:rPr>
        <w:tab/>
        <w:t xml:space="preserve"> p</w:t>
      </w:r>
      <w:r>
        <w:rPr>
          <w:rFonts w:ascii="Tahoma" w:hAnsi="Tahoma" w:cs="Tahoma"/>
          <w:b/>
          <w:bCs/>
          <w:sz w:val="24"/>
        </w:rPr>
        <w:t>reinversion</w:t>
      </w:r>
      <w:r>
        <w:rPr>
          <w:rFonts w:ascii="Tahoma" w:hAnsi="Tahoma" w:cs="Tahoma"/>
          <w:sz w:val="24"/>
        </w:rPr>
        <w:t xml:space="preserve"> </w:t>
      </w:r>
    </w:p>
    <w:p w:rsidR="00000000" w:rsidRDefault="00932540">
      <w:pPr>
        <w:jc w:val="both"/>
        <w:rPr>
          <w:rFonts w:ascii="Tahoma" w:hAnsi="Tahoma" w:cs="Tahoma"/>
          <w:caps/>
          <w:sz w:val="24"/>
        </w:rPr>
      </w:pPr>
    </w:p>
    <w:p w:rsidR="00000000" w:rsidRDefault="00932540" w:rsidP="00932540">
      <w:pPr>
        <w:numPr>
          <w:ilvl w:val="0"/>
          <w:numId w:val="63"/>
        </w:numPr>
        <w:spacing w:after="120"/>
        <w:ind w:left="731" w:hanging="374"/>
        <w:jc w:val="both"/>
        <w:rPr>
          <w:rFonts w:ascii="Tahoma" w:hAnsi="Tahoma" w:cs="Tahoma"/>
          <w:sz w:val="24"/>
        </w:rPr>
      </w:pPr>
      <w:r>
        <w:rPr>
          <w:rFonts w:ascii="Tahoma" w:hAnsi="Tahoma" w:cs="Tahoma"/>
          <w:sz w:val="24"/>
        </w:rPr>
        <w:t>Identificación del proyecto o programa a partir de la identificación del problema o de los objetivos;</w:t>
      </w:r>
      <w:r>
        <w:rPr>
          <w:rFonts w:ascii="Tahoma" w:hAnsi="Tahoma" w:cs="Tahoma"/>
          <w:sz w:val="24"/>
        </w:rPr>
        <w:t xml:space="preserve"> </w:t>
      </w:r>
    </w:p>
    <w:p w:rsidR="00000000" w:rsidRDefault="00932540" w:rsidP="00932540">
      <w:pPr>
        <w:numPr>
          <w:ilvl w:val="0"/>
          <w:numId w:val="63"/>
        </w:numPr>
        <w:spacing w:after="120"/>
        <w:ind w:left="731" w:hanging="374"/>
        <w:jc w:val="both"/>
        <w:rPr>
          <w:rFonts w:ascii="Tahoma" w:hAnsi="Tahoma" w:cs="Tahoma"/>
          <w:sz w:val="24"/>
        </w:rPr>
      </w:pPr>
      <w:r>
        <w:rPr>
          <w:rFonts w:ascii="Tahoma" w:hAnsi="Tahoma" w:cs="Tahoma"/>
          <w:sz w:val="24"/>
        </w:rPr>
        <w:t xml:space="preserve">Estudios de prefactibilidad y factibilidad; </w:t>
      </w:r>
    </w:p>
    <w:p w:rsidR="00000000" w:rsidRDefault="00932540" w:rsidP="00932540">
      <w:pPr>
        <w:numPr>
          <w:ilvl w:val="0"/>
          <w:numId w:val="63"/>
        </w:numPr>
        <w:spacing w:after="120"/>
        <w:ind w:left="731" w:hanging="374"/>
        <w:jc w:val="both"/>
        <w:rPr>
          <w:rFonts w:ascii="Tahoma" w:hAnsi="Tahoma" w:cs="Tahoma"/>
          <w:sz w:val="24"/>
        </w:rPr>
      </w:pPr>
      <w:r>
        <w:rPr>
          <w:rFonts w:ascii="Tahoma" w:hAnsi="Tahoma" w:cs="Tahoma"/>
          <w:sz w:val="24"/>
        </w:rPr>
        <w:t xml:space="preserve">Elaboración de  estudios preliminares; </w:t>
      </w:r>
    </w:p>
    <w:p w:rsidR="00000000" w:rsidRDefault="00932540" w:rsidP="00932540">
      <w:pPr>
        <w:numPr>
          <w:ilvl w:val="0"/>
          <w:numId w:val="63"/>
        </w:numPr>
        <w:spacing w:after="120"/>
        <w:ind w:left="731" w:hanging="374"/>
        <w:jc w:val="both"/>
        <w:rPr>
          <w:rFonts w:ascii="Tahoma" w:hAnsi="Tahoma" w:cs="Tahoma"/>
          <w:sz w:val="24"/>
        </w:rPr>
      </w:pPr>
      <w:r>
        <w:rPr>
          <w:rFonts w:ascii="Tahoma" w:hAnsi="Tahoma" w:cs="Tahoma"/>
          <w:sz w:val="24"/>
        </w:rPr>
        <w:t xml:space="preserve">Elaboración de  estudios definitivos; </w:t>
      </w:r>
    </w:p>
    <w:p w:rsidR="00000000" w:rsidRDefault="00932540" w:rsidP="00932540">
      <w:pPr>
        <w:numPr>
          <w:ilvl w:val="0"/>
          <w:numId w:val="63"/>
        </w:numPr>
        <w:spacing w:after="120"/>
        <w:ind w:left="731" w:hanging="374"/>
        <w:jc w:val="both"/>
        <w:rPr>
          <w:rFonts w:ascii="Tahoma" w:hAnsi="Tahoma" w:cs="Tahoma"/>
          <w:sz w:val="24"/>
        </w:rPr>
      </w:pPr>
      <w:r>
        <w:rPr>
          <w:rFonts w:ascii="Tahoma" w:hAnsi="Tahoma" w:cs="Tahoma"/>
          <w:sz w:val="24"/>
        </w:rPr>
        <w:t>Elaboración de la ficha del Banco de Proyectos de Inversión Nacional - BPIN e inscripción en los bancos, UDECO y entidades cofinan</w:t>
      </w:r>
      <w:r>
        <w:rPr>
          <w:rFonts w:ascii="Tahoma" w:hAnsi="Tahoma" w:cs="Tahoma"/>
          <w:sz w:val="24"/>
        </w:rPr>
        <w:t>ciadoras.</w:t>
      </w:r>
    </w:p>
    <w:p w:rsidR="00000000" w:rsidRDefault="00932540">
      <w:pPr>
        <w:jc w:val="both"/>
        <w:rPr>
          <w:rFonts w:ascii="Tahoma" w:hAnsi="Tahoma" w:cs="Tahoma"/>
          <w:sz w:val="24"/>
        </w:rPr>
      </w:pPr>
    </w:p>
    <w:p w:rsidR="00000000" w:rsidRDefault="00932540">
      <w:pPr>
        <w:pStyle w:val="Ttulo2"/>
        <w:rPr>
          <w:rFonts w:ascii="Tahoma" w:hAnsi="Tahoma" w:cs="Tahoma"/>
          <w:sz w:val="24"/>
        </w:rPr>
      </w:pPr>
      <w:r>
        <w:rPr>
          <w:rFonts w:ascii="Tahoma" w:hAnsi="Tahoma" w:cs="Tahoma"/>
          <w:sz w:val="24"/>
        </w:rPr>
        <w:t>B.</w:t>
      </w:r>
      <w:r>
        <w:rPr>
          <w:rFonts w:ascii="Tahoma" w:hAnsi="Tahoma" w:cs="Tahoma"/>
          <w:sz w:val="24"/>
        </w:rPr>
        <w:tab/>
        <w:t>Gestión</w:t>
      </w:r>
    </w:p>
    <w:p w:rsidR="00000000" w:rsidRDefault="00932540">
      <w:pPr>
        <w:jc w:val="both"/>
        <w:rPr>
          <w:rFonts w:ascii="Tahoma" w:hAnsi="Tahoma" w:cs="Tahoma"/>
          <w:sz w:val="24"/>
        </w:rPr>
      </w:pPr>
    </w:p>
    <w:p w:rsidR="00000000" w:rsidRDefault="00932540" w:rsidP="00932540">
      <w:pPr>
        <w:numPr>
          <w:ilvl w:val="0"/>
          <w:numId w:val="63"/>
        </w:numPr>
        <w:jc w:val="both"/>
        <w:rPr>
          <w:rFonts w:ascii="Tahoma" w:hAnsi="Tahoma" w:cs="Tahoma"/>
          <w:sz w:val="24"/>
        </w:rPr>
      </w:pPr>
      <w:r>
        <w:rPr>
          <w:rFonts w:ascii="Tahoma" w:hAnsi="Tahoma" w:cs="Tahoma"/>
          <w:sz w:val="24"/>
        </w:rPr>
        <w:t xml:space="preserve">Gestión de los recursos financieros, convenios y otros ; </w:t>
      </w:r>
    </w:p>
    <w:p w:rsidR="00000000" w:rsidRDefault="00932540">
      <w:pPr>
        <w:jc w:val="both"/>
        <w:rPr>
          <w:rFonts w:ascii="Tahoma" w:hAnsi="Tahoma" w:cs="Tahoma"/>
          <w:sz w:val="24"/>
        </w:rPr>
      </w:pPr>
    </w:p>
    <w:p w:rsidR="00000000" w:rsidRDefault="00932540">
      <w:pPr>
        <w:jc w:val="both"/>
        <w:rPr>
          <w:rFonts w:ascii="Tahoma" w:hAnsi="Tahoma" w:cs="Tahoma"/>
          <w:caps/>
          <w:sz w:val="24"/>
        </w:rPr>
      </w:pPr>
    </w:p>
    <w:p w:rsidR="00000000" w:rsidRDefault="00932540">
      <w:pPr>
        <w:pStyle w:val="Ttulo2"/>
        <w:rPr>
          <w:rFonts w:ascii="Tahoma" w:hAnsi="Tahoma" w:cs="Tahoma"/>
          <w:sz w:val="24"/>
        </w:rPr>
      </w:pPr>
      <w:r>
        <w:rPr>
          <w:rFonts w:ascii="Tahoma" w:hAnsi="Tahoma" w:cs="Tahoma"/>
          <w:sz w:val="24"/>
        </w:rPr>
        <w:t>C.</w:t>
      </w:r>
      <w:r>
        <w:rPr>
          <w:rFonts w:ascii="Tahoma" w:hAnsi="Tahoma" w:cs="Tahoma"/>
          <w:sz w:val="24"/>
        </w:rPr>
        <w:tab/>
        <w:t xml:space="preserve"> Construcción</w:t>
      </w:r>
    </w:p>
    <w:p w:rsidR="00000000" w:rsidRDefault="00932540">
      <w:pPr>
        <w:jc w:val="both"/>
        <w:rPr>
          <w:rFonts w:ascii="Tahoma" w:hAnsi="Tahoma" w:cs="Tahoma"/>
          <w:sz w:val="24"/>
        </w:rPr>
      </w:pPr>
    </w:p>
    <w:p w:rsidR="00000000" w:rsidRDefault="00932540" w:rsidP="00932540">
      <w:pPr>
        <w:numPr>
          <w:ilvl w:val="0"/>
          <w:numId w:val="63"/>
        </w:numPr>
        <w:spacing w:after="120"/>
        <w:ind w:left="731" w:hanging="374"/>
        <w:jc w:val="both"/>
        <w:rPr>
          <w:rFonts w:ascii="Tahoma" w:hAnsi="Tahoma" w:cs="Tahoma"/>
          <w:sz w:val="24"/>
        </w:rPr>
      </w:pPr>
      <w:r>
        <w:rPr>
          <w:rFonts w:ascii="Tahoma" w:hAnsi="Tahoma" w:cs="Tahoma"/>
          <w:sz w:val="24"/>
        </w:rPr>
        <w:t xml:space="preserve">Proceso de contratación sea por licitación o por contratación directa ; </w:t>
      </w:r>
    </w:p>
    <w:p w:rsidR="00000000" w:rsidRDefault="00932540" w:rsidP="00932540">
      <w:pPr>
        <w:numPr>
          <w:ilvl w:val="0"/>
          <w:numId w:val="63"/>
        </w:numPr>
        <w:spacing w:after="120"/>
        <w:ind w:left="731" w:hanging="374"/>
        <w:jc w:val="both"/>
        <w:rPr>
          <w:rFonts w:ascii="Tahoma" w:hAnsi="Tahoma" w:cs="Tahoma"/>
          <w:sz w:val="24"/>
        </w:rPr>
      </w:pPr>
      <w:r>
        <w:rPr>
          <w:rFonts w:ascii="Tahoma" w:hAnsi="Tahoma" w:cs="Tahoma"/>
          <w:sz w:val="24"/>
        </w:rPr>
        <w:t xml:space="preserve">Construcción de las obras civiles; </w:t>
      </w:r>
    </w:p>
    <w:p w:rsidR="00000000" w:rsidRDefault="00932540" w:rsidP="00932540">
      <w:pPr>
        <w:numPr>
          <w:ilvl w:val="0"/>
          <w:numId w:val="63"/>
        </w:numPr>
        <w:spacing w:after="120"/>
        <w:ind w:left="731" w:hanging="374"/>
        <w:jc w:val="both"/>
        <w:rPr>
          <w:rFonts w:ascii="Tahoma" w:hAnsi="Tahoma" w:cs="Tahoma"/>
          <w:sz w:val="24"/>
        </w:rPr>
      </w:pPr>
      <w:r>
        <w:rPr>
          <w:rFonts w:ascii="Tahoma" w:hAnsi="Tahoma" w:cs="Tahoma"/>
          <w:sz w:val="24"/>
        </w:rPr>
        <w:lastRenderedPageBreak/>
        <w:t>Interventoría, interna o externa;</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pStyle w:val="Ttulo2"/>
        <w:rPr>
          <w:rFonts w:ascii="Tahoma" w:hAnsi="Tahoma" w:cs="Tahoma"/>
          <w:caps/>
          <w:sz w:val="24"/>
        </w:rPr>
      </w:pPr>
      <w:r>
        <w:rPr>
          <w:rFonts w:ascii="Tahoma" w:hAnsi="Tahoma" w:cs="Tahoma"/>
          <w:caps/>
          <w:sz w:val="24"/>
        </w:rPr>
        <w:t>D.</w:t>
      </w:r>
      <w:r>
        <w:rPr>
          <w:rFonts w:ascii="Tahoma" w:hAnsi="Tahoma" w:cs="Tahoma"/>
          <w:caps/>
          <w:sz w:val="24"/>
        </w:rPr>
        <w:tab/>
        <w:t xml:space="preserve"> O</w:t>
      </w:r>
      <w:r>
        <w:rPr>
          <w:rFonts w:ascii="Tahoma" w:hAnsi="Tahoma" w:cs="Tahoma"/>
          <w:sz w:val="24"/>
        </w:rPr>
        <w:t>perac</w:t>
      </w:r>
      <w:r>
        <w:rPr>
          <w:rFonts w:ascii="Tahoma" w:hAnsi="Tahoma" w:cs="Tahoma"/>
          <w:sz w:val="24"/>
        </w:rPr>
        <w:t>ión y mantenimiento</w:t>
      </w:r>
    </w:p>
    <w:p w:rsidR="00000000" w:rsidRDefault="00932540">
      <w:pPr>
        <w:jc w:val="both"/>
        <w:rPr>
          <w:rFonts w:ascii="Tahoma" w:hAnsi="Tahoma" w:cs="Tahoma"/>
          <w:sz w:val="24"/>
        </w:rPr>
      </w:pPr>
    </w:p>
    <w:p w:rsidR="00000000" w:rsidRDefault="00932540" w:rsidP="00932540">
      <w:pPr>
        <w:numPr>
          <w:ilvl w:val="0"/>
          <w:numId w:val="63"/>
        </w:numPr>
        <w:spacing w:after="120"/>
        <w:ind w:left="731" w:hanging="374"/>
        <w:jc w:val="both"/>
        <w:rPr>
          <w:rFonts w:ascii="Tahoma" w:hAnsi="Tahoma" w:cs="Tahoma"/>
          <w:sz w:val="24"/>
        </w:rPr>
      </w:pPr>
      <w:r>
        <w:rPr>
          <w:rFonts w:ascii="Tahoma" w:hAnsi="Tahoma" w:cs="Tahoma"/>
          <w:sz w:val="24"/>
        </w:rPr>
        <w:t xml:space="preserve"> Operación o Puesta en servicio</w:t>
      </w:r>
    </w:p>
    <w:p w:rsidR="00000000" w:rsidRDefault="00932540" w:rsidP="00932540">
      <w:pPr>
        <w:numPr>
          <w:ilvl w:val="0"/>
          <w:numId w:val="63"/>
        </w:numPr>
        <w:spacing w:after="120"/>
        <w:ind w:left="731" w:hanging="374"/>
        <w:jc w:val="both"/>
        <w:rPr>
          <w:rFonts w:ascii="Tahoma" w:hAnsi="Tahoma" w:cs="Tahoma"/>
          <w:sz w:val="24"/>
        </w:rPr>
      </w:pPr>
      <w:r>
        <w:rPr>
          <w:rFonts w:ascii="Tahoma" w:hAnsi="Tahoma" w:cs="Tahoma"/>
          <w:sz w:val="24"/>
        </w:rPr>
        <w:t xml:space="preserve"> Mantenimiento. </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caps/>
          <w:sz w:val="24"/>
          <w:u w:val="single"/>
        </w:rPr>
      </w:pPr>
      <w:r>
        <w:rPr>
          <w:rFonts w:ascii="Tahoma" w:hAnsi="Tahoma" w:cs="Tahoma"/>
          <w:b/>
          <w:caps/>
          <w:sz w:val="24"/>
        </w:rPr>
        <w:t>4.4</w:t>
      </w:r>
      <w:r>
        <w:rPr>
          <w:rFonts w:ascii="Tahoma" w:hAnsi="Tahoma" w:cs="Tahoma"/>
          <w:b/>
          <w:caps/>
          <w:sz w:val="24"/>
        </w:rPr>
        <w:tab/>
        <w:t>ENTIDADES RESPONSABLES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Las entidades responsables son el conjunto de entidades del orden municipal, departamental, regional y nacional tanto de carácter público como privado, que </w:t>
      </w:r>
      <w:r>
        <w:rPr>
          <w:rFonts w:ascii="Tahoma" w:hAnsi="Tahoma" w:cs="Tahoma"/>
          <w:sz w:val="24"/>
        </w:rPr>
        <w:t>se integran y concurren en las acciones administrativas y técnicas necesarias, para llevar a cabo el conjunto de programas y proyectos que conforman las actuaciones estratégicas prioritarias, identificadas para lograr los objetivos propuestos en el Esquema</w:t>
      </w:r>
      <w:r>
        <w:rPr>
          <w:rFonts w:ascii="Tahoma" w:hAnsi="Tahoma" w:cs="Tahoma"/>
          <w:sz w:val="24"/>
        </w:rPr>
        <w:t xml:space="preserve"> de Ordenamiento Territorial.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En el municipio de Piojó, las entidades responsables según niveles directivos y sectores de responsabilidad son : de primer nivel directivo, la Alcaldía Municipal; de segundo nivel las secretarías de despacho, los jefes de n</w:t>
      </w:r>
      <w:r>
        <w:rPr>
          <w:rFonts w:ascii="Tahoma" w:hAnsi="Tahoma" w:cs="Tahoma"/>
          <w:sz w:val="24"/>
        </w:rPr>
        <w:t xml:space="preserve">úcleo, salud, educación, planeación, participación ciudadana y tesorería; de tercer nivel la Umata, Unidad de Aguas, Instituto Municipal de Cultura y Dirección de Deportes.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Por responsabilidad directa de administración y por el sector de inversión las re</w:t>
      </w:r>
      <w:r>
        <w:rPr>
          <w:rFonts w:ascii="Tahoma" w:hAnsi="Tahoma" w:cs="Tahoma"/>
          <w:sz w:val="24"/>
        </w:rPr>
        <w:t>sponsabilidades son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Agua potable y saneamiento básico :   Alcaldía y Dirección de Planeación </w:t>
      </w:r>
    </w:p>
    <w:p w:rsidR="00000000" w:rsidRDefault="00932540">
      <w:pPr>
        <w:jc w:val="both"/>
        <w:rPr>
          <w:rFonts w:ascii="Tahoma" w:hAnsi="Tahoma" w:cs="Tahoma"/>
          <w:sz w:val="24"/>
        </w:rPr>
      </w:pPr>
      <w:r>
        <w:rPr>
          <w:rFonts w:ascii="Tahoma" w:hAnsi="Tahoma" w:cs="Tahoma"/>
          <w:sz w:val="24"/>
        </w:rPr>
        <w:t>Educación :   Alcaldía, Jefe de Núcleo de Educación y Dirección de Planeación, en su orden.</w:t>
      </w:r>
    </w:p>
    <w:p w:rsidR="00000000" w:rsidRDefault="00932540">
      <w:pPr>
        <w:jc w:val="both"/>
        <w:rPr>
          <w:rFonts w:ascii="Tahoma" w:hAnsi="Tahoma" w:cs="Tahoma"/>
          <w:sz w:val="24"/>
        </w:rPr>
      </w:pPr>
      <w:r>
        <w:rPr>
          <w:rFonts w:ascii="Tahoma" w:hAnsi="Tahoma" w:cs="Tahoma"/>
          <w:sz w:val="24"/>
        </w:rPr>
        <w:t>Salud :   Alcaldía, Jefe Centro de Salud y Dirección de Planeación,</w:t>
      </w:r>
      <w:r>
        <w:rPr>
          <w:rFonts w:ascii="Tahoma" w:hAnsi="Tahoma" w:cs="Tahoma"/>
          <w:sz w:val="24"/>
        </w:rPr>
        <w:t xml:space="preserve"> en su orden.</w:t>
      </w:r>
    </w:p>
    <w:p w:rsidR="00000000" w:rsidRDefault="00932540">
      <w:pPr>
        <w:jc w:val="both"/>
        <w:rPr>
          <w:rFonts w:ascii="Tahoma" w:hAnsi="Tahoma" w:cs="Tahoma"/>
          <w:sz w:val="24"/>
        </w:rPr>
      </w:pPr>
      <w:r>
        <w:rPr>
          <w:rFonts w:ascii="Tahoma" w:hAnsi="Tahoma" w:cs="Tahoma"/>
          <w:sz w:val="24"/>
        </w:rPr>
        <w:t>Medio Ambiente :   Alcaldía, Umata y Dirección de Planeación, en su orden.</w:t>
      </w:r>
    </w:p>
    <w:p w:rsidR="00000000" w:rsidRDefault="00932540">
      <w:pPr>
        <w:jc w:val="both"/>
        <w:rPr>
          <w:rFonts w:ascii="Tahoma" w:hAnsi="Tahoma" w:cs="Tahoma"/>
          <w:sz w:val="24"/>
        </w:rPr>
      </w:pPr>
      <w:r>
        <w:rPr>
          <w:rFonts w:ascii="Tahoma" w:hAnsi="Tahoma" w:cs="Tahoma"/>
          <w:sz w:val="24"/>
        </w:rPr>
        <w:t>Del resto de sectores :   Alcaldía y Dirección de Planeación, en su orden.</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 xml:space="preserve">Según las etapas de los proyectos, las responsabilidades son : </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Etapa de preinversión : Al</w:t>
      </w:r>
      <w:r>
        <w:rPr>
          <w:rFonts w:ascii="Tahoma" w:hAnsi="Tahoma" w:cs="Tahoma"/>
          <w:sz w:val="24"/>
        </w:rPr>
        <w:t xml:space="preserve">caldía y Dirección de Planeación, en conjunto con la dependencia respectiva, por ejemplo : Los de salud, con el Director del Centro </w:t>
      </w:r>
      <w:r>
        <w:rPr>
          <w:rFonts w:ascii="Tahoma" w:hAnsi="Tahoma" w:cs="Tahoma"/>
          <w:sz w:val="24"/>
        </w:rPr>
        <w:lastRenderedPageBreak/>
        <w:t>de Salud.  En muchos casos, o en la mayoría de los casos, el municipio debe contratar la elaboración de los estudios y diseñ</w:t>
      </w:r>
      <w:r>
        <w:rPr>
          <w:rFonts w:ascii="Tahoma" w:hAnsi="Tahoma" w:cs="Tahoma"/>
          <w:sz w:val="24"/>
        </w:rPr>
        <w:t>os de los proyectos, en su etapa de preinversión, ya que no cuenta con el personal suficiente o con la suficiente capacidad técnica y profesional, o en el menor de los casos con el tiempo suficiente para su elaboración. En otros casos, es la comunidad quie</w:t>
      </w:r>
      <w:r>
        <w:rPr>
          <w:rFonts w:ascii="Tahoma" w:hAnsi="Tahoma" w:cs="Tahoma"/>
          <w:sz w:val="24"/>
        </w:rPr>
        <w:t>n se encarga de elaborar los proyectos, eso incluye a la dirigencia política.</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Etapa de inversión : Alcaldía y Dirección de Planeación. Los procesos de contratación los lleva la Alcaldía y el control e interventoría la Dirección de Planeación o se contrata</w:t>
      </w:r>
      <w:r>
        <w:rPr>
          <w:rFonts w:ascii="Tahoma" w:hAnsi="Tahoma" w:cs="Tahoma"/>
          <w:sz w:val="24"/>
        </w:rPr>
        <w:t xml:space="preserve"> la interventoría externa. </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tabs>
          <w:tab w:val="left" w:pos="720"/>
        </w:tabs>
        <w:ind w:left="720" w:hanging="720"/>
        <w:jc w:val="both"/>
        <w:rPr>
          <w:rFonts w:ascii="Tahoma" w:hAnsi="Tahoma" w:cs="Tahoma"/>
          <w:b/>
          <w:sz w:val="24"/>
        </w:rPr>
      </w:pPr>
      <w:r>
        <w:rPr>
          <w:rFonts w:ascii="Tahoma" w:hAnsi="Tahoma" w:cs="Tahoma"/>
          <w:b/>
          <w:caps/>
          <w:sz w:val="24"/>
        </w:rPr>
        <w:t>4.5</w:t>
      </w:r>
      <w:r>
        <w:rPr>
          <w:rFonts w:ascii="Tahoma" w:hAnsi="Tahoma" w:cs="Tahoma"/>
          <w:b/>
          <w:caps/>
          <w:sz w:val="24"/>
        </w:rPr>
        <w:tab/>
        <w:t>RECURSOS PARA EL FINANCIAMIENTO DEL EOT</w:t>
      </w:r>
    </w:p>
    <w:p w:rsidR="00000000" w:rsidRDefault="00932540">
      <w:pPr>
        <w:jc w:val="both"/>
        <w:rPr>
          <w:rFonts w:ascii="Tahoma" w:hAnsi="Tahoma" w:cs="Tahoma"/>
          <w:sz w:val="24"/>
        </w:rPr>
      </w:pPr>
    </w:p>
    <w:p w:rsidR="00000000" w:rsidRDefault="00932540">
      <w:pPr>
        <w:pStyle w:val="Textonotapie"/>
        <w:jc w:val="both"/>
        <w:rPr>
          <w:rFonts w:ascii="Tahoma" w:hAnsi="Tahoma" w:cs="Tahoma"/>
          <w:sz w:val="24"/>
        </w:rPr>
      </w:pPr>
      <w:r>
        <w:rPr>
          <w:rFonts w:ascii="Tahoma" w:hAnsi="Tahoma" w:cs="Tahoma"/>
          <w:sz w:val="24"/>
        </w:rPr>
        <w:t>Los recursos son el conjunto de bienes, el personal profesional, técnico y de apoyo, los recursos técnicos, económicos y financieros del orden municipal, departamental, regional y n</w:t>
      </w:r>
      <w:r>
        <w:rPr>
          <w:rFonts w:ascii="Tahoma" w:hAnsi="Tahoma" w:cs="Tahoma"/>
          <w:sz w:val="24"/>
        </w:rPr>
        <w:t>acional, tanto de carácter público como privado, que se integran y concurren en las acciones administrativas y técnicas necesarias, para llevar a cabo el conjunto de programas y proyectos que conforman las actuaciones estratégicas prioritarias, identificad</w:t>
      </w:r>
      <w:r>
        <w:rPr>
          <w:rFonts w:ascii="Tahoma" w:hAnsi="Tahoma" w:cs="Tahoma"/>
          <w:sz w:val="24"/>
        </w:rPr>
        <w:t>as para lograr los objetivos propuestos en el plan de ordenamiento. Se señalan para cada una de las prioridades en los cuadros adjuntos.  Las posibles fuentes de estos recursos se ha identificado en la parte titulada Gestión y Financiación.</w:t>
      </w:r>
    </w:p>
    <w:p w:rsidR="00000000" w:rsidRDefault="00932540">
      <w:pPr>
        <w:pStyle w:val="Textonotapie"/>
        <w:rPr>
          <w:rFonts w:ascii="Tahoma" w:hAnsi="Tahoma" w:cs="Tahoma"/>
          <w:sz w:val="24"/>
        </w:rPr>
      </w:pPr>
    </w:p>
    <w:p w:rsidR="00000000" w:rsidRDefault="00932540">
      <w:pPr>
        <w:jc w:val="both"/>
        <w:rPr>
          <w:rFonts w:ascii="Tahoma" w:hAnsi="Tahoma" w:cs="Tahoma"/>
          <w:sz w:val="24"/>
        </w:rPr>
      </w:pPr>
      <w:r>
        <w:rPr>
          <w:rFonts w:ascii="Tahoma" w:hAnsi="Tahoma" w:cs="Tahoma"/>
          <w:sz w:val="24"/>
        </w:rPr>
        <w:t>De las diferen</w:t>
      </w:r>
      <w:r>
        <w:rPr>
          <w:rFonts w:ascii="Tahoma" w:hAnsi="Tahoma" w:cs="Tahoma"/>
          <w:sz w:val="24"/>
        </w:rPr>
        <w:t>tes fuentes de financiamiento se han determinado dos tipos de recursos: a) Los recursos “</w:t>
      </w:r>
      <w:r>
        <w:rPr>
          <w:rFonts w:ascii="Tahoma" w:hAnsi="Tahoma" w:cs="Tahoma"/>
          <w:i/>
          <w:sz w:val="24"/>
        </w:rPr>
        <w:t>certificados</w:t>
      </w:r>
      <w:r>
        <w:rPr>
          <w:rFonts w:ascii="Tahoma" w:hAnsi="Tahoma" w:cs="Tahoma"/>
          <w:sz w:val="24"/>
        </w:rPr>
        <w:t xml:space="preserve">”, provenientes de las transferencias de los I.C.N., los cuales deben invertirse de acuerdo a la ley,  y los recursos propios, y b) Los recursos </w:t>
      </w:r>
      <w:r>
        <w:rPr>
          <w:rFonts w:ascii="Tahoma" w:hAnsi="Tahoma" w:cs="Tahoma"/>
          <w:i/>
          <w:sz w:val="24"/>
        </w:rPr>
        <w:t>“posibles”</w:t>
      </w:r>
      <w:r>
        <w:rPr>
          <w:rFonts w:ascii="Tahoma" w:hAnsi="Tahoma" w:cs="Tahoma"/>
          <w:sz w:val="24"/>
        </w:rPr>
        <w:t>, provenientes de otras fuentes de financiamiento para las inversiones, pero de los cuales no se tiene ninguna certeza tales como los provenientes del Departamento, los Ministerios, las Corporaciones Regionales (CRA), las ONG’s y otros, los cuales dependen</w:t>
      </w:r>
      <w:r>
        <w:rPr>
          <w:rFonts w:ascii="Tahoma" w:hAnsi="Tahoma" w:cs="Tahoma"/>
          <w:sz w:val="24"/>
        </w:rPr>
        <w:t xml:space="preserve"> tanto de la gestión de la administración municipal como de los intereses de quienes toman las decisiones de inversión a esos niveles gubernamentales.</w:t>
      </w:r>
    </w:p>
    <w:p w:rsidR="00000000" w:rsidRDefault="00932540">
      <w:pPr>
        <w:jc w:val="both"/>
        <w:rPr>
          <w:rFonts w:ascii="Tahoma" w:hAnsi="Tahoma" w:cs="Tahoma"/>
          <w:sz w:val="24"/>
        </w:rPr>
      </w:pPr>
    </w:p>
    <w:p w:rsidR="00000000" w:rsidRDefault="00932540">
      <w:pPr>
        <w:jc w:val="both"/>
        <w:rPr>
          <w:rFonts w:ascii="Tahoma" w:hAnsi="Tahoma" w:cs="Tahoma"/>
          <w:sz w:val="24"/>
        </w:rPr>
      </w:pPr>
      <w:r>
        <w:rPr>
          <w:rFonts w:ascii="Tahoma" w:hAnsi="Tahoma" w:cs="Tahoma"/>
          <w:sz w:val="24"/>
        </w:rPr>
        <w:t>En ese sentido, el plan plurianual de inversiones es abierto, y cada año el municipio debe aprobar y liq</w:t>
      </w:r>
      <w:r>
        <w:rPr>
          <w:rFonts w:ascii="Tahoma" w:hAnsi="Tahoma" w:cs="Tahoma"/>
          <w:sz w:val="24"/>
        </w:rPr>
        <w:t xml:space="preserve">uidar el presupuesto de acuerdo con la reglamentación nacional de presupuesto.  Así, el plan plurianual de inversiones, es una guía para los presupuestos anuales, solo se han colocado los recursos certificados hasta el momento. </w:t>
      </w:r>
    </w:p>
    <w:p w:rsidR="00000000" w:rsidRDefault="00932540">
      <w:pPr>
        <w:rPr>
          <w:rFonts w:ascii="Tahoma" w:hAnsi="Tahoma" w:cs="Tahoma"/>
          <w:sz w:val="24"/>
        </w:rPr>
      </w:pPr>
    </w:p>
    <w:p w:rsidR="00000000" w:rsidRDefault="00932540">
      <w:pPr>
        <w:jc w:val="both"/>
        <w:rPr>
          <w:rFonts w:ascii="Tahoma" w:hAnsi="Tahoma" w:cs="Tahoma"/>
          <w:sz w:val="24"/>
        </w:rPr>
      </w:pPr>
      <w:r>
        <w:rPr>
          <w:rFonts w:ascii="Tahoma" w:hAnsi="Tahoma" w:cs="Tahoma"/>
          <w:sz w:val="24"/>
        </w:rPr>
        <w:lastRenderedPageBreak/>
        <w:t>En la  Tabla 21. Financiac</w:t>
      </w:r>
      <w:r>
        <w:rPr>
          <w:rFonts w:ascii="Tahoma" w:hAnsi="Tahoma" w:cs="Tahoma"/>
          <w:sz w:val="24"/>
        </w:rPr>
        <w:t>ión inversiones (2001 – 2009)  se presenta la matriz plurianual de financiamiento del Esquema de Ordenamiento Territorial, y en la  Tabla 22. Programa de ejecución (2001 – 2003) se presentan los proyectos prioritarios del periodo 2001 – 2003.</w:t>
      </w: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000000" w:rsidRDefault="00932540">
      <w:pPr>
        <w:jc w:val="both"/>
        <w:rPr>
          <w:rFonts w:ascii="Tahoma" w:hAnsi="Tahoma" w:cs="Tahoma"/>
          <w:sz w:val="24"/>
        </w:rPr>
      </w:pPr>
    </w:p>
    <w:p w:rsidR="00932540" w:rsidRDefault="00932540">
      <w:pPr>
        <w:jc w:val="both"/>
        <w:rPr>
          <w:rFonts w:ascii="Tahoma" w:hAnsi="Tahoma" w:cs="Tahoma"/>
          <w:sz w:val="24"/>
        </w:rPr>
      </w:pPr>
    </w:p>
    <w:sectPr w:rsidR="00932540">
      <w:pgSz w:w="12242" w:h="15842" w:code="1"/>
      <w:pgMar w:top="2268" w:right="1701" w:bottom="1701" w:left="1985" w:header="1134" w:footer="113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540" w:rsidRDefault="00932540">
      <w:r>
        <w:separator/>
      </w:r>
    </w:p>
  </w:endnote>
  <w:endnote w:type="continuationSeparator" w:id="0">
    <w:p w:rsidR="00932540" w:rsidRDefault="00932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merigo BT">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ndo BT">
    <w:altName w:val="Arabic Typesetting"/>
    <w:charset w:val="00"/>
    <w:family w:val="script"/>
    <w:pitch w:val="variable"/>
    <w:sig w:usb0="00000001" w:usb1="00000000" w:usb2="00000000" w:usb3="00000000" w:csb0="00000011" w:csb1="00000000"/>
  </w:font>
  <w:font w:name="French Script MT">
    <w:panose1 w:val="03020402040607040605"/>
    <w:charset w:val="00"/>
    <w:family w:val="script"/>
    <w:pitch w:val="variable"/>
    <w:sig w:usb0="00000003" w:usb1="00000000" w:usb2="00000000" w:usb3="00000000" w:csb0="00000001" w:csb1="00000000"/>
  </w:font>
  <w:font w:name="EnglischeSchTDemBol">
    <w:altName w:val="Arabic Typesetting"/>
    <w:charset w:val="00"/>
    <w:family w:val="script"/>
    <w:pitch w:val="variable"/>
    <w:sig w:usb0="00000001" w:usb1="00000000" w:usb2="00000000" w:usb3="00000000" w:csb0="00000011" w:csb1="00000000"/>
  </w:font>
  <w:font w:name="English111 Presto BT">
    <w:altName w:val="Courier New"/>
    <w:charset w:val="00"/>
    <w:family w:val="script"/>
    <w:pitch w:val="variable"/>
    <w:sig w:usb0="00000001" w:usb1="00000000" w:usb2="00000000" w:usb3="00000000" w:csb0="0000001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25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93254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2540">
    <w:pPr>
      <w:pStyle w:val="Piedepgina"/>
      <w:tabs>
        <w:tab w:val="clear" w:pos="4419"/>
        <w:tab w:val="clear" w:pos="8838"/>
      </w:tabs>
      <w:ind w:right="360"/>
      <w:rPr>
        <w:rFonts w:ascii="EnglischeSchTDemBol" w:hAnsi="EnglischeSchTDemBol"/>
        <w:sz w:val="24"/>
        <w:lang w:val="es-MX"/>
      </w:rPr>
    </w:pPr>
    <w:r>
      <w:rPr>
        <w:rFonts w:ascii="EnglischeSchTDemBol" w:hAnsi="EnglischeSchTDemBol"/>
        <w:sz w:val="24"/>
        <w:lang w:val="es-MX"/>
      </w:rPr>
      <w:t>Documento Técnico - Formulación</w:t>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t xml:space="preserve"> </w:t>
    </w:r>
    <w:r>
      <w:rPr>
        <w:rFonts w:ascii="EnglischeSchTDemBol" w:hAnsi="EnglischeSchTDemBol"/>
        <w:sz w:val="24"/>
        <w:lang w:val="es-MX"/>
      </w:rPr>
      <w:fldChar w:fldCharType="begin"/>
    </w:r>
    <w:r>
      <w:rPr>
        <w:rFonts w:ascii="EnglischeSchTDemBol" w:hAnsi="EnglischeSchTDemBol"/>
        <w:sz w:val="24"/>
        <w:lang w:val="es-MX"/>
      </w:rPr>
      <w:instrText xml:space="preserve"> PAGE </w:instrText>
    </w:r>
    <w:r>
      <w:rPr>
        <w:rFonts w:ascii="EnglischeSchTDemBol" w:hAnsi="EnglischeSchTDemBol"/>
        <w:sz w:val="24"/>
        <w:lang w:val="es-MX"/>
      </w:rPr>
      <w:fldChar w:fldCharType="separate"/>
    </w:r>
    <w:r w:rsidR="00F5528A">
      <w:rPr>
        <w:rFonts w:ascii="EnglischeSchTDemBol" w:hAnsi="EnglischeSchTDemBol"/>
        <w:noProof/>
        <w:sz w:val="24"/>
        <w:lang w:val="es-MX"/>
      </w:rPr>
      <w:t>5</w:t>
    </w:r>
    <w:r>
      <w:rPr>
        <w:rFonts w:ascii="EnglischeSchTDemBol" w:hAnsi="EnglischeSchTDemBol"/>
        <w:sz w:val="24"/>
        <w:lang w:val="es-MX"/>
      </w:rPr>
      <w:fldChar w:fldCharType="end"/>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254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932540">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2540">
    <w:pPr>
      <w:pStyle w:val="Piedepgina"/>
      <w:tabs>
        <w:tab w:val="clear" w:pos="4419"/>
        <w:tab w:val="clear" w:pos="8838"/>
      </w:tabs>
      <w:rPr>
        <w:rFonts w:ascii="EnglischeSchTDemBol" w:hAnsi="EnglischeSchTDemBol"/>
        <w:sz w:val="24"/>
        <w:lang w:val="es-MX"/>
      </w:rPr>
    </w:pPr>
    <w:r>
      <w:rPr>
        <w:rFonts w:ascii="EnglischeSchTDemBol" w:hAnsi="EnglischeSchTDemBol"/>
        <w:sz w:val="24"/>
        <w:lang w:val="es-MX"/>
      </w:rPr>
      <w:t>Documento Técnico - Formulación</w:t>
    </w:r>
    <w:r>
      <w:rPr>
        <w:rFonts w:ascii="EnglischeSchTDemBol" w:hAnsi="EnglischeSchTDemBol"/>
        <w:sz w:val="24"/>
        <w:lang w:val="es-MX"/>
      </w:rPr>
      <w:tab/>
      <w:t xml:space="preserve">   </w:t>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Fonts w:ascii="EnglischeSchTDemBol" w:hAnsi="EnglischeSchTDemBol"/>
        <w:sz w:val="24"/>
        <w:lang w:val="es-MX"/>
      </w:rPr>
      <w:tab/>
    </w:r>
    <w:r>
      <w:rPr>
        <w:rStyle w:val="Nmerodepgina"/>
        <w:rFonts w:ascii="EnglischeSchTDemBol" w:hAnsi="EnglischeSchTDemBol"/>
      </w:rPr>
      <w:fldChar w:fldCharType="begin"/>
    </w:r>
    <w:r>
      <w:rPr>
        <w:rStyle w:val="Nmerodepgina"/>
        <w:rFonts w:ascii="EnglischeSchTDemBol" w:hAnsi="EnglischeSchTDemBol"/>
      </w:rPr>
      <w:instrText xml:space="preserve"> PAGE </w:instrText>
    </w:r>
    <w:r>
      <w:rPr>
        <w:rStyle w:val="Nmerodepgina"/>
        <w:rFonts w:ascii="EnglischeSchTDemBol" w:hAnsi="EnglischeSchTDemBol"/>
      </w:rPr>
      <w:fldChar w:fldCharType="separate"/>
    </w:r>
    <w:r w:rsidR="00F5528A">
      <w:rPr>
        <w:rStyle w:val="Nmerodepgina"/>
        <w:rFonts w:ascii="EnglischeSchTDemBol" w:hAnsi="EnglischeSchTDemBol"/>
        <w:noProof/>
      </w:rPr>
      <w:t>148</w:t>
    </w:r>
    <w:r>
      <w:rPr>
        <w:rStyle w:val="Nmerodepgina"/>
        <w:rFonts w:ascii="EnglischeSchTDemBol" w:hAnsi="EnglischeSchTDemBo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540" w:rsidRDefault="00932540">
      <w:r>
        <w:separator/>
      </w:r>
    </w:p>
  </w:footnote>
  <w:footnote w:type="continuationSeparator" w:id="0">
    <w:p w:rsidR="00932540" w:rsidRDefault="00932540">
      <w:r>
        <w:continuationSeparator/>
      </w:r>
    </w:p>
  </w:footnote>
  <w:footnote w:id="1">
    <w:p w:rsidR="00000000" w:rsidRDefault="00932540">
      <w:pPr>
        <w:pStyle w:val="Textonotapie"/>
      </w:pPr>
      <w:r>
        <w:rPr>
          <w:rStyle w:val="Refdenotaalpie"/>
        </w:rPr>
        <w:footnoteRef/>
      </w:r>
      <w:r>
        <w:t xml:space="preserve"> Programa de Gobierno Dr. Celio González Imitola, Alcalde Municipal 2001- 2003</w:t>
      </w:r>
    </w:p>
  </w:footnote>
  <w:footnote w:id="2">
    <w:p w:rsidR="00000000" w:rsidRDefault="00932540">
      <w:pPr>
        <w:pStyle w:val="Textonotapie"/>
      </w:pPr>
      <w:r>
        <w:rPr>
          <w:rStyle w:val="Refdenotaalpie"/>
        </w:rPr>
        <w:footnoteRef/>
      </w:r>
      <w:r>
        <w:t xml:space="preserve"> Programa de Gobierno Dr. Celio González Imitola, Alcalde Municipal 2001- 2003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254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932540">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2540">
    <w:pPr>
      <w:pStyle w:val="Encabezado"/>
      <w:ind w:right="360"/>
      <w:jc w:val="center"/>
      <w:rPr>
        <w:rFonts w:ascii="EnglischeSchTDemBol" w:hAnsi="EnglischeSchTDemBol"/>
        <w:color w:val="000026"/>
        <w:sz w:val="24"/>
      </w:rPr>
    </w:pPr>
    <w:r>
      <w:rPr>
        <w:rFonts w:ascii="EnglischeSchTDemBol" w:hAnsi="EnglischeSchTDemBol"/>
        <w:color w:val="000026"/>
        <w:sz w:val="24"/>
      </w:rPr>
      <w:t>Municipio de Piojo</w:t>
    </w:r>
  </w:p>
  <w:p w:rsidR="00000000" w:rsidRDefault="00932540">
    <w:pPr>
      <w:pStyle w:val="Encabezado"/>
      <w:ind w:right="360"/>
      <w:jc w:val="center"/>
      <w:rPr>
        <w:rFonts w:ascii="EnglischeSchTDemBol" w:hAnsi="EnglischeSchTDemBol"/>
        <w:color w:val="000026"/>
        <w:sz w:val="28"/>
      </w:rPr>
    </w:pPr>
    <w:r>
      <w:rPr>
        <w:rFonts w:ascii="EnglischeSchTDemBol" w:hAnsi="EnglischeSchTDemBol"/>
        <w:color w:val="000026"/>
        <w:sz w:val="28"/>
      </w:rPr>
      <w:t>Esquema de Ordenamiento Territorial –EOT</w:t>
    </w:r>
  </w:p>
  <w:p w:rsidR="00000000" w:rsidRDefault="00932540">
    <w:pPr>
      <w:pStyle w:val="Encabezado"/>
      <w:ind w:right="360"/>
      <w:jc w:val="center"/>
      <w:rPr>
        <w:rFonts w:ascii="English111 Presto BT" w:hAnsi="English111 Presto BT"/>
        <w:color w:val="000026"/>
        <w:sz w:val="24"/>
      </w:rPr>
    </w:pPr>
    <w:r>
      <w:rPr>
        <w:rFonts w:ascii="EnglischeSchTDemBol" w:hAnsi="EnglischeSchTDemBol"/>
        <w:color w:val="000026"/>
        <w:sz w:val="24"/>
      </w:rPr>
      <w:t>2001 - 2009</w:t>
    </w:r>
  </w:p>
  <w:p w:rsidR="00000000" w:rsidRDefault="00932540">
    <w:pPr>
      <w:pStyle w:val="Encabezado"/>
      <w:tabs>
        <w:tab w:val="clear" w:pos="4419"/>
        <w:tab w:val="clear" w:pos="8838"/>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254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932540">
    <w:pPr>
      <w:pStyle w:val="Encabezado"/>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2540">
    <w:pPr>
      <w:pStyle w:val="Encabezado"/>
      <w:ind w:right="360"/>
      <w:jc w:val="center"/>
      <w:rPr>
        <w:rFonts w:ascii="EnglischeSchTDemBol" w:hAnsi="EnglischeSchTDemBol"/>
        <w:color w:val="000026"/>
        <w:sz w:val="24"/>
      </w:rPr>
    </w:pPr>
    <w:r>
      <w:rPr>
        <w:rFonts w:ascii="EnglischeSchTDemBol" w:hAnsi="EnglischeSchTDemBol"/>
        <w:color w:val="000026"/>
        <w:sz w:val="24"/>
      </w:rPr>
      <w:t>Municipio de Piojo</w:t>
    </w:r>
  </w:p>
  <w:p w:rsidR="00000000" w:rsidRDefault="00932540">
    <w:pPr>
      <w:pStyle w:val="Encabezado"/>
      <w:ind w:right="360"/>
      <w:jc w:val="center"/>
      <w:rPr>
        <w:rFonts w:ascii="EnglischeSchTDemBol" w:hAnsi="EnglischeSchTDemBol"/>
        <w:color w:val="000026"/>
        <w:sz w:val="28"/>
      </w:rPr>
    </w:pPr>
    <w:r>
      <w:rPr>
        <w:rFonts w:ascii="EnglischeSchTDemBol" w:hAnsi="EnglischeSchTDemBol"/>
        <w:color w:val="000026"/>
        <w:sz w:val="28"/>
      </w:rPr>
      <w:t>Esquema de Ordenamiento Territorial –EOT</w:t>
    </w:r>
  </w:p>
  <w:p w:rsidR="00000000" w:rsidRDefault="00932540">
    <w:pPr>
      <w:pStyle w:val="Encabezado"/>
      <w:ind w:right="360"/>
      <w:jc w:val="center"/>
      <w:rPr>
        <w:rFonts w:ascii="English111 Presto BT" w:hAnsi="English111 Presto BT"/>
        <w:color w:val="000026"/>
        <w:sz w:val="24"/>
      </w:rPr>
    </w:pPr>
    <w:r>
      <w:rPr>
        <w:rFonts w:ascii="EnglischeSchTDemBol" w:hAnsi="EnglischeSchTDemBol"/>
        <w:color w:val="000026"/>
        <w:sz w:val="24"/>
      </w:rPr>
      <w:t>2001 - 2009</w:t>
    </w:r>
  </w:p>
  <w:p w:rsidR="00000000" w:rsidRDefault="0093254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3266"/>
    <w:multiLevelType w:val="singleLevel"/>
    <w:tmpl w:val="52E2377A"/>
    <w:lvl w:ilvl="0">
      <w:start w:val="1"/>
      <w:numFmt w:val="lowerLetter"/>
      <w:lvlText w:val="%1)"/>
      <w:lvlJc w:val="left"/>
      <w:pPr>
        <w:tabs>
          <w:tab w:val="num" w:pos="360"/>
        </w:tabs>
        <w:ind w:left="360" w:hanging="360"/>
      </w:pPr>
      <w:rPr>
        <w:rFonts w:hint="default"/>
      </w:rPr>
    </w:lvl>
  </w:abstractNum>
  <w:abstractNum w:abstractNumId="1">
    <w:nsid w:val="042D6C72"/>
    <w:multiLevelType w:val="hybridMultilevel"/>
    <w:tmpl w:val="475E67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4CB7E2D"/>
    <w:multiLevelType w:val="multilevel"/>
    <w:tmpl w:val="CEBE002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780704C"/>
    <w:multiLevelType w:val="hybridMultilevel"/>
    <w:tmpl w:val="AF6C59DA"/>
    <w:lvl w:ilvl="0" w:tplc="0C0A0001">
      <w:start w:val="1"/>
      <w:numFmt w:val="bullet"/>
      <w:lvlText w:val=""/>
      <w:lvlJc w:val="left"/>
      <w:pPr>
        <w:tabs>
          <w:tab w:val="num" w:pos="717"/>
        </w:tabs>
        <w:ind w:left="717" w:hanging="360"/>
      </w:pPr>
      <w:rPr>
        <w:rFonts w:ascii="Symbol" w:hAnsi="Symbol" w:hint="default"/>
      </w:rPr>
    </w:lvl>
    <w:lvl w:ilvl="1" w:tplc="0C0A0003" w:tentative="1">
      <w:start w:val="1"/>
      <w:numFmt w:val="bullet"/>
      <w:lvlText w:val="o"/>
      <w:lvlJc w:val="left"/>
      <w:pPr>
        <w:tabs>
          <w:tab w:val="num" w:pos="1437"/>
        </w:tabs>
        <w:ind w:left="1437" w:hanging="360"/>
      </w:pPr>
      <w:rPr>
        <w:rFonts w:ascii="Courier New" w:hAnsi="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4">
    <w:nsid w:val="07835446"/>
    <w:multiLevelType w:val="hybridMultilevel"/>
    <w:tmpl w:val="879A96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84624BB"/>
    <w:multiLevelType w:val="hybridMultilevel"/>
    <w:tmpl w:val="953830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8A12AE2"/>
    <w:multiLevelType w:val="hybridMultilevel"/>
    <w:tmpl w:val="CADE437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08AA0264"/>
    <w:multiLevelType w:val="hybridMultilevel"/>
    <w:tmpl w:val="E62261E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095F41C7"/>
    <w:multiLevelType w:val="hybridMultilevel"/>
    <w:tmpl w:val="4F68DD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09687F9B"/>
    <w:multiLevelType w:val="multilevel"/>
    <w:tmpl w:val="632ACC96"/>
    <w:lvl w:ilvl="0">
      <w:start w:val="3"/>
      <w:numFmt w:val="decimal"/>
      <w:lvlText w:val="%1"/>
      <w:lvlJc w:val="left"/>
      <w:pPr>
        <w:tabs>
          <w:tab w:val="num" w:pos="825"/>
        </w:tabs>
        <w:ind w:left="825" w:hanging="825"/>
      </w:pPr>
      <w:rPr>
        <w:rFonts w:hint="default"/>
      </w:rPr>
    </w:lvl>
    <w:lvl w:ilvl="1">
      <w:start w:val="2"/>
      <w:numFmt w:val="decimal"/>
      <w:lvlText w:val="%1.%2"/>
      <w:lvlJc w:val="left"/>
      <w:pPr>
        <w:tabs>
          <w:tab w:val="num" w:pos="825"/>
        </w:tabs>
        <w:ind w:left="825" w:hanging="825"/>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096E67EF"/>
    <w:multiLevelType w:val="multilevel"/>
    <w:tmpl w:val="FA4E1A7A"/>
    <w:lvl w:ilvl="0">
      <w:start w:val="3"/>
      <w:numFmt w:val="decimal"/>
      <w:lvlText w:val="%1"/>
      <w:lvlJc w:val="left"/>
      <w:pPr>
        <w:tabs>
          <w:tab w:val="num" w:pos="480"/>
        </w:tabs>
        <w:ind w:left="480" w:hanging="480"/>
      </w:pPr>
      <w:rPr>
        <w:rFonts w:hint="default"/>
      </w:rPr>
    </w:lvl>
    <w:lvl w:ilvl="1">
      <w:start w:val="1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0AB321AB"/>
    <w:multiLevelType w:val="hybridMultilevel"/>
    <w:tmpl w:val="C1965418"/>
    <w:lvl w:ilvl="0" w:tplc="34D4326E">
      <w:start w:val="1"/>
      <w:numFmt w:val="bullet"/>
      <w:lvlText w:val="−"/>
      <w:lvlJc w:val="left"/>
      <w:pPr>
        <w:tabs>
          <w:tab w:val="num" w:pos="360"/>
        </w:tabs>
        <w:ind w:left="357" w:hanging="357"/>
      </w:pPr>
      <w:rPr>
        <w:rFonts w:ascii="Arial Narrow" w:hAnsi="Arial Narrow"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0B15652F"/>
    <w:multiLevelType w:val="hybridMultilevel"/>
    <w:tmpl w:val="26227384"/>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0B9503A0"/>
    <w:multiLevelType w:val="singleLevel"/>
    <w:tmpl w:val="84FAFB98"/>
    <w:lvl w:ilvl="0">
      <w:start w:val="1"/>
      <w:numFmt w:val="bullet"/>
      <w:lvlText w:val="-"/>
      <w:lvlJc w:val="left"/>
      <w:pPr>
        <w:tabs>
          <w:tab w:val="num" w:pos="360"/>
        </w:tabs>
        <w:ind w:left="357" w:hanging="357"/>
      </w:pPr>
      <w:rPr>
        <w:rFonts w:ascii="Times New Roman" w:hAnsi="Times New Roman" w:hint="default"/>
      </w:rPr>
    </w:lvl>
  </w:abstractNum>
  <w:abstractNum w:abstractNumId="14">
    <w:nsid w:val="0D23287A"/>
    <w:multiLevelType w:val="hybridMultilevel"/>
    <w:tmpl w:val="01D0C36A"/>
    <w:lvl w:ilvl="0" w:tplc="0C0A0001">
      <w:start w:val="1"/>
      <w:numFmt w:val="bullet"/>
      <w:lvlText w:val=""/>
      <w:lvlJc w:val="left"/>
      <w:pPr>
        <w:tabs>
          <w:tab w:val="num" w:pos="790"/>
        </w:tabs>
        <w:ind w:left="790" w:hanging="360"/>
      </w:pPr>
      <w:rPr>
        <w:rFonts w:ascii="Symbol" w:hAnsi="Symbol" w:hint="default"/>
      </w:rPr>
    </w:lvl>
    <w:lvl w:ilvl="1" w:tplc="0C0A0003" w:tentative="1">
      <w:start w:val="1"/>
      <w:numFmt w:val="bullet"/>
      <w:lvlText w:val="o"/>
      <w:lvlJc w:val="left"/>
      <w:pPr>
        <w:tabs>
          <w:tab w:val="num" w:pos="1510"/>
        </w:tabs>
        <w:ind w:left="1510" w:hanging="360"/>
      </w:pPr>
      <w:rPr>
        <w:rFonts w:ascii="Courier New" w:hAnsi="Courier New" w:hint="default"/>
      </w:rPr>
    </w:lvl>
    <w:lvl w:ilvl="2" w:tplc="0C0A0005" w:tentative="1">
      <w:start w:val="1"/>
      <w:numFmt w:val="bullet"/>
      <w:lvlText w:val=""/>
      <w:lvlJc w:val="left"/>
      <w:pPr>
        <w:tabs>
          <w:tab w:val="num" w:pos="2230"/>
        </w:tabs>
        <w:ind w:left="2230" w:hanging="360"/>
      </w:pPr>
      <w:rPr>
        <w:rFonts w:ascii="Wingdings" w:hAnsi="Wingdings" w:hint="default"/>
      </w:rPr>
    </w:lvl>
    <w:lvl w:ilvl="3" w:tplc="0C0A0001" w:tentative="1">
      <w:start w:val="1"/>
      <w:numFmt w:val="bullet"/>
      <w:lvlText w:val=""/>
      <w:lvlJc w:val="left"/>
      <w:pPr>
        <w:tabs>
          <w:tab w:val="num" w:pos="2950"/>
        </w:tabs>
        <w:ind w:left="2950" w:hanging="360"/>
      </w:pPr>
      <w:rPr>
        <w:rFonts w:ascii="Symbol" w:hAnsi="Symbol" w:hint="default"/>
      </w:rPr>
    </w:lvl>
    <w:lvl w:ilvl="4" w:tplc="0C0A0003" w:tentative="1">
      <w:start w:val="1"/>
      <w:numFmt w:val="bullet"/>
      <w:lvlText w:val="o"/>
      <w:lvlJc w:val="left"/>
      <w:pPr>
        <w:tabs>
          <w:tab w:val="num" w:pos="3670"/>
        </w:tabs>
        <w:ind w:left="3670" w:hanging="360"/>
      </w:pPr>
      <w:rPr>
        <w:rFonts w:ascii="Courier New" w:hAnsi="Courier New" w:hint="default"/>
      </w:rPr>
    </w:lvl>
    <w:lvl w:ilvl="5" w:tplc="0C0A0005" w:tentative="1">
      <w:start w:val="1"/>
      <w:numFmt w:val="bullet"/>
      <w:lvlText w:val=""/>
      <w:lvlJc w:val="left"/>
      <w:pPr>
        <w:tabs>
          <w:tab w:val="num" w:pos="4390"/>
        </w:tabs>
        <w:ind w:left="4390" w:hanging="360"/>
      </w:pPr>
      <w:rPr>
        <w:rFonts w:ascii="Wingdings" w:hAnsi="Wingdings" w:hint="default"/>
      </w:rPr>
    </w:lvl>
    <w:lvl w:ilvl="6" w:tplc="0C0A0001" w:tentative="1">
      <w:start w:val="1"/>
      <w:numFmt w:val="bullet"/>
      <w:lvlText w:val=""/>
      <w:lvlJc w:val="left"/>
      <w:pPr>
        <w:tabs>
          <w:tab w:val="num" w:pos="5110"/>
        </w:tabs>
        <w:ind w:left="5110" w:hanging="360"/>
      </w:pPr>
      <w:rPr>
        <w:rFonts w:ascii="Symbol" w:hAnsi="Symbol" w:hint="default"/>
      </w:rPr>
    </w:lvl>
    <w:lvl w:ilvl="7" w:tplc="0C0A0003" w:tentative="1">
      <w:start w:val="1"/>
      <w:numFmt w:val="bullet"/>
      <w:lvlText w:val="o"/>
      <w:lvlJc w:val="left"/>
      <w:pPr>
        <w:tabs>
          <w:tab w:val="num" w:pos="5830"/>
        </w:tabs>
        <w:ind w:left="5830" w:hanging="360"/>
      </w:pPr>
      <w:rPr>
        <w:rFonts w:ascii="Courier New" w:hAnsi="Courier New" w:hint="default"/>
      </w:rPr>
    </w:lvl>
    <w:lvl w:ilvl="8" w:tplc="0C0A0005" w:tentative="1">
      <w:start w:val="1"/>
      <w:numFmt w:val="bullet"/>
      <w:lvlText w:val=""/>
      <w:lvlJc w:val="left"/>
      <w:pPr>
        <w:tabs>
          <w:tab w:val="num" w:pos="6550"/>
        </w:tabs>
        <w:ind w:left="6550" w:hanging="360"/>
      </w:pPr>
      <w:rPr>
        <w:rFonts w:ascii="Wingdings" w:hAnsi="Wingdings" w:hint="default"/>
      </w:rPr>
    </w:lvl>
  </w:abstractNum>
  <w:abstractNum w:abstractNumId="15">
    <w:nsid w:val="10596364"/>
    <w:multiLevelType w:val="hybridMultilevel"/>
    <w:tmpl w:val="7592CF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12F27701"/>
    <w:multiLevelType w:val="hybridMultilevel"/>
    <w:tmpl w:val="4B266C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135854C2"/>
    <w:multiLevelType w:val="singleLevel"/>
    <w:tmpl w:val="84FAFB98"/>
    <w:lvl w:ilvl="0">
      <w:start w:val="1"/>
      <w:numFmt w:val="bullet"/>
      <w:lvlText w:val="-"/>
      <w:lvlJc w:val="left"/>
      <w:pPr>
        <w:tabs>
          <w:tab w:val="num" w:pos="360"/>
        </w:tabs>
        <w:ind w:left="357" w:hanging="357"/>
      </w:pPr>
      <w:rPr>
        <w:rFonts w:ascii="Times New Roman" w:hAnsi="Times New Roman" w:hint="default"/>
      </w:rPr>
    </w:lvl>
  </w:abstractNum>
  <w:abstractNum w:abstractNumId="18">
    <w:nsid w:val="136E2334"/>
    <w:multiLevelType w:val="hybridMultilevel"/>
    <w:tmpl w:val="8472B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17083873"/>
    <w:multiLevelType w:val="multilevel"/>
    <w:tmpl w:val="CAA6BAA6"/>
    <w:lvl w:ilvl="0">
      <w:start w:val="3"/>
      <w:numFmt w:val="decimal"/>
      <w:lvlText w:val="%1"/>
      <w:lvlJc w:val="left"/>
      <w:pPr>
        <w:tabs>
          <w:tab w:val="num" w:pos="825"/>
        </w:tabs>
        <w:ind w:left="825" w:hanging="825"/>
      </w:pPr>
      <w:rPr>
        <w:rFonts w:hint="default"/>
      </w:rPr>
    </w:lvl>
    <w:lvl w:ilvl="1">
      <w:start w:val="2"/>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nsid w:val="172E63E0"/>
    <w:multiLevelType w:val="multilevel"/>
    <w:tmpl w:val="A308179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178170CA"/>
    <w:multiLevelType w:val="hybridMultilevel"/>
    <w:tmpl w:val="ADA897D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1D3000A7"/>
    <w:multiLevelType w:val="hybridMultilevel"/>
    <w:tmpl w:val="7E60AE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1FCD3083"/>
    <w:multiLevelType w:val="hybridMultilevel"/>
    <w:tmpl w:val="966ADEC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nsid w:val="223F0604"/>
    <w:multiLevelType w:val="hybridMultilevel"/>
    <w:tmpl w:val="D4DED5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nsid w:val="242D037D"/>
    <w:multiLevelType w:val="hybridMultilevel"/>
    <w:tmpl w:val="1352A76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nsid w:val="258F0995"/>
    <w:multiLevelType w:val="hybridMultilevel"/>
    <w:tmpl w:val="6F44039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nsid w:val="268E3E3A"/>
    <w:multiLevelType w:val="hybridMultilevel"/>
    <w:tmpl w:val="010212B6"/>
    <w:lvl w:ilvl="0" w:tplc="0C0A0001">
      <w:start w:val="1"/>
      <w:numFmt w:val="bullet"/>
      <w:lvlText w:val=""/>
      <w:lvlJc w:val="left"/>
      <w:pPr>
        <w:tabs>
          <w:tab w:val="num" w:pos="790"/>
        </w:tabs>
        <w:ind w:left="790" w:hanging="360"/>
      </w:pPr>
      <w:rPr>
        <w:rFonts w:ascii="Symbol" w:hAnsi="Symbol" w:hint="default"/>
      </w:rPr>
    </w:lvl>
    <w:lvl w:ilvl="1" w:tplc="0C0A0003" w:tentative="1">
      <w:start w:val="1"/>
      <w:numFmt w:val="bullet"/>
      <w:lvlText w:val="o"/>
      <w:lvlJc w:val="left"/>
      <w:pPr>
        <w:tabs>
          <w:tab w:val="num" w:pos="1510"/>
        </w:tabs>
        <w:ind w:left="1510" w:hanging="360"/>
      </w:pPr>
      <w:rPr>
        <w:rFonts w:ascii="Courier New" w:hAnsi="Courier New" w:hint="default"/>
      </w:rPr>
    </w:lvl>
    <w:lvl w:ilvl="2" w:tplc="0C0A0005" w:tentative="1">
      <w:start w:val="1"/>
      <w:numFmt w:val="bullet"/>
      <w:lvlText w:val=""/>
      <w:lvlJc w:val="left"/>
      <w:pPr>
        <w:tabs>
          <w:tab w:val="num" w:pos="2230"/>
        </w:tabs>
        <w:ind w:left="2230" w:hanging="360"/>
      </w:pPr>
      <w:rPr>
        <w:rFonts w:ascii="Wingdings" w:hAnsi="Wingdings" w:hint="default"/>
      </w:rPr>
    </w:lvl>
    <w:lvl w:ilvl="3" w:tplc="0C0A0001" w:tentative="1">
      <w:start w:val="1"/>
      <w:numFmt w:val="bullet"/>
      <w:lvlText w:val=""/>
      <w:lvlJc w:val="left"/>
      <w:pPr>
        <w:tabs>
          <w:tab w:val="num" w:pos="2950"/>
        </w:tabs>
        <w:ind w:left="2950" w:hanging="360"/>
      </w:pPr>
      <w:rPr>
        <w:rFonts w:ascii="Symbol" w:hAnsi="Symbol" w:hint="default"/>
      </w:rPr>
    </w:lvl>
    <w:lvl w:ilvl="4" w:tplc="0C0A0003" w:tentative="1">
      <w:start w:val="1"/>
      <w:numFmt w:val="bullet"/>
      <w:lvlText w:val="o"/>
      <w:lvlJc w:val="left"/>
      <w:pPr>
        <w:tabs>
          <w:tab w:val="num" w:pos="3670"/>
        </w:tabs>
        <w:ind w:left="3670" w:hanging="360"/>
      </w:pPr>
      <w:rPr>
        <w:rFonts w:ascii="Courier New" w:hAnsi="Courier New" w:hint="default"/>
      </w:rPr>
    </w:lvl>
    <w:lvl w:ilvl="5" w:tplc="0C0A0005" w:tentative="1">
      <w:start w:val="1"/>
      <w:numFmt w:val="bullet"/>
      <w:lvlText w:val=""/>
      <w:lvlJc w:val="left"/>
      <w:pPr>
        <w:tabs>
          <w:tab w:val="num" w:pos="4390"/>
        </w:tabs>
        <w:ind w:left="4390" w:hanging="360"/>
      </w:pPr>
      <w:rPr>
        <w:rFonts w:ascii="Wingdings" w:hAnsi="Wingdings" w:hint="default"/>
      </w:rPr>
    </w:lvl>
    <w:lvl w:ilvl="6" w:tplc="0C0A0001" w:tentative="1">
      <w:start w:val="1"/>
      <w:numFmt w:val="bullet"/>
      <w:lvlText w:val=""/>
      <w:lvlJc w:val="left"/>
      <w:pPr>
        <w:tabs>
          <w:tab w:val="num" w:pos="5110"/>
        </w:tabs>
        <w:ind w:left="5110" w:hanging="360"/>
      </w:pPr>
      <w:rPr>
        <w:rFonts w:ascii="Symbol" w:hAnsi="Symbol" w:hint="default"/>
      </w:rPr>
    </w:lvl>
    <w:lvl w:ilvl="7" w:tplc="0C0A0003" w:tentative="1">
      <w:start w:val="1"/>
      <w:numFmt w:val="bullet"/>
      <w:lvlText w:val="o"/>
      <w:lvlJc w:val="left"/>
      <w:pPr>
        <w:tabs>
          <w:tab w:val="num" w:pos="5830"/>
        </w:tabs>
        <w:ind w:left="5830" w:hanging="360"/>
      </w:pPr>
      <w:rPr>
        <w:rFonts w:ascii="Courier New" w:hAnsi="Courier New" w:hint="default"/>
      </w:rPr>
    </w:lvl>
    <w:lvl w:ilvl="8" w:tplc="0C0A0005" w:tentative="1">
      <w:start w:val="1"/>
      <w:numFmt w:val="bullet"/>
      <w:lvlText w:val=""/>
      <w:lvlJc w:val="left"/>
      <w:pPr>
        <w:tabs>
          <w:tab w:val="num" w:pos="6550"/>
        </w:tabs>
        <w:ind w:left="6550" w:hanging="360"/>
      </w:pPr>
      <w:rPr>
        <w:rFonts w:ascii="Wingdings" w:hAnsi="Wingdings" w:hint="default"/>
      </w:rPr>
    </w:lvl>
  </w:abstractNum>
  <w:abstractNum w:abstractNumId="28">
    <w:nsid w:val="281A3812"/>
    <w:multiLevelType w:val="hybridMultilevel"/>
    <w:tmpl w:val="7BD64CD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nsid w:val="28F90CBA"/>
    <w:multiLevelType w:val="multilevel"/>
    <w:tmpl w:val="00CCEB4C"/>
    <w:lvl w:ilvl="0">
      <w:start w:val="3"/>
      <w:numFmt w:val="decimal"/>
      <w:lvlText w:val="%1"/>
      <w:lvlJc w:val="left"/>
      <w:pPr>
        <w:tabs>
          <w:tab w:val="num" w:pos="825"/>
        </w:tabs>
        <w:ind w:left="825" w:hanging="825"/>
      </w:pPr>
      <w:rPr>
        <w:rFonts w:hint="default"/>
      </w:rPr>
    </w:lvl>
    <w:lvl w:ilvl="1">
      <w:start w:val="2"/>
      <w:numFmt w:val="decimal"/>
      <w:lvlText w:val="%1.%2"/>
      <w:lvlJc w:val="left"/>
      <w:pPr>
        <w:tabs>
          <w:tab w:val="num" w:pos="825"/>
        </w:tabs>
        <w:ind w:left="825" w:hanging="825"/>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nsid w:val="29723BA9"/>
    <w:multiLevelType w:val="singleLevel"/>
    <w:tmpl w:val="84FAFB98"/>
    <w:lvl w:ilvl="0">
      <w:start w:val="1"/>
      <w:numFmt w:val="bullet"/>
      <w:lvlText w:val="-"/>
      <w:lvlJc w:val="left"/>
      <w:pPr>
        <w:tabs>
          <w:tab w:val="num" w:pos="360"/>
        </w:tabs>
        <w:ind w:left="357" w:hanging="357"/>
      </w:pPr>
      <w:rPr>
        <w:rFonts w:ascii="Times New Roman" w:hAnsi="Times New Roman" w:hint="default"/>
      </w:rPr>
    </w:lvl>
  </w:abstractNum>
  <w:abstractNum w:abstractNumId="31">
    <w:nsid w:val="297532F1"/>
    <w:multiLevelType w:val="hybridMultilevel"/>
    <w:tmpl w:val="E43EE0C4"/>
    <w:lvl w:ilvl="0" w:tplc="0C0A0001">
      <w:start w:val="1"/>
      <w:numFmt w:val="bullet"/>
      <w:lvlText w:val=""/>
      <w:lvlJc w:val="left"/>
      <w:pPr>
        <w:tabs>
          <w:tab w:val="num" w:pos="790"/>
        </w:tabs>
        <w:ind w:left="790" w:hanging="360"/>
      </w:pPr>
      <w:rPr>
        <w:rFonts w:ascii="Symbol" w:hAnsi="Symbol" w:hint="default"/>
      </w:rPr>
    </w:lvl>
    <w:lvl w:ilvl="1" w:tplc="0C0A0003" w:tentative="1">
      <w:start w:val="1"/>
      <w:numFmt w:val="bullet"/>
      <w:lvlText w:val="o"/>
      <w:lvlJc w:val="left"/>
      <w:pPr>
        <w:tabs>
          <w:tab w:val="num" w:pos="1510"/>
        </w:tabs>
        <w:ind w:left="1510" w:hanging="360"/>
      </w:pPr>
      <w:rPr>
        <w:rFonts w:ascii="Courier New" w:hAnsi="Courier New" w:hint="default"/>
      </w:rPr>
    </w:lvl>
    <w:lvl w:ilvl="2" w:tplc="0C0A0005" w:tentative="1">
      <w:start w:val="1"/>
      <w:numFmt w:val="bullet"/>
      <w:lvlText w:val=""/>
      <w:lvlJc w:val="left"/>
      <w:pPr>
        <w:tabs>
          <w:tab w:val="num" w:pos="2230"/>
        </w:tabs>
        <w:ind w:left="2230" w:hanging="360"/>
      </w:pPr>
      <w:rPr>
        <w:rFonts w:ascii="Wingdings" w:hAnsi="Wingdings" w:hint="default"/>
      </w:rPr>
    </w:lvl>
    <w:lvl w:ilvl="3" w:tplc="0C0A0001" w:tentative="1">
      <w:start w:val="1"/>
      <w:numFmt w:val="bullet"/>
      <w:lvlText w:val=""/>
      <w:lvlJc w:val="left"/>
      <w:pPr>
        <w:tabs>
          <w:tab w:val="num" w:pos="2950"/>
        </w:tabs>
        <w:ind w:left="2950" w:hanging="360"/>
      </w:pPr>
      <w:rPr>
        <w:rFonts w:ascii="Symbol" w:hAnsi="Symbol" w:hint="default"/>
      </w:rPr>
    </w:lvl>
    <w:lvl w:ilvl="4" w:tplc="0C0A0003" w:tentative="1">
      <w:start w:val="1"/>
      <w:numFmt w:val="bullet"/>
      <w:lvlText w:val="o"/>
      <w:lvlJc w:val="left"/>
      <w:pPr>
        <w:tabs>
          <w:tab w:val="num" w:pos="3670"/>
        </w:tabs>
        <w:ind w:left="3670" w:hanging="360"/>
      </w:pPr>
      <w:rPr>
        <w:rFonts w:ascii="Courier New" w:hAnsi="Courier New" w:hint="default"/>
      </w:rPr>
    </w:lvl>
    <w:lvl w:ilvl="5" w:tplc="0C0A0005" w:tentative="1">
      <w:start w:val="1"/>
      <w:numFmt w:val="bullet"/>
      <w:lvlText w:val=""/>
      <w:lvlJc w:val="left"/>
      <w:pPr>
        <w:tabs>
          <w:tab w:val="num" w:pos="4390"/>
        </w:tabs>
        <w:ind w:left="4390" w:hanging="360"/>
      </w:pPr>
      <w:rPr>
        <w:rFonts w:ascii="Wingdings" w:hAnsi="Wingdings" w:hint="default"/>
      </w:rPr>
    </w:lvl>
    <w:lvl w:ilvl="6" w:tplc="0C0A0001" w:tentative="1">
      <w:start w:val="1"/>
      <w:numFmt w:val="bullet"/>
      <w:lvlText w:val=""/>
      <w:lvlJc w:val="left"/>
      <w:pPr>
        <w:tabs>
          <w:tab w:val="num" w:pos="5110"/>
        </w:tabs>
        <w:ind w:left="5110" w:hanging="360"/>
      </w:pPr>
      <w:rPr>
        <w:rFonts w:ascii="Symbol" w:hAnsi="Symbol" w:hint="default"/>
      </w:rPr>
    </w:lvl>
    <w:lvl w:ilvl="7" w:tplc="0C0A0003" w:tentative="1">
      <w:start w:val="1"/>
      <w:numFmt w:val="bullet"/>
      <w:lvlText w:val="o"/>
      <w:lvlJc w:val="left"/>
      <w:pPr>
        <w:tabs>
          <w:tab w:val="num" w:pos="5830"/>
        </w:tabs>
        <w:ind w:left="5830" w:hanging="360"/>
      </w:pPr>
      <w:rPr>
        <w:rFonts w:ascii="Courier New" w:hAnsi="Courier New" w:hint="default"/>
      </w:rPr>
    </w:lvl>
    <w:lvl w:ilvl="8" w:tplc="0C0A0005" w:tentative="1">
      <w:start w:val="1"/>
      <w:numFmt w:val="bullet"/>
      <w:lvlText w:val=""/>
      <w:lvlJc w:val="left"/>
      <w:pPr>
        <w:tabs>
          <w:tab w:val="num" w:pos="6550"/>
        </w:tabs>
        <w:ind w:left="6550" w:hanging="360"/>
      </w:pPr>
      <w:rPr>
        <w:rFonts w:ascii="Wingdings" w:hAnsi="Wingdings" w:hint="default"/>
      </w:rPr>
    </w:lvl>
  </w:abstractNum>
  <w:abstractNum w:abstractNumId="32">
    <w:nsid w:val="2B087A81"/>
    <w:multiLevelType w:val="hybridMultilevel"/>
    <w:tmpl w:val="CD4A2C4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nsid w:val="2D7C3757"/>
    <w:multiLevelType w:val="hybridMultilevel"/>
    <w:tmpl w:val="6BA284DC"/>
    <w:lvl w:ilvl="0" w:tplc="34D4326E">
      <w:start w:val="1"/>
      <w:numFmt w:val="bullet"/>
      <w:lvlText w:val="−"/>
      <w:lvlJc w:val="left"/>
      <w:pPr>
        <w:tabs>
          <w:tab w:val="num" w:pos="360"/>
        </w:tabs>
        <w:ind w:left="357" w:hanging="357"/>
      </w:pPr>
      <w:rPr>
        <w:rFonts w:ascii="Arial Narrow" w:hAnsi="Arial Narro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2D9F58C7"/>
    <w:multiLevelType w:val="singleLevel"/>
    <w:tmpl w:val="23D883EC"/>
    <w:lvl w:ilvl="0">
      <w:start w:val="1"/>
      <w:numFmt w:val="lowerLetter"/>
      <w:lvlText w:val="%1)"/>
      <w:lvlJc w:val="left"/>
      <w:pPr>
        <w:tabs>
          <w:tab w:val="num" w:pos="360"/>
        </w:tabs>
        <w:ind w:left="360" w:hanging="360"/>
      </w:pPr>
      <w:rPr>
        <w:rFonts w:hint="default"/>
      </w:rPr>
    </w:lvl>
  </w:abstractNum>
  <w:abstractNum w:abstractNumId="35">
    <w:nsid w:val="2DCD41AC"/>
    <w:multiLevelType w:val="hybridMultilevel"/>
    <w:tmpl w:val="2814F5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304F78DC"/>
    <w:multiLevelType w:val="hybridMultilevel"/>
    <w:tmpl w:val="AF3AC63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nsid w:val="334772FC"/>
    <w:multiLevelType w:val="hybridMultilevel"/>
    <w:tmpl w:val="262008A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37"/>
        </w:tabs>
        <w:ind w:left="1437" w:hanging="360"/>
      </w:pPr>
      <w:rPr>
        <w:rFonts w:ascii="Courier New" w:hAnsi="Courier New" w:hint="default"/>
      </w:rPr>
    </w:lvl>
    <w:lvl w:ilvl="2" w:tplc="0C0A0005">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38">
    <w:nsid w:val="35C45E47"/>
    <w:multiLevelType w:val="hybridMultilevel"/>
    <w:tmpl w:val="34D2E3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37171967"/>
    <w:multiLevelType w:val="hybridMultilevel"/>
    <w:tmpl w:val="50B4A1E0"/>
    <w:lvl w:ilvl="0" w:tplc="0C0A0011">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0">
    <w:nsid w:val="37770A49"/>
    <w:multiLevelType w:val="hybridMultilevel"/>
    <w:tmpl w:val="AA2CFBD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1">
    <w:nsid w:val="37D23C4B"/>
    <w:multiLevelType w:val="hybridMultilevel"/>
    <w:tmpl w:val="838ACC00"/>
    <w:lvl w:ilvl="0" w:tplc="0C0A0001">
      <w:start w:val="1"/>
      <w:numFmt w:val="bullet"/>
      <w:lvlText w:val=""/>
      <w:lvlJc w:val="left"/>
      <w:pPr>
        <w:tabs>
          <w:tab w:val="num" w:pos="-1065"/>
        </w:tabs>
        <w:ind w:left="-1065" w:hanging="360"/>
      </w:pPr>
      <w:rPr>
        <w:rFonts w:ascii="Symbol" w:hAnsi="Symbol" w:hint="default"/>
      </w:rPr>
    </w:lvl>
    <w:lvl w:ilvl="1" w:tplc="0C0A0003" w:tentative="1">
      <w:start w:val="1"/>
      <w:numFmt w:val="bullet"/>
      <w:lvlText w:val="o"/>
      <w:lvlJc w:val="left"/>
      <w:pPr>
        <w:tabs>
          <w:tab w:val="num" w:pos="-345"/>
        </w:tabs>
        <w:ind w:left="-345" w:hanging="360"/>
      </w:pPr>
      <w:rPr>
        <w:rFonts w:ascii="Courier New" w:hAnsi="Courier New" w:hint="default"/>
      </w:rPr>
    </w:lvl>
    <w:lvl w:ilvl="2" w:tplc="0C0A0005" w:tentative="1">
      <w:start w:val="1"/>
      <w:numFmt w:val="bullet"/>
      <w:lvlText w:val=""/>
      <w:lvlJc w:val="left"/>
      <w:pPr>
        <w:tabs>
          <w:tab w:val="num" w:pos="375"/>
        </w:tabs>
        <w:ind w:left="375" w:hanging="360"/>
      </w:pPr>
      <w:rPr>
        <w:rFonts w:ascii="Wingdings" w:hAnsi="Wingdings" w:hint="default"/>
      </w:rPr>
    </w:lvl>
    <w:lvl w:ilvl="3" w:tplc="0C0A0001" w:tentative="1">
      <w:start w:val="1"/>
      <w:numFmt w:val="bullet"/>
      <w:lvlText w:val=""/>
      <w:lvlJc w:val="left"/>
      <w:pPr>
        <w:tabs>
          <w:tab w:val="num" w:pos="1095"/>
        </w:tabs>
        <w:ind w:left="1095" w:hanging="360"/>
      </w:pPr>
      <w:rPr>
        <w:rFonts w:ascii="Symbol" w:hAnsi="Symbol" w:hint="default"/>
      </w:rPr>
    </w:lvl>
    <w:lvl w:ilvl="4" w:tplc="0C0A0003" w:tentative="1">
      <w:start w:val="1"/>
      <w:numFmt w:val="bullet"/>
      <w:lvlText w:val="o"/>
      <w:lvlJc w:val="left"/>
      <w:pPr>
        <w:tabs>
          <w:tab w:val="num" w:pos="1815"/>
        </w:tabs>
        <w:ind w:left="1815" w:hanging="360"/>
      </w:pPr>
      <w:rPr>
        <w:rFonts w:ascii="Courier New" w:hAnsi="Courier New" w:hint="default"/>
      </w:rPr>
    </w:lvl>
    <w:lvl w:ilvl="5" w:tplc="0C0A0005" w:tentative="1">
      <w:start w:val="1"/>
      <w:numFmt w:val="bullet"/>
      <w:lvlText w:val=""/>
      <w:lvlJc w:val="left"/>
      <w:pPr>
        <w:tabs>
          <w:tab w:val="num" w:pos="2535"/>
        </w:tabs>
        <w:ind w:left="2535" w:hanging="360"/>
      </w:pPr>
      <w:rPr>
        <w:rFonts w:ascii="Wingdings" w:hAnsi="Wingdings" w:hint="default"/>
      </w:rPr>
    </w:lvl>
    <w:lvl w:ilvl="6" w:tplc="0C0A0001" w:tentative="1">
      <w:start w:val="1"/>
      <w:numFmt w:val="bullet"/>
      <w:lvlText w:val=""/>
      <w:lvlJc w:val="left"/>
      <w:pPr>
        <w:tabs>
          <w:tab w:val="num" w:pos="3255"/>
        </w:tabs>
        <w:ind w:left="3255" w:hanging="360"/>
      </w:pPr>
      <w:rPr>
        <w:rFonts w:ascii="Symbol" w:hAnsi="Symbol" w:hint="default"/>
      </w:rPr>
    </w:lvl>
    <w:lvl w:ilvl="7" w:tplc="0C0A0003" w:tentative="1">
      <w:start w:val="1"/>
      <w:numFmt w:val="bullet"/>
      <w:lvlText w:val="o"/>
      <w:lvlJc w:val="left"/>
      <w:pPr>
        <w:tabs>
          <w:tab w:val="num" w:pos="3975"/>
        </w:tabs>
        <w:ind w:left="3975" w:hanging="360"/>
      </w:pPr>
      <w:rPr>
        <w:rFonts w:ascii="Courier New" w:hAnsi="Courier New" w:hint="default"/>
      </w:rPr>
    </w:lvl>
    <w:lvl w:ilvl="8" w:tplc="0C0A0005" w:tentative="1">
      <w:start w:val="1"/>
      <w:numFmt w:val="bullet"/>
      <w:lvlText w:val=""/>
      <w:lvlJc w:val="left"/>
      <w:pPr>
        <w:tabs>
          <w:tab w:val="num" w:pos="4695"/>
        </w:tabs>
        <w:ind w:left="4695" w:hanging="360"/>
      </w:pPr>
      <w:rPr>
        <w:rFonts w:ascii="Wingdings" w:hAnsi="Wingdings" w:hint="default"/>
      </w:rPr>
    </w:lvl>
  </w:abstractNum>
  <w:abstractNum w:abstractNumId="42">
    <w:nsid w:val="38803882"/>
    <w:multiLevelType w:val="hybridMultilevel"/>
    <w:tmpl w:val="2B6E70D2"/>
    <w:lvl w:ilvl="0" w:tplc="7ADCAAE6">
      <w:start w:val="1"/>
      <w:numFmt w:val="bullet"/>
      <w:lvlText w:val="−"/>
      <w:lvlJc w:val="left"/>
      <w:pPr>
        <w:tabs>
          <w:tab w:val="num" w:pos="1074"/>
        </w:tabs>
        <w:ind w:left="1071" w:hanging="357"/>
      </w:pPr>
      <w:rPr>
        <w:rFonts w:ascii="Arial Narrow" w:hAnsi="Arial Narrow" w:hint="default"/>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43">
    <w:nsid w:val="39B04F13"/>
    <w:multiLevelType w:val="hybridMultilevel"/>
    <w:tmpl w:val="571AD26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3A313859"/>
    <w:multiLevelType w:val="hybridMultilevel"/>
    <w:tmpl w:val="00F280C4"/>
    <w:lvl w:ilvl="0" w:tplc="0C0A0001">
      <w:start w:val="1"/>
      <w:numFmt w:val="bullet"/>
      <w:lvlText w:val=""/>
      <w:lvlJc w:val="left"/>
      <w:pPr>
        <w:tabs>
          <w:tab w:val="num" w:pos="717"/>
        </w:tabs>
        <w:ind w:left="717" w:hanging="360"/>
      </w:pPr>
      <w:rPr>
        <w:rFonts w:ascii="Symbol" w:hAnsi="Symbol" w:hint="default"/>
      </w:rPr>
    </w:lvl>
    <w:lvl w:ilvl="1" w:tplc="0C0A0003">
      <w:start w:val="1"/>
      <w:numFmt w:val="bullet"/>
      <w:lvlText w:val="o"/>
      <w:lvlJc w:val="left"/>
      <w:pPr>
        <w:tabs>
          <w:tab w:val="num" w:pos="1437"/>
        </w:tabs>
        <w:ind w:left="1437" w:hanging="360"/>
      </w:pPr>
      <w:rPr>
        <w:rFonts w:ascii="Courier New" w:hAnsi="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45">
    <w:nsid w:val="3CBE7DA5"/>
    <w:multiLevelType w:val="multilevel"/>
    <w:tmpl w:val="0C6C00F0"/>
    <w:lvl w:ilvl="0">
      <w:start w:val="3"/>
      <w:numFmt w:val="decimal"/>
      <w:lvlText w:val="%1"/>
      <w:lvlJc w:val="left"/>
      <w:pPr>
        <w:tabs>
          <w:tab w:val="num" w:pos="375"/>
        </w:tabs>
        <w:ind w:left="375" w:hanging="37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6">
    <w:nsid w:val="3E8F285A"/>
    <w:multiLevelType w:val="hybridMultilevel"/>
    <w:tmpl w:val="5EC66DA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7">
    <w:nsid w:val="3ED364A7"/>
    <w:multiLevelType w:val="multilevel"/>
    <w:tmpl w:val="5802D68C"/>
    <w:lvl w:ilvl="0">
      <w:start w:val="2"/>
      <w:numFmt w:val="decimal"/>
      <w:lvlText w:val="%1"/>
      <w:lvlJc w:val="left"/>
      <w:pPr>
        <w:tabs>
          <w:tab w:val="num" w:pos="825"/>
        </w:tabs>
        <w:ind w:left="825" w:hanging="825"/>
      </w:pPr>
      <w:rPr>
        <w:rFonts w:hint="default"/>
      </w:rPr>
    </w:lvl>
    <w:lvl w:ilvl="1">
      <w:start w:val="3"/>
      <w:numFmt w:val="decimal"/>
      <w:lvlText w:val="%1.%2"/>
      <w:lvlJc w:val="left"/>
      <w:pPr>
        <w:tabs>
          <w:tab w:val="num" w:pos="825"/>
        </w:tabs>
        <w:ind w:left="825" w:hanging="825"/>
      </w:pPr>
      <w:rPr>
        <w:rFonts w:hint="default"/>
      </w:rPr>
    </w:lvl>
    <w:lvl w:ilvl="2">
      <w:start w:val="5"/>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8">
    <w:nsid w:val="41B6140B"/>
    <w:multiLevelType w:val="hybridMultilevel"/>
    <w:tmpl w:val="191C8C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423072E9"/>
    <w:multiLevelType w:val="singleLevel"/>
    <w:tmpl w:val="84FAFB98"/>
    <w:lvl w:ilvl="0">
      <w:start w:val="1"/>
      <w:numFmt w:val="bullet"/>
      <w:lvlText w:val="-"/>
      <w:lvlJc w:val="left"/>
      <w:pPr>
        <w:tabs>
          <w:tab w:val="num" w:pos="360"/>
        </w:tabs>
        <w:ind w:left="357" w:hanging="357"/>
      </w:pPr>
      <w:rPr>
        <w:rFonts w:ascii="Times New Roman" w:hAnsi="Times New Roman" w:hint="default"/>
      </w:rPr>
    </w:lvl>
  </w:abstractNum>
  <w:abstractNum w:abstractNumId="50">
    <w:nsid w:val="423C3927"/>
    <w:multiLevelType w:val="hybridMultilevel"/>
    <w:tmpl w:val="A9B050F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1">
    <w:nsid w:val="453E1589"/>
    <w:multiLevelType w:val="hybridMultilevel"/>
    <w:tmpl w:val="BDC25D7A"/>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2">
    <w:nsid w:val="45D2452A"/>
    <w:multiLevelType w:val="hybridMultilevel"/>
    <w:tmpl w:val="295051F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nsid w:val="492C64D1"/>
    <w:multiLevelType w:val="multilevel"/>
    <w:tmpl w:val="A308179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496575A8"/>
    <w:multiLevelType w:val="multilevel"/>
    <w:tmpl w:val="1F5A3E9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55">
    <w:nsid w:val="49CA0FCC"/>
    <w:multiLevelType w:val="multilevel"/>
    <w:tmpl w:val="738E790C"/>
    <w:lvl w:ilvl="0">
      <w:start w:val="1"/>
      <w:numFmt w:val="bullet"/>
      <w:lvlText w:val=""/>
      <w:lvlJc w:val="left"/>
      <w:pPr>
        <w:tabs>
          <w:tab w:val="num" w:pos="360"/>
        </w:tabs>
        <w:ind w:left="360" w:hanging="360"/>
      </w:pPr>
      <w:rPr>
        <w:rFonts w:ascii="Symbol" w:hAnsi="Symbol" w:hint="default"/>
      </w:rPr>
    </w:lvl>
    <w:lvl w:ilvl="1">
      <w:start w:val="7"/>
      <w:numFmt w:val="decimal"/>
      <w:lvlText w:val="%1.%2"/>
      <w:lvlJc w:val="left"/>
      <w:pPr>
        <w:tabs>
          <w:tab w:val="num" w:pos="825"/>
        </w:tabs>
        <w:ind w:left="825" w:hanging="825"/>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6">
    <w:nsid w:val="4A9E5925"/>
    <w:multiLevelType w:val="hybridMultilevel"/>
    <w:tmpl w:val="59D000D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7">
    <w:nsid w:val="4CBD2E88"/>
    <w:multiLevelType w:val="hybridMultilevel"/>
    <w:tmpl w:val="8354C9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nsid w:val="523178F8"/>
    <w:multiLevelType w:val="hybridMultilevel"/>
    <w:tmpl w:val="0D0CDC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9">
    <w:nsid w:val="53856AC8"/>
    <w:multiLevelType w:val="hybridMultilevel"/>
    <w:tmpl w:val="8E9A21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0">
    <w:nsid w:val="53B92375"/>
    <w:multiLevelType w:val="singleLevel"/>
    <w:tmpl w:val="84FAFB98"/>
    <w:lvl w:ilvl="0">
      <w:start w:val="1"/>
      <w:numFmt w:val="bullet"/>
      <w:lvlText w:val="-"/>
      <w:lvlJc w:val="left"/>
      <w:pPr>
        <w:tabs>
          <w:tab w:val="num" w:pos="360"/>
        </w:tabs>
        <w:ind w:left="357" w:hanging="357"/>
      </w:pPr>
      <w:rPr>
        <w:rFonts w:ascii="Times New Roman" w:hAnsi="Times New Roman" w:hint="default"/>
      </w:rPr>
    </w:lvl>
  </w:abstractNum>
  <w:abstractNum w:abstractNumId="61">
    <w:nsid w:val="55903A4D"/>
    <w:multiLevelType w:val="hybridMultilevel"/>
    <w:tmpl w:val="FFCE25BA"/>
    <w:lvl w:ilvl="0" w:tplc="EC587E2C">
      <w:start w:val="1"/>
      <w:numFmt w:val="decimal"/>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nsid w:val="55E869F0"/>
    <w:multiLevelType w:val="hybridMultilevel"/>
    <w:tmpl w:val="B9DCE6A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3">
    <w:nsid w:val="58516864"/>
    <w:multiLevelType w:val="multilevel"/>
    <w:tmpl w:val="BE0E98F0"/>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868"/>
        </w:tabs>
        <w:ind w:left="2868" w:hanging="144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942"/>
        </w:tabs>
        <w:ind w:left="3942" w:hanging="1800"/>
      </w:pPr>
      <w:rPr>
        <w:rFonts w:hint="default"/>
      </w:rPr>
    </w:lvl>
    <w:lvl w:ilvl="7">
      <w:start w:val="1"/>
      <w:numFmt w:val="decimal"/>
      <w:lvlText w:val="%1.%2.%3.%4.%5.%6.%7.%8"/>
      <w:lvlJc w:val="left"/>
      <w:pPr>
        <w:tabs>
          <w:tab w:val="num" w:pos="4659"/>
        </w:tabs>
        <w:ind w:left="4659" w:hanging="2160"/>
      </w:pPr>
      <w:rPr>
        <w:rFonts w:hint="default"/>
      </w:rPr>
    </w:lvl>
    <w:lvl w:ilvl="8">
      <w:start w:val="1"/>
      <w:numFmt w:val="decimal"/>
      <w:lvlText w:val="%1.%2.%3.%4.%5.%6.%7.%8.%9"/>
      <w:lvlJc w:val="left"/>
      <w:pPr>
        <w:tabs>
          <w:tab w:val="num" w:pos="5016"/>
        </w:tabs>
        <w:ind w:left="5016" w:hanging="2160"/>
      </w:pPr>
      <w:rPr>
        <w:rFonts w:hint="default"/>
      </w:rPr>
    </w:lvl>
  </w:abstractNum>
  <w:abstractNum w:abstractNumId="64">
    <w:nsid w:val="5F3709B9"/>
    <w:multiLevelType w:val="multilevel"/>
    <w:tmpl w:val="738E790C"/>
    <w:lvl w:ilvl="0">
      <w:start w:val="3"/>
      <w:numFmt w:val="decimal"/>
      <w:lvlText w:val="%1"/>
      <w:lvlJc w:val="left"/>
      <w:pPr>
        <w:tabs>
          <w:tab w:val="num" w:pos="825"/>
        </w:tabs>
        <w:ind w:left="825" w:hanging="825"/>
      </w:pPr>
      <w:rPr>
        <w:rFonts w:hint="default"/>
      </w:rPr>
    </w:lvl>
    <w:lvl w:ilvl="1">
      <w:start w:val="7"/>
      <w:numFmt w:val="decimal"/>
      <w:lvlText w:val="%1.%2"/>
      <w:lvlJc w:val="left"/>
      <w:pPr>
        <w:tabs>
          <w:tab w:val="num" w:pos="825"/>
        </w:tabs>
        <w:ind w:left="825" w:hanging="825"/>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5">
    <w:nsid w:val="60DA5713"/>
    <w:multiLevelType w:val="multilevel"/>
    <w:tmpl w:val="847E3AF4"/>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6">
    <w:nsid w:val="64C4109A"/>
    <w:multiLevelType w:val="multilevel"/>
    <w:tmpl w:val="36944B9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7">
    <w:nsid w:val="677E111E"/>
    <w:multiLevelType w:val="hybridMultilevel"/>
    <w:tmpl w:val="AB461B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nsid w:val="67822CD7"/>
    <w:multiLevelType w:val="hybridMultilevel"/>
    <w:tmpl w:val="BF42F5A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9">
    <w:nsid w:val="67A61D1F"/>
    <w:multiLevelType w:val="singleLevel"/>
    <w:tmpl w:val="0C0A0011"/>
    <w:lvl w:ilvl="0">
      <w:start w:val="1"/>
      <w:numFmt w:val="decimal"/>
      <w:lvlText w:val="%1)"/>
      <w:lvlJc w:val="left"/>
      <w:pPr>
        <w:tabs>
          <w:tab w:val="num" w:pos="360"/>
        </w:tabs>
        <w:ind w:left="360" w:hanging="360"/>
      </w:pPr>
      <w:rPr>
        <w:rFonts w:hint="default"/>
      </w:rPr>
    </w:lvl>
  </w:abstractNum>
  <w:abstractNum w:abstractNumId="70">
    <w:nsid w:val="68C5235C"/>
    <w:multiLevelType w:val="hybridMultilevel"/>
    <w:tmpl w:val="731EAB4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1">
    <w:nsid w:val="698D0CBF"/>
    <w:multiLevelType w:val="hybridMultilevel"/>
    <w:tmpl w:val="3810249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2">
    <w:nsid w:val="6E2C6752"/>
    <w:multiLevelType w:val="hybridMultilevel"/>
    <w:tmpl w:val="F176D4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3">
    <w:nsid w:val="70071C4C"/>
    <w:multiLevelType w:val="hybridMultilevel"/>
    <w:tmpl w:val="A3BAA0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nsid w:val="73DB6FA0"/>
    <w:multiLevelType w:val="hybridMultilevel"/>
    <w:tmpl w:val="3926EE7E"/>
    <w:lvl w:ilvl="0" w:tplc="0C0A0005">
      <w:start w:val="1"/>
      <w:numFmt w:val="bullet"/>
      <w:lvlText w:val=""/>
      <w:lvlJc w:val="left"/>
      <w:pPr>
        <w:tabs>
          <w:tab w:val="num" w:pos="1077"/>
        </w:tabs>
        <w:ind w:left="1077" w:hanging="360"/>
      </w:pPr>
      <w:rPr>
        <w:rFonts w:ascii="Wingdings" w:hAnsi="Wingdings" w:hint="default"/>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75">
    <w:nsid w:val="76D402B2"/>
    <w:multiLevelType w:val="hybridMultilevel"/>
    <w:tmpl w:val="FF74A3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6">
    <w:nsid w:val="790E70B0"/>
    <w:multiLevelType w:val="multilevel"/>
    <w:tmpl w:val="738E790C"/>
    <w:lvl w:ilvl="0">
      <w:start w:val="3"/>
      <w:numFmt w:val="decimal"/>
      <w:lvlText w:val="%1"/>
      <w:lvlJc w:val="left"/>
      <w:pPr>
        <w:tabs>
          <w:tab w:val="num" w:pos="825"/>
        </w:tabs>
        <w:ind w:left="825" w:hanging="825"/>
      </w:pPr>
      <w:rPr>
        <w:rFonts w:hint="default"/>
      </w:rPr>
    </w:lvl>
    <w:lvl w:ilvl="1">
      <w:start w:val="4"/>
      <w:numFmt w:val="decimal"/>
      <w:lvlText w:val="%1.%2"/>
      <w:lvlJc w:val="left"/>
      <w:pPr>
        <w:tabs>
          <w:tab w:val="num" w:pos="825"/>
        </w:tabs>
        <w:ind w:left="825" w:hanging="825"/>
      </w:pPr>
      <w:rPr>
        <w:rFonts w:hint="default"/>
      </w:rPr>
    </w:lvl>
    <w:lvl w:ilvl="2">
      <w:start w:val="4"/>
      <w:numFmt w:val="decimal"/>
      <w:lvlText w:val="%1.%2.%3"/>
      <w:lvlJc w:val="left"/>
      <w:pPr>
        <w:tabs>
          <w:tab w:val="num" w:pos="1080"/>
        </w:tabs>
        <w:ind w:left="1080" w:hanging="10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7">
    <w:nsid w:val="7A09000F"/>
    <w:multiLevelType w:val="hybridMultilevel"/>
    <w:tmpl w:val="D18EC3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8">
    <w:nsid w:val="7B1C267D"/>
    <w:multiLevelType w:val="hybridMultilevel"/>
    <w:tmpl w:val="A198CE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9">
    <w:nsid w:val="7EE57AE8"/>
    <w:multiLevelType w:val="hybridMultilevel"/>
    <w:tmpl w:val="F006969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4"/>
  </w:num>
  <w:num w:numId="3">
    <w:abstractNumId w:val="13"/>
  </w:num>
  <w:num w:numId="4">
    <w:abstractNumId w:val="49"/>
  </w:num>
  <w:num w:numId="5">
    <w:abstractNumId w:val="30"/>
  </w:num>
  <w:num w:numId="6">
    <w:abstractNumId w:val="17"/>
  </w:num>
  <w:num w:numId="7">
    <w:abstractNumId w:val="60"/>
  </w:num>
  <w:num w:numId="8">
    <w:abstractNumId w:val="54"/>
  </w:num>
  <w:num w:numId="9">
    <w:abstractNumId w:val="69"/>
  </w:num>
  <w:num w:numId="10">
    <w:abstractNumId w:val="6"/>
  </w:num>
  <w:num w:numId="11">
    <w:abstractNumId w:val="68"/>
  </w:num>
  <w:num w:numId="12">
    <w:abstractNumId w:val="79"/>
  </w:num>
  <w:num w:numId="13">
    <w:abstractNumId w:val="50"/>
  </w:num>
  <w:num w:numId="14">
    <w:abstractNumId w:val="32"/>
  </w:num>
  <w:num w:numId="15">
    <w:abstractNumId w:val="26"/>
  </w:num>
  <w:num w:numId="16">
    <w:abstractNumId w:val="7"/>
  </w:num>
  <w:num w:numId="17">
    <w:abstractNumId w:val="62"/>
  </w:num>
  <w:num w:numId="18">
    <w:abstractNumId w:val="23"/>
  </w:num>
  <w:num w:numId="19">
    <w:abstractNumId w:val="47"/>
  </w:num>
  <w:num w:numId="20">
    <w:abstractNumId w:val="28"/>
  </w:num>
  <w:num w:numId="21">
    <w:abstractNumId w:val="19"/>
  </w:num>
  <w:num w:numId="22">
    <w:abstractNumId w:val="9"/>
  </w:num>
  <w:num w:numId="23">
    <w:abstractNumId w:val="29"/>
  </w:num>
  <w:num w:numId="24">
    <w:abstractNumId w:val="45"/>
  </w:num>
  <w:num w:numId="25">
    <w:abstractNumId w:val="40"/>
  </w:num>
  <w:num w:numId="26">
    <w:abstractNumId w:val="64"/>
  </w:num>
  <w:num w:numId="27">
    <w:abstractNumId w:val="55"/>
  </w:num>
  <w:num w:numId="28">
    <w:abstractNumId w:val="42"/>
  </w:num>
  <w:num w:numId="29">
    <w:abstractNumId w:val="75"/>
  </w:num>
  <w:num w:numId="30">
    <w:abstractNumId w:val="2"/>
  </w:num>
  <w:num w:numId="31">
    <w:abstractNumId w:val="73"/>
  </w:num>
  <w:num w:numId="32">
    <w:abstractNumId w:val="20"/>
  </w:num>
  <w:num w:numId="33">
    <w:abstractNumId w:val="53"/>
  </w:num>
  <w:num w:numId="34">
    <w:abstractNumId w:val="63"/>
  </w:num>
  <w:num w:numId="35">
    <w:abstractNumId w:val="24"/>
  </w:num>
  <w:num w:numId="36">
    <w:abstractNumId w:val="76"/>
  </w:num>
  <w:num w:numId="37">
    <w:abstractNumId w:val="46"/>
  </w:num>
  <w:num w:numId="38">
    <w:abstractNumId w:val="39"/>
  </w:num>
  <w:num w:numId="39">
    <w:abstractNumId w:val="14"/>
  </w:num>
  <w:num w:numId="40">
    <w:abstractNumId w:val="27"/>
  </w:num>
  <w:num w:numId="41">
    <w:abstractNumId w:val="31"/>
  </w:num>
  <w:num w:numId="42">
    <w:abstractNumId w:val="43"/>
  </w:num>
  <w:num w:numId="43">
    <w:abstractNumId w:val="71"/>
  </w:num>
  <w:num w:numId="44">
    <w:abstractNumId w:val="41"/>
  </w:num>
  <w:num w:numId="45">
    <w:abstractNumId w:val="70"/>
  </w:num>
  <w:num w:numId="46">
    <w:abstractNumId w:val="37"/>
  </w:num>
  <w:num w:numId="47">
    <w:abstractNumId w:val="74"/>
  </w:num>
  <w:num w:numId="48">
    <w:abstractNumId w:val="12"/>
  </w:num>
  <w:num w:numId="49">
    <w:abstractNumId w:val="21"/>
  </w:num>
  <w:num w:numId="50">
    <w:abstractNumId w:val="51"/>
  </w:num>
  <w:num w:numId="51">
    <w:abstractNumId w:val="22"/>
  </w:num>
  <w:num w:numId="52">
    <w:abstractNumId w:val="4"/>
  </w:num>
  <w:num w:numId="53">
    <w:abstractNumId w:val="36"/>
  </w:num>
  <w:num w:numId="54">
    <w:abstractNumId w:val="18"/>
  </w:num>
  <w:num w:numId="55">
    <w:abstractNumId w:val="65"/>
  </w:num>
  <w:num w:numId="56">
    <w:abstractNumId w:val="78"/>
  </w:num>
  <w:num w:numId="57">
    <w:abstractNumId w:val="57"/>
  </w:num>
  <w:num w:numId="58">
    <w:abstractNumId w:val="5"/>
  </w:num>
  <w:num w:numId="59">
    <w:abstractNumId w:val="35"/>
  </w:num>
  <w:num w:numId="60">
    <w:abstractNumId w:val="52"/>
  </w:num>
  <w:num w:numId="61">
    <w:abstractNumId w:val="72"/>
  </w:num>
  <w:num w:numId="62">
    <w:abstractNumId w:val="1"/>
  </w:num>
  <w:num w:numId="63">
    <w:abstractNumId w:val="61"/>
  </w:num>
  <w:num w:numId="64">
    <w:abstractNumId w:val="11"/>
  </w:num>
  <w:num w:numId="65">
    <w:abstractNumId w:val="33"/>
  </w:num>
  <w:num w:numId="66">
    <w:abstractNumId w:val="77"/>
  </w:num>
  <w:num w:numId="67">
    <w:abstractNumId w:val="56"/>
  </w:num>
  <w:num w:numId="68">
    <w:abstractNumId w:val="66"/>
  </w:num>
  <w:num w:numId="69">
    <w:abstractNumId w:val="16"/>
  </w:num>
  <w:num w:numId="70">
    <w:abstractNumId w:val="58"/>
  </w:num>
  <w:num w:numId="71">
    <w:abstractNumId w:val="8"/>
  </w:num>
  <w:num w:numId="72">
    <w:abstractNumId w:val="25"/>
  </w:num>
  <w:num w:numId="73">
    <w:abstractNumId w:val="48"/>
  </w:num>
  <w:num w:numId="74">
    <w:abstractNumId w:val="59"/>
  </w:num>
  <w:num w:numId="75">
    <w:abstractNumId w:val="3"/>
  </w:num>
  <w:num w:numId="76">
    <w:abstractNumId w:val="44"/>
  </w:num>
  <w:num w:numId="77">
    <w:abstractNumId w:val="38"/>
  </w:num>
  <w:num w:numId="78">
    <w:abstractNumId w:val="67"/>
  </w:num>
  <w:num w:numId="79">
    <w:abstractNumId w:val="10"/>
  </w:num>
  <w:num w:numId="80">
    <w:abstractNumId w:val="15"/>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35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5528A"/>
    <w:rsid w:val="00932540"/>
    <w:rsid w:val="00F5528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hAnsi="Arial Narrow"/>
      <w:sz w:val="22"/>
      <w:lang w:eastAsia="es-ES"/>
    </w:rPr>
  </w:style>
  <w:style w:type="paragraph" w:styleId="Ttulo1">
    <w:name w:val="heading 1"/>
    <w:basedOn w:val="Normal"/>
    <w:next w:val="Normal"/>
    <w:qFormat/>
    <w:pPr>
      <w:keepNext/>
      <w:widowControl w:val="0"/>
      <w:jc w:val="center"/>
      <w:outlineLvl w:val="0"/>
    </w:pPr>
    <w:rPr>
      <w:b/>
      <w:sz w:val="28"/>
      <w:lang w:val="es-ES"/>
    </w:rPr>
  </w:style>
  <w:style w:type="paragraph" w:styleId="Ttulo2">
    <w:name w:val="heading 2"/>
    <w:aliases w:val="TITULO2,titulo 2"/>
    <w:basedOn w:val="Normal"/>
    <w:next w:val="Normal"/>
    <w:qFormat/>
    <w:pPr>
      <w:keepNext/>
      <w:outlineLvl w:val="1"/>
    </w:pPr>
    <w:rPr>
      <w:b/>
    </w:rPr>
  </w:style>
  <w:style w:type="paragraph" w:styleId="Ttulo3">
    <w:name w:val="heading 3"/>
    <w:basedOn w:val="Normal"/>
    <w:next w:val="Normal"/>
    <w:qFormat/>
    <w:pPr>
      <w:keepNext/>
      <w:jc w:val="both"/>
      <w:outlineLvl w:val="2"/>
    </w:pPr>
    <w:rPr>
      <w:b/>
    </w:rPr>
  </w:style>
  <w:style w:type="paragraph" w:styleId="Ttulo4">
    <w:name w:val="heading 4"/>
    <w:basedOn w:val="Normal"/>
    <w:next w:val="Normal"/>
    <w:qFormat/>
    <w:pPr>
      <w:keepNext/>
      <w:jc w:val="center"/>
      <w:outlineLvl w:val="3"/>
    </w:pPr>
    <w:rPr>
      <w:b/>
      <w:caps/>
      <w:u w:val="single"/>
    </w:rPr>
  </w:style>
  <w:style w:type="paragraph" w:styleId="Ttulo5">
    <w:name w:val="heading 5"/>
    <w:basedOn w:val="Normal"/>
    <w:next w:val="Normal"/>
    <w:qFormat/>
    <w:pPr>
      <w:keepNext/>
      <w:jc w:val="center"/>
      <w:outlineLvl w:val="4"/>
    </w:pPr>
    <w:rPr>
      <w:b/>
      <w:bCs/>
    </w:rPr>
  </w:style>
  <w:style w:type="paragraph" w:styleId="Ttulo6">
    <w:name w:val="heading 6"/>
    <w:basedOn w:val="Normal"/>
    <w:next w:val="Normal"/>
    <w:qFormat/>
    <w:pPr>
      <w:keepNext/>
      <w:widowControl w:val="0"/>
      <w:spacing w:line="360" w:lineRule="auto"/>
      <w:jc w:val="both"/>
      <w:outlineLvl w:val="5"/>
    </w:pPr>
    <w:rPr>
      <w:b/>
      <w:sz w:val="32"/>
      <w:lang w:val="es-ES"/>
    </w:rPr>
  </w:style>
  <w:style w:type="paragraph" w:styleId="Ttulo7">
    <w:name w:val="heading 7"/>
    <w:basedOn w:val="Normal"/>
    <w:next w:val="Normal"/>
    <w:qFormat/>
    <w:pPr>
      <w:keepNext/>
      <w:outlineLvl w:val="6"/>
    </w:pPr>
    <w:rPr>
      <w:rFonts w:ascii="Amerigo BT" w:hAnsi="Amerigo BT"/>
      <w:b/>
      <w:caps/>
      <w:u w:val="single"/>
    </w:rPr>
  </w:style>
  <w:style w:type="paragraph" w:styleId="Ttulo8">
    <w:name w:val="heading 8"/>
    <w:basedOn w:val="Normal"/>
    <w:next w:val="Normal"/>
    <w:qFormat/>
    <w:pPr>
      <w:keepNext/>
      <w:jc w:val="both"/>
      <w:outlineLvl w:val="7"/>
    </w:pPr>
    <w:rPr>
      <w:rFonts w:ascii="Tahoma" w:hAnsi="Tahoma" w:cs="Tahoma"/>
      <w:sz w:val="24"/>
      <w:u w:val="single"/>
    </w:rPr>
  </w:style>
  <w:style w:type="paragraph" w:styleId="Ttulo9">
    <w:name w:val="heading 9"/>
    <w:basedOn w:val="Normal"/>
    <w:next w:val="Normal"/>
    <w:qFormat/>
    <w:pPr>
      <w:keepNext/>
      <w:jc w:val="center"/>
      <w:outlineLvl w:val="8"/>
    </w:pPr>
    <w:rPr>
      <w:rFonts w:ascii="Tahoma" w:hAnsi="Tahoma" w:cs="Tahoma"/>
      <w:b/>
      <w:bCs/>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paragraph" w:styleId="Textoindependiente">
    <w:name w:val="Body Text"/>
    <w:basedOn w:val="Normal"/>
    <w:semiHidden/>
    <w:pPr>
      <w:widowControl w:val="0"/>
      <w:spacing w:line="360" w:lineRule="auto"/>
      <w:jc w:val="both"/>
    </w:pPr>
    <w:rPr>
      <w:sz w:val="28"/>
      <w:lang w:val="es-ES"/>
    </w:rPr>
  </w:style>
  <w:style w:type="paragraph" w:styleId="Textonotaalfinal">
    <w:name w:val="endnote text"/>
    <w:basedOn w:val="Normal"/>
    <w:semiHidden/>
    <w:rPr>
      <w:rFonts w:ascii="Times New Roman" w:hAnsi="Times New Roman"/>
      <w:lang w:val="en-GB"/>
    </w:rPr>
  </w:style>
  <w:style w:type="character" w:styleId="Refdenotaalfinal">
    <w:name w:val="endnote reference"/>
    <w:basedOn w:val="Fuentedeprrafopredeter"/>
    <w:semiHidden/>
    <w:rPr>
      <w:vertAlign w:val="superscript"/>
    </w:rPr>
  </w:style>
  <w:style w:type="paragraph" w:styleId="Textoindependiente2">
    <w:name w:val="Body Text 2"/>
    <w:basedOn w:val="Normal"/>
    <w:semiHidden/>
    <w:pPr>
      <w:jc w:val="both"/>
    </w:pPr>
  </w:style>
  <w:style w:type="paragraph" w:styleId="Sangradetextonormal">
    <w:name w:val="Body Text Indent"/>
    <w:basedOn w:val="Normal"/>
    <w:semiHidden/>
    <w:pPr>
      <w:widowControl w:val="0"/>
      <w:jc w:val="both"/>
    </w:pPr>
    <w:rPr>
      <w:rFonts w:ascii="Times New Roman" w:hAnsi="Times New Roman"/>
      <w:sz w:val="24"/>
      <w:lang w:val="es-ES"/>
    </w:rPr>
  </w:style>
  <w:style w:type="paragraph" w:customStyle="1" w:styleId="BodyText3">
    <w:name w:val="Body Text 3"/>
    <w:basedOn w:val="Normal"/>
    <w:pPr>
      <w:widowControl w:val="0"/>
      <w:tabs>
        <w:tab w:val="left" w:pos="2127"/>
      </w:tabs>
      <w:jc w:val="both"/>
    </w:pPr>
    <w:rPr>
      <w:rFonts w:ascii="Times New Roman" w:hAnsi="Times New Roman"/>
      <w:sz w:val="26"/>
      <w:lang w:val="es-ES"/>
    </w:rPr>
  </w:style>
  <w:style w:type="paragraph" w:styleId="Mapadeldocumento">
    <w:name w:val="Document Map"/>
    <w:basedOn w:val="Normal"/>
    <w:semiHidden/>
    <w:pPr>
      <w:shd w:val="clear" w:color="auto" w:fill="000080"/>
    </w:pPr>
    <w:rPr>
      <w:rFonts w:ascii="Tahoma" w:hAnsi="Tahoma"/>
    </w:rPr>
  </w:style>
  <w:style w:type="paragraph" w:styleId="Textoindependiente3">
    <w:name w:val="Body Text 3"/>
    <w:basedOn w:val="Normal"/>
    <w:semiHidden/>
    <w:pPr>
      <w:tabs>
        <w:tab w:val="left" w:pos="0"/>
        <w:tab w:val="left" w:pos="8720"/>
      </w:tabs>
      <w:jc w:val="both"/>
    </w:pPr>
    <w:rPr>
      <w:i/>
    </w:rPr>
  </w:style>
  <w:style w:type="paragraph" w:styleId="Ttulo">
    <w:name w:val="Title"/>
    <w:basedOn w:val="Normal"/>
    <w:qFormat/>
    <w:pPr>
      <w:widowControl w:val="0"/>
      <w:jc w:val="center"/>
    </w:pPr>
    <w:rPr>
      <w:b/>
      <w:caps/>
      <w:lang w:val="es-ES"/>
    </w:rPr>
  </w:style>
  <w:style w:type="paragraph" w:customStyle="1" w:styleId="BodyText2">
    <w:name w:val="Body Text 2"/>
    <w:basedOn w:val="Normal"/>
    <w:pPr>
      <w:widowControl w:val="0"/>
      <w:spacing w:line="360" w:lineRule="auto"/>
      <w:jc w:val="both"/>
    </w:pPr>
    <w:rPr>
      <w:b/>
      <w:sz w:val="28"/>
      <w:lang w:val="es-ES"/>
    </w:rPr>
  </w:style>
  <w:style w:type="paragraph" w:styleId="Textocomentario">
    <w:name w:val="annotation text"/>
    <w:basedOn w:val="Normal"/>
    <w:semiHidden/>
    <w:pPr>
      <w:widowControl w:val="0"/>
    </w:pPr>
    <w:rPr>
      <w:sz w:val="20"/>
      <w:lang w:val="es-ES"/>
    </w:rPr>
  </w:style>
  <w:style w:type="paragraph" w:styleId="Subttulo">
    <w:name w:val="Subtitle"/>
    <w:basedOn w:val="Normal"/>
    <w:qFormat/>
    <w:pPr>
      <w:jc w:val="center"/>
    </w:pPr>
    <w:rPr>
      <w:b/>
      <w:caps/>
      <w:u w:val="single"/>
    </w:rPr>
  </w:style>
  <w:style w:type="paragraph" w:styleId="Sangra2detindependiente">
    <w:name w:val="Body Text Indent 2"/>
    <w:basedOn w:val="Normal"/>
    <w:semiHidden/>
    <w:pPr>
      <w:ind w:left="680" w:hanging="680"/>
      <w:jc w:val="both"/>
    </w:pPr>
    <w:rPr>
      <w:b/>
      <w:u w:val="single"/>
    </w:rPr>
  </w:style>
  <w:style w:type="paragraph" w:styleId="Sangra3detindependiente">
    <w:name w:val="Body Text Indent 3"/>
    <w:basedOn w:val="Normal"/>
    <w:semiHidden/>
    <w:pPr>
      <w:spacing w:after="240"/>
      <w:ind w:left="357"/>
      <w:jc w:val="both"/>
    </w:pPr>
    <w:rPr>
      <w:rFonts w:ascii="Tahoma" w:hAnsi="Tahoma" w:cs="Tahoma"/>
      <w:sz w:val="24"/>
    </w:rPr>
  </w:style>
  <w:style w:type="paragraph" w:customStyle="1" w:styleId="BodyTextIndent2">
    <w:name w:val="Body Text Indent 2"/>
    <w:basedOn w:val="Normal"/>
    <w:pPr>
      <w:overflowPunct w:val="0"/>
      <w:autoSpaceDE w:val="0"/>
      <w:autoSpaceDN w:val="0"/>
      <w:adjustRightInd w:val="0"/>
      <w:ind w:left="284" w:hanging="284"/>
      <w:jc w:val="both"/>
      <w:textAlignment w:val="baseline"/>
    </w:pPr>
    <w:rPr>
      <w:rFonts w:ascii="Arial" w:hAnsi="Arial"/>
      <w:lang w:val="es-ES"/>
    </w:rPr>
  </w:style>
  <w:style w:type="paragraph" w:customStyle="1" w:styleId="p3">
    <w:name w:val="p3"/>
    <w:basedOn w:val="Normal"/>
    <w:pPr>
      <w:tabs>
        <w:tab w:val="left" w:pos="720"/>
      </w:tabs>
      <w:spacing w:line="260" w:lineRule="atLeast"/>
      <w:jc w:val="both"/>
    </w:pPr>
    <w:rPr>
      <w:rFonts w:ascii="Times New Roman" w:hAnsi="Times New Roman"/>
      <w:sz w:val="24"/>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177</Pages>
  <Words>35261</Words>
  <Characters>193936</Characters>
  <Application>Microsoft Office Word</Application>
  <DocSecurity>0</DocSecurity>
  <Lines>1616</Lines>
  <Paragraphs>457</Paragraphs>
  <ScaleCrop>false</ScaleCrop>
  <HeadingPairs>
    <vt:vector size="2" baseType="variant">
      <vt:variant>
        <vt:lpstr>Título</vt:lpstr>
      </vt:variant>
      <vt:variant>
        <vt:i4>1</vt:i4>
      </vt:variant>
    </vt:vector>
  </HeadingPairs>
  <TitlesOfParts>
    <vt:vector size="1" baseType="lpstr">
      <vt:lpstr>SUB SISTEMA FISICO - BIOTICO </vt:lpstr>
    </vt:vector>
  </TitlesOfParts>
  <Company>LEON SEGUNDO</Company>
  <LinksUpToDate>false</LinksUpToDate>
  <CharactersWithSpaces>228740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 SISTEMA FISICO - BIOTICO</dc:title>
  <dc:creator>Leon Segundo FERNANDEZ R.</dc:creator>
  <cp:lastModifiedBy>rubiurre</cp:lastModifiedBy>
  <cp:revision>2</cp:revision>
  <cp:lastPrinted>2001-07-24T22:53:00Z</cp:lastPrinted>
  <dcterms:created xsi:type="dcterms:W3CDTF">2012-09-05T18:09:00Z</dcterms:created>
  <dcterms:modified xsi:type="dcterms:W3CDTF">2012-09-05T18:09:00Z</dcterms:modified>
</cp:coreProperties>
</file>