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67" w:rsidRPr="00C86A78" w:rsidRDefault="00CF05B2" w:rsidP="00C86A78">
      <w:pPr>
        <w:rPr>
          <w:lang w:val="es-AR"/>
        </w:rPr>
      </w:pPr>
      <w:r>
        <w:rPr>
          <w:rFonts w:ascii="Arial" w:hAnsi="Arial" w:cs="Arial"/>
          <w:noProof/>
          <w:lang w:val="es-CO" w:eastAsia="es-CO"/>
        </w:rPr>
        <w:drawing>
          <wp:anchor distT="0" distB="0" distL="114300" distR="114300" simplePos="0" relativeHeight="251656704" behindDoc="1" locked="0" layoutInCell="1" allowOverlap="1">
            <wp:simplePos x="0" y="0"/>
            <wp:positionH relativeFrom="column">
              <wp:posOffset>366395</wp:posOffset>
            </wp:positionH>
            <wp:positionV relativeFrom="paragraph">
              <wp:posOffset>-1010285</wp:posOffset>
            </wp:positionV>
            <wp:extent cx="690245" cy="768350"/>
            <wp:effectExtent l="19050" t="0" r="0" b="0"/>
            <wp:wrapTight wrapText="bothSides">
              <wp:wrapPolygon edited="0">
                <wp:start x="-596" y="0"/>
                <wp:lineTo x="-596" y="20886"/>
                <wp:lineTo x="21461" y="20886"/>
                <wp:lineTo x="21461" y="0"/>
                <wp:lineTo x="-596" y="0"/>
              </wp:wrapPolygon>
            </wp:wrapTight>
            <wp:docPr id="17" name="Imagen 17"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cudo"/>
                    <pic:cNvPicPr>
                      <a:picLocks noChangeAspect="1" noChangeArrowheads="1"/>
                    </pic:cNvPicPr>
                  </pic:nvPicPr>
                  <pic:blipFill>
                    <a:blip r:embed="rId8" cstate="print"/>
                    <a:srcRect/>
                    <a:stretch>
                      <a:fillRect/>
                    </a:stretch>
                  </pic:blipFill>
                  <pic:spPr bwMode="auto">
                    <a:xfrm>
                      <a:off x="0" y="0"/>
                      <a:ext cx="690245" cy="768350"/>
                    </a:xfrm>
                    <a:prstGeom prst="rect">
                      <a:avLst/>
                    </a:prstGeom>
                    <a:noFill/>
                    <a:ln w="9525">
                      <a:noFill/>
                      <a:miter lim="800000"/>
                      <a:headEnd/>
                      <a:tailEnd/>
                    </a:ln>
                  </pic:spPr>
                </pic:pic>
              </a:graphicData>
            </a:graphic>
          </wp:anchor>
        </w:drawing>
      </w:r>
    </w:p>
    <w:p w:rsidR="002A0023" w:rsidRPr="00742275" w:rsidRDefault="00521E29" w:rsidP="00521E29">
      <w:pPr>
        <w:jc w:val="center"/>
        <w:rPr>
          <w:rFonts w:ascii="Berlin Sans FB" w:hAnsi="Berlin Sans FB" w:cs="Tahoma"/>
          <w:b/>
          <w:color w:val="17365D"/>
          <w:sz w:val="48"/>
          <w:szCs w:val="48"/>
          <w:lang w:val="es-AR"/>
        </w:rPr>
      </w:pPr>
      <w:r w:rsidRPr="00742275">
        <w:rPr>
          <w:rFonts w:ascii="Berlin Sans FB" w:hAnsi="Berlin Sans FB" w:cs="Tahoma"/>
          <w:b/>
          <w:color w:val="17365D"/>
          <w:sz w:val="48"/>
          <w:szCs w:val="48"/>
          <w:lang w:val="es-AR"/>
        </w:rPr>
        <w:t xml:space="preserve">ALCALDIA MUNICIPAL </w:t>
      </w:r>
    </w:p>
    <w:p w:rsidR="00521E29" w:rsidRPr="00AE7E8A" w:rsidRDefault="00AE7E8A" w:rsidP="00AE7E8A">
      <w:pPr>
        <w:jc w:val="center"/>
        <w:rPr>
          <w:rFonts w:ascii="Arial Rounded MT Bold" w:hAnsi="Arial Rounded MT Bold"/>
          <w:b/>
          <w:sz w:val="36"/>
          <w:szCs w:val="36"/>
          <w:lang w:val="es-AR"/>
        </w:rPr>
      </w:pPr>
      <w:r w:rsidRPr="00AE7E8A">
        <w:rPr>
          <w:rFonts w:ascii="Arial Rounded MT Bold" w:hAnsi="Arial Rounded MT Bold" w:cs="Tahoma"/>
          <w:b/>
          <w:color w:val="17365D"/>
          <w:sz w:val="48"/>
          <w:szCs w:val="48"/>
          <w:lang w:val="es-AR"/>
        </w:rPr>
        <w:t>San Sebastián Cauca</w:t>
      </w:r>
    </w:p>
    <w:p w:rsidR="00534E14" w:rsidRDefault="00534E14" w:rsidP="006778FA">
      <w:pPr>
        <w:rPr>
          <w:b/>
          <w:sz w:val="36"/>
          <w:szCs w:val="36"/>
          <w:lang w:val="es-AR"/>
        </w:rPr>
      </w:pPr>
    </w:p>
    <w:p w:rsidR="006F1F24" w:rsidRPr="006F1F24" w:rsidRDefault="006F1F24" w:rsidP="006F1F24">
      <w:pPr>
        <w:rPr>
          <w:b/>
          <w:sz w:val="36"/>
          <w:szCs w:val="36"/>
          <w:lang w:val="es-AR"/>
        </w:rPr>
      </w:pPr>
    </w:p>
    <w:p w:rsidR="007E5A3C" w:rsidRDefault="007E5A3C" w:rsidP="00C86A78">
      <w:pPr>
        <w:jc w:val="center"/>
        <w:rPr>
          <w:rFonts w:ascii="Berlin Sans FB" w:hAnsi="Berlin Sans FB" w:cs="Arial"/>
          <w:b/>
          <w:color w:val="365F91"/>
          <w:sz w:val="72"/>
          <w:szCs w:val="72"/>
          <w:lang w:val="es-AR"/>
        </w:rPr>
      </w:pPr>
    </w:p>
    <w:p w:rsidR="007E5A3C" w:rsidRDefault="007E5A3C" w:rsidP="00C86A78">
      <w:pPr>
        <w:jc w:val="center"/>
        <w:rPr>
          <w:rFonts w:ascii="Berlin Sans FB" w:hAnsi="Berlin Sans FB" w:cs="Arial"/>
          <w:b/>
          <w:color w:val="365F91"/>
          <w:sz w:val="72"/>
          <w:szCs w:val="72"/>
          <w:lang w:val="es-AR"/>
        </w:rPr>
      </w:pPr>
    </w:p>
    <w:p w:rsidR="007E5A3C" w:rsidRDefault="007E5A3C" w:rsidP="00C86A78">
      <w:pPr>
        <w:jc w:val="center"/>
        <w:rPr>
          <w:rFonts w:ascii="Berlin Sans FB" w:hAnsi="Berlin Sans FB" w:cs="Arial"/>
          <w:b/>
          <w:color w:val="365F91"/>
          <w:sz w:val="72"/>
          <w:szCs w:val="72"/>
          <w:lang w:val="es-AR"/>
        </w:rPr>
      </w:pPr>
    </w:p>
    <w:p w:rsidR="007E5A3C" w:rsidRDefault="007E5A3C" w:rsidP="00C86A78">
      <w:pPr>
        <w:jc w:val="center"/>
        <w:rPr>
          <w:rFonts w:ascii="Berlin Sans FB" w:hAnsi="Berlin Sans FB" w:cs="Arial"/>
          <w:b/>
          <w:color w:val="365F91"/>
          <w:sz w:val="72"/>
          <w:szCs w:val="72"/>
          <w:lang w:val="es-AR"/>
        </w:rPr>
      </w:pPr>
    </w:p>
    <w:p w:rsidR="007E5A3C" w:rsidRDefault="007E5A3C" w:rsidP="00C86A78">
      <w:pPr>
        <w:jc w:val="center"/>
        <w:rPr>
          <w:rFonts w:ascii="Berlin Sans FB" w:hAnsi="Berlin Sans FB" w:cs="Arial"/>
          <w:b/>
          <w:color w:val="365F91"/>
          <w:sz w:val="72"/>
          <w:szCs w:val="72"/>
          <w:lang w:val="es-AR"/>
        </w:rPr>
      </w:pPr>
    </w:p>
    <w:p w:rsidR="00AE7E8A" w:rsidRPr="00C86A78" w:rsidRDefault="00AE7E8A" w:rsidP="00C86A78">
      <w:pPr>
        <w:jc w:val="center"/>
        <w:rPr>
          <w:rFonts w:ascii="Berlin Sans FB" w:hAnsi="Berlin Sans FB" w:cs="Arial"/>
          <w:b/>
          <w:color w:val="4F6228"/>
          <w:sz w:val="72"/>
          <w:szCs w:val="72"/>
          <w:lang w:val="es-AR"/>
        </w:rPr>
      </w:pPr>
      <w:r w:rsidRPr="00C86A78">
        <w:rPr>
          <w:rFonts w:ascii="Berlin Sans FB" w:hAnsi="Berlin Sans FB" w:cs="Arial"/>
          <w:b/>
          <w:color w:val="365F91"/>
          <w:sz w:val="72"/>
          <w:szCs w:val="72"/>
          <w:lang w:val="es-AR"/>
        </w:rPr>
        <w:t>Informe de Gestión</w:t>
      </w:r>
      <w:r w:rsidR="00C86A78" w:rsidRPr="00C86A78">
        <w:rPr>
          <w:rFonts w:ascii="Berlin Sans FB" w:hAnsi="Berlin Sans FB" w:cs="Arial"/>
          <w:b/>
          <w:color w:val="4F6228"/>
          <w:sz w:val="72"/>
          <w:szCs w:val="72"/>
          <w:lang w:val="es-AR"/>
        </w:rPr>
        <w:t xml:space="preserve"> </w:t>
      </w:r>
      <w:r w:rsidRPr="00C86A78">
        <w:rPr>
          <w:rFonts w:ascii="Berlin Sans FB" w:hAnsi="Berlin Sans FB" w:cs="Arial"/>
          <w:b/>
          <w:color w:val="365F91"/>
          <w:sz w:val="72"/>
          <w:szCs w:val="72"/>
          <w:lang w:val="es-AR"/>
        </w:rPr>
        <w:t>201</w:t>
      </w:r>
      <w:r w:rsidR="00C86A78">
        <w:rPr>
          <w:rFonts w:ascii="Berlin Sans FB" w:hAnsi="Berlin Sans FB" w:cs="Arial"/>
          <w:b/>
          <w:color w:val="365F91"/>
          <w:sz w:val="72"/>
          <w:szCs w:val="72"/>
          <w:lang w:val="es-AR"/>
        </w:rPr>
        <w:t>0</w:t>
      </w:r>
      <w:r w:rsidR="00521E29" w:rsidRPr="00DB36E2">
        <w:rPr>
          <w:rFonts w:ascii="Tahoma" w:hAnsi="Tahoma" w:cs="Tahoma"/>
          <w:b/>
          <w:color w:val="FFFFFF"/>
          <w:sz w:val="36"/>
          <w:szCs w:val="36"/>
          <w:lang w:val="es-AR"/>
        </w:rPr>
        <w:t xml:space="preserve"> </w:t>
      </w:r>
      <w:r w:rsidR="00521E29" w:rsidRPr="00C86A78">
        <w:rPr>
          <w:rFonts w:ascii="Tahoma" w:hAnsi="Tahoma" w:cs="Tahoma"/>
          <w:b/>
          <w:color w:val="FFFFFF"/>
          <w:lang w:val="es-AR"/>
        </w:rPr>
        <w:t>PERAFAN</w:t>
      </w:r>
      <w:r w:rsidR="005C5506">
        <w:rPr>
          <w:rFonts w:ascii="Tahoma" w:hAnsi="Tahoma" w:cs="Tahoma"/>
          <w:color w:val="FFFFFF"/>
          <w:lang w:val="es-AR"/>
        </w:rPr>
        <w:t xml:space="preserve">    </w:t>
      </w:r>
      <w:r w:rsidR="00DB36E2">
        <w:rPr>
          <w:rFonts w:ascii="Tahoma" w:hAnsi="Tahoma" w:cs="Tahoma"/>
          <w:color w:val="FFFFFF"/>
          <w:lang w:val="es-AR"/>
        </w:rPr>
        <w:t xml:space="preserve">     </w:t>
      </w:r>
      <w:r w:rsidR="005C5506">
        <w:rPr>
          <w:rFonts w:ascii="Tahoma" w:hAnsi="Tahoma" w:cs="Tahoma"/>
          <w:color w:val="FFFFFF"/>
          <w:lang w:val="es-AR"/>
        </w:rPr>
        <w:t xml:space="preserve">                              </w:t>
      </w:r>
    </w:p>
    <w:p w:rsidR="007E5A3C" w:rsidRDefault="007E5A3C" w:rsidP="00F4623D">
      <w:pPr>
        <w:jc w:val="center"/>
        <w:rPr>
          <w:rFonts w:ascii="Bradley Hand ITC" w:hAnsi="Bradley Hand ITC" w:cs="Arial"/>
          <w:b/>
          <w:sz w:val="52"/>
          <w:szCs w:val="52"/>
          <w:lang w:val="es-AR"/>
        </w:rPr>
      </w:pPr>
    </w:p>
    <w:p w:rsidR="007E5A3C" w:rsidRDefault="007E5A3C" w:rsidP="00F4623D">
      <w:pPr>
        <w:jc w:val="center"/>
        <w:rPr>
          <w:rFonts w:ascii="Bradley Hand ITC" w:hAnsi="Bradley Hand ITC" w:cs="Arial"/>
          <w:b/>
          <w:sz w:val="52"/>
          <w:szCs w:val="52"/>
          <w:lang w:val="es-AR"/>
        </w:rPr>
      </w:pPr>
    </w:p>
    <w:p w:rsidR="007E5A3C" w:rsidRDefault="007E5A3C" w:rsidP="00F4623D">
      <w:pPr>
        <w:jc w:val="center"/>
        <w:rPr>
          <w:rFonts w:ascii="Bradley Hand ITC" w:hAnsi="Bradley Hand ITC" w:cs="Arial"/>
          <w:b/>
          <w:sz w:val="52"/>
          <w:szCs w:val="52"/>
          <w:lang w:val="es-AR"/>
        </w:rPr>
      </w:pPr>
    </w:p>
    <w:p w:rsidR="006778FA" w:rsidRPr="00F4623D" w:rsidRDefault="006F1F24" w:rsidP="00F4623D">
      <w:pPr>
        <w:jc w:val="center"/>
        <w:rPr>
          <w:rFonts w:ascii="Bradley Hand ITC" w:hAnsi="Bradley Hand ITC" w:cs="Arial"/>
          <w:b/>
          <w:sz w:val="52"/>
          <w:szCs w:val="52"/>
          <w:lang w:val="es-AR"/>
        </w:rPr>
      </w:pPr>
      <w:r w:rsidRPr="006F1F24">
        <w:rPr>
          <w:rFonts w:ascii="Bradley Hand ITC" w:hAnsi="Bradley Hand ITC" w:cs="Arial"/>
          <w:b/>
          <w:sz w:val="52"/>
          <w:szCs w:val="52"/>
          <w:lang w:val="es-AR"/>
        </w:rPr>
        <w:t>“Al pueblo le llegó la hora”</w:t>
      </w:r>
    </w:p>
    <w:p w:rsidR="00EF2E39" w:rsidRDefault="00EF2E39" w:rsidP="00EB0EC6">
      <w:pPr>
        <w:jc w:val="center"/>
        <w:rPr>
          <w:rFonts w:ascii="Arial" w:hAnsi="Arial" w:cs="Arial"/>
          <w:b/>
          <w:lang w:val="es-AR"/>
        </w:rPr>
      </w:pPr>
    </w:p>
    <w:p w:rsidR="005665B7" w:rsidRDefault="005665B7" w:rsidP="00DF3DBB">
      <w:pPr>
        <w:rPr>
          <w:rFonts w:ascii="Arial" w:hAnsi="Arial" w:cs="Arial"/>
          <w:b/>
          <w:color w:val="0F243E"/>
          <w:sz w:val="32"/>
          <w:szCs w:val="32"/>
          <w:lang w:val="es-AR"/>
        </w:rPr>
      </w:pPr>
    </w:p>
    <w:p w:rsidR="00862DD6" w:rsidRPr="006848F3" w:rsidRDefault="007E5A3C" w:rsidP="00DF3DBB">
      <w:pPr>
        <w:rPr>
          <w:rFonts w:ascii="Arial" w:hAnsi="Arial" w:cs="Arial"/>
          <w:b/>
          <w:color w:val="0F243E"/>
          <w:sz w:val="32"/>
          <w:szCs w:val="32"/>
          <w:lang w:val="es-AR"/>
        </w:rPr>
      </w:pPr>
      <w:r>
        <w:rPr>
          <w:rFonts w:ascii="Arial" w:hAnsi="Arial" w:cs="Arial"/>
          <w:b/>
          <w:color w:val="0F243E"/>
          <w:sz w:val="32"/>
          <w:szCs w:val="32"/>
          <w:lang w:val="es-AR"/>
        </w:rPr>
        <w:br w:type="page"/>
      </w:r>
      <w:r w:rsidR="009E7E17" w:rsidRPr="006848F3">
        <w:rPr>
          <w:rFonts w:ascii="Arial" w:hAnsi="Arial" w:cs="Arial"/>
          <w:b/>
          <w:color w:val="0F243E"/>
          <w:sz w:val="32"/>
          <w:szCs w:val="32"/>
          <w:lang w:val="es-AR"/>
        </w:rPr>
        <w:lastRenderedPageBreak/>
        <w:t>PRESENTACION</w:t>
      </w:r>
    </w:p>
    <w:p w:rsidR="006848F3" w:rsidRPr="006848F3" w:rsidRDefault="006848F3" w:rsidP="00EB0EC6">
      <w:pPr>
        <w:jc w:val="both"/>
        <w:rPr>
          <w:rFonts w:ascii="Arial" w:hAnsi="Arial" w:cs="Arial"/>
          <w:sz w:val="32"/>
          <w:szCs w:val="32"/>
          <w:lang w:val="es-AR"/>
        </w:rPr>
      </w:pPr>
    </w:p>
    <w:p w:rsidR="00DF3DBB" w:rsidRDefault="00DC2A17" w:rsidP="00EB0EC6">
      <w:pPr>
        <w:jc w:val="both"/>
        <w:rPr>
          <w:rFonts w:ascii="Arial" w:hAnsi="Arial" w:cs="Arial"/>
          <w:lang w:val="es-AR"/>
        </w:rPr>
      </w:pPr>
      <w:r>
        <w:rPr>
          <w:rFonts w:ascii="Arial" w:hAnsi="Arial" w:cs="Arial"/>
          <w:lang w:val="es-AR"/>
        </w:rPr>
        <w:t>L</w:t>
      </w:r>
      <w:r w:rsidR="00DF3DBB">
        <w:rPr>
          <w:rFonts w:ascii="Arial" w:hAnsi="Arial" w:cs="Arial"/>
          <w:lang w:val="es-AR"/>
        </w:rPr>
        <w:t>a administración municipal en desarrollo del programa de gobierno “Al pueblo le llegó la hora”</w:t>
      </w:r>
      <w:r>
        <w:rPr>
          <w:rFonts w:ascii="Arial" w:hAnsi="Arial" w:cs="Arial"/>
          <w:lang w:val="es-AR"/>
        </w:rPr>
        <w:t xml:space="preserve"> y en ejercicio de los preceptos constitucionales y legales ha ejecutado </w:t>
      </w:r>
      <w:r w:rsidR="000F41DF">
        <w:rPr>
          <w:rFonts w:ascii="Arial" w:hAnsi="Arial" w:cs="Arial"/>
          <w:lang w:val="es-AR"/>
        </w:rPr>
        <w:t>todas las competencias</w:t>
      </w:r>
      <w:r w:rsidR="00DB58C2">
        <w:rPr>
          <w:rFonts w:ascii="Arial" w:hAnsi="Arial" w:cs="Arial"/>
          <w:lang w:val="es-AR"/>
        </w:rPr>
        <w:t xml:space="preserve"> de orden territorial</w:t>
      </w:r>
      <w:r>
        <w:rPr>
          <w:rFonts w:ascii="Arial" w:hAnsi="Arial" w:cs="Arial"/>
          <w:lang w:val="es-AR"/>
        </w:rPr>
        <w:t>.</w:t>
      </w:r>
    </w:p>
    <w:p w:rsidR="00DF3DBB" w:rsidRDefault="00DF3DBB" w:rsidP="00EB0EC6">
      <w:pPr>
        <w:jc w:val="both"/>
        <w:rPr>
          <w:rFonts w:ascii="Arial" w:hAnsi="Arial" w:cs="Arial"/>
          <w:lang w:val="es-AR"/>
        </w:rPr>
      </w:pPr>
    </w:p>
    <w:p w:rsidR="00DC2A17" w:rsidRDefault="00DC2A17" w:rsidP="00DC2A17">
      <w:pPr>
        <w:jc w:val="both"/>
        <w:rPr>
          <w:rFonts w:ascii="Arial" w:hAnsi="Arial" w:cs="Arial"/>
        </w:rPr>
      </w:pPr>
      <w:r>
        <w:rPr>
          <w:rFonts w:ascii="Arial" w:hAnsi="Arial" w:cs="Arial"/>
        </w:rPr>
        <w:t xml:space="preserve">Durante la vigencia fiscal 2010 se trabajó en la ejecución de cada uno de los sectores de inversión social y los programas y proyectos incluidos en el Plan de Desarrollo Municipal, aprobado mediante Acuerdo 042 del 24 de Noviembre de 2008. Así: Sectores básicos como son: Educación, Salud y Agua Potable, en los demás sectores como fueron: Alimentación escolar,  deporte y recreación, cultura, servicios públicos, vivienda, desarrollo agropecuario, infraestructura de transporte, medio ambiente, prevención y atención de desastres, atención a grupos vulnerables, equipamiento municipal, desarrollo comunitario, fortalecimiento institucional, y el sector justicia, seguridad y convivencia ciudadana.   </w:t>
      </w:r>
    </w:p>
    <w:p w:rsidR="00DC2A17" w:rsidRDefault="00DC2A17" w:rsidP="00DC2A17">
      <w:pPr>
        <w:jc w:val="both"/>
        <w:rPr>
          <w:rFonts w:ascii="Arial" w:hAnsi="Arial" w:cs="Arial"/>
        </w:rPr>
      </w:pPr>
    </w:p>
    <w:p w:rsidR="00DC2A17" w:rsidRDefault="00DC2A17" w:rsidP="00DC2A17">
      <w:pPr>
        <w:jc w:val="both"/>
        <w:rPr>
          <w:rFonts w:ascii="Arial" w:hAnsi="Arial" w:cs="Arial"/>
        </w:rPr>
      </w:pPr>
      <w:r>
        <w:rPr>
          <w:rFonts w:ascii="Arial" w:hAnsi="Arial" w:cs="Arial"/>
        </w:rPr>
        <w:t xml:space="preserve">Proyectos de gran impacto como fueron el desarrollo vial, el desarrollo agropecuario y el apoyo a los sectores más pobres y vulnerables, como líneas estratégicas o ejes transversales del programa de gobierno.  </w:t>
      </w:r>
      <w:r w:rsidRPr="00211120">
        <w:rPr>
          <w:rFonts w:ascii="Arial" w:hAnsi="Arial" w:cs="Arial"/>
        </w:rPr>
        <w:t>Para el sector agropecuario se fortalecieron grupos productivos de las diferentes veredas del Municipio, se le suministraron implementos y insumos</w:t>
      </w:r>
      <w:r>
        <w:rPr>
          <w:rFonts w:ascii="Arial" w:hAnsi="Arial" w:cs="Arial"/>
        </w:rPr>
        <w:t xml:space="preserve"> agrícolas, semillas y fertilizantes </w:t>
      </w:r>
      <w:r w:rsidRPr="00211120">
        <w:rPr>
          <w:rFonts w:ascii="Arial" w:hAnsi="Arial" w:cs="Arial"/>
        </w:rPr>
        <w:t xml:space="preserve"> para una mejor producción y comercialización. En convenios firmados con el Comité Departamental de cafeteros del Cauca, la go</w:t>
      </w:r>
      <w:r w:rsidR="00946171">
        <w:rPr>
          <w:rFonts w:ascii="Arial" w:hAnsi="Arial" w:cs="Arial"/>
        </w:rPr>
        <w:t>bernación y beneficiarios se ha fortalecido el sector caficultor</w:t>
      </w:r>
      <w:r>
        <w:rPr>
          <w:rFonts w:ascii="Arial" w:hAnsi="Arial" w:cs="Arial"/>
        </w:rPr>
        <w:t xml:space="preserve">. </w:t>
      </w:r>
      <w:r w:rsidR="008B606D">
        <w:rPr>
          <w:rFonts w:ascii="Arial" w:hAnsi="Arial" w:cs="Arial"/>
        </w:rPr>
        <w:t xml:space="preserve">Renovando los cafetales por técnicas </w:t>
      </w:r>
      <w:r w:rsidR="00AB5AF2">
        <w:rPr>
          <w:rFonts w:ascii="Arial" w:hAnsi="Arial" w:cs="Arial"/>
        </w:rPr>
        <w:t>más</w:t>
      </w:r>
      <w:r w:rsidR="008B606D">
        <w:rPr>
          <w:rFonts w:ascii="Arial" w:hAnsi="Arial" w:cs="Arial"/>
        </w:rPr>
        <w:t xml:space="preserve"> apropiadas.</w:t>
      </w:r>
    </w:p>
    <w:p w:rsidR="00AB5AF2" w:rsidRDefault="00AB5AF2" w:rsidP="00DC2A17">
      <w:pPr>
        <w:jc w:val="both"/>
        <w:rPr>
          <w:rFonts w:ascii="Arial" w:hAnsi="Arial" w:cs="Arial"/>
        </w:rPr>
      </w:pPr>
    </w:p>
    <w:p w:rsidR="00DC2A17" w:rsidRPr="00E44361" w:rsidRDefault="00AB5AF2" w:rsidP="00DC2A17">
      <w:pPr>
        <w:jc w:val="both"/>
        <w:rPr>
          <w:rFonts w:ascii="Arial" w:hAnsi="Arial" w:cs="Arial"/>
        </w:rPr>
      </w:pPr>
      <w:r>
        <w:rPr>
          <w:rFonts w:ascii="Arial" w:hAnsi="Arial" w:cs="Arial"/>
        </w:rPr>
        <w:t xml:space="preserve">En </w:t>
      </w:r>
      <w:r w:rsidR="00DC2A17" w:rsidRPr="00E44361">
        <w:rPr>
          <w:rFonts w:ascii="Arial" w:hAnsi="Arial" w:cs="Arial"/>
        </w:rPr>
        <w:t>ganadería fueron beneficiarias especialmente las veredas del Resguardo Indígena de San Sebastián y del Corregimiento de El Rosal. En total se entregan 790 terneras que servirán de capital semilla para los productores beneficiados a fin encontrar alternativas generadoras de ingresos.</w:t>
      </w:r>
      <w:r w:rsidR="00DC2A17">
        <w:rPr>
          <w:rFonts w:ascii="Arial" w:hAnsi="Arial" w:cs="Arial"/>
        </w:rPr>
        <w:t xml:space="preserve"> </w:t>
      </w:r>
      <w:r w:rsidR="00DC2A17" w:rsidRPr="00E44361">
        <w:rPr>
          <w:rFonts w:ascii="Arial" w:hAnsi="Arial" w:cs="Arial"/>
        </w:rPr>
        <w:t xml:space="preserve">La ganadería se fortalece con la dotación de materiales y elementos de inseminación artificial </w:t>
      </w:r>
      <w:r w:rsidR="00DC2A17">
        <w:rPr>
          <w:rFonts w:ascii="Arial" w:hAnsi="Arial" w:cs="Arial"/>
        </w:rPr>
        <w:t>implementados</w:t>
      </w:r>
      <w:r w:rsidR="00DC2A17" w:rsidRPr="00E44361">
        <w:rPr>
          <w:rFonts w:ascii="Arial" w:hAnsi="Arial" w:cs="Arial"/>
        </w:rPr>
        <w:t xml:space="preserve"> en el corregimiento de El Rosal. Así mismo se apoyó la siembra de pasto de corte en las veredas de Minas y La Marquesa.</w:t>
      </w:r>
    </w:p>
    <w:p w:rsidR="00AB5AF2" w:rsidRDefault="00AB5AF2" w:rsidP="00DC2A17">
      <w:pPr>
        <w:jc w:val="both"/>
        <w:rPr>
          <w:rFonts w:ascii="Arial" w:hAnsi="Arial" w:cs="Arial"/>
        </w:rPr>
      </w:pPr>
    </w:p>
    <w:p w:rsidR="00DC2A17" w:rsidRDefault="00DC2A17" w:rsidP="00DC2A17">
      <w:pPr>
        <w:jc w:val="both"/>
        <w:rPr>
          <w:rFonts w:ascii="Arial" w:hAnsi="Arial" w:cs="Arial"/>
        </w:rPr>
      </w:pPr>
      <w:r>
        <w:rPr>
          <w:rFonts w:ascii="Arial" w:hAnsi="Arial" w:cs="Arial"/>
        </w:rPr>
        <w:t>Quizás uno de las acciones de mayor impacto fue la de poder llegar con proyectos sociales a las personas más pobres y vulnerables como fueron apoyos directos a 300 madres cabeza de hogar con raciones alimenticias, 350 adultos mayores con cama digna, a los estudiantes de grado sexto con uniformes de educación física, a los niños de pies descalzos con zapatos, a personas discapacitadas con elementos de movilidad, a 120 personas mayores con prótesis dentales, y a las familias con proyectos de mejoramiento y/o construcción de vivienda.</w:t>
      </w:r>
    </w:p>
    <w:p w:rsidR="00DC2A17" w:rsidRDefault="00DC2A17" w:rsidP="00DC2A17">
      <w:pPr>
        <w:jc w:val="both"/>
        <w:rPr>
          <w:rFonts w:ascii="Arial" w:hAnsi="Arial" w:cs="Arial"/>
        </w:rPr>
      </w:pPr>
    </w:p>
    <w:p w:rsidR="00DC2A17" w:rsidRPr="00571D2B" w:rsidRDefault="00DC2A17" w:rsidP="00DC2A17">
      <w:pPr>
        <w:jc w:val="both"/>
        <w:rPr>
          <w:rFonts w:ascii="Arial" w:eastAsia="Calibri" w:hAnsi="Arial" w:cs="Arial"/>
          <w:lang w:val="es-CO"/>
        </w:rPr>
      </w:pPr>
      <w:r w:rsidRPr="00555CEF">
        <w:rPr>
          <w:rFonts w:ascii="Arial" w:hAnsi="Arial" w:cs="Arial"/>
          <w:lang w:val="es-CO"/>
        </w:rPr>
        <w:lastRenderedPageBreak/>
        <w:t xml:space="preserve">En educación se ejecutaron </w:t>
      </w:r>
      <w:r w:rsidRPr="00555CEF">
        <w:rPr>
          <w:rFonts w:ascii="Arial" w:eastAsia="Calibri" w:hAnsi="Arial" w:cs="Arial"/>
          <w:lang w:val="es-CO"/>
        </w:rPr>
        <w:t>los proyectos de infraestructura escolar, con la construcción y mejoramiento de aulas, adecuación de espacios para el programa computadores para educar en las cinco instituciones y los tres centros educativos, igualmente la construcción y adecuación de escenarios deportivos</w:t>
      </w:r>
      <w:r>
        <w:rPr>
          <w:rFonts w:ascii="Arial" w:eastAsia="Calibri" w:hAnsi="Arial" w:cs="Arial"/>
          <w:lang w:val="es-CO"/>
        </w:rPr>
        <w:t xml:space="preserve">. </w:t>
      </w:r>
      <w:r w:rsidRPr="00555CEF">
        <w:rPr>
          <w:rFonts w:ascii="Arial" w:eastAsia="Calibri" w:hAnsi="Arial" w:cs="Arial"/>
          <w:lang w:val="es-CO"/>
        </w:rPr>
        <w:t>Se entregaron los recursos de gratuidad en un 90% para los estudiantes de estratos uno y dos del SISBEN y comunidades indígenas.</w:t>
      </w:r>
    </w:p>
    <w:p w:rsidR="00AB5AF2" w:rsidRDefault="00AB5AF2" w:rsidP="00DC2A17">
      <w:pPr>
        <w:jc w:val="both"/>
        <w:rPr>
          <w:rFonts w:ascii="Arial" w:eastAsia="Calibri" w:hAnsi="Arial" w:cs="Arial"/>
          <w:lang w:val="es-CO"/>
        </w:rPr>
      </w:pPr>
    </w:p>
    <w:p w:rsidR="00DC2A17" w:rsidRPr="00C86A78" w:rsidRDefault="00DC2A17" w:rsidP="00DC2A17">
      <w:pPr>
        <w:jc w:val="both"/>
        <w:rPr>
          <w:rFonts w:ascii="Arial" w:eastAsia="Calibri" w:hAnsi="Arial" w:cs="Arial"/>
          <w:lang w:val="es-CO"/>
        </w:rPr>
      </w:pPr>
      <w:r w:rsidRPr="004E4F15">
        <w:rPr>
          <w:rFonts w:ascii="Arial" w:eastAsia="Calibri" w:hAnsi="Arial" w:cs="Arial"/>
          <w:lang w:val="es-CO"/>
        </w:rPr>
        <w:t xml:space="preserve">Se ejecutaron las actividades programadas en el Plan Local de Salud, vinculando </w:t>
      </w:r>
      <w:r>
        <w:rPr>
          <w:rFonts w:ascii="Arial" w:eastAsia="Calibri" w:hAnsi="Arial" w:cs="Arial"/>
          <w:lang w:val="es-CO"/>
        </w:rPr>
        <w:t xml:space="preserve">a </w:t>
      </w:r>
      <w:r w:rsidRPr="004E4F15">
        <w:rPr>
          <w:rFonts w:ascii="Arial" w:eastAsia="Calibri" w:hAnsi="Arial" w:cs="Arial"/>
          <w:lang w:val="es-CO"/>
        </w:rPr>
        <w:t xml:space="preserve">todos los actores de salud asentados en el municipio, </w:t>
      </w:r>
      <w:r>
        <w:rPr>
          <w:rFonts w:ascii="Arial" w:eastAsia="Calibri" w:hAnsi="Arial" w:cs="Arial"/>
          <w:lang w:val="es-CO"/>
        </w:rPr>
        <w:t>igualmente las actividades del Plan de Intervenciones Colectivas –PIC- De 7.097 personas afiliadas al régimen subsidiado, hoy se cuenta con 10.670, es decir con una ampliación 3,573 cupos, con personas de los estratos uno y dos del SISBEN.  Del total de la población afiliada se encuentran distribuidos por EPS así: AIC- 4.007 y CAPRECOM- 6.663 beneficiarios.</w:t>
      </w:r>
      <w:r w:rsidR="00C86A78">
        <w:rPr>
          <w:rFonts w:ascii="Arial" w:eastAsia="Calibri" w:hAnsi="Arial" w:cs="Arial"/>
          <w:lang w:val="es-CO"/>
        </w:rPr>
        <w:t xml:space="preserve"> </w:t>
      </w:r>
      <w:r w:rsidR="00AB5AF2">
        <w:rPr>
          <w:rFonts w:ascii="Arial" w:hAnsi="Arial" w:cs="Arial"/>
          <w:lang w:val="es-CO"/>
        </w:rPr>
        <w:t>F</w:t>
      </w:r>
      <w:r w:rsidR="00F4623D">
        <w:rPr>
          <w:rFonts w:ascii="Arial" w:hAnsi="Arial" w:cs="Arial"/>
          <w:lang w:val="es-CO"/>
        </w:rPr>
        <w:t>ortaleci</w:t>
      </w:r>
      <w:r w:rsidR="00AB5AF2">
        <w:rPr>
          <w:rFonts w:ascii="Arial" w:hAnsi="Arial" w:cs="Arial"/>
          <w:lang w:val="es-CO"/>
        </w:rPr>
        <w:t>miento de</w:t>
      </w:r>
      <w:r>
        <w:rPr>
          <w:rFonts w:ascii="Arial" w:hAnsi="Arial" w:cs="Arial"/>
          <w:lang w:val="es-CO"/>
        </w:rPr>
        <w:t xml:space="preserve"> las 57 juntas de acción comunal y los diferentes grupos organizados, a través del apoyo del SENA regional Cauca con los cursos que fueron orientados dentro del municipio.</w:t>
      </w:r>
    </w:p>
    <w:p w:rsidR="00F4623D" w:rsidRPr="004E4F15" w:rsidRDefault="00F4623D" w:rsidP="00DC2A17">
      <w:pPr>
        <w:jc w:val="both"/>
        <w:rPr>
          <w:rFonts w:ascii="Arial" w:hAnsi="Arial" w:cs="Arial"/>
          <w:lang w:val="es-CO"/>
        </w:rPr>
      </w:pPr>
    </w:p>
    <w:p w:rsidR="00DC2A17" w:rsidRPr="00C86A78" w:rsidRDefault="00DC2A17" w:rsidP="00C86A78">
      <w:pPr>
        <w:jc w:val="both"/>
        <w:rPr>
          <w:rFonts w:ascii="Arial" w:hAnsi="Arial" w:cs="Arial"/>
        </w:rPr>
      </w:pPr>
      <w:r>
        <w:rPr>
          <w:rFonts w:ascii="Arial" w:hAnsi="Arial" w:cs="Arial"/>
        </w:rPr>
        <w:t xml:space="preserve">En cumplimiento del Decreto 1599 de 2005 y la Ley 872 de 2004, el Municipio </w:t>
      </w:r>
      <w:r w:rsidR="00F4623D">
        <w:rPr>
          <w:rFonts w:ascii="Arial" w:hAnsi="Arial" w:cs="Arial"/>
        </w:rPr>
        <w:t>viene adelantando el seguimiento y evaluación d</w:t>
      </w:r>
      <w:r>
        <w:rPr>
          <w:rFonts w:ascii="Arial" w:hAnsi="Arial" w:cs="Arial"/>
        </w:rPr>
        <w:t>el Modelo Estándar de Control Interno y el Sistema de Gestión de la Calidad según la Norma Técnica de Calidad para la Gestión Pública NTCGP 1000-2009.</w:t>
      </w:r>
      <w:r w:rsidR="00C86A78">
        <w:rPr>
          <w:rFonts w:ascii="Arial" w:hAnsi="Arial" w:cs="Arial"/>
        </w:rPr>
        <w:t xml:space="preserve"> </w:t>
      </w:r>
      <w:r w:rsidRPr="002918F6">
        <w:rPr>
          <w:rFonts w:ascii="Arial" w:hAnsi="Arial" w:cs="Arial"/>
          <w:lang w:val="es-CO"/>
        </w:rPr>
        <w:t>S</w:t>
      </w:r>
      <w:r w:rsidRPr="002918F6">
        <w:rPr>
          <w:rFonts w:ascii="Arial" w:eastAsia="Calibri" w:hAnsi="Arial" w:cs="Arial"/>
          <w:lang w:val="es-CO"/>
        </w:rPr>
        <w:t xml:space="preserve">e logró </w:t>
      </w:r>
      <w:r w:rsidRPr="002918F6">
        <w:rPr>
          <w:rFonts w:ascii="Arial" w:hAnsi="Arial" w:cs="Arial"/>
          <w:lang w:val="es-CO"/>
        </w:rPr>
        <w:t>qu</w:t>
      </w:r>
      <w:r w:rsidRPr="002918F6">
        <w:rPr>
          <w:rFonts w:ascii="Arial" w:eastAsia="Calibri" w:hAnsi="Arial" w:cs="Arial"/>
          <w:lang w:val="es-CO"/>
        </w:rPr>
        <w:t xml:space="preserve">e el municipio quedara incluido como beneficiario de las regalías establecidas en la Ley 1283 de 2009 la cual modificó la Ley 141 de 1994. </w:t>
      </w:r>
      <w:smartTag w:uri="urn:schemas-microsoft-com:office:smarttags" w:element="PersonName">
        <w:smartTagPr>
          <w:attr w:name="ProductID" w:val="La Corporaci￳n Aut￳noma"/>
        </w:smartTagPr>
        <w:r w:rsidRPr="002918F6">
          <w:rPr>
            <w:rFonts w:ascii="Arial" w:eastAsia="Calibri" w:hAnsi="Arial" w:cs="Arial"/>
          </w:rPr>
          <w:t>La Corporación Autónoma</w:t>
        </w:r>
      </w:smartTag>
      <w:r w:rsidRPr="002918F6">
        <w:rPr>
          <w:rFonts w:ascii="Arial" w:eastAsia="Calibri" w:hAnsi="Arial" w:cs="Arial"/>
        </w:rPr>
        <w:t xml:space="preserve"> Regional del Río Grande de </w:t>
      </w:r>
      <w:smartTag w:uri="urn:schemas-microsoft-com:office:smarttags" w:element="PersonName">
        <w:smartTagPr>
          <w:attr w:name="ProductID" w:val="la Magdalena"/>
        </w:smartTagPr>
        <w:r w:rsidRPr="002918F6">
          <w:rPr>
            <w:rFonts w:ascii="Arial" w:eastAsia="Calibri" w:hAnsi="Arial" w:cs="Arial"/>
          </w:rPr>
          <w:t>la Magdalena</w:t>
        </w:r>
      </w:smartTag>
      <w:r w:rsidRPr="002918F6">
        <w:rPr>
          <w:rFonts w:ascii="Arial" w:eastAsia="Calibri" w:hAnsi="Arial" w:cs="Arial"/>
        </w:rPr>
        <w:t>, Cormagdalena, recibirá el diez por ciento (10%) de los ingresos anuales propios del Fondo Nacional de Regalías. De los recursos que se apropien en cada vigencia fiscal se priorizarán inversiones para los programas de protección ambiental, recursos ictiológicos y demás recursos renovables en los municipios de la subregión de macizo colombiano, dentro de la jurisdicción de Cormagdalena.</w:t>
      </w:r>
      <w:r>
        <w:rPr>
          <w:rFonts w:ascii="Arial" w:hAnsi="Arial" w:cs="Arial"/>
        </w:rPr>
        <w:t xml:space="preserve"> </w:t>
      </w:r>
      <w:r w:rsidRPr="00A53FD9">
        <w:rPr>
          <w:rFonts w:ascii="Arial" w:eastAsia="Calibri" w:hAnsi="Arial" w:cs="Arial"/>
        </w:rPr>
        <w:t>El Municipio  tiene la participación activa en los CONPES para adelantar acciones ambientales que permitan trabajar en alternativas de sobrevivencia en las comunidades.</w:t>
      </w:r>
    </w:p>
    <w:p w:rsidR="00F4623D" w:rsidRDefault="00F4623D" w:rsidP="00DC2A17">
      <w:pPr>
        <w:autoSpaceDE w:val="0"/>
        <w:autoSpaceDN w:val="0"/>
        <w:adjustRightInd w:val="0"/>
        <w:jc w:val="both"/>
        <w:rPr>
          <w:rFonts w:ascii="Arial" w:eastAsia="Calibri" w:hAnsi="Arial" w:cs="Arial"/>
        </w:rPr>
      </w:pPr>
    </w:p>
    <w:p w:rsidR="00F4623D" w:rsidRDefault="00F4623D" w:rsidP="00DC2A17">
      <w:pPr>
        <w:autoSpaceDE w:val="0"/>
        <w:autoSpaceDN w:val="0"/>
        <w:adjustRightInd w:val="0"/>
        <w:jc w:val="both"/>
        <w:rPr>
          <w:rFonts w:ascii="Arial" w:hAnsi="Arial" w:cs="Arial"/>
        </w:rPr>
      </w:pPr>
      <w:r>
        <w:rPr>
          <w:rFonts w:ascii="Arial" w:eastAsia="Calibri" w:hAnsi="Arial" w:cs="Arial"/>
        </w:rPr>
        <w:t>De esta manera se ha trabajado por el bienestar de la comunidad sebastianeña cumpliendo cada una de las metas del Plan de Desarrollo 2008-2011. Resta seguir adelantando las gestiones pertinentes para satisfacer en más alto porcentaje las necesidades básicas insatisfechas.</w:t>
      </w:r>
    </w:p>
    <w:p w:rsidR="006848F3" w:rsidRDefault="006848F3" w:rsidP="00EB0EC6">
      <w:pPr>
        <w:jc w:val="both"/>
        <w:rPr>
          <w:rFonts w:ascii="Arial" w:hAnsi="Arial" w:cs="Arial"/>
          <w:lang w:val="es-AR"/>
        </w:rPr>
      </w:pPr>
    </w:p>
    <w:p w:rsidR="006848F3" w:rsidRDefault="00CF05B2" w:rsidP="00EB0EC6">
      <w:pPr>
        <w:jc w:val="both"/>
        <w:rPr>
          <w:rFonts w:ascii="Arial" w:hAnsi="Arial" w:cs="Arial"/>
          <w:lang w:val="es-AR"/>
        </w:rPr>
      </w:pPr>
      <w:r>
        <w:rPr>
          <w:noProof/>
          <w:lang w:val="es-CO" w:eastAsia="es-CO"/>
        </w:rPr>
        <w:drawing>
          <wp:anchor distT="0" distB="0" distL="114300" distR="114300" simplePos="0" relativeHeight="251658752" behindDoc="1" locked="0" layoutInCell="1" allowOverlap="1">
            <wp:simplePos x="0" y="0"/>
            <wp:positionH relativeFrom="column">
              <wp:posOffset>215265</wp:posOffset>
            </wp:positionH>
            <wp:positionV relativeFrom="paragraph">
              <wp:posOffset>35560</wp:posOffset>
            </wp:positionV>
            <wp:extent cx="2044700" cy="1087120"/>
            <wp:effectExtent l="19050" t="0" r="0" b="0"/>
            <wp:wrapNone/>
            <wp:docPr id="48" name="Imagen 48" descr="FIRMA ALCA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IRMA ALCALDE"/>
                    <pic:cNvPicPr>
                      <a:picLocks noChangeAspect="1" noChangeArrowheads="1"/>
                    </pic:cNvPicPr>
                  </pic:nvPicPr>
                  <pic:blipFill>
                    <a:blip r:embed="rId9"/>
                    <a:srcRect/>
                    <a:stretch>
                      <a:fillRect/>
                    </a:stretch>
                  </pic:blipFill>
                  <pic:spPr bwMode="auto">
                    <a:xfrm>
                      <a:off x="0" y="0"/>
                      <a:ext cx="2044700" cy="1087120"/>
                    </a:xfrm>
                    <a:prstGeom prst="rect">
                      <a:avLst/>
                    </a:prstGeom>
                    <a:noFill/>
                    <a:ln w="9525">
                      <a:noFill/>
                      <a:miter lim="800000"/>
                      <a:headEnd/>
                      <a:tailEnd/>
                    </a:ln>
                  </pic:spPr>
                </pic:pic>
              </a:graphicData>
            </a:graphic>
          </wp:anchor>
        </w:drawing>
      </w:r>
      <w:r w:rsidR="006848F3">
        <w:rPr>
          <w:rFonts w:ascii="Arial" w:hAnsi="Arial" w:cs="Arial"/>
          <w:lang w:val="es-AR"/>
        </w:rPr>
        <w:t>Cordialmente,</w:t>
      </w:r>
    </w:p>
    <w:p w:rsidR="004570CF" w:rsidRDefault="004570CF" w:rsidP="00EB0EC6">
      <w:pPr>
        <w:jc w:val="both"/>
        <w:rPr>
          <w:rFonts w:ascii="Arial" w:hAnsi="Arial" w:cs="Arial"/>
          <w:lang w:val="es-AR"/>
        </w:rPr>
      </w:pPr>
    </w:p>
    <w:p w:rsidR="006848F3" w:rsidRDefault="006848F3" w:rsidP="00EB0EC6">
      <w:pPr>
        <w:jc w:val="both"/>
        <w:rPr>
          <w:rFonts w:ascii="Arial" w:hAnsi="Arial" w:cs="Arial"/>
          <w:lang w:val="es-AR"/>
        </w:rPr>
      </w:pPr>
    </w:p>
    <w:p w:rsidR="004570CF" w:rsidRDefault="004570CF" w:rsidP="00EB0EC6">
      <w:pPr>
        <w:jc w:val="both"/>
        <w:rPr>
          <w:rFonts w:ascii="Arial" w:hAnsi="Arial" w:cs="Arial"/>
          <w:lang w:val="es-AR"/>
        </w:rPr>
      </w:pPr>
    </w:p>
    <w:p w:rsidR="0066771A" w:rsidRPr="00DF3DBB" w:rsidRDefault="00DF3DBB" w:rsidP="00EB0EC6">
      <w:pPr>
        <w:jc w:val="both"/>
        <w:rPr>
          <w:rFonts w:ascii="Arial" w:hAnsi="Arial" w:cs="Arial"/>
          <w:b/>
          <w:lang w:val="es-AR"/>
        </w:rPr>
      </w:pPr>
      <w:r w:rsidRPr="00DF3DBB">
        <w:rPr>
          <w:rFonts w:ascii="Arial" w:hAnsi="Arial" w:cs="Arial"/>
          <w:b/>
          <w:lang w:val="es-AR"/>
        </w:rPr>
        <w:t>ALVARO IMBACHI ANACONA</w:t>
      </w:r>
    </w:p>
    <w:p w:rsidR="0055581E" w:rsidRPr="001F1548" w:rsidRDefault="0066771A" w:rsidP="00BC037D">
      <w:pPr>
        <w:jc w:val="both"/>
        <w:rPr>
          <w:rFonts w:ascii="Arial" w:hAnsi="Arial" w:cs="Arial"/>
          <w:lang w:val="es-AR"/>
        </w:rPr>
      </w:pPr>
      <w:r w:rsidRPr="001F1548">
        <w:rPr>
          <w:rFonts w:ascii="Arial" w:hAnsi="Arial" w:cs="Arial"/>
          <w:lang w:val="es-AR"/>
        </w:rPr>
        <w:t>Alcalde Municipal</w:t>
      </w:r>
    </w:p>
    <w:p w:rsidR="00266B57" w:rsidRDefault="00266B57" w:rsidP="0055581E">
      <w:pPr>
        <w:jc w:val="both"/>
        <w:rPr>
          <w:rFonts w:ascii="Arial" w:hAnsi="Arial" w:cs="Arial"/>
          <w:sz w:val="22"/>
          <w:szCs w:val="22"/>
          <w:lang w:val="es-CO"/>
        </w:rPr>
      </w:pPr>
    </w:p>
    <w:p w:rsidR="00266B57" w:rsidRDefault="00266B57" w:rsidP="00266B57">
      <w:pPr>
        <w:jc w:val="both"/>
        <w:rPr>
          <w:rFonts w:ascii="Brush Script MT" w:hAnsi="Brush Script MT" w:cs="Arial"/>
          <w:b/>
          <w:color w:val="0F243E"/>
          <w:sz w:val="44"/>
          <w:szCs w:val="44"/>
          <w:lang w:val="es-CO"/>
        </w:rPr>
      </w:pPr>
      <w:r>
        <w:rPr>
          <w:rFonts w:ascii="Brush Script MT" w:hAnsi="Brush Script MT" w:cs="Arial"/>
          <w:b/>
          <w:color w:val="0F243E"/>
          <w:sz w:val="44"/>
          <w:szCs w:val="44"/>
          <w:lang w:val="es-CO"/>
        </w:rPr>
        <w:lastRenderedPageBreak/>
        <w:t>Fortalecimiento I</w:t>
      </w:r>
      <w:r w:rsidRPr="00F4623D">
        <w:rPr>
          <w:rFonts w:ascii="Brush Script MT" w:hAnsi="Brush Script MT" w:cs="Arial"/>
          <w:b/>
          <w:color w:val="0F243E"/>
          <w:sz w:val="44"/>
          <w:szCs w:val="44"/>
          <w:lang w:val="es-CO"/>
        </w:rPr>
        <w:t xml:space="preserve">nstitucional: </w:t>
      </w:r>
    </w:p>
    <w:p w:rsidR="00382804" w:rsidRPr="00392343" w:rsidRDefault="00382804" w:rsidP="00382804">
      <w:pPr>
        <w:jc w:val="both"/>
        <w:rPr>
          <w:rFonts w:ascii="Arial" w:hAnsi="Arial" w:cs="Arial"/>
          <w:lang w:val="es-CO"/>
        </w:rPr>
      </w:pPr>
    </w:p>
    <w:p w:rsidR="00382804" w:rsidRDefault="00CF05B2" w:rsidP="00382804">
      <w:pPr>
        <w:jc w:val="both"/>
        <w:rPr>
          <w:rFonts w:ascii="Arial" w:hAnsi="Arial" w:cs="Arial"/>
          <w:lang w:val="es-CO"/>
        </w:rPr>
      </w:pPr>
      <w:r>
        <w:rPr>
          <w:noProof/>
          <w:lang w:val="es-CO" w:eastAsia="es-CO"/>
        </w:rPr>
        <w:drawing>
          <wp:anchor distT="0" distB="0" distL="114300" distR="114300" simplePos="0" relativeHeight="251657728" behindDoc="1" locked="0" layoutInCell="1" allowOverlap="1">
            <wp:simplePos x="0" y="0"/>
            <wp:positionH relativeFrom="column">
              <wp:posOffset>-30480</wp:posOffset>
            </wp:positionH>
            <wp:positionV relativeFrom="paragraph">
              <wp:posOffset>8890</wp:posOffset>
            </wp:positionV>
            <wp:extent cx="2329180" cy="1751330"/>
            <wp:effectExtent l="19050" t="0" r="0" b="0"/>
            <wp:wrapTight wrapText="bothSides">
              <wp:wrapPolygon edited="0">
                <wp:start x="-177" y="0"/>
                <wp:lineTo x="-177" y="21381"/>
                <wp:lineTo x="21553" y="21381"/>
                <wp:lineTo x="21553" y="0"/>
                <wp:lineTo x="-177" y="0"/>
              </wp:wrapPolygon>
            </wp:wrapTight>
            <wp:docPr id="46" name="Imagen 46" descr="DSC02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SC02854"/>
                    <pic:cNvPicPr>
                      <a:picLocks noChangeAspect="1" noChangeArrowheads="1"/>
                    </pic:cNvPicPr>
                  </pic:nvPicPr>
                  <pic:blipFill>
                    <a:blip r:embed="rId10" cstate="print"/>
                    <a:srcRect/>
                    <a:stretch>
                      <a:fillRect/>
                    </a:stretch>
                  </pic:blipFill>
                  <pic:spPr bwMode="auto">
                    <a:xfrm>
                      <a:off x="0" y="0"/>
                      <a:ext cx="2329180" cy="1751330"/>
                    </a:xfrm>
                    <a:prstGeom prst="rect">
                      <a:avLst/>
                    </a:prstGeom>
                    <a:noFill/>
                    <a:ln w="9525">
                      <a:noFill/>
                      <a:miter lim="800000"/>
                      <a:headEnd/>
                      <a:tailEnd/>
                    </a:ln>
                  </pic:spPr>
                </pic:pic>
              </a:graphicData>
            </a:graphic>
          </wp:anchor>
        </w:drawing>
      </w:r>
      <w:r w:rsidR="00382804" w:rsidRPr="00392343">
        <w:rPr>
          <w:rFonts w:ascii="Arial" w:hAnsi="Arial" w:cs="Arial"/>
          <w:lang w:val="es-CO"/>
        </w:rPr>
        <w:t xml:space="preserve">El municipio </w:t>
      </w:r>
      <w:r w:rsidR="00382804">
        <w:rPr>
          <w:rFonts w:ascii="Arial" w:hAnsi="Arial" w:cs="Arial"/>
          <w:lang w:val="es-CO"/>
        </w:rPr>
        <w:t xml:space="preserve">de San Sebastián </w:t>
      </w:r>
      <w:r w:rsidR="00382804" w:rsidRPr="00392343">
        <w:rPr>
          <w:rFonts w:ascii="Arial" w:hAnsi="Arial" w:cs="Arial"/>
          <w:lang w:val="es-CO"/>
        </w:rPr>
        <w:t>se encuentra cumpliendo los límites en gastos de funcionamiento según los porcentajes establecidos por la Ley 617 de 2000 para los entes territoriales</w:t>
      </w:r>
      <w:r w:rsidR="00382804">
        <w:rPr>
          <w:rFonts w:ascii="Arial" w:hAnsi="Arial" w:cs="Arial"/>
          <w:lang w:val="es-CO"/>
        </w:rPr>
        <w:t>, como se evidencia en los reportes realizados por los entes de control externo</w:t>
      </w:r>
      <w:r w:rsidR="00382804" w:rsidRPr="00392343">
        <w:rPr>
          <w:rFonts w:ascii="Arial" w:hAnsi="Arial" w:cs="Arial"/>
          <w:lang w:val="es-CO"/>
        </w:rPr>
        <w:t>.</w:t>
      </w:r>
    </w:p>
    <w:p w:rsidR="007F0ACA" w:rsidRDefault="007F0ACA" w:rsidP="00382804">
      <w:pPr>
        <w:jc w:val="both"/>
        <w:rPr>
          <w:rFonts w:ascii="Arial" w:hAnsi="Arial" w:cs="Arial"/>
          <w:lang w:val="es-CO"/>
        </w:rPr>
      </w:pPr>
    </w:p>
    <w:p w:rsidR="00382804" w:rsidRDefault="00382804" w:rsidP="00382804">
      <w:pPr>
        <w:jc w:val="both"/>
        <w:rPr>
          <w:rFonts w:ascii="Arial" w:hAnsi="Arial" w:cs="Arial"/>
          <w:lang w:val="es-CO"/>
        </w:rPr>
      </w:pPr>
      <w:r>
        <w:rPr>
          <w:rFonts w:ascii="Arial" w:hAnsi="Arial" w:cs="Arial"/>
          <w:lang w:val="es-CO"/>
        </w:rPr>
        <w:t>La alcaldía municipal</w:t>
      </w:r>
      <w:r w:rsidRPr="00392343">
        <w:rPr>
          <w:rFonts w:ascii="Arial" w:hAnsi="Arial" w:cs="Arial"/>
          <w:lang w:val="es-CO"/>
        </w:rPr>
        <w:t xml:space="preserve"> le </w:t>
      </w:r>
      <w:r>
        <w:rPr>
          <w:rFonts w:ascii="Arial" w:hAnsi="Arial" w:cs="Arial"/>
          <w:lang w:val="es-CO"/>
        </w:rPr>
        <w:t>sigue apostando a los procesos de</w:t>
      </w:r>
      <w:r w:rsidRPr="00392343">
        <w:rPr>
          <w:rFonts w:ascii="Arial" w:hAnsi="Arial" w:cs="Arial"/>
          <w:lang w:val="es-CO"/>
        </w:rPr>
        <w:t xml:space="preserve"> modernización y restructuración del Estado Colombiano, en materia de aplicación del Modelo Estándar de Control Interno MECI 1000-2005 y el Sistema de Gestión de </w:t>
      </w:r>
      <w:smartTag w:uri="urn:schemas-microsoft-com:office:smarttags" w:element="PersonName">
        <w:smartTagPr>
          <w:attr w:name="ProductID" w:val="la Calidad SGC"/>
        </w:smartTagPr>
        <w:r w:rsidRPr="00392343">
          <w:rPr>
            <w:rFonts w:ascii="Arial" w:hAnsi="Arial" w:cs="Arial"/>
            <w:lang w:val="es-CO"/>
          </w:rPr>
          <w:t>la Calidad SGC</w:t>
        </w:r>
      </w:smartTag>
      <w:r w:rsidRPr="00392343">
        <w:rPr>
          <w:rFonts w:ascii="Arial" w:hAnsi="Arial" w:cs="Arial"/>
          <w:lang w:val="es-CO"/>
        </w:rPr>
        <w:t xml:space="preserve"> NTCGP 1000-2004, sistemas que le han permitido a la administración municipal mejorar permanentemente, pues fueron procesos adelantados al interior de la entidad con la participación de todos los funcionarios.</w:t>
      </w:r>
    </w:p>
    <w:p w:rsidR="00382804" w:rsidRDefault="00382804" w:rsidP="00382804">
      <w:pPr>
        <w:jc w:val="both"/>
        <w:rPr>
          <w:rFonts w:ascii="Arial" w:hAnsi="Arial" w:cs="Arial"/>
          <w:lang w:val="es-CO"/>
        </w:rPr>
      </w:pPr>
    </w:p>
    <w:p w:rsidR="00382804" w:rsidRPr="00392343" w:rsidRDefault="00382804" w:rsidP="00382804">
      <w:pPr>
        <w:jc w:val="both"/>
        <w:rPr>
          <w:rFonts w:ascii="Arial" w:hAnsi="Arial" w:cs="Arial"/>
          <w:lang w:val="es-CO"/>
        </w:rPr>
      </w:pPr>
      <w:r>
        <w:rPr>
          <w:rFonts w:ascii="Arial" w:hAnsi="Arial" w:cs="Arial"/>
          <w:lang w:val="es-CO"/>
        </w:rPr>
        <w:t>En la vigencia 2010, se efectuó el proceso de seguimiento y evaluación en aras de retroalimentar los dos sistemas, en calidad se ejecutó el ajuste de la NTCGP de la versión 2004 a la versión 2009.</w:t>
      </w:r>
    </w:p>
    <w:p w:rsidR="00382804" w:rsidRPr="00392343" w:rsidRDefault="00382804" w:rsidP="00382804">
      <w:pPr>
        <w:jc w:val="both"/>
        <w:rPr>
          <w:rFonts w:ascii="Arial" w:hAnsi="Arial" w:cs="Arial"/>
          <w:lang w:val="es-CO"/>
        </w:rPr>
      </w:pPr>
    </w:p>
    <w:p w:rsidR="00382804" w:rsidRDefault="00382804" w:rsidP="00382804">
      <w:pPr>
        <w:jc w:val="both"/>
        <w:rPr>
          <w:rFonts w:ascii="Arial" w:hAnsi="Arial" w:cs="Arial"/>
          <w:lang w:val="es-CO"/>
        </w:rPr>
      </w:pPr>
      <w:r w:rsidRPr="00392343">
        <w:rPr>
          <w:rFonts w:ascii="Arial" w:hAnsi="Arial" w:cs="Arial"/>
          <w:lang w:val="es-CO"/>
        </w:rPr>
        <w:t xml:space="preserve">La gestión interinstitucional, responsabilidad y compromiso de todo el personal que labora en la administración municipal permitió llegar con inversión social, programas para los pobres y vulnerables evidenciando así un cumplimento de los sectores establecidos en </w:t>
      </w:r>
      <w:smartTag w:uri="urn:schemas-microsoft-com:office:smarttags" w:element="PersonName">
        <w:smartTagPr>
          <w:attr w:name="ProductID" w:val="la Ley"/>
        </w:smartTagPr>
        <w:r w:rsidRPr="00392343">
          <w:rPr>
            <w:rFonts w:ascii="Arial" w:hAnsi="Arial" w:cs="Arial"/>
            <w:lang w:val="es-CO"/>
          </w:rPr>
          <w:t>la Ley</w:t>
        </w:r>
      </w:smartTag>
      <w:r w:rsidRPr="00392343">
        <w:rPr>
          <w:rFonts w:ascii="Arial" w:hAnsi="Arial" w:cs="Arial"/>
          <w:lang w:val="es-CO"/>
        </w:rPr>
        <w:t xml:space="preserve"> 715 de 2001:</w:t>
      </w:r>
    </w:p>
    <w:p w:rsidR="00382804" w:rsidRDefault="00382804" w:rsidP="00382804">
      <w:pPr>
        <w:jc w:val="both"/>
        <w:rPr>
          <w:rFonts w:ascii="Arial" w:hAnsi="Arial" w:cs="Arial"/>
          <w:lang w:val="es-CO"/>
        </w:rPr>
      </w:pPr>
    </w:p>
    <w:p w:rsidR="00382804" w:rsidRPr="002270D4" w:rsidRDefault="00382804" w:rsidP="00382804">
      <w:pPr>
        <w:rPr>
          <w:rFonts w:ascii="Brush Script MT" w:hAnsi="Brush Script MT" w:cs="Arial"/>
          <w:b/>
          <w:color w:val="365F91"/>
          <w:sz w:val="44"/>
          <w:szCs w:val="44"/>
          <w:lang w:val="es-CO"/>
        </w:rPr>
      </w:pPr>
      <w:r w:rsidRPr="002270D4">
        <w:rPr>
          <w:rFonts w:ascii="Brush Script MT" w:hAnsi="Brush Script MT" w:cs="Arial"/>
          <w:b/>
          <w:color w:val="365F91"/>
          <w:sz w:val="44"/>
          <w:szCs w:val="44"/>
          <w:lang w:val="es-CO"/>
        </w:rPr>
        <w:t>Inversion General</w:t>
      </w:r>
    </w:p>
    <w:p w:rsidR="00382804" w:rsidRDefault="00382804" w:rsidP="00382804">
      <w:pPr>
        <w:rPr>
          <w:rFonts w:ascii="Arial" w:hAnsi="Arial" w:cs="Arial"/>
          <w:lang w:val="es-CO"/>
        </w:rPr>
      </w:pPr>
    </w:p>
    <w:p w:rsidR="00382804" w:rsidRDefault="00382804" w:rsidP="00266B57">
      <w:pPr>
        <w:jc w:val="both"/>
        <w:rPr>
          <w:rFonts w:ascii="Arial" w:hAnsi="Arial" w:cs="Arial"/>
          <w:lang w:val="es-CO"/>
        </w:rPr>
      </w:pPr>
      <w:r>
        <w:rPr>
          <w:rFonts w:ascii="Arial" w:hAnsi="Arial" w:cs="Arial"/>
          <w:lang w:val="es-CO"/>
        </w:rPr>
        <w:t>A continuación se presenta el informe de gestión en tablas que permiten mostrar los proyectos y programas ejecutados en la vigencia 2010 con la población beneficiaria, el valor total y las diferentes cofinanciaciones conseguidas para la gestión municipal:</w:t>
      </w:r>
    </w:p>
    <w:p w:rsidR="004905BC" w:rsidRDefault="004905BC" w:rsidP="00266B57">
      <w:pPr>
        <w:jc w:val="both"/>
        <w:rPr>
          <w:rFonts w:ascii="Arial" w:hAnsi="Arial" w:cs="Arial"/>
          <w:lang w:val="es-CO"/>
        </w:rPr>
      </w:pPr>
    </w:p>
    <w:p w:rsidR="004905BC" w:rsidRDefault="004905BC" w:rsidP="00266B57">
      <w:pPr>
        <w:jc w:val="both"/>
        <w:rPr>
          <w:rFonts w:ascii="Arial" w:hAnsi="Arial" w:cs="Arial"/>
          <w:lang w:val="es-CO"/>
        </w:rPr>
      </w:pPr>
      <w:r>
        <w:rPr>
          <w:rFonts w:ascii="Arial" w:hAnsi="Arial" w:cs="Arial"/>
          <w:lang w:val="es-CO"/>
        </w:rPr>
        <w:t>Cabe manifestar que todo el equipo de Trabajo, se esforzó por cumplir cada una de las metas plasmadas, en aras de satisfacer las necesidades básicas de las comunidades sebastianeñas.</w:t>
      </w:r>
    </w:p>
    <w:p w:rsidR="004905BC" w:rsidRDefault="004905BC" w:rsidP="00266B57">
      <w:pPr>
        <w:jc w:val="both"/>
        <w:rPr>
          <w:rFonts w:ascii="Arial" w:hAnsi="Arial" w:cs="Arial"/>
          <w:lang w:val="es-CO"/>
        </w:rPr>
      </w:pPr>
    </w:p>
    <w:p w:rsidR="004905BC" w:rsidRPr="00382804" w:rsidRDefault="004905BC" w:rsidP="00266B57">
      <w:pPr>
        <w:jc w:val="both"/>
        <w:rPr>
          <w:rFonts w:ascii="Arial" w:hAnsi="Arial" w:cs="Arial"/>
          <w:lang w:val="es-CO"/>
        </w:rPr>
      </w:pPr>
      <w:r>
        <w:rPr>
          <w:rFonts w:ascii="Arial" w:hAnsi="Arial" w:cs="Arial"/>
          <w:lang w:val="es-CO"/>
        </w:rPr>
        <w:t>Se resalta el trabajo comunitario coordinado entre la administración municipal, concejales, presidentes de Juntas de Acción Comunal y lideres, resultados que se muestran en la gestión municipal de la vigencia 2010.</w:t>
      </w:r>
    </w:p>
    <w:tbl>
      <w:tblPr>
        <w:tblpPr w:leftFromText="141" w:rightFromText="141" w:vertAnchor="text" w:horzAnchor="margin" w:tblpY="55"/>
        <w:tblW w:w="8859" w:type="dxa"/>
        <w:tblCellMar>
          <w:left w:w="70" w:type="dxa"/>
          <w:right w:w="70" w:type="dxa"/>
        </w:tblCellMar>
        <w:tblLook w:val="04A0"/>
      </w:tblPr>
      <w:tblGrid>
        <w:gridCol w:w="2843"/>
        <w:gridCol w:w="1376"/>
        <w:gridCol w:w="1363"/>
        <w:gridCol w:w="2001"/>
        <w:gridCol w:w="1276"/>
      </w:tblGrid>
      <w:tr w:rsidR="00382804" w:rsidRPr="00266B57" w:rsidTr="003F11AB">
        <w:trPr>
          <w:trHeight w:val="556"/>
        </w:trPr>
        <w:tc>
          <w:tcPr>
            <w:tcW w:w="2843" w:type="dxa"/>
            <w:tcBorders>
              <w:top w:val="single" w:sz="4" w:space="0" w:color="auto"/>
              <w:left w:val="single" w:sz="4" w:space="0" w:color="auto"/>
              <w:bottom w:val="single" w:sz="4" w:space="0" w:color="auto"/>
              <w:right w:val="single" w:sz="4" w:space="0" w:color="auto"/>
            </w:tcBorders>
            <w:shd w:val="clear" w:color="000000" w:fill="4BACC6"/>
            <w:vAlign w:val="center"/>
            <w:hideMark/>
          </w:tcPr>
          <w:p w:rsidR="00382804" w:rsidRPr="00266B57" w:rsidRDefault="00382804" w:rsidP="00382804">
            <w:pPr>
              <w:jc w:val="center"/>
              <w:rPr>
                <w:rFonts w:ascii="Calibri" w:hAnsi="Calibri"/>
                <w:b/>
                <w:bCs/>
                <w:color w:val="1D1B11"/>
                <w:sz w:val="16"/>
                <w:szCs w:val="16"/>
                <w:lang w:val="es-AR" w:eastAsia="es-AR"/>
              </w:rPr>
            </w:pPr>
            <w:r w:rsidRPr="00266B57">
              <w:rPr>
                <w:rFonts w:ascii="Calibri" w:hAnsi="Calibri"/>
                <w:b/>
                <w:bCs/>
                <w:color w:val="1D1B11"/>
                <w:sz w:val="16"/>
                <w:szCs w:val="16"/>
                <w:lang w:val="es-AR" w:eastAsia="es-AR"/>
              </w:rPr>
              <w:lastRenderedPageBreak/>
              <w:t>PROYECTO</w:t>
            </w:r>
          </w:p>
        </w:tc>
        <w:tc>
          <w:tcPr>
            <w:tcW w:w="1376" w:type="dxa"/>
            <w:tcBorders>
              <w:top w:val="single" w:sz="4" w:space="0" w:color="auto"/>
              <w:left w:val="nil"/>
              <w:bottom w:val="single" w:sz="4" w:space="0" w:color="auto"/>
              <w:right w:val="single" w:sz="4" w:space="0" w:color="auto"/>
            </w:tcBorders>
            <w:shd w:val="clear" w:color="000000" w:fill="4BACC6"/>
            <w:vAlign w:val="center"/>
            <w:hideMark/>
          </w:tcPr>
          <w:p w:rsidR="00382804" w:rsidRPr="00266B57" w:rsidRDefault="00382804" w:rsidP="00382804">
            <w:pPr>
              <w:jc w:val="center"/>
              <w:rPr>
                <w:rFonts w:ascii="Calibri" w:hAnsi="Calibri"/>
                <w:b/>
                <w:bCs/>
                <w:color w:val="1D1B11"/>
                <w:sz w:val="16"/>
                <w:szCs w:val="16"/>
                <w:lang w:val="es-AR" w:eastAsia="es-AR"/>
              </w:rPr>
            </w:pPr>
            <w:r w:rsidRPr="00266B57">
              <w:rPr>
                <w:rFonts w:ascii="Calibri" w:hAnsi="Calibri"/>
                <w:b/>
                <w:bCs/>
                <w:color w:val="1D1B11"/>
                <w:sz w:val="16"/>
                <w:szCs w:val="16"/>
                <w:lang w:val="es-AR" w:eastAsia="es-AR"/>
              </w:rPr>
              <w:t>METAS ALCANZADAS</w:t>
            </w:r>
          </w:p>
        </w:tc>
        <w:tc>
          <w:tcPr>
            <w:tcW w:w="1363" w:type="dxa"/>
            <w:tcBorders>
              <w:top w:val="single" w:sz="4" w:space="0" w:color="auto"/>
              <w:left w:val="nil"/>
              <w:bottom w:val="single" w:sz="4" w:space="0" w:color="auto"/>
              <w:right w:val="single" w:sz="4" w:space="0" w:color="auto"/>
            </w:tcBorders>
            <w:shd w:val="clear" w:color="000000" w:fill="4BACC6"/>
            <w:vAlign w:val="center"/>
            <w:hideMark/>
          </w:tcPr>
          <w:p w:rsidR="00382804" w:rsidRPr="00266B57" w:rsidRDefault="00382804" w:rsidP="00382804">
            <w:pPr>
              <w:jc w:val="center"/>
              <w:rPr>
                <w:rFonts w:ascii="Calibri" w:hAnsi="Calibri"/>
                <w:b/>
                <w:bCs/>
                <w:color w:val="1D1B11"/>
                <w:sz w:val="16"/>
                <w:szCs w:val="16"/>
                <w:lang w:val="es-AR" w:eastAsia="es-AR"/>
              </w:rPr>
            </w:pPr>
            <w:r w:rsidRPr="00266B57">
              <w:rPr>
                <w:rFonts w:ascii="Calibri" w:hAnsi="Calibri"/>
                <w:b/>
                <w:bCs/>
                <w:color w:val="1D1B11"/>
                <w:sz w:val="16"/>
                <w:szCs w:val="16"/>
                <w:lang w:val="es-AR" w:eastAsia="es-AR"/>
              </w:rPr>
              <w:t>POBLACION BENEFICIADA</w:t>
            </w:r>
          </w:p>
        </w:tc>
        <w:tc>
          <w:tcPr>
            <w:tcW w:w="2001" w:type="dxa"/>
            <w:tcBorders>
              <w:top w:val="single" w:sz="4" w:space="0" w:color="auto"/>
              <w:left w:val="nil"/>
              <w:bottom w:val="single" w:sz="4" w:space="0" w:color="auto"/>
              <w:right w:val="single" w:sz="4" w:space="0" w:color="auto"/>
            </w:tcBorders>
            <w:shd w:val="clear" w:color="000000" w:fill="4BACC6"/>
            <w:vAlign w:val="center"/>
            <w:hideMark/>
          </w:tcPr>
          <w:p w:rsidR="00382804" w:rsidRPr="00266B57" w:rsidRDefault="00382804" w:rsidP="00382804">
            <w:pPr>
              <w:jc w:val="center"/>
              <w:rPr>
                <w:rFonts w:ascii="Calibri" w:hAnsi="Calibri"/>
                <w:b/>
                <w:bCs/>
                <w:color w:val="1D1B11"/>
                <w:sz w:val="16"/>
                <w:szCs w:val="16"/>
                <w:lang w:val="es-AR" w:eastAsia="es-AR"/>
              </w:rPr>
            </w:pPr>
            <w:r w:rsidRPr="00266B57">
              <w:rPr>
                <w:rFonts w:ascii="Calibri" w:hAnsi="Calibri"/>
                <w:b/>
                <w:bCs/>
                <w:color w:val="1D1B11"/>
                <w:sz w:val="16"/>
                <w:szCs w:val="16"/>
                <w:lang w:val="es-AR" w:eastAsia="es-AR"/>
              </w:rPr>
              <w:t xml:space="preserve"> FUENTES DE FINANCION  </w:t>
            </w:r>
          </w:p>
        </w:tc>
        <w:tc>
          <w:tcPr>
            <w:tcW w:w="1276" w:type="dxa"/>
            <w:tcBorders>
              <w:top w:val="single" w:sz="4" w:space="0" w:color="auto"/>
              <w:left w:val="nil"/>
              <w:bottom w:val="single" w:sz="4" w:space="0" w:color="auto"/>
              <w:right w:val="single" w:sz="4" w:space="0" w:color="auto"/>
            </w:tcBorders>
            <w:shd w:val="clear" w:color="000000" w:fill="4BACC6"/>
            <w:vAlign w:val="center"/>
            <w:hideMark/>
          </w:tcPr>
          <w:p w:rsidR="00382804" w:rsidRPr="00266B57" w:rsidRDefault="00382804" w:rsidP="00382804">
            <w:pPr>
              <w:jc w:val="center"/>
              <w:rPr>
                <w:rFonts w:ascii="Calibri" w:hAnsi="Calibri"/>
                <w:b/>
                <w:bCs/>
                <w:color w:val="1D1B11"/>
                <w:sz w:val="16"/>
                <w:szCs w:val="16"/>
                <w:lang w:val="es-AR" w:eastAsia="es-AR"/>
              </w:rPr>
            </w:pPr>
            <w:r w:rsidRPr="00266B57">
              <w:rPr>
                <w:rFonts w:ascii="Calibri" w:hAnsi="Calibri"/>
                <w:b/>
                <w:bCs/>
                <w:color w:val="1D1B11"/>
                <w:sz w:val="16"/>
                <w:szCs w:val="16"/>
                <w:lang w:val="es-AR" w:eastAsia="es-AR"/>
              </w:rPr>
              <w:t xml:space="preserve"> TOTAL RECURSOS </w:t>
            </w:r>
          </w:p>
        </w:tc>
      </w:tr>
      <w:tr w:rsidR="00382804" w:rsidRPr="00266B57" w:rsidTr="003F11AB">
        <w:trPr>
          <w:trHeight w:val="414"/>
        </w:trPr>
        <w:tc>
          <w:tcPr>
            <w:tcW w:w="8859" w:type="dxa"/>
            <w:gridSpan w:val="5"/>
            <w:tcBorders>
              <w:top w:val="single" w:sz="4" w:space="0" w:color="auto"/>
              <w:left w:val="single" w:sz="4" w:space="0" w:color="auto"/>
              <w:bottom w:val="single" w:sz="4" w:space="0" w:color="auto"/>
              <w:right w:val="single" w:sz="4" w:space="0" w:color="000000"/>
            </w:tcBorders>
            <w:shd w:val="clear" w:color="000000" w:fill="DBEEF3"/>
            <w:vAlign w:val="center"/>
            <w:hideMark/>
          </w:tcPr>
          <w:p w:rsidR="00382804" w:rsidRPr="00266B57" w:rsidRDefault="00382804" w:rsidP="00382804">
            <w:pPr>
              <w:rPr>
                <w:rFonts w:ascii="Cambria" w:hAnsi="Cambria"/>
                <w:b/>
                <w:bCs/>
                <w:color w:val="1F497D"/>
                <w:sz w:val="18"/>
                <w:szCs w:val="18"/>
                <w:lang w:val="es-AR" w:eastAsia="es-AR"/>
              </w:rPr>
            </w:pPr>
            <w:r w:rsidRPr="00266B57">
              <w:rPr>
                <w:rFonts w:ascii="Cambria" w:hAnsi="Cambria"/>
                <w:b/>
                <w:bCs/>
                <w:color w:val="1F497D"/>
                <w:sz w:val="18"/>
                <w:szCs w:val="18"/>
                <w:lang w:val="es-AR" w:eastAsia="es-AR"/>
              </w:rPr>
              <w:t xml:space="preserve">                                                          CONSTRUCCION INFRAESTRUCTURA EDUCATIVA</w:t>
            </w:r>
          </w:p>
        </w:tc>
      </w:tr>
      <w:tr w:rsidR="00382804" w:rsidRPr="00266B57" w:rsidTr="003F11AB">
        <w:trPr>
          <w:trHeight w:val="833"/>
        </w:trPr>
        <w:tc>
          <w:tcPr>
            <w:tcW w:w="2843" w:type="dxa"/>
            <w:tcBorders>
              <w:top w:val="nil"/>
              <w:left w:val="single" w:sz="4" w:space="0" w:color="auto"/>
              <w:bottom w:val="single" w:sz="4" w:space="0" w:color="auto"/>
              <w:right w:val="single" w:sz="4" w:space="0" w:color="auto"/>
            </w:tcBorders>
            <w:shd w:val="clear" w:color="000000" w:fill="DBEEF3"/>
            <w:vAlign w:val="bottom"/>
            <w:hideMark/>
          </w:tcPr>
          <w:p w:rsidR="00382804" w:rsidRPr="00266B57" w:rsidRDefault="00382804" w:rsidP="00382804">
            <w:pPr>
              <w:jc w:val="both"/>
              <w:rPr>
                <w:rFonts w:ascii="Calibri" w:hAnsi="Calibri"/>
                <w:b/>
                <w:bCs/>
                <w:color w:val="000000"/>
                <w:sz w:val="16"/>
                <w:szCs w:val="16"/>
                <w:lang w:val="es-AR" w:eastAsia="es-AR"/>
              </w:rPr>
            </w:pPr>
            <w:r w:rsidRPr="00266B57">
              <w:rPr>
                <w:rFonts w:ascii="Calibri" w:hAnsi="Calibri"/>
                <w:b/>
                <w:bCs/>
                <w:color w:val="000000"/>
                <w:sz w:val="16"/>
                <w:szCs w:val="16"/>
                <w:lang w:val="es-AR" w:eastAsia="es-AR"/>
              </w:rPr>
              <w:t>Construcción de  aulas escolares en Centros e Instituciones Educativas del Municipio veredas Costancillas y Santander</w:t>
            </w:r>
          </w:p>
        </w:tc>
        <w:tc>
          <w:tcPr>
            <w:tcW w:w="1376" w:type="dxa"/>
            <w:tcBorders>
              <w:top w:val="nil"/>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2</w:t>
            </w:r>
          </w:p>
        </w:tc>
        <w:tc>
          <w:tcPr>
            <w:tcW w:w="1363" w:type="dxa"/>
            <w:tcBorders>
              <w:top w:val="nil"/>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107</w:t>
            </w:r>
          </w:p>
        </w:tc>
        <w:tc>
          <w:tcPr>
            <w:tcW w:w="2001" w:type="dxa"/>
            <w:tcBorders>
              <w:top w:val="nil"/>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MUNICIPIO---$14.995.366</w:t>
            </w:r>
          </w:p>
        </w:tc>
        <w:tc>
          <w:tcPr>
            <w:tcW w:w="1276" w:type="dxa"/>
            <w:tcBorders>
              <w:top w:val="nil"/>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Pr="00266B57">
              <w:rPr>
                <w:rFonts w:ascii="Calibri" w:hAnsi="Calibri"/>
                <w:b/>
                <w:bCs/>
                <w:color w:val="000000"/>
                <w:sz w:val="16"/>
                <w:szCs w:val="16"/>
                <w:lang w:val="es-AR" w:eastAsia="es-AR"/>
              </w:rPr>
              <w:t xml:space="preserve">14.995.366,00 </w:t>
            </w:r>
          </w:p>
        </w:tc>
      </w:tr>
      <w:tr w:rsidR="00382804" w:rsidRPr="00266B57" w:rsidTr="003F11AB">
        <w:trPr>
          <w:trHeight w:val="562"/>
        </w:trPr>
        <w:tc>
          <w:tcPr>
            <w:tcW w:w="2843" w:type="dxa"/>
            <w:tcBorders>
              <w:top w:val="nil"/>
              <w:left w:val="single" w:sz="4" w:space="0" w:color="auto"/>
              <w:bottom w:val="single" w:sz="4" w:space="0" w:color="auto"/>
              <w:right w:val="single" w:sz="4" w:space="0" w:color="auto"/>
            </w:tcBorders>
            <w:shd w:val="clear" w:color="000000" w:fill="DBEEF3"/>
            <w:vAlign w:val="bottom"/>
            <w:hideMark/>
          </w:tcPr>
          <w:p w:rsidR="00382804" w:rsidRPr="00266B57" w:rsidRDefault="00382804" w:rsidP="00382804">
            <w:pPr>
              <w:jc w:val="both"/>
              <w:rPr>
                <w:rFonts w:ascii="Calibri" w:hAnsi="Calibri"/>
                <w:b/>
                <w:bCs/>
                <w:color w:val="000000"/>
                <w:sz w:val="16"/>
                <w:szCs w:val="16"/>
                <w:lang w:val="es-AR" w:eastAsia="es-AR"/>
              </w:rPr>
            </w:pPr>
            <w:r w:rsidRPr="00266B57">
              <w:rPr>
                <w:rFonts w:ascii="Calibri" w:hAnsi="Calibri"/>
                <w:b/>
                <w:bCs/>
                <w:color w:val="000000"/>
                <w:sz w:val="16"/>
                <w:szCs w:val="16"/>
                <w:lang w:val="es-AR" w:eastAsia="es-AR"/>
              </w:rPr>
              <w:t>Construcciòn de  aulas múltiples en Centros e Instituciones Educativas del Municipio vereda La Entrada</w:t>
            </w:r>
          </w:p>
        </w:tc>
        <w:tc>
          <w:tcPr>
            <w:tcW w:w="1376" w:type="dxa"/>
            <w:tcBorders>
              <w:top w:val="nil"/>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1</w:t>
            </w:r>
          </w:p>
        </w:tc>
        <w:tc>
          <w:tcPr>
            <w:tcW w:w="1363" w:type="dxa"/>
            <w:tcBorders>
              <w:top w:val="nil"/>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124</w:t>
            </w:r>
          </w:p>
        </w:tc>
        <w:tc>
          <w:tcPr>
            <w:tcW w:w="2001" w:type="dxa"/>
            <w:tcBorders>
              <w:top w:val="nil"/>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 xml:space="preserve"> MUNICIPIO---$13.994 </w:t>
            </w:r>
          </w:p>
        </w:tc>
        <w:tc>
          <w:tcPr>
            <w:tcW w:w="1276" w:type="dxa"/>
            <w:tcBorders>
              <w:top w:val="nil"/>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Pr="00266B57">
              <w:rPr>
                <w:rFonts w:ascii="Calibri" w:hAnsi="Calibri"/>
                <w:b/>
                <w:bCs/>
                <w:color w:val="000000"/>
                <w:sz w:val="16"/>
                <w:szCs w:val="16"/>
                <w:lang w:val="es-AR" w:eastAsia="es-AR"/>
              </w:rPr>
              <w:t xml:space="preserve">13.994.000,00 </w:t>
            </w:r>
          </w:p>
        </w:tc>
      </w:tr>
      <w:tr w:rsidR="00382804" w:rsidRPr="00266B57" w:rsidTr="003F11AB">
        <w:trPr>
          <w:trHeight w:val="399"/>
        </w:trPr>
        <w:tc>
          <w:tcPr>
            <w:tcW w:w="2843" w:type="dxa"/>
            <w:tcBorders>
              <w:top w:val="nil"/>
              <w:left w:val="single" w:sz="4" w:space="0" w:color="auto"/>
              <w:bottom w:val="single" w:sz="4" w:space="0" w:color="auto"/>
              <w:right w:val="single" w:sz="4" w:space="0" w:color="auto"/>
            </w:tcBorders>
            <w:shd w:val="clear" w:color="000000" w:fill="DBEEF3"/>
            <w:vAlign w:val="bottom"/>
            <w:hideMark/>
          </w:tcPr>
          <w:p w:rsidR="00382804" w:rsidRPr="00266B57" w:rsidRDefault="00382804" w:rsidP="00382804">
            <w:pPr>
              <w:jc w:val="both"/>
              <w:rPr>
                <w:rFonts w:ascii="Calibri" w:hAnsi="Calibri"/>
                <w:b/>
                <w:bCs/>
                <w:color w:val="000000"/>
                <w:sz w:val="16"/>
                <w:szCs w:val="16"/>
                <w:lang w:val="es-AR" w:eastAsia="es-AR"/>
              </w:rPr>
            </w:pPr>
            <w:r w:rsidRPr="00266B57">
              <w:rPr>
                <w:rFonts w:ascii="Calibri" w:hAnsi="Calibri"/>
                <w:b/>
                <w:bCs/>
                <w:color w:val="000000"/>
                <w:sz w:val="16"/>
                <w:szCs w:val="16"/>
                <w:lang w:val="es-AR" w:eastAsia="es-AR"/>
              </w:rPr>
              <w:t xml:space="preserve">Construcción de  restaurante escolar </w:t>
            </w:r>
            <w:r w:rsidRPr="00382804">
              <w:rPr>
                <w:rFonts w:ascii="Calibri" w:hAnsi="Calibri"/>
                <w:b/>
                <w:bCs/>
                <w:color w:val="000000"/>
                <w:sz w:val="16"/>
                <w:szCs w:val="16"/>
                <w:lang w:val="es-AR" w:eastAsia="es-AR"/>
              </w:rPr>
              <w:t>Institución</w:t>
            </w:r>
            <w:r w:rsidRPr="00266B57">
              <w:rPr>
                <w:rFonts w:ascii="Calibri" w:hAnsi="Calibri"/>
                <w:b/>
                <w:bCs/>
                <w:color w:val="000000"/>
                <w:sz w:val="16"/>
                <w:szCs w:val="16"/>
                <w:lang w:val="es-AR" w:eastAsia="es-AR"/>
              </w:rPr>
              <w:t xml:space="preserve"> Educativa Venecia</w:t>
            </w:r>
          </w:p>
        </w:tc>
        <w:tc>
          <w:tcPr>
            <w:tcW w:w="1376" w:type="dxa"/>
            <w:tcBorders>
              <w:top w:val="nil"/>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1</w:t>
            </w:r>
          </w:p>
        </w:tc>
        <w:tc>
          <w:tcPr>
            <w:tcW w:w="1363" w:type="dxa"/>
            <w:tcBorders>
              <w:top w:val="nil"/>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 </w:t>
            </w:r>
          </w:p>
        </w:tc>
        <w:tc>
          <w:tcPr>
            <w:tcW w:w="2001" w:type="dxa"/>
            <w:tcBorders>
              <w:top w:val="nil"/>
              <w:left w:val="nil"/>
              <w:bottom w:val="single" w:sz="4" w:space="0" w:color="auto"/>
              <w:right w:val="nil"/>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 xml:space="preserve"> GOBERNACION ---$51.401.869  </w:t>
            </w:r>
          </w:p>
        </w:tc>
        <w:tc>
          <w:tcPr>
            <w:tcW w:w="1276" w:type="dxa"/>
            <w:tcBorders>
              <w:top w:val="nil"/>
              <w:left w:val="single" w:sz="4" w:space="0" w:color="auto"/>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Pr="00266B57">
              <w:rPr>
                <w:rFonts w:ascii="Calibri" w:hAnsi="Calibri"/>
                <w:b/>
                <w:bCs/>
                <w:color w:val="000000"/>
                <w:sz w:val="16"/>
                <w:szCs w:val="16"/>
                <w:lang w:val="es-AR" w:eastAsia="es-AR"/>
              </w:rPr>
              <w:t xml:space="preserve">51.401.869,00 </w:t>
            </w:r>
          </w:p>
        </w:tc>
      </w:tr>
      <w:tr w:rsidR="00382804" w:rsidRPr="00266B57" w:rsidTr="003F11AB">
        <w:trPr>
          <w:trHeight w:val="418"/>
        </w:trPr>
        <w:tc>
          <w:tcPr>
            <w:tcW w:w="2843" w:type="dxa"/>
            <w:tcBorders>
              <w:top w:val="single" w:sz="4" w:space="0" w:color="auto"/>
              <w:left w:val="single" w:sz="4" w:space="0" w:color="auto"/>
              <w:bottom w:val="single" w:sz="4" w:space="0" w:color="auto"/>
              <w:right w:val="single" w:sz="4" w:space="0" w:color="auto"/>
            </w:tcBorders>
            <w:shd w:val="clear" w:color="000000" w:fill="DBEEF3"/>
            <w:vAlign w:val="bottom"/>
            <w:hideMark/>
          </w:tcPr>
          <w:p w:rsidR="00382804" w:rsidRPr="00266B57" w:rsidRDefault="00382804" w:rsidP="00382804">
            <w:pPr>
              <w:jc w:val="both"/>
              <w:rPr>
                <w:rFonts w:ascii="Calibri" w:hAnsi="Calibri"/>
                <w:b/>
                <w:bCs/>
                <w:color w:val="000000"/>
                <w:sz w:val="16"/>
                <w:szCs w:val="16"/>
                <w:lang w:val="es-AR" w:eastAsia="es-AR"/>
              </w:rPr>
            </w:pPr>
            <w:r w:rsidRPr="00266B57">
              <w:rPr>
                <w:rFonts w:ascii="Calibri" w:hAnsi="Calibri"/>
                <w:b/>
                <w:bCs/>
                <w:color w:val="000000"/>
                <w:sz w:val="16"/>
                <w:szCs w:val="16"/>
                <w:lang w:val="es-AR" w:eastAsia="es-AR"/>
              </w:rPr>
              <w:t xml:space="preserve">Construcciòn de  baterias sanitarias en centros e instituciones educativas El Rosal, La Entrada y Bella Vista </w:t>
            </w:r>
          </w:p>
        </w:tc>
        <w:tc>
          <w:tcPr>
            <w:tcW w:w="1376"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3</w:t>
            </w:r>
          </w:p>
        </w:tc>
        <w:tc>
          <w:tcPr>
            <w:tcW w:w="1363"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965</w:t>
            </w:r>
          </w:p>
        </w:tc>
        <w:tc>
          <w:tcPr>
            <w:tcW w:w="2001"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 xml:space="preserve"> MUNICIPIO---$38.979.068 </w:t>
            </w:r>
          </w:p>
        </w:tc>
        <w:tc>
          <w:tcPr>
            <w:tcW w:w="1276"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Pr="00266B57">
              <w:rPr>
                <w:rFonts w:ascii="Calibri" w:hAnsi="Calibri"/>
                <w:b/>
                <w:bCs/>
                <w:color w:val="000000"/>
                <w:sz w:val="16"/>
                <w:szCs w:val="16"/>
                <w:lang w:val="es-AR" w:eastAsia="es-AR"/>
              </w:rPr>
              <w:t xml:space="preserve">38.979.068,00 </w:t>
            </w:r>
          </w:p>
        </w:tc>
      </w:tr>
      <w:tr w:rsidR="00382804" w:rsidRPr="00266B57" w:rsidTr="003F11AB">
        <w:trPr>
          <w:trHeight w:val="698"/>
        </w:trPr>
        <w:tc>
          <w:tcPr>
            <w:tcW w:w="2843" w:type="dxa"/>
            <w:tcBorders>
              <w:top w:val="single" w:sz="4" w:space="0" w:color="auto"/>
              <w:left w:val="single" w:sz="4" w:space="0" w:color="auto"/>
              <w:bottom w:val="single" w:sz="4" w:space="0" w:color="auto"/>
              <w:right w:val="single" w:sz="4" w:space="0" w:color="auto"/>
            </w:tcBorders>
            <w:shd w:val="clear" w:color="000000" w:fill="DBEEF3"/>
            <w:vAlign w:val="bottom"/>
            <w:hideMark/>
          </w:tcPr>
          <w:p w:rsidR="00382804" w:rsidRPr="00266B57" w:rsidRDefault="00382804" w:rsidP="00382804">
            <w:pPr>
              <w:jc w:val="both"/>
              <w:rPr>
                <w:rFonts w:ascii="Calibri" w:hAnsi="Calibri"/>
                <w:b/>
                <w:bCs/>
                <w:color w:val="000000"/>
                <w:sz w:val="16"/>
                <w:szCs w:val="16"/>
                <w:lang w:val="es-AR" w:eastAsia="es-AR"/>
              </w:rPr>
            </w:pPr>
            <w:r w:rsidRPr="00266B57">
              <w:rPr>
                <w:rFonts w:ascii="Calibri" w:hAnsi="Calibri"/>
                <w:b/>
                <w:bCs/>
                <w:color w:val="000000"/>
                <w:sz w:val="16"/>
                <w:szCs w:val="16"/>
                <w:lang w:val="es-AR" w:eastAsia="es-AR"/>
              </w:rPr>
              <w:t>Mejoramiento de aulas escolares en el Municipio de San Sebastián en La Entrada, Paramillos, Pueblo Viejo, Alto Mu, Higuerones y Trilladero</w:t>
            </w:r>
          </w:p>
        </w:tc>
        <w:tc>
          <w:tcPr>
            <w:tcW w:w="1376"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6</w:t>
            </w:r>
          </w:p>
        </w:tc>
        <w:tc>
          <w:tcPr>
            <w:tcW w:w="1363"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1006</w:t>
            </w:r>
          </w:p>
        </w:tc>
        <w:tc>
          <w:tcPr>
            <w:tcW w:w="2001"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 xml:space="preserve"> MUNICIPIO---$43.470.319 </w:t>
            </w:r>
          </w:p>
        </w:tc>
        <w:tc>
          <w:tcPr>
            <w:tcW w:w="1276"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Pr="00266B57">
              <w:rPr>
                <w:rFonts w:ascii="Calibri" w:hAnsi="Calibri"/>
                <w:b/>
                <w:bCs/>
                <w:color w:val="000000"/>
                <w:sz w:val="16"/>
                <w:szCs w:val="16"/>
                <w:lang w:val="es-AR" w:eastAsia="es-AR"/>
              </w:rPr>
              <w:t xml:space="preserve">43.470.319,00 </w:t>
            </w:r>
          </w:p>
        </w:tc>
      </w:tr>
      <w:tr w:rsidR="00382804" w:rsidRPr="00266B57" w:rsidTr="003F11AB">
        <w:trPr>
          <w:trHeight w:val="415"/>
        </w:trPr>
        <w:tc>
          <w:tcPr>
            <w:tcW w:w="2843" w:type="dxa"/>
            <w:tcBorders>
              <w:top w:val="single" w:sz="4" w:space="0" w:color="auto"/>
              <w:left w:val="single" w:sz="4" w:space="0" w:color="auto"/>
              <w:bottom w:val="single" w:sz="4" w:space="0" w:color="auto"/>
              <w:right w:val="single" w:sz="4" w:space="0" w:color="auto"/>
            </w:tcBorders>
            <w:shd w:val="clear" w:color="000000" w:fill="DBEEF3"/>
            <w:vAlign w:val="bottom"/>
            <w:hideMark/>
          </w:tcPr>
          <w:p w:rsidR="00382804" w:rsidRPr="00266B57" w:rsidRDefault="00382804" w:rsidP="00382804">
            <w:pPr>
              <w:jc w:val="both"/>
              <w:rPr>
                <w:rFonts w:ascii="Calibri" w:hAnsi="Calibri"/>
                <w:b/>
                <w:bCs/>
                <w:color w:val="000000"/>
                <w:sz w:val="16"/>
                <w:szCs w:val="16"/>
                <w:lang w:val="es-AR" w:eastAsia="es-AR"/>
              </w:rPr>
            </w:pPr>
            <w:r w:rsidRPr="00266B57">
              <w:rPr>
                <w:rFonts w:ascii="Calibri" w:hAnsi="Calibri"/>
                <w:b/>
                <w:bCs/>
                <w:color w:val="000000"/>
                <w:sz w:val="16"/>
                <w:szCs w:val="16"/>
                <w:lang w:val="es-AR" w:eastAsia="es-AR"/>
              </w:rPr>
              <w:t>Adecuación de  espacios para aulas de sistemas en</w:t>
            </w:r>
            <w:r>
              <w:rPr>
                <w:rFonts w:ascii="Calibri" w:hAnsi="Calibri"/>
                <w:b/>
                <w:bCs/>
                <w:color w:val="000000"/>
                <w:sz w:val="16"/>
                <w:szCs w:val="16"/>
                <w:lang w:val="es-AR" w:eastAsia="es-AR"/>
              </w:rPr>
              <w:t xml:space="preserve"> </w:t>
            </w:r>
            <w:r w:rsidRPr="00266B57">
              <w:rPr>
                <w:rFonts w:ascii="Calibri" w:hAnsi="Calibri"/>
                <w:b/>
                <w:bCs/>
                <w:color w:val="000000"/>
                <w:sz w:val="16"/>
                <w:szCs w:val="16"/>
                <w:lang w:val="es-AR" w:eastAsia="es-AR"/>
              </w:rPr>
              <w:t>la Ver</w:t>
            </w:r>
            <w:r>
              <w:rPr>
                <w:rFonts w:ascii="Calibri" w:hAnsi="Calibri"/>
                <w:b/>
                <w:bCs/>
                <w:color w:val="000000"/>
                <w:sz w:val="16"/>
                <w:szCs w:val="16"/>
                <w:lang w:val="es-AR" w:eastAsia="es-AR"/>
              </w:rPr>
              <w:t>e</w:t>
            </w:r>
            <w:r w:rsidRPr="00266B57">
              <w:rPr>
                <w:rFonts w:ascii="Calibri" w:hAnsi="Calibri"/>
                <w:b/>
                <w:bCs/>
                <w:color w:val="000000"/>
                <w:sz w:val="16"/>
                <w:szCs w:val="16"/>
                <w:lang w:val="es-AR" w:eastAsia="es-AR"/>
              </w:rPr>
              <w:t xml:space="preserve">da El chilco y Santiago. </w:t>
            </w:r>
          </w:p>
        </w:tc>
        <w:tc>
          <w:tcPr>
            <w:tcW w:w="1376"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2</w:t>
            </w:r>
          </w:p>
        </w:tc>
        <w:tc>
          <w:tcPr>
            <w:tcW w:w="1363"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570</w:t>
            </w:r>
          </w:p>
        </w:tc>
        <w:tc>
          <w:tcPr>
            <w:tcW w:w="2001"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 xml:space="preserve"> MUNICIPIO----$39.998.509 </w:t>
            </w:r>
          </w:p>
        </w:tc>
        <w:tc>
          <w:tcPr>
            <w:tcW w:w="1276"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Pr="00266B57">
              <w:rPr>
                <w:rFonts w:ascii="Calibri" w:hAnsi="Calibri"/>
                <w:b/>
                <w:bCs/>
                <w:color w:val="000000"/>
                <w:sz w:val="16"/>
                <w:szCs w:val="16"/>
                <w:lang w:val="es-AR" w:eastAsia="es-AR"/>
              </w:rPr>
              <w:t xml:space="preserve">39.998.509,00 </w:t>
            </w:r>
          </w:p>
        </w:tc>
      </w:tr>
      <w:tr w:rsidR="00382804" w:rsidRPr="00266B57" w:rsidTr="003F11AB">
        <w:trPr>
          <w:trHeight w:val="549"/>
        </w:trPr>
        <w:tc>
          <w:tcPr>
            <w:tcW w:w="2843" w:type="dxa"/>
            <w:tcBorders>
              <w:top w:val="single" w:sz="4" w:space="0" w:color="auto"/>
              <w:left w:val="single" w:sz="4" w:space="0" w:color="auto"/>
              <w:bottom w:val="single" w:sz="4" w:space="0" w:color="auto"/>
              <w:right w:val="single" w:sz="4" w:space="0" w:color="auto"/>
            </w:tcBorders>
            <w:shd w:val="clear" w:color="000000" w:fill="DBEEF3"/>
            <w:vAlign w:val="bottom"/>
            <w:hideMark/>
          </w:tcPr>
          <w:p w:rsidR="00382804" w:rsidRPr="00266B57" w:rsidRDefault="00382804" w:rsidP="00382804">
            <w:pPr>
              <w:jc w:val="both"/>
              <w:rPr>
                <w:rFonts w:ascii="Calibri" w:hAnsi="Calibri"/>
                <w:b/>
                <w:bCs/>
                <w:color w:val="000000"/>
                <w:sz w:val="16"/>
                <w:szCs w:val="16"/>
                <w:lang w:val="es-AR" w:eastAsia="es-AR"/>
              </w:rPr>
            </w:pPr>
            <w:r w:rsidRPr="00266B57">
              <w:rPr>
                <w:rFonts w:ascii="Calibri" w:hAnsi="Calibri"/>
                <w:b/>
                <w:bCs/>
                <w:color w:val="000000"/>
                <w:sz w:val="16"/>
                <w:szCs w:val="16"/>
                <w:lang w:val="es-AR" w:eastAsia="es-AR"/>
              </w:rPr>
              <w:t xml:space="preserve">Mejoramiento de  restaurantes escolares en las </w:t>
            </w:r>
            <w:r>
              <w:rPr>
                <w:rFonts w:ascii="Calibri" w:hAnsi="Calibri"/>
                <w:b/>
                <w:bCs/>
                <w:color w:val="000000"/>
                <w:sz w:val="16"/>
                <w:szCs w:val="16"/>
                <w:lang w:val="es-AR" w:eastAsia="es-AR"/>
              </w:rPr>
              <w:t>v</w:t>
            </w:r>
            <w:r w:rsidRPr="00266B57">
              <w:rPr>
                <w:rFonts w:ascii="Calibri" w:hAnsi="Calibri"/>
                <w:b/>
                <w:bCs/>
                <w:color w:val="000000"/>
                <w:sz w:val="16"/>
                <w:szCs w:val="16"/>
                <w:lang w:val="es-AR" w:eastAsia="es-AR"/>
              </w:rPr>
              <w:t>eredas de Naranjos y Popayancito</w:t>
            </w:r>
          </w:p>
        </w:tc>
        <w:tc>
          <w:tcPr>
            <w:tcW w:w="1376"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2</w:t>
            </w:r>
          </w:p>
        </w:tc>
        <w:tc>
          <w:tcPr>
            <w:tcW w:w="1363"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348</w:t>
            </w:r>
          </w:p>
        </w:tc>
        <w:tc>
          <w:tcPr>
            <w:tcW w:w="2001"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 xml:space="preserve"> MUNICIPIO---$14.996.329 </w:t>
            </w:r>
          </w:p>
        </w:tc>
        <w:tc>
          <w:tcPr>
            <w:tcW w:w="1276"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Pr="00266B57">
              <w:rPr>
                <w:rFonts w:ascii="Calibri" w:hAnsi="Calibri"/>
                <w:b/>
                <w:bCs/>
                <w:color w:val="000000"/>
                <w:sz w:val="16"/>
                <w:szCs w:val="16"/>
                <w:lang w:val="es-AR" w:eastAsia="es-AR"/>
              </w:rPr>
              <w:t xml:space="preserve">14.996.329,00 </w:t>
            </w:r>
          </w:p>
        </w:tc>
      </w:tr>
      <w:tr w:rsidR="00382804" w:rsidRPr="00266B57" w:rsidTr="003F11AB">
        <w:trPr>
          <w:trHeight w:val="928"/>
        </w:trPr>
        <w:tc>
          <w:tcPr>
            <w:tcW w:w="2843" w:type="dxa"/>
            <w:tcBorders>
              <w:top w:val="single" w:sz="4" w:space="0" w:color="auto"/>
              <w:left w:val="single" w:sz="4" w:space="0" w:color="auto"/>
              <w:bottom w:val="single" w:sz="4" w:space="0" w:color="auto"/>
              <w:right w:val="single" w:sz="4" w:space="0" w:color="auto"/>
            </w:tcBorders>
            <w:shd w:val="clear" w:color="000000" w:fill="DBEEF3"/>
            <w:vAlign w:val="bottom"/>
            <w:hideMark/>
          </w:tcPr>
          <w:p w:rsidR="00382804" w:rsidRPr="00266B57" w:rsidRDefault="001203D1" w:rsidP="00382804">
            <w:pPr>
              <w:jc w:val="both"/>
              <w:rPr>
                <w:rFonts w:ascii="Calibri" w:hAnsi="Calibri"/>
                <w:b/>
                <w:bCs/>
                <w:color w:val="000000"/>
                <w:sz w:val="16"/>
                <w:szCs w:val="16"/>
                <w:lang w:val="es-AR" w:eastAsia="es-AR"/>
              </w:rPr>
            </w:pPr>
            <w:r w:rsidRPr="00266B57">
              <w:rPr>
                <w:rFonts w:ascii="Calibri" w:hAnsi="Calibri"/>
                <w:b/>
                <w:bCs/>
                <w:color w:val="000000"/>
                <w:sz w:val="16"/>
                <w:szCs w:val="16"/>
                <w:lang w:val="es-AR" w:eastAsia="es-AR"/>
              </w:rPr>
              <w:t>Mejoramiento de  canc</w:t>
            </w:r>
            <w:r>
              <w:rPr>
                <w:rFonts w:ascii="Calibri" w:hAnsi="Calibri"/>
                <w:b/>
                <w:bCs/>
                <w:color w:val="000000"/>
                <w:sz w:val="16"/>
                <w:szCs w:val="16"/>
                <w:lang w:val="es-AR" w:eastAsia="es-AR"/>
              </w:rPr>
              <w:t>has múltiples de centros e institu</w:t>
            </w:r>
            <w:r w:rsidRPr="00266B57">
              <w:rPr>
                <w:rFonts w:ascii="Calibri" w:hAnsi="Calibri"/>
                <w:b/>
                <w:bCs/>
                <w:color w:val="000000"/>
                <w:sz w:val="16"/>
                <w:szCs w:val="16"/>
                <w:lang w:val="es-AR" w:eastAsia="es-AR"/>
              </w:rPr>
              <w:t>ciones educativas en Trilladero, la pradera, cigarras, popayancito, la florida, el Garrizal y valle Jambimbal</w:t>
            </w:r>
          </w:p>
        </w:tc>
        <w:tc>
          <w:tcPr>
            <w:tcW w:w="1376"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2</w:t>
            </w:r>
          </w:p>
        </w:tc>
        <w:tc>
          <w:tcPr>
            <w:tcW w:w="1363"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1144</w:t>
            </w:r>
          </w:p>
        </w:tc>
        <w:tc>
          <w:tcPr>
            <w:tcW w:w="2001"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 xml:space="preserve"> MUNICIPIO---$129.403.073 </w:t>
            </w:r>
          </w:p>
        </w:tc>
        <w:tc>
          <w:tcPr>
            <w:tcW w:w="1276"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Pr="00266B57">
              <w:rPr>
                <w:rFonts w:ascii="Calibri" w:hAnsi="Calibri"/>
                <w:b/>
                <w:bCs/>
                <w:color w:val="000000"/>
                <w:sz w:val="16"/>
                <w:szCs w:val="16"/>
                <w:lang w:val="es-AR" w:eastAsia="es-AR"/>
              </w:rPr>
              <w:t xml:space="preserve">129.403.073,00 </w:t>
            </w:r>
          </w:p>
        </w:tc>
      </w:tr>
      <w:tr w:rsidR="00382804" w:rsidRPr="00266B57" w:rsidTr="003F11AB">
        <w:trPr>
          <w:trHeight w:val="416"/>
        </w:trPr>
        <w:tc>
          <w:tcPr>
            <w:tcW w:w="2843" w:type="dxa"/>
            <w:tcBorders>
              <w:top w:val="single" w:sz="4" w:space="0" w:color="auto"/>
              <w:left w:val="single" w:sz="4" w:space="0" w:color="auto"/>
              <w:bottom w:val="single" w:sz="4" w:space="0" w:color="auto"/>
              <w:right w:val="single" w:sz="4" w:space="0" w:color="auto"/>
            </w:tcBorders>
            <w:shd w:val="clear" w:color="000000" w:fill="DBEEF3"/>
            <w:vAlign w:val="bottom"/>
            <w:hideMark/>
          </w:tcPr>
          <w:p w:rsidR="00382804" w:rsidRPr="00266B57" w:rsidRDefault="001203D1" w:rsidP="00382804">
            <w:pPr>
              <w:jc w:val="both"/>
              <w:rPr>
                <w:rFonts w:ascii="Calibri" w:hAnsi="Calibri"/>
                <w:b/>
                <w:bCs/>
                <w:color w:val="000000"/>
                <w:sz w:val="16"/>
                <w:szCs w:val="16"/>
                <w:lang w:val="es-AR" w:eastAsia="es-AR"/>
              </w:rPr>
            </w:pPr>
            <w:r w:rsidRPr="00266B57">
              <w:rPr>
                <w:rFonts w:ascii="Calibri" w:hAnsi="Calibri"/>
                <w:b/>
                <w:bCs/>
                <w:color w:val="000000"/>
                <w:sz w:val="16"/>
                <w:szCs w:val="16"/>
                <w:lang w:val="es-AR" w:eastAsia="es-AR"/>
              </w:rPr>
              <w:t>preinversion, diseños, estudios e interventorias en la escuela vereda la esperanza</w:t>
            </w:r>
          </w:p>
        </w:tc>
        <w:tc>
          <w:tcPr>
            <w:tcW w:w="1376"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1</w:t>
            </w:r>
          </w:p>
        </w:tc>
        <w:tc>
          <w:tcPr>
            <w:tcW w:w="1363"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 </w:t>
            </w:r>
          </w:p>
        </w:tc>
        <w:tc>
          <w:tcPr>
            <w:tcW w:w="2001"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sidRPr="00266B57">
              <w:rPr>
                <w:rFonts w:ascii="Calibri" w:hAnsi="Calibri"/>
                <w:b/>
                <w:bCs/>
                <w:color w:val="000000"/>
                <w:sz w:val="16"/>
                <w:szCs w:val="16"/>
                <w:lang w:val="es-AR" w:eastAsia="es-AR"/>
              </w:rPr>
              <w:t xml:space="preserve"> MUNICIPIO---$6.000.000 </w:t>
            </w:r>
          </w:p>
        </w:tc>
        <w:tc>
          <w:tcPr>
            <w:tcW w:w="1276" w:type="dxa"/>
            <w:tcBorders>
              <w:top w:val="single" w:sz="4" w:space="0" w:color="auto"/>
              <w:left w:val="nil"/>
              <w:bottom w:val="single" w:sz="4" w:space="0" w:color="auto"/>
              <w:right w:val="single" w:sz="4" w:space="0" w:color="auto"/>
            </w:tcBorders>
            <w:shd w:val="clear" w:color="000000" w:fill="DBEEF3"/>
            <w:vAlign w:val="center"/>
            <w:hideMark/>
          </w:tcPr>
          <w:p w:rsidR="00382804" w:rsidRPr="00266B57" w:rsidRDefault="00382804" w:rsidP="00382804">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Pr="00266B57">
              <w:rPr>
                <w:rFonts w:ascii="Calibri" w:hAnsi="Calibri"/>
                <w:b/>
                <w:bCs/>
                <w:color w:val="000000"/>
                <w:sz w:val="16"/>
                <w:szCs w:val="16"/>
                <w:lang w:val="es-AR" w:eastAsia="es-AR"/>
              </w:rPr>
              <w:t xml:space="preserve">6.000.000,00 </w:t>
            </w:r>
          </w:p>
        </w:tc>
      </w:tr>
    </w:tbl>
    <w:p w:rsidR="00266B57" w:rsidRPr="00FA60FF" w:rsidRDefault="00266B57" w:rsidP="00266B57">
      <w:pPr>
        <w:jc w:val="both"/>
        <w:rPr>
          <w:rFonts w:ascii="Arial" w:hAnsi="Arial" w:cs="Arial"/>
          <w:sz w:val="16"/>
          <w:szCs w:val="16"/>
          <w:lang w:val="es-CO"/>
        </w:rPr>
      </w:pPr>
    </w:p>
    <w:tbl>
      <w:tblPr>
        <w:tblpPr w:leftFromText="141" w:rightFromText="141" w:vertAnchor="page" w:horzAnchor="margin" w:tblpY="972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35"/>
        <w:gridCol w:w="1276"/>
        <w:gridCol w:w="1417"/>
        <w:gridCol w:w="1985"/>
        <w:gridCol w:w="1346"/>
      </w:tblGrid>
      <w:tr w:rsidR="00750FE0" w:rsidRPr="00EC0537" w:rsidTr="00750FE0">
        <w:trPr>
          <w:trHeight w:val="563"/>
        </w:trPr>
        <w:tc>
          <w:tcPr>
            <w:tcW w:w="8859" w:type="dxa"/>
            <w:gridSpan w:val="5"/>
            <w:shd w:val="clear" w:color="000000" w:fill="DBEEF3"/>
            <w:noWrap/>
            <w:vAlign w:val="center"/>
            <w:hideMark/>
          </w:tcPr>
          <w:p w:rsidR="00750FE0" w:rsidRPr="00EC0537" w:rsidRDefault="00750FE0" w:rsidP="00750FE0">
            <w:pPr>
              <w:rPr>
                <w:rFonts w:ascii="Cambria" w:hAnsi="Cambria"/>
                <w:b/>
                <w:bCs/>
                <w:color w:val="1F497D"/>
                <w:sz w:val="18"/>
                <w:szCs w:val="18"/>
                <w:lang w:val="es-AR" w:eastAsia="es-AR"/>
              </w:rPr>
            </w:pPr>
            <w:r w:rsidRPr="00EC0537">
              <w:rPr>
                <w:rFonts w:ascii="Cambria" w:hAnsi="Cambria"/>
                <w:b/>
                <w:bCs/>
                <w:color w:val="1F497D"/>
                <w:sz w:val="18"/>
                <w:szCs w:val="18"/>
                <w:lang w:val="es-AR" w:eastAsia="es-AR"/>
              </w:rPr>
              <w:t xml:space="preserve">                                                     FORTALECIMIENTO DE LA INFRAESTRUCTURA DE SALUD</w:t>
            </w:r>
          </w:p>
        </w:tc>
      </w:tr>
      <w:tr w:rsidR="00750FE0" w:rsidRPr="00EC0537" w:rsidTr="00750FE0">
        <w:trPr>
          <w:trHeight w:val="698"/>
        </w:trPr>
        <w:tc>
          <w:tcPr>
            <w:tcW w:w="2835" w:type="dxa"/>
            <w:shd w:val="clear" w:color="000000" w:fill="DBEEF3"/>
            <w:vAlign w:val="bottom"/>
            <w:hideMark/>
          </w:tcPr>
          <w:p w:rsidR="00750FE0" w:rsidRPr="00EC0537" w:rsidRDefault="00750FE0" w:rsidP="00750FE0">
            <w:pPr>
              <w:jc w:val="both"/>
              <w:rPr>
                <w:rFonts w:ascii="Calibri" w:hAnsi="Calibri"/>
                <w:b/>
                <w:bCs/>
                <w:color w:val="000000"/>
                <w:sz w:val="16"/>
                <w:szCs w:val="16"/>
                <w:lang w:val="es-AR" w:eastAsia="es-AR"/>
              </w:rPr>
            </w:pPr>
            <w:r w:rsidRPr="00EC0537">
              <w:rPr>
                <w:rFonts w:ascii="Calibri" w:hAnsi="Calibri"/>
                <w:b/>
                <w:bCs/>
                <w:color w:val="000000"/>
                <w:sz w:val="16"/>
                <w:szCs w:val="16"/>
                <w:lang w:val="es-AR" w:eastAsia="es-AR"/>
              </w:rPr>
              <w:t>mantenimiento y adecuacion del puesto de salud corregimiento el rosal municipio de san sebastian - departamento del cauca</w:t>
            </w:r>
          </w:p>
        </w:tc>
        <w:tc>
          <w:tcPr>
            <w:tcW w:w="1276" w:type="dxa"/>
            <w:shd w:val="clear" w:color="000000" w:fill="DBEEF3"/>
            <w:vAlign w:val="center"/>
            <w:hideMark/>
          </w:tcPr>
          <w:p w:rsidR="00750FE0" w:rsidRPr="00EC0537" w:rsidRDefault="00750FE0" w:rsidP="00750FE0">
            <w:pPr>
              <w:jc w:val="center"/>
              <w:rPr>
                <w:rFonts w:ascii="Calibri" w:hAnsi="Calibri"/>
                <w:b/>
                <w:bCs/>
                <w:color w:val="000000"/>
                <w:sz w:val="16"/>
                <w:szCs w:val="16"/>
                <w:lang w:val="es-AR" w:eastAsia="es-AR"/>
              </w:rPr>
            </w:pPr>
            <w:r w:rsidRPr="00EC0537">
              <w:rPr>
                <w:rFonts w:ascii="Calibri" w:hAnsi="Calibri"/>
                <w:b/>
                <w:bCs/>
                <w:color w:val="000000"/>
                <w:sz w:val="16"/>
                <w:szCs w:val="16"/>
                <w:lang w:val="es-AR" w:eastAsia="es-AR"/>
              </w:rPr>
              <w:t>1</w:t>
            </w:r>
          </w:p>
        </w:tc>
        <w:tc>
          <w:tcPr>
            <w:tcW w:w="1417" w:type="dxa"/>
            <w:shd w:val="clear" w:color="000000" w:fill="DBEEF3"/>
            <w:vAlign w:val="center"/>
            <w:hideMark/>
          </w:tcPr>
          <w:p w:rsidR="00750FE0" w:rsidRPr="00EC0537" w:rsidRDefault="00750FE0" w:rsidP="00750FE0">
            <w:pPr>
              <w:jc w:val="center"/>
              <w:rPr>
                <w:rFonts w:ascii="Calibri" w:hAnsi="Calibri"/>
                <w:b/>
                <w:bCs/>
                <w:color w:val="000000"/>
                <w:sz w:val="16"/>
                <w:szCs w:val="16"/>
                <w:lang w:val="es-AR" w:eastAsia="es-AR"/>
              </w:rPr>
            </w:pPr>
            <w:r w:rsidRPr="00EC0537">
              <w:rPr>
                <w:rFonts w:ascii="Calibri" w:hAnsi="Calibri"/>
                <w:b/>
                <w:bCs/>
                <w:color w:val="000000"/>
                <w:sz w:val="16"/>
                <w:szCs w:val="16"/>
                <w:lang w:val="es-AR" w:eastAsia="es-AR"/>
              </w:rPr>
              <w:t>841</w:t>
            </w:r>
          </w:p>
        </w:tc>
        <w:tc>
          <w:tcPr>
            <w:tcW w:w="1985" w:type="dxa"/>
            <w:shd w:val="clear" w:color="000000" w:fill="DBEEF3"/>
            <w:vAlign w:val="center"/>
            <w:hideMark/>
          </w:tcPr>
          <w:p w:rsidR="00750FE0" w:rsidRPr="00EC0537" w:rsidRDefault="00750FE0" w:rsidP="00750FE0">
            <w:pPr>
              <w:jc w:val="center"/>
              <w:rPr>
                <w:rFonts w:ascii="Calibri" w:hAnsi="Calibri"/>
                <w:b/>
                <w:bCs/>
                <w:color w:val="000000"/>
                <w:sz w:val="16"/>
                <w:szCs w:val="16"/>
                <w:lang w:val="es-AR" w:eastAsia="es-AR"/>
              </w:rPr>
            </w:pPr>
            <w:r w:rsidRPr="00EC0537">
              <w:rPr>
                <w:rFonts w:ascii="Calibri" w:hAnsi="Calibri"/>
                <w:b/>
                <w:bCs/>
                <w:color w:val="000000"/>
                <w:sz w:val="16"/>
                <w:szCs w:val="16"/>
                <w:lang w:val="es-AR" w:eastAsia="es-AR"/>
              </w:rPr>
              <w:t xml:space="preserve"> MUNICIPIO---$19.992.002 </w:t>
            </w:r>
          </w:p>
        </w:tc>
        <w:tc>
          <w:tcPr>
            <w:tcW w:w="1346" w:type="dxa"/>
            <w:shd w:val="clear" w:color="000000" w:fill="DBEEF3"/>
            <w:vAlign w:val="center"/>
            <w:hideMark/>
          </w:tcPr>
          <w:p w:rsidR="00750FE0" w:rsidRPr="00EC0537" w:rsidRDefault="00750FE0" w:rsidP="00750FE0">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Pr="00EC0537">
              <w:rPr>
                <w:rFonts w:ascii="Calibri" w:hAnsi="Calibri"/>
                <w:b/>
                <w:bCs/>
                <w:color w:val="000000"/>
                <w:sz w:val="16"/>
                <w:szCs w:val="16"/>
                <w:lang w:val="es-AR" w:eastAsia="es-AR"/>
              </w:rPr>
              <w:t xml:space="preserve">19.999.002,00 </w:t>
            </w:r>
          </w:p>
        </w:tc>
      </w:tr>
    </w:tbl>
    <w:p w:rsidR="00382804" w:rsidRPr="004905BC" w:rsidRDefault="00382804" w:rsidP="00266B57">
      <w:pPr>
        <w:jc w:val="both"/>
        <w:rPr>
          <w:rFonts w:ascii="Arial" w:hAnsi="Arial" w:cs="Arial"/>
          <w:sz w:val="18"/>
          <w:szCs w:val="18"/>
          <w:lang w:val="es-CO"/>
        </w:rPr>
      </w:pPr>
    </w:p>
    <w:tbl>
      <w:tblPr>
        <w:tblpPr w:leftFromText="141" w:rightFromText="141" w:vertAnchor="text" w:horzAnchor="margin" w:tblpY="23"/>
        <w:tblW w:w="8859" w:type="dxa"/>
        <w:tblCellMar>
          <w:left w:w="70" w:type="dxa"/>
          <w:right w:w="70" w:type="dxa"/>
        </w:tblCellMar>
        <w:tblLook w:val="04A0"/>
      </w:tblPr>
      <w:tblGrid>
        <w:gridCol w:w="2623"/>
        <w:gridCol w:w="1276"/>
        <w:gridCol w:w="1417"/>
        <w:gridCol w:w="1985"/>
        <w:gridCol w:w="1558"/>
      </w:tblGrid>
      <w:tr w:rsidR="00750FE0" w:rsidRPr="008D0406" w:rsidTr="00750FE0">
        <w:trPr>
          <w:trHeight w:val="415"/>
        </w:trPr>
        <w:tc>
          <w:tcPr>
            <w:tcW w:w="8859" w:type="dxa"/>
            <w:gridSpan w:val="5"/>
            <w:tcBorders>
              <w:top w:val="single" w:sz="4" w:space="0" w:color="auto"/>
              <w:left w:val="single" w:sz="4" w:space="0" w:color="auto"/>
              <w:bottom w:val="single" w:sz="4" w:space="0" w:color="auto"/>
              <w:right w:val="single" w:sz="4" w:space="0" w:color="000000"/>
            </w:tcBorders>
            <w:shd w:val="clear" w:color="000000" w:fill="DBEEF3"/>
            <w:vAlign w:val="center"/>
            <w:hideMark/>
          </w:tcPr>
          <w:p w:rsidR="00750FE0" w:rsidRPr="008D0406" w:rsidRDefault="00750FE0" w:rsidP="00750FE0">
            <w:pPr>
              <w:rPr>
                <w:rFonts w:ascii="Cambria" w:hAnsi="Cambria"/>
                <w:b/>
                <w:bCs/>
                <w:color w:val="1F497D"/>
                <w:sz w:val="18"/>
                <w:szCs w:val="18"/>
                <w:lang w:val="es-AR" w:eastAsia="es-AR"/>
              </w:rPr>
            </w:pPr>
            <w:r w:rsidRPr="008D0406">
              <w:rPr>
                <w:rFonts w:ascii="Cambria" w:hAnsi="Cambria"/>
                <w:b/>
                <w:bCs/>
                <w:color w:val="1F497D"/>
                <w:sz w:val="18"/>
                <w:szCs w:val="18"/>
                <w:lang w:val="es-AR" w:eastAsia="es-AR"/>
              </w:rPr>
              <w:t xml:space="preserve">                                                             INFRAESTRUCTURA DE ESCENARIOS DEPORTIVOS</w:t>
            </w:r>
          </w:p>
        </w:tc>
      </w:tr>
      <w:tr w:rsidR="00750FE0" w:rsidRPr="008D0406" w:rsidTr="00750FE0">
        <w:trPr>
          <w:trHeight w:val="420"/>
        </w:trPr>
        <w:tc>
          <w:tcPr>
            <w:tcW w:w="2623" w:type="dxa"/>
            <w:tcBorders>
              <w:top w:val="nil"/>
              <w:left w:val="single" w:sz="4" w:space="0" w:color="auto"/>
              <w:bottom w:val="single" w:sz="4" w:space="0" w:color="auto"/>
              <w:right w:val="single" w:sz="4" w:space="0" w:color="auto"/>
            </w:tcBorders>
            <w:shd w:val="clear" w:color="000000" w:fill="DBEEF3"/>
            <w:vAlign w:val="bottom"/>
            <w:hideMark/>
          </w:tcPr>
          <w:p w:rsidR="00750FE0" w:rsidRPr="008D0406" w:rsidRDefault="00750FE0" w:rsidP="00750FE0">
            <w:pPr>
              <w:jc w:val="both"/>
              <w:rPr>
                <w:rFonts w:ascii="Calibri" w:hAnsi="Calibri"/>
                <w:b/>
                <w:bCs/>
                <w:color w:val="000000"/>
                <w:sz w:val="16"/>
                <w:szCs w:val="16"/>
                <w:lang w:val="es-AR" w:eastAsia="es-AR"/>
              </w:rPr>
            </w:pPr>
            <w:r w:rsidRPr="008D0406">
              <w:rPr>
                <w:rFonts w:ascii="Calibri" w:hAnsi="Calibri"/>
                <w:b/>
                <w:bCs/>
                <w:color w:val="000000"/>
                <w:sz w:val="16"/>
                <w:szCs w:val="16"/>
                <w:lang w:val="es-AR" w:eastAsia="es-AR"/>
              </w:rPr>
              <w:t>Construcción cancha de futbol vereda Samango municipio de san Seba</w:t>
            </w:r>
            <w:r>
              <w:rPr>
                <w:rFonts w:ascii="Calibri" w:hAnsi="Calibri"/>
                <w:b/>
                <w:bCs/>
                <w:color w:val="000000"/>
                <w:sz w:val="16"/>
                <w:szCs w:val="16"/>
                <w:lang w:val="es-AR" w:eastAsia="es-AR"/>
              </w:rPr>
              <w:t>s</w:t>
            </w:r>
            <w:r w:rsidRPr="008D0406">
              <w:rPr>
                <w:rFonts w:ascii="Calibri" w:hAnsi="Calibri"/>
                <w:b/>
                <w:bCs/>
                <w:color w:val="000000"/>
                <w:sz w:val="16"/>
                <w:szCs w:val="16"/>
                <w:lang w:val="es-AR" w:eastAsia="es-AR"/>
              </w:rPr>
              <w:t>tián</w:t>
            </w:r>
          </w:p>
        </w:tc>
        <w:tc>
          <w:tcPr>
            <w:tcW w:w="1276" w:type="dxa"/>
            <w:tcBorders>
              <w:top w:val="nil"/>
              <w:left w:val="nil"/>
              <w:bottom w:val="single" w:sz="4" w:space="0" w:color="auto"/>
              <w:right w:val="single" w:sz="4" w:space="0" w:color="auto"/>
            </w:tcBorders>
            <w:shd w:val="clear" w:color="000000" w:fill="DBEEF3"/>
            <w:vAlign w:val="center"/>
            <w:hideMark/>
          </w:tcPr>
          <w:p w:rsidR="00750FE0" w:rsidRPr="008D0406" w:rsidRDefault="00750FE0" w:rsidP="00750FE0">
            <w:pPr>
              <w:jc w:val="center"/>
              <w:rPr>
                <w:rFonts w:ascii="Calibri" w:hAnsi="Calibri"/>
                <w:b/>
                <w:bCs/>
                <w:color w:val="000000"/>
                <w:sz w:val="16"/>
                <w:szCs w:val="16"/>
                <w:lang w:val="es-AR" w:eastAsia="es-AR"/>
              </w:rPr>
            </w:pPr>
            <w:r w:rsidRPr="008D0406">
              <w:rPr>
                <w:rFonts w:ascii="Calibri" w:hAnsi="Calibri"/>
                <w:b/>
                <w:bCs/>
                <w:color w:val="000000"/>
                <w:sz w:val="16"/>
                <w:szCs w:val="16"/>
                <w:lang w:val="es-AR" w:eastAsia="es-AR"/>
              </w:rPr>
              <w:t>1</w:t>
            </w:r>
          </w:p>
        </w:tc>
        <w:tc>
          <w:tcPr>
            <w:tcW w:w="1417" w:type="dxa"/>
            <w:tcBorders>
              <w:top w:val="nil"/>
              <w:left w:val="nil"/>
              <w:bottom w:val="single" w:sz="4" w:space="0" w:color="auto"/>
              <w:right w:val="single" w:sz="4" w:space="0" w:color="auto"/>
            </w:tcBorders>
            <w:shd w:val="clear" w:color="000000" w:fill="DBEEF3"/>
            <w:vAlign w:val="center"/>
            <w:hideMark/>
          </w:tcPr>
          <w:p w:rsidR="00750FE0" w:rsidRPr="008D0406" w:rsidRDefault="00750FE0" w:rsidP="00750FE0">
            <w:pPr>
              <w:jc w:val="center"/>
              <w:rPr>
                <w:rFonts w:ascii="Calibri" w:hAnsi="Calibri"/>
                <w:b/>
                <w:bCs/>
                <w:color w:val="000000"/>
                <w:sz w:val="16"/>
                <w:szCs w:val="16"/>
                <w:lang w:val="es-AR" w:eastAsia="es-AR"/>
              </w:rPr>
            </w:pPr>
            <w:r w:rsidRPr="008D0406">
              <w:rPr>
                <w:rFonts w:ascii="Calibri" w:hAnsi="Calibri"/>
                <w:b/>
                <w:bCs/>
                <w:color w:val="000000"/>
                <w:sz w:val="16"/>
                <w:szCs w:val="16"/>
                <w:lang w:val="es-AR" w:eastAsia="es-AR"/>
              </w:rPr>
              <w:t> </w:t>
            </w:r>
          </w:p>
        </w:tc>
        <w:tc>
          <w:tcPr>
            <w:tcW w:w="1985" w:type="dxa"/>
            <w:tcBorders>
              <w:top w:val="nil"/>
              <w:left w:val="nil"/>
              <w:bottom w:val="single" w:sz="4" w:space="0" w:color="auto"/>
              <w:right w:val="single" w:sz="4" w:space="0" w:color="auto"/>
            </w:tcBorders>
            <w:shd w:val="clear" w:color="000000" w:fill="DBEEF3"/>
            <w:vAlign w:val="center"/>
            <w:hideMark/>
          </w:tcPr>
          <w:p w:rsidR="00750FE0" w:rsidRPr="008D0406" w:rsidRDefault="00750FE0" w:rsidP="00750FE0">
            <w:pPr>
              <w:jc w:val="center"/>
              <w:rPr>
                <w:rFonts w:ascii="Calibri" w:hAnsi="Calibri"/>
                <w:b/>
                <w:bCs/>
                <w:color w:val="000000"/>
                <w:sz w:val="16"/>
                <w:szCs w:val="16"/>
                <w:lang w:val="es-AR" w:eastAsia="es-AR"/>
              </w:rPr>
            </w:pPr>
            <w:r w:rsidRPr="008D0406">
              <w:rPr>
                <w:rFonts w:ascii="Calibri" w:hAnsi="Calibri"/>
                <w:b/>
                <w:bCs/>
                <w:color w:val="000000"/>
                <w:sz w:val="16"/>
                <w:szCs w:val="16"/>
                <w:lang w:val="es-AR" w:eastAsia="es-AR"/>
              </w:rPr>
              <w:t>MUNICIPIO---$4.998.000</w:t>
            </w:r>
          </w:p>
        </w:tc>
        <w:tc>
          <w:tcPr>
            <w:tcW w:w="1558" w:type="dxa"/>
            <w:tcBorders>
              <w:top w:val="nil"/>
              <w:left w:val="nil"/>
              <w:bottom w:val="single" w:sz="4" w:space="0" w:color="auto"/>
              <w:right w:val="single" w:sz="4" w:space="0" w:color="auto"/>
            </w:tcBorders>
            <w:shd w:val="clear" w:color="000000" w:fill="DBEEF3"/>
            <w:vAlign w:val="center"/>
            <w:hideMark/>
          </w:tcPr>
          <w:p w:rsidR="00750FE0" w:rsidRPr="008D0406" w:rsidRDefault="00750FE0" w:rsidP="00750FE0">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Pr="008D0406">
              <w:rPr>
                <w:rFonts w:ascii="Calibri" w:hAnsi="Calibri"/>
                <w:b/>
                <w:bCs/>
                <w:color w:val="000000"/>
                <w:sz w:val="16"/>
                <w:szCs w:val="16"/>
                <w:lang w:val="es-AR" w:eastAsia="es-AR"/>
              </w:rPr>
              <w:t xml:space="preserve">4.998.000,00 </w:t>
            </w:r>
          </w:p>
        </w:tc>
      </w:tr>
      <w:tr w:rsidR="00750FE0" w:rsidRPr="008D0406" w:rsidTr="00750FE0">
        <w:trPr>
          <w:trHeight w:val="548"/>
        </w:trPr>
        <w:tc>
          <w:tcPr>
            <w:tcW w:w="2623" w:type="dxa"/>
            <w:tcBorders>
              <w:top w:val="nil"/>
              <w:left w:val="single" w:sz="4" w:space="0" w:color="auto"/>
              <w:bottom w:val="single" w:sz="4" w:space="0" w:color="auto"/>
              <w:right w:val="single" w:sz="4" w:space="0" w:color="auto"/>
            </w:tcBorders>
            <w:shd w:val="clear" w:color="000000" w:fill="DBEEF3"/>
            <w:vAlign w:val="bottom"/>
            <w:hideMark/>
          </w:tcPr>
          <w:p w:rsidR="00750FE0" w:rsidRPr="008D0406" w:rsidRDefault="00750FE0" w:rsidP="00750FE0">
            <w:pPr>
              <w:jc w:val="both"/>
              <w:rPr>
                <w:rFonts w:ascii="Calibri" w:hAnsi="Calibri"/>
                <w:b/>
                <w:bCs/>
                <w:color w:val="000000"/>
                <w:sz w:val="16"/>
                <w:szCs w:val="16"/>
                <w:lang w:val="es-AR" w:eastAsia="es-AR"/>
              </w:rPr>
            </w:pPr>
            <w:r w:rsidRPr="008D0406">
              <w:rPr>
                <w:rFonts w:ascii="Calibri" w:hAnsi="Calibri"/>
                <w:b/>
                <w:bCs/>
                <w:color w:val="000000"/>
                <w:sz w:val="16"/>
                <w:szCs w:val="16"/>
                <w:lang w:val="es-AR" w:eastAsia="es-AR"/>
              </w:rPr>
              <w:t>Adecuación de escenarios deportivos en el Municipio En Las Veredas de Pradera, Valle de Jambimbal y El Chilco</w:t>
            </w:r>
          </w:p>
        </w:tc>
        <w:tc>
          <w:tcPr>
            <w:tcW w:w="1276" w:type="dxa"/>
            <w:tcBorders>
              <w:top w:val="nil"/>
              <w:left w:val="nil"/>
              <w:bottom w:val="single" w:sz="4" w:space="0" w:color="auto"/>
              <w:right w:val="nil"/>
            </w:tcBorders>
            <w:shd w:val="clear" w:color="000000" w:fill="DBEEF3"/>
            <w:vAlign w:val="center"/>
            <w:hideMark/>
          </w:tcPr>
          <w:p w:rsidR="00750FE0" w:rsidRPr="008D0406" w:rsidRDefault="00750FE0" w:rsidP="00750FE0">
            <w:pPr>
              <w:jc w:val="center"/>
              <w:rPr>
                <w:rFonts w:ascii="Calibri" w:hAnsi="Calibri"/>
                <w:b/>
                <w:bCs/>
                <w:color w:val="000000"/>
                <w:sz w:val="16"/>
                <w:szCs w:val="16"/>
                <w:lang w:val="es-AR" w:eastAsia="es-AR"/>
              </w:rPr>
            </w:pPr>
            <w:r w:rsidRPr="008D0406">
              <w:rPr>
                <w:rFonts w:ascii="Calibri" w:hAnsi="Calibri"/>
                <w:b/>
                <w:bCs/>
                <w:color w:val="000000"/>
                <w:sz w:val="16"/>
                <w:szCs w:val="16"/>
                <w:lang w:val="es-AR" w:eastAsia="es-AR"/>
              </w:rPr>
              <w:t>3</w:t>
            </w:r>
          </w:p>
        </w:tc>
        <w:tc>
          <w:tcPr>
            <w:tcW w:w="1417" w:type="dxa"/>
            <w:tcBorders>
              <w:top w:val="nil"/>
              <w:left w:val="single" w:sz="4" w:space="0" w:color="auto"/>
              <w:bottom w:val="single" w:sz="4" w:space="0" w:color="auto"/>
              <w:right w:val="single" w:sz="4" w:space="0" w:color="auto"/>
            </w:tcBorders>
            <w:shd w:val="clear" w:color="000000" w:fill="DBEEF3"/>
            <w:vAlign w:val="center"/>
            <w:hideMark/>
          </w:tcPr>
          <w:p w:rsidR="00750FE0" w:rsidRPr="008D0406" w:rsidRDefault="00750FE0" w:rsidP="00750FE0">
            <w:pPr>
              <w:jc w:val="center"/>
              <w:rPr>
                <w:rFonts w:ascii="Calibri" w:hAnsi="Calibri"/>
                <w:b/>
                <w:bCs/>
                <w:color w:val="000000"/>
                <w:sz w:val="16"/>
                <w:szCs w:val="16"/>
                <w:lang w:val="es-AR" w:eastAsia="es-AR"/>
              </w:rPr>
            </w:pPr>
            <w:r w:rsidRPr="008D0406">
              <w:rPr>
                <w:rFonts w:ascii="Calibri" w:hAnsi="Calibri"/>
                <w:b/>
                <w:bCs/>
                <w:color w:val="000000"/>
                <w:sz w:val="16"/>
                <w:szCs w:val="16"/>
                <w:lang w:val="es-AR" w:eastAsia="es-AR"/>
              </w:rPr>
              <w:t>658</w:t>
            </w:r>
          </w:p>
        </w:tc>
        <w:tc>
          <w:tcPr>
            <w:tcW w:w="1985" w:type="dxa"/>
            <w:tcBorders>
              <w:top w:val="nil"/>
              <w:left w:val="nil"/>
              <w:bottom w:val="single" w:sz="4" w:space="0" w:color="auto"/>
              <w:right w:val="single" w:sz="4" w:space="0" w:color="auto"/>
            </w:tcBorders>
            <w:shd w:val="clear" w:color="000000" w:fill="DBEEF3"/>
            <w:vAlign w:val="center"/>
            <w:hideMark/>
          </w:tcPr>
          <w:p w:rsidR="00750FE0" w:rsidRPr="008D0406" w:rsidRDefault="00750FE0" w:rsidP="00750FE0">
            <w:pPr>
              <w:jc w:val="center"/>
              <w:rPr>
                <w:rFonts w:ascii="Calibri" w:hAnsi="Calibri"/>
                <w:b/>
                <w:bCs/>
                <w:color w:val="000000"/>
                <w:sz w:val="16"/>
                <w:szCs w:val="16"/>
                <w:lang w:val="es-AR" w:eastAsia="es-AR"/>
              </w:rPr>
            </w:pPr>
            <w:r w:rsidRPr="008D0406">
              <w:rPr>
                <w:rFonts w:ascii="Calibri" w:hAnsi="Calibri"/>
                <w:b/>
                <w:bCs/>
                <w:color w:val="000000"/>
                <w:sz w:val="16"/>
                <w:szCs w:val="16"/>
                <w:lang w:val="es-AR" w:eastAsia="es-AR"/>
              </w:rPr>
              <w:t>MUNICIPIO---$14.529.033</w:t>
            </w:r>
          </w:p>
        </w:tc>
        <w:tc>
          <w:tcPr>
            <w:tcW w:w="1558" w:type="dxa"/>
            <w:tcBorders>
              <w:top w:val="nil"/>
              <w:left w:val="nil"/>
              <w:bottom w:val="single" w:sz="4" w:space="0" w:color="auto"/>
              <w:right w:val="single" w:sz="4" w:space="0" w:color="auto"/>
            </w:tcBorders>
            <w:shd w:val="clear" w:color="000000" w:fill="DBEEF3"/>
            <w:vAlign w:val="center"/>
            <w:hideMark/>
          </w:tcPr>
          <w:p w:rsidR="00750FE0" w:rsidRPr="008D0406" w:rsidRDefault="00750FE0" w:rsidP="00750FE0">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Pr="008D0406">
              <w:rPr>
                <w:rFonts w:ascii="Calibri" w:hAnsi="Calibri"/>
                <w:b/>
                <w:bCs/>
                <w:color w:val="000000"/>
                <w:sz w:val="16"/>
                <w:szCs w:val="16"/>
                <w:lang w:val="es-AR" w:eastAsia="es-AR"/>
              </w:rPr>
              <w:t xml:space="preserve">14.529.033,00 </w:t>
            </w:r>
          </w:p>
        </w:tc>
      </w:tr>
      <w:tr w:rsidR="00750FE0" w:rsidRPr="008D0406" w:rsidTr="00750FE0">
        <w:trPr>
          <w:trHeight w:val="269"/>
        </w:trPr>
        <w:tc>
          <w:tcPr>
            <w:tcW w:w="2623" w:type="dxa"/>
            <w:tcBorders>
              <w:top w:val="nil"/>
              <w:left w:val="single" w:sz="4" w:space="0" w:color="auto"/>
              <w:bottom w:val="single" w:sz="4" w:space="0" w:color="auto"/>
              <w:right w:val="single" w:sz="4" w:space="0" w:color="auto"/>
            </w:tcBorders>
            <w:shd w:val="clear" w:color="000000" w:fill="DBEEF3"/>
            <w:vAlign w:val="bottom"/>
            <w:hideMark/>
          </w:tcPr>
          <w:p w:rsidR="00750FE0" w:rsidRPr="008D0406" w:rsidRDefault="00750FE0" w:rsidP="00750FE0">
            <w:pPr>
              <w:jc w:val="both"/>
              <w:rPr>
                <w:rFonts w:ascii="Calibri" w:hAnsi="Calibri"/>
                <w:b/>
                <w:bCs/>
                <w:color w:val="000000"/>
                <w:sz w:val="16"/>
                <w:szCs w:val="16"/>
                <w:lang w:val="es-AR" w:eastAsia="es-AR"/>
              </w:rPr>
            </w:pPr>
            <w:r w:rsidRPr="008D0406">
              <w:rPr>
                <w:rFonts w:ascii="Calibri" w:hAnsi="Calibri"/>
                <w:b/>
                <w:bCs/>
                <w:color w:val="000000"/>
                <w:sz w:val="16"/>
                <w:szCs w:val="16"/>
                <w:lang w:val="es-AR" w:eastAsia="es-AR"/>
              </w:rPr>
              <w:t>Realización de estudios y diseños para la construcción o mejoramiento de escenarios deportivos del Municipio En La Cabecera Corregimental de El rosal Cauca</w:t>
            </w:r>
          </w:p>
        </w:tc>
        <w:tc>
          <w:tcPr>
            <w:tcW w:w="1276" w:type="dxa"/>
            <w:tcBorders>
              <w:top w:val="nil"/>
              <w:left w:val="nil"/>
              <w:bottom w:val="single" w:sz="4" w:space="0" w:color="auto"/>
              <w:right w:val="single" w:sz="4" w:space="0" w:color="auto"/>
            </w:tcBorders>
            <w:shd w:val="clear" w:color="000000" w:fill="DBEEF3"/>
            <w:vAlign w:val="center"/>
            <w:hideMark/>
          </w:tcPr>
          <w:p w:rsidR="00750FE0" w:rsidRPr="008D0406" w:rsidRDefault="00750FE0" w:rsidP="00750FE0">
            <w:pPr>
              <w:jc w:val="center"/>
              <w:rPr>
                <w:rFonts w:ascii="Calibri" w:hAnsi="Calibri"/>
                <w:b/>
                <w:bCs/>
                <w:color w:val="000000"/>
                <w:sz w:val="16"/>
                <w:szCs w:val="16"/>
                <w:lang w:val="es-AR" w:eastAsia="es-AR"/>
              </w:rPr>
            </w:pPr>
            <w:r w:rsidRPr="008D0406">
              <w:rPr>
                <w:rFonts w:ascii="Calibri" w:hAnsi="Calibri"/>
                <w:b/>
                <w:bCs/>
                <w:color w:val="000000"/>
                <w:sz w:val="16"/>
                <w:szCs w:val="16"/>
                <w:lang w:val="es-AR" w:eastAsia="es-AR"/>
              </w:rPr>
              <w:t>1</w:t>
            </w:r>
          </w:p>
        </w:tc>
        <w:tc>
          <w:tcPr>
            <w:tcW w:w="1417" w:type="dxa"/>
            <w:tcBorders>
              <w:top w:val="nil"/>
              <w:left w:val="nil"/>
              <w:bottom w:val="single" w:sz="4" w:space="0" w:color="auto"/>
              <w:right w:val="single" w:sz="4" w:space="0" w:color="auto"/>
            </w:tcBorders>
            <w:shd w:val="clear" w:color="000000" w:fill="DBEEF3"/>
            <w:vAlign w:val="center"/>
            <w:hideMark/>
          </w:tcPr>
          <w:p w:rsidR="00750FE0" w:rsidRPr="008D0406" w:rsidRDefault="00750FE0" w:rsidP="00750FE0">
            <w:pPr>
              <w:jc w:val="center"/>
              <w:rPr>
                <w:rFonts w:ascii="Calibri" w:hAnsi="Calibri"/>
                <w:b/>
                <w:bCs/>
                <w:color w:val="000000"/>
                <w:sz w:val="16"/>
                <w:szCs w:val="16"/>
                <w:lang w:val="es-AR" w:eastAsia="es-AR"/>
              </w:rPr>
            </w:pPr>
            <w:r w:rsidRPr="008D0406">
              <w:rPr>
                <w:rFonts w:ascii="Calibri" w:hAnsi="Calibri"/>
                <w:b/>
                <w:bCs/>
                <w:color w:val="000000"/>
                <w:sz w:val="16"/>
                <w:szCs w:val="16"/>
                <w:lang w:val="es-AR" w:eastAsia="es-AR"/>
              </w:rPr>
              <w:t>841</w:t>
            </w:r>
          </w:p>
        </w:tc>
        <w:tc>
          <w:tcPr>
            <w:tcW w:w="1985" w:type="dxa"/>
            <w:tcBorders>
              <w:top w:val="nil"/>
              <w:left w:val="nil"/>
              <w:bottom w:val="single" w:sz="4" w:space="0" w:color="auto"/>
              <w:right w:val="single" w:sz="4" w:space="0" w:color="auto"/>
            </w:tcBorders>
            <w:shd w:val="clear" w:color="000000" w:fill="DBEEF3"/>
            <w:vAlign w:val="center"/>
            <w:hideMark/>
          </w:tcPr>
          <w:p w:rsidR="00750FE0" w:rsidRPr="008D0406" w:rsidRDefault="00750FE0" w:rsidP="00750FE0">
            <w:pPr>
              <w:jc w:val="center"/>
              <w:rPr>
                <w:rFonts w:ascii="Calibri" w:hAnsi="Calibri"/>
                <w:b/>
                <w:bCs/>
                <w:color w:val="000000"/>
                <w:sz w:val="16"/>
                <w:szCs w:val="16"/>
                <w:lang w:val="es-AR" w:eastAsia="es-AR"/>
              </w:rPr>
            </w:pPr>
            <w:r w:rsidRPr="008D0406">
              <w:rPr>
                <w:rFonts w:ascii="Calibri" w:hAnsi="Calibri"/>
                <w:b/>
                <w:bCs/>
                <w:color w:val="000000"/>
                <w:sz w:val="16"/>
                <w:szCs w:val="16"/>
                <w:lang w:val="es-AR" w:eastAsia="es-AR"/>
              </w:rPr>
              <w:t>MUNICIPIO---$5.000.000</w:t>
            </w:r>
          </w:p>
        </w:tc>
        <w:tc>
          <w:tcPr>
            <w:tcW w:w="1558" w:type="dxa"/>
            <w:tcBorders>
              <w:top w:val="nil"/>
              <w:left w:val="nil"/>
              <w:bottom w:val="single" w:sz="4" w:space="0" w:color="auto"/>
              <w:right w:val="single" w:sz="4" w:space="0" w:color="auto"/>
            </w:tcBorders>
            <w:shd w:val="clear" w:color="000000" w:fill="DBEEF3"/>
            <w:vAlign w:val="center"/>
            <w:hideMark/>
          </w:tcPr>
          <w:p w:rsidR="00750FE0" w:rsidRPr="008D0406" w:rsidRDefault="00750FE0" w:rsidP="00750FE0">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Pr="008D0406">
              <w:rPr>
                <w:rFonts w:ascii="Calibri" w:hAnsi="Calibri"/>
                <w:b/>
                <w:bCs/>
                <w:color w:val="000000"/>
                <w:sz w:val="16"/>
                <w:szCs w:val="16"/>
                <w:lang w:val="es-AR" w:eastAsia="es-AR"/>
              </w:rPr>
              <w:t xml:space="preserve">5.000.000,00 </w:t>
            </w:r>
          </w:p>
        </w:tc>
      </w:tr>
    </w:tbl>
    <w:p w:rsidR="004905BC" w:rsidRPr="004905BC" w:rsidRDefault="004905BC" w:rsidP="00266B57">
      <w:pPr>
        <w:jc w:val="both"/>
        <w:rPr>
          <w:rFonts w:ascii="Arial" w:hAnsi="Arial" w:cs="Arial"/>
          <w:sz w:val="16"/>
          <w:szCs w:val="16"/>
          <w:lang w:val="es-CO"/>
        </w:rPr>
      </w:pPr>
    </w:p>
    <w:p w:rsidR="004905BC" w:rsidRPr="004905BC" w:rsidRDefault="004905BC" w:rsidP="00266B57">
      <w:pPr>
        <w:jc w:val="both"/>
        <w:rPr>
          <w:rFonts w:ascii="Arial" w:hAnsi="Arial" w:cs="Arial"/>
          <w:sz w:val="16"/>
          <w:szCs w:val="16"/>
          <w:lang w:val="es-CO"/>
        </w:rPr>
      </w:pPr>
    </w:p>
    <w:tbl>
      <w:tblPr>
        <w:tblpPr w:leftFromText="141" w:rightFromText="141" w:vertAnchor="text" w:horzAnchor="margin" w:tblpY="1152"/>
        <w:tblW w:w="9073" w:type="dxa"/>
        <w:tblCellMar>
          <w:left w:w="70" w:type="dxa"/>
          <w:right w:w="70" w:type="dxa"/>
        </w:tblCellMar>
        <w:tblLook w:val="04A0"/>
      </w:tblPr>
      <w:tblGrid>
        <w:gridCol w:w="2182"/>
        <w:gridCol w:w="1240"/>
        <w:gridCol w:w="1160"/>
        <w:gridCol w:w="2960"/>
        <w:gridCol w:w="1531"/>
      </w:tblGrid>
      <w:tr w:rsidR="00726AEB" w:rsidRPr="001203D1" w:rsidTr="00726AEB">
        <w:trPr>
          <w:trHeight w:val="675"/>
        </w:trPr>
        <w:tc>
          <w:tcPr>
            <w:tcW w:w="9073" w:type="dxa"/>
            <w:gridSpan w:val="5"/>
            <w:tcBorders>
              <w:top w:val="single" w:sz="4" w:space="0" w:color="auto"/>
              <w:left w:val="single" w:sz="4" w:space="0" w:color="auto"/>
              <w:bottom w:val="single" w:sz="4" w:space="0" w:color="auto"/>
              <w:right w:val="single" w:sz="4" w:space="0" w:color="000000"/>
            </w:tcBorders>
            <w:shd w:val="clear" w:color="000000" w:fill="DBEEF3"/>
            <w:noWrap/>
            <w:vAlign w:val="center"/>
            <w:hideMark/>
          </w:tcPr>
          <w:p w:rsidR="00726AEB" w:rsidRPr="001203D1" w:rsidRDefault="00726AEB" w:rsidP="00726AEB">
            <w:pPr>
              <w:rPr>
                <w:rFonts w:ascii="Cambria" w:hAnsi="Cambria"/>
                <w:b/>
                <w:bCs/>
                <w:color w:val="1F497D"/>
                <w:sz w:val="22"/>
                <w:szCs w:val="22"/>
                <w:lang w:val="es-AR" w:eastAsia="es-AR"/>
              </w:rPr>
            </w:pPr>
            <w:r w:rsidRPr="001203D1">
              <w:rPr>
                <w:rFonts w:ascii="Cambria" w:hAnsi="Cambria"/>
                <w:b/>
                <w:bCs/>
                <w:color w:val="1F497D"/>
                <w:sz w:val="18"/>
                <w:szCs w:val="18"/>
                <w:lang w:val="es-AR" w:eastAsia="es-AR"/>
              </w:rPr>
              <w:lastRenderedPageBreak/>
              <w:t xml:space="preserve">                                       INFRAESTRUCTURA DE SERVICIOS PUBLICOS (REDES  ENERGIA ELECTRICA</w:t>
            </w:r>
            <w:r w:rsidRPr="001203D1">
              <w:rPr>
                <w:rFonts w:ascii="Cambria" w:hAnsi="Cambria"/>
                <w:b/>
                <w:bCs/>
                <w:color w:val="1F497D"/>
                <w:sz w:val="22"/>
                <w:szCs w:val="22"/>
                <w:lang w:val="es-AR" w:eastAsia="es-AR"/>
              </w:rPr>
              <w:t>)</w:t>
            </w:r>
          </w:p>
        </w:tc>
      </w:tr>
      <w:tr w:rsidR="00726AEB" w:rsidRPr="001203D1" w:rsidTr="00726AEB">
        <w:trPr>
          <w:trHeight w:val="1169"/>
        </w:trPr>
        <w:tc>
          <w:tcPr>
            <w:tcW w:w="2182" w:type="dxa"/>
            <w:tcBorders>
              <w:top w:val="nil"/>
              <w:left w:val="single" w:sz="4" w:space="0" w:color="auto"/>
              <w:bottom w:val="single" w:sz="4" w:space="0" w:color="auto"/>
              <w:right w:val="single" w:sz="4" w:space="0" w:color="auto"/>
            </w:tcBorders>
            <w:shd w:val="clear" w:color="000000" w:fill="DBEEF3"/>
            <w:vAlign w:val="bottom"/>
            <w:hideMark/>
          </w:tcPr>
          <w:p w:rsidR="00726AEB" w:rsidRPr="001203D1" w:rsidRDefault="00726AEB" w:rsidP="00726AEB">
            <w:pPr>
              <w:jc w:val="both"/>
              <w:rPr>
                <w:rFonts w:ascii="Calibri" w:hAnsi="Calibri"/>
                <w:b/>
                <w:bCs/>
                <w:color w:val="000000"/>
                <w:sz w:val="16"/>
                <w:szCs w:val="16"/>
                <w:lang w:val="es-AR" w:eastAsia="es-AR"/>
              </w:rPr>
            </w:pPr>
            <w:r>
              <w:rPr>
                <w:rFonts w:ascii="Calibri" w:hAnsi="Calibri"/>
                <w:b/>
                <w:bCs/>
                <w:color w:val="000000"/>
                <w:sz w:val="16"/>
                <w:szCs w:val="16"/>
                <w:lang w:val="es-AR" w:eastAsia="es-AR"/>
              </w:rPr>
              <w:t>A</w:t>
            </w:r>
            <w:r w:rsidRPr="001203D1">
              <w:rPr>
                <w:rFonts w:ascii="Calibri" w:hAnsi="Calibri"/>
                <w:b/>
                <w:bCs/>
                <w:color w:val="000000"/>
                <w:sz w:val="16"/>
                <w:szCs w:val="16"/>
                <w:lang w:val="es-AR" w:eastAsia="es-AR"/>
              </w:rPr>
              <w:t xml:space="preserve">mpliación de redes eléctricas y energizacion en las veredas piedra blanca, Marqueza y chilco, energizacion de viviendas en la cabecera municipal </w:t>
            </w:r>
          </w:p>
        </w:tc>
        <w:tc>
          <w:tcPr>
            <w:tcW w:w="1240" w:type="dxa"/>
            <w:tcBorders>
              <w:top w:val="nil"/>
              <w:left w:val="nil"/>
              <w:bottom w:val="single" w:sz="4" w:space="0" w:color="auto"/>
              <w:right w:val="single" w:sz="4" w:space="0" w:color="auto"/>
            </w:tcBorders>
            <w:shd w:val="clear" w:color="000000" w:fill="DBEEF3"/>
            <w:vAlign w:val="center"/>
            <w:hideMark/>
          </w:tcPr>
          <w:p w:rsidR="00726AEB" w:rsidRPr="001203D1" w:rsidRDefault="00726AEB" w:rsidP="00726AEB">
            <w:pPr>
              <w:jc w:val="center"/>
              <w:rPr>
                <w:rFonts w:ascii="Calibri" w:hAnsi="Calibri"/>
                <w:b/>
                <w:bCs/>
                <w:color w:val="000000"/>
                <w:sz w:val="16"/>
                <w:szCs w:val="16"/>
                <w:lang w:val="es-AR" w:eastAsia="es-AR"/>
              </w:rPr>
            </w:pPr>
            <w:r w:rsidRPr="001203D1">
              <w:rPr>
                <w:rFonts w:ascii="Calibri" w:hAnsi="Calibri"/>
                <w:b/>
                <w:bCs/>
                <w:color w:val="000000"/>
                <w:sz w:val="16"/>
                <w:szCs w:val="16"/>
                <w:lang w:val="es-AR" w:eastAsia="es-AR"/>
              </w:rPr>
              <w:t>4</w:t>
            </w:r>
          </w:p>
        </w:tc>
        <w:tc>
          <w:tcPr>
            <w:tcW w:w="1160" w:type="dxa"/>
            <w:tcBorders>
              <w:top w:val="nil"/>
              <w:left w:val="nil"/>
              <w:bottom w:val="single" w:sz="4" w:space="0" w:color="auto"/>
              <w:right w:val="single" w:sz="4" w:space="0" w:color="auto"/>
            </w:tcBorders>
            <w:shd w:val="clear" w:color="000000" w:fill="DBEEF3"/>
            <w:vAlign w:val="center"/>
            <w:hideMark/>
          </w:tcPr>
          <w:p w:rsidR="00726AEB" w:rsidRPr="001203D1" w:rsidRDefault="00726AEB" w:rsidP="00726AEB">
            <w:pPr>
              <w:jc w:val="center"/>
              <w:rPr>
                <w:rFonts w:ascii="Calibri" w:hAnsi="Calibri"/>
                <w:b/>
                <w:bCs/>
                <w:color w:val="000000"/>
                <w:sz w:val="16"/>
                <w:szCs w:val="16"/>
                <w:lang w:val="es-AR" w:eastAsia="es-AR"/>
              </w:rPr>
            </w:pPr>
            <w:r w:rsidRPr="001203D1">
              <w:rPr>
                <w:rFonts w:ascii="Calibri" w:hAnsi="Calibri"/>
                <w:b/>
                <w:bCs/>
                <w:color w:val="000000"/>
                <w:sz w:val="16"/>
                <w:szCs w:val="16"/>
                <w:lang w:val="es-AR" w:eastAsia="es-AR"/>
              </w:rPr>
              <w:t> </w:t>
            </w:r>
          </w:p>
        </w:tc>
        <w:tc>
          <w:tcPr>
            <w:tcW w:w="2960" w:type="dxa"/>
            <w:tcBorders>
              <w:top w:val="nil"/>
              <w:left w:val="nil"/>
              <w:bottom w:val="single" w:sz="4" w:space="0" w:color="auto"/>
              <w:right w:val="single" w:sz="4" w:space="0" w:color="auto"/>
            </w:tcBorders>
            <w:shd w:val="clear" w:color="000000" w:fill="DBEEF3"/>
            <w:vAlign w:val="center"/>
            <w:hideMark/>
          </w:tcPr>
          <w:p w:rsidR="00726AEB" w:rsidRPr="001203D1" w:rsidRDefault="00726AEB" w:rsidP="00726AEB">
            <w:pPr>
              <w:jc w:val="center"/>
              <w:rPr>
                <w:rFonts w:ascii="Calibri" w:hAnsi="Calibri"/>
                <w:b/>
                <w:bCs/>
                <w:color w:val="000000"/>
                <w:sz w:val="16"/>
                <w:szCs w:val="16"/>
                <w:lang w:val="es-AR" w:eastAsia="es-AR"/>
              </w:rPr>
            </w:pPr>
            <w:r w:rsidRPr="001203D1">
              <w:rPr>
                <w:rFonts w:ascii="Calibri" w:hAnsi="Calibri"/>
                <w:b/>
                <w:bCs/>
                <w:color w:val="000000"/>
                <w:sz w:val="16"/>
                <w:szCs w:val="16"/>
                <w:lang w:val="es-AR" w:eastAsia="es-AR"/>
              </w:rPr>
              <w:t>MUNICIPIO---$27.982.553</w:t>
            </w:r>
          </w:p>
        </w:tc>
        <w:tc>
          <w:tcPr>
            <w:tcW w:w="1531" w:type="dxa"/>
            <w:tcBorders>
              <w:top w:val="nil"/>
              <w:left w:val="nil"/>
              <w:bottom w:val="single" w:sz="4" w:space="0" w:color="auto"/>
              <w:right w:val="single" w:sz="4" w:space="0" w:color="auto"/>
            </w:tcBorders>
            <w:shd w:val="clear" w:color="000000" w:fill="DBEEF3"/>
            <w:vAlign w:val="center"/>
            <w:hideMark/>
          </w:tcPr>
          <w:p w:rsidR="00726AEB" w:rsidRPr="001203D1" w:rsidRDefault="00726AEB" w:rsidP="00726AEB">
            <w:pPr>
              <w:jc w:val="center"/>
              <w:rPr>
                <w:rFonts w:ascii="Calibri" w:hAnsi="Calibri"/>
                <w:b/>
                <w:bCs/>
                <w:color w:val="000000"/>
                <w:sz w:val="16"/>
                <w:szCs w:val="16"/>
                <w:lang w:val="es-AR" w:eastAsia="es-AR"/>
              </w:rPr>
            </w:pPr>
            <w:r w:rsidRPr="001203D1">
              <w:rPr>
                <w:rFonts w:ascii="Calibri" w:hAnsi="Calibri"/>
                <w:b/>
                <w:bCs/>
                <w:color w:val="000000"/>
                <w:sz w:val="16"/>
                <w:szCs w:val="16"/>
                <w:lang w:val="es-AR" w:eastAsia="es-AR"/>
              </w:rPr>
              <w:t xml:space="preserve"> $         27.982.553,00 </w:t>
            </w:r>
          </w:p>
        </w:tc>
      </w:tr>
    </w:tbl>
    <w:p w:rsidR="00266B57" w:rsidRPr="004905BC" w:rsidRDefault="00266B57" w:rsidP="00266B57">
      <w:pPr>
        <w:jc w:val="both"/>
        <w:rPr>
          <w:rFonts w:ascii="Arial" w:hAnsi="Arial" w:cs="Arial"/>
          <w:sz w:val="16"/>
          <w:szCs w:val="16"/>
          <w:lang w:val="es-CO"/>
        </w:rPr>
      </w:pPr>
    </w:p>
    <w:tbl>
      <w:tblPr>
        <w:tblpPr w:leftFromText="141" w:rightFromText="141" w:vertAnchor="text" w:horzAnchor="margin" w:tblpY="-62"/>
        <w:tblW w:w="9142" w:type="dxa"/>
        <w:tblCellMar>
          <w:left w:w="70" w:type="dxa"/>
          <w:right w:w="70" w:type="dxa"/>
        </w:tblCellMar>
        <w:tblLook w:val="04A0"/>
      </w:tblPr>
      <w:tblGrid>
        <w:gridCol w:w="2980"/>
        <w:gridCol w:w="1240"/>
        <w:gridCol w:w="1160"/>
        <w:gridCol w:w="1580"/>
        <w:gridCol w:w="2182"/>
      </w:tblGrid>
      <w:tr w:rsidR="00FA60FF" w:rsidRPr="00FA60FF" w:rsidTr="00FA60FF">
        <w:trPr>
          <w:trHeight w:val="474"/>
        </w:trPr>
        <w:tc>
          <w:tcPr>
            <w:tcW w:w="9142" w:type="dxa"/>
            <w:gridSpan w:val="5"/>
            <w:tcBorders>
              <w:top w:val="single" w:sz="4" w:space="0" w:color="auto"/>
              <w:left w:val="single" w:sz="4" w:space="0" w:color="auto"/>
              <w:bottom w:val="single" w:sz="4" w:space="0" w:color="auto"/>
              <w:right w:val="single" w:sz="4" w:space="0" w:color="000000"/>
            </w:tcBorders>
            <w:shd w:val="clear" w:color="000000" w:fill="DBEEF3"/>
            <w:vAlign w:val="center"/>
            <w:hideMark/>
          </w:tcPr>
          <w:p w:rsidR="00FA60FF" w:rsidRPr="00FA60FF" w:rsidRDefault="00FA60FF" w:rsidP="00FA60FF">
            <w:pPr>
              <w:rPr>
                <w:rFonts w:ascii="Cambria" w:hAnsi="Cambria"/>
                <w:b/>
                <w:bCs/>
                <w:color w:val="1F497D"/>
                <w:sz w:val="18"/>
                <w:szCs w:val="18"/>
                <w:lang w:val="es-AR" w:eastAsia="es-AR"/>
              </w:rPr>
            </w:pPr>
            <w:r w:rsidRPr="00FA60FF">
              <w:rPr>
                <w:rFonts w:ascii="Cambria" w:hAnsi="Cambria"/>
                <w:b/>
                <w:bCs/>
                <w:color w:val="1F497D"/>
                <w:sz w:val="18"/>
                <w:szCs w:val="18"/>
                <w:lang w:val="es-AR" w:eastAsia="es-AR"/>
              </w:rPr>
              <w:t xml:space="preserve">                                                                         AGUA POTABLE Y SANEAMIENTO BASICO</w:t>
            </w:r>
          </w:p>
        </w:tc>
      </w:tr>
      <w:tr w:rsidR="00FA60FF" w:rsidRPr="00FA60FF" w:rsidTr="00FA60FF">
        <w:trPr>
          <w:trHeight w:val="364"/>
        </w:trPr>
        <w:tc>
          <w:tcPr>
            <w:tcW w:w="2980" w:type="dxa"/>
            <w:tcBorders>
              <w:top w:val="nil"/>
              <w:left w:val="single" w:sz="4" w:space="0" w:color="auto"/>
              <w:bottom w:val="single" w:sz="4" w:space="0" w:color="auto"/>
              <w:right w:val="single" w:sz="4" w:space="0" w:color="auto"/>
            </w:tcBorders>
            <w:shd w:val="clear" w:color="000000" w:fill="DBEEF3"/>
            <w:vAlign w:val="bottom"/>
            <w:hideMark/>
          </w:tcPr>
          <w:p w:rsidR="00FA60FF" w:rsidRPr="00FA60FF" w:rsidRDefault="00425FD2" w:rsidP="00FA60FF">
            <w:pPr>
              <w:jc w:val="both"/>
              <w:rPr>
                <w:rFonts w:ascii="Calibri" w:hAnsi="Calibri"/>
                <w:b/>
                <w:bCs/>
                <w:color w:val="000000"/>
                <w:sz w:val="16"/>
                <w:szCs w:val="16"/>
                <w:lang w:val="es-AR" w:eastAsia="es-AR"/>
              </w:rPr>
            </w:pPr>
            <w:r>
              <w:rPr>
                <w:rFonts w:ascii="Calibri" w:hAnsi="Calibri"/>
                <w:b/>
                <w:bCs/>
                <w:color w:val="000000"/>
                <w:sz w:val="16"/>
                <w:szCs w:val="16"/>
                <w:lang w:val="es-AR" w:eastAsia="es-AR"/>
              </w:rPr>
              <w:t>C</w:t>
            </w:r>
            <w:r w:rsidRPr="00FA60FF">
              <w:rPr>
                <w:rFonts w:ascii="Calibri" w:hAnsi="Calibri"/>
                <w:b/>
                <w:bCs/>
                <w:color w:val="000000"/>
                <w:sz w:val="16"/>
                <w:szCs w:val="16"/>
                <w:lang w:val="es-AR" w:eastAsia="es-AR"/>
              </w:rPr>
              <w:t>onstrucción</w:t>
            </w:r>
            <w:r w:rsidR="00FA60FF" w:rsidRPr="00FA60FF">
              <w:rPr>
                <w:rFonts w:ascii="Calibri" w:hAnsi="Calibri"/>
                <w:b/>
                <w:bCs/>
                <w:color w:val="000000"/>
                <w:sz w:val="16"/>
                <w:szCs w:val="16"/>
                <w:lang w:val="es-AR" w:eastAsia="es-AR"/>
              </w:rPr>
              <w:t xml:space="preserve"> bocatoma vereda el rodeo, </w:t>
            </w:r>
          </w:p>
        </w:tc>
        <w:tc>
          <w:tcPr>
            <w:tcW w:w="1240"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sidRPr="00FA60FF">
              <w:rPr>
                <w:rFonts w:ascii="Calibri" w:hAnsi="Calibri"/>
                <w:b/>
                <w:bCs/>
                <w:color w:val="000000"/>
                <w:sz w:val="16"/>
                <w:szCs w:val="16"/>
                <w:lang w:val="es-AR" w:eastAsia="es-AR"/>
              </w:rPr>
              <w:t>1</w:t>
            </w:r>
          </w:p>
        </w:tc>
        <w:tc>
          <w:tcPr>
            <w:tcW w:w="1160"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sidRPr="00FA60FF">
              <w:rPr>
                <w:rFonts w:ascii="Calibri" w:hAnsi="Calibri"/>
                <w:b/>
                <w:bCs/>
                <w:color w:val="000000"/>
                <w:sz w:val="16"/>
                <w:szCs w:val="16"/>
                <w:lang w:val="es-AR" w:eastAsia="es-AR"/>
              </w:rPr>
              <w:t>243</w:t>
            </w:r>
          </w:p>
        </w:tc>
        <w:tc>
          <w:tcPr>
            <w:tcW w:w="1580"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sidRPr="00FA60FF">
              <w:rPr>
                <w:rFonts w:ascii="Calibri" w:hAnsi="Calibri"/>
                <w:b/>
                <w:bCs/>
                <w:color w:val="000000"/>
                <w:sz w:val="16"/>
                <w:szCs w:val="16"/>
                <w:lang w:val="es-AR" w:eastAsia="es-AR"/>
              </w:rPr>
              <w:t>Municipio---$8.280.000</w:t>
            </w:r>
          </w:p>
        </w:tc>
        <w:tc>
          <w:tcPr>
            <w:tcW w:w="2182"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Pr="00FA60FF">
              <w:rPr>
                <w:rFonts w:ascii="Calibri" w:hAnsi="Calibri"/>
                <w:b/>
                <w:bCs/>
                <w:color w:val="000000"/>
                <w:sz w:val="16"/>
                <w:szCs w:val="16"/>
                <w:lang w:val="es-AR" w:eastAsia="es-AR"/>
              </w:rPr>
              <w:t xml:space="preserve">8.280.000,00 </w:t>
            </w:r>
          </w:p>
        </w:tc>
      </w:tr>
      <w:tr w:rsidR="00FA60FF" w:rsidRPr="00FA60FF" w:rsidTr="00FA60FF">
        <w:trPr>
          <w:trHeight w:val="557"/>
        </w:trPr>
        <w:tc>
          <w:tcPr>
            <w:tcW w:w="2980" w:type="dxa"/>
            <w:tcBorders>
              <w:top w:val="nil"/>
              <w:left w:val="single" w:sz="4" w:space="0" w:color="auto"/>
              <w:bottom w:val="single" w:sz="4" w:space="0" w:color="auto"/>
              <w:right w:val="single" w:sz="4" w:space="0" w:color="auto"/>
            </w:tcBorders>
            <w:shd w:val="clear" w:color="000000" w:fill="DBEEF3"/>
            <w:vAlign w:val="bottom"/>
            <w:hideMark/>
          </w:tcPr>
          <w:p w:rsidR="00FA60FF" w:rsidRPr="00FA60FF" w:rsidRDefault="003B384B" w:rsidP="00425FD2">
            <w:pPr>
              <w:jc w:val="both"/>
              <w:rPr>
                <w:rFonts w:ascii="Calibri" w:hAnsi="Calibri"/>
                <w:b/>
                <w:bCs/>
                <w:color w:val="000000"/>
                <w:sz w:val="16"/>
                <w:szCs w:val="16"/>
                <w:lang w:val="es-AR" w:eastAsia="es-AR"/>
              </w:rPr>
            </w:pPr>
            <w:r>
              <w:rPr>
                <w:rFonts w:ascii="Calibri" w:hAnsi="Calibri"/>
                <w:b/>
                <w:bCs/>
                <w:color w:val="000000"/>
                <w:sz w:val="16"/>
                <w:szCs w:val="16"/>
                <w:lang w:val="es-AR" w:eastAsia="es-AR"/>
              </w:rPr>
              <w:t>Construcción</w:t>
            </w:r>
            <w:r w:rsidR="00FA60FF">
              <w:rPr>
                <w:rFonts w:ascii="Calibri" w:hAnsi="Calibri"/>
                <w:b/>
                <w:bCs/>
                <w:color w:val="000000"/>
                <w:sz w:val="16"/>
                <w:szCs w:val="16"/>
                <w:lang w:val="es-AR" w:eastAsia="es-AR"/>
              </w:rPr>
              <w:t xml:space="preserve"> de redes de al</w:t>
            </w:r>
            <w:r w:rsidR="00FA60FF" w:rsidRPr="00FA60FF">
              <w:rPr>
                <w:rFonts w:ascii="Calibri" w:hAnsi="Calibri"/>
                <w:b/>
                <w:bCs/>
                <w:color w:val="000000"/>
                <w:sz w:val="16"/>
                <w:szCs w:val="16"/>
                <w:lang w:val="es-AR" w:eastAsia="es-AR"/>
              </w:rPr>
              <w:t xml:space="preserve">cantarillado y </w:t>
            </w:r>
            <w:r w:rsidRPr="00FA60FF">
              <w:rPr>
                <w:rFonts w:ascii="Calibri" w:hAnsi="Calibri"/>
                <w:b/>
                <w:bCs/>
                <w:color w:val="000000"/>
                <w:sz w:val="16"/>
                <w:szCs w:val="16"/>
                <w:lang w:val="es-AR" w:eastAsia="es-AR"/>
              </w:rPr>
              <w:t>adecuación</w:t>
            </w:r>
            <w:r w:rsidR="00FA60FF" w:rsidRPr="00FA60FF">
              <w:rPr>
                <w:rFonts w:ascii="Calibri" w:hAnsi="Calibri"/>
                <w:b/>
                <w:bCs/>
                <w:color w:val="000000"/>
                <w:sz w:val="16"/>
                <w:szCs w:val="16"/>
                <w:lang w:val="es-AR" w:eastAsia="es-AR"/>
              </w:rPr>
              <w:t xml:space="preserve"> de aguas lluvias sector las mirlas, </w:t>
            </w:r>
          </w:p>
        </w:tc>
        <w:tc>
          <w:tcPr>
            <w:tcW w:w="1240"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sidRPr="00FA60FF">
              <w:rPr>
                <w:rFonts w:ascii="Calibri" w:hAnsi="Calibri"/>
                <w:b/>
                <w:bCs/>
                <w:color w:val="000000"/>
                <w:sz w:val="16"/>
                <w:szCs w:val="16"/>
                <w:lang w:val="es-AR" w:eastAsia="es-AR"/>
              </w:rPr>
              <w:t>1</w:t>
            </w:r>
          </w:p>
        </w:tc>
        <w:tc>
          <w:tcPr>
            <w:tcW w:w="1160"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sidRPr="00FA60FF">
              <w:rPr>
                <w:rFonts w:ascii="Calibri" w:hAnsi="Calibri"/>
                <w:b/>
                <w:bCs/>
                <w:color w:val="000000"/>
                <w:sz w:val="16"/>
                <w:szCs w:val="16"/>
                <w:lang w:val="es-AR" w:eastAsia="es-AR"/>
              </w:rPr>
              <w:t> </w:t>
            </w:r>
          </w:p>
        </w:tc>
        <w:tc>
          <w:tcPr>
            <w:tcW w:w="1580"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sidRPr="00FA60FF">
              <w:rPr>
                <w:rFonts w:ascii="Calibri" w:hAnsi="Calibri"/>
                <w:b/>
                <w:bCs/>
                <w:color w:val="000000"/>
                <w:sz w:val="16"/>
                <w:szCs w:val="16"/>
                <w:lang w:val="es-AR" w:eastAsia="es-AR"/>
              </w:rPr>
              <w:t>MUNICIPIO---$12.992.000</w:t>
            </w:r>
          </w:p>
        </w:tc>
        <w:tc>
          <w:tcPr>
            <w:tcW w:w="2182"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Pr="00FA60FF">
              <w:rPr>
                <w:rFonts w:ascii="Calibri" w:hAnsi="Calibri"/>
                <w:b/>
                <w:bCs/>
                <w:color w:val="000000"/>
                <w:sz w:val="16"/>
                <w:szCs w:val="16"/>
                <w:lang w:val="es-AR" w:eastAsia="es-AR"/>
              </w:rPr>
              <w:t xml:space="preserve">12.992.000,00 </w:t>
            </w:r>
          </w:p>
        </w:tc>
      </w:tr>
      <w:tr w:rsidR="00FA60FF" w:rsidRPr="00FA60FF" w:rsidTr="00FA60FF">
        <w:trPr>
          <w:trHeight w:val="806"/>
        </w:trPr>
        <w:tc>
          <w:tcPr>
            <w:tcW w:w="2980" w:type="dxa"/>
            <w:tcBorders>
              <w:top w:val="nil"/>
              <w:left w:val="single" w:sz="4" w:space="0" w:color="auto"/>
              <w:bottom w:val="single" w:sz="4" w:space="0" w:color="auto"/>
              <w:right w:val="single" w:sz="4" w:space="0" w:color="auto"/>
            </w:tcBorders>
            <w:shd w:val="clear" w:color="000000" w:fill="DBEEF3"/>
            <w:vAlign w:val="bottom"/>
            <w:hideMark/>
          </w:tcPr>
          <w:p w:rsidR="00FA60FF" w:rsidRPr="00FA60FF" w:rsidRDefault="00FA60FF" w:rsidP="00FA60FF">
            <w:pPr>
              <w:jc w:val="both"/>
              <w:rPr>
                <w:rFonts w:ascii="Calibri" w:hAnsi="Calibri"/>
                <w:b/>
                <w:bCs/>
                <w:color w:val="000000"/>
                <w:sz w:val="16"/>
                <w:szCs w:val="16"/>
                <w:lang w:val="es-AR" w:eastAsia="es-AR"/>
              </w:rPr>
            </w:pPr>
            <w:r w:rsidRPr="00FA60FF">
              <w:rPr>
                <w:rFonts w:ascii="Calibri" w:hAnsi="Calibri"/>
                <w:b/>
                <w:bCs/>
                <w:color w:val="000000"/>
                <w:sz w:val="16"/>
                <w:szCs w:val="16"/>
                <w:lang w:val="es-AR" w:eastAsia="es-AR"/>
              </w:rPr>
              <w:t>construcción   planta de tratamiento de aguas residuales domesticas en la cabecera  municipal</w:t>
            </w:r>
            <w:r w:rsidR="00C026FC">
              <w:rPr>
                <w:rFonts w:ascii="Calibri" w:hAnsi="Calibri"/>
                <w:b/>
                <w:bCs/>
                <w:color w:val="000000"/>
                <w:sz w:val="16"/>
                <w:szCs w:val="16"/>
                <w:lang w:val="es-AR" w:eastAsia="es-AR"/>
              </w:rPr>
              <w:t xml:space="preserve"> </w:t>
            </w:r>
            <w:r w:rsidRPr="00FA60FF">
              <w:rPr>
                <w:rFonts w:ascii="Calibri" w:hAnsi="Calibri"/>
                <w:b/>
                <w:bCs/>
                <w:color w:val="000000"/>
                <w:sz w:val="16"/>
                <w:szCs w:val="16"/>
                <w:lang w:val="es-AR" w:eastAsia="es-AR"/>
              </w:rPr>
              <w:t xml:space="preserve">de san </w:t>
            </w:r>
            <w:r w:rsidR="003B384B" w:rsidRPr="00FA60FF">
              <w:rPr>
                <w:rFonts w:ascii="Calibri" w:hAnsi="Calibri"/>
                <w:b/>
                <w:bCs/>
                <w:color w:val="000000"/>
                <w:sz w:val="16"/>
                <w:szCs w:val="16"/>
                <w:lang w:val="es-AR" w:eastAsia="es-AR"/>
              </w:rPr>
              <w:t>Sebastián</w:t>
            </w:r>
            <w:r w:rsidRPr="00FA60FF">
              <w:rPr>
                <w:rFonts w:ascii="Calibri" w:hAnsi="Calibri"/>
                <w:b/>
                <w:bCs/>
                <w:color w:val="000000"/>
                <w:sz w:val="16"/>
                <w:szCs w:val="16"/>
                <w:lang w:val="es-AR" w:eastAsia="es-AR"/>
              </w:rPr>
              <w:t xml:space="preserve"> segunda etapa, </w:t>
            </w:r>
          </w:p>
        </w:tc>
        <w:tc>
          <w:tcPr>
            <w:tcW w:w="1240"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sidRPr="00FA60FF">
              <w:rPr>
                <w:rFonts w:ascii="Calibri" w:hAnsi="Calibri"/>
                <w:b/>
                <w:bCs/>
                <w:color w:val="000000"/>
                <w:sz w:val="16"/>
                <w:szCs w:val="16"/>
                <w:lang w:val="es-AR" w:eastAsia="es-AR"/>
              </w:rPr>
              <w:t>1</w:t>
            </w:r>
          </w:p>
        </w:tc>
        <w:tc>
          <w:tcPr>
            <w:tcW w:w="1160"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sidRPr="00FA60FF">
              <w:rPr>
                <w:rFonts w:ascii="Calibri" w:hAnsi="Calibri"/>
                <w:b/>
                <w:bCs/>
                <w:color w:val="000000"/>
                <w:sz w:val="16"/>
                <w:szCs w:val="16"/>
                <w:lang w:val="es-AR" w:eastAsia="es-AR"/>
              </w:rPr>
              <w:t>97</w:t>
            </w:r>
          </w:p>
        </w:tc>
        <w:tc>
          <w:tcPr>
            <w:tcW w:w="1580"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sidRPr="00FA60FF">
              <w:rPr>
                <w:rFonts w:ascii="Calibri" w:hAnsi="Calibri"/>
                <w:b/>
                <w:bCs/>
                <w:color w:val="000000"/>
                <w:sz w:val="16"/>
                <w:szCs w:val="16"/>
                <w:lang w:val="es-AR" w:eastAsia="es-AR"/>
              </w:rPr>
              <w:t>C.R.C.---$99999992</w:t>
            </w:r>
          </w:p>
        </w:tc>
        <w:tc>
          <w:tcPr>
            <w:tcW w:w="2182"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Pr="00FA60FF">
              <w:rPr>
                <w:rFonts w:ascii="Calibri" w:hAnsi="Calibri"/>
                <w:b/>
                <w:bCs/>
                <w:color w:val="000000"/>
                <w:sz w:val="16"/>
                <w:szCs w:val="16"/>
                <w:lang w:val="es-AR" w:eastAsia="es-AR"/>
              </w:rPr>
              <w:t xml:space="preserve">99.999.992,00 </w:t>
            </w:r>
          </w:p>
        </w:tc>
      </w:tr>
      <w:tr w:rsidR="00FA60FF" w:rsidRPr="00FA60FF" w:rsidTr="00FA60FF">
        <w:trPr>
          <w:trHeight w:val="664"/>
        </w:trPr>
        <w:tc>
          <w:tcPr>
            <w:tcW w:w="2980" w:type="dxa"/>
            <w:tcBorders>
              <w:top w:val="nil"/>
              <w:left w:val="single" w:sz="4" w:space="0" w:color="auto"/>
              <w:bottom w:val="single" w:sz="4" w:space="0" w:color="auto"/>
              <w:right w:val="single" w:sz="4" w:space="0" w:color="auto"/>
            </w:tcBorders>
            <w:shd w:val="clear" w:color="000000" w:fill="DBEEF3"/>
            <w:vAlign w:val="bottom"/>
            <w:hideMark/>
          </w:tcPr>
          <w:p w:rsidR="00FA60FF" w:rsidRPr="00FA60FF" w:rsidRDefault="00FA60FF" w:rsidP="00FA60FF">
            <w:pPr>
              <w:jc w:val="both"/>
              <w:rPr>
                <w:rFonts w:ascii="Calibri" w:hAnsi="Calibri"/>
                <w:b/>
                <w:bCs/>
                <w:color w:val="000000"/>
                <w:sz w:val="16"/>
                <w:szCs w:val="16"/>
                <w:lang w:val="es-AR" w:eastAsia="es-AR"/>
              </w:rPr>
            </w:pPr>
            <w:r w:rsidRPr="00FA60FF">
              <w:rPr>
                <w:rFonts w:ascii="Calibri" w:hAnsi="Calibri"/>
                <w:b/>
                <w:bCs/>
                <w:color w:val="000000"/>
                <w:sz w:val="16"/>
                <w:szCs w:val="16"/>
                <w:lang w:val="es-AR" w:eastAsia="es-AR"/>
              </w:rPr>
              <w:t>Construcción de  Relleno Sanitario en el Municipio- Cierre y Clausura de Celda Transitoria Cabecera Municipal</w:t>
            </w:r>
          </w:p>
        </w:tc>
        <w:tc>
          <w:tcPr>
            <w:tcW w:w="1240"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sidRPr="00FA60FF">
              <w:rPr>
                <w:rFonts w:ascii="Calibri" w:hAnsi="Calibri"/>
                <w:b/>
                <w:bCs/>
                <w:color w:val="000000"/>
                <w:sz w:val="16"/>
                <w:szCs w:val="16"/>
                <w:lang w:val="es-AR" w:eastAsia="es-AR"/>
              </w:rPr>
              <w:t>1</w:t>
            </w:r>
          </w:p>
        </w:tc>
        <w:tc>
          <w:tcPr>
            <w:tcW w:w="1160"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sidRPr="00FA60FF">
              <w:rPr>
                <w:rFonts w:ascii="Calibri" w:hAnsi="Calibri"/>
                <w:b/>
                <w:bCs/>
                <w:color w:val="000000"/>
                <w:sz w:val="16"/>
                <w:szCs w:val="16"/>
                <w:lang w:val="es-AR" w:eastAsia="es-AR"/>
              </w:rPr>
              <w:t>97</w:t>
            </w:r>
          </w:p>
        </w:tc>
        <w:tc>
          <w:tcPr>
            <w:tcW w:w="1580"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sidRPr="00FA60FF">
              <w:rPr>
                <w:rFonts w:ascii="Calibri" w:hAnsi="Calibri"/>
                <w:b/>
                <w:bCs/>
                <w:color w:val="000000"/>
                <w:sz w:val="16"/>
                <w:szCs w:val="16"/>
                <w:lang w:val="es-AR" w:eastAsia="es-AR"/>
              </w:rPr>
              <w:t>Municipio---$19.999.905</w:t>
            </w:r>
          </w:p>
        </w:tc>
        <w:tc>
          <w:tcPr>
            <w:tcW w:w="2182"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Pr="00FA60FF">
              <w:rPr>
                <w:rFonts w:ascii="Calibri" w:hAnsi="Calibri"/>
                <w:b/>
                <w:bCs/>
                <w:color w:val="000000"/>
                <w:sz w:val="16"/>
                <w:szCs w:val="16"/>
                <w:lang w:val="es-AR" w:eastAsia="es-AR"/>
              </w:rPr>
              <w:t xml:space="preserve">19.999.905,00 </w:t>
            </w:r>
          </w:p>
        </w:tc>
      </w:tr>
      <w:tr w:rsidR="00FA60FF" w:rsidRPr="00FA60FF" w:rsidTr="00FA60FF">
        <w:trPr>
          <w:trHeight w:val="418"/>
        </w:trPr>
        <w:tc>
          <w:tcPr>
            <w:tcW w:w="2980" w:type="dxa"/>
            <w:tcBorders>
              <w:top w:val="nil"/>
              <w:left w:val="single" w:sz="4" w:space="0" w:color="auto"/>
              <w:bottom w:val="single" w:sz="4" w:space="0" w:color="auto"/>
              <w:right w:val="single" w:sz="4" w:space="0" w:color="auto"/>
            </w:tcBorders>
            <w:shd w:val="clear" w:color="000000" w:fill="DBEEF3"/>
            <w:vAlign w:val="bottom"/>
            <w:hideMark/>
          </w:tcPr>
          <w:p w:rsidR="00FA60FF" w:rsidRPr="00FA60FF" w:rsidRDefault="00FA60FF" w:rsidP="00FA60FF">
            <w:pPr>
              <w:jc w:val="both"/>
              <w:rPr>
                <w:rFonts w:ascii="Calibri" w:hAnsi="Calibri"/>
                <w:b/>
                <w:bCs/>
                <w:color w:val="000000"/>
                <w:sz w:val="16"/>
                <w:szCs w:val="16"/>
                <w:lang w:val="es-AR" w:eastAsia="es-AR"/>
              </w:rPr>
            </w:pPr>
            <w:r w:rsidRPr="00FA60FF">
              <w:rPr>
                <w:rFonts w:ascii="Calibri" w:hAnsi="Calibri"/>
                <w:b/>
                <w:bCs/>
                <w:color w:val="000000"/>
                <w:sz w:val="16"/>
                <w:szCs w:val="16"/>
                <w:lang w:val="es-AR" w:eastAsia="es-AR"/>
              </w:rPr>
              <w:t xml:space="preserve">Terminación de </w:t>
            </w:r>
            <w:r w:rsidR="003B384B" w:rsidRPr="00FA60FF">
              <w:rPr>
                <w:rFonts w:ascii="Calibri" w:hAnsi="Calibri"/>
                <w:b/>
                <w:bCs/>
                <w:color w:val="000000"/>
                <w:sz w:val="16"/>
                <w:szCs w:val="16"/>
                <w:lang w:val="es-AR" w:eastAsia="es-AR"/>
              </w:rPr>
              <w:t>baterías</w:t>
            </w:r>
            <w:r w:rsidRPr="00FA60FF">
              <w:rPr>
                <w:rFonts w:ascii="Calibri" w:hAnsi="Calibri"/>
                <w:b/>
                <w:bCs/>
                <w:color w:val="000000"/>
                <w:sz w:val="16"/>
                <w:szCs w:val="16"/>
                <w:lang w:val="es-AR" w:eastAsia="es-AR"/>
              </w:rPr>
              <w:t xml:space="preserve"> sanitarias y pozos </w:t>
            </w:r>
            <w:r w:rsidR="003B384B" w:rsidRPr="00FA60FF">
              <w:rPr>
                <w:rFonts w:ascii="Calibri" w:hAnsi="Calibri"/>
                <w:b/>
                <w:bCs/>
                <w:color w:val="000000"/>
                <w:sz w:val="16"/>
                <w:szCs w:val="16"/>
                <w:lang w:val="es-AR" w:eastAsia="es-AR"/>
              </w:rPr>
              <w:t>sépticos</w:t>
            </w:r>
            <w:r w:rsidRPr="00FA60FF">
              <w:rPr>
                <w:rFonts w:ascii="Calibri" w:hAnsi="Calibri"/>
                <w:b/>
                <w:bCs/>
                <w:color w:val="000000"/>
                <w:sz w:val="16"/>
                <w:szCs w:val="16"/>
                <w:lang w:val="es-AR" w:eastAsia="es-AR"/>
              </w:rPr>
              <w:t xml:space="preserve"> individuales vereda de Tapias</w:t>
            </w:r>
          </w:p>
        </w:tc>
        <w:tc>
          <w:tcPr>
            <w:tcW w:w="1240"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sidRPr="00FA60FF">
              <w:rPr>
                <w:rFonts w:ascii="Calibri" w:hAnsi="Calibri"/>
                <w:b/>
                <w:bCs/>
                <w:color w:val="000000"/>
                <w:sz w:val="16"/>
                <w:szCs w:val="16"/>
                <w:lang w:val="es-AR" w:eastAsia="es-AR"/>
              </w:rPr>
              <w:t>1</w:t>
            </w:r>
          </w:p>
        </w:tc>
        <w:tc>
          <w:tcPr>
            <w:tcW w:w="1160"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sidRPr="00FA60FF">
              <w:rPr>
                <w:rFonts w:ascii="Calibri" w:hAnsi="Calibri"/>
                <w:b/>
                <w:bCs/>
                <w:color w:val="000000"/>
                <w:sz w:val="16"/>
                <w:szCs w:val="16"/>
                <w:lang w:val="es-AR" w:eastAsia="es-AR"/>
              </w:rPr>
              <w:t>54</w:t>
            </w:r>
          </w:p>
        </w:tc>
        <w:tc>
          <w:tcPr>
            <w:tcW w:w="1580"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sidRPr="00FA60FF">
              <w:rPr>
                <w:rFonts w:ascii="Calibri" w:hAnsi="Calibri"/>
                <w:b/>
                <w:bCs/>
                <w:color w:val="000000"/>
                <w:sz w:val="16"/>
                <w:szCs w:val="16"/>
                <w:lang w:val="es-AR" w:eastAsia="es-AR"/>
              </w:rPr>
              <w:t>Municipio---$6.998.795</w:t>
            </w:r>
          </w:p>
        </w:tc>
        <w:tc>
          <w:tcPr>
            <w:tcW w:w="2182"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Pr="00FA60FF">
              <w:rPr>
                <w:rFonts w:ascii="Calibri" w:hAnsi="Calibri"/>
                <w:b/>
                <w:bCs/>
                <w:color w:val="000000"/>
                <w:sz w:val="16"/>
                <w:szCs w:val="16"/>
                <w:lang w:val="es-AR" w:eastAsia="es-AR"/>
              </w:rPr>
              <w:t xml:space="preserve">6.998.795,00 </w:t>
            </w:r>
          </w:p>
        </w:tc>
      </w:tr>
      <w:tr w:rsidR="00FA60FF" w:rsidRPr="00FA60FF" w:rsidTr="00FA60FF">
        <w:trPr>
          <w:trHeight w:val="391"/>
        </w:trPr>
        <w:tc>
          <w:tcPr>
            <w:tcW w:w="2980" w:type="dxa"/>
            <w:tcBorders>
              <w:top w:val="nil"/>
              <w:left w:val="single" w:sz="4" w:space="0" w:color="auto"/>
              <w:bottom w:val="single" w:sz="4" w:space="0" w:color="auto"/>
              <w:right w:val="single" w:sz="4" w:space="0" w:color="auto"/>
            </w:tcBorders>
            <w:shd w:val="clear" w:color="000000" w:fill="DBEEF3"/>
            <w:vAlign w:val="center"/>
            <w:hideMark/>
          </w:tcPr>
          <w:p w:rsidR="00FA60FF" w:rsidRPr="00FA60FF" w:rsidRDefault="003B384B" w:rsidP="00FA60FF">
            <w:pPr>
              <w:jc w:val="both"/>
              <w:rPr>
                <w:rFonts w:ascii="Calibri" w:hAnsi="Calibri"/>
                <w:b/>
                <w:bCs/>
                <w:color w:val="000000"/>
                <w:sz w:val="16"/>
                <w:szCs w:val="16"/>
                <w:lang w:val="es-AR" w:eastAsia="es-AR"/>
              </w:rPr>
            </w:pPr>
            <w:r>
              <w:rPr>
                <w:rFonts w:ascii="Calibri" w:hAnsi="Calibri"/>
                <w:b/>
                <w:bCs/>
                <w:color w:val="000000"/>
                <w:sz w:val="16"/>
                <w:szCs w:val="16"/>
                <w:lang w:val="es-AR" w:eastAsia="es-AR"/>
              </w:rPr>
              <w:t>P</w:t>
            </w:r>
            <w:r w:rsidR="00FA60FF" w:rsidRPr="00FA60FF">
              <w:rPr>
                <w:rFonts w:ascii="Calibri" w:hAnsi="Calibri"/>
                <w:b/>
                <w:bCs/>
                <w:color w:val="000000"/>
                <w:sz w:val="16"/>
                <w:szCs w:val="16"/>
                <w:lang w:val="es-AR" w:eastAsia="es-AR"/>
              </w:rPr>
              <w:t>reinversion, diseños, estudios e interventorias</w:t>
            </w:r>
          </w:p>
        </w:tc>
        <w:tc>
          <w:tcPr>
            <w:tcW w:w="1240"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sidRPr="00FA60FF">
              <w:rPr>
                <w:rFonts w:ascii="Calibri" w:hAnsi="Calibri"/>
                <w:b/>
                <w:bCs/>
                <w:color w:val="000000"/>
                <w:sz w:val="16"/>
                <w:szCs w:val="16"/>
                <w:lang w:val="es-AR" w:eastAsia="es-AR"/>
              </w:rPr>
              <w:t>3</w:t>
            </w:r>
          </w:p>
        </w:tc>
        <w:tc>
          <w:tcPr>
            <w:tcW w:w="1160"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sidRPr="00FA60FF">
              <w:rPr>
                <w:rFonts w:ascii="Calibri" w:hAnsi="Calibri"/>
                <w:b/>
                <w:bCs/>
                <w:color w:val="000000"/>
                <w:sz w:val="16"/>
                <w:szCs w:val="16"/>
                <w:lang w:val="es-AR" w:eastAsia="es-AR"/>
              </w:rPr>
              <w:t> </w:t>
            </w:r>
          </w:p>
        </w:tc>
        <w:tc>
          <w:tcPr>
            <w:tcW w:w="1580"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sidRPr="00FA60FF">
              <w:rPr>
                <w:rFonts w:ascii="Calibri" w:hAnsi="Calibri"/>
                <w:b/>
                <w:bCs/>
                <w:color w:val="000000"/>
                <w:sz w:val="16"/>
                <w:szCs w:val="16"/>
                <w:lang w:val="es-AR" w:eastAsia="es-AR"/>
              </w:rPr>
              <w:t>Municipio---$25.900.000</w:t>
            </w:r>
          </w:p>
        </w:tc>
        <w:tc>
          <w:tcPr>
            <w:tcW w:w="2182" w:type="dxa"/>
            <w:tcBorders>
              <w:top w:val="nil"/>
              <w:left w:val="nil"/>
              <w:bottom w:val="single" w:sz="4" w:space="0" w:color="auto"/>
              <w:right w:val="single" w:sz="4" w:space="0" w:color="auto"/>
            </w:tcBorders>
            <w:shd w:val="clear" w:color="000000" w:fill="DBEEF3"/>
            <w:vAlign w:val="center"/>
            <w:hideMark/>
          </w:tcPr>
          <w:p w:rsidR="00FA60FF" w:rsidRPr="00FA60FF" w:rsidRDefault="00FA60FF" w:rsidP="00FA60FF">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Pr="00FA60FF">
              <w:rPr>
                <w:rFonts w:ascii="Calibri" w:hAnsi="Calibri"/>
                <w:b/>
                <w:bCs/>
                <w:color w:val="000000"/>
                <w:sz w:val="16"/>
                <w:szCs w:val="16"/>
                <w:lang w:val="es-AR" w:eastAsia="es-AR"/>
              </w:rPr>
              <w:t xml:space="preserve"> 25.900.000,00 </w:t>
            </w:r>
          </w:p>
        </w:tc>
      </w:tr>
    </w:tbl>
    <w:p w:rsidR="00726AEB" w:rsidRDefault="00726AEB" w:rsidP="0055581E">
      <w:pPr>
        <w:jc w:val="both"/>
        <w:rPr>
          <w:rFonts w:ascii="Arial" w:hAnsi="Arial" w:cs="Arial"/>
          <w:sz w:val="22"/>
          <w:szCs w:val="22"/>
          <w:lang w:val="es-CO"/>
        </w:rPr>
      </w:pPr>
    </w:p>
    <w:tbl>
      <w:tblPr>
        <w:tblW w:w="9072" w:type="dxa"/>
        <w:tblInd w:w="70" w:type="dxa"/>
        <w:tblCellMar>
          <w:left w:w="70" w:type="dxa"/>
          <w:right w:w="70" w:type="dxa"/>
        </w:tblCellMar>
        <w:tblLook w:val="04A0"/>
      </w:tblPr>
      <w:tblGrid>
        <w:gridCol w:w="2843"/>
        <w:gridCol w:w="1268"/>
        <w:gridCol w:w="1276"/>
        <w:gridCol w:w="1984"/>
        <w:gridCol w:w="1701"/>
      </w:tblGrid>
      <w:tr w:rsidR="00726AEB" w:rsidRPr="00726AEB" w:rsidTr="00726AEB">
        <w:trPr>
          <w:trHeight w:val="426"/>
        </w:trPr>
        <w:tc>
          <w:tcPr>
            <w:tcW w:w="9072" w:type="dxa"/>
            <w:gridSpan w:val="5"/>
            <w:tcBorders>
              <w:top w:val="single" w:sz="4" w:space="0" w:color="auto"/>
              <w:left w:val="single" w:sz="4" w:space="0" w:color="auto"/>
              <w:bottom w:val="single" w:sz="4" w:space="0" w:color="auto"/>
              <w:right w:val="single" w:sz="4" w:space="0" w:color="000000"/>
            </w:tcBorders>
            <w:shd w:val="clear" w:color="000000" w:fill="DBEEF3"/>
            <w:vAlign w:val="center"/>
            <w:hideMark/>
          </w:tcPr>
          <w:p w:rsidR="00726AEB" w:rsidRPr="00726AEB" w:rsidRDefault="00726AEB" w:rsidP="00726AEB">
            <w:pPr>
              <w:rPr>
                <w:rFonts w:ascii="Cambria" w:hAnsi="Cambria"/>
                <w:b/>
                <w:bCs/>
                <w:color w:val="1F497D"/>
                <w:sz w:val="16"/>
                <w:szCs w:val="16"/>
                <w:lang w:val="es-AR" w:eastAsia="es-AR"/>
              </w:rPr>
            </w:pPr>
            <w:r w:rsidRPr="00726AEB">
              <w:rPr>
                <w:rFonts w:ascii="Cambria" w:hAnsi="Cambria"/>
                <w:b/>
                <w:bCs/>
                <w:color w:val="1F497D"/>
                <w:sz w:val="22"/>
                <w:szCs w:val="22"/>
                <w:lang w:val="es-AR" w:eastAsia="es-AR"/>
              </w:rPr>
              <w:t xml:space="preserve">                                                                        </w:t>
            </w:r>
            <w:r w:rsidRPr="00726AEB">
              <w:rPr>
                <w:rFonts w:ascii="Cambria" w:hAnsi="Cambria"/>
                <w:b/>
                <w:bCs/>
                <w:color w:val="1F497D"/>
                <w:sz w:val="16"/>
                <w:szCs w:val="16"/>
                <w:lang w:val="es-AR" w:eastAsia="es-AR"/>
              </w:rPr>
              <w:t xml:space="preserve">INFRAESTRUCTURA Y DE TRANSPORTE </w:t>
            </w:r>
          </w:p>
        </w:tc>
      </w:tr>
      <w:tr w:rsidR="00726AEB" w:rsidRPr="00726AEB" w:rsidTr="00010661">
        <w:trPr>
          <w:trHeight w:val="404"/>
        </w:trPr>
        <w:tc>
          <w:tcPr>
            <w:tcW w:w="2843" w:type="dxa"/>
            <w:tcBorders>
              <w:top w:val="nil"/>
              <w:left w:val="single" w:sz="4" w:space="0" w:color="auto"/>
              <w:bottom w:val="single" w:sz="4" w:space="0" w:color="auto"/>
              <w:right w:val="single" w:sz="4" w:space="0" w:color="auto"/>
            </w:tcBorders>
            <w:shd w:val="clear" w:color="000000" w:fill="DBEEF3"/>
            <w:vAlign w:val="bottom"/>
            <w:hideMark/>
          </w:tcPr>
          <w:p w:rsidR="00726AEB" w:rsidRPr="00726AEB" w:rsidRDefault="00726AEB" w:rsidP="00726AEB">
            <w:pPr>
              <w:jc w:val="both"/>
              <w:rPr>
                <w:rFonts w:ascii="Calibri" w:hAnsi="Calibri"/>
                <w:b/>
                <w:bCs/>
                <w:color w:val="000000"/>
                <w:sz w:val="16"/>
                <w:szCs w:val="16"/>
                <w:lang w:val="es-AR" w:eastAsia="es-AR"/>
              </w:rPr>
            </w:pPr>
            <w:r w:rsidRPr="00726AEB">
              <w:rPr>
                <w:rFonts w:ascii="Calibri" w:hAnsi="Calibri"/>
                <w:b/>
                <w:bCs/>
                <w:color w:val="000000"/>
                <w:sz w:val="16"/>
                <w:szCs w:val="16"/>
                <w:lang w:val="es-AR" w:eastAsia="es-AR"/>
              </w:rPr>
              <w:t>mejoramiento de  caminos del municipio</w:t>
            </w:r>
          </w:p>
        </w:tc>
        <w:tc>
          <w:tcPr>
            <w:tcW w:w="1268" w:type="dxa"/>
            <w:tcBorders>
              <w:top w:val="nil"/>
              <w:left w:val="nil"/>
              <w:bottom w:val="single" w:sz="4" w:space="0" w:color="auto"/>
              <w:right w:val="single" w:sz="4" w:space="0" w:color="auto"/>
            </w:tcBorders>
            <w:shd w:val="clear" w:color="000000" w:fill="DBEEF3"/>
            <w:noWrap/>
            <w:vAlign w:val="center"/>
            <w:hideMark/>
          </w:tcPr>
          <w:p w:rsidR="00726AEB" w:rsidRPr="00726AEB" w:rsidRDefault="00726AEB" w:rsidP="00726AEB">
            <w:pPr>
              <w:jc w:val="center"/>
              <w:rPr>
                <w:rFonts w:ascii="Calibri" w:hAnsi="Calibri"/>
                <w:b/>
                <w:bCs/>
                <w:color w:val="000000"/>
                <w:sz w:val="16"/>
                <w:szCs w:val="16"/>
                <w:lang w:val="es-AR" w:eastAsia="es-AR"/>
              </w:rPr>
            </w:pPr>
            <w:r w:rsidRPr="00726AEB">
              <w:rPr>
                <w:rFonts w:ascii="Calibri" w:hAnsi="Calibri"/>
                <w:b/>
                <w:bCs/>
                <w:color w:val="000000"/>
                <w:sz w:val="16"/>
                <w:szCs w:val="16"/>
                <w:lang w:val="es-AR" w:eastAsia="es-AR"/>
              </w:rPr>
              <w:t>2</w:t>
            </w:r>
          </w:p>
        </w:tc>
        <w:tc>
          <w:tcPr>
            <w:tcW w:w="1276" w:type="dxa"/>
            <w:tcBorders>
              <w:top w:val="nil"/>
              <w:left w:val="nil"/>
              <w:bottom w:val="single" w:sz="4" w:space="0" w:color="auto"/>
              <w:right w:val="single" w:sz="4" w:space="0" w:color="auto"/>
            </w:tcBorders>
            <w:shd w:val="clear" w:color="000000" w:fill="DBEEF3"/>
            <w:noWrap/>
            <w:vAlign w:val="center"/>
            <w:hideMark/>
          </w:tcPr>
          <w:p w:rsidR="00726AEB" w:rsidRPr="00726AEB" w:rsidRDefault="00726AEB" w:rsidP="00726AEB">
            <w:pPr>
              <w:jc w:val="center"/>
              <w:rPr>
                <w:rFonts w:ascii="Calibri" w:hAnsi="Calibri"/>
                <w:b/>
                <w:bCs/>
                <w:color w:val="000000"/>
                <w:sz w:val="16"/>
                <w:szCs w:val="16"/>
                <w:lang w:val="es-AR" w:eastAsia="es-AR"/>
              </w:rPr>
            </w:pPr>
            <w:r w:rsidRPr="00726AEB">
              <w:rPr>
                <w:rFonts w:ascii="Calibri" w:hAnsi="Calibri"/>
                <w:b/>
                <w:bCs/>
                <w:color w:val="000000"/>
                <w:sz w:val="16"/>
                <w:szCs w:val="16"/>
                <w:lang w:val="es-AR" w:eastAsia="es-AR"/>
              </w:rPr>
              <w:t> </w:t>
            </w:r>
          </w:p>
        </w:tc>
        <w:tc>
          <w:tcPr>
            <w:tcW w:w="1984" w:type="dxa"/>
            <w:tcBorders>
              <w:top w:val="nil"/>
              <w:left w:val="nil"/>
              <w:bottom w:val="single" w:sz="4" w:space="0" w:color="auto"/>
              <w:right w:val="single" w:sz="4" w:space="0" w:color="auto"/>
            </w:tcBorders>
            <w:shd w:val="clear" w:color="000000" w:fill="DBEEF3"/>
            <w:noWrap/>
            <w:vAlign w:val="center"/>
            <w:hideMark/>
          </w:tcPr>
          <w:p w:rsidR="00726AEB" w:rsidRPr="00726AEB" w:rsidRDefault="00726AEB" w:rsidP="00726AEB">
            <w:pPr>
              <w:jc w:val="center"/>
              <w:rPr>
                <w:rFonts w:ascii="Calibri" w:hAnsi="Calibri"/>
                <w:b/>
                <w:bCs/>
                <w:color w:val="000000"/>
                <w:sz w:val="16"/>
                <w:szCs w:val="16"/>
                <w:lang w:val="es-AR" w:eastAsia="es-AR"/>
              </w:rPr>
            </w:pPr>
            <w:r w:rsidRPr="00726AEB">
              <w:rPr>
                <w:rFonts w:ascii="Calibri" w:hAnsi="Calibri"/>
                <w:b/>
                <w:bCs/>
                <w:color w:val="000000"/>
                <w:sz w:val="16"/>
                <w:szCs w:val="16"/>
                <w:lang w:val="es-AR" w:eastAsia="es-AR"/>
              </w:rPr>
              <w:t xml:space="preserve"> Municipio---$21.490.000 </w:t>
            </w:r>
          </w:p>
        </w:tc>
        <w:tc>
          <w:tcPr>
            <w:tcW w:w="1701" w:type="dxa"/>
            <w:tcBorders>
              <w:top w:val="nil"/>
              <w:left w:val="nil"/>
              <w:bottom w:val="single" w:sz="4" w:space="0" w:color="auto"/>
              <w:right w:val="single" w:sz="4" w:space="0" w:color="auto"/>
            </w:tcBorders>
            <w:shd w:val="clear" w:color="000000" w:fill="DBEEF3"/>
            <w:noWrap/>
            <w:vAlign w:val="center"/>
            <w:hideMark/>
          </w:tcPr>
          <w:p w:rsidR="00726AEB" w:rsidRPr="00726AEB" w:rsidRDefault="00010661" w:rsidP="00726AEB">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00726AEB" w:rsidRPr="00726AEB">
              <w:rPr>
                <w:rFonts w:ascii="Calibri" w:hAnsi="Calibri"/>
                <w:b/>
                <w:bCs/>
                <w:color w:val="000000"/>
                <w:sz w:val="16"/>
                <w:szCs w:val="16"/>
                <w:lang w:val="es-AR" w:eastAsia="es-AR"/>
              </w:rPr>
              <w:t xml:space="preserve">21.490.000,00 </w:t>
            </w:r>
          </w:p>
        </w:tc>
      </w:tr>
      <w:tr w:rsidR="00726AEB" w:rsidRPr="00726AEB" w:rsidTr="00010661">
        <w:trPr>
          <w:trHeight w:val="269"/>
        </w:trPr>
        <w:tc>
          <w:tcPr>
            <w:tcW w:w="2843" w:type="dxa"/>
            <w:tcBorders>
              <w:top w:val="nil"/>
              <w:left w:val="single" w:sz="4" w:space="0" w:color="auto"/>
              <w:bottom w:val="single" w:sz="4" w:space="0" w:color="auto"/>
              <w:right w:val="single" w:sz="4" w:space="0" w:color="auto"/>
            </w:tcBorders>
            <w:shd w:val="clear" w:color="000000" w:fill="DBEEF3"/>
            <w:vAlign w:val="bottom"/>
            <w:hideMark/>
          </w:tcPr>
          <w:p w:rsidR="00726AEB" w:rsidRPr="00726AEB" w:rsidRDefault="00750FE0" w:rsidP="00726AEB">
            <w:pPr>
              <w:jc w:val="both"/>
              <w:rPr>
                <w:rFonts w:ascii="Calibri" w:hAnsi="Calibri"/>
                <w:b/>
                <w:bCs/>
                <w:color w:val="000000"/>
                <w:sz w:val="16"/>
                <w:szCs w:val="16"/>
                <w:lang w:val="es-AR" w:eastAsia="es-AR"/>
              </w:rPr>
            </w:pPr>
            <w:r>
              <w:rPr>
                <w:rFonts w:ascii="Calibri" w:hAnsi="Calibri"/>
                <w:b/>
                <w:bCs/>
                <w:color w:val="000000"/>
                <w:sz w:val="16"/>
                <w:szCs w:val="16"/>
                <w:lang w:val="es-AR" w:eastAsia="es-AR"/>
              </w:rPr>
              <w:t>mejoramiento de Vias en el tramo G</w:t>
            </w:r>
            <w:r w:rsidR="00726AEB" w:rsidRPr="00726AEB">
              <w:rPr>
                <w:rFonts w:ascii="Calibri" w:hAnsi="Calibri"/>
                <w:b/>
                <w:bCs/>
                <w:color w:val="000000"/>
                <w:sz w:val="16"/>
                <w:szCs w:val="16"/>
                <w:lang w:val="es-AR" w:eastAsia="es-AR"/>
              </w:rPr>
              <w:t xml:space="preserve">arrizal – la esperanza, </w:t>
            </w:r>
          </w:p>
        </w:tc>
        <w:tc>
          <w:tcPr>
            <w:tcW w:w="1268" w:type="dxa"/>
            <w:tcBorders>
              <w:top w:val="nil"/>
              <w:left w:val="nil"/>
              <w:bottom w:val="single" w:sz="4" w:space="0" w:color="auto"/>
              <w:right w:val="single" w:sz="4" w:space="0" w:color="auto"/>
            </w:tcBorders>
            <w:shd w:val="clear" w:color="000000" w:fill="DBEEF3"/>
            <w:noWrap/>
            <w:vAlign w:val="center"/>
            <w:hideMark/>
          </w:tcPr>
          <w:p w:rsidR="00726AEB" w:rsidRPr="00726AEB" w:rsidRDefault="00726AEB" w:rsidP="00726AEB">
            <w:pPr>
              <w:jc w:val="center"/>
              <w:rPr>
                <w:rFonts w:ascii="Calibri" w:hAnsi="Calibri"/>
                <w:b/>
                <w:bCs/>
                <w:color w:val="000000"/>
                <w:sz w:val="16"/>
                <w:szCs w:val="16"/>
                <w:lang w:val="es-AR" w:eastAsia="es-AR"/>
              </w:rPr>
            </w:pPr>
            <w:r w:rsidRPr="00726AEB">
              <w:rPr>
                <w:rFonts w:ascii="Calibri" w:hAnsi="Calibri"/>
                <w:b/>
                <w:bCs/>
                <w:color w:val="000000"/>
                <w:sz w:val="16"/>
                <w:szCs w:val="16"/>
                <w:lang w:val="es-AR" w:eastAsia="es-AR"/>
              </w:rPr>
              <w:t>1</w:t>
            </w:r>
          </w:p>
        </w:tc>
        <w:tc>
          <w:tcPr>
            <w:tcW w:w="1276" w:type="dxa"/>
            <w:tcBorders>
              <w:top w:val="nil"/>
              <w:left w:val="nil"/>
              <w:bottom w:val="single" w:sz="4" w:space="0" w:color="auto"/>
              <w:right w:val="single" w:sz="4" w:space="0" w:color="auto"/>
            </w:tcBorders>
            <w:shd w:val="clear" w:color="000000" w:fill="DBEEF3"/>
            <w:noWrap/>
            <w:vAlign w:val="center"/>
            <w:hideMark/>
          </w:tcPr>
          <w:p w:rsidR="00726AEB" w:rsidRPr="00726AEB" w:rsidRDefault="00726AEB" w:rsidP="00726AEB">
            <w:pPr>
              <w:jc w:val="center"/>
              <w:rPr>
                <w:rFonts w:ascii="Calibri" w:hAnsi="Calibri"/>
                <w:b/>
                <w:bCs/>
                <w:color w:val="000000"/>
                <w:sz w:val="16"/>
                <w:szCs w:val="16"/>
                <w:lang w:val="es-AR" w:eastAsia="es-AR"/>
              </w:rPr>
            </w:pPr>
            <w:r w:rsidRPr="00726AEB">
              <w:rPr>
                <w:rFonts w:ascii="Calibri" w:hAnsi="Calibri"/>
                <w:b/>
                <w:bCs/>
                <w:color w:val="000000"/>
                <w:sz w:val="16"/>
                <w:szCs w:val="16"/>
                <w:lang w:val="es-AR" w:eastAsia="es-AR"/>
              </w:rPr>
              <w:t> </w:t>
            </w:r>
          </w:p>
        </w:tc>
        <w:tc>
          <w:tcPr>
            <w:tcW w:w="1984" w:type="dxa"/>
            <w:tcBorders>
              <w:top w:val="nil"/>
              <w:left w:val="nil"/>
              <w:bottom w:val="single" w:sz="4" w:space="0" w:color="auto"/>
              <w:right w:val="single" w:sz="4" w:space="0" w:color="auto"/>
            </w:tcBorders>
            <w:shd w:val="clear" w:color="000000" w:fill="DBEEF3"/>
            <w:noWrap/>
            <w:vAlign w:val="center"/>
            <w:hideMark/>
          </w:tcPr>
          <w:p w:rsidR="00726AEB" w:rsidRPr="00726AEB" w:rsidRDefault="00726AEB" w:rsidP="00931404">
            <w:pPr>
              <w:jc w:val="center"/>
              <w:rPr>
                <w:rFonts w:ascii="Calibri" w:hAnsi="Calibri"/>
                <w:b/>
                <w:bCs/>
                <w:color w:val="000000"/>
                <w:sz w:val="16"/>
                <w:szCs w:val="16"/>
                <w:lang w:val="es-AR" w:eastAsia="es-AR"/>
              </w:rPr>
            </w:pPr>
            <w:r w:rsidRPr="00726AEB">
              <w:rPr>
                <w:rFonts w:ascii="Calibri" w:hAnsi="Calibri"/>
                <w:b/>
                <w:bCs/>
                <w:color w:val="000000"/>
                <w:sz w:val="16"/>
                <w:szCs w:val="16"/>
                <w:lang w:val="es-AR" w:eastAsia="es-AR"/>
              </w:rPr>
              <w:t xml:space="preserve"> Municipio---$11.297.920 </w:t>
            </w:r>
          </w:p>
        </w:tc>
        <w:tc>
          <w:tcPr>
            <w:tcW w:w="1701" w:type="dxa"/>
            <w:tcBorders>
              <w:top w:val="nil"/>
              <w:left w:val="nil"/>
              <w:bottom w:val="single" w:sz="4" w:space="0" w:color="auto"/>
              <w:right w:val="single" w:sz="4" w:space="0" w:color="auto"/>
            </w:tcBorders>
            <w:shd w:val="clear" w:color="000000" w:fill="DBEEF3"/>
            <w:noWrap/>
            <w:vAlign w:val="center"/>
            <w:hideMark/>
          </w:tcPr>
          <w:p w:rsidR="00726AEB" w:rsidRPr="00726AEB" w:rsidRDefault="00010661" w:rsidP="00726AEB">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00726AEB" w:rsidRPr="00726AEB">
              <w:rPr>
                <w:rFonts w:ascii="Calibri" w:hAnsi="Calibri"/>
                <w:b/>
                <w:bCs/>
                <w:color w:val="000000"/>
                <w:sz w:val="16"/>
                <w:szCs w:val="16"/>
                <w:lang w:val="es-AR" w:eastAsia="es-AR"/>
              </w:rPr>
              <w:t xml:space="preserve">11.297.920,00 </w:t>
            </w:r>
          </w:p>
        </w:tc>
      </w:tr>
      <w:tr w:rsidR="00726AEB" w:rsidRPr="00726AEB" w:rsidTr="00010661">
        <w:trPr>
          <w:trHeight w:val="431"/>
        </w:trPr>
        <w:tc>
          <w:tcPr>
            <w:tcW w:w="2843" w:type="dxa"/>
            <w:tcBorders>
              <w:top w:val="nil"/>
              <w:left w:val="single" w:sz="4" w:space="0" w:color="auto"/>
              <w:bottom w:val="single" w:sz="4" w:space="0" w:color="auto"/>
              <w:right w:val="single" w:sz="4" w:space="0" w:color="auto"/>
            </w:tcBorders>
            <w:shd w:val="clear" w:color="000000" w:fill="DBEEF3"/>
            <w:vAlign w:val="bottom"/>
            <w:hideMark/>
          </w:tcPr>
          <w:p w:rsidR="00726AEB" w:rsidRPr="00726AEB" w:rsidRDefault="00726AEB" w:rsidP="00726AEB">
            <w:pPr>
              <w:jc w:val="both"/>
              <w:rPr>
                <w:rFonts w:ascii="Calibri" w:hAnsi="Calibri"/>
                <w:b/>
                <w:bCs/>
                <w:color w:val="000000"/>
                <w:sz w:val="16"/>
                <w:szCs w:val="16"/>
                <w:lang w:val="es-AR" w:eastAsia="es-AR"/>
              </w:rPr>
            </w:pPr>
            <w:r w:rsidRPr="00726AEB">
              <w:rPr>
                <w:rFonts w:ascii="Calibri" w:hAnsi="Calibri"/>
                <w:b/>
                <w:bCs/>
                <w:color w:val="000000"/>
                <w:sz w:val="16"/>
                <w:szCs w:val="16"/>
                <w:lang w:val="es-AR" w:eastAsia="es-AR"/>
              </w:rPr>
              <w:t>mejoramiento de 4 puentes peatonales en el municipio</w:t>
            </w:r>
          </w:p>
        </w:tc>
        <w:tc>
          <w:tcPr>
            <w:tcW w:w="1268" w:type="dxa"/>
            <w:tcBorders>
              <w:top w:val="nil"/>
              <w:left w:val="nil"/>
              <w:bottom w:val="single" w:sz="4" w:space="0" w:color="auto"/>
              <w:right w:val="single" w:sz="4" w:space="0" w:color="auto"/>
            </w:tcBorders>
            <w:shd w:val="clear" w:color="000000" w:fill="DBEEF3"/>
            <w:noWrap/>
            <w:vAlign w:val="center"/>
            <w:hideMark/>
          </w:tcPr>
          <w:p w:rsidR="00726AEB" w:rsidRPr="00726AEB" w:rsidRDefault="00726AEB" w:rsidP="00726AEB">
            <w:pPr>
              <w:jc w:val="center"/>
              <w:rPr>
                <w:rFonts w:ascii="Calibri" w:hAnsi="Calibri"/>
                <w:b/>
                <w:bCs/>
                <w:color w:val="000000"/>
                <w:sz w:val="16"/>
                <w:szCs w:val="16"/>
                <w:lang w:val="es-AR" w:eastAsia="es-AR"/>
              </w:rPr>
            </w:pPr>
            <w:r w:rsidRPr="00726AEB">
              <w:rPr>
                <w:rFonts w:ascii="Calibri" w:hAnsi="Calibri"/>
                <w:b/>
                <w:bCs/>
                <w:color w:val="000000"/>
                <w:sz w:val="16"/>
                <w:szCs w:val="16"/>
                <w:lang w:val="es-AR" w:eastAsia="es-AR"/>
              </w:rPr>
              <w:t>3</w:t>
            </w:r>
          </w:p>
        </w:tc>
        <w:tc>
          <w:tcPr>
            <w:tcW w:w="1276" w:type="dxa"/>
            <w:tcBorders>
              <w:top w:val="nil"/>
              <w:left w:val="nil"/>
              <w:bottom w:val="single" w:sz="4" w:space="0" w:color="auto"/>
              <w:right w:val="single" w:sz="4" w:space="0" w:color="auto"/>
            </w:tcBorders>
            <w:shd w:val="clear" w:color="000000" w:fill="DBEEF3"/>
            <w:noWrap/>
            <w:vAlign w:val="center"/>
            <w:hideMark/>
          </w:tcPr>
          <w:p w:rsidR="00726AEB" w:rsidRPr="00726AEB" w:rsidRDefault="00726AEB" w:rsidP="00726AEB">
            <w:pPr>
              <w:jc w:val="center"/>
              <w:rPr>
                <w:rFonts w:ascii="Calibri" w:hAnsi="Calibri"/>
                <w:b/>
                <w:bCs/>
                <w:color w:val="000000"/>
                <w:sz w:val="16"/>
                <w:szCs w:val="16"/>
                <w:lang w:val="es-AR" w:eastAsia="es-AR"/>
              </w:rPr>
            </w:pPr>
            <w:r w:rsidRPr="00726AEB">
              <w:rPr>
                <w:rFonts w:ascii="Calibri" w:hAnsi="Calibri"/>
                <w:b/>
                <w:bCs/>
                <w:color w:val="000000"/>
                <w:sz w:val="16"/>
                <w:szCs w:val="16"/>
                <w:lang w:val="es-AR" w:eastAsia="es-AR"/>
              </w:rPr>
              <w:t>1901</w:t>
            </w:r>
          </w:p>
        </w:tc>
        <w:tc>
          <w:tcPr>
            <w:tcW w:w="1984" w:type="dxa"/>
            <w:tcBorders>
              <w:top w:val="nil"/>
              <w:left w:val="nil"/>
              <w:bottom w:val="single" w:sz="4" w:space="0" w:color="auto"/>
              <w:right w:val="single" w:sz="4" w:space="0" w:color="auto"/>
            </w:tcBorders>
            <w:shd w:val="clear" w:color="000000" w:fill="DBEEF3"/>
            <w:noWrap/>
            <w:vAlign w:val="center"/>
            <w:hideMark/>
          </w:tcPr>
          <w:p w:rsidR="00726AEB" w:rsidRPr="00726AEB" w:rsidRDefault="00726AEB" w:rsidP="00726AEB">
            <w:pPr>
              <w:jc w:val="center"/>
              <w:rPr>
                <w:rFonts w:ascii="Calibri" w:hAnsi="Calibri"/>
                <w:b/>
                <w:bCs/>
                <w:color w:val="000000"/>
                <w:sz w:val="16"/>
                <w:szCs w:val="16"/>
                <w:lang w:val="es-AR" w:eastAsia="es-AR"/>
              </w:rPr>
            </w:pPr>
            <w:r w:rsidRPr="00726AEB">
              <w:rPr>
                <w:rFonts w:ascii="Calibri" w:hAnsi="Calibri"/>
                <w:b/>
                <w:bCs/>
                <w:color w:val="000000"/>
                <w:sz w:val="16"/>
                <w:szCs w:val="16"/>
                <w:lang w:val="es-AR" w:eastAsia="es-AR"/>
              </w:rPr>
              <w:t xml:space="preserve"> Municipio---$24.987.896 </w:t>
            </w:r>
          </w:p>
        </w:tc>
        <w:tc>
          <w:tcPr>
            <w:tcW w:w="1701" w:type="dxa"/>
            <w:tcBorders>
              <w:top w:val="nil"/>
              <w:left w:val="nil"/>
              <w:bottom w:val="single" w:sz="4" w:space="0" w:color="auto"/>
              <w:right w:val="single" w:sz="4" w:space="0" w:color="auto"/>
            </w:tcBorders>
            <w:shd w:val="clear" w:color="000000" w:fill="DBEEF3"/>
            <w:vAlign w:val="center"/>
            <w:hideMark/>
          </w:tcPr>
          <w:p w:rsidR="00726AEB" w:rsidRPr="00726AEB" w:rsidRDefault="00010661" w:rsidP="00726AEB">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00726AEB" w:rsidRPr="00726AEB">
              <w:rPr>
                <w:rFonts w:ascii="Calibri" w:hAnsi="Calibri"/>
                <w:b/>
                <w:bCs/>
                <w:color w:val="000000"/>
                <w:sz w:val="16"/>
                <w:szCs w:val="16"/>
                <w:lang w:val="es-AR" w:eastAsia="es-AR"/>
              </w:rPr>
              <w:t xml:space="preserve">24.987.896,00 </w:t>
            </w:r>
          </w:p>
        </w:tc>
      </w:tr>
      <w:tr w:rsidR="00726AEB" w:rsidRPr="00726AEB" w:rsidTr="00010661">
        <w:trPr>
          <w:trHeight w:val="425"/>
        </w:trPr>
        <w:tc>
          <w:tcPr>
            <w:tcW w:w="2843" w:type="dxa"/>
            <w:tcBorders>
              <w:top w:val="nil"/>
              <w:left w:val="single" w:sz="4" w:space="0" w:color="auto"/>
              <w:bottom w:val="single" w:sz="4" w:space="0" w:color="auto"/>
              <w:right w:val="single" w:sz="4" w:space="0" w:color="auto"/>
            </w:tcBorders>
            <w:shd w:val="clear" w:color="000000" w:fill="DBEEF3"/>
            <w:vAlign w:val="bottom"/>
            <w:hideMark/>
          </w:tcPr>
          <w:p w:rsidR="00726AEB" w:rsidRPr="00726AEB" w:rsidRDefault="00750FE0" w:rsidP="00726AEB">
            <w:pPr>
              <w:jc w:val="both"/>
              <w:rPr>
                <w:rFonts w:ascii="Calibri" w:hAnsi="Calibri"/>
                <w:b/>
                <w:bCs/>
                <w:color w:val="000000"/>
                <w:sz w:val="16"/>
                <w:szCs w:val="16"/>
                <w:lang w:val="es-AR" w:eastAsia="es-AR"/>
              </w:rPr>
            </w:pPr>
            <w:r>
              <w:rPr>
                <w:rFonts w:ascii="Calibri" w:hAnsi="Calibri"/>
                <w:b/>
                <w:bCs/>
                <w:color w:val="000000"/>
                <w:sz w:val="16"/>
                <w:szCs w:val="16"/>
                <w:lang w:val="es-AR" w:eastAsia="es-AR"/>
              </w:rPr>
              <w:t>C</w:t>
            </w:r>
            <w:r w:rsidR="00726AEB" w:rsidRPr="00726AEB">
              <w:rPr>
                <w:rFonts w:ascii="Calibri" w:hAnsi="Calibri"/>
                <w:b/>
                <w:bCs/>
                <w:color w:val="000000"/>
                <w:sz w:val="16"/>
                <w:szCs w:val="16"/>
                <w:lang w:val="es-AR" w:eastAsia="es-AR"/>
              </w:rPr>
              <w:t xml:space="preserve">analizacion de aguas lluvias </w:t>
            </w:r>
            <w:r w:rsidRPr="00726AEB">
              <w:rPr>
                <w:rFonts w:ascii="Calibri" w:hAnsi="Calibri"/>
                <w:b/>
                <w:bCs/>
                <w:color w:val="000000"/>
                <w:sz w:val="16"/>
                <w:szCs w:val="16"/>
                <w:lang w:val="es-AR" w:eastAsia="es-AR"/>
              </w:rPr>
              <w:t>vía</w:t>
            </w:r>
            <w:r w:rsidR="00726AEB" w:rsidRPr="00726AEB">
              <w:rPr>
                <w:rFonts w:ascii="Calibri" w:hAnsi="Calibri"/>
                <w:b/>
                <w:bCs/>
                <w:color w:val="000000"/>
                <w:sz w:val="16"/>
                <w:szCs w:val="16"/>
                <w:lang w:val="es-AR" w:eastAsia="es-AR"/>
              </w:rPr>
              <w:t xml:space="preserve"> frente a la escuela de paramillos </w:t>
            </w:r>
          </w:p>
        </w:tc>
        <w:tc>
          <w:tcPr>
            <w:tcW w:w="1268" w:type="dxa"/>
            <w:tcBorders>
              <w:top w:val="nil"/>
              <w:left w:val="nil"/>
              <w:bottom w:val="single" w:sz="4" w:space="0" w:color="auto"/>
              <w:right w:val="single" w:sz="4" w:space="0" w:color="auto"/>
            </w:tcBorders>
            <w:shd w:val="clear" w:color="000000" w:fill="DBEEF3"/>
            <w:noWrap/>
            <w:vAlign w:val="center"/>
            <w:hideMark/>
          </w:tcPr>
          <w:p w:rsidR="00726AEB" w:rsidRPr="00726AEB" w:rsidRDefault="00726AEB" w:rsidP="00726AEB">
            <w:pPr>
              <w:jc w:val="center"/>
              <w:rPr>
                <w:rFonts w:ascii="Calibri" w:hAnsi="Calibri"/>
                <w:b/>
                <w:bCs/>
                <w:color w:val="000000"/>
                <w:sz w:val="16"/>
                <w:szCs w:val="16"/>
                <w:lang w:val="es-AR" w:eastAsia="es-AR"/>
              </w:rPr>
            </w:pPr>
            <w:r w:rsidRPr="00726AEB">
              <w:rPr>
                <w:rFonts w:ascii="Calibri" w:hAnsi="Calibri"/>
                <w:b/>
                <w:bCs/>
                <w:color w:val="000000"/>
                <w:sz w:val="16"/>
                <w:szCs w:val="16"/>
                <w:lang w:val="es-AR" w:eastAsia="es-AR"/>
              </w:rPr>
              <w:t>1</w:t>
            </w:r>
          </w:p>
        </w:tc>
        <w:tc>
          <w:tcPr>
            <w:tcW w:w="1276" w:type="dxa"/>
            <w:tcBorders>
              <w:top w:val="nil"/>
              <w:left w:val="nil"/>
              <w:bottom w:val="single" w:sz="4" w:space="0" w:color="auto"/>
              <w:right w:val="single" w:sz="4" w:space="0" w:color="auto"/>
            </w:tcBorders>
            <w:shd w:val="clear" w:color="000000" w:fill="DBEEF3"/>
            <w:noWrap/>
            <w:vAlign w:val="center"/>
            <w:hideMark/>
          </w:tcPr>
          <w:p w:rsidR="00726AEB" w:rsidRPr="00726AEB" w:rsidRDefault="00726AEB" w:rsidP="00726AEB">
            <w:pPr>
              <w:jc w:val="center"/>
              <w:rPr>
                <w:rFonts w:ascii="Calibri" w:hAnsi="Calibri"/>
                <w:b/>
                <w:bCs/>
                <w:color w:val="000000"/>
                <w:sz w:val="16"/>
                <w:szCs w:val="16"/>
                <w:lang w:val="es-AR" w:eastAsia="es-AR"/>
              </w:rPr>
            </w:pPr>
            <w:r w:rsidRPr="00726AEB">
              <w:rPr>
                <w:rFonts w:ascii="Calibri" w:hAnsi="Calibri"/>
                <w:b/>
                <w:bCs/>
                <w:color w:val="000000"/>
                <w:sz w:val="16"/>
                <w:szCs w:val="16"/>
                <w:lang w:val="es-AR" w:eastAsia="es-AR"/>
              </w:rPr>
              <w:t>338</w:t>
            </w:r>
          </w:p>
        </w:tc>
        <w:tc>
          <w:tcPr>
            <w:tcW w:w="1984" w:type="dxa"/>
            <w:tcBorders>
              <w:top w:val="nil"/>
              <w:left w:val="nil"/>
              <w:bottom w:val="single" w:sz="4" w:space="0" w:color="auto"/>
              <w:right w:val="single" w:sz="4" w:space="0" w:color="auto"/>
            </w:tcBorders>
            <w:shd w:val="clear" w:color="000000" w:fill="DBEEF3"/>
            <w:noWrap/>
            <w:vAlign w:val="center"/>
            <w:hideMark/>
          </w:tcPr>
          <w:p w:rsidR="00726AEB" w:rsidRPr="00726AEB" w:rsidRDefault="00726AEB" w:rsidP="00726AEB">
            <w:pPr>
              <w:jc w:val="center"/>
              <w:rPr>
                <w:rFonts w:ascii="Calibri" w:hAnsi="Calibri"/>
                <w:b/>
                <w:bCs/>
                <w:color w:val="000000"/>
                <w:sz w:val="16"/>
                <w:szCs w:val="16"/>
                <w:lang w:val="es-AR" w:eastAsia="es-AR"/>
              </w:rPr>
            </w:pPr>
            <w:r w:rsidRPr="00726AEB">
              <w:rPr>
                <w:rFonts w:ascii="Calibri" w:hAnsi="Calibri"/>
                <w:b/>
                <w:bCs/>
                <w:color w:val="000000"/>
                <w:sz w:val="16"/>
                <w:szCs w:val="16"/>
                <w:lang w:val="es-AR" w:eastAsia="es-AR"/>
              </w:rPr>
              <w:t xml:space="preserve"> Municipio---$998.766 </w:t>
            </w:r>
          </w:p>
        </w:tc>
        <w:tc>
          <w:tcPr>
            <w:tcW w:w="1701" w:type="dxa"/>
            <w:tcBorders>
              <w:top w:val="nil"/>
              <w:left w:val="nil"/>
              <w:bottom w:val="single" w:sz="4" w:space="0" w:color="auto"/>
              <w:right w:val="single" w:sz="4" w:space="0" w:color="auto"/>
            </w:tcBorders>
            <w:shd w:val="clear" w:color="000000" w:fill="DBEEF3"/>
            <w:vAlign w:val="center"/>
            <w:hideMark/>
          </w:tcPr>
          <w:p w:rsidR="00726AEB" w:rsidRPr="00726AEB" w:rsidRDefault="00010661" w:rsidP="00726AEB">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00726AEB" w:rsidRPr="00726AEB">
              <w:rPr>
                <w:rFonts w:ascii="Calibri" w:hAnsi="Calibri"/>
                <w:b/>
                <w:bCs/>
                <w:color w:val="000000"/>
                <w:sz w:val="16"/>
                <w:szCs w:val="16"/>
                <w:lang w:val="es-AR" w:eastAsia="es-AR"/>
              </w:rPr>
              <w:t xml:space="preserve"> 998.766,00 </w:t>
            </w:r>
          </w:p>
        </w:tc>
      </w:tr>
    </w:tbl>
    <w:p w:rsidR="00FA60FF" w:rsidRDefault="00FA60FF" w:rsidP="0055581E">
      <w:pPr>
        <w:jc w:val="both"/>
        <w:rPr>
          <w:rFonts w:ascii="Arial" w:hAnsi="Arial" w:cs="Arial"/>
          <w:sz w:val="22"/>
          <w:szCs w:val="22"/>
          <w:lang w:val="es-CO"/>
        </w:rPr>
      </w:pPr>
    </w:p>
    <w:tbl>
      <w:tblPr>
        <w:tblW w:w="9072" w:type="dxa"/>
        <w:tblInd w:w="70" w:type="dxa"/>
        <w:tblCellMar>
          <w:left w:w="70" w:type="dxa"/>
          <w:right w:w="70" w:type="dxa"/>
        </w:tblCellMar>
        <w:tblLook w:val="04A0"/>
      </w:tblPr>
      <w:tblGrid>
        <w:gridCol w:w="2835"/>
        <w:gridCol w:w="1276"/>
        <w:gridCol w:w="1276"/>
        <w:gridCol w:w="2013"/>
        <w:gridCol w:w="1672"/>
      </w:tblGrid>
      <w:tr w:rsidR="00010661" w:rsidRPr="00010661" w:rsidTr="00C509EF">
        <w:trPr>
          <w:trHeight w:val="461"/>
        </w:trPr>
        <w:tc>
          <w:tcPr>
            <w:tcW w:w="9072" w:type="dxa"/>
            <w:gridSpan w:val="5"/>
            <w:tcBorders>
              <w:top w:val="single" w:sz="4" w:space="0" w:color="auto"/>
              <w:left w:val="single" w:sz="4" w:space="0" w:color="auto"/>
              <w:bottom w:val="single" w:sz="4" w:space="0" w:color="auto"/>
              <w:right w:val="single" w:sz="4" w:space="0" w:color="000000"/>
            </w:tcBorders>
            <w:shd w:val="clear" w:color="000000" w:fill="DBEEF3"/>
            <w:vAlign w:val="center"/>
            <w:hideMark/>
          </w:tcPr>
          <w:p w:rsidR="00010661" w:rsidRPr="00010661" w:rsidRDefault="00010661" w:rsidP="00010661">
            <w:pPr>
              <w:rPr>
                <w:rFonts w:ascii="Cambria" w:hAnsi="Cambria"/>
                <w:b/>
                <w:bCs/>
                <w:color w:val="1F497D"/>
                <w:sz w:val="18"/>
                <w:szCs w:val="18"/>
                <w:lang w:val="es-AR" w:eastAsia="es-AR"/>
              </w:rPr>
            </w:pPr>
            <w:r w:rsidRPr="00010661">
              <w:rPr>
                <w:rFonts w:ascii="Cambria" w:hAnsi="Cambria"/>
                <w:b/>
                <w:bCs/>
                <w:color w:val="1F497D"/>
                <w:sz w:val="18"/>
                <w:szCs w:val="18"/>
                <w:lang w:val="es-AR" w:eastAsia="es-AR"/>
              </w:rPr>
              <w:t xml:space="preserve">                                                                        AMPLIACION COBERTURA DE VIVIENDA</w:t>
            </w:r>
          </w:p>
        </w:tc>
      </w:tr>
      <w:tr w:rsidR="00010661" w:rsidRPr="00010661" w:rsidTr="00010661">
        <w:trPr>
          <w:trHeight w:val="499"/>
        </w:trPr>
        <w:tc>
          <w:tcPr>
            <w:tcW w:w="2835" w:type="dxa"/>
            <w:tcBorders>
              <w:top w:val="nil"/>
              <w:left w:val="single" w:sz="4" w:space="0" w:color="auto"/>
              <w:bottom w:val="single" w:sz="4" w:space="0" w:color="auto"/>
              <w:right w:val="single" w:sz="4" w:space="0" w:color="auto"/>
            </w:tcBorders>
            <w:shd w:val="clear" w:color="000000" w:fill="DBEEF3"/>
            <w:vAlign w:val="center"/>
            <w:hideMark/>
          </w:tcPr>
          <w:p w:rsidR="00010661" w:rsidRPr="00010661" w:rsidRDefault="00010661" w:rsidP="00010661">
            <w:pPr>
              <w:jc w:val="both"/>
              <w:rPr>
                <w:rFonts w:ascii="Calibri" w:hAnsi="Calibri"/>
                <w:b/>
                <w:bCs/>
                <w:color w:val="000000"/>
                <w:sz w:val="16"/>
                <w:szCs w:val="16"/>
                <w:lang w:val="es-AR" w:eastAsia="es-AR"/>
              </w:rPr>
            </w:pPr>
            <w:r>
              <w:rPr>
                <w:rFonts w:ascii="Calibri" w:hAnsi="Calibri"/>
                <w:b/>
                <w:bCs/>
                <w:color w:val="000000"/>
                <w:sz w:val="16"/>
                <w:szCs w:val="16"/>
                <w:lang w:val="es-AR" w:eastAsia="es-AR"/>
              </w:rPr>
              <w:t>A</w:t>
            </w:r>
            <w:r w:rsidRPr="00010661">
              <w:rPr>
                <w:rFonts w:ascii="Calibri" w:hAnsi="Calibri"/>
                <w:b/>
                <w:bCs/>
                <w:color w:val="000000"/>
                <w:sz w:val="16"/>
                <w:szCs w:val="16"/>
                <w:lang w:val="es-AR" w:eastAsia="es-AR"/>
              </w:rPr>
              <w:t>poyo materiales para mejoramiento de vivienda</w:t>
            </w:r>
          </w:p>
        </w:tc>
        <w:tc>
          <w:tcPr>
            <w:tcW w:w="1276" w:type="dxa"/>
            <w:tcBorders>
              <w:top w:val="nil"/>
              <w:left w:val="nil"/>
              <w:bottom w:val="single" w:sz="4" w:space="0" w:color="auto"/>
              <w:right w:val="single" w:sz="4" w:space="0" w:color="auto"/>
            </w:tcBorders>
            <w:shd w:val="clear" w:color="000000" w:fill="DBEEF3"/>
            <w:vAlign w:val="center"/>
            <w:hideMark/>
          </w:tcPr>
          <w:p w:rsidR="00010661" w:rsidRPr="00010661" w:rsidRDefault="00010661" w:rsidP="00010661">
            <w:pPr>
              <w:jc w:val="center"/>
              <w:rPr>
                <w:rFonts w:ascii="Calibri" w:hAnsi="Calibri"/>
                <w:b/>
                <w:bCs/>
                <w:color w:val="000000"/>
                <w:sz w:val="16"/>
                <w:szCs w:val="16"/>
                <w:lang w:val="es-AR" w:eastAsia="es-AR"/>
              </w:rPr>
            </w:pPr>
            <w:r w:rsidRPr="00010661">
              <w:rPr>
                <w:rFonts w:ascii="Calibri" w:hAnsi="Calibri"/>
                <w:b/>
                <w:bCs/>
                <w:color w:val="000000"/>
                <w:sz w:val="16"/>
                <w:szCs w:val="16"/>
                <w:lang w:val="es-AR" w:eastAsia="es-AR"/>
              </w:rPr>
              <w:t>1</w:t>
            </w:r>
          </w:p>
        </w:tc>
        <w:tc>
          <w:tcPr>
            <w:tcW w:w="1276" w:type="dxa"/>
            <w:tcBorders>
              <w:top w:val="nil"/>
              <w:left w:val="nil"/>
              <w:bottom w:val="single" w:sz="4" w:space="0" w:color="auto"/>
              <w:right w:val="single" w:sz="4" w:space="0" w:color="auto"/>
            </w:tcBorders>
            <w:shd w:val="clear" w:color="000000" w:fill="DBEEF3"/>
            <w:vAlign w:val="center"/>
            <w:hideMark/>
          </w:tcPr>
          <w:p w:rsidR="00010661" w:rsidRPr="00010661" w:rsidRDefault="00010661" w:rsidP="00010661">
            <w:pPr>
              <w:jc w:val="center"/>
              <w:rPr>
                <w:rFonts w:ascii="Calibri" w:hAnsi="Calibri"/>
                <w:b/>
                <w:bCs/>
                <w:color w:val="000000"/>
                <w:sz w:val="16"/>
                <w:szCs w:val="16"/>
                <w:lang w:val="es-AR" w:eastAsia="es-AR"/>
              </w:rPr>
            </w:pPr>
            <w:r w:rsidRPr="00010661">
              <w:rPr>
                <w:rFonts w:ascii="Calibri" w:hAnsi="Calibri"/>
                <w:b/>
                <w:bCs/>
                <w:color w:val="000000"/>
                <w:sz w:val="16"/>
                <w:szCs w:val="16"/>
                <w:lang w:val="es-AR" w:eastAsia="es-AR"/>
              </w:rPr>
              <w:t>97</w:t>
            </w:r>
          </w:p>
        </w:tc>
        <w:tc>
          <w:tcPr>
            <w:tcW w:w="2013" w:type="dxa"/>
            <w:tcBorders>
              <w:top w:val="nil"/>
              <w:left w:val="nil"/>
              <w:bottom w:val="single" w:sz="4" w:space="0" w:color="auto"/>
              <w:right w:val="single" w:sz="4" w:space="0" w:color="auto"/>
            </w:tcBorders>
            <w:shd w:val="clear" w:color="000000" w:fill="DBEEF3"/>
            <w:vAlign w:val="center"/>
            <w:hideMark/>
          </w:tcPr>
          <w:p w:rsidR="00010661" w:rsidRPr="00010661" w:rsidRDefault="00010661" w:rsidP="00010661">
            <w:pPr>
              <w:jc w:val="both"/>
              <w:rPr>
                <w:rFonts w:ascii="Calibri" w:hAnsi="Calibri"/>
                <w:b/>
                <w:bCs/>
                <w:color w:val="000000"/>
                <w:sz w:val="16"/>
                <w:szCs w:val="16"/>
                <w:lang w:val="es-AR" w:eastAsia="es-AR"/>
              </w:rPr>
            </w:pPr>
            <w:r w:rsidRPr="00010661">
              <w:rPr>
                <w:rFonts w:ascii="Calibri" w:hAnsi="Calibri"/>
                <w:b/>
                <w:bCs/>
                <w:color w:val="000000"/>
                <w:sz w:val="16"/>
                <w:szCs w:val="16"/>
                <w:lang w:val="es-AR" w:eastAsia="es-AR"/>
              </w:rPr>
              <w:t>municipio--$9.995.126</w:t>
            </w:r>
          </w:p>
        </w:tc>
        <w:tc>
          <w:tcPr>
            <w:tcW w:w="1672" w:type="dxa"/>
            <w:tcBorders>
              <w:top w:val="nil"/>
              <w:left w:val="nil"/>
              <w:bottom w:val="single" w:sz="4" w:space="0" w:color="auto"/>
              <w:right w:val="single" w:sz="4" w:space="0" w:color="auto"/>
            </w:tcBorders>
            <w:shd w:val="clear" w:color="000000" w:fill="DBEEF3"/>
            <w:vAlign w:val="center"/>
            <w:hideMark/>
          </w:tcPr>
          <w:p w:rsidR="00010661" w:rsidRPr="00010661" w:rsidRDefault="00010661" w:rsidP="00010661">
            <w:pPr>
              <w:jc w:val="both"/>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Pr="00010661">
              <w:rPr>
                <w:rFonts w:ascii="Calibri" w:hAnsi="Calibri"/>
                <w:b/>
                <w:bCs/>
                <w:color w:val="000000"/>
                <w:sz w:val="16"/>
                <w:szCs w:val="16"/>
                <w:lang w:val="es-AR" w:eastAsia="es-AR"/>
              </w:rPr>
              <w:t xml:space="preserve">9.995.126,00 </w:t>
            </w:r>
          </w:p>
        </w:tc>
      </w:tr>
      <w:tr w:rsidR="00010661" w:rsidRPr="00010661" w:rsidTr="00010661">
        <w:trPr>
          <w:trHeight w:val="549"/>
        </w:trPr>
        <w:tc>
          <w:tcPr>
            <w:tcW w:w="2835" w:type="dxa"/>
            <w:tcBorders>
              <w:top w:val="nil"/>
              <w:left w:val="single" w:sz="4" w:space="0" w:color="auto"/>
              <w:bottom w:val="single" w:sz="4" w:space="0" w:color="auto"/>
              <w:right w:val="single" w:sz="4" w:space="0" w:color="auto"/>
            </w:tcBorders>
            <w:shd w:val="clear" w:color="000000" w:fill="DBEEF3"/>
            <w:vAlign w:val="center"/>
            <w:hideMark/>
          </w:tcPr>
          <w:p w:rsidR="00010661" w:rsidRPr="00010661" w:rsidRDefault="00010661" w:rsidP="00010661">
            <w:pPr>
              <w:jc w:val="both"/>
              <w:rPr>
                <w:rFonts w:ascii="Calibri" w:hAnsi="Calibri"/>
                <w:b/>
                <w:bCs/>
                <w:color w:val="000000"/>
                <w:sz w:val="16"/>
                <w:szCs w:val="16"/>
                <w:lang w:val="es-AR" w:eastAsia="es-AR"/>
              </w:rPr>
            </w:pPr>
            <w:r w:rsidRPr="00010661">
              <w:rPr>
                <w:rFonts w:ascii="Calibri" w:hAnsi="Calibri"/>
                <w:b/>
                <w:bCs/>
                <w:color w:val="000000"/>
                <w:sz w:val="16"/>
                <w:szCs w:val="16"/>
                <w:lang w:val="es-AR" w:eastAsia="es-AR"/>
              </w:rPr>
              <w:t>Preinversion, Diseños, Estudios e Interventorias +mano de obra</w:t>
            </w:r>
          </w:p>
        </w:tc>
        <w:tc>
          <w:tcPr>
            <w:tcW w:w="1276" w:type="dxa"/>
            <w:tcBorders>
              <w:top w:val="nil"/>
              <w:left w:val="nil"/>
              <w:bottom w:val="single" w:sz="4" w:space="0" w:color="auto"/>
              <w:right w:val="single" w:sz="4" w:space="0" w:color="auto"/>
            </w:tcBorders>
            <w:shd w:val="clear" w:color="000000" w:fill="DBEEF3"/>
            <w:vAlign w:val="center"/>
            <w:hideMark/>
          </w:tcPr>
          <w:p w:rsidR="00010661" w:rsidRPr="00010661" w:rsidRDefault="00010661" w:rsidP="00010661">
            <w:pPr>
              <w:jc w:val="center"/>
              <w:rPr>
                <w:rFonts w:ascii="Calibri" w:hAnsi="Calibri"/>
                <w:b/>
                <w:bCs/>
                <w:color w:val="000000"/>
                <w:sz w:val="16"/>
                <w:szCs w:val="16"/>
                <w:lang w:val="es-AR" w:eastAsia="es-AR"/>
              </w:rPr>
            </w:pPr>
            <w:r w:rsidRPr="00010661">
              <w:rPr>
                <w:rFonts w:ascii="Calibri" w:hAnsi="Calibri"/>
                <w:b/>
                <w:bCs/>
                <w:color w:val="000000"/>
                <w:sz w:val="16"/>
                <w:szCs w:val="16"/>
                <w:lang w:val="es-AR" w:eastAsia="es-AR"/>
              </w:rPr>
              <w:t>3</w:t>
            </w:r>
          </w:p>
        </w:tc>
        <w:tc>
          <w:tcPr>
            <w:tcW w:w="1276" w:type="dxa"/>
            <w:tcBorders>
              <w:top w:val="nil"/>
              <w:left w:val="nil"/>
              <w:bottom w:val="single" w:sz="4" w:space="0" w:color="auto"/>
              <w:right w:val="single" w:sz="4" w:space="0" w:color="auto"/>
            </w:tcBorders>
            <w:shd w:val="clear" w:color="000000" w:fill="DBEEF3"/>
            <w:vAlign w:val="center"/>
            <w:hideMark/>
          </w:tcPr>
          <w:p w:rsidR="00010661" w:rsidRPr="00010661" w:rsidRDefault="00010661" w:rsidP="00010661">
            <w:pPr>
              <w:jc w:val="center"/>
              <w:rPr>
                <w:rFonts w:ascii="Calibri" w:hAnsi="Calibri"/>
                <w:b/>
                <w:bCs/>
                <w:color w:val="000000"/>
                <w:sz w:val="16"/>
                <w:szCs w:val="16"/>
                <w:lang w:val="es-AR" w:eastAsia="es-AR"/>
              </w:rPr>
            </w:pPr>
          </w:p>
        </w:tc>
        <w:tc>
          <w:tcPr>
            <w:tcW w:w="2013" w:type="dxa"/>
            <w:tcBorders>
              <w:top w:val="nil"/>
              <w:left w:val="nil"/>
              <w:bottom w:val="single" w:sz="4" w:space="0" w:color="auto"/>
              <w:right w:val="single" w:sz="4" w:space="0" w:color="auto"/>
            </w:tcBorders>
            <w:shd w:val="clear" w:color="000000" w:fill="DBEEF3"/>
            <w:vAlign w:val="center"/>
            <w:hideMark/>
          </w:tcPr>
          <w:p w:rsidR="00010661" w:rsidRPr="00010661" w:rsidRDefault="00010661" w:rsidP="00010661">
            <w:pPr>
              <w:jc w:val="both"/>
              <w:rPr>
                <w:rFonts w:ascii="Calibri" w:hAnsi="Calibri"/>
                <w:b/>
                <w:bCs/>
                <w:color w:val="000000"/>
                <w:sz w:val="16"/>
                <w:szCs w:val="16"/>
                <w:lang w:val="es-AR" w:eastAsia="es-AR"/>
              </w:rPr>
            </w:pPr>
            <w:r w:rsidRPr="00010661">
              <w:rPr>
                <w:rFonts w:ascii="Calibri" w:hAnsi="Calibri"/>
                <w:b/>
                <w:bCs/>
                <w:color w:val="000000"/>
                <w:sz w:val="16"/>
                <w:szCs w:val="16"/>
                <w:lang w:val="es-AR" w:eastAsia="es-AR"/>
              </w:rPr>
              <w:t>banco agrario, municipio,  143.655.118</w:t>
            </w:r>
          </w:p>
        </w:tc>
        <w:tc>
          <w:tcPr>
            <w:tcW w:w="1672" w:type="dxa"/>
            <w:tcBorders>
              <w:top w:val="nil"/>
              <w:left w:val="nil"/>
              <w:bottom w:val="single" w:sz="4" w:space="0" w:color="auto"/>
              <w:right w:val="single" w:sz="4" w:space="0" w:color="auto"/>
            </w:tcBorders>
            <w:shd w:val="clear" w:color="000000" w:fill="DBEEF3"/>
            <w:vAlign w:val="center"/>
            <w:hideMark/>
          </w:tcPr>
          <w:p w:rsidR="00010661" w:rsidRPr="00010661" w:rsidRDefault="00010661" w:rsidP="00010661">
            <w:pPr>
              <w:jc w:val="both"/>
              <w:rPr>
                <w:rFonts w:ascii="Calibri" w:hAnsi="Calibri"/>
                <w:b/>
                <w:bCs/>
                <w:color w:val="000000"/>
                <w:sz w:val="16"/>
                <w:szCs w:val="16"/>
                <w:lang w:val="es-AR" w:eastAsia="es-AR"/>
              </w:rPr>
            </w:pPr>
            <w:r>
              <w:rPr>
                <w:rFonts w:ascii="Calibri" w:hAnsi="Calibri"/>
                <w:b/>
                <w:bCs/>
                <w:color w:val="000000"/>
                <w:sz w:val="16"/>
                <w:szCs w:val="16"/>
                <w:lang w:val="es-AR" w:eastAsia="es-AR"/>
              </w:rPr>
              <w:t xml:space="preserve"> $</w:t>
            </w:r>
            <w:r w:rsidRPr="00010661">
              <w:rPr>
                <w:rFonts w:ascii="Calibri" w:hAnsi="Calibri"/>
                <w:b/>
                <w:bCs/>
                <w:color w:val="000000"/>
                <w:sz w:val="16"/>
                <w:szCs w:val="16"/>
                <w:lang w:val="es-AR" w:eastAsia="es-AR"/>
              </w:rPr>
              <w:t xml:space="preserve">143.655.118,00 </w:t>
            </w:r>
          </w:p>
        </w:tc>
      </w:tr>
    </w:tbl>
    <w:p w:rsidR="00FA60FF" w:rsidRDefault="00FA60FF" w:rsidP="0055581E">
      <w:pPr>
        <w:jc w:val="both"/>
        <w:rPr>
          <w:rFonts w:ascii="Arial" w:hAnsi="Arial" w:cs="Arial"/>
          <w:sz w:val="22"/>
          <w:szCs w:val="22"/>
          <w:lang w:val="es-CO"/>
        </w:rPr>
      </w:pPr>
    </w:p>
    <w:tbl>
      <w:tblPr>
        <w:tblW w:w="9072" w:type="dxa"/>
        <w:tblInd w:w="70" w:type="dxa"/>
        <w:tblCellMar>
          <w:left w:w="70" w:type="dxa"/>
          <w:right w:w="70" w:type="dxa"/>
        </w:tblCellMar>
        <w:tblLook w:val="04A0"/>
      </w:tblPr>
      <w:tblGrid>
        <w:gridCol w:w="2926"/>
        <w:gridCol w:w="1185"/>
        <w:gridCol w:w="1276"/>
        <w:gridCol w:w="1984"/>
        <w:gridCol w:w="1701"/>
      </w:tblGrid>
      <w:tr w:rsidR="001C2053" w:rsidRPr="001C2053" w:rsidTr="00C509EF">
        <w:trPr>
          <w:trHeight w:val="433"/>
        </w:trPr>
        <w:tc>
          <w:tcPr>
            <w:tcW w:w="9072" w:type="dxa"/>
            <w:gridSpan w:val="5"/>
            <w:tcBorders>
              <w:top w:val="single" w:sz="4" w:space="0" w:color="auto"/>
              <w:left w:val="single" w:sz="4" w:space="0" w:color="auto"/>
              <w:bottom w:val="single" w:sz="4" w:space="0" w:color="auto"/>
              <w:right w:val="single" w:sz="4" w:space="0" w:color="000000"/>
            </w:tcBorders>
            <w:shd w:val="clear" w:color="000000" w:fill="DBEEF3"/>
            <w:vAlign w:val="center"/>
            <w:hideMark/>
          </w:tcPr>
          <w:p w:rsidR="001C2053" w:rsidRPr="001C2053" w:rsidRDefault="001C2053" w:rsidP="001C2053">
            <w:pPr>
              <w:rPr>
                <w:rFonts w:ascii="Cambria" w:hAnsi="Cambria"/>
                <w:b/>
                <w:bCs/>
                <w:color w:val="1F497D"/>
                <w:sz w:val="18"/>
                <w:szCs w:val="18"/>
                <w:lang w:val="es-AR" w:eastAsia="es-AR"/>
              </w:rPr>
            </w:pPr>
            <w:r w:rsidRPr="001C2053">
              <w:rPr>
                <w:rFonts w:ascii="Cambria" w:hAnsi="Cambria"/>
                <w:b/>
                <w:bCs/>
                <w:color w:val="1F497D"/>
                <w:sz w:val="22"/>
                <w:szCs w:val="22"/>
                <w:lang w:val="es-AR" w:eastAsia="es-AR"/>
              </w:rPr>
              <w:t xml:space="preserve">                                                                      </w:t>
            </w:r>
            <w:r w:rsidRPr="001C2053">
              <w:rPr>
                <w:rFonts w:ascii="Cambria" w:hAnsi="Cambria"/>
                <w:b/>
                <w:bCs/>
                <w:color w:val="1F497D"/>
                <w:sz w:val="18"/>
                <w:szCs w:val="18"/>
                <w:lang w:val="es-AR" w:eastAsia="es-AR"/>
              </w:rPr>
              <w:t>MEJORAMIENTO EQUIPAMIENTO MUNICIPAL</w:t>
            </w:r>
          </w:p>
        </w:tc>
      </w:tr>
      <w:tr w:rsidR="001C2053" w:rsidRPr="001C2053" w:rsidTr="001C2053">
        <w:trPr>
          <w:trHeight w:val="313"/>
        </w:trPr>
        <w:tc>
          <w:tcPr>
            <w:tcW w:w="2926" w:type="dxa"/>
            <w:tcBorders>
              <w:top w:val="nil"/>
              <w:left w:val="single" w:sz="4" w:space="0" w:color="auto"/>
              <w:bottom w:val="single" w:sz="4" w:space="0" w:color="auto"/>
              <w:right w:val="single" w:sz="4" w:space="0" w:color="auto"/>
            </w:tcBorders>
            <w:shd w:val="clear" w:color="000000" w:fill="DBEEF3"/>
            <w:vAlign w:val="bottom"/>
            <w:hideMark/>
          </w:tcPr>
          <w:p w:rsidR="001C2053" w:rsidRPr="001C2053" w:rsidRDefault="001C2053" w:rsidP="001C2053">
            <w:pPr>
              <w:jc w:val="both"/>
              <w:rPr>
                <w:rFonts w:ascii="Calibri" w:hAnsi="Calibri"/>
                <w:b/>
                <w:bCs/>
                <w:color w:val="000000"/>
                <w:sz w:val="16"/>
                <w:szCs w:val="16"/>
                <w:lang w:val="es-AR" w:eastAsia="es-AR"/>
              </w:rPr>
            </w:pPr>
            <w:r w:rsidRPr="001C2053">
              <w:rPr>
                <w:rFonts w:ascii="Calibri" w:hAnsi="Calibri"/>
                <w:b/>
                <w:bCs/>
                <w:color w:val="000000"/>
                <w:sz w:val="16"/>
                <w:szCs w:val="16"/>
                <w:lang w:val="es-AR" w:eastAsia="es-AR"/>
              </w:rPr>
              <w:t>mejoramiento equipamiento municipal</w:t>
            </w:r>
          </w:p>
        </w:tc>
        <w:tc>
          <w:tcPr>
            <w:tcW w:w="1185" w:type="dxa"/>
            <w:tcBorders>
              <w:top w:val="nil"/>
              <w:left w:val="nil"/>
              <w:bottom w:val="single" w:sz="4" w:space="0" w:color="auto"/>
              <w:right w:val="single" w:sz="4" w:space="0" w:color="auto"/>
            </w:tcBorders>
            <w:shd w:val="clear" w:color="000000" w:fill="DBEEF3"/>
            <w:noWrap/>
            <w:vAlign w:val="center"/>
            <w:hideMark/>
          </w:tcPr>
          <w:p w:rsidR="001C2053" w:rsidRPr="001C2053" w:rsidRDefault="001C2053" w:rsidP="001C2053">
            <w:pPr>
              <w:jc w:val="center"/>
              <w:rPr>
                <w:rFonts w:ascii="Calibri" w:hAnsi="Calibri"/>
                <w:b/>
                <w:bCs/>
                <w:color w:val="000000"/>
                <w:sz w:val="16"/>
                <w:szCs w:val="16"/>
                <w:lang w:val="es-AR" w:eastAsia="es-AR"/>
              </w:rPr>
            </w:pPr>
            <w:r w:rsidRPr="001C2053">
              <w:rPr>
                <w:rFonts w:ascii="Calibri" w:hAnsi="Calibri"/>
                <w:b/>
                <w:bCs/>
                <w:color w:val="000000"/>
                <w:sz w:val="16"/>
                <w:szCs w:val="16"/>
                <w:lang w:val="es-AR" w:eastAsia="es-AR"/>
              </w:rPr>
              <w:t>1</w:t>
            </w:r>
          </w:p>
        </w:tc>
        <w:tc>
          <w:tcPr>
            <w:tcW w:w="1276" w:type="dxa"/>
            <w:tcBorders>
              <w:top w:val="nil"/>
              <w:left w:val="nil"/>
              <w:bottom w:val="single" w:sz="4" w:space="0" w:color="auto"/>
              <w:right w:val="single" w:sz="4" w:space="0" w:color="auto"/>
            </w:tcBorders>
            <w:shd w:val="clear" w:color="000000" w:fill="DBEEF3"/>
            <w:noWrap/>
            <w:vAlign w:val="center"/>
            <w:hideMark/>
          </w:tcPr>
          <w:p w:rsidR="001C2053" w:rsidRPr="001C2053" w:rsidRDefault="001C2053" w:rsidP="001C2053">
            <w:pPr>
              <w:jc w:val="center"/>
              <w:rPr>
                <w:rFonts w:ascii="Calibri" w:hAnsi="Calibri"/>
                <w:b/>
                <w:bCs/>
                <w:color w:val="000000"/>
                <w:sz w:val="16"/>
                <w:szCs w:val="16"/>
                <w:lang w:val="es-AR" w:eastAsia="es-AR"/>
              </w:rPr>
            </w:pPr>
            <w:r w:rsidRPr="001C2053">
              <w:rPr>
                <w:rFonts w:ascii="Calibri" w:hAnsi="Calibri"/>
                <w:b/>
                <w:bCs/>
                <w:color w:val="000000"/>
                <w:sz w:val="16"/>
                <w:szCs w:val="16"/>
                <w:lang w:val="es-AR" w:eastAsia="es-AR"/>
              </w:rPr>
              <w:t> </w:t>
            </w:r>
          </w:p>
        </w:tc>
        <w:tc>
          <w:tcPr>
            <w:tcW w:w="1984" w:type="dxa"/>
            <w:tcBorders>
              <w:top w:val="nil"/>
              <w:left w:val="nil"/>
              <w:bottom w:val="single" w:sz="4" w:space="0" w:color="auto"/>
              <w:right w:val="single" w:sz="4" w:space="0" w:color="auto"/>
            </w:tcBorders>
            <w:shd w:val="clear" w:color="000000" w:fill="DBEEF3"/>
            <w:noWrap/>
            <w:vAlign w:val="center"/>
            <w:hideMark/>
          </w:tcPr>
          <w:p w:rsidR="001C2053" w:rsidRPr="001C2053" w:rsidRDefault="008901ED" w:rsidP="001C2053">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munici</w:t>
            </w:r>
            <w:r w:rsidR="001C2053" w:rsidRPr="001C2053">
              <w:rPr>
                <w:rFonts w:ascii="Calibri" w:hAnsi="Calibri"/>
                <w:b/>
                <w:bCs/>
                <w:color w:val="000000"/>
                <w:sz w:val="16"/>
                <w:szCs w:val="16"/>
                <w:lang w:val="es-AR" w:eastAsia="es-AR"/>
              </w:rPr>
              <w:t>pio---$10.000.000</w:t>
            </w:r>
          </w:p>
        </w:tc>
        <w:tc>
          <w:tcPr>
            <w:tcW w:w="1701" w:type="dxa"/>
            <w:tcBorders>
              <w:top w:val="nil"/>
              <w:left w:val="nil"/>
              <w:bottom w:val="single" w:sz="4" w:space="0" w:color="auto"/>
              <w:right w:val="single" w:sz="4" w:space="0" w:color="auto"/>
            </w:tcBorders>
            <w:shd w:val="clear" w:color="000000" w:fill="DBEEF3"/>
            <w:noWrap/>
            <w:vAlign w:val="center"/>
            <w:hideMark/>
          </w:tcPr>
          <w:p w:rsidR="001C2053" w:rsidRPr="001C2053" w:rsidRDefault="001C2053" w:rsidP="001C2053">
            <w:pPr>
              <w:jc w:val="center"/>
              <w:rPr>
                <w:rFonts w:ascii="Calibri" w:hAnsi="Calibri"/>
                <w:b/>
                <w:bCs/>
                <w:color w:val="000000"/>
                <w:sz w:val="16"/>
                <w:szCs w:val="16"/>
                <w:lang w:val="es-AR" w:eastAsia="es-AR"/>
              </w:rPr>
            </w:pPr>
            <w:r w:rsidRPr="001C2053">
              <w:rPr>
                <w:rFonts w:ascii="Calibri" w:hAnsi="Calibri"/>
                <w:b/>
                <w:bCs/>
                <w:color w:val="000000"/>
                <w:sz w:val="16"/>
                <w:szCs w:val="16"/>
                <w:lang w:val="es-AR" w:eastAsia="es-AR"/>
              </w:rPr>
              <w:t xml:space="preserve"> $         10.000.000,00 </w:t>
            </w:r>
          </w:p>
        </w:tc>
      </w:tr>
      <w:tr w:rsidR="001C2053" w:rsidRPr="001C2053" w:rsidTr="001C2053">
        <w:trPr>
          <w:trHeight w:val="545"/>
        </w:trPr>
        <w:tc>
          <w:tcPr>
            <w:tcW w:w="2926" w:type="dxa"/>
            <w:tcBorders>
              <w:top w:val="nil"/>
              <w:left w:val="single" w:sz="4" w:space="0" w:color="auto"/>
              <w:bottom w:val="single" w:sz="4" w:space="0" w:color="auto"/>
              <w:right w:val="single" w:sz="4" w:space="0" w:color="auto"/>
            </w:tcBorders>
            <w:shd w:val="clear" w:color="000000" w:fill="DBEEF3"/>
            <w:vAlign w:val="bottom"/>
            <w:hideMark/>
          </w:tcPr>
          <w:p w:rsidR="001C2053" w:rsidRPr="001C2053" w:rsidRDefault="001C2053" w:rsidP="001C2053">
            <w:pPr>
              <w:jc w:val="both"/>
              <w:rPr>
                <w:rFonts w:ascii="Calibri" w:hAnsi="Calibri"/>
                <w:b/>
                <w:bCs/>
                <w:color w:val="000000"/>
                <w:sz w:val="16"/>
                <w:szCs w:val="16"/>
                <w:lang w:val="es-AR" w:eastAsia="es-AR"/>
              </w:rPr>
            </w:pPr>
            <w:r>
              <w:rPr>
                <w:rFonts w:ascii="Calibri" w:hAnsi="Calibri"/>
                <w:b/>
                <w:bCs/>
                <w:color w:val="000000"/>
                <w:sz w:val="16"/>
                <w:szCs w:val="16"/>
                <w:lang w:val="es-AR" w:eastAsia="es-AR"/>
              </w:rPr>
              <w:t>M</w:t>
            </w:r>
            <w:r w:rsidRPr="001C2053">
              <w:rPr>
                <w:rFonts w:ascii="Calibri" w:hAnsi="Calibri"/>
                <w:b/>
                <w:bCs/>
                <w:color w:val="000000"/>
                <w:sz w:val="16"/>
                <w:szCs w:val="16"/>
                <w:lang w:val="es-AR" w:eastAsia="es-AR"/>
              </w:rPr>
              <w:t>ejoramiento de  inspecciones de policía Paramillos</w:t>
            </w:r>
          </w:p>
        </w:tc>
        <w:tc>
          <w:tcPr>
            <w:tcW w:w="1185" w:type="dxa"/>
            <w:tcBorders>
              <w:top w:val="nil"/>
              <w:left w:val="nil"/>
              <w:bottom w:val="single" w:sz="4" w:space="0" w:color="auto"/>
              <w:right w:val="single" w:sz="4" w:space="0" w:color="auto"/>
            </w:tcBorders>
            <w:shd w:val="clear" w:color="000000" w:fill="DBEEF3"/>
            <w:noWrap/>
            <w:vAlign w:val="center"/>
            <w:hideMark/>
          </w:tcPr>
          <w:p w:rsidR="001C2053" w:rsidRPr="001C2053" w:rsidRDefault="001C2053" w:rsidP="001C2053">
            <w:pPr>
              <w:jc w:val="center"/>
              <w:rPr>
                <w:rFonts w:ascii="Calibri" w:hAnsi="Calibri"/>
                <w:b/>
                <w:bCs/>
                <w:color w:val="000000"/>
                <w:sz w:val="16"/>
                <w:szCs w:val="16"/>
                <w:lang w:val="es-AR" w:eastAsia="es-AR"/>
              </w:rPr>
            </w:pPr>
            <w:r w:rsidRPr="001C2053">
              <w:rPr>
                <w:rFonts w:ascii="Calibri" w:hAnsi="Calibri"/>
                <w:b/>
                <w:bCs/>
                <w:color w:val="000000"/>
                <w:sz w:val="16"/>
                <w:szCs w:val="16"/>
                <w:lang w:val="es-AR" w:eastAsia="es-AR"/>
              </w:rPr>
              <w:t>1</w:t>
            </w:r>
          </w:p>
        </w:tc>
        <w:tc>
          <w:tcPr>
            <w:tcW w:w="1276" w:type="dxa"/>
            <w:tcBorders>
              <w:top w:val="nil"/>
              <w:left w:val="nil"/>
              <w:bottom w:val="single" w:sz="4" w:space="0" w:color="auto"/>
              <w:right w:val="single" w:sz="4" w:space="0" w:color="auto"/>
            </w:tcBorders>
            <w:shd w:val="clear" w:color="000000" w:fill="DBEEF3"/>
            <w:noWrap/>
            <w:vAlign w:val="center"/>
            <w:hideMark/>
          </w:tcPr>
          <w:p w:rsidR="001C2053" w:rsidRPr="001C2053" w:rsidRDefault="001C2053" w:rsidP="001C2053">
            <w:pPr>
              <w:jc w:val="center"/>
              <w:rPr>
                <w:rFonts w:ascii="Calibri" w:hAnsi="Calibri"/>
                <w:b/>
                <w:bCs/>
                <w:color w:val="000000"/>
                <w:sz w:val="16"/>
                <w:szCs w:val="16"/>
                <w:lang w:val="es-AR" w:eastAsia="es-AR"/>
              </w:rPr>
            </w:pPr>
            <w:r w:rsidRPr="001C2053">
              <w:rPr>
                <w:rFonts w:ascii="Calibri" w:hAnsi="Calibri"/>
                <w:b/>
                <w:bCs/>
                <w:color w:val="000000"/>
                <w:sz w:val="16"/>
                <w:szCs w:val="16"/>
                <w:lang w:val="es-AR" w:eastAsia="es-AR"/>
              </w:rPr>
              <w:t>394</w:t>
            </w:r>
          </w:p>
        </w:tc>
        <w:tc>
          <w:tcPr>
            <w:tcW w:w="1984" w:type="dxa"/>
            <w:tcBorders>
              <w:top w:val="nil"/>
              <w:left w:val="nil"/>
              <w:bottom w:val="single" w:sz="4" w:space="0" w:color="auto"/>
              <w:right w:val="single" w:sz="4" w:space="0" w:color="auto"/>
            </w:tcBorders>
            <w:shd w:val="clear" w:color="000000" w:fill="DBEEF3"/>
            <w:noWrap/>
            <w:vAlign w:val="center"/>
            <w:hideMark/>
          </w:tcPr>
          <w:p w:rsidR="001C2053" w:rsidRPr="001C2053" w:rsidRDefault="001C2053" w:rsidP="001C2053">
            <w:pPr>
              <w:jc w:val="center"/>
              <w:rPr>
                <w:rFonts w:ascii="Calibri" w:hAnsi="Calibri"/>
                <w:b/>
                <w:bCs/>
                <w:color w:val="000000"/>
                <w:sz w:val="16"/>
                <w:szCs w:val="16"/>
                <w:lang w:val="es-AR" w:eastAsia="es-AR"/>
              </w:rPr>
            </w:pPr>
            <w:r w:rsidRPr="001C2053">
              <w:rPr>
                <w:rFonts w:ascii="Calibri" w:hAnsi="Calibri"/>
                <w:b/>
                <w:bCs/>
                <w:color w:val="000000"/>
                <w:sz w:val="16"/>
                <w:szCs w:val="16"/>
                <w:lang w:val="es-AR" w:eastAsia="es-AR"/>
              </w:rPr>
              <w:t>municipio---$20.000.000</w:t>
            </w:r>
          </w:p>
        </w:tc>
        <w:tc>
          <w:tcPr>
            <w:tcW w:w="1701" w:type="dxa"/>
            <w:tcBorders>
              <w:top w:val="nil"/>
              <w:left w:val="nil"/>
              <w:bottom w:val="single" w:sz="4" w:space="0" w:color="auto"/>
              <w:right w:val="single" w:sz="4" w:space="0" w:color="auto"/>
            </w:tcBorders>
            <w:shd w:val="clear" w:color="000000" w:fill="DBEEF3"/>
            <w:noWrap/>
            <w:vAlign w:val="center"/>
            <w:hideMark/>
          </w:tcPr>
          <w:p w:rsidR="001C2053" w:rsidRPr="001C2053" w:rsidRDefault="001C2053" w:rsidP="001C2053">
            <w:pPr>
              <w:jc w:val="center"/>
              <w:rPr>
                <w:rFonts w:ascii="Calibri" w:hAnsi="Calibri"/>
                <w:b/>
                <w:bCs/>
                <w:color w:val="000000"/>
                <w:sz w:val="16"/>
                <w:szCs w:val="16"/>
                <w:lang w:val="es-AR" w:eastAsia="es-AR"/>
              </w:rPr>
            </w:pPr>
            <w:r w:rsidRPr="001C2053">
              <w:rPr>
                <w:rFonts w:ascii="Calibri" w:hAnsi="Calibri"/>
                <w:b/>
                <w:bCs/>
                <w:color w:val="000000"/>
                <w:sz w:val="16"/>
                <w:szCs w:val="16"/>
                <w:lang w:val="es-AR" w:eastAsia="es-AR"/>
              </w:rPr>
              <w:t xml:space="preserve"> $         20.000.000,00 </w:t>
            </w:r>
          </w:p>
        </w:tc>
      </w:tr>
    </w:tbl>
    <w:p w:rsidR="00FA60FF" w:rsidRDefault="00FA60FF" w:rsidP="0055581E">
      <w:pPr>
        <w:jc w:val="both"/>
        <w:rPr>
          <w:rFonts w:ascii="Arial" w:hAnsi="Arial" w:cs="Arial"/>
          <w:sz w:val="22"/>
          <w:szCs w:val="22"/>
          <w:lang w:val="es-CO"/>
        </w:rPr>
      </w:pPr>
    </w:p>
    <w:tbl>
      <w:tblPr>
        <w:tblW w:w="9072" w:type="dxa"/>
        <w:tblInd w:w="70" w:type="dxa"/>
        <w:tblCellMar>
          <w:left w:w="70" w:type="dxa"/>
          <w:right w:w="70" w:type="dxa"/>
        </w:tblCellMar>
        <w:tblLook w:val="04A0"/>
      </w:tblPr>
      <w:tblGrid>
        <w:gridCol w:w="2916"/>
        <w:gridCol w:w="1195"/>
        <w:gridCol w:w="1276"/>
        <w:gridCol w:w="2013"/>
        <w:gridCol w:w="1672"/>
      </w:tblGrid>
      <w:tr w:rsidR="00C509EF" w:rsidRPr="00C509EF" w:rsidTr="00C509EF">
        <w:trPr>
          <w:trHeight w:val="443"/>
        </w:trPr>
        <w:tc>
          <w:tcPr>
            <w:tcW w:w="9072" w:type="dxa"/>
            <w:gridSpan w:val="5"/>
            <w:tcBorders>
              <w:top w:val="single" w:sz="4" w:space="0" w:color="auto"/>
              <w:left w:val="single" w:sz="4" w:space="0" w:color="auto"/>
              <w:bottom w:val="single" w:sz="4" w:space="0" w:color="auto"/>
              <w:right w:val="single" w:sz="4" w:space="0" w:color="000000"/>
            </w:tcBorders>
            <w:shd w:val="clear" w:color="000000" w:fill="DBEEF3"/>
            <w:vAlign w:val="center"/>
            <w:hideMark/>
          </w:tcPr>
          <w:p w:rsidR="00C509EF" w:rsidRPr="00C509EF" w:rsidRDefault="00C509EF" w:rsidP="00C509EF">
            <w:pPr>
              <w:rPr>
                <w:rFonts w:ascii="Cambria" w:hAnsi="Cambria"/>
                <w:b/>
                <w:bCs/>
                <w:color w:val="1F497D"/>
                <w:sz w:val="18"/>
                <w:szCs w:val="18"/>
                <w:lang w:val="es-AR" w:eastAsia="es-AR"/>
              </w:rPr>
            </w:pPr>
            <w:r w:rsidRPr="00C509EF">
              <w:rPr>
                <w:rFonts w:ascii="Cambria" w:hAnsi="Cambria"/>
                <w:b/>
                <w:bCs/>
                <w:color w:val="1F497D"/>
                <w:sz w:val="18"/>
                <w:szCs w:val="18"/>
                <w:lang w:val="es-AR" w:eastAsia="es-AR"/>
              </w:rPr>
              <w:t xml:space="preserve">                                                           CONSTRUCCIONES PARA EL DESARROLLO AGROPECUARIO </w:t>
            </w:r>
          </w:p>
        </w:tc>
      </w:tr>
      <w:tr w:rsidR="00C509EF" w:rsidRPr="00C509EF" w:rsidTr="00C509EF">
        <w:trPr>
          <w:trHeight w:val="1041"/>
        </w:trPr>
        <w:tc>
          <w:tcPr>
            <w:tcW w:w="2916" w:type="dxa"/>
            <w:tcBorders>
              <w:top w:val="nil"/>
              <w:left w:val="single" w:sz="4" w:space="0" w:color="auto"/>
              <w:bottom w:val="single" w:sz="4" w:space="0" w:color="auto"/>
              <w:right w:val="single" w:sz="4" w:space="0" w:color="auto"/>
            </w:tcBorders>
            <w:shd w:val="clear" w:color="000000" w:fill="DBEEF3"/>
            <w:vAlign w:val="bottom"/>
            <w:hideMark/>
          </w:tcPr>
          <w:p w:rsidR="00C509EF" w:rsidRPr="00C509EF" w:rsidRDefault="00C509EF" w:rsidP="00C509EF">
            <w:pPr>
              <w:jc w:val="both"/>
              <w:rPr>
                <w:rFonts w:ascii="Calibri" w:hAnsi="Calibri"/>
                <w:b/>
                <w:bCs/>
                <w:color w:val="000000"/>
                <w:sz w:val="16"/>
                <w:szCs w:val="16"/>
                <w:lang w:val="es-AR" w:eastAsia="es-AR"/>
              </w:rPr>
            </w:pPr>
            <w:r w:rsidRPr="00C509EF">
              <w:rPr>
                <w:rFonts w:ascii="Calibri" w:hAnsi="Calibri"/>
                <w:b/>
                <w:bCs/>
                <w:color w:val="000000"/>
                <w:sz w:val="16"/>
                <w:szCs w:val="16"/>
                <w:lang w:val="es-AR" w:eastAsia="es-AR"/>
              </w:rPr>
              <w:t>mantenimiento de galerías, centros de acopio la cabera municipal,</w:t>
            </w:r>
            <w:r>
              <w:rPr>
                <w:rFonts w:ascii="Calibri" w:hAnsi="Calibri"/>
                <w:b/>
                <w:bCs/>
                <w:color w:val="000000"/>
                <w:sz w:val="16"/>
                <w:szCs w:val="16"/>
                <w:lang w:val="es-AR" w:eastAsia="es-AR"/>
              </w:rPr>
              <w:t xml:space="preserve"> </w:t>
            </w:r>
            <w:r w:rsidRPr="00C509EF">
              <w:rPr>
                <w:rFonts w:ascii="Calibri" w:hAnsi="Calibri"/>
                <w:b/>
                <w:bCs/>
                <w:color w:val="000000"/>
                <w:sz w:val="16"/>
                <w:szCs w:val="16"/>
                <w:lang w:val="es-AR" w:eastAsia="es-AR"/>
              </w:rPr>
              <w:t>corr</w:t>
            </w:r>
            <w:r>
              <w:rPr>
                <w:rFonts w:ascii="Calibri" w:hAnsi="Calibri"/>
                <w:b/>
                <w:bCs/>
                <w:color w:val="000000"/>
                <w:sz w:val="16"/>
                <w:szCs w:val="16"/>
                <w:lang w:val="es-AR" w:eastAsia="es-AR"/>
              </w:rPr>
              <w:t>egimiento d</w:t>
            </w:r>
            <w:r w:rsidRPr="00C509EF">
              <w:rPr>
                <w:rFonts w:ascii="Calibri" w:hAnsi="Calibri"/>
                <w:b/>
                <w:bCs/>
                <w:color w:val="000000"/>
                <w:sz w:val="16"/>
                <w:szCs w:val="16"/>
                <w:lang w:val="es-AR" w:eastAsia="es-AR"/>
              </w:rPr>
              <w:t>el rosal, , la laguna, el rodeo, potrerillo alto, higuerones, guarango, la cusumbe, y tapias</w:t>
            </w:r>
          </w:p>
        </w:tc>
        <w:tc>
          <w:tcPr>
            <w:tcW w:w="1195" w:type="dxa"/>
            <w:tcBorders>
              <w:top w:val="nil"/>
              <w:left w:val="nil"/>
              <w:bottom w:val="single" w:sz="4" w:space="0" w:color="auto"/>
              <w:right w:val="single" w:sz="4" w:space="0" w:color="auto"/>
            </w:tcBorders>
            <w:shd w:val="clear" w:color="000000" w:fill="DBEEF3"/>
            <w:vAlign w:val="center"/>
            <w:hideMark/>
          </w:tcPr>
          <w:p w:rsidR="00C509EF" w:rsidRPr="00C509EF" w:rsidRDefault="00C509EF" w:rsidP="00C509EF">
            <w:pPr>
              <w:jc w:val="center"/>
              <w:rPr>
                <w:rFonts w:ascii="Calibri" w:hAnsi="Calibri"/>
                <w:b/>
                <w:bCs/>
                <w:color w:val="000000"/>
                <w:sz w:val="16"/>
                <w:szCs w:val="16"/>
                <w:lang w:val="es-AR" w:eastAsia="es-AR"/>
              </w:rPr>
            </w:pPr>
            <w:r w:rsidRPr="00C509EF">
              <w:rPr>
                <w:rFonts w:ascii="Calibri" w:hAnsi="Calibri"/>
                <w:b/>
                <w:bCs/>
                <w:color w:val="000000"/>
                <w:sz w:val="16"/>
                <w:szCs w:val="16"/>
                <w:lang w:val="es-AR" w:eastAsia="es-AR"/>
              </w:rPr>
              <w:t>16</w:t>
            </w:r>
          </w:p>
        </w:tc>
        <w:tc>
          <w:tcPr>
            <w:tcW w:w="1276" w:type="dxa"/>
            <w:tcBorders>
              <w:top w:val="nil"/>
              <w:left w:val="nil"/>
              <w:bottom w:val="single" w:sz="4" w:space="0" w:color="auto"/>
              <w:right w:val="single" w:sz="4" w:space="0" w:color="auto"/>
            </w:tcBorders>
            <w:shd w:val="clear" w:color="000000" w:fill="DBEEF3"/>
            <w:vAlign w:val="center"/>
            <w:hideMark/>
          </w:tcPr>
          <w:p w:rsidR="00C509EF" w:rsidRPr="00C509EF" w:rsidRDefault="00C509EF" w:rsidP="00C509EF">
            <w:pPr>
              <w:jc w:val="center"/>
              <w:rPr>
                <w:rFonts w:ascii="Calibri" w:hAnsi="Calibri"/>
                <w:b/>
                <w:bCs/>
                <w:color w:val="000000"/>
                <w:sz w:val="16"/>
                <w:szCs w:val="16"/>
                <w:lang w:val="es-AR" w:eastAsia="es-AR"/>
              </w:rPr>
            </w:pPr>
            <w:r w:rsidRPr="00C509EF">
              <w:rPr>
                <w:rFonts w:ascii="Calibri" w:hAnsi="Calibri"/>
                <w:b/>
                <w:bCs/>
                <w:color w:val="000000"/>
                <w:sz w:val="16"/>
                <w:szCs w:val="16"/>
                <w:lang w:val="es-AR" w:eastAsia="es-AR"/>
              </w:rPr>
              <w:t>2091</w:t>
            </w:r>
          </w:p>
        </w:tc>
        <w:tc>
          <w:tcPr>
            <w:tcW w:w="2013" w:type="dxa"/>
            <w:tcBorders>
              <w:top w:val="nil"/>
              <w:left w:val="nil"/>
              <w:bottom w:val="single" w:sz="4" w:space="0" w:color="auto"/>
              <w:right w:val="single" w:sz="4" w:space="0" w:color="auto"/>
            </w:tcBorders>
            <w:shd w:val="clear" w:color="000000" w:fill="DBEEF3"/>
            <w:vAlign w:val="center"/>
            <w:hideMark/>
          </w:tcPr>
          <w:p w:rsidR="00C509EF" w:rsidRPr="00C509EF" w:rsidRDefault="00C509EF" w:rsidP="00C509EF">
            <w:pPr>
              <w:jc w:val="center"/>
              <w:rPr>
                <w:rFonts w:ascii="Calibri" w:hAnsi="Calibri"/>
                <w:b/>
                <w:bCs/>
                <w:color w:val="000000"/>
                <w:sz w:val="16"/>
                <w:szCs w:val="16"/>
                <w:lang w:val="es-AR" w:eastAsia="es-AR"/>
              </w:rPr>
            </w:pPr>
            <w:r w:rsidRPr="00C509EF">
              <w:rPr>
                <w:rFonts w:ascii="Calibri" w:hAnsi="Calibri"/>
                <w:b/>
                <w:bCs/>
                <w:color w:val="000000"/>
                <w:sz w:val="16"/>
                <w:szCs w:val="16"/>
                <w:lang w:val="es-AR" w:eastAsia="es-AR"/>
              </w:rPr>
              <w:t>municipio---$125.457.817</w:t>
            </w:r>
          </w:p>
        </w:tc>
        <w:tc>
          <w:tcPr>
            <w:tcW w:w="1672" w:type="dxa"/>
            <w:tcBorders>
              <w:top w:val="nil"/>
              <w:left w:val="nil"/>
              <w:bottom w:val="single" w:sz="4" w:space="0" w:color="auto"/>
              <w:right w:val="single" w:sz="4" w:space="0" w:color="auto"/>
            </w:tcBorders>
            <w:shd w:val="clear" w:color="000000" w:fill="DBEEF3"/>
            <w:vAlign w:val="center"/>
            <w:hideMark/>
          </w:tcPr>
          <w:p w:rsidR="00C509EF" w:rsidRPr="00C509EF" w:rsidRDefault="00C509EF" w:rsidP="00C509EF">
            <w:pPr>
              <w:jc w:val="center"/>
              <w:rPr>
                <w:rFonts w:ascii="Calibri" w:hAnsi="Calibri"/>
                <w:b/>
                <w:bCs/>
                <w:color w:val="000000"/>
                <w:sz w:val="16"/>
                <w:szCs w:val="16"/>
                <w:lang w:val="es-AR" w:eastAsia="es-AR"/>
              </w:rPr>
            </w:pPr>
            <w:r>
              <w:rPr>
                <w:rFonts w:ascii="Calibri" w:hAnsi="Calibri"/>
                <w:b/>
                <w:bCs/>
                <w:color w:val="000000"/>
                <w:sz w:val="16"/>
                <w:szCs w:val="16"/>
                <w:lang w:val="es-AR" w:eastAsia="es-AR"/>
              </w:rPr>
              <w:t xml:space="preserve"> $ </w:t>
            </w:r>
            <w:r w:rsidRPr="00C509EF">
              <w:rPr>
                <w:rFonts w:ascii="Calibri" w:hAnsi="Calibri"/>
                <w:b/>
                <w:bCs/>
                <w:color w:val="000000"/>
                <w:sz w:val="16"/>
                <w:szCs w:val="16"/>
                <w:lang w:val="es-AR" w:eastAsia="es-AR"/>
              </w:rPr>
              <w:t xml:space="preserve">125.457.817,00 </w:t>
            </w:r>
          </w:p>
        </w:tc>
      </w:tr>
    </w:tbl>
    <w:p w:rsidR="00FA60FF" w:rsidRDefault="00FA60FF" w:rsidP="0055581E">
      <w:pPr>
        <w:jc w:val="both"/>
        <w:rPr>
          <w:rFonts w:ascii="Arial" w:hAnsi="Arial" w:cs="Arial"/>
          <w:sz w:val="22"/>
          <w:szCs w:val="22"/>
          <w:lang w:val="es-CO"/>
        </w:rPr>
      </w:pPr>
    </w:p>
    <w:tbl>
      <w:tblPr>
        <w:tblW w:w="9148" w:type="dxa"/>
        <w:tblInd w:w="70" w:type="dxa"/>
        <w:tblCellMar>
          <w:left w:w="70" w:type="dxa"/>
          <w:right w:w="70" w:type="dxa"/>
        </w:tblCellMar>
        <w:tblLook w:val="04A0"/>
      </w:tblPr>
      <w:tblGrid>
        <w:gridCol w:w="2977"/>
        <w:gridCol w:w="1134"/>
        <w:gridCol w:w="1276"/>
        <w:gridCol w:w="2013"/>
        <w:gridCol w:w="1748"/>
      </w:tblGrid>
      <w:tr w:rsidR="00C026FC" w:rsidRPr="00C026FC" w:rsidTr="00C026FC">
        <w:trPr>
          <w:trHeight w:val="438"/>
        </w:trPr>
        <w:tc>
          <w:tcPr>
            <w:tcW w:w="9148" w:type="dxa"/>
            <w:gridSpan w:val="5"/>
            <w:tcBorders>
              <w:top w:val="single" w:sz="4" w:space="0" w:color="auto"/>
              <w:left w:val="single" w:sz="4" w:space="0" w:color="auto"/>
              <w:bottom w:val="single" w:sz="4" w:space="0" w:color="auto"/>
              <w:right w:val="single" w:sz="4" w:space="0" w:color="000000"/>
            </w:tcBorders>
            <w:shd w:val="clear" w:color="000000" w:fill="DBEEF3"/>
            <w:vAlign w:val="center"/>
            <w:hideMark/>
          </w:tcPr>
          <w:p w:rsidR="00C026FC" w:rsidRPr="00C026FC" w:rsidRDefault="00C026FC" w:rsidP="00C026FC">
            <w:pPr>
              <w:rPr>
                <w:rFonts w:ascii="Cambria" w:hAnsi="Cambria"/>
                <w:b/>
                <w:bCs/>
                <w:color w:val="1F497D"/>
                <w:sz w:val="18"/>
                <w:szCs w:val="18"/>
                <w:lang w:val="es-AR" w:eastAsia="es-AR"/>
              </w:rPr>
            </w:pPr>
            <w:r w:rsidRPr="00C026FC">
              <w:rPr>
                <w:rFonts w:ascii="Cambria" w:hAnsi="Cambria"/>
                <w:b/>
                <w:bCs/>
                <w:color w:val="1F497D"/>
                <w:sz w:val="18"/>
                <w:szCs w:val="18"/>
                <w:lang w:val="es-AR" w:eastAsia="es-AR"/>
              </w:rPr>
              <w:lastRenderedPageBreak/>
              <w:t xml:space="preserve">                                              CONSTRUCCION OBRA PUBLICA PARA EL APOYO A GRUPOS VULNERABLES</w:t>
            </w:r>
          </w:p>
        </w:tc>
      </w:tr>
      <w:tr w:rsidR="00C026FC" w:rsidRPr="00C026FC" w:rsidTr="00C026FC">
        <w:trPr>
          <w:trHeight w:val="465"/>
        </w:trPr>
        <w:tc>
          <w:tcPr>
            <w:tcW w:w="2977" w:type="dxa"/>
            <w:tcBorders>
              <w:top w:val="nil"/>
              <w:left w:val="single" w:sz="4" w:space="0" w:color="auto"/>
              <w:bottom w:val="single" w:sz="4" w:space="0" w:color="auto"/>
              <w:right w:val="single" w:sz="4" w:space="0" w:color="auto"/>
            </w:tcBorders>
            <w:shd w:val="clear" w:color="000000" w:fill="DBEEF3"/>
            <w:vAlign w:val="bottom"/>
            <w:hideMark/>
          </w:tcPr>
          <w:p w:rsidR="00C026FC" w:rsidRPr="00C026FC" w:rsidRDefault="00930264" w:rsidP="00C026FC">
            <w:pPr>
              <w:jc w:val="both"/>
              <w:rPr>
                <w:rFonts w:ascii="Calibri" w:hAnsi="Calibri"/>
                <w:b/>
                <w:bCs/>
                <w:sz w:val="16"/>
                <w:szCs w:val="16"/>
                <w:lang w:val="es-AR" w:eastAsia="es-AR"/>
              </w:rPr>
            </w:pPr>
            <w:r>
              <w:rPr>
                <w:rFonts w:ascii="Calibri" w:hAnsi="Calibri"/>
                <w:b/>
                <w:bCs/>
                <w:sz w:val="16"/>
                <w:szCs w:val="16"/>
                <w:lang w:val="es-AR" w:eastAsia="es-AR"/>
              </w:rPr>
              <w:t>C</w:t>
            </w:r>
            <w:r w:rsidRPr="00C026FC">
              <w:rPr>
                <w:rFonts w:ascii="Calibri" w:hAnsi="Calibri"/>
                <w:b/>
                <w:bCs/>
                <w:sz w:val="16"/>
                <w:szCs w:val="16"/>
                <w:lang w:val="es-AR" w:eastAsia="es-AR"/>
              </w:rPr>
              <w:t>onstrucción</w:t>
            </w:r>
            <w:r w:rsidR="00C026FC" w:rsidRPr="00C026FC">
              <w:rPr>
                <w:rFonts w:ascii="Calibri" w:hAnsi="Calibri"/>
                <w:b/>
                <w:bCs/>
                <w:sz w:val="16"/>
                <w:szCs w:val="16"/>
                <w:lang w:val="es-AR" w:eastAsia="es-AR"/>
              </w:rPr>
              <w:t xml:space="preserve"> obra </w:t>
            </w:r>
            <w:r w:rsidRPr="00C026FC">
              <w:rPr>
                <w:rFonts w:ascii="Calibri" w:hAnsi="Calibri"/>
                <w:b/>
                <w:bCs/>
                <w:sz w:val="16"/>
                <w:szCs w:val="16"/>
                <w:lang w:val="es-AR" w:eastAsia="es-AR"/>
              </w:rPr>
              <w:t>pública</w:t>
            </w:r>
            <w:r w:rsidR="00C026FC" w:rsidRPr="00C026FC">
              <w:rPr>
                <w:rFonts w:ascii="Calibri" w:hAnsi="Calibri"/>
                <w:b/>
                <w:bCs/>
                <w:sz w:val="16"/>
                <w:szCs w:val="16"/>
                <w:lang w:val="es-AR" w:eastAsia="es-AR"/>
              </w:rPr>
              <w:t xml:space="preserve"> para el apoyo a grupos vulnerables, casa del anciano y hogares infantiles.</w:t>
            </w:r>
          </w:p>
        </w:tc>
        <w:tc>
          <w:tcPr>
            <w:tcW w:w="1134" w:type="dxa"/>
            <w:tcBorders>
              <w:top w:val="nil"/>
              <w:left w:val="nil"/>
              <w:bottom w:val="single" w:sz="4" w:space="0" w:color="auto"/>
              <w:right w:val="single" w:sz="4" w:space="0" w:color="auto"/>
            </w:tcBorders>
            <w:shd w:val="clear" w:color="000000" w:fill="DBEEF3"/>
            <w:vAlign w:val="center"/>
            <w:hideMark/>
          </w:tcPr>
          <w:p w:rsidR="00C026FC" w:rsidRPr="00C026FC" w:rsidRDefault="00C026FC" w:rsidP="00C026FC">
            <w:pPr>
              <w:jc w:val="center"/>
              <w:rPr>
                <w:rFonts w:ascii="Calibri" w:hAnsi="Calibri"/>
                <w:b/>
                <w:bCs/>
                <w:sz w:val="16"/>
                <w:szCs w:val="16"/>
                <w:lang w:val="es-AR" w:eastAsia="es-AR"/>
              </w:rPr>
            </w:pPr>
            <w:r w:rsidRPr="00C026FC">
              <w:rPr>
                <w:rFonts w:ascii="Calibri" w:hAnsi="Calibri"/>
                <w:b/>
                <w:bCs/>
                <w:sz w:val="16"/>
                <w:szCs w:val="16"/>
                <w:lang w:val="es-AR" w:eastAsia="es-AR"/>
              </w:rPr>
              <w:t>3</w:t>
            </w:r>
          </w:p>
        </w:tc>
        <w:tc>
          <w:tcPr>
            <w:tcW w:w="1276" w:type="dxa"/>
            <w:tcBorders>
              <w:top w:val="nil"/>
              <w:left w:val="nil"/>
              <w:bottom w:val="single" w:sz="4" w:space="0" w:color="auto"/>
              <w:right w:val="single" w:sz="4" w:space="0" w:color="auto"/>
            </w:tcBorders>
            <w:shd w:val="clear" w:color="000000" w:fill="DBEEF3"/>
            <w:vAlign w:val="center"/>
            <w:hideMark/>
          </w:tcPr>
          <w:p w:rsidR="00C026FC" w:rsidRPr="00C026FC" w:rsidRDefault="00C026FC" w:rsidP="00C026FC">
            <w:pPr>
              <w:jc w:val="center"/>
              <w:rPr>
                <w:rFonts w:ascii="Calibri" w:hAnsi="Calibri"/>
                <w:b/>
                <w:bCs/>
                <w:sz w:val="16"/>
                <w:szCs w:val="16"/>
                <w:lang w:val="es-AR" w:eastAsia="es-AR"/>
              </w:rPr>
            </w:pPr>
            <w:r w:rsidRPr="00C026FC">
              <w:rPr>
                <w:rFonts w:ascii="Calibri" w:hAnsi="Calibri"/>
                <w:b/>
                <w:bCs/>
                <w:sz w:val="16"/>
                <w:szCs w:val="16"/>
                <w:lang w:val="es-AR" w:eastAsia="es-AR"/>
              </w:rPr>
              <w:t> </w:t>
            </w:r>
          </w:p>
        </w:tc>
        <w:tc>
          <w:tcPr>
            <w:tcW w:w="2013" w:type="dxa"/>
            <w:tcBorders>
              <w:top w:val="nil"/>
              <w:left w:val="nil"/>
              <w:bottom w:val="single" w:sz="4" w:space="0" w:color="auto"/>
              <w:right w:val="single" w:sz="4" w:space="0" w:color="auto"/>
            </w:tcBorders>
            <w:shd w:val="clear" w:color="000000" w:fill="DBEEF3"/>
            <w:vAlign w:val="center"/>
            <w:hideMark/>
          </w:tcPr>
          <w:p w:rsidR="00C026FC" w:rsidRPr="00C026FC" w:rsidRDefault="00C026FC" w:rsidP="00C026FC">
            <w:pPr>
              <w:jc w:val="center"/>
              <w:rPr>
                <w:rFonts w:ascii="Calibri" w:hAnsi="Calibri"/>
                <w:b/>
                <w:bCs/>
                <w:sz w:val="16"/>
                <w:szCs w:val="16"/>
                <w:lang w:val="es-AR" w:eastAsia="es-AR"/>
              </w:rPr>
            </w:pPr>
            <w:r w:rsidRPr="00C026FC">
              <w:rPr>
                <w:rFonts w:ascii="Calibri" w:hAnsi="Calibri"/>
                <w:b/>
                <w:bCs/>
                <w:sz w:val="16"/>
                <w:szCs w:val="16"/>
                <w:lang w:val="es-AR" w:eastAsia="es-AR"/>
              </w:rPr>
              <w:t xml:space="preserve"> .municipio---$18.185.350 </w:t>
            </w:r>
          </w:p>
        </w:tc>
        <w:tc>
          <w:tcPr>
            <w:tcW w:w="1748" w:type="dxa"/>
            <w:tcBorders>
              <w:top w:val="nil"/>
              <w:left w:val="nil"/>
              <w:bottom w:val="single" w:sz="4" w:space="0" w:color="auto"/>
              <w:right w:val="single" w:sz="4" w:space="0" w:color="auto"/>
            </w:tcBorders>
            <w:shd w:val="clear" w:color="000000" w:fill="DBEEF3"/>
            <w:vAlign w:val="center"/>
            <w:hideMark/>
          </w:tcPr>
          <w:p w:rsidR="00C026FC" w:rsidRPr="00C026FC" w:rsidRDefault="00C026FC" w:rsidP="00C026FC">
            <w:pPr>
              <w:jc w:val="center"/>
              <w:rPr>
                <w:rFonts w:ascii="Calibri" w:hAnsi="Calibri"/>
                <w:b/>
                <w:bCs/>
                <w:sz w:val="16"/>
                <w:szCs w:val="16"/>
                <w:lang w:val="es-AR" w:eastAsia="es-AR"/>
              </w:rPr>
            </w:pPr>
            <w:r>
              <w:rPr>
                <w:rFonts w:ascii="Calibri" w:hAnsi="Calibri"/>
                <w:b/>
                <w:bCs/>
                <w:sz w:val="16"/>
                <w:szCs w:val="16"/>
                <w:lang w:val="es-AR" w:eastAsia="es-AR"/>
              </w:rPr>
              <w:t xml:space="preserve"> $</w:t>
            </w:r>
            <w:r w:rsidRPr="00C026FC">
              <w:rPr>
                <w:rFonts w:ascii="Calibri" w:hAnsi="Calibri"/>
                <w:b/>
                <w:bCs/>
                <w:sz w:val="16"/>
                <w:szCs w:val="16"/>
                <w:lang w:val="es-AR" w:eastAsia="es-AR"/>
              </w:rPr>
              <w:t xml:space="preserve">18.185.350,00 </w:t>
            </w:r>
          </w:p>
        </w:tc>
      </w:tr>
    </w:tbl>
    <w:p w:rsidR="0055581E" w:rsidRDefault="0055581E" w:rsidP="0055581E">
      <w:pPr>
        <w:jc w:val="both"/>
        <w:rPr>
          <w:rFonts w:ascii="Arial" w:hAnsi="Arial" w:cs="Arial"/>
          <w:sz w:val="22"/>
          <w:szCs w:val="22"/>
          <w:lang w:val="es-CO"/>
        </w:rPr>
      </w:pPr>
    </w:p>
    <w:p w:rsidR="006002B2" w:rsidRDefault="00FC7042" w:rsidP="00FC58B9">
      <w:pPr>
        <w:rPr>
          <w:rFonts w:ascii="Brush Script MT" w:hAnsi="Brush Script MT" w:cs="Arial"/>
          <w:b/>
          <w:color w:val="215868"/>
          <w:sz w:val="48"/>
          <w:szCs w:val="48"/>
          <w:lang w:val="es-CO"/>
        </w:rPr>
      </w:pPr>
      <w:r>
        <w:rPr>
          <w:rFonts w:ascii="Brush Script MT" w:hAnsi="Brush Script MT" w:cs="Arial"/>
          <w:b/>
          <w:color w:val="215868"/>
          <w:sz w:val="48"/>
          <w:szCs w:val="48"/>
          <w:lang w:val="es-CO"/>
        </w:rPr>
        <w:t>S</w:t>
      </w:r>
      <w:r w:rsidRPr="00FC7042">
        <w:rPr>
          <w:rFonts w:ascii="Brush Script MT" w:hAnsi="Brush Script MT" w:cs="Arial"/>
          <w:b/>
          <w:color w:val="215868"/>
          <w:sz w:val="48"/>
          <w:szCs w:val="48"/>
          <w:lang w:val="es-CO"/>
        </w:rPr>
        <w:t>alud</w:t>
      </w:r>
      <w:r>
        <w:rPr>
          <w:rFonts w:ascii="Brush Script MT" w:hAnsi="Brush Script MT" w:cs="Arial"/>
          <w:b/>
          <w:color w:val="215868"/>
          <w:sz w:val="48"/>
          <w:szCs w:val="48"/>
          <w:lang w:val="es-CO"/>
        </w:rPr>
        <w:t xml:space="preserve"> M</w:t>
      </w:r>
      <w:r w:rsidRPr="00FC7042">
        <w:rPr>
          <w:rFonts w:ascii="Brush Script MT" w:hAnsi="Brush Script MT" w:cs="Arial"/>
          <w:b/>
          <w:color w:val="215868"/>
          <w:sz w:val="48"/>
          <w:szCs w:val="48"/>
          <w:lang w:val="es-CO"/>
        </w:rPr>
        <w:t>unicipal</w:t>
      </w:r>
    </w:p>
    <w:p w:rsidR="003F11AB" w:rsidRPr="003F11AB" w:rsidRDefault="003F11AB" w:rsidP="00FC58B9">
      <w:pPr>
        <w:rPr>
          <w:rFonts w:ascii="Brush Script MT" w:hAnsi="Brush Script MT" w:cs="Arial"/>
          <w:b/>
          <w:color w:val="215868"/>
          <w:lang w:val="es-CO"/>
        </w:rPr>
      </w:pPr>
    </w:p>
    <w:p w:rsidR="00D3742F" w:rsidRDefault="00D3742F" w:rsidP="00D3742F">
      <w:pPr>
        <w:jc w:val="both"/>
        <w:rPr>
          <w:rFonts w:ascii="Arial" w:hAnsi="Arial" w:cs="Arial"/>
          <w:lang w:val="es-CO"/>
        </w:rPr>
      </w:pPr>
      <w:r w:rsidRPr="003F11AB">
        <w:rPr>
          <w:rFonts w:ascii="Arial" w:hAnsi="Arial" w:cs="Arial"/>
          <w:lang w:val="es-CO"/>
        </w:rPr>
        <w:t>El Municipio de San Sebastián conforme la normatividad vigente en materia de salud, ejecutó los planes y programas previstos en el plan nacional, departamental y local, cumpliendo de tal forma los lineamientos que posibilitaron un avance significativo en el área de la salud municipal.</w:t>
      </w:r>
    </w:p>
    <w:p w:rsidR="00C523A6" w:rsidRDefault="00C523A6" w:rsidP="00D3742F">
      <w:pPr>
        <w:jc w:val="both"/>
        <w:rPr>
          <w:rFonts w:ascii="Arial" w:hAnsi="Arial" w:cs="Arial"/>
          <w:lang w:val="es-CO"/>
        </w:rPr>
      </w:pPr>
    </w:p>
    <w:p w:rsidR="00C523A6" w:rsidRPr="00C523A6" w:rsidRDefault="00C523A6" w:rsidP="00C523A6">
      <w:pPr>
        <w:jc w:val="both"/>
        <w:rPr>
          <w:rStyle w:val="Textoennegrita"/>
          <w:rFonts w:ascii="Arial" w:hAnsi="Arial" w:cs="Arial"/>
          <w:b w:val="0"/>
        </w:rPr>
      </w:pPr>
      <w:r w:rsidRPr="00C523A6">
        <w:rPr>
          <w:rStyle w:val="Textoennegrita"/>
          <w:rFonts w:ascii="Arial" w:hAnsi="Arial" w:cs="Arial"/>
          <w:b w:val="0"/>
        </w:rPr>
        <w:t xml:space="preserve">Dentro del plan de Desarrollo Municipal 2008-2011, está contemplado adoptar algunos programas para su correspondiente ejecución.  </w:t>
      </w:r>
    </w:p>
    <w:p w:rsidR="00C523A6" w:rsidRPr="00C523A6" w:rsidRDefault="00C523A6" w:rsidP="00C523A6">
      <w:pPr>
        <w:jc w:val="both"/>
        <w:rPr>
          <w:rStyle w:val="Textoennegrita"/>
          <w:rFonts w:ascii="Arial" w:hAnsi="Arial" w:cs="Arial"/>
          <w:b w:val="0"/>
        </w:rPr>
      </w:pPr>
    </w:p>
    <w:p w:rsidR="00C523A6" w:rsidRPr="00C523A6" w:rsidRDefault="00C523A6" w:rsidP="00C523A6">
      <w:pPr>
        <w:jc w:val="both"/>
        <w:rPr>
          <w:rStyle w:val="Textoennegrita"/>
          <w:rFonts w:ascii="Arial" w:hAnsi="Arial" w:cs="Arial"/>
          <w:b w:val="0"/>
        </w:rPr>
      </w:pPr>
      <w:r w:rsidRPr="00C523A6">
        <w:rPr>
          <w:rStyle w:val="Textoennegrita"/>
          <w:rFonts w:ascii="Arial" w:hAnsi="Arial" w:cs="Arial"/>
          <w:b w:val="0"/>
        </w:rPr>
        <w:t>En este sentido, acorde al artículo 9 del capítulo II, en el que se sustenta el objetivo de incrementar las acciones de promoción y prevención de la salud en el Municipio, se puede relacionar que en cuanto a la primer estrategia establecida, se ha llevado a cabo la debida gestión interinstitucional para la consecución de recursos para inversión en salud, esto mediante acercamiento a las instalaciones del la Secretaria Departamental de Salud del Cauca, ICBF, Ministerio de Protección Social, Hospital Nivel I de San Sebastián, Coordinación de la Ese Sur Oriente, entre otras instituciones de gran importancia.</w:t>
      </w:r>
    </w:p>
    <w:p w:rsidR="00C523A6" w:rsidRPr="00C523A6" w:rsidRDefault="00C523A6" w:rsidP="00C523A6">
      <w:pPr>
        <w:jc w:val="both"/>
        <w:rPr>
          <w:rStyle w:val="Textoennegrita"/>
          <w:rFonts w:ascii="Arial" w:hAnsi="Arial" w:cs="Arial"/>
          <w:b w:val="0"/>
        </w:rPr>
      </w:pPr>
    </w:p>
    <w:p w:rsidR="00C523A6" w:rsidRPr="00C523A6" w:rsidRDefault="00C523A6" w:rsidP="00C523A6">
      <w:pPr>
        <w:jc w:val="both"/>
        <w:rPr>
          <w:rStyle w:val="Textoennegrita"/>
          <w:rFonts w:ascii="Arial" w:hAnsi="Arial" w:cs="Arial"/>
          <w:b w:val="0"/>
        </w:rPr>
      </w:pPr>
      <w:r w:rsidRPr="00C523A6">
        <w:rPr>
          <w:rStyle w:val="Textoennegrita"/>
          <w:rFonts w:ascii="Arial" w:hAnsi="Arial" w:cs="Arial"/>
          <w:b w:val="0"/>
        </w:rPr>
        <w:t>En cuanto a la segunda estrategia, actualización permanente de estadísticas de población pobre y vulnerable, se realizó continuamente (mensual) según los lineamientos de las normas establecidas por los entes encargados de este sector y radicados en las áreas de aseguramiento de la Secretaria de Salud; actualización permanente de la base de datos del SISBEN, proceso que se desarrollo consecutivamente acorde a solicitud de los usuarios; apropiación de excedentes de liquidación de contratos de Régimen Subsidiado y Rendimientos Financieros, estrategia que se desempeño desde el apoyo continuo de personal capacitado e idóneo; coordinación de acciones con el Ministerio de la Protección Social, Secretaria de salud Departamental, ESE Sur Oriente, ICBF, Gobernadores Indígenas, lo cual se llevo a cabo mediante acuerdos para trabajar, asistencias técnicas, capacitaciones.</w:t>
      </w:r>
    </w:p>
    <w:p w:rsidR="00C523A6" w:rsidRPr="00C523A6" w:rsidRDefault="00C523A6" w:rsidP="00C523A6">
      <w:pPr>
        <w:jc w:val="both"/>
        <w:rPr>
          <w:rStyle w:val="Textoennegrita"/>
          <w:rFonts w:ascii="Arial" w:hAnsi="Arial" w:cs="Arial"/>
          <w:b w:val="0"/>
        </w:rPr>
      </w:pPr>
    </w:p>
    <w:p w:rsidR="00C523A6" w:rsidRPr="00C523A6" w:rsidRDefault="00C523A6" w:rsidP="00C523A6">
      <w:pPr>
        <w:jc w:val="both"/>
        <w:rPr>
          <w:rFonts w:ascii="Arial" w:hAnsi="Arial" w:cs="Arial"/>
          <w:b/>
          <w:lang w:val="es-CO"/>
        </w:rPr>
      </w:pPr>
      <w:r w:rsidRPr="00C523A6">
        <w:rPr>
          <w:rStyle w:val="Textoennegrita"/>
          <w:rFonts w:ascii="Arial" w:hAnsi="Arial" w:cs="Arial"/>
          <w:b w:val="0"/>
        </w:rPr>
        <w:t xml:space="preserve">Dado a que la población de prioridad trazada en el Plan de Desarrollo Municipal, son los niños, niñas, jóvenes, mujeres, hombres, discapacitados, madres cabeza de hogar, adultos mayores, se les atendió de manera oportuna en las necesidades que presentaron, esto mediante gestión de afiliación al Régimen Subsidiado, gestión de calidad y puntualidad de la prestación de servicios tanto de las EPS-s como de las IPS, gestión y entrega de subsidios como kits maternos, </w:t>
      </w:r>
      <w:r w:rsidRPr="00C523A6">
        <w:rPr>
          <w:rStyle w:val="Textoennegrita"/>
          <w:rFonts w:ascii="Arial" w:hAnsi="Arial" w:cs="Arial"/>
          <w:b w:val="0"/>
        </w:rPr>
        <w:lastRenderedPageBreak/>
        <w:t>entrega de accesorios a discapacitados, realización de la casa de paso en Popayán, arreglos de los centros de salud.</w:t>
      </w:r>
    </w:p>
    <w:p w:rsidR="0055581E" w:rsidRPr="00D3742F" w:rsidRDefault="0055581E" w:rsidP="0055581E">
      <w:pPr>
        <w:jc w:val="both"/>
        <w:rPr>
          <w:rFonts w:ascii="Arial" w:hAnsi="Arial" w:cs="Arial"/>
          <w:sz w:val="22"/>
          <w:szCs w:val="22"/>
          <w:lang w:val="es-CO"/>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842"/>
        <w:gridCol w:w="1701"/>
        <w:gridCol w:w="1843"/>
        <w:gridCol w:w="1433"/>
      </w:tblGrid>
      <w:tr w:rsidR="00E40D78" w:rsidRPr="00E40D78" w:rsidTr="00E40D78">
        <w:tc>
          <w:tcPr>
            <w:tcW w:w="2235" w:type="dxa"/>
            <w:shd w:val="clear" w:color="auto" w:fill="DBE5F1"/>
          </w:tcPr>
          <w:p w:rsidR="00E40D78" w:rsidRPr="00E40D78" w:rsidRDefault="00E40D78" w:rsidP="00E40D78">
            <w:pPr>
              <w:jc w:val="center"/>
              <w:rPr>
                <w:rStyle w:val="Textoennegrita"/>
                <w:rFonts w:ascii="Arial" w:hAnsi="Arial" w:cs="Arial"/>
                <w:sz w:val="18"/>
                <w:szCs w:val="18"/>
              </w:rPr>
            </w:pPr>
            <w:r w:rsidRPr="00E40D78">
              <w:rPr>
                <w:rStyle w:val="Textoennegrita"/>
                <w:rFonts w:ascii="Arial" w:hAnsi="Arial" w:cs="Arial"/>
                <w:sz w:val="18"/>
                <w:szCs w:val="18"/>
              </w:rPr>
              <w:t>PROYECTO</w:t>
            </w:r>
          </w:p>
        </w:tc>
        <w:tc>
          <w:tcPr>
            <w:tcW w:w="1842" w:type="dxa"/>
            <w:tcBorders>
              <w:bottom w:val="single" w:sz="4" w:space="0" w:color="000000"/>
            </w:tcBorders>
            <w:shd w:val="clear" w:color="auto" w:fill="DBE5F1"/>
          </w:tcPr>
          <w:p w:rsidR="00E40D78" w:rsidRPr="00E40D78" w:rsidRDefault="00E40D78" w:rsidP="00E40D78">
            <w:pPr>
              <w:jc w:val="center"/>
              <w:rPr>
                <w:rStyle w:val="Textoennegrita"/>
                <w:rFonts w:ascii="Arial" w:hAnsi="Arial" w:cs="Arial"/>
                <w:sz w:val="18"/>
                <w:szCs w:val="18"/>
              </w:rPr>
            </w:pPr>
            <w:r w:rsidRPr="00E40D78">
              <w:rPr>
                <w:rStyle w:val="Textoennegrita"/>
                <w:rFonts w:ascii="Arial" w:hAnsi="Arial" w:cs="Arial"/>
                <w:sz w:val="18"/>
                <w:szCs w:val="18"/>
              </w:rPr>
              <w:t xml:space="preserve">METAS ALCANZADAS </w:t>
            </w:r>
          </w:p>
        </w:tc>
        <w:tc>
          <w:tcPr>
            <w:tcW w:w="1701" w:type="dxa"/>
            <w:tcBorders>
              <w:bottom w:val="single" w:sz="4" w:space="0" w:color="000000"/>
            </w:tcBorders>
            <w:shd w:val="clear" w:color="auto" w:fill="DBE5F1"/>
          </w:tcPr>
          <w:p w:rsidR="00E40D78" w:rsidRPr="00E40D78" w:rsidRDefault="00E40D78" w:rsidP="00E40D78">
            <w:pPr>
              <w:jc w:val="center"/>
              <w:rPr>
                <w:rStyle w:val="Textoennegrita"/>
                <w:rFonts w:ascii="Arial" w:hAnsi="Arial" w:cs="Arial"/>
                <w:sz w:val="18"/>
                <w:szCs w:val="18"/>
              </w:rPr>
            </w:pPr>
            <w:r w:rsidRPr="00E40D78">
              <w:rPr>
                <w:rStyle w:val="Textoennegrita"/>
                <w:rFonts w:ascii="Arial" w:hAnsi="Arial" w:cs="Arial"/>
                <w:sz w:val="18"/>
                <w:szCs w:val="18"/>
              </w:rPr>
              <w:t>POBLACION BENEFICIADA</w:t>
            </w:r>
          </w:p>
        </w:tc>
        <w:tc>
          <w:tcPr>
            <w:tcW w:w="1843" w:type="dxa"/>
            <w:tcBorders>
              <w:bottom w:val="single" w:sz="4" w:space="0" w:color="000000"/>
            </w:tcBorders>
            <w:shd w:val="clear" w:color="auto" w:fill="DBE5F1"/>
          </w:tcPr>
          <w:p w:rsidR="00E40D78" w:rsidRPr="00E40D78" w:rsidRDefault="00E40D78" w:rsidP="00E40D78">
            <w:pPr>
              <w:jc w:val="center"/>
              <w:rPr>
                <w:rStyle w:val="Textoennegrita"/>
                <w:rFonts w:ascii="Arial" w:hAnsi="Arial" w:cs="Arial"/>
                <w:sz w:val="18"/>
                <w:szCs w:val="18"/>
              </w:rPr>
            </w:pPr>
            <w:r w:rsidRPr="00E40D78">
              <w:rPr>
                <w:rStyle w:val="Textoennegrita"/>
                <w:rFonts w:ascii="Arial" w:hAnsi="Arial" w:cs="Arial"/>
                <w:sz w:val="18"/>
                <w:szCs w:val="18"/>
              </w:rPr>
              <w:t>FUENTES DE FINANCIACION</w:t>
            </w:r>
          </w:p>
        </w:tc>
        <w:tc>
          <w:tcPr>
            <w:tcW w:w="1433" w:type="dxa"/>
            <w:tcBorders>
              <w:bottom w:val="single" w:sz="4" w:space="0" w:color="000000"/>
            </w:tcBorders>
            <w:shd w:val="clear" w:color="auto" w:fill="DBE5F1"/>
          </w:tcPr>
          <w:p w:rsidR="00E40D78" w:rsidRPr="00E40D78" w:rsidRDefault="00E40D78" w:rsidP="00E40D78">
            <w:pPr>
              <w:jc w:val="center"/>
              <w:rPr>
                <w:rStyle w:val="Textoennegrita"/>
                <w:rFonts w:ascii="Arial" w:hAnsi="Arial" w:cs="Arial"/>
                <w:sz w:val="18"/>
                <w:szCs w:val="18"/>
              </w:rPr>
            </w:pPr>
            <w:r w:rsidRPr="00E40D78">
              <w:rPr>
                <w:rStyle w:val="Textoennegrita"/>
                <w:rFonts w:ascii="Arial" w:hAnsi="Arial" w:cs="Arial"/>
                <w:sz w:val="18"/>
                <w:szCs w:val="18"/>
              </w:rPr>
              <w:t>TOTAL RECURSOS</w:t>
            </w:r>
          </w:p>
        </w:tc>
      </w:tr>
      <w:tr w:rsidR="00E40D78" w:rsidRPr="00E40D78" w:rsidTr="00E40D78">
        <w:tc>
          <w:tcPr>
            <w:tcW w:w="2235" w:type="dxa"/>
            <w:tcBorders>
              <w:bottom w:val="single" w:sz="4" w:space="0" w:color="000000"/>
            </w:tcBorders>
            <w:shd w:val="clear" w:color="auto" w:fill="B8CCE4"/>
          </w:tcPr>
          <w:p w:rsidR="00E40D78" w:rsidRPr="00E40D78" w:rsidRDefault="00E40D78" w:rsidP="00E40D78">
            <w:pPr>
              <w:jc w:val="center"/>
              <w:rPr>
                <w:rStyle w:val="Textoennegrita"/>
                <w:rFonts w:ascii="Arial" w:hAnsi="Arial" w:cs="Arial"/>
                <w:sz w:val="16"/>
                <w:szCs w:val="16"/>
              </w:rPr>
            </w:pPr>
            <w:r w:rsidRPr="00E40D78">
              <w:rPr>
                <w:rStyle w:val="Textoennegrita"/>
                <w:rFonts w:ascii="Arial" w:hAnsi="Arial" w:cs="Arial"/>
                <w:sz w:val="16"/>
                <w:szCs w:val="16"/>
              </w:rPr>
              <w:t>ASEGURAMIENTO</w:t>
            </w:r>
          </w:p>
        </w:tc>
        <w:tc>
          <w:tcPr>
            <w:tcW w:w="1842" w:type="dxa"/>
            <w:tcBorders>
              <w:bottom w:val="single" w:sz="4" w:space="0" w:color="auto"/>
            </w:tcBorders>
            <w:shd w:val="clear" w:color="auto" w:fill="B8CCE4"/>
          </w:tcPr>
          <w:p w:rsidR="00E40D78" w:rsidRPr="00E40D78" w:rsidRDefault="00E40D78" w:rsidP="00E40D78">
            <w:pPr>
              <w:jc w:val="right"/>
              <w:rPr>
                <w:rStyle w:val="Textoennegrita"/>
                <w:rFonts w:ascii="Arial" w:hAnsi="Arial" w:cs="Arial"/>
                <w:b w:val="0"/>
                <w:sz w:val="16"/>
                <w:szCs w:val="16"/>
              </w:rPr>
            </w:pPr>
            <w:r w:rsidRPr="00E40D78">
              <w:rPr>
                <w:rStyle w:val="Textoennegrita"/>
                <w:rFonts w:ascii="Arial" w:hAnsi="Arial" w:cs="Arial"/>
                <w:sz w:val="16"/>
                <w:szCs w:val="16"/>
              </w:rPr>
              <w:t>10.706   REG. SUBS</w:t>
            </w:r>
          </w:p>
          <w:p w:rsidR="00E40D78" w:rsidRPr="00E40D78" w:rsidRDefault="00E40D78" w:rsidP="00E40D78">
            <w:pPr>
              <w:jc w:val="right"/>
              <w:rPr>
                <w:rStyle w:val="Textoennegrita"/>
                <w:rFonts w:ascii="Arial" w:hAnsi="Arial" w:cs="Arial"/>
                <w:b w:val="0"/>
                <w:sz w:val="16"/>
                <w:szCs w:val="16"/>
              </w:rPr>
            </w:pPr>
            <w:r w:rsidRPr="00E40D78">
              <w:rPr>
                <w:rStyle w:val="Textoennegrita"/>
                <w:rFonts w:ascii="Arial" w:hAnsi="Arial" w:cs="Arial"/>
                <w:sz w:val="16"/>
                <w:szCs w:val="16"/>
              </w:rPr>
              <w:t>1.220  REG. CONT</w:t>
            </w:r>
          </w:p>
          <w:p w:rsidR="00E40D78" w:rsidRPr="00E40D78" w:rsidRDefault="00E40D78" w:rsidP="00E40D78">
            <w:pPr>
              <w:jc w:val="right"/>
              <w:rPr>
                <w:rStyle w:val="Textoennegrita"/>
                <w:rFonts w:ascii="Arial" w:hAnsi="Arial" w:cs="Arial"/>
                <w:b w:val="0"/>
                <w:sz w:val="16"/>
                <w:szCs w:val="16"/>
              </w:rPr>
            </w:pPr>
          </w:p>
        </w:tc>
        <w:tc>
          <w:tcPr>
            <w:tcW w:w="1701" w:type="dxa"/>
            <w:tcBorders>
              <w:bottom w:val="single" w:sz="4" w:space="0" w:color="auto"/>
            </w:tcBorders>
            <w:shd w:val="clear" w:color="auto" w:fill="B8CCE4"/>
          </w:tcPr>
          <w:p w:rsidR="00E40D78" w:rsidRPr="00E40D78" w:rsidRDefault="00E40D78" w:rsidP="00E40D78">
            <w:pPr>
              <w:jc w:val="center"/>
              <w:rPr>
                <w:rStyle w:val="Textoennegrita"/>
                <w:rFonts w:ascii="Arial" w:hAnsi="Arial" w:cs="Arial"/>
                <w:b w:val="0"/>
                <w:sz w:val="16"/>
                <w:szCs w:val="16"/>
              </w:rPr>
            </w:pPr>
          </w:p>
          <w:p w:rsidR="00E40D78" w:rsidRPr="00E40D78" w:rsidRDefault="00E40D78" w:rsidP="00E40D78">
            <w:pPr>
              <w:jc w:val="center"/>
              <w:rPr>
                <w:rStyle w:val="Textoennegrita"/>
                <w:rFonts w:ascii="Arial" w:hAnsi="Arial" w:cs="Arial"/>
                <w:b w:val="0"/>
                <w:sz w:val="16"/>
                <w:szCs w:val="16"/>
              </w:rPr>
            </w:pPr>
            <w:r w:rsidRPr="00E40D78">
              <w:rPr>
                <w:rStyle w:val="Textoennegrita"/>
                <w:rFonts w:ascii="Arial" w:hAnsi="Arial" w:cs="Arial"/>
                <w:sz w:val="16"/>
                <w:szCs w:val="16"/>
              </w:rPr>
              <w:t>11.926</w:t>
            </w:r>
          </w:p>
        </w:tc>
        <w:tc>
          <w:tcPr>
            <w:tcW w:w="1843" w:type="dxa"/>
            <w:tcBorders>
              <w:bottom w:val="single" w:sz="4" w:space="0" w:color="auto"/>
            </w:tcBorders>
            <w:shd w:val="clear" w:color="auto" w:fill="B8CCE4"/>
          </w:tcPr>
          <w:p w:rsidR="00E40D78" w:rsidRPr="00E40D78" w:rsidRDefault="00E40D78" w:rsidP="00E40D78">
            <w:pPr>
              <w:jc w:val="right"/>
              <w:rPr>
                <w:rStyle w:val="Textoennegrita"/>
                <w:rFonts w:ascii="Arial" w:hAnsi="Arial" w:cs="Arial"/>
                <w:sz w:val="16"/>
                <w:szCs w:val="16"/>
              </w:rPr>
            </w:pPr>
            <w:r w:rsidRPr="00E40D78">
              <w:rPr>
                <w:rStyle w:val="Textoennegrita"/>
                <w:rFonts w:ascii="Arial" w:hAnsi="Arial" w:cs="Arial"/>
                <w:sz w:val="16"/>
                <w:szCs w:val="16"/>
              </w:rPr>
              <w:t xml:space="preserve">SGP </w:t>
            </w:r>
          </w:p>
          <w:p w:rsidR="00E40D78" w:rsidRPr="00E40D78" w:rsidRDefault="00E40D78" w:rsidP="00E40D78">
            <w:pPr>
              <w:jc w:val="right"/>
              <w:rPr>
                <w:rStyle w:val="Textoennegrita"/>
                <w:rFonts w:ascii="Arial" w:hAnsi="Arial" w:cs="Arial"/>
                <w:b w:val="0"/>
                <w:sz w:val="16"/>
                <w:szCs w:val="16"/>
              </w:rPr>
            </w:pPr>
            <w:r w:rsidRPr="00E40D78">
              <w:rPr>
                <w:rStyle w:val="Textoennegrita"/>
                <w:rFonts w:ascii="Arial" w:hAnsi="Arial" w:cs="Arial"/>
                <w:sz w:val="16"/>
                <w:szCs w:val="16"/>
              </w:rPr>
              <w:t>$1.324.041.588,55</w:t>
            </w:r>
          </w:p>
          <w:p w:rsidR="00E40D78" w:rsidRPr="00E40D78" w:rsidRDefault="00E40D78" w:rsidP="00E40D78">
            <w:pPr>
              <w:jc w:val="right"/>
              <w:rPr>
                <w:rStyle w:val="Textoennegrita"/>
                <w:rFonts w:ascii="Arial" w:hAnsi="Arial" w:cs="Arial"/>
                <w:b w:val="0"/>
                <w:sz w:val="16"/>
                <w:szCs w:val="16"/>
              </w:rPr>
            </w:pPr>
            <w:r w:rsidRPr="00E40D78">
              <w:rPr>
                <w:rStyle w:val="Textoennegrita"/>
                <w:rFonts w:ascii="Arial" w:hAnsi="Arial" w:cs="Arial"/>
                <w:sz w:val="16"/>
                <w:szCs w:val="16"/>
              </w:rPr>
              <w:t>Esfuerzo Propio $91.843.779</w:t>
            </w:r>
          </w:p>
          <w:p w:rsidR="00E40D78" w:rsidRPr="00E40D78" w:rsidRDefault="00E40D78" w:rsidP="00E40D78">
            <w:pPr>
              <w:jc w:val="right"/>
              <w:rPr>
                <w:rStyle w:val="Textoennegrita"/>
                <w:rFonts w:ascii="Arial" w:hAnsi="Arial" w:cs="Arial"/>
                <w:sz w:val="16"/>
                <w:szCs w:val="16"/>
              </w:rPr>
            </w:pPr>
            <w:r w:rsidRPr="00E40D78">
              <w:rPr>
                <w:rStyle w:val="Textoennegrita"/>
                <w:rFonts w:ascii="Arial" w:hAnsi="Arial" w:cs="Arial"/>
                <w:sz w:val="16"/>
                <w:szCs w:val="16"/>
              </w:rPr>
              <w:t>Fosyga</w:t>
            </w:r>
          </w:p>
          <w:p w:rsidR="00E40D78" w:rsidRPr="00E40D78" w:rsidRDefault="00E40D78" w:rsidP="00E40D78">
            <w:pPr>
              <w:jc w:val="right"/>
              <w:rPr>
                <w:rStyle w:val="Textoennegrita"/>
                <w:rFonts w:ascii="Arial" w:hAnsi="Arial" w:cs="Arial"/>
                <w:b w:val="0"/>
                <w:sz w:val="16"/>
                <w:szCs w:val="16"/>
              </w:rPr>
            </w:pPr>
            <w:r w:rsidRPr="00E40D78">
              <w:rPr>
                <w:rFonts w:ascii="Arial" w:hAnsi="Arial" w:cs="Arial"/>
                <w:sz w:val="16"/>
                <w:szCs w:val="16"/>
              </w:rPr>
              <w:t>$1.269.320.217</w:t>
            </w:r>
          </w:p>
        </w:tc>
        <w:tc>
          <w:tcPr>
            <w:tcW w:w="1433" w:type="dxa"/>
            <w:tcBorders>
              <w:bottom w:val="single" w:sz="4" w:space="0" w:color="auto"/>
            </w:tcBorders>
            <w:shd w:val="clear" w:color="auto" w:fill="B8CCE4"/>
          </w:tcPr>
          <w:p w:rsidR="00E40D78" w:rsidRPr="00E40D78" w:rsidRDefault="00E40D78" w:rsidP="00E40D78">
            <w:pPr>
              <w:jc w:val="right"/>
              <w:rPr>
                <w:rStyle w:val="Textoennegrita"/>
                <w:rFonts w:ascii="Arial" w:hAnsi="Arial" w:cs="Arial"/>
                <w:b w:val="0"/>
                <w:sz w:val="16"/>
                <w:szCs w:val="16"/>
              </w:rPr>
            </w:pPr>
          </w:p>
          <w:p w:rsidR="00E40D78" w:rsidRPr="00E40D78" w:rsidRDefault="00E40D78" w:rsidP="00E40D78">
            <w:pPr>
              <w:jc w:val="right"/>
              <w:rPr>
                <w:rStyle w:val="Textoennegrita"/>
                <w:rFonts w:ascii="Arial" w:hAnsi="Arial" w:cs="Arial"/>
                <w:sz w:val="16"/>
                <w:szCs w:val="16"/>
              </w:rPr>
            </w:pPr>
            <w:r w:rsidRPr="00E40D78">
              <w:rPr>
                <w:rStyle w:val="Textoennegrita"/>
                <w:rFonts w:ascii="Arial" w:hAnsi="Arial" w:cs="Arial"/>
                <w:sz w:val="16"/>
                <w:szCs w:val="16"/>
              </w:rPr>
              <w:t>$2.685.205.584,55</w:t>
            </w:r>
          </w:p>
        </w:tc>
      </w:tr>
      <w:tr w:rsidR="00E40D78" w:rsidRPr="00E40D78" w:rsidTr="00E40D78">
        <w:tc>
          <w:tcPr>
            <w:tcW w:w="2235" w:type="dxa"/>
            <w:tcBorders>
              <w:right w:val="single" w:sz="4" w:space="0" w:color="auto"/>
            </w:tcBorders>
            <w:shd w:val="clear" w:color="auto" w:fill="B8CCE4"/>
          </w:tcPr>
          <w:p w:rsidR="00E40D78" w:rsidRPr="00E40D78" w:rsidRDefault="00E40D78" w:rsidP="00E40D78">
            <w:pPr>
              <w:jc w:val="center"/>
              <w:rPr>
                <w:rFonts w:ascii="Arial" w:hAnsi="Arial" w:cs="Arial"/>
                <w:b/>
                <w:bCs/>
                <w:sz w:val="16"/>
                <w:szCs w:val="16"/>
              </w:rPr>
            </w:pPr>
            <w:r w:rsidRPr="00E40D78">
              <w:rPr>
                <w:rFonts w:ascii="Arial" w:hAnsi="Arial" w:cs="Arial"/>
                <w:b/>
                <w:bCs/>
                <w:sz w:val="16"/>
                <w:szCs w:val="16"/>
              </w:rPr>
              <w:t xml:space="preserve">SALUD PUBLICA </w:t>
            </w:r>
          </w:p>
          <w:p w:rsidR="00E40D78" w:rsidRPr="00E40D78" w:rsidRDefault="00E40D78" w:rsidP="00E40D78">
            <w:pPr>
              <w:jc w:val="center"/>
              <w:rPr>
                <w:rFonts w:ascii="Arial" w:hAnsi="Arial" w:cs="Arial"/>
                <w:b/>
                <w:bCs/>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B8CCE4"/>
          </w:tcPr>
          <w:p w:rsidR="00E40D78" w:rsidRPr="00E40D78" w:rsidRDefault="00E40D78" w:rsidP="00E40D78">
            <w:pPr>
              <w:jc w:val="center"/>
              <w:rPr>
                <w:rStyle w:val="Textoennegrita"/>
                <w:rFonts w:ascii="Arial" w:hAnsi="Arial" w:cs="Arial"/>
                <w:b w:val="0"/>
                <w:sz w:val="16"/>
                <w:szCs w:val="16"/>
              </w:rPr>
            </w:pPr>
          </w:p>
          <w:p w:rsidR="00E40D78" w:rsidRPr="00E40D78" w:rsidRDefault="00E40D78" w:rsidP="00E40D78">
            <w:pPr>
              <w:jc w:val="center"/>
              <w:rPr>
                <w:rStyle w:val="Textoennegrita"/>
                <w:rFonts w:ascii="Arial" w:hAnsi="Arial" w:cs="Arial"/>
                <w:b w:val="0"/>
                <w:sz w:val="16"/>
                <w:szCs w:val="16"/>
              </w:rPr>
            </w:pPr>
            <w:r w:rsidRPr="00E40D78">
              <w:rPr>
                <w:rStyle w:val="Textoennegrita"/>
                <w:rFonts w:ascii="Arial" w:hAnsi="Arial" w:cs="Arial"/>
                <w:sz w:val="16"/>
                <w:szCs w:val="16"/>
              </w:rPr>
              <w:t>11.950</w:t>
            </w:r>
          </w:p>
        </w:tc>
        <w:tc>
          <w:tcPr>
            <w:tcW w:w="1701" w:type="dxa"/>
            <w:tcBorders>
              <w:top w:val="single" w:sz="4" w:space="0" w:color="auto"/>
              <w:left w:val="single" w:sz="4" w:space="0" w:color="auto"/>
              <w:bottom w:val="single" w:sz="4" w:space="0" w:color="auto"/>
              <w:right w:val="single" w:sz="4" w:space="0" w:color="auto"/>
            </w:tcBorders>
            <w:shd w:val="clear" w:color="auto" w:fill="B8CCE4"/>
          </w:tcPr>
          <w:p w:rsidR="00E40D78" w:rsidRPr="00E40D78" w:rsidRDefault="00E40D78" w:rsidP="00E40D78">
            <w:pPr>
              <w:jc w:val="center"/>
              <w:rPr>
                <w:rStyle w:val="Textoennegrita"/>
                <w:rFonts w:ascii="Arial" w:hAnsi="Arial" w:cs="Arial"/>
                <w:b w:val="0"/>
                <w:sz w:val="16"/>
                <w:szCs w:val="16"/>
              </w:rPr>
            </w:pPr>
          </w:p>
          <w:p w:rsidR="00E40D78" w:rsidRPr="00E40D78" w:rsidRDefault="00E40D78" w:rsidP="00E40D78">
            <w:pPr>
              <w:jc w:val="center"/>
              <w:rPr>
                <w:rStyle w:val="Textoennegrita"/>
                <w:rFonts w:ascii="Arial" w:hAnsi="Arial" w:cs="Arial"/>
                <w:b w:val="0"/>
                <w:sz w:val="16"/>
                <w:szCs w:val="16"/>
              </w:rPr>
            </w:pPr>
            <w:r w:rsidRPr="00E40D78">
              <w:rPr>
                <w:rStyle w:val="Textoennegrita"/>
                <w:rFonts w:ascii="Arial" w:hAnsi="Arial" w:cs="Arial"/>
                <w:sz w:val="16"/>
                <w:szCs w:val="16"/>
              </w:rPr>
              <w:t>11.950</w:t>
            </w:r>
          </w:p>
        </w:tc>
        <w:tc>
          <w:tcPr>
            <w:tcW w:w="1843" w:type="dxa"/>
            <w:tcBorders>
              <w:top w:val="single" w:sz="4" w:space="0" w:color="auto"/>
              <w:left w:val="single" w:sz="4" w:space="0" w:color="auto"/>
              <w:bottom w:val="single" w:sz="4" w:space="0" w:color="auto"/>
              <w:right w:val="single" w:sz="4" w:space="0" w:color="auto"/>
            </w:tcBorders>
            <w:shd w:val="clear" w:color="auto" w:fill="B8CCE4"/>
          </w:tcPr>
          <w:p w:rsidR="00E40D78" w:rsidRPr="00E40D78" w:rsidRDefault="00E40D78" w:rsidP="00E40D78">
            <w:pPr>
              <w:jc w:val="right"/>
              <w:rPr>
                <w:rStyle w:val="Textoennegrita"/>
                <w:rFonts w:ascii="Arial" w:hAnsi="Arial" w:cs="Arial"/>
                <w:sz w:val="16"/>
                <w:szCs w:val="16"/>
              </w:rPr>
            </w:pPr>
            <w:r w:rsidRPr="00E40D78">
              <w:rPr>
                <w:rStyle w:val="Textoennegrita"/>
                <w:rFonts w:ascii="Arial" w:hAnsi="Arial" w:cs="Arial"/>
                <w:sz w:val="16"/>
                <w:szCs w:val="16"/>
              </w:rPr>
              <w:t>SGP</w:t>
            </w:r>
          </w:p>
          <w:p w:rsidR="00E40D78" w:rsidRPr="00E40D78" w:rsidRDefault="00E40D78" w:rsidP="00E40D78">
            <w:pPr>
              <w:jc w:val="right"/>
              <w:rPr>
                <w:rStyle w:val="Textoennegrita"/>
                <w:rFonts w:ascii="Arial" w:hAnsi="Arial" w:cs="Arial"/>
                <w:b w:val="0"/>
                <w:sz w:val="16"/>
                <w:szCs w:val="16"/>
              </w:rPr>
            </w:pPr>
            <w:r w:rsidRPr="00E40D78">
              <w:rPr>
                <w:rStyle w:val="Textoennegrita"/>
                <w:rFonts w:ascii="Arial" w:hAnsi="Arial" w:cs="Arial"/>
                <w:sz w:val="16"/>
                <w:szCs w:val="16"/>
              </w:rPr>
              <w:t xml:space="preserve"> $109.856.707</w:t>
            </w:r>
          </w:p>
        </w:tc>
        <w:tc>
          <w:tcPr>
            <w:tcW w:w="1433" w:type="dxa"/>
            <w:tcBorders>
              <w:top w:val="single" w:sz="4" w:space="0" w:color="auto"/>
              <w:left w:val="single" w:sz="4" w:space="0" w:color="auto"/>
              <w:bottom w:val="single" w:sz="4" w:space="0" w:color="auto"/>
              <w:right w:val="single" w:sz="4" w:space="0" w:color="auto"/>
            </w:tcBorders>
            <w:shd w:val="clear" w:color="auto" w:fill="B8CCE4"/>
          </w:tcPr>
          <w:p w:rsidR="00E40D78" w:rsidRPr="00E40D78" w:rsidRDefault="00E40D78" w:rsidP="00E40D78">
            <w:pPr>
              <w:jc w:val="right"/>
              <w:rPr>
                <w:rStyle w:val="Textoennegrita"/>
                <w:rFonts w:ascii="Arial" w:hAnsi="Arial" w:cs="Arial"/>
                <w:sz w:val="16"/>
                <w:szCs w:val="16"/>
              </w:rPr>
            </w:pPr>
          </w:p>
          <w:p w:rsidR="00E40D78" w:rsidRPr="00E40D78" w:rsidRDefault="00E40D78" w:rsidP="00E40D78">
            <w:pPr>
              <w:jc w:val="right"/>
              <w:rPr>
                <w:rStyle w:val="Textoennegrita"/>
                <w:rFonts w:ascii="Arial" w:hAnsi="Arial" w:cs="Arial"/>
                <w:sz w:val="16"/>
                <w:szCs w:val="16"/>
              </w:rPr>
            </w:pPr>
            <w:r w:rsidRPr="00E40D78">
              <w:rPr>
                <w:rStyle w:val="Textoennegrita"/>
                <w:rFonts w:ascii="Arial" w:hAnsi="Arial" w:cs="Arial"/>
                <w:sz w:val="16"/>
                <w:szCs w:val="16"/>
              </w:rPr>
              <w:t>$109.856.707</w:t>
            </w:r>
          </w:p>
        </w:tc>
      </w:tr>
      <w:tr w:rsidR="00E40D78" w:rsidRPr="00E40D78" w:rsidTr="00E40D78">
        <w:tc>
          <w:tcPr>
            <w:tcW w:w="2235" w:type="dxa"/>
            <w:shd w:val="clear" w:color="auto" w:fill="B8CCE4"/>
          </w:tcPr>
          <w:p w:rsidR="00E40D78" w:rsidRPr="00E40D78" w:rsidRDefault="00E40D78" w:rsidP="00E40D78">
            <w:pPr>
              <w:jc w:val="center"/>
              <w:rPr>
                <w:rFonts w:ascii="Arial" w:hAnsi="Arial" w:cs="Arial"/>
                <w:b/>
                <w:bCs/>
                <w:sz w:val="16"/>
                <w:szCs w:val="16"/>
              </w:rPr>
            </w:pPr>
            <w:r w:rsidRPr="00E40D78">
              <w:rPr>
                <w:rFonts w:ascii="Arial" w:hAnsi="Arial" w:cs="Arial"/>
                <w:b/>
                <w:bCs/>
                <w:sz w:val="16"/>
                <w:szCs w:val="16"/>
              </w:rPr>
              <w:t>SALUD INFANTIL</w:t>
            </w:r>
          </w:p>
          <w:p w:rsidR="00E40D78" w:rsidRPr="00E40D78" w:rsidRDefault="00E40D78" w:rsidP="00E40D78">
            <w:pPr>
              <w:jc w:val="center"/>
              <w:rPr>
                <w:rStyle w:val="Textoennegrita"/>
                <w:rFonts w:ascii="Arial" w:hAnsi="Arial" w:cs="Arial"/>
                <w:sz w:val="16"/>
                <w:szCs w:val="16"/>
              </w:rPr>
            </w:pPr>
          </w:p>
        </w:tc>
        <w:tc>
          <w:tcPr>
            <w:tcW w:w="1842" w:type="dxa"/>
            <w:tcBorders>
              <w:top w:val="single" w:sz="4" w:space="0" w:color="auto"/>
            </w:tcBorders>
            <w:shd w:val="clear" w:color="auto" w:fill="B8CCE4"/>
          </w:tcPr>
          <w:p w:rsidR="00E40D78" w:rsidRPr="00E40D78" w:rsidRDefault="00E40D78" w:rsidP="00E40D78">
            <w:pPr>
              <w:jc w:val="center"/>
              <w:rPr>
                <w:rStyle w:val="Textoennegrita"/>
                <w:rFonts w:ascii="Arial" w:hAnsi="Arial" w:cs="Arial"/>
                <w:b w:val="0"/>
                <w:sz w:val="16"/>
                <w:szCs w:val="16"/>
              </w:rPr>
            </w:pPr>
          </w:p>
          <w:p w:rsidR="00E40D78" w:rsidRPr="00E40D78" w:rsidRDefault="00E40D78" w:rsidP="00E40D78">
            <w:pPr>
              <w:jc w:val="center"/>
              <w:rPr>
                <w:rStyle w:val="Textoennegrita"/>
                <w:rFonts w:ascii="Arial" w:hAnsi="Arial" w:cs="Arial"/>
                <w:b w:val="0"/>
                <w:sz w:val="16"/>
                <w:szCs w:val="16"/>
              </w:rPr>
            </w:pPr>
            <w:r w:rsidRPr="00E40D78">
              <w:rPr>
                <w:rStyle w:val="Textoennegrita"/>
                <w:rFonts w:ascii="Arial" w:hAnsi="Arial" w:cs="Arial"/>
                <w:sz w:val="16"/>
                <w:szCs w:val="16"/>
              </w:rPr>
              <w:t>2.305</w:t>
            </w:r>
          </w:p>
        </w:tc>
        <w:tc>
          <w:tcPr>
            <w:tcW w:w="1701" w:type="dxa"/>
            <w:tcBorders>
              <w:top w:val="single" w:sz="4" w:space="0" w:color="auto"/>
            </w:tcBorders>
            <w:shd w:val="clear" w:color="auto" w:fill="B8CCE4"/>
          </w:tcPr>
          <w:p w:rsidR="00E40D78" w:rsidRPr="00E40D78" w:rsidRDefault="00E40D78" w:rsidP="00E40D78">
            <w:pPr>
              <w:jc w:val="center"/>
              <w:rPr>
                <w:rStyle w:val="Textoennegrita"/>
                <w:rFonts w:ascii="Arial" w:hAnsi="Arial" w:cs="Arial"/>
                <w:b w:val="0"/>
                <w:sz w:val="16"/>
                <w:szCs w:val="16"/>
              </w:rPr>
            </w:pPr>
          </w:p>
          <w:p w:rsidR="00E40D78" w:rsidRPr="00E40D78" w:rsidRDefault="00E40D78" w:rsidP="00E40D78">
            <w:pPr>
              <w:jc w:val="center"/>
              <w:rPr>
                <w:rStyle w:val="Textoennegrita"/>
                <w:rFonts w:ascii="Arial" w:hAnsi="Arial" w:cs="Arial"/>
                <w:b w:val="0"/>
                <w:sz w:val="16"/>
                <w:szCs w:val="16"/>
              </w:rPr>
            </w:pPr>
            <w:r w:rsidRPr="00E40D78">
              <w:rPr>
                <w:rStyle w:val="Textoennegrita"/>
                <w:rFonts w:ascii="Arial" w:hAnsi="Arial" w:cs="Arial"/>
                <w:sz w:val="16"/>
                <w:szCs w:val="16"/>
              </w:rPr>
              <w:t>2.305</w:t>
            </w:r>
          </w:p>
        </w:tc>
        <w:tc>
          <w:tcPr>
            <w:tcW w:w="1843" w:type="dxa"/>
            <w:tcBorders>
              <w:top w:val="single" w:sz="4" w:space="0" w:color="auto"/>
            </w:tcBorders>
            <w:shd w:val="clear" w:color="auto" w:fill="B8CCE4"/>
          </w:tcPr>
          <w:p w:rsidR="00E40D78" w:rsidRPr="00E40D78" w:rsidRDefault="00E40D78" w:rsidP="00E40D78">
            <w:pPr>
              <w:jc w:val="right"/>
              <w:rPr>
                <w:rStyle w:val="Textoennegrita"/>
                <w:rFonts w:ascii="Arial" w:hAnsi="Arial" w:cs="Arial"/>
                <w:b w:val="0"/>
                <w:sz w:val="16"/>
                <w:szCs w:val="16"/>
              </w:rPr>
            </w:pPr>
          </w:p>
        </w:tc>
        <w:tc>
          <w:tcPr>
            <w:tcW w:w="1433" w:type="dxa"/>
            <w:tcBorders>
              <w:top w:val="single" w:sz="4" w:space="0" w:color="auto"/>
            </w:tcBorders>
            <w:shd w:val="clear" w:color="auto" w:fill="B8CCE4"/>
          </w:tcPr>
          <w:p w:rsidR="00E40D78" w:rsidRPr="00E40D78" w:rsidRDefault="00E40D78" w:rsidP="00E40D78">
            <w:pPr>
              <w:jc w:val="right"/>
              <w:rPr>
                <w:rStyle w:val="Textoennegrita"/>
                <w:rFonts w:ascii="Arial" w:hAnsi="Arial" w:cs="Arial"/>
                <w:sz w:val="16"/>
                <w:szCs w:val="16"/>
              </w:rPr>
            </w:pPr>
          </w:p>
          <w:p w:rsidR="00E40D78" w:rsidRPr="00E40D78" w:rsidRDefault="00E40D78" w:rsidP="00E40D78">
            <w:pPr>
              <w:jc w:val="right"/>
              <w:rPr>
                <w:rStyle w:val="Textoennegrita"/>
                <w:rFonts w:ascii="Arial" w:hAnsi="Arial" w:cs="Arial"/>
                <w:sz w:val="16"/>
                <w:szCs w:val="16"/>
              </w:rPr>
            </w:pPr>
            <w:r w:rsidRPr="00E40D78">
              <w:rPr>
                <w:rFonts w:ascii="Arial" w:hAnsi="Arial" w:cs="Arial"/>
                <w:bCs/>
                <w:sz w:val="16"/>
                <w:szCs w:val="16"/>
              </w:rPr>
              <w:t>$44.000.000</w:t>
            </w:r>
          </w:p>
        </w:tc>
      </w:tr>
      <w:tr w:rsidR="00E40D78" w:rsidRPr="00E40D78" w:rsidTr="00E40D78">
        <w:tc>
          <w:tcPr>
            <w:tcW w:w="2235" w:type="dxa"/>
            <w:shd w:val="clear" w:color="auto" w:fill="B8CCE4"/>
          </w:tcPr>
          <w:p w:rsidR="00E40D78" w:rsidRPr="00E40D78" w:rsidRDefault="00E40D78" w:rsidP="00E40D78">
            <w:pPr>
              <w:jc w:val="center"/>
              <w:rPr>
                <w:rFonts w:ascii="Arial" w:hAnsi="Arial" w:cs="Arial"/>
                <w:b/>
                <w:bCs/>
                <w:sz w:val="16"/>
                <w:szCs w:val="16"/>
              </w:rPr>
            </w:pPr>
            <w:r w:rsidRPr="00E40D78">
              <w:rPr>
                <w:rFonts w:ascii="Arial" w:hAnsi="Arial" w:cs="Arial"/>
                <w:b/>
                <w:bCs/>
                <w:sz w:val="16"/>
                <w:szCs w:val="16"/>
              </w:rPr>
              <w:t>SALUD SEXUAL Y REPRODUCTIVA</w:t>
            </w:r>
          </w:p>
          <w:p w:rsidR="00E40D78" w:rsidRPr="00E40D78" w:rsidRDefault="00E40D78" w:rsidP="00E40D78">
            <w:pPr>
              <w:jc w:val="center"/>
              <w:rPr>
                <w:rStyle w:val="Textoennegrita"/>
                <w:rFonts w:ascii="Arial" w:hAnsi="Arial" w:cs="Arial"/>
                <w:sz w:val="16"/>
                <w:szCs w:val="16"/>
              </w:rPr>
            </w:pPr>
          </w:p>
        </w:tc>
        <w:tc>
          <w:tcPr>
            <w:tcW w:w="1842" w:type="dxa"/>
            <w:shd w:val="clear" w:color="auto" w:fill="B8CCE4"/>
          </w:tcPr>
          <w:p w:rsidR="00E40D78" w:rsidRPr="00E40D78" w:rsidRDefault="00E40D78" w:rsidP="00E40D78">
            <w:pPr>
              <w:jc w:val="center"/>
              <w:rPr>
                <w:rStyle w:val="Textoennegrita"/>
                <w:rFonts w:ascii="Arial" w:hAnsi="Arial" w:cs="Arial"/>
                <w:b w:val="0"/>
                <w:sz w:val="16"/>
                <w:szCs w:val="16"/>
              </w:rPr>
            </w:pPr>
          </w:p>
          <w:p w:rsidR="00E40D78" w:rsidRPr="00E40D78" w:rsidRDefault="00E40D78" w:rsidP="00E40D78">
            <w:pPr>
              <w:jc w:val="center"/>
              <w:rPr>
                <w:rStyle w:val="Textoennegrita"/>
                <w:rFonts w:ascii="Arial" w:hAnsi="Arial" w:cs="Arial"/>
                <w:b w:val="0"/>
                <w:sz w:val="16"/>
                <w:szCs w:val="16"/>
              </w:rPr>
            </w:pPr>
            <w:r w:rsidRPr="00E40D78">
              <w:rPr>
                <w:rStyle w:val="Textoennegrita"/>
                <w:rFonts w:ascii="Arial" w:hAnsi="Arial" w:cs="Arial"/>
                <w:sz w:val="16"/>
                <w:szCs w:val="16"/>
              </w:rPr>
              <w:t>11.950</w:t>
            </w:r>
          </w:p>
        </w:tc>
        <w:tc>
          <w:tcPr>
            <w:tcW w:w="1701" w:type="dxa"/>
            <w:shd w:val="clear" w:color="auto" w:fill="B8CCE4"/>
          </w:tcPr>
          <w:p w:rsidR="00E40D78" w:rsidRPr="00E40D78" w:rsidRDefault="00E40D78" w:rsidP="00E40D78">
            <w:pPr>
              <w:jc w:val="center"/>
              <w:rPr>
                <w:sz w:val="16"/>
                <w:szCs w:val="16"/>
              </w:rPr>
            </w:pPr>
            <w:r w:rsidRPr="00E40D78">
              <w:rPr>
                <w:rStyle w:val="Textoennegrita"/>
                <w:rFonts w:ascii="Arial" w:hAnsi="Arial" w:cs="Arial"/>
                <w:sz w:val="16"/>
                <w:szCs w:val="16"/>
              </w:rPr>
              <w:t>11.950</w:t>
            </w:r>
          </w:p>
        </w:tc>
        <w:tc>
          <w:tcPr>
            <w:tcW w:w="1843" w:type="dxa"/>
            <w:shd w:val="clear" w:color="auto" w:fill="B8CCE4"/>
          </w:tcPr>
          <w:p w:rsidR="00E40D78" w:rsidRPr="00E40D78" w:rsidRDefault="00E40D78" w:rsidP="00E40D78">
            <w:pPr>
              <w:jc w:val="right"/>
              <w:rPr>
                <w:rStyle w:val="Textoennegrita"/>
                <w:rFonts w:ascii="Arial" w:hAnsi="Arial" w:cs="Arial"/>
                <w:b w:val="0"/>
                <w:sz w:val="16"/>
                <w:szCs w:val="16"/>
              </w:rPr>
            </w:pPr>
          </w:p>
        </w:tc>
        <w:tc>
          <w:tcPr>
            <w:tcW w:w="1433" w:type="dxa"/>
            <w:shd w:val="clear" w:color="auto" w:fill="B8CCE4"/>
          </w:tcPr>
          <w:p w:rsidR="00E40D78" w:rsidRPr="00E40D78" w:rsidRDefault="00E40D78" w:rsidP="00E40D78">
            <w:pPr>
              <w:jc w:val="right"/>
              <w:rPr>
                <w:rStyle w:val="Textoennegrita"/>
                <w:rFonts w:ascii="Arial" w:hAnsi="Arial" w:cs="Arial"/>
                <w:b w:val="0"/>
                <w:sz w:val="16"/>
                <w:szCs w:val="16"/>
              </w:rPr>
            </w:pPr>
          </w:p>
          <w:p w:rsidR="00E40D78" w:rsidRPr="00E40D78" w:rsidRDefault="00E40D78" w:rsidP="00E40D78">
            <w:pPr>
              <w:jc w:val="right"/>
              <w:rPr>
                <w:rStyle w:val="Textoennegrita"/>
                <w:rFonts w:ascii="Arial" w:hAnsi="Arial" w:cs="Arial"/>
                <w:b w:val="0"/>
                <w:sz w:val="16"/>
                <w:szCs w:val="16"/>
              </w:rPr>
            </w:pPr>
            <w:r w:rsidRPr="00E40D78">
              <w:rPr>
                <w:rFonts w:ascii="Arial" w:hAnsi="Arial" w:cs="Arial"/>
                <w:bCs/>
                <w:sz w:val="16"/>
                <w:szCs w:val="16"/>
              </w:rPr>
              <w:t>$14.200.000</w:t>
            </w:r>
          </w:p>
          <w:p w:rsidR="00E40D78" w:rsidRPr="00E40D78" w:rsidRDefault="00E40D78" w:rsidP="00E40D78">
            <w:pPr>
              <w:jc w:val="right"/>
              <w:rPr>
                <w:rStyle w:val="Textoennegrita"/>
                <w:rFonts w:ascii="Arial" w:hAnsi="Arial" w:cs="Arial"/>
                <w:b w:val="0"/>
                <w:sz w:val="16"/>
                <w:szCs w:val="16"/>
              </w:rPr>
            </w:pPr>
          </w:p>
        </w:tc>
      </w:tr>
      <w:tr w:rsidR="00E40D78" w:rsidRPr="00E40D78" w:rsidTr="00E40D78">
        <w:tc>
          <w:tcPr>
            <w:tcW w:w="2235" w:type="dxa"/>
            <w:shd w:val="clear" w:color="auto" w:fill="B8CCE4"/>
          </w:tcPr>
          <w:p w:rsidR="00E40D78" w:rsidRPr="00E40D78" w:rsidRDefault="00E40D78" w:rsidP="00E40D78">
            <w:pPr>
              <w:jc w:val="center"/>
              <w:rPr>
                <w:rFonts w:ascii="Arial" w:hAnsi="Arial" w:cs="Arial"/>
                <w:b/>
                <w:bCs/>
                <w:sz w:val="16"/>
                <w:szCs w:val="16"/>
              </w:rPr>
            </w:pPr>
            <w:r w:rsidRPr="00E40D78">
              <w:rPr>
                <w:rFonts w:ascii="Arial" w:hAnsi="Arial" w:cs="Arial"/>
                <w:b/>
                <w:bCs/>
                <w:sz w:val="16"/>
                <w:szCs w:val="16"/>
              </w:rPr>
              <w:t>SALUD ORAL</w:t>
            </w:r>
          </w:p>
          <w:p w:rsidR="00E40D78" w:rsidRPr="00E40D78" w:rsidRDefault="00E40D78" w:rsidP="00E40D78">
            <w:pPr>
              <w:jc w:val="center"/>
              <w:rPr>
                <w:rStyle w:val="Textoennegrita"/>
                <w:rFonts w:ascii="Arial" w:hAnsi="Arial" w:cs="Arial"/>
                <w:sz w:val="16"/>
                <w:szCs w:val="16"/>
              </w:rPr>
            </w:pPr>
          </w:p>
        </w:tc>
        <w:tc>
          <w:tcPr>
            <w:tcW w:w="1842" w:type="dxa"/>
            <w:shd w:val="clear" w:color="auto" w:fill="B8CCE4"/>
          </w:tcPr>
          <w:p w:rsidR="00E40D78" w:rsidRPr="00E40D78" w:rsidRDefault="00E40D78" w:rsidP="00E40D78">
            <w:pPr>
              <w:jc w:val="center"/>
              <w:rPr>
                <w:rStyle w:val="Textoennegrita"/>
                <w:rFonts w:ascii="Arial" w:hAnsi="Arial" w:cs="Arial"/>
                <w:b w:val="0"/>
                <w:sz w:val="16"/>
                <w:szCs w:val="16"/>
              </w:rPr>
            </w:pPr>
          </w:p>
          <w:p w:rsidR="00E40D78" w:rsidRPr="00E40D78" w:rsidRDefault="00E40D78" w:rsidP="00E40D78">
            <w:pPr>
              <w:jc w:val="center"/>
              <w:rPr>
                <w:rStyle w:val="Textoennegrita"/>
                <w:rFonts w:ascii="Arial" w:hAnsi="Arial" w:cs="Arial"/>
                <w:b w:val="0"/>
                <w:sz w:val="16"/>
                <w:szCs w:val="16"/>
              </w:rPr>
            </w:pPr>
            <w:r w:rsidRPr="00E40D78">
              <w:rPr>
                <w:rStyle w:val="Textoennegrita"/>
                <w:rFonts w:ascii="Arial" w:hAnsi="Arial" w:cs="Arial"/>
                <w:sz w:val="16"/>
                <w:szCs w:val="16"/>
              </w:rPr>
              <w:t>11.950</w:t>
            </w:r>
          </w:p>
        </w:tc>
        <w:tc>
          <w:tcPr>
            <w:tcW w:w="1701" w:type="dxa"/>
            <w:shd w:val="clear" w:color="auto" w:fill="B8CCE4"/>
          </w:tcPr>
          <w:p w:rsidR="00E40D78" w:rsidRPr="00E40D78" w:rsidRDefault="00E40D78" w:rsidP="006A431B">
            <w:pPr>
              <w:rPr>
                <w:rStyle w:val="Textoennegrita"/>
                <w:rFonts w:ascii="Arial" w:hAnsi="Arial" w:cs="Arial"/>
                <w:b w:val="0"/>
                <w:sz w:val="16"/>
                <w:szCs w:val="16"/>
              </w:rPr>
            </w:pPr>
          </w:p>
          <w:p w:rsidR="00E40D78" w:rsidRPr="00E40D78" w:rsidRDefault="00E40D78" w:rsidP="00E40D78">
            <w:pPr>
              <w:jc w:val="center"/>
              <w:rPr>
                <w:sz w:val="16"/>
                <w:szCs w:val="16"/>
              </w:rPr>
            </w:pPr>
            <w:r w:rsidRPr="00E40D78">
              <w:rPr>
                <w:rStyle w:val="Textoennegrita"/>
                <w:rFonts w:ascii="Arial" w:hAnsi="Arial" w:cs="Arial"/>
                <w:sz w:val="16"/>
                <w:szCs w:val="16"/>
              </w:rPr>
              <w:t>11.950</w:t>
            </w:r>
          </w:p>
        </w:tc>
        <w:tc>
          <w:tcPr>
            <w:tcW w:w="1843" w:type="dxa"/>
            <w:shd w:val="clear" w:color="auto" w:fill="B8CCE4"/>
          </w:tcPr>
          <w:p w:rsidR="00E40D78" w:rsidRPr="00E40D78" w:rsidRDefault="00E40D78" w:rsidP="00E40D78">
            <w:pPr>
              <w:jc w:val="right"/>
              <w:rPr>
                <w:rStyle w:val="Textoennegrita"/>
                <w:rFonts w:ascii="Arial" w:hAnsi="Arial" w:cs="Arial"/>
                <w:b w:val="0"/>
                <w:sz w:val="16"/>
                <w:szCs w:val="16"/>
              </w:rPr>
            </w:pPr>
          </w:p>
        </w:tc>
        <w:tc>
          <w:tcPr>
            <w:tcW w:w="1433" w:type="dxa"/>
            <w:shd w:val="clear" w:color="auto" w:fill="B8CCE4"/>
          </w:tcPr>
          <w:p w:rsidR="00E40D78" w:rsidRPr="00E40D78" w:rsidRDefault="00E40D78" w:rsidP="00E40D78">
            <w:pPr>
              <w:jc w:val="right"/>
              <w:rPr>
                <w:rStyle w:val="Textoennegrita"/>
                <w:rFonts w:ascii="Arial" w:hAnsi="Arial" w:cs="Arial"/>
                <w:b w:val="0"/>
                <w:sz w:val="16"/>
                <w:szCs w:val="16"/>
              </w:rPr>
            </w:pPr>
          </w:p>
          <w:p w:rsidR="00E40D78" w:rsidRPr="00E40D78" w:rsidRDefault="00E40D78" w:rsidP="00E40D78">
            <w:pPr>
              <w:jc w:val="right"/>
              <w:rPr>
                <w:rStyle w:val="Textoennegrita"/>
                <w:rFonts w:ascii="Arial" w:hAnsi="Arial" w:cs="Arial"/>
                <w:b w:val="0"/>
                <w:sz w:val="16"/>
                <w:szCs w:val="16"/>
              </w:rPr>
            </w:pPr>
            <w:r w:rsidRPr="00E40D78">
              <w:rPr>
                <w:rStyle w:val="Textoennegrita"/>
                <w:rFonts w:ascii="Arial" w:hAnsi="Arial" w:cs="Arial"/>
                <w:sz w:val="16"/>
                <w:szCs w:val="16"/>
              </w:rPr>
              <w:t>$12.000.000</w:t>
            </w:r>
          </w:p>
        </w:tc>
      </w:tr>
      <w:tr w:rsidR="00E40D78" w:rsidRPr="00E40D78" w:rsidTr="00E40D78">
        <w:tc>
          <w:tcPr>
            <w:tcW w:w="2235" w:type="dxa"/>
            <w:shd w:val="clear" w:color="auto" w:fill="B8CCE4"/>
          </w:tcPr>
          <w:p w:rsidR="00E40D78" w:rsidRPr="00E40D78" w:rsidRDefault="00E40D78" w:rsidP="00E40D78">
            <w:pPr>
              <w:jc w:val="center"/>
              <w:rPr>
                <w:rFonts w:ascii="Arial" w:hAnsi="Arial" w:cs="Arial"/>
                <w:b/>
                <w:bCs/>
                <w:sz w:val="16"/>
                <w:szCs w:val="16"/>
              </w:rPr>
            </w:pPr>
            <w:r w:rsidRPr="00E40D78">
              <w:rPr>
                <w:rFonts w:ascii="Arial" w:hAnsi="Arial" w:cs="Arial"/>
                <w:b/>
                <w:bCs/>
                <w:sz w:val="16"/>
                <w:szCs w:val="16"/>
              </w:rPr>
              <w:t>SALUD MENTAL</w:t>
            </w:r>
          </w:p>
          <w:p w:rsidR="00E40D78" w:rsidRPr="00E40D78" w:rsidRDefault="00E40D78" w:rsidP="00E40D78">
            <w:pPr>
              <w:jc w:val="center"/>
              <w:rPr>
                <w:rStyle w:val="Textoennegrita"/>
                <w:rFonts w:ascii="Arial" w:hAnsi="Arial" w:cs="Arial"/>
                <w:sz w:val="16"/>
                <w:szCs w:val="16"/>
              </w:rPr>
            </w:pPr>
          </w:p>
        </w:tc>
        <w:tc>
          <w:tcPr>
            <w:tcW w:w="1842" w:type="dxa"/>
            <w:shd w:val="clear" w:color="auto" w:fill="B8CCE4"/>
          </w:tcPr>
          <w:p w:rsidR="00E40D78" w:rsidRPr="00E40D78" w:rsidRDefault="00E40D78" w:rsidP="00E40D78">
            <w:pPr>
              <w:jc w:val="center"/>
              <w:rPr>
                <w:rStyle w:val="Textoennegrita"/>
                <w:rFonts w:ascii="Arial" w:hAnsi="Arial" w:cs="Arial"/>
                <w:b w:val="0"/>
                <w:sz w:val="16"/>
                <w:szCs w:val="16"/>
              </w:rPr>
            </w:pPr>
          </w:p>
          <w:p w:rsidR="00E40D78" w:rsidRPr="00E40D78" w:rsidRDefault="00E40D78" w:rsidP="00E40D78">
            <w:pPr>
              <w:jc w:val="center"/>
              <w:rPr>
                <w:sz w:val="16"/>
                <w:szCs w:val="16"/>
              </w:rPr>
            </w:pPr>
            <w:r w:rsidRPr="00E40D78">
              <w:rPr>
                <w:rStyle w:val="Textoennegrita"/>
                <w:rFonts w:ascii="Arial" w:hAnsi="Arial" w:cs="Arial"/>
                <w:sz w:val="16"/>
                <w:szCs w:val="16"/>
              </w:rPr>
              <w:t>11.950</w:t>
            </w:r>
          </w:p>
        </w:tc>
        <w:tc>
          <w:tcPr>
            <w:tcW w:w="1701" w:type="dxa"/>
            <w:shd w:val="clear" w:color="auto" w:fill="B8CCE4"/>
          </w:tcPr>
          <w:p w:rsidR="00E40D78" w:rsidRPr="00E40D78" w:rsidRDefault="00E40D78" w:rsidP="00E40D78">
            <w:pPr>
              <w:jc w:val="center"/>
              <w:rPr>
                <w:rStyle w:val="Textoennegrita"/>
                <w:rFonts w:ascii="Arial" w:hAnsi="Arial" w:cs="Arial"/>
                <w:b w:val="0"/>
                <w:sz w:val="16"/>
                <w:szCs w:val="16"/>
              </w:rPr>
            </w:pPr>
          </w:p>
          <w:p w:rsidR="00E40D78" w:rsidRPr="00E40D78" w:rsidRDefault="00E40D78" w:rsidP="00E40D78">
            <w:pPr>
              <w:jc w:val="center"/>
              <w:rPr>
                <w:sz w:val="16"/>
                <w:szCs w:val="16"/>
              </w:rPr>
            </w:pPr>
            <w:r w:rsidRPr="00E40D78">
              <w:rPr>
                <w:rStyle w:val="Textoennegrita"/>
                <w:rFonts w:ascii="Arial" w:hAnsi="Arial" w:cs="Arial"/>
                <w:sz w:val="16"/>
                <w:szCs w:val="16"/>
              </w:rPr>
              <w:t>11.950</w:t>
            </w:r>
          </w:p>
        </w:tc>
        <w:tc>
          <w:tcPr>
            <w:tcW w:w="1843" w:type="dxa"/>
            <w:shd w:val="clear" w:color="auto" w:fill="B8CCE4"/>
          </w:tcPr>
          <w:p w:rsidR="00E40D78" w:rsidRPr="00E40D78" w:rsidRDefault="00E40D78" w:rsidP="00E40D78">
            <w:pPr>
              <w:jc w:val="right"/>
              <w:rPr>
                <w:rStyle w:val="Textoennegrita"/>
                <w:rFonts w:ascii="Arial" w:hAnsi="Arial" w:cs="Arial"/>
                <w:b w:val="0"/>
                <w:sz w:val="16"/>
                <w:szCs w:val="16"/>
              </w:rPr>
            </w:pPr>
          </w:p>
        </w:tc>
        <w:tc>
          <w:tcPr>
            <w:tcW w:w="1433" w:type="dxa"/>
            <w:shd w:val="clear" w:color="auto" w:fill="B8CCE4"/>
          </w:tcPr>
          <w:p w:rsidR="00E40D78" w:rsidRPr="00E40D78" w:rsidRDefault="00E40D78" w:rsidP="00E40D78">
            <w:pPr>
              <w:jc w:val="right"/>
              <w:rPr>
                <w:rStyle w:val="Textoennegrita"/>
                <w:rFonts w:ascii="Arial" w:hAnsi="Arial" w:cs="Arial"/>
                <w:b w:val="0"/>
                <w:sz w:val="16"/>
                <w:szCs w:val="16"/>
              </w:rPr>
            </w:pPr>
          </w:p>
          <w:p w:rsidR="00E40D78" w:rsidRPr="00E40D78" w:rsidRDefault="00E40D78" w:rsidP="00E40D78">
            <w:pPr>
              <w:jc w:val="right"/>
              <w:rPr>
                <w:rStyle w:val="Textoennegrita"/>
                <w:rFonts w:ascii="Arial" w:hAnsi="Arial" w:cs="Arial"/>
                <w:sz w:val="16"/>
                <w:szCs w:val="16"/>
              </w:rPr>
            </w:pPr>
            <w:r w:rsidRPr="00E40D78">
              <w:rPr>
                <w:rFonts w:ascii="Arial" w:hAnsi="Arial" w:cs="Arial"/>
                <w:bCs/>
                <w:sz w:val="16"/>
                <w:szCs w:val="16"/>
              </w:rPr>
              <w:t>$14.200.00</w:t>
            </w:r>
          </w:p>
        </w:tc>
      </w:tr>
      <w:tr w:rsidR="00E40D78" w:rsidRPr="00E40D78" w:rsidTr="00E40D78">
        <w:tc>
          <w:tcPr>
            <w:tcW w:w="2235" w:type="dxa"/>
            <w:shd w:val="clear" w:color="auto" w:fill="B8CCE4"/>
          </w:tcPr>
          <w:p w:rsidR="00E40D78" w:rsidRPr="00E40D78" w:rsidRDefault="00E40D78" w:rsidP="00E40D78">
            <w:pPr>
              <w:jc w:val="center"/>
              <w:rPr>
                <w:rStyle w:val="Textoennegrita"/>
                <w:rFonts w:ascii="Arial" w:hAnsi="Arial" w:cs="Arial"/>
                <w:sz w:val="16"/>
                <w:szCs w:val="16"/>
              </w:rPr>
            </w:pPr>
            <w:r w:rsidRPr="00E40D78">
              <w:rPr>
                <w:rFonts w:ascii="Arial" w:hAnsi="Arial" w:cs="Arial"/>
                <w:b/>
                <w:bCs/>
                <w:sz w:val="16"/>
                <w:szCs w:val="16"/>
              </w:rPr>
              <w:t>ENFERMEDADES TRANSMISIBLES ZOONOSIS</w:t>
            </w:r>
          </w:p>
        </w:tc>
        <w:tc>
          <w:tcPr>
            <w:tcW w:w="1842" w:type="dxa"/>
            <w:shd w:val="clear" w:color="auto" w:fill="B8CCE4"/>
          </w:tcPr>
          <w:p w:rsidR="00E40D78" w:rsidRPr="00E40D78" w:rsidRDefault="00E40D78" w:rsidP="00E40D78">
            <w:pPr>
              <w:jc w:val="center"/>
              <w:rPr>
                <w:rStyle w:val="Textoennegrita"/>
                <w:rFonts w:ascii="Arial" w:hAnsi="Arial" w:cs="Arial"/>
                <w:b w:val="0"/>
                <w:sz w:val="16"/>
                <w:szCs w:val="16"/>
              </w:rPr>
            </w:pPr>
          </w:p>
          <w:p w:rsidR="00E40D78" w:rsidRPr="00E40D78" w:rsidRDefault="00E40D78" w:rsidP="00E40D78">
            <w:pPr>
              <w:jc w:val="center"/>
              <w:rPr>
                <w:sz w:val="16"/>
                <w:szCs w:val="16"/>
              </w:rPr>
            </w:pPr>
            <w:r w:rsidRPr="00E40D78">
              <w:rPr>
                <w:rStyle w:val="Textoennegrita"/>
                <w:rFonts w:ascii="Arial" w:hAnsi="Arial" w:cs="Arial"/>
                <w:sz w:val="16"/>
                <w:szCs w:val="16"/>
              </w:rPr>
              <w:t>11.950</w:t>
            </w:r>
          </w:p>
        </w:tc>
        <w:tc>
          <w:tcPr>
            <w:tcW w:w="1701" w:type="dxa"/>
            <w:shd w:val="clear" w:color="auto" w:fill="B8CCE4"/>
          </w:tcPr>
          <w:p w:rsidR="00E40D78" w:rsidRPr="00E40D78" w:rsidRDefault="00E40D78" w:rsidP="00E40D78">
            <w:pPr>
              <w:jc w:val="center"/>
              <w:rPr>
                <w:rStyle w:val="Textoennegrita"/>
                <w:rFonts w:ascii="Arial" w:hAnsi="Arial" w:cs="Arial"/>
                <w:b w:val="0"/>
                <w:sz w:val="16"/>
                <w:szCs w:val="16"/>
              </w:rPr>
            </w:pPr>
          </w:p>
          <w:p w:rsidR="00E40D78" w:rsidRPr="00E40D78" w:rsidRDefault="00E40D78" w:rsidP="00E40D78">
            <w:pPr>
              <w:jc w:val="center"/>
              <w:rPr>
                <w:sz w:val="16"/>
                <w:szCs w:val="16"/>
              </w:rPr>
            </w:pPr>
            <w:r w:rsidRPr="00E40D78">
              <w:rPr>
                <w:rStyle w:val="Textoennegrita"/>
                <w:rFonts w:ascii="Arial" w:hAnsi="Arial" w:cs="Arial"/>
                <w:sz w:val="16"/>
                <w:szCs w:val="16"/>
              </w:rPr>
              <w:t>11.950</w:t>
            </w:r>
          </w:p>
        </w:tc>
        <w:tc>
          <w:tcPr>
            <w:tcW w:w="1843" w:type="dxa"/>
            <w:shd w:val="clear" w:color="auto" w:fill="B8CCE4"/>
          </w:tcPr>
          <w:p w:rsidR="00E40D78" w:rsidRPr="00E40D78" w:rsidRDefault="00E40D78" w:rsidP="00E40D78">
            <w:pPr>
              <w:jc w:val="right"/>
              <w:rPr>
                <w:rStyle w:val="Textoennegrita"/>
                <w:rFonts w:ascii="Arial" w:hAnsi="Arial" w:cs="Arial"/>
                <w:b w:val="0"/>
                <w:sz w:val="16"/>
                <w:szCs w:val="16"/>
              </w:rPr>
            </w:pPr>
          </w:p>
        </w:tc>
        <w:tc>
          <w:tcPr>
            <w:tcW w:w="1433" w:type="dxa"/>
            <w:shd w:val="clear" w:color="auto" w:fill="B8CCE4"/>
          </w:tcPr>
          <w:p w:rsidR="00E40D78" w:rsidRPr="00E40D78" w:rsidRDefault="00E40D78" w:rsidP="00E40D78">
            <w:pPr>
              <w:jc w:val="right"/>
              <w:rPr>
                <w:rStyle w:val="Textoennegrita"/>
                <w:rFonts w:ascii="Arial" w:hAnsi="Arial" w:cs="Arial"/>
                <w:b w:val="0"/>
                <w:sz w:val="16"/>
                <w:szCs w:val="16"/>
              </w:rPr>
            </w:pPr>
          </w:p>
          <w:p w:rsidR="00E40D78" w:rsidRPr="00E40D78" w:rsidRDefault="00E40D78" w:rsidP="00E40D78">
            <w:pPr>
              <w:jc w:val="right"/>
              <w:rPr>
                <w:rStyle w:val="Textoennegrita"/>
                <w:rFonts w:ascii="Arial" w:hAnsi="Arial" w:cs="Arial"/>
                <w:b w:val="0"/>
                <w:sz w:val="16"/>
                <w:szCs w:val="16"/>
              </w:rPr>
            </w:pPr>
            <w:r w:rsidRPr="00E40D78">
              <w:rPr>
                <w:rStyle w:val="Textoennegrita"/>
                <w:rFonts w:ascii="Arial" w:hAnsi="Arial" w:cs="Arial"/>
                <w:sz w:val="16"/>
                <w:szCs w:val="16"/>
              </w:rPr>
              <w:t>$6.000.000</w:t>
            </w:r>
          </w:p>
        </w:tc>
      </w:tr>
      <w:tr w:rsidR="00E40D78" w:rsidRPr="00E40D78" w:rsidTr="00E40D78">
        <w:tc>
          <w:tcPr>
            <w:tcW w:w="2235" w:type="dxa"/>
            <w:shd w:val="clear" w:color="auto" w:fill="B8CCE4"/>
          </w:tcPr>
          <w:p w:rsidR="00E40D78" w:rsidRPr="00E40D78" w:rsidRDefault="00E40D78" w:rsidP="00E40D78">
            <w:pPr>
              <w:jc w:val="center"/>
              <w:rPr>
                <w:rStyle w:val="Textoennegrita"/>
                <w:rFonts w:ascii="Arial" w:hAnsi="Arial" w:cs="Arial"/>
                <w:sz w:val="16"/>
                <w:szCs w:val="16"/>
              </w:rPr>
            </w:pPr>
            <w:r w:rsidRPr="00E40D78">
              <w:rPr>
                <w:rFonts w:ascii="Arial" w:hAnsi="Arial" w:cs="Arial"/>
                <w:b/>
                <w:bCs/>
                <w:sz w:val="16"/>
                <w:szCs w:val="16"/>
              </w:rPr>
              <w:t>ENFERMEDADES NO TRANSMISBILES Y DISCAPACIDADES</w:t>
            </w:r>
          </w:p>
        </w:tc>
        <w:tc>
          <w:tcPr>
            <w:tcW w:w="1842" w:type="dxa"/>
            <w:shd w:val="clear" w:color="auto" w:fill="B8CCE4"/>
          </w:tcPr>
          <w:p w:rsidR="00E40D78" w:rsidRPr="00E40D78" w:rsidRDefault="00E40D78" w:rsidP="00E40D78">
            <w:pPr>
              <w:jc w:val="center"/>
              <w:rPr>
                <w:rStyle w:val="Textoennegrita"/>
                <w:rFonts w:ascii="Arial" w:hAnsi="Arial" w:cs="Arial"/>
                <w:b w:val="0"/>
                <w:sz w:val="16"/>
                <w:szCs w:val="16"/>
              </w:rPr>
            </w:pPr>
          </w:p>
          <w:p w:rsidR="00E40D78" w:rsidRPr="00E40D78" w:rsidRDefault="00E40D78" w:rsidP="00E40D78">
            <w:pPr>
              <w:jc w:val="center"/>
              <w:rPr>
                <w:sz w:val="16"/>
                <w:szCs w:val="16"/>
              </w:rPr>
            </w:pPr>
            <w:r w:rsidRPr="00E40D78">
              <w:rPr>
                <w:rStyle w:val="Textoennegrita"/>
                <w:rFonts w:ascii="Arial" w:hAnsi="Arial" w:cs="Arial"/>
                <w:sz w:val="16"/>
                <w:szCs w:val="16"/>
              </w:rPr>
              <w:t>11.950</w:t>
            </w:r>
          </w:p>
        </w:tc>
        <w:tc>
          <w:tcPr>
            <w:tcW w:w="1701" w:type="dxa"/>
            <w:shd w:val="clear" w:color="auto" w:fill="B8CCE4"/>
          </w:tcPr>
          <w:p w:rsidR="00E40D78" w:rsidRPr="00E40D78" w:rsidRDefault="00E40D78" w:rsidP="00E40D78">
            <w:pPr>
              <w:jc w:val="center"/>
              <w:rPr>
                <w:rStyle w:val="Textoennegrita"/>
                <w:rFonts w:ascii="Arial" w:hAnsi="Arial" w:cs="Arial"/>
                <w:b w:val="0"/>
                <w:sz w:val="16"/>
                <w:szCs w:val="16"/>
              </w:rPr>
            </w:pPr>
          </w:p>
          <w:p w:rsidR="00E40D78" w:rsidRPr="00E40D78" w:rsidRDefault="00E40D78" w:rsidP="00E40D78">
            <w:pPr>
              <w:jc w:val="center"/>
              <w:rPr>
                <w:sz w:val="16"/>
                <w:szCs w:val="16"/>
              </w:rPr>
            </w:pPr>
            <w:r w:rsidRPr="00E40D78">
              <w:rPr>
                <w:rStyle w:val="Textoennegrita"/>
                <w:rFonts w:ascii="Arial" w:hAnsi="Arial" w:cs="Arial"/>
                <w:sz w:val="16"/>
                <w:szCs w:val="16"/>
              </w:rPr>
              <w:t>11.950</w:t>
            </w:r>
          </w:p>
        </w:tc>
        <w:tc>
          <w:tcPr>
            <w:tcW w:w="1843" w:type="dxa"/>
            <w:shd w:val="clear" w:color="auto" w:fill="B8CCE4"/>
          </w:tcPr>
          <w:p w:rsidR="00E40D78" w:rsidRPr="00E40D78" w:rsidRDefault="00E40D78" w:rsidP="00E40D78">
            <w:pPr>
              <w:jc w:val="right"/>
              <w:rPr>
                <w:rStyle w:val="Textoennegrita"/>
                <w:rFonts w:ascii="Arial" w:hAnsi="Arial" w:cs="Arial"/>
                <w:b w:val="0"/>
                <w:sz w:val="16"/>
                <w:szCs w:val="16"/>
              </w:rPr>
            </w:pPr>
          </w:p>
        </w:tc>
        <w:tc>
          <w:tcPr>
            <w:tcW w:w="1433" w:type="dxa"/>
            <w:shd w:val="clear" w:color="auto" w:fill="B8CCE4"/>
          </w:tcPr>
          <w:p w:rsidR="00E40D78" w:rsidRPr="00E40D78" w:rsidRDefault="00E40D78" w:rsidP="00E40D78">
            <w:pPr>
              <w:jc w:val="right"/>
              <w:rPr>
                <w:rStyle w:val="Textoennegrita"/>
                <w:rFonts w:ascii="Arial" w:hAnsi="Arial" w:cs="Arial"/>
                <w:b w:val="0"/>
                <w:sz w:val="16"/>
                <w:szCs w:val="16"/>
              </w:rPr>
            </w:pPr>
          </w:p>
          <w:p w:rsidR="00E40D78" w:rsidRPr="00E40D78" w:rsidRDefault="00E40D78" w:rsidP="00E40D78">
            <w:pPr>
              <w:jc w:val="right"/>
              <w:rPr>
                <w:rStyle w:val="Textoennegrita"/>
                <w:rFonts w:ascii="Arial" w:hAnsi="Arial" w:cs="Arial"/>
                <w:b w:val="0"/>
                <w:sz w:val="16"/>
                <w:szCs w:val="16"/>
              </w:rPr>
            </w:pPr>
            <w:r w:rsidRPr="00E40D78">
              <w:rPr>
                <w:rStyle w:val="Textoennegrita"/>
                <w:rFonts w:ascii="Arial" w:hAnsi="Arial" w:cs="Arial"/>
                <w:sz w:val="16"/>
                <w:szCs w:val="16"/>
              </w:rPr>
              <w:t>$8.156.707</w:t>
            </w:r>
          </w:p>
        </w:tc>
      </w:tr>
      <w:tr w:rsidR="00E40D78" w:rsidRPr="00E40D78" w:rsidTr="00E40D78">
        <w:tc>
          <w:tcPr>
            <w:tcW w:w="2235" w:type="dxa"/>
            <w:shd w:val="clear" w:color="auto" w:fill="B8CCE4"/>
          </w:tcPr>
          <w:p w:rsidR="00E40D78" w:rsidRPr="00E40D78" w:rsidRDefault="00E40D78" w:rsidP="00E40D78">
            <w:pPr>
              <w:jc w:val="center"/>
              <w:rPr>
                <w:rFonts w:ascii="Arial" w:hAnsi="Arial" w:cs="Arial"/>
                <w:b/>
                <w:bCs/>
                <w:sz w:val="16"/>
                <w:szCs w:val="16"/>
              </w:rPr>
            </w:pPr>
            <w:r w:rsidRPr="00E40D78">
              <w:rPr>
                <w:rFonts w:ascii="Arial" w:hAnsi="Arial" w:cs="Arial"/>
                <w:b/>
                <w:bCs/>
                <w:sz w:val="16"/>
                <w:szCs w:val="16"/>
              </w:rPr>
              <w:t>NUTRICION</w:t>
            </w:r>
          </w:p>
          <w:p w:rsidR="00E40D78" w:rsidRPr="00E40D78" w:rsidRDefault="00E40D78" w:rsidP="00E40D78">
            <w:pPr>
              <w:jc w:val="center"/>
              <w:rPr>
                <w:rStyle w:val="Textoennegrita"/>
                <w:rFonts w:ascii="Arial" w:hAnsi="Arial" w:cs="Arial"/>
                <w:sz w:val="16"/>
                <w:szCs w:val="16"/>
              </w:rPr>
            </w:pPr>
          </w:p>
        </w:tc>
        <w:tc>
          <w:tcPr>
            <w:tcW w:w="1842" w:type="dxa"/>
            <w:shd w:val="clear" w:color="auto" w:fill="B8CCE4"/>
          </w:tcPr>
          <w:p w:rsidR="00E40D78" w:rsidRPr="00E40D78" w:rsidRDefault="00E40D78" w:rsidP="00E40D78">
            <w:pPr>
              <w:jc w:val="center"/>
              <w:rPr>
                <w:sz w:val="16"/>
                <w:szCs w:val="16"/>
              </w:rPr>
            </w:pPr>
            <w:r w:rsidRPr="00E40D78">
              <w:rPr>
                <w:rStyle w:val="Textoennegrita"/>
                <w:rFonts w:ascii="Arial" w:hAnsi="Arial" w:cs="Arial"/>
                <w:sz w:val="16"/>
                <w:szCs w:val="16"/>
              </w:rPr>
              <w:t>11.950</w:t>
            </w:r>
          </w:p>
        </w:tc>
        <w:tc>
          <w:tcPr>
            <w:tcW w:w="1701" w:type="dxa"/>
            <w:shd w:val="clear" w:color="auto" w:fill="B8CCE4"/>
          </w:tcPr>
          <w:p w:rsidR="00E40D78" w:rsidRPr="00E40D78" w:rsidRDefault="00E40D78" w:rsidP="00E40D78">
            <w:pPr>
              <w:jc w:val="center"/>
              <w:rPr>
                <w:sz w:val="16"/>
                <w:szCs w:val="16"/>
              </w:rPr>
            </w:pPr>
            <w:r w:rsidRPr="00E40D78">
              <w:rPr>
                <w:rStyle w:val="Textoennegrita"/>
                <w:rFonts w:ascii="Arial" w:hAnsi="Arial" w:cs="Arial"/>
                <w:sz w:val="16"/>
                <w:szCs w:val="16"/>
              </w:rPr>
              <w:t>11.950</w:t>
            </w:r>
          </w:p>
        </w:tc>
        <w:tc>
          <w:tcPr>
            <w:tcW w:w="1843" w:type="dxa"/>
            <w:shd w:val="clear" w:color="auto" w:fill="B8CCE4"/>
          </w:tcPr>
          <w:p w:rsidR="00E40D78" w:rsidRPr="00E40D78" w:rsidRDefault="00E40D78" w:rsidP="00E40D78">
            <w:pPr>
              <w:jc w:val="right"/>
              <w:rPr>
                <w:rStyle w:val="Textoennegrita"/>
                <w:rFonts w:ascii="Arial" w:hAnsi="Arial" w:cs="Arial"/>
                <w:b w:val="0"/>
                <w:sz w:val="16"/>
                <w:szCs w:val="16"/>
              </w:rPr>
            </w:pPr>
          </w:p>
        </w:tc>
        <w:tc>
          <w:tcPr>
            <w:tcW w:w="1433" w:type="dxa"/>
            <w:shd w:val="clear" w:color="auto" w:fill="B8CCE4"/>
          </w:tcPr>
          <w:p w:rsidR="00E40D78" w:rsidRPr="00E40D78" w:rsidRDefault="00E40D78" w:rsidP="00E40D78">
            <w:pPr>
              <w:jc w:val="right"/>
              <w:rPr>
                <w:rStyle w:val="Textoennegrita"/>
                <w:rFonts w:ascii="Arial" w:hAnsi="Arial" w:cs="Arial"/>
                <w:b w:val="0"/>
                <w:sz w:val="16"/>
                <w:szCs w:val="16"/>
              </w:rPr>
            </w:pPr>
          </w:p>
          <w:p w:rsidR="00E40D78" w:rsidRPr="00E40D78" w:rsidRDefault="00E40D78" w:rsidP="00E40D78">
            <w:pPr>
              <w:jc w:val="right"/>
              <w:rPr>
                <w:rStyle w:val="Textoennegrita"/>
                <w:rFonts w:ascii="Arial" w:hAnsi="Arial" w:cs="Arial"/>
                <w:b w:val="0"/>
                <w:sz w:val="16"/>
                <w:szCs w:val="16"/>
              </w:rPr>
            </w:pPr>
            <w:r w:rsidRPr="00E40D78">
              <w:rPr>
                <w:rStyle w:val="Textoennegrita"/>
                <w:rFonts w:ascii="Arial" w:hAnsi="Arial" w:cs="Arial"/>
                <w:sz w:val="16"/>
                <w:szCs w:val="16"/>
              </w:rPr>
              <w:t>$11.300.000</w:t>
            </w:r>
          </w:p>
        </w:tc>
      </w:tr>
    </w:tbl>
    <w:p w:rsidR="00C523A6" w:rsidRPr="0091025D" w:rsidRDefault="00C523A6" w:rsidP="0055581E">
      <w:pPr>
        <w:jc w:val="both"/>
        <w:rPr>
          <w:rFonts w:ascii="Century Gothic" w:hAnsi="Century Gothic" w:cs="Arial"/>
          <w:b/>
          <w:color w:val="FF0000"/>
          <w:sz w:val="16"/>
          <w:szCs w:val="16"/>
          <w:lang w:val="es-CO"/>
        </w:rPr>
      </w:pPr>
    </w:p>
    <w:p w:rsidR="00501DA7" w:rsidRPr="00E40D78" w:rsidRDefault="00E40D78" w:rsidP="00E40D78">
      <w:pPr>
        <w:rPr>
          <w:rFonts w:ascii="Brush Script MT" w:hAnsi="Brush Script MT" w:cs="Arial"/>
          <w:b/>
          <w:color w:val="365F91"/>
          <w:sz w:val="48"/>
          <w:szCs w:val="48"/>
          <w:lang w:val="es-CO"/>
        </w:rPr>
      </w:pPr>
      <w:r w:rsidRPr="00E40D78">
        <w:rPr>
          <w:rFonts w:ascii="Brush Script MT" w:hAnsi="Brush Script MT" w:cs="Arial"/>
          <w:b/>
          <w:color w:val="365F91"/>
          <w:sz w:val="48"/>
          <w:szCs w:val="48"/>
          <w:lang w:val="es-CO"/>
        </w:rPr>
        <w:t>Educación</w:t>
      </w:r>
    </w:p>
    <w:tbl>
      <w:tblPr>
        <w:tblpPr w:leftFromText="141" w:rightFromText="141" w:vertAnchor="text" w:tblpY="43"/>
        <w:tblW w:w="8871" w:type="dxa"/>
        <w:tblLayout w:type="fixed"/>
        <w:tblCellMar>
          <w:left w:w="70" w:type="dxa"/>
          <w:right w:w="70" w:type="dxa"/>
        </w:tblCellMar>
        <w:tblLook w:val="04A0"/>
      </w:tblPr>
      <w:tblGrid>
        <w:gridCol w:w="2282"/>
        <w:gridCol w:w="709"/>
        <w:gridCol w:w="709"/>
        <w:gridCol w:w="567"/>
        <w:gridCol w:w="567"/>
        <w:gridCol w:w="425"/>
        <w:gridCol w:w="567"/>
        <w:gridCol w:w="3045"/>
      </w:tblGrid>
      <w:tr w:rsidR="0091025D" w:rsidRPr="00501DA7" w:rsidTr="0091025D">
        <w:trPr>
          <w:cantSplit/>
          <w:trHeight w:val="1645"/>
        </w:trPr>
        <w:tc>
          <w:tcPr>
            <w:tcW w:w="228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1025D" w:rsidRPr="00501DA7" w:rsidRDefault="0091025D" w:rsidP="0091025D">
            <w:pPr>
              <w:jc w:val="center"/>
              <w:rPr>
                <w:rFonts w:ascii="Arial" w:hAnsi="Arial" w:cs="Arial"/>
                <w:b/>
                <w:sz w:val="20"/>
                <w:szCs w:val="20"/>
                <w:lang w:val="es-AR" w:eastAsia="es-AR"/>
              </w:rPr>
            </w:pPr>
            <w:r w:rsidRPr="00501DA7">
              <w:rPr>
                <w:rFonts w:ascii="Arial" w:hAnsi="Arial" w:cs="Arial"/>
                <w:b/>
                <w:sz w:val="20"/>
                <w:szCs w:val="20"/>
                <w:lang w:val="es-AR" w:eastAsia="es-AR"/>
              </w:rPr>
              <w:t>INSTITUCIONES / CETROS EDUCATIVOS</w:t>
            </w:r>
          </w:p>
        </w:tc>
        <w:tc>
          <w:tcPr>
            <w:tcW w:w="709" w:type="dxa"/>
            <w:tcBorders>
              <w:top w:val="single" w:sz="4" w:space="0" w:color="auto"/>
              <w:left w:val="nil"/>
              <w:bottom w:val="single" w:sz="4" w:space="0" w:color="auto"/>
              <w:right w:val="single" w:sz="4" w:space="0" w:color="auto"/>
            </w:tcBorders>
            <w:shd w:val="clear" w:color="auto" w:fill="FBD4B4"/>
            <w:textDirection w:val="btLr"/>
            <w:vAlign w:val="center"/>
            <w:hideMark/>
          </w:tcPr>
          <w:p w:rsidR="0091025D" w:rsidRPr="00501DA7" w:rsidRDefault="0091025D" w:rsidP="0091025D">
            <w:pPr>
              <w:ind w:left="113" w:right="113"/>
              <w:jc w:val="center"/>
              <w:rPr>
                <w:rFonts w:ascii="Arial" w:hAnsi="Arial" w:cs="Arial"/>
                <w:b/>
                <w:sz w:val="20"/>
                <w:szCs w:val="20"/>
                <w:lang w:val="es-AR" w:eastAsia="es-AR"/>
              </w:rPr>
            </w:pPr>
            <w:r w:rsidRPr="00501DA7">
              <w:rPr>
                <w:rFonts w:ascii="Arial" w:hAnsi="Arial" w:cs="Arial"/>
                <w:b/>
                <w:sz w:val="20"/>
                <w:szCs w:val="20"/>
                <w:lang w:val="es-AR" w:eastAsia="es-AR"/>
              </w:rPr>
              <w:t>MATRICULA 200</w:t>
            </w:r>
            <w:r>
              <w:rPr>
                <w:rFonts w:ascii="Arial" w:hAnsi="Arial" w:cs="Arial"/>
                <w:b/>
                <w:sz w:val="20"/>
                <w:szCs w:val="20"/>
                <w:lang w:val="es-AR" w:eastAsia="es-AR"/>
              </w:rPr>
              <w:t>9</w:t>
            </w:r>
          </w:p>
        </w:tc>
        <w:tc>
          <w:tcPr>
            <w:tcW w:w="709" w:type="dxa"/>
            <w:tcBorders>
              <w:top w:val="single" w:sz="4" w:space="0" w:color="auto"/>
              <w:left w:val="nil"/>
              <w:bottom w:val="single" w:sz="4" w:space="0" w:color="auto"/>
              <w:right w:val="single" w:sz="4" w:space="0" w:color="auto"/>
            </w:tcBorders>
            <w:shd w:val="clear" w:color="auto" w:fill="FBD4B4"/>
            <w:textDirection w:val="btLr"/>
            <w:vAlign w:val="center"/>
            <w:hideMark/>
          </w:tcPr>
          <w:p w:rsidR="0091025D" w:rsidRPr="00501DA7" w:rsidRDefault="0091025D" w:rsidP="003A4B2F">
            <w:pPr>
              <w:ind w:left="113" w:right="113"/>
              <w:jc w:val="center"/>
              <w:rPr>
                <w:rFonts w:ascii="Arial" w:hAnsi="Arial" w:cs="Arial"/>
                <w:b/>
                <w:sz w:val="20"/>
                <w:szCs w:val="20"/>
                <w:lang w:val="es-AR" w:eastAsia="es-AR"/>
              </w:rPr>
            </w:pPr>
            <w:r w:rsidRPr="00501DA7">
              <w:rPr>
                <w:rFonts w:ascii="Arial" w:hAnsi="Arial" w:cs="Arial"/>
                <w:b/>
                <w:sz w:val="20"/>
                <w:szCs w:val="20"/>
                <w:lang w:val="es-AR" w:eastAsia="es-AR"/>
              </w:rPr>
              <w:t>MATRICULA 20</w:t>
            </w:r>
            <w:r w:rsidR="003A4B2F">
              <w:rPr>
                <w:rFonts w:ascii="Arial" w:hAnsi="Arial" w:cs="Arial"/>
                <w:b/>
                <w:sz w:val="20"/>
                <w:szCs w:val="20"/>
                <w:lang w:val="es-AR" w:eastAsia="es-AR"/>
              </w:rPr>
              <w:t>1</w:t>
            </w:r>
            <w:r w:rsidRPr="00501DA7">
              <w:rPr>
                <w:rFonts w:ascii="Arial" w:hAnsi="Arial" w:cs="Arial"/>
                <w:b/>
                <w:sz w:val="20"/>
                <w:szCs w:val="20"/>
                <w:lang w:val="es-AR" w:eastAsia="es-AR"/>
              </w:rPr>
              <w:t>0</w:t>
            </w:r>
          </w:p>
        </w:tc>
        <w:tc>
          <w:tcPr>
            <w:tcW w:w="567" w:type="dxa"/>
            <w:tcBorders>
              <w:top w:val="single" w:sz="4" w:space="0" w:color="auto"/>
              <w:left w:val="nil"/>
              <w:bottom w:val="single" w:sz="4" w:space="0" w:color="auto"/>
              <w:right w:val="single" w:sz="4" w:space="0" w:color="auto"/>
            </w:tcBorders>
            <w:shd w:val="clear" w:color="auto" w:fill="FBD4B4"/>
            <w:textDirection w:val="btLr"/>
            <w:vAlign w:val="center"/>
            <w:hideMark/>
          </w:tcPr>
          <w:p w:rsidR="0091025D" w:rsidRPr="00501DA7" w:rsidRDefault="0091025D" w:rsidP="0091025D">
            <w:pPr>
              <w:ind w:left="113" w:right="113"/>
              <w:jc w:val="center"/>
              <w:rPr>
                <w:rFonts w:ascii="Arial" w:hAnsi="Arial" w:cs="Arial"/>
                <w:b/>
                <w:sz w:val="20"/>
                <w:szCs w:val="20"/>
                <w:lang w:val="es-AR" w:eastAsia="es-AR"/>
              </w:rPr>
            </w:pPr>
            <w:r w:rsidRPr="00501DA7">
              <w:rPr>
                <w:rFonts w:ascii="Arial" w:hAnsi="Arial" w:cs="Arial"/>
                <w:b/>
                <w:sz w:val="20"/>
                <w:szCs w:val="20"/>
                <w:lang w:val="es-AR" w:eastAsia="es-AR"/>
              </w:rPr>
              <w:t>DOCENTES DIRECTIVOS</w:t>
            </w:r>
          </w:p>
        </w:tc>
        <w:tc>
          <w:tcPr>
            <w:tcW w:w="567" w:type="dxa"/>
            <w:tcBorders>
              <w:top w:val="single" w:sz="4" w:space="0" w:color="auto"/>
              <w:left w:val="nil"/>
              <w:bottom w:val="single" w:sz="4" w:space="0" w:color="auto"/>
              <w:right w:val="single" w:sz="4" w:space="0" w:color="auto"/>
            </w:tcBorders>
            <w:shd w:val="clear" w:color="auto" w:fill="FBD4B4"/>
            <w:noWrap/>
            <w:textDirection w:val="btLr"/>
            <w:vAlign w:val="bottom"/>
            <w:hideMark/>
          </w:tcPr>
          <w:p w:rsidR="0091025D" w:rsidRPr="00501DA7" w:rsidRDefault="0091025D" w:rsidP="0091025D">
            <w:pPr>
              <w:ind w:left="113" w:right="113"/>
              <w:jc w:val="center"/>
              <w:rPr>
                <w:rFonts w:ascii="Arial" w:hAnsi="Arial" w:cs="Arial"/>
                <w:b/>
                <w:sz w:val="20"/>
                <w:szCs w:val="20"/>
                <w:lang w:val="es-AR" w:eastAsia="es-AR"/>
              </w:rPr>
            </w:pPr>
            <w:r w:rsidRPr="00501DA7">
              <w:rPr>
                <w:rFonts w:ascii="Arial" w:hAnsi="Arial" w:cs="Arial"/>
                <w:b/>
                <w:sz w:val="20"/>
                <w:szCs w:val="20"/>
                <w:lang w:val="es-AR" w:eastAsia="es-AR"/>
              </w:rPr>
              <w:t>DOCENTES</w:t>
            </w:r>
          </w:p>
        </w:tc>
        <w:tc>
          <w:tcPr>
            <w:tcW w:w="425" w:type="dxa"/>
            <w:tcBorders>
              <w:top w:val="single" w:sz="4" w:space="0" w:color="auto"/>
              <w:left w:val="nil"/>
              <w:bottom w:val="single" w:sz="4" w:space="0" w:color="auto"/>
              <w:right w:val="single" w:sz="4" w:space="0" w:color="auto"/>
            </w:tcBorders>
            <w:shd w:val="clear" w:color="auto" w:fill="FBD4B4"/>
            <w:noWrap/>
            <w:textDirection w:val="btLr"/>
            <w:vAlign w:val="bottom"/>
            <w:hideMark/>
          </w:tcPr>
          <w:p w:rsidR="0091025D" w:rsidRPr="00501DA7" w:rsidRDefault="0091025D" w:rsidP="0091025D">
            <w:pPr>
              <w:ind w:left="113" w:right="113"/>
              <w:jc w:val="center"/>
              <w:rPr>
                <w:rFonts w:ascii="Arial" w:hAnsi="Arial" w:cs="Arial"/>
                <w:b/>
                <w:sz w:val="20"/>
                <w:szCs w:val="20"/>
                <w:lang w:val="es-AR" w:eastAsia="es-AR"/>
              </w:rPr>
            </w:pPr>
            <w:r w:rsidRPr="00501DA7">
              <w:rPr>
                <w:rFonts w:ascii="Arial" w:hAnsi="Arial" w:cs="Arial"/>
                <w:b/>
                <w:sz w:val="20"/>
                <w:szCs w:val="20"/>
                <w:lang w:val="es-AR" w:eastAsia="es-AR"/>
              </w:rPr>
              <w:t>ADTIVOS</w:t>
            </w:r>
          </w:p>
        </w:tc>
        <w:tc>
          <w:tcPr>
            <w:tcW w:w="567" w:type="dxa"/>
            <w:tcBorders>
              <w:top w:val="single" w:sz="4" w:space="0" w:color="auto"/>
              <w:left w:val="nil"/>
              <w:bottom w:val="single" w:sz="4" w:space="0" w:color="auto"/>
              <w:right w:val="single" w:sz="4" w:space="0" w:color="auto"/>
            </w:tcBorders>
            <w:shd w:val="clear" w:color="auto" w:fill="FBD4B4"/>
            <w:noWrap/>
            <w:textDirection w:val="btLr"/>
            <w:vAlign w:val="bottom"/>
            <w:hideMark/>
          </w:tcPr>
          <w:p w:rsidR="0091025D" w:rsidRPr="00501DA7" w:rsidRDefault="0091025D" w:rsidP="0091025D">
            <w:pPr>
              <w:ind w:left="113" w:right="113"/>
              <w:jc w:val="center"/>
              <w:rPr>
                <w:rFonts w:ascii="Arial" w:hAnsi="Arial" w:cs="Arial"/>
                <w:b/>
                <w:sz w:val="20"/>
                <w:szCs w:val="20"/>
                <w:lang w:val="es-AR" w:eastAsia="es-AR"/>
              </w:rPr>
            </w:pPr>
            <w:r w:rsidRPr="00501DA7">
              <w:rPr>
                <w:rFonts w:ascii="Arial" w:hAnsi="Arial" w:cs="Arial"/>
                <w:b/>
                <w:sz w:val="20"/>
                <w:szCs w:val="20"/>
                <w:lang w:val="es-AR" w:eastAsia="es-AR"/>
              </w:rPr>
              <w:t>OFERENTES</w:t>
            </w:r>
          </w:p>
        </w:tc>
        <w:tc>
          <w:tcPr>
            <w:tcW w:w="3045" w:type="dxa"/>
            <w:tcBorders>
              <w:top w:val="single" w:sz="4" w:space="0" w:color="auto"/>
              <w:left w:val="nil"/>
              <w:bottom w:val="single" w:sz="4" w:space="0" w:color="auto"/>
              <w:right w:val="single" w:sz="4" w:space="0" w:color="auto"/>
            </w:tcBorders>
            <w:shd w:val="clear" w:color="auto" w:fill="FBD4B4"/>
            <w:noWrap/>
            <w:vAlign w:val="bottom"/>
            <w:hideMark/>
          </w:tcPr>
          <w:p w:rsidR="0091025D" w:rsidRPr="00501DA7" w:rsidRDefault="0091025D" w:rsidP="0091025D">
            <w:pPr>
              <w:jc w:val="center"/>
              <w:rPr>
                <w:rFonts w:ascii="Arial" w:hAnsi="Arial" w:cs="Arial"/>
                <w:b/>
                <w:sz w:val="20"/>
                <w:szCs w:val="20"/>
                <w:lang w:val="es-AR" w:eastAsia="es-AR"/>
              </w:rPr>
            </w:pPr>
            <w:r w:rsidRPr="00501DA7">
              <w:rPr>
                <w:rFonts w:ascii="Arial" w:hAnsi="Arial" w:cs="Arial"/>
                <w:b/>
                <w:sz w:val="20"/>
                <w:szCs w:val="20"/>
                <w:lang w:val="es-AR" w:eastAsia="es-AR"/>
              </w:rPr>
              <w:t>AREAS A CONTRATAR</w:t>
            </w:r>
          </w:p>
        </w:tc>
      </w:tr>
      <w:tr w:rsidR="0091025D" w:rsidRPr="00501DA7" w:rsidTr="0091025D">
        <w:trPr>
          <w:trHeight w:val="255"/>
        </w:trPr>
        <w:tc>
          <w:tcPr>
            <w:tcW w:w="2282" w:type="dxa"/>
            <w:tcBorders>
              <w:top w:val="nil"/>
              <w:left w:val="single" w:sz="4" w:space="0" w:color="auto"/>
              <w:bottom w:val="single" w:sz="4" w:space="0" w:color="auto"/>
              <w:right w:val="single" w:sz="4" w:space="0" w:color="auto"/>
            </w:tcBorders>
            <w:shd w:val="clear" w:color="auto" w:fill="E5DFEC"/>
            <w:vAlign w:val="center"/>
            <w:hideMark/>
          </w:tcPr>
          <w:p w:rsidR="0091025D" w:rsidRPr="00501DA7" w:rsidRDefault="0091025D" w:rsidP="0091025D">
            <w:pPr>
              <w:rPr>
                <w:rFonts w:ascii="Arial" w:hAnsi="Arial" w:cs="Arial"/>
                <w:sz w:val="20"/>
                <w:szCs w:val="20"/>
                <w:lang w:val="es-AR" w:eastAsia="es-AR"/>
              </w:rPr>
            </w:pPr>
            <w:r>
              <w:rPr>
                <w:rFonts w:ascii="Arial" w:hAnsi="Arial" w:cs="Arial"/>
                <w:sz w:val="20"/>
                <w:szCs w:val="20"/>
                <w:lang w:val="es-AR" w:eastAsia="es-AR"/>
              </w:rPr>
              <w:t>I.E. Agropecuaria. V</w:t>
            </w:r>
            <w:r w:rsidRPr="00501DA7">
              <w:rPr>
                <w:rFonts w:ascii="Arial" w:hAnsi="Arial" w:cs="Arial"/>
                <w:sz w:val="20"/>
                <w:szCs w:val="20"/>
                <w:lang w:val="es-AR" w:eastAsia="es-AR"/>
              </w:rPr>
              <w:t>alencia</w:t>
            </w:r>
          </w:p>
        </w:tc>
        <w:tc>
          <w:tcPr>
            <w:tcW w:w="709" w:type="dxa"/>
            <w:tcBorders>
              <w:top w:val="nil"/>
              <w:left w:val="nil"/>
              <w:bottom w:val="single" w:sz="4" w:space="0" w:color="auto"/>
              <w:right w:val="single" w:sz="4" w:space="0" w:color="auto"/>
            </w:tcBorders>
            <w:shd w:val="clear" w:color="auto" w:fill="E5DFEC"/>
            <w:vAlign w:val="center"/>
            <w:hideMark/>
          </w:tcPr>
          <w:p w:rsidR="0091025D" w:rsidRPr="00501DA7" w:rsidRDefault="0091025D" w:rsidP="0091025D">
            <w:pPr>
              <w:jc w:val="center"/>
              <w:rPr>
                <w:rFonts w:ascii="Arial" w:hAnsi="Arial" w:cs="Arial"/>
                <w:sz w:val="20"/>
                <w:szCs w:val="20"/>
                <w:lang w:val="es-AR" w:eastAsia="es-AR"/>
              </w:rPr>
            </w:pPr>
            <w:r>
              <w:rPr>
                <w:rFonts w:ascii="Arial" w:hAnsi="Arial" w:cs="Arial"/>
                <w:sz w:val="20"/>
                <w:szCs w:val="20"/>
                <w:lang w:val="es-AR" w:eastAsia="es-AR"/>
              </w:rPr>
              <w:t>334</w:t>
            </w:r>
          </w:p>
        </w:tc>
        <w:tc>
          <w:tcPr>
            <w:tcW w:w="709" w:type="dxa"/>
            <w:tcBorders>
              <w:top w:val="nil"/>
              <w:left w:val="nil"/>
              <w:bottom w:val="single" w:sz="4" w:space="0" w:color="auto"/>
              <w:right w:val="single" w:sz="4" w:space="0" w:color="auto"/>
            </w:tcBorders>
            <w:shd w:val="clear" w:color="auto" w:fill="E5DFEC"/>
            <w:noWrap/>
            <w:vAlign w:val="bottom"/>
            <w:hideMark/>
          </w:tcPr>
          <w:p w:rsidR="0091025D" w:rsidRPr="00501DA7" w:rsidRDefault="003A4B2F" w:rsidP="0091025D">
            <w:pPr>
              <w:jc w:val="center"/>
              <w:rPr>
                <w:rFonts w:ascii="Arial" w:hAnsi="Arial" w:cs="Arial"/>
                <w:sz w:val="20"/>
                <w:szCs w:val="20"/>
                <w:lang w:val="es-AR" w:eastAsia="es-AR"/>
              </w:rPr>
            </w:pPr>
            <w:r>
              <w:rPr>
                <w:rFonts w:ascii="Arial" w:hAnsi="Arial" w:cs="Arial"/>
                <w:sz w:val="20"/>
                <w:szCs w:val="20"/>
                <w:lang w:val="es-AR" w:eastAsia="es-AR"/>
              </w:rPr>
              <w:t>303</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3A4B2F" w:rsidP="0091025D">
            <w:pPr>
              <w:jc w:val="center"/>
              <w:rPr>
                <w:rFonts w:ascii="Arial" w:hAnsi="Arial" w:cs="Arial"/>
                <w:sz w:val="20"/>
                <w:szCs w:val="20"/>
                <w:lang w:val="es-AR" w:eastAsia="es-AR"/>
              </w:rPr>
            </w:pPr>
            <w:r>
              <w:rPr>
                <w:rFonts w:ascii="Arial" w:hAnsi="Arial" w:cs="Arial"/>
                <w:sz w:val="20"/>
                <w:szCs w:val="20"/>
                <w:lang w:val="es-AR" w:eastAsia="es-AR"/>
              </w:rPr>
              <w:t>2</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19</w:t>
            </w:r>
          </w:p>
        </w:tc>
        <w:tc>
          <w:tcPr>
            <w:tcW w:w="425"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1</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0</w:t>
            </w:r>
          </w:p>
        </w:tc>
        <w:tc>
          <w:tcPr>
            <w:tcW w:w="3045"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rPr>
                <w:rFonts w:ascii="Arial" w:hAnsi="Arial" w:cs="Arial"/>
                <w:sz w:val="20"/>
                <w:szCs w:val="20"/>
                <w:lang w:val="es-AR" w:eastAsia="es-AR"/>
              </w:rPr>
            </w:pPr>
            <w:r w:rsidRPr="00501DA7">
              <w:rPr>
                <w:rFonts w:ascii="Arial" w:hAnsi="Arial" w:cs="Arial"/>
                <w:sz w:val="20"/>
                <w:szCs w:val="20"/>
                <w:lang w:val="es-AR" w:eastAsia="es-AR"/>
              </w:rPr>
              <w:t> </w:t>
            </w:r>
          </w:p>
        </w:tc>
      </w:tr>
      <w:tr w:rsidR="0091025D" w:rsidRPr="00501DA7" w:rsidTr="0091025D">
        <w:trPr>
          <w:trHeight w:val="327"/>
        </w:trPr>
        <w:tc>
          <w:tcPr>
            <w:tcW w:w="2282" w:type="dxa"/>
            <w:tcBorders>
              <w:top w:val="nil"/>
              <w:left w:val="single" w:sz="4" w:space="0" w:color="auto"/>
              <w:bottom w:val="single" w:sz="4" w:space="0" w:color="auto"/>
              <w:right w:val="single" w:sz="4" w:space="0" w:color="auto"/>
            </w:tcBorders>
            <w:shd w:val="clear" w:color="auto" w:fill="E5DFEC"/>
            <w:vAlign w:val="center"/>
            <w:hideMark/>
          </w:tcPr>
          <w:p w:rsidR="0091025D" w:rsidRPr="00501DA7" w:rsidRDefault="0091025D" w:rsidP="0091025D">
            <w:pPr>
              <w:rPr>
                <w:rFonts w:ascii="Arial" w:hAnsi="Arial" w:cs="Arial"/>
                <w:sz w:val="20"/>
                <w:szCs w:val="20"/>
                <w:lang w:val="es-AR" w:eastAsia="es-AR"/>
              </w:rPr>
            </w:pPr>
            <w:r>
              <w:rPr>
                <w:rFonts w:ascii="Arial" w:hAnsi="Arial" w:cs="Arial"/>
                <w:sz w:val="20"/>
                <w:szCs w:val="20"/>
                <w:lang w:val="es-AR" w:eastAsia="es-AR"/>
              </w:rPr>
              <w:t>I.E. Agropecuaria. San S</w:t>
            </w:r>
            <w:r w:rsidRPr="00501DA7">
              <w:rPr>
                <w:rFonts w:ascii="Arial" w:hAnsi="Arial" w:cs="Arial"/>
                <w:sz w:val="20"/>
                <w:szCs w:val="20"/>
                <w:lang w:val="es-AR" w:eastAsia="es-AR"/>
              </w:rPr>
              <w:t>ebastián</w:t>
            </w:r>
          </w:p>
        </w:tc>
        <w:tc>
          <w:tcPr>
            <w:tcW w:w="709" w:type="dxa"/>
            <w:tcBorders>
              <w:top w:val="nil"/>
              <w:left w:val="nil"/>
              <w:bottom w:val="single" w:sz="4" w:space="0" w:color="auto"/>
              <w:right w:val="single" w:sz="4" w:space="0" w:color="auto"/>
            </w:tcBorders>
            <w:shd w:val="clear" w:color="auto" w:fill="E5DFEC"/>
            <w:vAlign w:val="center"/>
            <w:hideMark/>
          </w:tcPr>
          <w:p w:rsidR="0091025D" w:rsidRPr="00501DA7" w:rsidRDefault="0091025D" w:rsidP="0091025D">
            <w:pPr>
              <w:jc w:val="center"/>
              <w:rPr>
                <w:rFonts w:ascii="Arial" w:hAnsi="Arial" w:cs="Arial"/>
                <w:sz w:val="20"/>
                <w:szCs w:val="20"/>
                <w:lang w:val="es-AR" w:eastAsia="es-AR"/>
              </w:rPr>
            </w:pPr>
            <w:r>
              <w:rPr>
                <w:rFonts w:ascii="Arial" w:hAnsi="Arial" w:cs="Arial"/>
                <w:sz w:val="20"/>
                <w:szCs w:val="20"/>
                <w:lang w:val="es-AR" w:eastAsia="es-AR"/>
              </w:rPr>
              <w:t>285</w:t>
            </w:r>
          </w:p>
        </w:tc>
        <w:tc>
          <w:tcPr>
            <w:tcW w:w="709" w:type="dxa"/>
            <w:tcBorders>
              <w:top w:val="nil"/>
              <w:left w:val="nil"/>
              <w:bottom w:val="single" w:sz="4" w:space="0" w:color="auto"/>
              <w:right w:val="single" w:sz="4" w:space="0" w:color="auto"/>
            </w:tcBorders>
            <w:shd w:val="clear" w:color="auto" w:fill="E5DFEC"/>
            <w:noWrap/>
            <w:vAlign w:val="bottom"/>
            <w:hideMark/>
          </w:tcPr>
          <w:p w:rsidR="0091025D" w:rsidRPr="00501DA7" w:rsidRDefault="00F62976" w:rsidP="003A4B2F">
            <w:pPr>
              <w:jc w:val="center"/>
              <w:rPr>
                <w:rFonts w:ascii="Arial" w:hAnsi="Arial" w:cs="Arial"/>
                <w:sz w:val="20"/>
                <w:szCs w:val="20"/>
                <w:lang w:val="es-AR" w:eastAsia="es-AR"/>
              </w:rPr>
            </w:pPr>
            <w:r>
              <w:rPr>
                <w:rFonts w:ascii="Arial" w:hAnsi="Arial" w:cs="Arial"/>
                <w:sz w:val="20"/>
                <w:szCs w:val="20"/>
                <w:lang w:val="es-AR" w:eastAsia="es-AR"/>
              </w:rPr>
              <w:t>274</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2</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F62976">
            <w:pPr>
              <w:jc w:val="center"/>
              <w:rPr>
                <w:rFonts w:ascii="Arial" w:hAnsi="Arial" w:cs="Arial"/>
                <w:sz w:val="20"/>
                <w:szCs w:val="20"/>
                <w:lang w:val="es-AR" w:eastAsia="es-AR"/>
              </w:rPr>
            </w:pPr>
            <w:r w:rsidRPr="00501DA7">
              <w:rPr>
                <w:rFonts w:ascii="Arial" w:hAnsi="Arial" w:cs="Arial"/>
                <w:sz w:val="20"/>
                <w:szCs w:val="20"/>
                <w:lang w:val="es-AR" w:eastAsia="es-AR"/>
              </w:rPr>
              <w:t>1</w:t>
            </w:r>
            <w:r w:rsidR="00F62976">
              <w:rPr>
                <w:rFonts w:ascii="Arial" w:hAnsi="Arial" w:cs="Arial"/>
                <w:sz w:val="20"/>
                <w:szCs w:val="20"/>
                <w:lang w:val="es-AR" w:eastAsia="es-AR"/>
              </w:rPr>
              <w:t>4</w:t>
            </w:r>
          </w:p>
        </w:tc>
        <w:tc>
          <w:tcPr>
            <w:tcW w:w="425" w:type="dxa"/>
            <w:tcBorders>
              <w:top w:val="nil"/>
              <w:left w:val="nil"/>
              <w:bottom w:val="single" w:sz="4" w:space="0" w:color="auto"/>
              <w:right w:val="single" w:sz="4" w:space="0" w:color="auto"/>
            </w:tcBorders>
            <w:shd w:val="clear" w:color="auto" w:fill="E5DFEC"/>
            <w:noWrap/>
            <w:vAlign w:val="bottom"/>
            <w:hideMark/>
          </w:tcPr>
          <w:p w:rsidR="0091025D" w:rsidRPr="00501DA7" w:rsidRDefault="00F62976" w:rsidP="0091025D">
            <w:pPr>
              <w:jc w:val="center"/>
              <w:rPr>
                <w:rFonts w:ascii="Arial" w:hAnsi="Arial" w:cs="Arial"/>
                <w:sz w:val="20"/>
                <w:szCs w:val="20"/>
                <w:lang w:val="es-AR" w:eastAsia="es-AR"/>
              </w:rPr>
            </w:pPr>
            <w:r>
              <w:rPr>
                <w:rFonts w:ascii="Arial" w:hAnsi="Arial" w:cs="Arial"/>
                <w:sz w:val="20"/>
                <w:szCs w:val="20"/>
                <w:lang w:val="es-AR" w:eastAsia="es-AR"/>
              </w:rPr>
              <w:t>2</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F62976" w:rsidP="0091025D">
            <w:pPr>
              <w:jc w:val="center"/>
              <w:rPr>
                <w:rFonts w:ascii="Arial" w:hAnsi="Arial" w:cs="Arial"/>
                <w:sz w:val="20"/>
                <w:szCs w:val="20"/>
                <w:lang w:val="es-AR" w:eastAsia="es-AR"/>
              </w:rPr>
            </w:pPr>
            <w:r>
              <w:rPr>
                <w:rFonts w:ascii="Arial" w:hAnsi="Arial" w:cs="Arial"/>
                <w:sz w:val="20"/>
                <w:szCs w:val="20"/>
                <w:lang w:val="es-AR" w:eastAsia="es-AR"/>
              </w:rPr>
              <w:t>0</w:t>
            </w:r>
          </w:p>
        </w:tc>
        <w:tc>
          <w:tcPr>
            <w:tcW w:w="3045"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rPr>
                <w:rFonts w:ascii="Arial" w:hAnsi="Arial" w:cs="Arial"/>
                <w:sz w:val="20"/>
                <w:szCs w:val="20"/>
                <w:lang w:val="es-AR" w:eastAsia="es-AR"/>
              </w:rPr>
            </w:pPr>
            <w:r w:rsidRPr="00501DA7">
              <w:rPr>
                <w:rFonts w:ascii="Arial" w:hAnsi="Arial" w:cs="Arial"/>
                <w:sz w:val="20"/>
                <w:szCs w:val="20"/>
                <w:lang w:val="es-AR" w:eastAsia="es-AR"/>
              </w:rPr>
              <w:t> </w:t>
            </w:r>
          </w:p>
        </w:tc>
      </w:tr>
      <w:tr w:rsidR="0091025D" w:rsidRPr="00501DA7" w:rsidTr="0091025D">
        <w:trPr>
          <w:trHeight w:val="510"/>
        </w:trPr>
        <w:tc>
          <w:tcPr>
            <w:tcW w:w="2282" w:type="dxa"/>
            <w:tcBorders>
              <w:top w:val="nil"/>
              <w:left w:val="single" w:sz="4" w:space="0" w:color="auto"/>
              <w:bottom w:val="single" w:sz="4" w:space="0" w:color="auto"/>
              <w:right w:val="single" w:sz="4" w:space="0" w:color="auto"/>
            </w:tcBorders>
            <w:shd w:val="clear" w:color="auto" w:fill="E5DFEC"/>
            <w:vAlign w:val="center"/>
            <w:hideMark/>
          </w:tcPr>
          <w:p w:rsidR="0091025D" w:rsidRPr="00501DA7" w:rsidRDefault="0091025D" w:rsidP="0091025D">
            <w:pPr>
              <w:rPr>
                <w:rFonts w:ascii="Arial" w:hAnsi="Arial" w:cs="Arial"/>
                <w:sz w:val="20"/>
                <w:szCs w:val="20"/>
                <w:lang w:val="es-AR" w:eastAsia="es-AR"/>
              </w:rPr>
            </w:pPr>
            <w:r>
              <w:rPr>
                <w:rFonts w:ascii="Arial" w:hAnsi="Arial" w:cs="Arial"/>
                <w:sz w:val="20"/>
                <w:szCs w:val="20"/>
                <w:lang w:val="es-AR" w:eastAsia="es-AR"/>
              </w:rPr>
              <w:t>I.E</w:t>
            </w:r>
            <w:r w:rsidRPr="00501DA7">
              <w:rPr>
                <w:rFonts w:ascii="Arial" w:hAnsi="Arial" w:cs="Arial"/>
                <w:sz w:val="20"/>
                <w:szCs w:val="20"/>
                <w:lang w:val="es-AR" w:eastAsia="es-AR"/>
              </w:rPr>
              <w:t xml:space="preserve"> agrop</w:t>
            </w:r>
            <w:r>
              <w:rPr>
                <w:rFonts w:ascii="Arial" w:hAnsi="Arial" w:cs="Arial"/>
                <w:sz w:val="20"/>
                <w:szCs w:val="20"/>
                <w:lang w:val="es-AR" w:eastAsia="es-AR"/>
              </w:rPr>
              <w:t>ecuaria</w:t>
            </w:r>
            <w:r w:rsidRPr="00501DA7">
              <w:rPr>
                <w:rFonts w:ascii="Arial" w:hAnsi="Arial" w:cs="Arial"/>
                <w:sz w:val="20"/>
                <w:szCs w:val="20"/>
                <w:lang w:val="es-AR" w:eastAsia="es-AR"/>
              </w:rPr>
              <w:t>. n</w:t>
            </w:r>
            <w:r>
              <w:rPr>
                <w:rFonts w:ascii="Arial" w:hAnsi="Arial" w:cs="Arial"/>
                <w:sz w:val="20"/>
                <w:szCs w:val="20"/>
                <w:lang w:val="es-AR" w:eastAsia="es-AR"/>
              </w:rPr>
              <w:t>uestra</w:t>
            </w:r>
            <w:r w:rsidRPr="00501DA7">
              <w:rPr>
                <w:rFonts w:ascii="Arial" w:hAnsi="Arial" w:cs="Arial"/>
                <w:sz w:val="20"/>
                <w:szCs w:val="20"/>
                <w:lang w:val="es-AR" w:eastAsia="es-AR"/>
              </w:rPr>
              <w:t xml:space="preserve"> s</w:t>
            </w:r>
            <w:r>
              <w:rPr>
                <w:rFonts w:ascii="Arial" w:hAnsi="Arial" w:cs="Arial"/>
                <w:sz w:val="20"/>
                <w:szCs w:val="20"/>
                <w:lang w:val="es-AR" w:eastAsia="es-AR"/>
              </w:rPr>
              <w:t>eño</w:t>
            </w:r>
            <w:r w:rsidRPr="00501DA7">
              <w:rPr>
                <w:rFonts w:ascii="Arial" w:hAnsi="Arial" w:cs="Arial"/>
                <w:sz w:val="20"/>
                <w:szCs w:val="20"/>
                <w:lang w:val="es-AR" w:eastAsia="es-AR"/>
              </w:rPr>
              <w:t>ra del rosario</w:t>
            </w:r>
          </w:p>
        </w:tc>
        <w:tc>
          <w:tcPr>
            <w:tcW w:w="709" w:type="dxa"/>
            <w:tcBorders>
              <w:top w:val="nil"/>
              <w:left w:val="nil"/>
              <w:bottom w:val="single" w:sz="4" w:space="0" w:color="auto"/>
              <w:right w:val="single" w:sz="4" w:space="0" w:color="auto"/>
            </w:tcBorders>
            <w:shd w:val="clear" w:color="auto" w:fill="E5DFEC"/>
            <w:vAlign w:val="center"/>
            <w:hideMark/>
          </w:tcPr>
          <w:p w:rsidR="0091025D" w:rsidRPr="00501DA7" w:rsidRDefault="0091025D" w:rsidP="0091025D">
            <w:pPr>
              <w:jc w:val="center"/>
              <w:rPr>
                <w:rFonts w:ascii="Arial" w:hAnsi="Arial" w:cs="Arial"/>
                <w:sz w:val="20"/>
                <w:szCs w:val="20"/>
                <w:lang w:val="es-AR" w:eastAsia="es-AR"/>
              </w:rPr>
            </w:pPr>
            <w:r>
              <w:rPr>
                <w:rFonts w:ascii="Arial" w:hAnsi="Arial" w:cs="Arial"/>
                <w:sz w:val="20"/>
                <w:szCs w:val="20"/>
                <w:lang w:val="es-AR" w:eastAsia="es-AR"/>
              </w:rPr>
              <w:t>332</w:t>
            </w:r>
          </w:p>
        </w:tc>
        <w:tc>
          <w:tcPr>
            <w:tcW w:w="709" w:type="dxa"/>
            <w:tcBorders>
              <w:top w:val="nil"/>
              <w:left w:val="nil"/>
              <w:bottom w:val="single" w:sz="4" w:space="0" w:color="auto"/>
              <w:right w:val="single" w:sz="4" w:space="0" w:color="auto"/>
            </w:tcBorders>
            <w:shd w:val="clear" w:color="auto" w:fill="E5DFEC"/>
            <w:noWrap/>
            <w:vAlign w:val="bottom"/>
            <w:hideMark/>
          </w:tcPr>
          <w:p w:rsidR="0091025D" w:rsidRPr="00501DA7" w:rsidRDefault="00F62976" w:rsidP="0091025D">
            <w:pPr>
              <w:jc w:val="center"/>
              <w:rPr>
                <w:rFonts w:ascii="Arial" w:hAnsi="Arial" w:cs="Arial"/>
                <w:sz w:val="20"/>
                <w:szCs w:val="20"/>
                <w:lang w:val="es-AR" w:eastAsia="es-AR"/>
              </w:rPr>
            </w:pPr>
            <w:r>
              <w:rPr>
                <w:rFonts w:ascii="Arial" w:hAnsi="Arial" w:cs="Arial"/>
                <w:sz w:val="20"/>
                <w:szCs w:val="20"/>
                <w:lang w:val="es-AR" w:eastAsia="es-AR"/>
              </w:rPr>
              <w:t>331</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CA7DC4" w:rsidP="0091025D">
            <w:pPr>
              <w:jc w:val="center"/>
              <w:rPr>
                <w:rFonts w:ascii="Arial" w:hAnsi="Arial" w:cs="Arial"/>
                <w:sz w:val="20"/>
                <w:szCs w:val="20"/>
                <w:lang w:val="es-AR" w:eastAsia="es-AR"/>
              </w:rPr>
            </w:pPr>
            <w:r>
              <w:rPr>
                <w:rFonts w:ascii="Arial" w:hAnsi="Arial" w:cs="Arial"/>
                <w:sz w:val="20"/>
                <w:szCs w:val="20"/>
                <w:lang w:val="es-AR" w:eastAsia="es-AR"/>
              </w:rPr>
              <w:t>1</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16</w:t>
            </w:r>
          </w:p>
        </w:tc>
        <w:tc>
          <w:tcPr>
            <w:tcW w:w="425"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2</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1</w:t>
            </w:r>
          </w:p>
        </w:tc>
        <w:tc>
          <w:tcPr>
            <w:tcW w:w="3045" w:type="dxa"/>
            <w:tcBorders>
              <w:top w:val="nil"/>
              <w:left w:val="nil"/>
              <w:bottom w:val="single" w:sz="4" w:space="0" w:color="auto"/>
              <w:right w:val="single" w:sz="4" w:space="0" w:color="auto"/>
            </w:tcBorders>
            <w:shd w:val="clear" w:color="auto" w:fill="E5DFEC"/>
            <w:vAlign w:val="bottom"/>
            <w:hideMark/>
          </w:tcPr>
          <w:p w:rsidR="0091025D" w:rsidRPr="00501DA7" w:rsidRDefault="0091025D" w:rsidP="0091025D">
            <w:pPr>
              <w:jc w:val="both"/>
              <w:rPr>
                <w:rFonts w:ascii="Arial" w:hAnsi="Arial" w:cs="Arial"/>
                <w:sz w:val="20"/>
                <w:szCs w:val="20"/>
                <w:lang w:val="es-AR" w:eastAsia="es-AR"/>
              </w:rPr>
            </w:pPr>
            <w:r>
              <w:rPr>
                <w:rFonts w:ascii="Arial" w:hAnsi="Arial" w:cs="Arial"/>
                <w:sz w:val="20"/>
                <w:szCs w:val="20"/>
                <w:lang w:val="es-AR" w:eastAsia="es-AR"/>
              </w:rPr>
              <w:t>Tecnología e I</w:t>
            </w:r>
            <w:r w:rsidRPr="00501DA7">
              <w:rPr>
                <w:rFonts w:ascii="Arial" w:hAnsi="Arial" w:cs="Arial"/>
                <w:sz w:val="20"/>
                <w:szCs w:val="20"/>
                <w:lang w:val="es-AR" w:eastAsia="es-AR"/>
              </w:rPr>
              <w:t>nformática</w:t>
            </w:r>
          </w:p>
        </w:tc>
      </w:tr>
      <w:tr w:rsidR="0091025D" w:rsidRPr="00501DA7" w:rsidTr="0091025D">
        <w:trPr>
          <w:trHeight w:val="582"/>
        </w:trPr>
        <w:tc>
          <w:tcPr>
            <w:tcW w:w="2282" w:type="dxa"/>
            <w:tcBorders>
              <w:top w:val="nil"/>
              <w:left w:val="single" w:sz="4" w:space="0" w:color="auto"/>
              <w:bottom w:val="single" w:sz="4" w:space="0" w:color="auto"/>
              <w:right w:val="single" w:sz="4" w:space="0" w:color="auto"/>
            </w:tcBorders>
            <w:shd w:val="clear" w:color="auto" w:fill="E5DFEC"/>
            <w:vAlign w:val="center"/>
            <w:hideMark/>
          </w:tcPr>
          <w:p w:rsidR="0091025D" w:rsidRPr="00501DA7" w:rsidRDefault="0091025D" w:rsidP="0091025D">
            <w:pPr>
              <w:rPr>
                <w:rFonts w:ascii="Arial" w:hAnsi="Arial" w:cs="Arial"/>
                <w:sz w:val="20"/>
                <w:szCs w:val="20"/>
                <w:lang w:val="es-AR" w:eastAsia="es-AR"/>
              </w:rPr>
            </w:pPr>
            <w:r>
              <w:rPr>
                <w:rFonts w:ascii="Arial" w:hAnsi="Arial" w:cs="Arial"/>
                <w:sz w:val="20"/>
                <w:szCs w:val="20"/>
                <w:lang w:val="es-AR" w:eastAsia="es-AR"/>
              </w:rPr>
              <w:t>I.E</w:t>
            </w:r>
            <w:r w:rsidRPr="00501DA7">
              <w:rPr>
                <w:rFonts w:ascii="Arial" w:hAnsi="Arial" w:cs="Arial"/>
                <w:sz w:val="20"/>
                <w:szCs w:val="20"/>
                <w:lang w:val="es-AR" w:eastAsia="es-AR"/>
              </w:rPr>
              <w:t xml:space="preserve"> </w:t>
            </w:r>
            <w:r>
              <w:rPr>
                <w:rFonts w:ascii="Arial" w:hAnsi="Arial" w:cs="Arial"/>
                <w:sz w:val="20"/>
                <w:szCs w:val="20"/>
                <w:lang w:val="es-AR" w:eastAsia="es-AR"/>
              </w:rPr>
              <w:t>T</w:t>
            </w:r>
            <w:r w:rsidRPr="00501DA7">
              <w:rPr>
                <w:rFonts w:ascii="Arial" w:hAnsi="Arial" w:cs="Arial"/>
                <w:sz w:val="20"/>
                <w:szCs w:val="20"/>
                <w:lang w:val="es-AR" w:eastAsia="es-AR"/>
              </w:rPr>
              <w:t>écnica</w:t>
            </w:r>
            <w:r>
              <w:rPr>
                <w:rFonts w:ascii="Arial" w:hAnsi="Arial" w:cs="Arial"/>
                <w:sz w:val="20"/>
                <w:szCs w:val="20"/>
                <w:lang w:val="es-AR" w:eastAsia="es-AR"/>
              </w:rPr>
              <w:t xml:space="preserve"> en Sistemas S</w:t>
            </w:r>
            <w:r w:rsidRPr="00501DA7">
              <w:rPr>
                <w:rFonts w:ascii="Arial" w:hAnsi="Arial" w:cs="Arial"/>
                <w:sz w:val="20"/>
                <w:szCs w:val="20"/>
                <w:lang w:val="es-AR" w:eastAsia="es-AR"/>
              </w:rPr>
              <w:t>antiago</w:t>
            </w:r>
          </w:p>
        </w:tc>
        <w:tc>
          <w:tcPr>
            <w:tcW w:w="709" w:type="dxa"/>
            <w:tcBorders>
              <w:top w:val="nil"/>
              <w:left w:val="nil"/>
              <w:bottom w:val="single" w:sz="4" w:space="0" w:color="auto"/>
              <w:right w:val="single" w:sz="4" w:space="0" w:color="auto"/>
            </w:tcBorders>
            <w:shd w:val="clear" w:color="auto" w:fill="E5DFEC"/>
            <w:vAlign w:val="center"/>
            <w:hideMark/>
          </w:tcPr>
          <w:p w:rsidR="0091025D" w:rsidRPr="00501DA7" w:rsidRDefault="0091025D" w:rsidP="0091025D">
            <w:pPr>
              <w:jc w:val="center"/>
              <w:rPr>
                <w:rFonts w:ascii="Arial" w:hAnsi="Arial" w:cs="Arial"/>
                <w:sz w:val="20"/>
                <w:szCs w:val="20"/>
                <w:lang w:val="es-AR" w:eastAsia="es-AR"/>
              </w:rPr>
            </w:pPr>
            <w:r>
              <w:rPr>
                <w:rFonts w:ascii="Arial" w:hAnsi="Arial" w:cs="Arial"/>
                <w:sz w:val="20"/>
                <w:szCs w:val="20"/>
                <w:lang w:val="es-AR" w:eastAsia="es-AR"/>
              </w:rPr>
              <w:t>291</w:t>
            </w:r>
          </w:p>
        </w:tc>
        <w:tc>
          <w:tcPr>
            <w:tcW w:w="709" w:type="dxa"/>
            <w:tcBorders>
              <w:top w:val="nil"/>
              <w:left w:val="nil"/>
              <w:bottom w:val="single" w:sz="4" w:space="0" w:color="auto"/>
              <w:right w:val="single" w:sz="4" w:space="0" w:color="auto"/>
            </w:tcBorders>
            <w:shd w:val="clear" w:color="auto" w:fill="E5DFEC"/>
            <w:noWrap/>
            <w:vAlign w:val="bottom"/>
            <w:hideMark/>
          </w:tcPr>
          <w:p w:rsidR="0091025D" w:rsidRPr="00501DA7" w:rsidRDefault="00CA7DC4" w:rsidP="0091025D">
            <w:pPr>
              <w:jc w:val="center"/>
              <w:rPr>
                <w:rFonts w:ascii="Arial" w:hAnsi="Arial" w:cs="Arial"/>
                <w:sz w:val="20"/>
                <w:szCs w:val="20"/>
                <w:lang w:val="es-AR" w:eastAsia="es-AR"/>
              </w:rPr>
            </w:pPr>
            <w:r>
              <w:rPr>
                <w:rFonts w:ascii="Arial" w:hAnsi="Arial" w:cs="Arial"/>
                <w:sz w:val="20"/>
                <w:szCs w:val="20"/>
                <w:lang w:val="es-AR" w:eastAsia="es-AR"/>
              </w:rPr>
              <w:t>311</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1</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CA7DC4">
            <w:pPr>
              <w:jc w:val="center"/>
              <w:rPr>
                <w:rFonts w:ascii="Arial" w:hAnsi="Arial" w:cs="Arial"/>
                <w:sz w:val="20"/>
                <w:szCs w:val="20"/>
                <w:lang w:val="es-AR" w:eastAsia="es-AR"/>
              </w:rPr>
            </w:pPr>
            <w:r w:rsidRPr="00501DA7">
              <w:rPr>
                <w:rFonts w:ascii="Arial" w:hAnsi="Arial" w:cs="Arial"/>
                <w:sz w:val="20"/>
                <w:szCs w:val="20"/>
                <w:lang w:val="es-AR" w:eastAsia="es-AR"/>
              </w:rPr>
              <w:t>1</w:t>
            </w:r>
            <w:r w:rsidR="00CA7DC4">
              <w:rPr>
                <w:rFonts w:ascii="Arial" w:hAnsi="Arial" w:cs="Arial"/>
                <w:sz w:val="20"/>
                <w:szCs w:val="20"/>
                <w:lang w:val="es-AR" w:eastAsia="es-AR"/>
              </w:rPr>
              <w:t>2</w:t>
            </w:r>
          </w:p>
        </w:tc>
        <w:tc>
          <w:tcPr>
            <w:tcW w:w="425"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3</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3</w:t>
            </w:r>
          </w:p>
        </w:tc>
        <w:tc>
          <w:tcPr>
            <w:tcW w:w="3045" w:type="dxa"/>
            <w:tcBorders>
              <w:top w:val="nil"/>
              <w:left w:val="nil"/>
              <w:bottom w:val="single" w:sz="4" w:space="0" w:color="auto"/>
              <w:right w:val="single" w:sz="4" w:space="0" w:color="auto"/>
            </w:tcBorders>
            <w:shd w:val="clear" w:color="auto" w:fill="E5DFEC"/>
            <w:vAlign w:val="bottom"/>
            <w:hideMark/>
          </w:tcPr>
          <w:p w:rsidR="0091025D" w:rsidRPr="00501DA7" w:rsidRDefault="0091025D" w:rsidP="0091025D">
            <w:pPr>
              <w:jc w:val="both"/>
              <w:rPr>
                <w:rFonts w:ascii="Arial" w:hAnsi="Arial" w:cs="Arial"/>
                <w:sz w:val="20"/>
                <w:szCs w:val="20"/>
                <w:lang w:val="es-AR" w:eastAsia="es-AR"/>
              </w:rPr>
            </w:pPr>
            <w:r>
              <w:rPr>
                <w:rFonts w:ascii="Arial" w:hAnsi="Arial" w:cs="Arial"/>
                <w:sz w:val="20"/>
                <w:szCs w:val="20"/>
                <w:lang w:val="es-AR" w:eastAsia="es-AR"/>
              </w:rPr>
              <w:t>Tecnología e Informática, Ética y V</w:t>
            </w:r>
            <w:r w:rsidRPr="00501DA7">
              <w:rPr>
                <w:rFonts w:ascii="Arial" w:hAnsi="Arial" w:cs="Arial"/>
                <w:sz w:val="20"/>
                <w:szCs w:val="20"/>
                <w:lang w:val="es-AR" w:eastAsia="es-AR"/>
              </w:rPr>
              <w:t>alores y ciencias naturales</w:t>
            </w:r>
          </w:p>
        </w:tc>
      </w:tr>
      <w:tr w:rsidR="0091025D" w:rsidRPr="00501DA7" w:rsidTr="0091025D">
        <w:trPr>
          <w:trHeight w:val="447"/>
        </w:trPr>
        <w:tc>
          <w:tcPr>
            <w:tcW w:w="2282" w:type="dxa"/>
            <w:tcBorders>
              <w:top w:val="nil"/>
              <w:left w:val="single" w:sz="4" w:space="0" w:color="auto"/>
              <w:bottom w:val="single" w:sz="4" w:space="0" w:color="auto"/>
              <w:right w:val="single" w:sz="4" w:space="0" w:color="auto"/>
            </w:tcBorders>
            <w:shd w:val="clear" w:color="auto" w:fill="E5DFEC"/>
            <w:vAlign w:val="center"/>
            <w:hideMark/>
          </w:tcPr>
          <w:p w:rsidR="0091025D" w:rsidRPr="00501DA7" w:rsidRDefault="0091025D" w:rsidP="0091025D">
            <w:pPr>
              <w:rPr>
                <w:rFonts w:ascii="Arial" w:hAnsi="Arial" w:cs="Arial"/>
                <w:sz w:val="20"/>
                <w:szCs w:val="20"/>
                <w:lang w:val="es-AR" w:eastAsia="es-AR"/>
              </w:rPr>
            </w:pPr>
            <w:r>
              <w:rPr>
                <w:rFonts w:ascii="Arial" w:hAnsi="Arial" w:cs="Arial"/>
                <w:sz w:val="20"/>
                <w:szCs w:val="20"/>
                <w:lang w:val="es-AR" w:eastAsia="es-AR"/>
              </w:rPr>
              <w:t>I.E. T</w:t>
            </w:r>
            <w:r w:rsidRPr="00501DA7">
              <w:rPr>
                <w:rFonts w:ascii="Arial" w:hAnsi="Arial" w:cs="Arial"/>
                <w:sz w:val="20"/>
                <w:szCs w:val="20"/>
                <w:lang w:val="es-AR" w:eastAsia="es-AR"/>
              </w:rPr>
              <w:t>écnica Venecia</w:t>
            </w:r>
          </w:p>
        </w:tc>
        <w:tc>
          <w:tcPr>
            <w:tcW w:w="709" w:type="dxa"/>
            <w:tcBorders>
              <w:top w:val="nil"/>
              <w:left w:val="nil"/>
              <w:bottom w:val="single" w:sz="4" w:space="0" w:color="auto"/>
              <w:right w:val="single" w:sz="4" w:space="0" w:color="auto"/>
            </w:tcBorders>
            <w:shd w:val="clear" w:color="auto" w:fill="E5DFEC"/>
            <w:vAlign w:val="center"/>
            <w:hideMark/>
          </w:tcPr>
          <w:p w:rsidR="0091025D" w:rsidRPr="00501DA7" w:rsidRDefault="0091025D" w:rsidP="0091025D">
            <w:pPr>
              <w:jc w:val="center"/>
              <w:rPr>
                <w:rFonts w:ascii="Arial" w:hAnsi="Arial" w:cs="Arial"/>
                <w:sz w:val="20"/>
                <w:szCs w:val="20"/>
                <w:lang w:val="es-AR" w:eastAsia="es-AR"/>
              </w:rPr>
            </w:pPr>
            <w:r>
              <w:rPr>
                <w:rFonts w:ascii="Arial" w:hAnsi="Arial" w:cs="Arial"/>
                <w:sz w:val="20"/>
                <w:szCs w:val="20"/>
                <w:lang w:val="es-AR" w:eastAsia="es-AR"/>
              </w:rPr>
              <w:t>317</w:t>
            </w:r>
          </w:p>
        </w:tc>
        <w:tc>
          <w:tcPr>
            <w:tcW w:w="709" w:type="dxa"/>
            <w:tcBorders>
              <w:top w:val="nil"/>
              <w:left w:val="nil"/>
              <w:bottom w:val="single" w:sz="4" w:space="0" w:color="auto"/>
              <w:right w:val="single" w:sz="4" w:space="0" w:color="auto"/>
            </w:tcBorders>
            <w:shd w:val="clear" w:color="auto" w:fill="E5DFEC"/>
            <w:noWrap/>
            <w:vAlign w:val="bottom"/>
            <w:hideMark/>
          </w:tcPr>
          <w:p w:rsidR="0091025D" w:rsidRPr="00501DA7" w:rsidRDefault="00AE5402" w:rsidP="0091025D">
            <w:pPr>
              <w:jc w:val="center"/>
              <w:rPr>
                <w:rFonts w:ascii="Arial" w:hAnsi="Arial" w:cs="Arial"/>
                <w:sz w:val="20"/>
                <w:szCs w:val="20"/>
                <w:lang w:val="es-AR" w:eastAsia="es-AR"/>
              </w:rPr>
            </w:pPr>
            <w:r>
              <w:rPr>
                <w:rFonts w:ascii="Arial" w:hAnsi="Arial" w:cs="Arial"/>
                <w:sz w:val="20"/>
                <w:szCs w:val="20"/>
                <w:lang w:val="es-AR" w:eastAsia="es-AR"/>
              </w:rPr>
              <w:t>291</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2</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AE5402">
            <w:pPr>
              <w:jc w:val="center"/>
              <w:rPr>
                <w:rFonts w:ascii="Arial" w:hAnsi="Arial" w:cs="Arial"/>
                <w:sz w:val="20"/>
                <w:szCs w:val="20"/>
                <w:lang w:val="es-AR" w:eastAsia="es-AR"/>
              </w:rPr>
            </w:pPr>
            <w:r w:rsidRPr="00501DA7">
              <w:rPr>
                <w:rFonts w:ascii="Arial" w:hAnsi="Arial" w:cs="Arial"/>
                <w:sz w:val="20"/>
                <w:szCs w:val="20"/>
                <w:lang w:val="es-AR" w:eastAsia="es-AR"/>
              </w:rPr>
              <w:t>1</w:t>
            </w:r>
            <w:r w:rsidR="00AE5402">
              <w:rPr>
                <w:rFonts w:ascii="Arial" w:hAnsi="Arial" w:cs="Arial"/>
                <w:sz w:val="20"/>
                <w:szCs w:val="20"/>
                <w:lang w:val="es-AR" w:eastAsia="es-AR"/>
              </w:rPr>
              <w:t>9</w:t>
            </w:r>
          </w:p>
        </w:tc>
        <w:tc>
          <w:tcPr>
            <w:tcW w:w="425"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1</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AE5402" w:rsidP="0091025D">
            <w:pPr>
              <w:jc w:val="center"/>
              <w:rPr>
                <w:rFonts w:ascii="Arial" w:hAnsi="Arial" w:cs="Arial"/>
                <w:sz w:val="20"/>
                <w:szCs w:val="20"/>
                <w:lang w:val="es-AR" w:eastAsia="es-AR"/>
              </w:rPr>
            </w:pPr>
            <w:r>
              <w:rPr>
                <w:rFonts w:ascii="Arial" w:hAnsi="Arial" w:cs="Arial"/>
                <w:sz w:val="20"/>
                <w:szCs w:val="20"/>
                <w:lang w:val="es-AR" w:eastAsia="es-AR"/>
              </w:rPr>
              <w:t>1</w:t>
            </w:r>
          </w:p>
        </w:tc>
        <w:tc>
          <w:tcPr>
            <w:tcW w:w="3045" w:type="dxa"/>
            <w:tcBorders>
              <w:top w:val="nil"/>
              <w:left w:val="nil"/>
              <w:bottom w:val="single" w:sz="4" w:space="0" w:color="auto"/>
              <w:right w:val="single" w:sz="4" w:space="0" w:color="auto"/>
            </w:tcBorders>
            <w:shd w:val="clear" w:color="auto" w:fill="E5DFEC"/>
            <w:vAlign w:val="bottom"/>
            <w:hideMark/>
          </w:tcPr>
          <w:p w:rsidR="0091025D" w:rsidRPr="00501DA7" w:rsidRDefault="0091025D" w:rsidP="0091025D">
            <w:pPr>
              <w:jc w:val="both"/>
              <w:rPr>
                <w:rFonts w:ascii="Arial" w:hAnsi="Arial" w:cs="Arial"/>
                <w:sz w:val="20"/>
                <w:szCs w:val="20"/>
                <w:lang w:val="es-AR" w:eastAsia="es-AR"/>
              </w:rPr>
            </w:pPr>
            <w:r>
              <w:rPr>
                <w:rFonts w:ascii="Arial" w:hAnsi="Arial" w:cs="Arial"/>
                <w:sz w:val="20"/>
                <w:szCs w:val="20"/>
                <w:lang w:val="es-AR" w:eastAsia="es-AR"/>
              </w:rPr>
              <w:t>Matemáticas, Ciencias Naturales e I</w:t>
            </w:r>
            <w:r w:rsidRPr="00501DA7">
              <w:rPr>
                <w:rFonts w:ascii="Arial" w:hAnsi="Arial" w:cs="Arial"/>
                <w:sz w:val="20"/>
                <w:szCs w:val="20"/>
                <w:lang w:val="es-AR" w:eastAsia="es-AR"/>
              </w:rPr>
              <w:t>ngles</w:t>
            </w:r>
          </w:p>
        </w:tc>
      </w:tr>
      <w:tr w:rsidR="0091025D" w:rsidRPr="00501DA7" w:rsidTr="0091025D">
        <w:trPr>
          <w:trHeight w:val="255"/>
        </w:trPr>
        <w:tc>
          <w:tcPr>
            <w:tcW w:w="2282" w:type="dxa"/>
            <w:tcBorders>
              <w:top w:val="nil"/>
              <w:left w:val="single" w:sz="4" w:space="0" w:color="auto"/>
              <w:bottom w:val="single" w:sz="4" w:space="0" w:color="auto"/>
              <w:right w:val="single" w:sz="4" w:space="0" w:color="auto"/>
            </w:tcBorders>
            <w:shd w:val="clear" w:color="auto" w:fill="E5DFEC"/>
            <w:vAlign w:val="center"/>
            <w:hideMark/>
          </w:tcPr>
          <w:p w:rsidR="0091025D" w:rsidRPr="00501DA7" w:rsidRDefault="0091025D" w:rsidP="0091025D">
            <w:pPr>
              <w:rPr>
                <w:rFonts w:ascii="Arial" w:hAnsi="Arial" w:cs="Arial"/>
                <w:sz w:val="20"/>
                <w:szCs w:val="20"/>
                <w:lang w:val="es-AR" w:eastAsia="es-AR"/>
              </w:rPr>
            </w:pPr>
            <w:r>
              <w:rPr>
                <w:rFonts w:ascii="Arial" w:hAnsi="Arial" w:cs="Arial"/>
                <w:sz w:val="20"/>
                <w:szCs w:val="20"/>
                <w:lang w:val="es-AR" w:eastAsia="es-AR"/>
              </w:rPr>
              <w:t>C.E</w:t>
            </w:r>
            <w:r w:rsidRPr="00501DA7">
              <w:rPr>
                <w:rFonts w:ascii="Arial" w:hAnsi="Arial" w:cs="Arial"/>
                <w:sz w:val="20"/>
                <w:szCs w:val="20"/>
                <w:lang w:val="es-AR" w:eastAsia="es-AR"/>
              </w:rPr>
              <w:t xml:space="preserve">. </w:t>
            </w:r>
            <w:r>
              <w:rPr>
                <w:rFonts w:ascii="Arial" w:hAnsi="Arial" w:cs="Arial"/>
                <w:sz w:val="20"/>
                <w:szCs w:val="20"/>
                <w:lang w:val="es-AR" w:eastAsia="es-AR"/>
              </w:rPr>
              <w:t>El T</w:t>
            </w:r>
            <w:r w:rsidRPr="00501DA7">
              <w:rPr>
                <w:rFonts w:ascii="Arial" w:hAnsi="Arial" w:cs="Arial"/>
                <w:sz w:val="20"/>
                <w:szCs w:val="20"/>
                <w:lang w:val="es-AR" w:eastAsia="es-AR"/>
              </w:rPr>
              <w:t>rilladero</w:t>
            </w:r>
          </w:p>
        </w:tc>
        <w:tc>
          <w:tcPr>
            <w:tcW w:w="709" w:type="dxa"/>
            <w:tcBorders>
              <w:top w:val="nil"/>
              <w:left w:val="nil"/>
              <w:bottom w:val="single" w:sz="4" w:space="0" w:color="auto"/>
              <w:right w:val="single" w:sz="4" w:space="0" w:color="auto"/>
            </w:tcBorders>
            <w:shd w:val="clear" w:color="auto" w:fill="E5DFEC"/>
            <w:vAlign w:val="center"/>
            <w:hideMark/>
          </w:tcPr>
          <w:p w:rsidR="0091025D" w:rsidRPr="00501DA7" w:rsidRDefault="0091025D" w:rsidP="0091025D">
            <w:pPr>
              <w:jc w:val="center"/>
              <w:rPr>
                <w:rFonts w:ascii="Arial" w:hAnsi="Arial" w:cs="Arial"/>
                <w:sz w:val="20"/>
                <w:szCs w:val="20"/>
                <w:lang w:val="es-AR" w:eastAsia="es-AR"/>
              </w:rPr>
            </w:pPr>
            <w:r>
              <w:rPr>
                <w:rFonts w:ascii="Arial" w:hAnsi="Arial" w:cs="Arial"/>
                <w:sz w:val="20"/>
                <w:szCs w:val="20"/>
                <w:lang w:val="es-AR" w:eastAsia="es-AR"/>
              </w:rPr>
              <w:t>206</w:t>
            </w:r>
          </w:p>
        </w:tc>
        <w:tc>
          <w:tcPr>
            <w:tcW w:w="709" w:type="dxa"/>
            <w:tcBorders>
              <w:top w:val="nil"/>
              <w:left w:val="nil"/>
              <w:bottom w:val="single" w:sz="4" w:space="0" w:color="auto"/>
              <w:right w:val="single" w:sz="4" w:space="0" w:color="auto"/>
            </w:tcBorders>
            <w:shd w:val="clear" w:color="auto" w:fill="E5DFEC"/>
            <w:noWrap/>
            <w:vAlign w:val="bottom"/>
            <w:hideMark/>
          </w:tcPr>
          <w:p w:rsidR="0091025D" w:rsidRPr="00501DA7" w:rsidRDefault="00CA7DC4" w:rsidP="0091025D">
            <w:pPr>
              <w:jc w:val="center"/>
              <w:rPr>
                <w:rFonts w:ascii="Arial" w:hAnsi="Arial" w:cs="Arial"/>
                <w:sz w:val="20"/>
                <w:szCs w:val="20"/>
                <w:lang w:val="es-AR" w:eastAsia="es-AR"/>
              </w:rPr>
            </w:pPr>
            <w:r>
              <w:rPr>
                <w:rFonts w:ascii="Arial" w:hAnsi="Arial" w:cs="Arial"/>
                <w:sz w:val="20"/>
                <w:szCs w:val="20"/>
                <w:lang w:val="es-AR" w:eastAsia="es-AR"/>
              </w:rPr>
              <w:t>195</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1</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CA7DC4" w:rsidP="0091025D">
            <w:pPr>
              <w:jc w:val="center"/>
              <w:rPr>
                <w:rFonts w:ascii="Arial" w:hAnsi="Arial" w:cs="Arial"/>
                <w:sz w:val="20"/>
                <w:szCs w:val="20"/>
                <w:lang w:val="es-AR" w:eastAsia="es-AR"/>
              </w:rPr>
            </w:pPr>
            <w:r>
              <w:rPr>
                <w:rFonts w:ascii="Arial" w:hAnsi="Arial" w:cs="Arial"/>
                <w:sz w:val="20"/>
                <w:szCs w:val="20"/>
                <w:lang w:val="es-AR" w:eastAsia="es-AR"/>
              </w:rPr>
              <w:t>10</w:t>
            </w:r>
          </w:p>
        </w:tc>
        <w:tc>
          <w:tcPr>
            <w:tcW w:w="425"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0</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CA7DC4" w:rsidP="0091025D">
            <w:pPr>
              <w:jc w:val="center"/>
              <w:rPr>
                <w:rFonts w:ascii="Arial" w:hAnsi="Arial" w:cs="Arial"/>
                <w:sz w:val="20"/>
                <w:szCs w:val="20"/>
                <w:lang w:val="es-AR" w:eastAsia="es-AR"/>
              </w:rPr>
            </w:pPr>
            <w:r>
              <w:rPr>
                <w:rFonts w:ascii="Arial" w:hAnsi="Arial" w:cs="Arial"/>
                <w:sz w:val="20"/>
                <w:szCs w:val="20"/>
                <w:lang w:val="es-AR" w:eastAsia="es-AR"/>
              </w:rPr>
              <w:t>0</w:t>
            </w:r>
          </w:p>
        </w:tc>
        <w:tc>
          <w:tcPr>
            <w:tcW w:w="3045"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rPr>
                <w:rFonts w:ascii="Arial" w:hAnsi="Arial" w:cs="Arial"/>
                <w:sz w:val="20"/>
                <w:szCs w:val="20"/>
                <w:lang w:val="es-AR" w:eastAsia="es-AR"/>
              </w:rPr>
            </w:pPr>
            <w:r>
              <w:rPr>
                <w:rFonts w:ascii="Arial" w:hAnsi="Arial" w:cs="Arial"/>
                <w:sz w:val="20"/>
                <w:szCs w:val="20"/>
                <w:lang w:val="es-AR" w:eastAsia="es-AR"/>
              </w:rPr>
              <w:t>Normalistas S</w:t>
            </w:r>
            <w:r w:rsidRPr="00501DA7">
              <w:rPr>
                <w:rFonts w:ascii="Arial" w:hAnsi="Arial" w:cs="Arial"/>
                <w:sz w:val="20"/>
                <w:szCs w:val="20"/>
                <w:lang w:val="es-AR" w:eastAsia="es-AR"/>
              </w:rPr>
              <w:t xml:space="preserve">uperiores </w:t>
            </w:r>
          </w:p>
        </w:tc>
      </w:tr>
      <w:tr w:rsidR="0091025D" w:rsidRPr="00501DA7" w:rsidTr="0091025D">
        <w:trPr>
          <w:trHeight w:val="255"/>
        </w:trPr>
        <w:tc>
          <w:tcPr>
            <w:tcW w:w="2282" w:type="dxa"/>
            <w:tcBorders>
              <w:top w:val="nil"/>
              <w:left w:val="single" w:sz="4" w:space="0" w:color="auto"/>
              <w:bottom w:val="single" w:sz="4" w:space="0" w:color="auto"/>
              <w:right w:val="single" w:sz="4" w:space="0" w:color="auto"/>
            </w:tcBorders>
            <w:shd w:val="clear" w:color="auto" w:fill="E5DFEC"/>
            <w:vAlign w:val="center"/>
            <w:hideMark/>
          </w:tcPr>
          <w:p w:rsidR="0091025D" w:rsidRPr="00501DA7" w:rsidRDefault="0091025D" w:rsidP="0091025D">
            <w:pPr>
              <w:rPr>
                <w:rFonts w:ascii="Arial" w:hAnsi="Arial" w:cs="Arial"/>
                <w:sz w:val="20"/>
                <w:szCs w:val="20"/>
                <w:lang w:val="es-AR" w:eastAsia="es-AR"/>
              </w:rPr>
            </w:pPr>
            <w:r>
              <w:rPr>
                <w:rFonts w:ascii="Arial" w:hAnsi="Arial" w:cs="Arial"/>
                <w:sz w:val="20"/>
                <w:szCs w:val="20"/>
                <w:lang w:val="es-AR" w:eastAsia="es-AR"/>
              </w:rPr>
              <w:t>C.E. P</w:t>
            </w:r>
            <w:r w:rsidRPr="00501DA7">
              <w:rPr>
                <w:rFonts w:ascii="Arial" w:hAnsi="Arial" w:cs="Arial"/>
                <w:sz w:val="20"/>
                <w:szCs w:val="20"/>
                <w:lang w:val="es-AR" w:eastAsia="es-AR"/>
              </w:rPr>
              <w:t>aramillos</w:t>
            </w:r>
          </w:p>
        </w:tc>
        <w:tc>
          <w:tcPr>
            <w:tcW w:w="709" w:type="dxa"/>
            <w:tcBorders>
              <w:top w:val="nil"/>
              <w:left w:val="nil"/>
              <w:bottom w:val="single" w:sz="4" w:space="0" w:color="auto"/>
              <w:right w:val="single" w:sz="4" w:space="0" w:color="auto"/>
            </w:tcBorders>
            <w:shd w:val="clear" w:color="auto" w:fill="E5DFEC"/>
            <w:vAlign w:val="center"/>
            <w:hideMark/>
          </w:tcPr>
          <w:p w:rsidR="0091025D" w:rsidRPr="00501DA7" w:rsidRDefault="0091025D" w:rsidP="00F62976">
            <w:pPr>
              <w:jc w:val="center"/>
              <w:rPr>
                <w:rFonts w:ascii="Arial" w:hAnsi="Arial" w:cs="Arial"/>
                <w:sz w:val="20"/>
                <w:szCs w:val="20"/>
                <w:lang w:val="es-AR" w:eastAsia="es-AR"/>
              </w:rPr>
            </w:pPr>
            <w:r>
              <w:rPr>
                <w:rFonts w:ascii="Arial" w:hAnsi="Arial" w:cs="Arial"/>
                <w:sz w:val="20"/>
                <w:szCs w:val="20"/>
                <w:lang w:val="es-AR" w:eastAsia="es-AR"/>
              </w:rPr>
              <w:t>1</w:t>
            </w:r>
            <w:r w:rsidR="00F62976">
              <w:rPr>
                <w:rFonts w:ascii="Arial" w:hAnsi="Arial" w:cs="Arial"/>
                <w:sz w:val="20"/>
                <w:szCs w:val="20"/>
                <w:lang w:val="es-AR" w:eastAsia="es-AR"/>
              </w:rPr>
              <w:t>44</w:t>
            </w:r>
          </w:p>
        </w:tc>
        <w:tc>
          <w:tcPr>
            <w:tcW w:w="709"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62B17">
            <w:pPr>
              <w:jc w:val="center"/>
              <w:rPr>
                <w:rFonts w:ascii="Arial" w:hAnsi="Arial" w:cs="Arial"/>
                <w:sz w:val="20"/>
                <w:szCs w:val="20"/>
                <w:lang w:val="es-AR" w:eastAsia="es-AR"/>
              </w:rPr>
            </w:pPr>
            <w:r w:rsidRPr="00501DA7">
              <w:rPr>
                <w:rFonts w:ascii="Arial" w:hAnsi="Arial" w:cs="Arial"/>
                <w:sz w:val="20"/>
                <w:szCs w:val="20"/>
                <w:lang w:val="es-AR" w:eastAsia="es-AR"/>
              </w:rPr>
              <w:t>1</w:t>
            </w:r>
            <w:r w:rsidR="00962B17">
              <w:rPr>
                <w:rFonts w:ascii="Arial" w:hAnsi="Arial" w:cs="Arial"/>
                <w:sz w:val="20"/>
                <w:szCs w:val="20"/>
                <w:lang w:val="es-AR" w:eastAsia="es-AR"/>
              </w:rPr>
              <w:t>33</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1</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8</w:t>
            </w:r>
          </w:p>
        </w:tc>
        <w:tc>
          <w:tcPr>
            <w:tcW w:w="425"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0</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0</w:t>
            </w:r>
          </w:p>
        </w:tc>
        <w:tc>
          <w:tcPr>
            <w:tcW w:w="3045"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rPr>
                <w:rFonts w:ascii="Arial" w:hAnsi="Arial" w:cs="Arial"/>
                <w:sz w:val="20"/>
                <w:szCs w:val="20"/>
                <w:lang w:val="es-AR" w:eastAsia="es-AR"/>
              </w:rPr>
            </w:pPr>
            <w:r w:rsidRPr="00501DA7">
              <w:rPr>
                <w:rFonts w:ascii="Arial" w:hAnsi="Arial" w:cs="Arial"/>
                <w:sz w:val="20"/>
                <w:szCs w:val="20"/>
                <w:lang w:val="es-AR" w:eastAsia="es-AR"/>
              </w:rPr>
              <w:t> </w:t>
            </w:r>
          </w:p>
        </w:tc>
      </w:tr>
      <w:tr w:rsidR="0091025D" w:rsidRPr="00501DA7" w:rsidTr="0091025D">
        <w:trPr>
          <w:trHeight w:val="255"/>
        </w:trPr>
        <w:tc>
          <w:tcPr>
            <w:tcW w:w="2282" w:type="dxa"/>
            <w:tcBorders>
              <w:top w:val="nil"/>
              <w:left w:val="single" w:sz="4" w:space="0" w:color="auto"/>
              <w:bottom w:val="single" w:sz="4" w:space="0" w:color="auto"/>
              <w:right w:val="single" w:sz="4" w:space="0" w:color="auto"/>
            </w:tcBorders>
            <w:shd w:val="clear" w:color="auto" w:fill="E5DFEC"/>
            <w:vAlign w:val="center"/>
            <w:hideMark/>
          </w:tcPr>
          <w:p w:rsidR="0091025D" w:rsidRPr="00501DA7" w:rsidRDefault="0091025D" w:rsidP="0091025D">
            <w:pPr>
              <w:rPr>
                <w:rFonts w:ascii="Arial" w:hAnsi="Arial" w:cs="Arial"/>
                <w:sz w:val="20"/>
                <w:szCs w:val="20"/>
                <w:lang w:val="es-AR" w:eastAsia="es-AR"/>
              </w:rPr>
            </w:pPr>
            <w:r>
              <w:rPr>
                <w:rFonts w:ascii="Arial" w:hAnsi="Arial" w:cs="Arial"/>
                <w:sz w:val="20"/>
                <w:szCs w:val="20"/>
                <w:lang w:val="es-AR" w:eastAsia="es-AR"/>
              </w:rPr>
              <w:t>C.E</w:t>
            </w:r>
            <w:r w:rsidRPr="00501DA7">
              <w:rPr>
                <w:rFonts w:ascii="Arial" w:hAnsi="Arial" w:cs="Arial"/>
                <w:sz w:val="20"/>
                <w:szCs w:val="20"/>
                <w:lang w:val="es-AR" w:eastAsia="es-AR"/>
              </w:rPr>
              <w:t>.</w:t>
            </w:r>
            <w:r>
              <w:rPr>
                <w:rFonts w:ascii="Arial" w:hAnsi="Arial" w:cs="Arial"/>
                <w:sz w:val="20"/>
                <w:szCs w:val="20"/>
                <w:lang w:val="es-AR" w:eastAsia="es-AR"/>
              </w:rPr>
              <w:t>El R</w:t>
            </w:r>
            <w:r w:rsidRPr="00501DA7">
              <w:rPr>
                <w:rFonts w:ascii="Arial" w:hAnsi="Arial" w:cs="Arial"/>
                <w:sz w:val="20"/>
                <w:szCs w:val="20"/>
                <w:lang w:val="es-AR" w:eastAsia="es-AR"/>
              </w:rPr>
              <w:t>odeo</w:t>
            </w:r>
          </w:p>
        </w:tc>
        <w:tc>
          <w:tcPr>
            <w:tcW w:w="709" w:type="dxa"/>
            <w:tcBorders>
              <w:top w:val="nil"/>
              <w:left w:val="nil"/>
              <w:bottom w:val="single" w:sz="4" w:space="0" w:color="auto"/>
              <w:right w:val="single" w:sz="4" w:space="0" w:color="auto"/>
            </w:tcBorders>
            <w:shd w:val="clear" w:color="auto" w:fill="E5DFEC"/>
            <w:vAlign w:val="center"/>
            <w:hideMark/>
          </w:tcPr>
          <w:p w:rsidR="0091025D" w:rsidRPr="00501DA7" w:rsidRDefault="0091025D" w:rsidP="0091025D">
            <w:pPr>
              <w:jc w:val="center"/>
              <w:rPr>
                <w:rFonts w:ascii="Arial" w:hAnsi="Arial" w:cs="Arial"/>
                <w:sz w:val="20"/>
                <w:szCs w:val="20"/>
                <w:lang w:val="es-AR" w:eastAsia="es-AR"/>
              </w:rPr>
            </w:pPr>
            <w:r>
              <w:rPr>
                <w:rFonts w:ascii="Arial" w:hAnsi="Arial" w:cs="Arial"/>
                <w:sz w:val="20"/>
                <w:szCs w:val="20"/>
                <w:lang w:val="es-AR" w:eastAsia="es-AR"/>
              </w:rPr>
              <w:t>171</w:t>
            </w:r>
          </w:p>
        </w:tc>
        <w:tc>
          <w:tcPr>
            <w:tcW w:w="709"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62B17">
            <w:pPr>
              <w:jc w:val="center"/>
              <w:rPr>
                <w:rFonts w:ascii="Arial" w:hAnsi="Arial" w:cs="Arial"/>
                <w:sz w:val="20"/>
                <w:szCs w:val="20"/>
                <w:lang w:val="es-AR" w:eastAsia="es-AR"/>
              </w:rPr>
            </w:pPr>
            <w:r w:rsidRPr="00501DA7">
              <w:rPr>
                <w:rFonts w:ascii="Arial" w:hAnsi="Arial" w:cs="Arial"/>
                <w:sz w:val="20"/>
                <w:szCs w:val="20"/>
                <w:lang w:val="es-AR" w:eastAsia="es-AR"/>
              </w:rPr>
              <w:t>1</w:t>
            </w:r>
            <w:r w:rsidR="00962B17">
              <w:rPr>
                <w:rFonts w:ascii="Arial" w:hAnsi="Arial" w:cs="Arial"/>
                <w:sz w:val="20"/>
                <w:szCs w:val="20"/>
                <w:lang w:val="es-AR" w:eastAsia="es-AR"/>
              </w:rPr>
              <w:t>6</w:t>
            </w:r>
            <w:r w:rsidRPr="00501DA7">
              <w:rPr>
                <w:rFonts w:ascii="Arial" w:hAnsi="Arial" w:cs="Arial"/>
                <w:sz w:val="20"/>
                <w:szCs w:val="20"/>
                <w:lang w:val="es-AR" w:eastAsia="es-AR"/>
              </w:rPr>
              <w:t>3</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1</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7</w:t>
            </w:r>
          </w:p>
        </w:tc>
        <w:tc>
          <w:tcPr>
            <w:tcW w:w="425"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0</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1</w:t>
            </w:r>
          </w:p>
        </w:tc>
        <w:tc>
          <w:tcPr>
            <w:tcW w:w="3045"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rPr>
                <w:rFonts w:ascii="Arial" w:hAnsi="Arial" w:cs="Arial"/>
                <w:sz w:val="20"/>
                <w:szCs w:val="20"/>
                <w:lang w:val="es-AR" w:eastAsia="es-AR"/>
              </w:rPr>
            </w:pPr>
            <w:r>
              <w:rPr>
                <w:rFonts w:ascii="Arial" w:hAnsi="Arial" w:cs="Arial"/>
                <w:sz w:val="20"/>
                <w:szCs w:val="20"/>
                <w:lang w:val="es-AR" w:eastAsia="es-AR"/>
              </w:rPr>
              <w:t>Normalista S</w:t>
            </w:r>
            <w:r w:rsidRPr="00501DA7">
              <w:rPr>
                <w:rFonts w:ascii="Arial" w:hAnsi="Arial" w:cs="Arial"/>
                <w:sz w:val="20"/>
                <w:szCs w:val="20"/>
                <w:lang w:val="es-AR" w:eastAsia="es-AR"/>
              </w:rPr>
              <w:t>uperior</w:t>
            </w:r>
          </w:p>
        </w:tc>
      </w:tr>
      <w:tr w:rsidR="0091025D" w:rsidRPr="00501DA7" w:rsidTr="0091025D">
        <w:trPr>
          <w:trHeight w:val="255"/>
        </w:trPr>
        <w:tc>
          <w:tcPr>
            <w:tcW w:w="2282" w:type="dxa"/>
            <w:tcBorders>
              <w:top w:val="nil"/>
              <w:left w:val="single" w:sz="4" w:space="0" w:color="auto"/>
              <w:bottom w:val="single" w:sz="4" w:space="0" w:color="auto"/>
              <w:right w:val="single" w:sz="4" w:space="0" w:color="auto"/>
            </w:tcBorders>
            <w:shd w:val="clear" w:color="auto" w:fill="E5DFEC"/>
            <w:noWrap/>
            <w:vAlign w:val="bottom"/>
            <w:hideMark/>
          </w:tcPr>
          <w:p w:rsidR="0091025D" w:rsidRPr="001B64E1" w:rsidRDefault="0091025D" w:rsidP="0091025D">
            <w:pPr>
              <w:rPr>
                <w:rFonts w:ascii="Arial" w:hAnsi="Arial" w:cs="Arial"/>
                <w:b/>
                <w:sz w:val="20"/>
                <w:szCs w:val="20"/>
                <w:lang w:val="es-AR" w:eastAsia="es-AR"/>
              </w:rPr>
            </w:pPr>
            <w:r w:rsidRPr="001B64E1">
              <w:rPr>
                <w:rFonts w:ascii="Arial" w:hAnsi="Arial" w:cs="Arial"/>
                <w:b/>
                <w:sz w:val="20"/>
                <w:szCs w:val="20"/>
                <w:lang w:val="es-AR" w:eastAsia="es-AR"/>
              </w:rPr>
              <w:t>Total</w:t>
            </w:r>
          </w:p>
        </w:tc>
        <w:tc>
          <w:tcPr>
            <w:tcW w:w="709"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Pr>
                <w:rFonts w:ascii="Arial" w:hAnsi="Arial" w:cs="Arial"/>
                <w:sz w:val="20"/>
                <w:szCs w:val="20"/>
                <w:lang w:val="es-AR" w:eastAsia="es-AR"/>
              </w:rPr>
              <w:t>208</w:t>
            </w:r>
            <w:r w:rsidR="00ED773A">
              <w:rPr>
                <w:rFonts w:ascii="Arial" w:hAnsi="Arial" w:cs="Arial"/>
                <w:sz w:val="20"/>
                <w:szCs w:val="20"/>
                <w:lang w:val="es-AR" w:eastAsia="es-AR"/>
              </w:rPr>
              <w:t>1</w:t>
            </w:r>
          </w:p>
        </w:tc>
        <w:tc>
          <w:tcPr>
            <w:tcW w:w="709" w:type="dxa"/>
            <w:tcBorders>
              <w:top w:val="nil"/>
              <w:left w:val="nil"/>
              <w:bottom w:val="single" w:sz="4" w:space="0" w:color="auto"/>
              <w:right w:val="single" w:sz="4" w:space="0" w:color="auto"/>
            </w:tcBorders>
            <w:shd w:val="clear" w:color="auto" w:fill="E5DFEC"/>
            <w:noWrap/>
            <w:vAlign w:val="bottom"/>
            <w:hideMark/>
          </w:tcPr>
          <w:p w:rsidR="0091025D" w:rsidRPr="00501DA7" w:rsidRDefault="00ED773A" w:rsidP="0091025D">
            <w:pPr>
              <w:jc w:val="center"/>
              <w:rPr>
                <w:rFonts w:ascii="Arial" w:hAnsi="Arial" w:cs="Arial"/>
                <w:sz w:val="20"/>
                <w:szCs w:val="20"/>
                <w:lang w:val="es-AR" w:eastAsia="es-AR"/>
              </w:rPr>
            </w:pPr>
            <w:r>
              <w:rPr>
                <w:rFonts w:ascii="Arial" w:hAnsi="Arial" w:cs="Arial"/>
                <w:sz w:val="20"/>
                <w:szCs w:val="20"/>
                <w:lang w:val="es-AR" w:eastAsia="es-AR"/>
              </w:rPr>
              <w:t>200</w:t>
            </w:r>
            <w:r w:rsidR="0091025D" w:rsidRPr="00501DA7">
              <w:rPr>
                <w:rFonts w:ascii="Arial" w:hAnsi="Arial" w:cs="Arial"/>
                <w:sz w:val="20"/>
                <w:szCs w:val="20"/>
                <w:lang w:val="es-AR" w:eastAsia="es-AR"/>
              </w:rPr>
              <w:t>1</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1</w:t>
            </w:r>
            <w:r w:rsidR="00A073AB">
              <w:rPr>
                <w:rFonts w:ascii="Arial" w:hAnsi="Arial" w:cs="Arial"/>
                <w:sz w:val="20"/>
                <w:szCs w:val="20"/>
                <w:lang w:val="es-AR" w:eastAsia="es-AR"/>
              </w:rPr>
              <w:t>1</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62B17">
            <w:pPr>
              <w:jc w:val="center"/>
              <w:rPr>
                <w:rFonts w:ascii="Arial" w:hAnsi="Arial" w:cs="Arial"/>
                <w:sz w:val="20"/>
                <w:szCs w:val="20"/>
                <w:lang w:val="es-AR" w:eastAsia="es-AR"/>
              </w:rPr>
            </w:pPr>
            <w:r w:rsidRPr="00501DA7">
              <w:rPr>
                <w:rFonts w:ascii="Arial" w:hAnsi="Arial" w:cs="Arial"/>
                <w:sz w:val="20"/>
                <w:szCs w:val="20"/>
                <w:lang w:val="es-AR" w:eastAsia="es-AR"/>
              </w:rPr>
              <w:t>10</w:t>
            </w:r>
            <w:r w:rsidR="00962B17">
              <w:rPr>
                <w:rFonts w:ascii="Arial" w:hAnsi="Arial" w:cs="Arial"/>
                <w:sz w:val="20"/>
                <w:szCs w:val="20"/>
                <w:lang w:val="es-AR" w:eastAsia="es-AR"/>
              </w:rPr>
              <w:t>5</w:t>
            </w:r>
          </w:p>
        </w:tc>
        <w:tc>
          <w:tcPr>
            <w:tcW w:w="425"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jc w:val="center"/>
              <w:rPr>
                <w:rFonts w:ascii="Arial" w:hAnsi="Arial" w:cs="Arial"/>
                <w:sz w:val="20"/>
                <w:szCs w:val="20"/>
                <w:lang w:val="es-AR" w:eastAsia="es-AR"/>
              </w:rPr>
            </w:pPr>
            <w:r w:rsidRPr="00501DA7">
              <w:rPr>
                <w:rFonts w:ascii="Arial" w:hAnsi="Arial" w:cs="Arial"/>
                <w:sz w:val="20"/>
                <w:szCs w:val="20"/>
                <w:lang w:val="es-AR" w:eastAsia="es-AR"/>
              </w:rPr>
              <w:t>9</w:t>
            </w:r>
          </w:p>
        </w:tc>
        <w:tc>
          <w:tcPr>
            <w:tcW w:w="567" w:type="dxa"/>
            <w:tcBorders>
              <w:top w:val="nil"/>
              <w:left w:val="nil"/>
              <w:bottom w:val="single" w:sz="4" w:space="0" w:color="auto"/>
              <w:right w:val="single" w:sz="4" w:space="0" w:color="auto"/>
            </w:tcBorders>
            <w:shd w:val="clear" w:color="auto" w:fill="E5DFEC"/>
            <w:noWrap/>
            <w:vAlign w:val="bottom"/>
            <w:hideMark/>
          </w:tcPr>
          <w:p w:rsidR="0091025D" w:rsidRPr="00501DA7" w:rsidRDefault="00962B17" w:rsidP="0091025D">
            <w:pPr>
              <w:jc w:val="center"/>
              <w:rPr>
                <w:rFonts w:ascii="Arial" w:hAnsi="Arial" w:cs="Arial"/>
                <w:sz w:val="20"/>
                <w:szCs w:val="20"/>
                <w:lang w:val="es-AR" w:eastAsia="es-AR"/>
              </w:rPr>
            </w:pPr>
            <w:r>
              <w:rPr>
                <w:rFonts w:ascii="Arial" w:hAnsi="Arial" w:cs="Arial"/>
                <w:sz w:val="20"/>
                <w:szCs w:val="20"/>
                <w:lang w:val="es-AR" w:eastAsia="es-AR"/>
              </w:rPr>
              <w:t>6</w:t>
            </w:r>
          </w:p>
        </w:tc>
        <w:tc>
          <w:tcPr>
            <w:tcW w:w="3045" w:type="dxa"/>
            <w:tcBorders>
              <w:top w:val="nil"/>
              <w:left w:val="nil"/>
              <w:bottom w:val="single" w:sz="4" w:space="0" w:color="auto"/>
              <w:right w:val="single" w:sz="4" w:space="0" w:color="auto"/>
            </w:tcBorders>
            <w:shd w:val="clear" w:color="auto" w:fill="E5DFEC"/>
            <w:noWrap/>
            <w:vAlign w:val="bottom"/>
            <w:hideMark/>
          </w:tcPr>
          <w:p w:rsidR="0091025D" w:rsidRPr="00501DA7" w:rsidRDefault="0091025D" w:rsidP="0091025D">
            <w:pPr>
              <w:rPr>
                <w:rFonts w:ascii="Arial" w:hAnsi="Arial" w:cs="Arial"/>
                <w:sz w:val="20"/>
                <w:szCs w:val="20"/>
                <w:lang w:val="es-AR" w:eastAsia="es-AR"/>
              </w:rPr>
            </w:pPr>
            <w:r w:rsidRPr="00501DA7">
              <w:rPr>
                <w:rFonts w:ascii="Arial" w:hAnsi="Arial" w:cs="Arial"/>
                <w:sz w:val="20"/>
                <w:szCs w:val="20"/>
                <w:lang w:val="es-AR" w:eastAsia="es-AR"/>
              </w:rPr>
              <w:t> </w:t>
            </w:r>
          </w:p>
        </w:tc>
      </w:tr>
    </w:tbl>
    <w:p w:rsidR="00E40D78" w:rsidRDefault="00E40D78" w:rsidP="0055581E">
      <w:pPr>
        <w:jc w:val="both"/>
        <w:rPr>
          <w:rFonts w:ascii="Century Gothic" w:hAnsi="Century Gothic" w:cs="Arial"/>
          <w:b/>
          <w:color w:val="FF0000"/>
          <w:sz w:val="28"/>
          <w:szCs w:val="28"/>
          <w:lang w:val="es-CO"/>
        </w:rPr>
      </w:pPr>
    </w:p>
    <w:p w:rsidR="00501DA7" w:rsidRDefault="00E40D78" w:rsidP="0055581E">
      <w:pPr>
        <w:jc w:val="both"/>
        <w:rPr>
          <w:rFonts w:ascii="Century Gothic" w:hAnsi="Century Gothic" w:cs="Arial"/>
          <w:b/>
          <w:color w:val="FF0000"/>
          <w:sz w:val="28"/>
          <w:szCs w:val="28"/>
          <w:lang w:val="es-CO"/>
        </w:rPr>
      </w:pPr>
      <w:r>
        <w:rPr>
          <w:rFonts w:ascii="Century Gothic" w:hAnsi="Century Gothic" w:cs="Arial"/>
          <w:b/>
          <w:color w:val="FF0000"/>
          <w:sz w:val="28"/>
          <w:szCs w:val="28"/>
          <w:lang w:val="es-CO"/>
        </w:rPr>
        <w:t>Conexion a internet computadores para educar</w:t>
      </w:r>
    </w:p>
    <w:p w:rsidR="00B31D76" w:rsidRDefault="00B31D76" w:rsidP="0055581E">
      <w:pPr>
        <w:jc w:val="both"/>
        <w:rPr>
          <w:rFonts w:ascii="Century Gothic" w:hAnsi="Century Gothic" w:cs="Arial"/>
          <w:b/>
          <w:color w:val="FF0000"/>
          <w:sz w:val="28"/>
          <w:szCs w:val="28"/>
          <w:lang w:val="es-CO"/>
        </w:rPr>
      </w:pPr>
    </w:p>
    <w:tbl>
      <w:tblPr>
        <w:tblW w:w="8803" w:type="dxa"/>
        <w:tblInd w:w="56" w:type="dxa"/>
        <w:tblCellMar>
          <w:left w:w="70" w:type="dxa"/>
          <w:right w:w="70" w:type="dxa"/>
        </w:tblCellMar>
        <w:tblLook w:val="04A0"/>
      </w:tblPr>
      <w:tblGrid>
        <w:gridCol w:w="2141"/>
        <w:gridCol w:w="3118"/>
        <w:gridCol w:w="1276"/>
        <w:gridCol w:w="2268"/>
      </w:tblGrid>
      <w:tr w:rsidR="00B31D76" w:rsidRPr="00B31D76" w:rsidTr="00EA5862">
        <w:trPr>
          <w:trHeight w:val="255"/>
        </w:trPr>
        <w:tc>
          <w:tcPr>
            <w:tcW w:w="2141"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B31D76" w:rsidRPr="00B31D76" w:rsidRDefault="00B31D76" w:rsidP="00B31D76">
            <w:pPr>
              <w:rPr>
                <w:rFonts w:ascii="Arial" w:hAnsi="Arial" w:cs="Arial"/>
                <w:b/>
                <w:bCs/>
                <w:sz w:val="20"/>
                <w:szCs w:val="20"/>
                <w:lang w:val="es-AR" w:eastAsia="es-AR"/>
              </w:rPr>
            </w:pPr>
            <w:r w:rsidRPr="00B31D76">
              <w:rPr>
                <w:rFonts w:ascii="Arial" w:hAnsi="Arial" w:cs="Arial"/>
                <w:b/>
                <w:bCs/>
                <w:sz w:val="20"/>
                <w:szCs w:val="20"/>
                <w:lang w:val="es-AR" w:eastAsia="es-AR"/>
              </w:rPr>
              <w:t>INSTITUCION</w:t>
            </w:r>
          </w:p>
        </w:tc>
        <w:tc>
          <w:tcPr>
            <w:tcW w:w="3118" w:type="dxa"/>
            <w:tcBorders>
              <w:top w:val="single" w:sz="4" w:space="0" w:color="auto"/>
              <w:left w:val="nil"/>
              <w:bottom w:val="single" w:sz="4" w:space="0" w:color="auto"/>
              <w:right w:val="nil"/>
            </w:tcBorders>
            <w:shd w:val="clear" w:color="auto" w:fill="F2DBDB"/>
            <w:noWrap/>
            <w:vAlign w:val="bottom"/>
            <w:hideMark/>
          </w:tcPr>
          <w:p w:rsidR="00B31D76" w:rsidRPr="00B31D76" w:rsidRDefault="00B31D76" w:rsidP="00B31D76">
            <w:pPr>
              <w:rPr>
                <w:rFonts w:ascii="Arial" w:hAnsi="Arial" w:cs="Arial"/>
                <w:b/>
                <w:bCs/>
                <w:sz w:val="20"/>
                <w:szCs w:val="20"/>
                <w:lang w:val="es-AR" w:eastAsia="es-AR"/>
              </w:rPr>
            </w:pPr>
            <w:r w:rsidRPr="00B31D76">
              <w:rPr>
                <w:rFonts w:ascii="Arial" w:hAnsi="Arial" w:cs="Arial"/>
                <w:b/>
                <w:bCs/>
                <w:sz w:val="20"/>
                <w:szCs w:val="20"/>
                <w:lang w:val="es-AR" w:eastAsia="es-AR"/>
              </w:rPr>
              <w:t>SEDE</w:t>
            </w:r>
          </w:p>
        </w:tc>
        <w:tc>
          <w:tcPr>
            <w:tcW w:w="1276"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B31D76" w:rsidRPr="00B31D76" w:rsidRDefault="00B31D76" w:rsidP="00B31D76">
            <w:pPr>
              <w:rPr>
                <w:rFonts w:ascii="Arial" w:hAnsi="Arial" w:cs="Arial"/>
                <w:b/>
                <w:bCs/>
                <w:sz w:val="20"/>
                <w:szCs w:val="20"/>
                <w:lang w:val="es-AR" w:eastAsia="es-AR"/>
              </w:rPr>
            </w:pPr>
            <w:r w:rsidRPr="00B31D76">
              <w:rPr>
                <w:rFonts w:ascii="Arial" w:hAnsi="Arial" w:cs="Arial"/>
                <w:b/>
                <w:bCs/>
                <w:sz w:val="20"/>
                <w:szCs w:val="20"/>
                <w:lang w:val="es-AR" w:eastAsia="es-AR"/>
              </w:rPr>
              <w:t>EQUIPOS</w:t>
            </w:r>
          </w:p>
        </w:tc>
        <w:tc>
          <w:tcPr>
            <w:tcW w:w="2268" w:type="dxa"/>
            <w:tcBorders>
              <w:top w:val="single" w:sz="4" w:space="0" w:color="auto"/>
              <w:left w:val="nil"/>
              <w:bottom w:val="single" w:sz="4" w:space="0" w:color="auto"/>
              <w:right w:val="single" w:sz="4" w:space="0" w:color="auto"/>
            </w:tcBorders>
            <w:shd w:val="clear" w:color="auto" w:fill="F2DBDB"/>
            <w:noWrap/>
            <w:vAlign w:val="bottom"/>
            <w:hideMark/>
          </w:tcPr>
          <w:p w:rsidR="00B31D76" w:rsidRPr="00B31D76" w:rsidRDefault="00B31D76" w:rsidP="00B31D76">
            <w:pPr>
              <w:rPr>
                <w:rFonts w:ascii="Arial" w:hAnsi="Arial" w:cs="Arial"/>
                <w:b/>
                <w:bCs/>
                <w:sz w:val="20"/>
                <w:szCs w:val="20"/>
                <w:lang w:val="es-AR" w:eastAsia="es-AR"/>
              </w:rPr>
            </w:pPr>
            <w:r w:rsidRPr="00B31D76">
              <w:rPr>
                <w:rFonts w:ascii="Arial" w:hAnsi="Arial" w:cs="Arial"/>
                <w:b/>
                <w:bCs/>
                <w:sz w:val="20"/>
                <w:szCs w:val="20"/>
                <w:lang w:val="es-AR" w:eastAsia="es-AR"/>
              </w:rPr>
              <w:t>CONECTIVIDAD</w:t>
            </w:r>
          </w:p>
        </w:tc>
      </w:tr>
      <w:tr w:rsidR="00B31D76" w:rsidRPr="00B31D76" w:rsidTr="00EA5862">
        <w:trPr>
          <w:trHeight w:val="255"/>
        </w:trPr>
        <w:tc>
          <w:tcPr>
            <w:tcW w:w="2141" w:type="dxa"/>
            <w:vMerge w:val="restart"/>
            <w:tcBorders>
              <w:top w:val="nil"/>
              <w:left w:val="single" w:sz="4" w:space="0" w:color="auto"/>
              <w:bottom w:val="single" w:sz="4" w:space="0" w:color="000000"/>
              <w:right w:val="single" w:sz="4" w:space="0" w:color="auto"/>
            </w:tcBorders>
            <w:shd w:val="clear" w:color="auto" w:fill="FBD4B4"/>
            <w:vAlign w:val="center"/>
            <w:hideMark/>
          </w:tcPr>
          <w:p w:rsidR="00B31D76" w:rsidRDefault="00CF19FA" w:rsidP="00CF19FA">
            <w:pPr>
              <w:jc w:val="center"/>
              <w:rPr>
                <w:rFonts w:ascii="Arial" w:hAnsi="Arial" w:cs="Arial"/>
                <w:sz w:val="20"/>
                <w:szCs w:val="20"/>
                <w:lang w:val="es-AR" w:eastAsia="es-AR"/>
              </w:rPr>
            </w:pPr>
            <w:r>
              <w:rPr>
                <w:rFonts w:ascii="Arial" w:hAnsi="Arial" w:cs="Arial"/>
                <w:sz w:val="20"/>
                <w:szCs w:val="20"/>
                <w:lang w:val="es-AR" w:eastAsia="es-AR"/>
              </w:rPr>
              <w:t>I.E</w:t>
            </w:r>
            <w:r w:rsidR="001B64E1" w:rsidRPr="00B31D76">
              <w:rPr>
                <w:rFonts w:ascii="Arial" w:hAnsi="Arial" w:cs="Arial"/>
                <w:sz w:val="20"/>
                <w:szCs w:val="20"/>
                <w:lang w:val="es-AR" w:eastAsia="es-AR"/>
              </w:rPr>
              <w:t>.</w:t>
            </w:r>
            <w:r>
              <w:rPr>
                <w:rFonts w:ascii="Arial" w:hAnsi="Arial" w:cs="Arial"/>
                <w:sz w:val="20"/>
                <w:szCs w:val="20"/>
                <w:lang w:val="es-AR" w:eastAsia="es-AR"/>
              </w:rPr>
              <w:t xml:space="preserve"> A</w:t>
            </w:r>
            <w:r w:rsidR="001B64E1" w:rsidRPr="00B31D76">
              <w:rPr>
                <w:rFonts w:ascii="Arial" w:hAnsi="Arial" w:cs="Arial"/>
                <w:sz w:val="20"/>
                <w:szCs w:val="20"/>
                <w:lang w:val="es-AR" w:eastAsia="es-AR"/>
              </w:rPr>
              <w:t>grop</w:t>
            </w:r>
            <w:r>
              <w:rPr>
                <w:rFonts w:ascii="Arial" w:hAnsi="Arial" w:cs="Arial"/>
                <w:sz w:val="20"/>
                <w:szCs w:val="20"/>
                <w:lang w:val="es-AR" w:eastAsia="es-AR"/>
              </w:rPr>
              <w:t>ecuaria. V</w:t>
            </w:r>
            <w:r w:rsidR="001B64E1" w:rsidRPr="00B31D76">
              <w:rPr>
                <w:rFonts w:ascii="Arial" w:hAnsi="Arial" w:cs="Arial"/>
                <w:sz w:val="20"/>
                <w:szCs w:val="20"/>
                <w:lang w:val="es-AR" w:eastAsia="es-AR"/>
              </w:rPr>
              <w:t>alencia</w:t>
            </w:r>
          </w:p>
          <w:p w:rsidR="00BC4874" w:rsidRDefault="00BC4874" w:rsidP="00CF19FA">
            <w:pPr>
              <w:jc w:val="center"/>
              <w:rPr>
                <w:rFonts w:ascii="Arial" w:hAnsi="Arial" w:cs="Arial"/>
                <w:sz w:val="20"/>
                <w:szCs w:val="20"/>
                <w:lang w:val="es-AR" w:eastAsia="es-AR"/>
              </w:rPr>
            </w:pPr>
          </w:p>
          <w:p w:rsidR="00BC4874" w:rsidRPr="00B31D76" w:rsidRDefault="00BC4874" w:rsidP="00CF19FA">
            <w:pPr>
              <w:jc w:val="center"/>
              <w:rPr>
                <w:rFonts w:ascii="Arial" w:hAnsi="Arial" w:cs="Arial"/>
                <w:sz w:val="20"/>
                <w:szCs w:val="20"/>
                <w:lang w:val="es-AR" w:eastAsia="es-AR"/>
              </w:rPr>
            </w:pPr>
            <w:r>
              <w:rPr>
                <w:rFonts w:ascii="Arial" w:hAnsi="Arial" w:cs="Arial"/>
                <w:sz w:val="20"/>
                <w:szCs w:val="20"/>
                <w:lang w:val="es-AR" w:eastAsia="es-AR"/>
              </w:rPr>
              <w:t>9 equipos sin conexión a internet</w:t>
            </w:r>
          </w:p>
        </w:tc>
        <w:tc>
          <w:tcPr>
            <w:tcW w:w="3118" w:type="dxa"/>
            <w:tcBorders>
              <w:top w:val="nil"/>
              <w:left w:val="nil"/>
              <w:bottom w:val="single" w:sz="4" w:space="0" w:color="auto"/>
              <w:right w:val="nil"/>
            </w:tcBorders>
            <w:shd w:val="clear" w:color="auto" w:fill="FBD4B4"/>
            <w:noWrap/>
            <w:vAlign w:val="bottom"/>
            <w:hideMark/>
          </w:tcPr>
          <w:p w:rsidR="00B31D76" w:rsidRPr="00B31D76" w:rsidRDefault="00B87CE7" w:rsidP="00B31D76">
            <w:pPr>
              <w:rPr>
                <w:rFonts w:ascii="Arial" w:hAnsi="Arial" w:cs="Arial"/>
                <w:sz w:val="20"/>
                <w:szCs w:val="20"/>
                <w:lang w:val="es-AR" w:eastAsia="es-AR"/>
              </w:rPr>
            </w:pPr>
            <w:r>
              <w:rPr>
                <w:rFonts w:ascii="Arial" w:hAnsi="Arial" w:cs="Arial"/>
                <w:sz w:val="20"/>
                <w:szCs w:val="20"/>
                <w:lang w:val="es-AR" w:eastAsia="es-AR"/>
              </w:rPr>
              <w:t>E.RM</w:t>
            </w:r>
            <w:r w:rsidR="00EA5862">
              <w:rPr>
                <w:rFonts w:ascii="Arial" w:hAnsi="Arial" w:cs="Arial"/>
                <w:sz w:val="20"/>
                <w:szCs w:val="20"/>
                <w:lang w:val="es-AR" w:eastAsia="es-AR"/>
              </w:rPr>
              <w:t xml:space="preserve"> El E</w:t>
            </w:r>
            <w:r w:rsidR="001B64E1" w:rsidRPr="00B31D76">
              <w:rPr>
                <w:rFonts w:ascii="Arial" w:hAnsi="Arial" w:cs="Arial"/>
                <w:sz w:val="20"/>
                <w:szCs w:val="20"/>
                <w:lang w:val="es-AR" w:eastAsia="es-AR"/>
              </w:rPr>
              <w:t>ncino</w:t>
            </w:r>
          </w:p>
        </w:tc>
        <w:tc>
          <w:tcPr>
            <w:tcW w:w="1276" w:type="dxa"/>
            <w:tcBorders>
              <w:top w:val="nil"/>
              <w:left w:val="single" w:sz="4" w:space="0" w:color="auto"/>
              <w:bottom w:val="single" w:sz="4" w:space="0" w:color="auto"/>
              <w:right w:val="single" w:sz="4" w:space="0" w:color="auto"/>
            </w:tcBorders>
            <w:shd w:val="clear" w:color="auto" w:fill="FBD4B4"/>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4 cp</w:t>
            </w:r>
          </w:p>
        </w:tc>
        <w:tc>
          <w:tcPr>
            <w:tcW w:w="2268" w:type="dxa"/>
            <w:tcBorders>
              <w:top w:val="nil"/>
              <w:left w:val="nil"/>
              <w:bottom w:val="single" w:sz="4" w:space="0" w:color="auto"/>
              <w:right w:val="single" w:sz="4" w:space="0" w:color="auto"/>
            </w:tcBorders>
            <w:shd w:val="clear" w:color="auto" w:fill="FBD4B4"/>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vMerge/>
            <w:tcBorders>
              <w:top w:val="nil"/>
              <w:left w:val="single" w:sz="4" w:space="0" w:color="auto"/>
              <w:bottom w:val="single" w:sz="4" w:space="0" w:color="000000"/>
              <w:right w:val="single" w:sz="4" w:space="0" w:color="auto"/>
            </w:tcBorders>
            <w:shd w:val="clear" w:color="auto" w:fill="FBD4B4"/>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FBD4B4"/>
            <w:noWrap/>
            <w:vAlign w:val="bottom"/>
            <w:hideMark/>
          </w:tcPr>
          <w:p w:rsidR="00B31D76" w:rsidRPr="00B31D76" w:rsidRDefault="00B87CE7" w:rsidP="00B31D76">
            <w:pPr>
              <w:rPr>
                <w:rFonts w:ascii="Arial" w:hAnsi="Arial" w:cs="Arial"/>
                <w:sz w:val="20"/>
                <w:szCs w:val="20"/>
                <w:lang w:val="es-AR" w:eastAsia="es-AR"/>
              </w:rPr>
            </w:pPr>
            <w:r>
              <w:rPr>
                <w:rFonts w:ascii="Arial" w:hAnsi="Arial" w:cs="Arial"/>
                <w:sz w:val="20"/>
                <w:szCs w:val="20"/>
                <w:lang w:val="es-AR" w:eastAsia="es-AR"/>
              </w:rPr>
              <w:t>E.RM</w:t>
            </w:r>
            <w:r w:rsidR="00EA5862">
              <w:rPr>
                <w:rFonts w:ascii="Arial" w:hAnsi="Arial" w:cs="Arial"/>
                <w:sz w:val="20"/>
                <w:szCs w:val="20"/>
                <w:lang w:val="es-AR" w:eastAsia="es-AR"/>
              </w:rPr>
              <w:t>. El P</w:t>
            </w:r>
            <w:r w:rsidR="001B64E1" w:rsidRPr="00B31D76">
              <w:rPr>
                <w:rFonts w:ascii="Arial" w:hAnsi="Arial" w:cs="Arial"/>
                <w:sz w:val="20"/>
                <w:szCs w:val="20"/>
                <w:lang w:val="es-AR" w:eastAsia="es-AR"/>
              </w:rPr>
              <w:t>orvenir</w:t>
            </w:r>
          </w:p>
        </w:tc>
        <w:tc>
          <w:tcPr>
            <w:tcW w:w="1276" w:type="dxa"/>
            <w:tcBorders>
              <w:top w:val="nil"/>
              <w:left w:val="single" w:sz="4" w:space="0" w:color="auto"/>
              <w:bottom w:val="single" w:sz="4" w:space="0" w:color="auto"/>
              <w:right w:val="single" w:sz="4" w:space="0" w:color="auto"/>
            </w:tcBorders>
            <w:shd w:val="clear" w:color="auto" w:fill="FBD4B4"/>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c>
          <w:tcPr>
            <w:tcW w:w="2268" w:type="dxa"/>
            <w:tcBorders>
              <w:top w:val="nil"/>
              <w:left w:val="nil"/>
              <w:bottom w:val="single" w:sz="4" w:space="0" w:color="auto"/>
              <w:right w:val="single" w:sz="4" w:space="0" w:color="auto"/>
            </w:tcBorders>
            <w:shd w:val="clear" w:color="auto" w:fill="FBD4B4"/>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vMerge/>
            <w:tcBorders>
              <w:top w:val="nil"/>
              <w:left w:val="single" w:sz="4" w:space="0" w:color="auto"/>
              <w:bottom w:val="single" w:sz="4" w:space="0" w:color="000000"/>
              <w:right w:val="single" w:sz="4" w:space="0" w:color="auto"/>
            </w:tcBorders>
            <w:shd w:val="clear" w:color="auto" w:fill="FBD4B4"/>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FBD4B4"/>
            <w:noWrap/>
            <w:vAlign w:val="bottom"/>
            <w:hideMark/>
          </w:tcPr>
          <w:p w:rsidR="00B31D76" w:rsidRPr="00B31D76" w:rsidRDefault="00B87CE7" w:rsidP="00B31D76">
            <w:pPr>
              <w:rPr>
                <w:rFonts w:ascii="Arial" w:hAnsi="Arial" w:cs="Arial"/>
                <w:sz w:val="20"/>
                <w:szCs w:val="20"/>
                <w:lang w:val="es-AR" w:eastAsia="es-AR"/>
              </w:rPr>
            </w:pPr>
            <w:r>
              <w:rPr>
                <w:rFonts w:ascii="Arial" w:hAnsi="Arial" w:cs="Arial"/>
                <w:sz w:val="20"/>
                <w:szCs w:val="20"/>
                <w:lang w:val="es-AR" w:eastAsia="es-AR"/>
              </w:rPr>
              <w:t>E.RM</w:t>
            </w:r>
            <w:r w:rsidR="001B64E1" w:rsidRPr="00B31D76">
              <w:rPr>
                <w:rFonts w:ascii="Arial" w:hAnsi="Arial" w:cs="Arial"/>
                <w:sz w:val="20"/>
                <w:szCs w:val="20"/>
                <w:lang w:val="es-AR" w:eastAsia="es-AR"/>
              </w:rPr>
              <w:t>.</w:t>
            </w:r>
            <w:r w:rsidR="00EA5862">
              <w:rPr>
                <w:rFonts w:ascii="Arial" w:hAnsi="Arial" w:cs="Arial"/>
                <w:sz w:val="20"/>
                <w:szCs w:val="20"/>
                <w:lang w:val="es-AR" w:eastAsia="es-AR"/>
              </w:rPr>
              <w:t xml:space="preserve"> La E</w:t>
            </w:r>
            <w:r w:rsidR="001B64E1" w:rsidRPr="00B31D76">
              <w:rPr>
                <w:rFonts w:ascii="Arial" w:hAnsi="Arial" w:cs="Arial"/>
                <w:sz w:val="20"/>
                <w:szCs w:val="20"/>
                <w:lang w:val="es-AR" w:eastAsia="es-AR"/>
              </w:rPr>
              <w:t xml:space="preserve">ntrada </w:t>
            </w:r>
          </w:p>
        </w:tc>
        <w:tc>
          <w:tcPr>
            <w:tcW w:w="1276" w:type="dxa"/>
            <w:tcBorders>
              <w:top w:val="nil"/>
              <w:left w:val="single" w:sz="4" w:space="0" w:color="auto"/>
              <w:bottom w:val="single" w:sz="4" w:space="0" w:color="auto"/>
              <w:right w:val="single" w:sz="4" w:space="0" w:color="auto"/>
            </w:tcBorders>
            <w:shd w:val="clear" w:color="auto" w:fill="FBD4B4"/>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4 cp</w:t>
            </w:r>
          </w:p>
        </w:tc>
        <w:tc>
          <w:tcPr>
            <w:tcW w:w="2268" w:type="dxa"/>
            <w:tcBorders>
              <w:top w:val="nil"/>
              <w:left w:val="nil"/>
              <w:bottom w:val="single" w:sz="4" w:space="0" w:color="auto"/>
              <w:right w:val="single" w:sz="4" w:space="0" w:color="auto"/>
            </w:tcBorders>
            <w:shd w:val="clear" w:color="auto" w:fill="FBD4B4"/>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vMerge/>
            <w:tcBorders>
              <w:top w:val="nil"/>
              <w:left w:val="single" w:sz="4" w:space="0" w:color="auto"/>
              <w:bottom w:val="single" w:sz="4" w:space="0" w:color="000000"/>
              <w:right w:val="single" w:sz="4" w:space="0" w:color="auto"/>
            </w:tcBorders>
            <w:shd w:val="clear" w:color="auto" w:fill="FBD4B4"/>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FBD4B4"/>
            <w:noWrap/>
            <w:vAlign w:val="bottom"/>
            <w:hideMark/>
          </w:tcPr>
          <w:p w:rsidR="00B31D76" w:rsidRPr="00B31D76" w:rsidRDefault="00B87CE7" w:rsidP="00EA5862">
            <w:pPr>
              <w:rPr>
                <w:rFonts w:ascii="Arial" w:hAnsi="Arial" w:cs="Arial"/>
                <w:sz w:val="20"/>
                <w:szCs w:val="20"/>
                <w:lang w:val="es-AR" w:eastAsia="es-AR"/>
              </w:rPr>
            </w:pPr>
            <w:r>
              <w:rPr>
                <w:rFonts w:ascii="Arial" w:hAnsi="Arial" w:cs="Arial"/>
                <w:sz w:val="20"/>
                <w:szCs w:val="20"/>
                <w:lang w:val="es-AR" w:eastAsia="es-AR"/>
              </w:rPr>
              <w:t>E.RM</w:t>
            </w:r>
            <w:r w:rsidR="001B64E1" w:rsidRPr="00B31D76">
              <w:rPr>
                <w:rFonts w:ascii="Arial" w:hAnsi="Arial" w:cs="Arial"/>
                <w:sz w:val="20"/>
                <w:szCs w:val="20"/>
                <w:lang w:val="es-AR" w:eastAsia="es-AR"/>
              </w:rPr>
              <w:t>.</w:t>
            </w:r>
            <w:r w:rsidR="00EA5862">
              <w:rPr>
                <w:rFonts w:ascii="Arial" w:hAnsi="Arial" w:cs="Arial"/>
                <w:sz w:val="20"/>
                <w:szCs w:val="20"/>
                <w:lang w:val="es-AR" w:eastAsia="es-AR"/>
              </w:rPr>
              <w:t xml:space="preserve"> Las D</w:t>
            </w:r>
            <w:r w:rsidR="001B64E1" w:rsidRPr="00B31D76">
              <w:rPr>
                <w:rFonts w:ascii="Arial" w:hAnsi="Arial" w:cs="Arial"/>
                <w:sz w:val="20"/>
                <w:szCs w:val="20"/>
                <w:lang w:val="es-AR" w:eastAsia="es-AR"/>
              </w:rPr>
              <w:t>elicias</w:t>
            </w:r>
          </w:p>
        </w:tc>
        <w:tc>
          <w:tcPr>
            <w:tcW w:w="1276" w:type="dxa"/>
            <w:tcBorders>
              <w:top w:val="nil"/>
              <w:left w:val="single" w:sz="4" w:space="0" w:color="auto"/>
              <w:bottom w:val="single" w:sz="4" w:space="0" w:color="auto"/>
              <w:right w:val="single" w:sz="4" w:space="0" w:color="auto"/>
            </w:tcBorders>
            <w:shd w:val="clear" w:color="auto" w:fill="FBD4B4"/>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4 cp</w:t>
            </w:r>
          </w:p>
        </w:tc>
        <w:tc>
          <w:tcPr>
            <w:tcW w:w="2268" w:type="dxa"/>
            <w:tcBorders>
              <w:top w:val="nil"/>
              <w:left w:val="nil"/>
              <w:bottom w:val="single" w:sz="4" w:space="0" w:color="auto"/>
              <w:right w:val="single" w:sz="4" w:space="0" w:color="auto"/>
            </w:tcBorders>
            <w:shd w:val="clear" w:color="auto" w:fill="FBD4B4"/>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vMerge/>
            <w:tcBorders>
              <w:top w:val="nil"/>
              <w:left w:val="single" w:sz="4" w:space="0" w:color="auto"/>
              <w:bottom w:val="single" w:sz="4" w:space="0" w:color="000000"/>
              <w:right w:val="single" w:sz="4" w:space="0" w:color="auto"/>
            </w:tcBorders>
            <w:shd w:val="clear" w:color="auto" w:fill="FBD4B4"/>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FBD4B4"/>
            <w:noWrap/>
            <w:vAlign w:val="bottom"/>
            <w:hideMark/>
          </w:tcPr>
          <w:p w:rsidR="00B31D76" w:rsidRPr="00B31D76" w:rsidRDefault="00B87CE7" w:rsidP="00B31D76">
            <w:pPr>
              <w:rPr>
                <w:rFonts w:ascii="Arial" w:hAnsi="Arial" w:cs="Arial"/>
                <w:sz w:val="20"/>
                <w:szCs w:val="20"/>
                <w:lang w:val="es-AR" w:eastAsia="es-AR"/>
              </w:rPr>
            </w:pPr>
            <w:r>
              <w:rPr>
                <w:rFonts w:ascii="Arial" w:hAnsi="Arial" w:cs="Arial"/>
                <w:sz w:val="20"/>
                <w:szCs w:val="20"/>
                <w:lang w:val="es-AR" w:eastAsia="es-AR"/>
              </w:rPr>
              <w:t>E.RM</w:t>
            </w:r>
            <w:r w:rsidR="00EA5862">
              <w:rPr>
                <w:rFonts w:ascii="Arial" w:hAnsi="Arial" w:cs="Arial"/>
                <w:sz w:val="20"/>
                <w:szCs w:val="20"/>
                <w:lang w:val="es-AR" w:eastAsia="es-AR"/>
              </w:rPr>
              <w:t>. L</w:t>
            </w:r>
            <w:r w:rsidR="001B64E1" w:rsidRPr="00B31D76">
              <w:rPr>
                <w:rFonts w:ascii="Arial" w:hAnsi="Arial" w:cs="Arial"/>
                <w:sz w:val="20"/>
                <w:szCs w:val="20"/>
                <w:lang w:val="es-AR" w:eastAsia="es-AR"/>
              </w:rPr>
              <w:t>oyola</w:t>
            </w:r>
          </w:p>
        </w:tc>
        <w:tc>
          <w:tcPr>
            <w:tcW w:w="1276" w:type="dxa"/>
            <w:tcBorders>
              <w:top w:val="nil"/>
              <w:left w:val="single" w:sz="4" w:space="0" w:color="auto"/>
              <w:bottom w:val="single" w:sz="4" w:space="0" w:color="auto"/>
              <w:right w:val="single" w:sz="4" w:space="0" w:color="auto"/>
            </w:tcBorders>
            <w:shd w:val="clear" w:color="auto" w:fill="FBD4B4"/>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4 cp</w:t>
            </w:r>
          </w:p>
        </w:tc>
        <w:tc>
          <w:tcPr>
            <w:tcW w:w="2268" w:type="dxa"/>
            <w:tcBorders>
              <w:top w:val="nil"/>
              <w:left w:val="nil"/>
              <w:bottom w:val="single" w:sz="4" w:space="0" w:color="auto"/>
              <w:right w:val="single" w:sz="4" w:space="0" w:color="auto"/>
            </w:tcBorders>
            <w:shd w:val="clear" w:color="auto" w:fill="FBD4B4"/>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tcBorders>
              <w:top w:val="nil"/>
              <w:left w:val="single" w:sz="4" w:space="0" w:color="auto"/>
              <w:bottom w:val="single" w:sz="4" w:space="0" w:color="auto"/>
              <w:right w:val="single" w:sz="4" w:space="0" w:color="auto"/>
            </w:tcBorders>
            <w:shd w:val="clear" w:color="auto" w:fill="auto"/>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c>
          <w:tcPr>
            <w:tcW w:w="3118" w:type="dxa"/>
            <w:tcBorders>
              <w:top w:val="nil"/>
              <w:left w:val="nil"/>
              <w:bottom w:val="single" w:sz="4" w:space="0" w:color="auto"/>
              <w:right w:val="nil"/>
            </w:tcBorders>
            <w:shd w:val="clear" w:color="auto" w:fill="auto"/>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c>
          <w:tcPr>
            <w:tcW w:w="2268" w:type="dxa"/>
            <w:tcBorders>
              <w:top w:val="nil"/>
              <w:left w:val="nil"/>
              <w:bottom w:val="single" w:sz="4" w:space="0" w:color="auto"/>
              <w:right w:val="single" w:sz="4" w:space="0" w:color="auto"/>
            </w:tcBorders>
            <w:shd w:val="clear" w:color="auto" w:fill="auto"/>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r>
      <w:tr w:rsidR="00B31D76" w:rsidRPr="00B31D76" w:rsidTr="00EA5862">
        <w:trPr>
          <w:trHeight w:val="255"/>
        </w:trPr>
        <w:tc>
          <w:tcPr>
            <w:tcW w:w="2141" w:type="dxa"/>
            <w:vMerge w:val="restart"/>
            <w:tcBorders>
              <w:top w:val="nil"/>
              <w:left w:val="single" w:sz="4" w:space="0" w:color="auto"/>
              <w:bottom w:val="single" w:sz="4" w:space="0" w:color="000000"/>
              <w:right w:val="single" w:sz="4" w:space="0" w:color="auto"/>
            </w:tcBorders>
            <w:shd w:val="clear" w:color="auto" w:fill="FDE9D9"/>
            <w:vAlign w:val="center"/>
            <w:hideMark/>
          </w:tcPr>
          <w:p w:rsidR="00B31D76" w:rsidRDefault="00E67BCF" w:rsidP="00B31D76">
            <w:pPr>
              <w:rPr>
                <w:rFonts w:ascii="Arial" w:hAnsi="Arial" w:cs="Arial"/>
                <w:sz w:val="20"/>
                <w:szCs w:val="20"/>
                <w:lang w:val="es-AR" w:eastAsia="es-AR"/>
              </w:rPr>
            </w:pPr>
            <w:r>
              <w:rPr>
                <w:rFonts w:ascii="Arial" w:hAnsi="Arial" w:cs="Arial"/>
                <w:sz w:val="20"/>
                <w:szCs w:val="20"/>
                <w:lang w:val="es-AR" w:eastAsia="es-AR"/>
              </w:rPr>
              <w:t>I.E Venecia</w:t>
            </w:r>
          </w:p>
          <w:p w:rsidR="00E67BCF" w:rsidRDefault="00E67BCF" w:rsidP="00B31D76">
            <w:pPr>
              <w:rPr>
                <w:rFonts w:ascii="Arial" w:hAnsi="Arial" w:cs="Arial"/>
                <w:sz w:val="20"/>
                <w:szCs w:val="20"/>
                <w:lang w:val="es-AR" w:eastAsia="es-AR"/>
              </w:rPr>
            </w:pPr>
          </w:p>
          <w:p w:rsidR="00E67BCF" w:rsidRPr="00B31D76" w:rsidRDefault="00E67BCF" w:rsidP="00B31D76">
            <w:pPr>
              <w:rPr>
                <w:rFonts w:ascii="Arial" w:hAnsi="Arial" w:cs="Arial"/>
                <w:sz w:val="20"/>
                <w:szCs w:val="20"/>
                <w:lang w:val="es-AR" w:eastAsia="es-AR"/>
              </w:rPr>
            </w:pPr>
            <w:r>
              <w:rPr>
                <w:rFonts w:ascii="Arial" w:hAnsi="Arial" w:cs="Arial"/>
                <w:sz w:val="20"/>
                <w:szCs w:val="20"/>
                <w:lang w:val="es-AR" w:eastAsia="es-AR"/>
              </w:rPr>
              <w:t>2 equipos sin conexión a internet</w:t>
            </w:r>
          </w:p>
        </w:tc>
        <w:tc>
          <w:tcPr>
            <w:tcW w:w="3118" w:type="dxa"/>
            <w:tcBorders>
              <w:top w:val="nil"/>
              <w:left w:val="nil"/>
              <w:bottom w:val="single" w:sz="4" w:space="0" w:color="auto"/>
              <w:right w:val="nil"/>
            </w:tcBorders>
            <w:shd w:val="clear" w:color="auto" w:fill="FDE9D9"/>
            <w:noWrap/>
            <w:vAlign w:val="bottom"/>
            <w:hideMark/>
          </w:tcPr>
          <w:p w:rsidR="00B31D76" w:rsidRPr="00B31D76" w:rsidRDefault="00B87CE7" w:rsidP="00B31D76">
            <w:pPr>
              <w:rPr>
                <w:rFonts w:ascii="Arial" w:hAnsi="Arial" w:cs="Arial"/>
                <w:sz w:val="20"/>
                <w:szCs w:val="20"/>
                <w:lang w:val="es-AR" w:eastAsia="es-AR"/>
              </w:rPr>
            </w:pPr>
            <w:r>
              <w:rPr>
                <w:rFonts w:ascii="Arial" w:hAnsi="Arial" w:cs="Arial"/>
                <w:sz w:val="20"/>
                <w:szCs w:val="20"/>
                <w:lang w:val="es-AR" w:eastAsia="es-AR"/>
              </w:rPr>
              <w:t>E.RM</w:t>
            </w:r>
            <w:r w:rsidR="00EA5862">
              <w:rPr>
                <w:rFonts w:ascii="Arial" w:hAnsi="Arial" w:cs="Arial"/>
                <w:sz w:val="20"/>
                <w:szCs w:val="20"/>
                <w:lang w:val="es-AR" w:eastAsia="es-AR"/>
              </w:rPr>
              <w:t>. Bella V</w:t>
            </w:r>
            <w:r w:rsidR="001B64E1" w:rsidRPr="00B31D76">
              <w:rPr>
                <w:rFonts w:ascii="Arial" w:hAnsi="Arial" w:cs="Arial"/>
                <w:sz w:val="20"/>
                <w:szCs w:val="20"/>
                <w:lang w:val="es-AR" w:eastAsia="es-AR"/>
              </w:rPr>
              <w:t>ista</w:t>
            </w:r>
          </w:p>
        </w:tc>
        <w:tc>
          <w:tcPr>
            <w:tcW w:w="1276" w:type="dxa"/>
            <w:tcBorders>
              <w:top w:val="nil"/>
              <w:left w:val="single" w:sz="4" w:space="0" w:color="auto"/>
              <w:bottom w:val="single" w:sz="4" w:space="0" w:color="auto"/>
              <w:right w:val="single" w:sz="4" w:space="0" w:color="auto"/>
            </w:tcBorders>
            <w:shd w:val="clear" w:color="auto" w:fill="FDE9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4 cp</w:t>
            </w:r>
          </w:p>
        </w:tc>
        <w:tc>
          <w:tcPr>
            <w:tcW w:w="2268" w:type="dxa"/>
            <w:tcBorders>
              <w:top w:val="nil"/>
              <w:left w:val="nil"/>
              <w:bottom w:val="single" w:sz="4" w:space="0" w:color="auto"/>
              <w:right w:val="single" w:sz="4" w:space="0" w:color="auto"/>
            </w:tcBorders>
            <w:shd w:val="clear" w:color="auto" w:fill="FDE9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vMerge/>
            <w:tcBorders>
              <w:top w:val="nil"/>
              <w:left w:val="single" w:sz="4" w:space="0" w:color="auto"/>
              <w:bottom w:val="single" w:sz="4" w:space="0" w:color="000000"/>
              <w:right w:val="single" w:sz="4" w:space="0" w:color="auto"/>
            </w:tcBorders>
            <w:shd w:val="clear" w:color="auto" w:fill="FDE9D9"/>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FDE9D9"/>
            <w:noWrap/>
            <w:vAlign w:val="bottom"/>
            <w:hideMark/>
          </w:tcPr>
          <w:p w:rsidR="00B31D76" w:rsidRPr="00B31D76" w:rsidRDefault="00B87CE7" w:rsidP="00B31D76">
            <w:pPr>
              <w:rPr>
                <w:rFonts w:ascii="Arial" w:hAnsi="Arial" w:cs="Arial"/>
                <w:sz w:val="20"/>
                <w:szCs w:val="20"/>
                <w:lang w:val="es-AR" w:eastAsia="es-AR"/>
              </w:rPr>
            </w:pPr>
            <w:r>
              <w:rPr>
                <w:rFonts w:ascii="Arial" w:hAnsi="Arial" w:cs="Arial"/>
                <w:sz w:val="20"/>
                <w:szCs w:val="20"/>
                <w:lang w:val="es-AR" w:eastAsia="es-AR"/>
              </w:rPr>
              <w:t>E.RM</w:t>
            </w:r>
            <w:r w:rsidR="001B64E1" w:rsidRPr="00B31D76">
              <w:rPr>
                <w:rFonts w:ascii="Arial" w:hAnsi="Arial" w:cs="Arial"/>
                <w:sz w:val="20"/>
                <w:szCs w:val="20"/>
                <w:lang w:val="es-AR" w:eastAsia="es-AR"/>
              </w:rPr>
              <w:t xml:space="preserve">. </w:t>
            </w:r>
            <w:r w:rsidR="00EA5862">
              <w:rPr>
                <w:rFonts w:ascii="Arial" w:hAnsi="Arial" w:cs="Arial"/>
                <w:sz w:val="20"/>
                <w:szCs w:val="20"/>
                <w:lang w:val="es-AR" w:eastAsia="es-AR"/>
              </w:rPr>
              <w:t>Cruz C</w:t>
            </w:r>
            <w:r w:rsidR="001B64E1" w:rsidRPr="00B31D76">
              <w:rPr>
                <w:rFonts w:ascii="Arial" w:hAnsi="Arial" w:cs="Arial"/>
                <w:sz w:val="20"/>
                <w:szCs w:val="20"/>
                <w:lang w:val="es-AR" w:eastAsia="es-AR"/>
              </w:rPr>
              <w:t>hiquita</w:t>
            </w:r>
          </w:p>
        </w:tc>
        <w:tc>
          <w:tcPr>
            <w:tcW w:w="1276" w:type="dxa"/>
            <w:tcBorders>
              <w:top w:val="nil"/>
              <w:left w:val="single" w:sz="4" w:space="0" w:color="auto"/>
              <w:bottom w:val="single" w:sz="4" w:space="0" w:color="auto"/>
              <w:right w:val="single" w:sz="4" w:space="0" w:color="auto"/>
            </w:tcBorders>
            <w:shd w:val="clear" w:color="auto" w:fill="FDE9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4 cp</w:t>
            </w:r>
          </w:p>
        </w:tc>
        <w:tc>
          <w:tcPr>
            <w:tcW w:w="2268" w:type="dxa"/>
            <w:tcBorders>
              <w:top w:val="nil"/>
              <w:left w:val="nil"/>
              <w:bottom w:val="single" w:sz="4" w:space="0" w:color="auto"/>
              <w:right w:val="single" w:sz="4" w:space="0" w:color="auto"/>
            </w:tcBorders>
            <w:shd w:val="clear" w:color="auto" w:fill="FDE9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vMerge/>
            <w:tcBorders>
              <w:top w:val="nil"/>
              <w:left w:val="single" w:sz="4" w:space="0" w:color="auto"/>
              <w:bottom w:val="single" w:sz="4" w:space="0" w:color="000000"/>
              <w:right w:val="single" w:sz="4" w:space="0" w:color="auto"/>
            </w:tcBorders>
            <w:shd w:val="clear" w:color="auto" w:fill="FDE9D9"/>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FDE9D9"/>
            <w:noWrap/>
            <w:vAlign w:val="bottom"/>
            <w:hideMark/>
          </w:tcPr>
          <w:p w:rsidR="00B31D76" w:rsidRPr="00B31D76" w:rsidRDefault="00B87CE7" w:rsidP="00B31D76">
            <w:pPr>
              <w:rPr>
                <w:rFonts w:ascii="Arial" w:hAnsi="Arial" w:cs="Arial"/>
                <w:sz w:val="20"/>
                <w:szCs w:val="20"/>
                <w:lang w:val="es-AR" w:eastAsia="es-AR"/>
              </w:rPr>
            </w:pPr>
            <w:r>
              <w:rPr>
                <w:rFonts w:ascii="Arial" w:hAnsi="Arial" w:cs="Arial"/>
                <w:sz w:val="20"/>
                <w:szCs w:val="20"/>
                <w:lang w:val="es-AR" w:eastAsia="es-AR"/>
              </w:rPr>
              <w:t>E.RM</w:t>
            </w:r>
            <w:r w:rsidR="00EA5862">
              <w:rPr>
                <w:rFonts w:ascii="Arial" w:hAnsi="Arial" w:cs="Arial"/>
                <w:sz w:val="20"/>
                <w:szCs w:val="20"/>
                <w:lang w:val="es-AR" w:eastAsia="es-AR"/>
              </w:rPr>
              <w:t>. El A</w:t>
            </w:r>
            <w:r w:rsidR="001B64E1" w:rsidRPr="00B31D76">
              <w:rPr>
                <w:rFonts w:ascii="Arial" w:hAnsi="Arial" w:cs="Arial"/>
                <w:sz w:val="20"/>
                <w:szCs w:val="20"/>
                <w:lang w:val="es-AR" w:eastAsia="es-AR"/>
              </w:rPr>
              <w:t>lto</w:t>
            </w:r>
          </w:p>
        </w:tc>
        <w:tc>
          <w:tcPr>
            <w:tcW w:w="1276" w:type="dxa"/>
            <w:tcBorders>
              <w:top w:val="nil"/>
              <w:left w:val="single" w:sz="4" w:space="0" w:color="auto"/>
              <w:bottom w:val="single" w:sz="4" w:space="0" w:color="auto"/>
              <w:right w:val="single" w:sz="4" w:space="0" w:color="auto"/>
            </w:tcBorders>
            <w:shd w:val="clear" w:color="auto" w:fill="FDE9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c>
          <w:tcPr>
            <w:tcW w:w="2268" w:type="dxa"/>
            <w:tcBorders>
              <w:top w:val="nil"/>
              <w:left w:val="nil"/>
              <w:bottom w:val="single" w:sz="4" w:space="0" w:color="auto"/>
              <w:right w:val="single" w:sz="4" w:space="0" w:color="auto"/>
            </w:tcBorders>
            <w:shd w:val="clear" w:color="auto" w:fill="FDE9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r>
      <w:tr w:rsidR="00B31D76" w:rsidRPr="00B31D76" w:rsidTr="00EA5862">
        <w:trPr>
          <w:trHeight w:val="255"/>
        </w:trPr>
        <w:tc>
          <w:tcPr>
            <w:tcW w:w="2141" w:type="dxa"/>
            <w:vMerge/>
            <w:tcBorders>
              <w:top w:val="nil"/>
              <w:left w:val="single" w:sz="4" w:space="0" w:color="auto"/>
              <w:bottom w:val="single" w:sz="4" w:space="0" w:color="000000"/>
              <w:right w:val="single" w:sz="4" w:space="0" w:color="auto"/>
            </w:tcBorders>
            <w:shd w:val="clear" w:color="auto" w:fill="FDE9D9"/>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FDE9D9"/>
            <w:noWrap/>
            <w:vAlign w:val="bottom"/>
            <w:hideMark/>
          </w:tcPr>
          <w:p w:rsidR="00B31D76" w:rsidRPr="00B31D76" w:rsidRDefault="00B87CE7" w:rsidP="00B31D76">
            <w:pPr>
              <w:rPr>
                <w:rFonts w:ascii="Arial" w:hAnsi="Arial" w:cs="Arial"/>
                <w:sz w:val="20"/>
                <w:szCs w:val="20"/>
                <w:lang w:val="es-AR" w:eastAsia="es-AR"/>
              </w:rPr>
            </w:pPr>
            <w:r>
              <w:rPr>
                <w:rFonts w:ascii="Arial" w:hAnsi="Arial" w:cs="Arial"/>
                <w:sz w:val="20"/>
                <w:szCs w:val="20"/>
                <w:lang w:val="es-AR" w:eastAsia="es-AR"/>
              </w:rPr>
              <w:t>E.RM</w:t>
            </w:r>
            <w:r w:rsidR="00EA5862">
              <w:rPr>
                <w:rFonts w:ascii="Arial" w:hAnsi="Arial" w:cs="Arial"/>
                <w:sz w:val="20"/>
                <w:szCs w:val="20"/>
                <w:lang w:val="es-AR" w:eastAsia="es-AR"/>
              </w:rPr>
              <w:t>. G</w:t>
            </w:r>
            <w:r w:rsidR="001B64E1" w:rsidRPr="00B31D76">
              <w:rPr>
                <w:rFonts w:ascii="Arial" w:hAnsi="Arial" w:cs="Arial"/>
                <w:sz w:val="20"/>
                <w:szCs w:val="20"/>
                <w:lang w:val="es-AR" w:eastAsia="es-AR"/>
              </w:rPr>
              <w:t>arrizal</w:t>
            </w:r>
          </w:p>
        </w:tc>
        <w:tc>
          <w:tcPr>
            <w:tcW w:w="1276" w:type="dxa"/>
            <w:tcBorders>
              <w:top w:val="nil"/>
              <w:left w:val="single" w:sz="4" w:space="0" w:color="auto"/>
              <w:bottom w:val="single" w:sz="4" w:space="0" w:color="auto"/>
              <w:right w:val="single" w:sz="4" w:space="0" w:color="auto"/>
            </w:tcBorders>
            <w:shd w:val="clear" w:color="auto" w:fill="FDE9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4 cp</w:t>
            </w:r>
          </w:p>
        </w:tc>
        <w:tc>
          <w:tcPr>
            <w:tcW w:w="2268" w:type="dxa"/>
            <w:tcBorders>
              <w:top w:val="nil"/>
              <w:left w:val="nil"/>
              <w:bottom w:val="single" w:sz="4" w:space="0" w:color="auto"/>
              <w:right w:val="single" w:sz="4" w:space="0" w:color="auto"/>
            </w:tcBorders>
            <w:shd w:val="clear" w:color="auto" w:fill="FDE9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vMerge/>
            <w:tcBorders>
              <w:top w:val="nil"/>
              <w:left w:val="single" w:sz="4" w:space="0" w:color="auto"/>
              <w:bottom w:val="single" w:sz="4" w:space="0" w:color="000000"/>
              <w:right w:val="single" w:sz="4" w:space="0" w:color="auto"/>
            </w:tcBorders>
            <w:shd w:val="clear" w:color="auto" w:fill="FDE9D9"/>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FDE9D9"/>
            <w:noWrap/>
            <w:vAlign w:val="bottom"/>
            <w:hideMark/>
          </w:tcPr>
          <w:p w:rsidR="00B31D76" w:rsidRPr="00B31D76" w:rsidRDefault="00B87CE7" w:rsidP="00B31D76">
            <w:pPr>
              <w:rPr>
                <w:rFonts w:ascii="Arial" w:hAnsi="Arial" w:cs="Arial"/>
                <w:sz w:val="20"/>
                <w:szCs w:val="20"/>
                <w:lang w:val="es-AR" w:eastAsia="es-AR"/>
              </w:rPr>
            </w:pPr>
            <w:r>
              <w:rPr>
                <w:rFonts w:ascii="Arial" w:hAnsi="Arial" w:cs="Arial"/>
                <w:sz w:val="20"/>
                <w:szCs w:val="20"/>
                <w:lang w:val="es-AR" w:eastAsia="es-AR"/>
              </w:rPr>
              <w:t>E.RM</w:t>
            </w:r>
            <w:r w:rsidR="00EA5862">
              <w:rPr>
                <w:rFonts w:ascii="Arial" w:hAnsi="Arial" w:cs="Arial"/>
                <w:sz w:val="20"/>
                <w:szCs w:val="20"/>
                <w:lang w:val="es-AR" w:eastAsia="es-AR"/>
              </w:rPr>
              <w:t>. La E</w:t>
            </w:r>
            <w:r w:rsidR="001B64E1" w:rsidRPr="00B31D76">
              <w:rPr>
                <w:rFonts w:ascii="Arial" w:hAnsi="Arial" w:cs="Arial"/>
                <w:sz w:val="20"/>
                <w:szCs w:val="20"/>
                <w:lang w:val="es-AR" w:eastAsia="es-AR"/>
              </w:rPr>
              <w:t>speranza</w:t>
            </w:r>
          </w:p>
        </w:tc>
        <w:tc>
          <w:tcPr>
            <w:tcW w:w="1276" w:type="dxa"/>
            <w:tcBorders>
              <w:top w:val="nil"/>
              <w:left w:val="single" w:sz="4" w:space="0" w:color="auto"/>
              <w:bottom w:val="single" w:sz="4" w:space="0" w:color="auto"/>
              <w:right w:val="single" w:sz="4" w:space="0" w:color="auto"/>
            </w:tcBorders>
            <w:shd w:val="clear" w:color="auto" w:fill="FDE9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4 cp</w:t>
            </w:r>
          </w:p>
        </w:tc>
        <w:tc>
          <w:tcPr>
            <w:tcW w:w="2268" w:type="dxa"/>
            <w:tcBorders>
              <w:top w:val="nil"/>
              <w:left w:val="nil"/>
              <w:bottom w:val="single" w:sz="4" w:space="0" w:color="auto"/>
              <w:right w:val="single" w:sz="4" w:space="0" w:color="auto"/>
            </w:tcBorders>
            <w:shd w:val="clear" w:color="auto" w:fill="FDE9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vMerge/>
            <w:tcBorders>
              <w:top w:val="nil"/>
              <w:left w:val="single" w:sz="4" w:space="0" w:color="auto"/>
              <w:bottom w:val="single" w:sz="4" w:space="0" w:color="000000"/>
              <w:right w:val="single" w:sz="4" w:space="0" w:color="auto"/>
            </w:tcBorders>
            <w:shd w:val="clear" w:color="auto" w:fill="FDE9D9"/>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FDE9D9"/>
            <w:noWrap/>
            <w:vAlign w:val="bottom"/>
            <w:hideMark/>
          </w:tcPr>
          <w:p w:rsidR="00B31D76" w:rsidRPr="00B31D76" w:rsidRDefault="00B87CE7" w:rsidP="00B31D76">
            <w:pPr>
              <w:rPr>
                <w:rFonts w:ascii="Arial" w:hAnsi="Arial" w:cs="Arial"/>
                <w:sz w:val="20"/>
                <w:szCs w:val="20"/>
                <w:lang w:val="es-AR" w:eastAsia="es-AR"/>
              </w:rPr>
            </w:pPr>
            <w:r>
              <w:rPr>
                <w:rFonts w:ascii="Arial" w:hAnsi="Arial" w:cs="Arial"/>
                <w:sz w:val="20"/>
                <w:szCs w:val="20"/>
                <w:lang w:val="es-AR" w:eastAsia="es-AR"/>
              </w:rPr>
              <w:t>E.RM</w:t>
            </w:r>
            <w:r w:rsidR="00EA5862">
              <w:rPr>
                <w:rFonts w:ascii="Arial" w:hAnsi="Arial" w:cs="Arial"/>
                <w:sz w:val="20"/>
                <w:szCs w:val="20"/>
                <w:lang w:val="es-AR" w:eastAsia="es-AR"/>
              </w:rPr>
              <w:t>. La F</w:t>
            </w:r>
            <w:r w:rsidR="001B64E1" w:rsidRPr="00B31D76">
              <w:rPr>
                <w:rFonts w:ascii="Arial" w:hAnsi="Arial" w:cs="Arial"/>
                <w:sz w:val="20"/>
                <w:szCs w:val="20"/>
                <w:lang w:val="es-AR" w:eastAsia="es-AR"/>
              </w:rPr>
              <w:t>lorida</w:t>
            </w:r>
          </w:p>
        </w:tc>
        <w:tc>
          <w:tcPr>
            <w:tcW w:w="1276" w:type="dxa"/>
            <w:tcBorders>
              <w:top w:val="nil"/>
              <w:left w:val="single" w:sz="4" w:space="0" w:color="auto"/>
              <w:bottom w:val="single" w:sz="4" w:space="0" w:color="auto"/>
              <w:right w:val="single" w:sz="4" w:space="0" w:color="auto"/>
            </w:tcBorders>
            <w:shd w:val="clear" w:color="auto" w:fill="FDE9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4 cp</w:t>
            </w:r>
          </w:p>
        </w:tc>
        <w:tc>
          <w:tcPr>
            <w:tcW w:w="2268" w:type="dxa"/>
            <w:tcBorders>
              <w:top w:val="nil"/>
              <w:left w:val="nil"/>
              <w:bottom w:val="single" w:sz="4" w:space="0" w:color="auto"/>
              <w:right w:val="single" w:sz="4" w:space="0" w:color="auto"/>
            </w:tcBorders>
            <w:shd w:val="clear" w:color="auto" w:fill="FDE9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vMerge/>
            <w:tcBorders>
              <w:top w:val="nil"/>
              <w:left w:val="single" w:sz="4" w:space="0" w:color="auto"/>
              <w:bottom w:val="single" w:sz="4" w:space="0" w:color="000000"/>
              <w:right w:val="single" w:sz="4" w:space="0" w:color="auto"/>
            </w:tcBorders>
            <w:shd w:val="clear" w:color="auto" w:fill="FDE9D9"/>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FDE9D9"/>
            <w:noWrap/>
            <w:vAlign w:val="bottom"/>
            <w:hideMark/>
          </w:tcPr>
          <w:p w:rsidR="00B31D76" w:rsidRPr="00B31D76" w:rsidRDefault="00CF19FA" w:rsidP="00B31D76">
            <w:pPr>
              <w:rPr>
                <w:rFonts w:ascii="Arial" w:hAnsi="Arial" w:cs="Arial"/>
                <w:sz w:val="20"/>
                <w:szCs w:val="20"/>
                <w:lang w:val="es-AR" w:eastAsia="es-AR"/>
              </w:rPr>
            </w:pPr>
            <w:r>
              <w:rPr>
                <w:rFonts w:ascii="Arial" w:hAnsi="Arial" w:cs="Arial"/>
                <w:sz w:val="20"/>
                <w:szCs w:val="20"/>
                <w:lang w:val="es-AR" w:eastAsia="es-AR"/>
              </w:rPr>
              <w:t>E.RM</w:t>
            </w:r>
            <w:r w:rsidR="00EA5862">
              <w:rPr>
                <w:rFonts w:ascii="Arial" w:hAnsi="Arial" w:cs="Arial"/>
                <w:sz w:val="20"/>
                <w:szCs w:val="20"/>
                <w:lang w:val="es-AR" w:eastAsia="es-AR"/>
              </w:rPr>
              <w:t>. M</w:t>
            </w:r>
            <w:r w:rsidR="001B64E1" w:rsidRPr="00B31D76">
              <w:rPr>
                <w:rFonts w:ascii="Arial" w:hAnsi="Arial" w:cs="Arial"/>
                <w:sz w:val="20"/>
                <w:szCs w:val="20"/>
                <w:lang w:val="es-AR" w:eastAsia="es-AR"/>
              </w:rPr>
              <w:t>armato</w:t>
            </w:r>
          </w:p>
        </w:tc>
        <w:tc>
          <w:tcPr>
            <w:tcW w:w="1276" w:type="dxa"/>
            <w:tcBorders>
              <w:top w:val="nil"/>
              <w:left w:val="single" w:sz="4" w:space="0" w:color="auto"/>
              <w:bottom w:val="single" w:sz="4" w:space="0" w:color="auto"/>
              <w:right w:val="single" w:sz="4" w:space="0" w:color="auto"/>
            </w:tcBorders>
            <w:shd w:val="clear" w:color="auto" w:fill="FDE9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c>
          <w:tcPr>
            <w:tcW w:w="2268" w:type="dxa"/>
            <w:tcBorders>
              <w:top w:val="nil"/>
              <w:left w:val="nil"/>
              <w:bottom w:val="single" w:sz="4" w:space="0" w:color="auto"/>
              <w:right w:val="single" w:sz="4" w:space="0" w:color="auto"/>
            </w:tcBorders>
            <w:shd w:val="clear" w:color="auto" w:fill="FDE9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r>
      <w:tr w:rsidR="00B31D76" w:rsidRPr="00B31D76" w:rsidTr="00EA5862">
        <w:trPr>
          <w:trHeight w:val="255"/>
        </w:trPr>
        <w:tc>
          <w:tcPr>
            <w:tcW w:w="2141" w:type="dxa"/>
            <w:vMerge/>
            <w:tcBorders>
              <w:top w:val="nil"/>
              <w:left w:val="single" w:sz="4" w:space="0" w:color="auto"/>
              <w:bottom w:val="single" w:sz="4" w:space="0" w:color="000000"/>
              <w:right w:val="single" w:sz="4" w:space="0" w:color="auto"/>
            </w:tcBorders>
            <w:shd w:val="clear" w:color="auto" w:fill="B6DDE8"/>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FDE9D9"/>
            <w:noWrap/>
            <w:vAlign w:val="bottom"/>
            <w:hideMark/>
          </w:tcPr>
          <w:p w:rsidR="00B31D76" w:rsidRPr="00B31D76" w:rsidRDefault="00CF19FA" w:rsidP="00B31D76">
            <w:pPr>
              <w:rPr>
                <w:rFonts w:ascii="Arial" w:hAnsi="Arial" w:cs="Arial"/>
                <w:sz w:val="20"/>
                <w:szCs w:val="20"/>
                <w:lang w:val="es-AR" w:eastAsia="es-AR"/>
              </w:rPr>
            </w:pPr>
            <w:r>
              <w:rPr>
                <w:rFonts w:ascii="Arial" w:hAnsi="Arial" w:cs="Arial"/>
                <w:sz w:val="20"/>
                <w:szCs w:val="20"/>
                <w:lang w:val="es-AR" w:eastAsia="es-AR"/>
              </w:rPr>
              <w:t>E.RM</w:t>
            </w:r>
            <w:r w:rsidR="00EA5862">
              <w:rPr>
                <w:rFonts w:ascii="Arial" w:hAnsi="Arial" w:cs="Arial"/>
                <w:sz w:val="20"/>
                <w:szCs w:val="20"/>
                <w:lang w:val="es-AR" w:eastAsia="es-AR"/>
              </w:rPr>
              <w:t>. S</w:t>
            </w:r>
            <w:r w:rsidR="001B64E1" w:rsidRPr="00B31D76">
              <w:rPr>
                <w:rFonts w:ascii="Arial" w:hAnsi="Arial" w:cs="Arial"/>
                <w:sz w:val="20"/>
                <w:szCs w:val="20"/>
                <w:lang w:val="es-AR" w:eastAsia="es-AR"/>
              </w:rPr>
              <w:t>antander</w:t>
            </w:r>
          </w:p>
        </w:tc>
        <w:tc>
          <w:tcPr>
            <w:tcW w:w="1276" w:type="dxa"/>
            <w:tcBorders>
              <w:top w:val="nil"/>
              <w:left w:val="single" w:sz="4" w:space="0" w:color="auto"/>
              <w:bottom w:val="single" w:sz="4" w:space="0" w:color="auto"/>
              <w:right w:val="single" w:sz="4" w:space="0" w:color="auto"/>
            </w:tcBorders>
            <w:shd w:val="clear" w:color="auto" w:fill="FDE9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4 cp</w:t>
            </w:r>
          </w:p>
        </w:tc>
        <w:tc>
          <w:tcPr>
            <w:tcW w:w="2268" w:type="dxa"/>
            <w:tcBorders>
              <w:top w:val="nil"/>
              <w:left w:val="nil"/>
              <w:bottom w:val="single" w:sz="4" w:space="0" w:color="auto"/>
              <w:right w:val="single" w:sz="4" w:space="0" w:color="auto"/>
            </w:tcBorders>
            <w:shd w:val="clear" w:color="auto" w:fill="FDE9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144"/>
        </w:trPr>
        <w:tc>
          <w:tcPr>
            <w:tcW w:w="2141" w:type="dxa"/>
            <w:tcBorders>
              <w:top w:val="nil"/>
              <w:left w:val="single" w:sz="4" w:space="0" w:color="auto"/>
              <w:bottom w:val="single" w:sz="4" w:space="0" w:color="auto"/>
              <w:right w:val="single" w:sz="4" w:space="0" w:color="auto"/>
            </w:tcBorders>
            <w:shd w:val="clear" w:color="auto" w:fill="auto"/>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c>
          <w:tcPr>
            <w:tcW w:w="3118" w:type="dxa"/>
            <w:tcBorders>
              <w:top w:val="nil"/>
              <w:left w:val="nil"/>
              <w:bottom w:val="single" w:sz="4" w:space="0" w:color="auto"/>
              <w:right w:val="nil"/>
            </w:tcBorders>
            <w:shd w:val="clear" w:color="auto" w:fill="auto"/>
            <w:noWrap/>
            <w:vAlign w:val="bottom"/>
            <w:hideMark/>
          </w:tcPr>
          <w:p w:rsidR="00B31D76" w:rsidRPr="001B64E1" w:rsidRDefault="001B64E1" w:rsidP="00B31D76">
            <w:pPr>
              <w:rPr>
                <w:rFonts w:ascii="Arial" w:hAnsi="Arial" w:cs="Arial"/>
                <w:sz w:val="16"/>
                <w:szCs w:val="16"/>
                <w:lang w:val="es-AR" w:eastAsia="es-AR"/>
              </w:rPr>
            </w:pPr>
            <w:r w:rsidRPr="00B31D76">
              <w:rPr>
                <w:rFonts w:ascii="Arial" w:hAnsi="Arial" w:cs="Arial"/>
                <w:sz w:val="20"/>
                <w:szCs w:val="20"/>
                <w:lang w:val="es-AR" w:eastAsia="es-AR"/>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c>
          <w:tcPr>
            <w:tcW w:w="2268" w:type="dxa"/>
            <w:tcBorders>
              <w:top w:val="nil"/>
              <w:left w:val="nil"/>
              <w:bottom w:val="single" w:sz="4" w:space="0" w:color="auto"/>
              <w:right w:val="single" w:sz="4" w:space="0" w:color="auto"/>
            </w:tcBorders>
            <w:shd w:val="clear" w:color="auto" w:fill="auto"/>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r>
      <w:tr w:rsidR="00B31D76" w:rsidRPr="00B31D76" w:rsidTr="00EA5862">
        <w:trPr>
          <w:trHeight w:val="255"/>
        </w:trPr>
        <w:tc>
          <w:tcPr>
            <w:tcW w:w="2141" w:type="dxa"/>
            <w:tcBorders>
              <w:top w:val="nil"/>
              <w:left w:val="single" w:sz="4" w:space="0" w:color="auto"/>
              <w:bottom w:val="single" w:sz="4" w:space="0" w:color="000000"/>
              <w:right w:val="single" w:sz="4" w:space="0" w:color="auto"/>
            </w:tcBorders>
            <w:shd w:val="clear" w:color="auto" w:fill="DAEEF3"/>
            <w:vAlign w:val="center"/>
            <w:hideMark/>
          </w:tcPr>
          <w:p w:rsidR="00B31D76" w:rsidRPr="00B31D76" w:rsidRDefault="0006029A" w:rsidP="0006029A">
            <w:pPr>
              <w:jc w:val="center"/>
              <w:rPr>
                <w:rFonts w:ascii="Arial" w:hAnsi="Arial" w:cs="Arial"/>
                <w:sz w:val="20"/>
                <w:szCs w:val="20"/>
                <w:lang w:val="es-AR" w:eastAsia="es-AR"/>
              </w:rPr>
            </w:pPr>
            <w:r>
              <w:rPr>
                <w:rFonts w:ascii="Arial" w:hAnsi="Arial" w:cs="Arial"/>
                <w:sz w:val="20"/>
                <w:szCs w:val="20"/>
                <w:lang w:val="es-AR" w:eastAsia="es-AR"/>
              </w:rPr>
              <w:t>I.E</w:t>
            </w:r>
            <w:r w:rsidR="001B64E1" w:rsidRPr="00B31D76">
              <w:rPr>
                <w:rFonts w:ascii="Arial" w:hAnsi="Arial" w:cs="Arial"/>
                <w:sz w:val="20"/>
                <w:szCs w:val="20"/>
                <w:lang w:val="es-AR" w:eastAsia="es-AR"/>
              </w:rPr>
              <w:t>.</w:t>
            </w:r>
            <w:r>
              <w:rPr>
                <w:rFonts w:ascii="Arial" w:hAnsi="Arial" w:cs="Arial"/>
                <w:sz w:val="20"/>
                <w:szCs w:val="20"/>
                <w:lang w:val="es-AR" w:eastAsia="es-AR"/>
              </w:rPr>
              <w:t xml:space="preserve"> A</w:t>
            </w:r>
            <w:r w:rsidR="001B64E1" w:rsidRPr="00B31D76">
              <w:rPr>
                <w:rFonts w:ascii="Arial" w:hAnsi="Arial" w:cs="Arial"/>
                <w:sz w:val="20"/>
                <w:szCs w:val="20"/>
                <w:lang w:val="es-AR" w:eastAsia="es-AR"/>
              </w:rPr>
              <w:t>grop</w:t>
            </w:r>
            <w:r>
              <w:rPr>
                <w:rFonts w:ascii="Arial" w:hAnsi="Arial" w:cs="Arial"/>
                <w:sz w:val="20"/>
                <w:szCs w:val="20"/>
                <w:lang w:val="es-AR" w:eastAsia="es-AR"/>
              </w:rPr>
              <w:t>ecuaria</w:t>
            </w:r>
            <w:r w:rsidR="001B64E1" w:rsidRPr="00B31D76">
              <w:rPr>
                <w:rFonts w:ascii="Arial" w:hAnsi="Arial" w:cs="Arial"/>
                <w:sz w:val="20"/>
                <w:szCs w:val="20"/>
                <w:lang w:val="es-AR" w:eastAsia="es-AR"/>
              </w:rPr>
              <w:t xml:space="preserve"> n</w:t>
            </w:r>
            <w:r>
              <w:rPr>
                <w:rFonts w:ascii="Arial" w:hAnsi="Arial" w:cs="Arial"/>
                <w:sz w:val="20"/>
                <w:szCs w:val="20"/>
                <w:lang w:val="es-AR" w:eastAsia="es-AR"/>
              </w:rPr>
              <w:t>uestra</w:t>
            </w:r>
            <w:r w:rsidR="001B64E1" w:rsidRPr="00B31D76">
              <w:rPr>
                <w:rFonts w:ascii="Arial" w:hAnsi="Arial" w:cs="Arial"/>
                <w:sz w:val="20"/>
                <w:szCs w:val="20"/>
                <w:lang w:val="es-AR" w:eastAsia="es-AR"/>
              </w:rPr>
              <w:t xml:space="preserve"> s</w:t>
            </w:r>
            <w:r>
              <w:rPr>
                <w:rFonts w:ascii="Arial" w:hAnsi="Arial" w:cs="Arial"/>
                <w:sz w:val="20"/>
                <w:szCs w:val="20"/>
                <w:lang w:val="es-AR" w:eastAsia="es-AR"/>
              </w:rPr>
              <w:t>eñora del R</w:t>
            </w:r>
            <w:r w:rsidR="001B64E1" w:rsidRPr="00B31D76">
              <w:rPr>
                <w:rFonts w:ascii="Arial" w:hAnsi="Arial" w:cs="Arial"/>
                <w:sz w:val="20"/>
                <w:szCs w:val="20"/>
                <w:lang w:val="es-AR" w:eastAsia="es-AR"/>
              </w:rPr>
              <w:t>osario</w:t>
            </w:r>
          </w:p>
        </w:tc>
        <w:tc>
          <w:tcPr>
            <w:tcW w:w="3118" w:type="dxa"/>
            <w:tcBorders>
              <w:top w:val="nil"/>
              <w:left w:val="nil"/>
              <w:bottom w:val="single" w:sz="4" w:space="0" w:color="auto"/>
              <w:right w:val="nil"/>
            </w:tcBorders>
            <w:shd w:val="clear" w:color="auto" w:fill="DAEEF3"/>
            <w:noWrap/>
            <w:vAlign w:val="bottom"/>
            <w:hideMark/>
          </w:tcPr>
          <w:p w:rsidR="00B31D76" w:rsidRPr="00B31D76" w:rsidRDefault="00EA5862" w:rsidP="00B31D76">
            <w:pPr>
              <w:rPr>
                <w:rFonts w:ascii="Arial" w:hAnsi="Arial" w:cs="Arial"/>
                <w:sz w:val="20"/>
                <w:szCs w:val="20"/>
                <w:lang w:val="es-AR" w:eastAsia="es-AR"/>
              </w:rPr>
            </w:pPr>
            <w:r>
              <w:rPr>
                <w:rFonts w:ascii="Arial" w:hAnsi="Arial" w:cs="Arial"/>
                <w:sz w:val="20"/>
                <w:szCs w:val="20"/>
                <w:lang w:val="es-AR" w:eastAsia="es-AR"/>
              </w:rPr>
              <w:t>Colegio Departamental</w:t>
            </w:r>
          </w:p>
        </w:tc>
        <w:tc>
          <w:tcPr>
            <w:tcW w:w="1276" w:type="dxa"/>
            <w:tcBorders>
              <w:top w:val="nil"/>
              <w:left w:val="single" w:sz="4" w:space="0" w:color="auto"/>
              <w:bottom w:val="single" w:sz="4" w:space="0" w:color="auto"/>
              <w:right w:val="single" w:sz="4" w:space="0" w:color="auto"/>
            </w:tcBorders>
            <w:shd w:val="clear" w:color="auto" w:fill="DAEEF3"/>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4 cp</w:t>
            </w:r>
          </w:p>
        </w:tc>
        <w:tc>
          <w:tcPr>
            <w:tcW w:w="2268" w:type="dxa"/>
            <w:tcBorders>
              <w:top w:val="nil"/>
              <w:left w:val="nil"/>
              <w:bottom w:val="single" w:sz="4" w:space="0" w:color="auto"/>
              <w:right w:val="single" w:sz="4" w:space="0" w:color="auto"/>
            </w:tcBorders>
            <w:shd w:val="clear" w:color="auto" w:fill="DAEEF3"/>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tcBorders>
              <w:top w:val="nil"/>
              <w:left w:val="single" w:sz="4" w:space="0" w:color="auto"/>
              <w:bottom w:val="single" w:sz="4" w:space="0" w:color="auto"/>
              <w:right w:val="single" w:sz="4" w:space="0" w:color="auto"/>
            </w:tcBorders>
            <w:shd w:val="clear" w:color="auto" w:fill="FFFFFF"/>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c>
          <w:tcPr>
            <w:tcW w:w="3118" w:type="dxa"/>
            <w:tcBorders>
              <w:top w:val="nil"/>
              <w:left w:val="nil"/>
              <w:bottom w:val="single" w:sz="4" w:space="0" w:color="auto"/>
              <w:right w:val="nil"/>
            </w:tcBorders>
            <w:shd w:val="clear" w:color="auto" w:fill="FFFFFF"/>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c>
          <w:tcPr>
            <w:tcW w:w="1276" w:type="dxa"/>
            <w:tcBorders>
              <w:top w:val="nil"/>
              <w:left w:val="single" w:sz="4" w:space="0" w:color="auto"/>
              <w:bottom w:val="single" w:sz="4" w:space="0" w:color="auto"/>
              <w:right w:val="single" w:sz="4" w:space="0" w:color="auto"/>
            </w:tcBorders>
            <w:shd w:val="clear" w:color="auto" w:fill="FFFFFF"/>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c>
          <w:tcPr>
            <w:tcW w:w="2268" w:type="dxa"/>
            <w:tcBorders>
              <w:top w:val="nil"/>
              <w:left w:val="nil"/>
              <w:bottom w:val="single" w:sz="4" w:space="0" w:color="auto"/>
              <w:right w:val="single" w:sz="4" w:space="0" w:color="auto"/>
            </w:tcBorders>
            <w:shd w:val="clear" w:color="auto" w:fill="FFFFFF"/>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r>
      <w:tr w:rsidR="00B31D76" w:rsidRPr="00B31D76" w:rsidTr="00EA5862">
        <w:trPr>
          <w:trHeight w:val="255"/>
        </w:trPr>
        <w:tc>
          <w:tcPr>
            <w:tcW w:w="2141" w:type="dxa"/>
            <w:vMerge w:val="restart"/>
            <w:tcBorders>
              <w:top w:val="nil"/>
              <w:left w:val="single" w:sz="4" w:space="0" w:color="auto"/>
              <w:bottom w:val="single" w:sz="4" w:space="0" w:color="000000"/>
              <w:right w:val="single" w:sz="4" w:space="0" w:color="auto"/>
            </w:tcBorders>
            <w:shd w:val="clear" w:color="auto" w:fill="B6DDE8"/>
            <w:vAlign w:val="center"/>
            <w:hideMark/>
          </w:tcPr>
          <w:p w:rsidR="00B31D76" w:rsidRPr="00B31D76" w:rsidRDefault="00EA5862" w:rsidP="00B31D76">
            <w:pPr>
              <w:jc w:val="center"/>
              <w:rPr>
                <w:rFonts w:ascii="Arial" w:hAnsi="Arial" w:cs="Arial"/>
                <w:sz w:val="20"/>
                <w:szCs w:val="20"/>
                <w:lang w:val="es-AR" w:eastAsia="es-AR"/>
              </w:rPr>
            </w:pPr>
            <w:r>
              <w:rPr>
                <w:rFonts w:ascii="Arial" w:hAnsi="Arial" w:cs="Arial"/>
                <w:sz w:val="20"/>
                <w:szCs w:val="20"/>
                <w:lang w:val="es-AR" w:eastAsia="es-AR"/>
              </w:rPr>
              <w:t>C.E. El T</w:t>
            </w:r>
            <w:r w:rsidR="001B64E1" w:rsidRPr="00B31D76">
              <w:rPr>
                <w:rFonts w:ascii="Arial" w:hAnsi="Arial" w:cs="Arial"/>
                <w:sz w:val="20"/>
                <w:szCs w:val="20"/>
                <w:lang w:val="es-AR" w:eastAsia="es-AR"/>
              </w:rPr>
              <w:t>rilladero</w:t>
            </w:r>
          </w:p>
        </w:tc>
        <w:tc>
          <w:tcPr>
            <w:tcW w:w="3118" w:type="dxa"/>
            <w:tcBorders>
              <w:top w:val="nil"/>
              <w:left w:val="nil"/>
              <w:bottom w:val="single" w:sz="4" w:space="0" w:color="auto"/>
              <w:right w:val="nil"/>
            </w:tcBorders>
            <w:shd w:val="clear" w:color="auto" w:fill="B6DDE8"/>
            <w:noWrap/>
            <w:vAlign w:val="bottom"/>
            <w:hideMark/>
          </w:tcPr>
          <w:p w:rsidR="00B31D76" w:rsidRPr="00B31D76" w:rsidRDefault="00EA5862" w:rsidP="00B31D76">
            <w:pPr>
              <w:rPr>
                <w:rFonts w:ascii="Arial" w:hAnsi="Arial" w:cs="Arial"/>
                <w:sz w:val="20"/>
                <w:szCs w:val="20"/>
                <w:lang w:val="es-AR" w:eastAsia="es-AR"/>
              </w:rPr>
            </w:pPr>
            <w:r>
              <w:rPr>
                <w:rFonts w:ascii="Arial" w:hAnsi="Arial" w:cs="Arial"/>
                <w:sz w:val="20"/>
                <w:szCs w:val="20"/>
                <w:lang w:val="es-AR" w:eastAsia="es-AR"/>
              </w:rPr>
              <w:t>E.R.M. el T</w:t>
            </w:r>
            <w:r w:rsidR="001B64E1" w:rsidRPr="00B31D76">
              <w:rPr>
                <w:rFonts w:ascii="Arial" w:hAnsi="Arial" w:cs="Arial"/>
                <w:sz w:val="20"/>
                <w:szCs w:val="20"/>
                <w:lang w:val="es-AR" w:eastAsia="es-AR"/>
              </w:rPr>
              <w:t>rilladero</w:t>
            </w:r>
          </w:p>
        </w:tc>
        <w:tc>
          <w:tcPr>
            <w:tcW w:w="1276" w:type="dxa"/>
            <w:tcBorders>
              <w:top w:val="nil"/>
              <w:left w:val="single" w:sz="4" w:space="0" w:color="auto"/>
              <w:bottom w:val="single" w:sz="4" w:space="0" w:color="auto"/>
              <w:right w:val="single" w:sz="4" w:space="0" w:color="auto"/>
            </w:tcBorders>
            <w:shd w:val="clear" w:color="auto" w:fill="B6DDE8"/>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r w:rsidR="00FE6E88">
              <w:rPr>
                <w:rFonts w:ascii="Arial" w:hAnsi="Arial" w:cs="Arial"/>
                <w:sz w:val="20"/>
                <w:szCs w:val="20"/>
                <w:lang w:val="es-AR" w:eastAsia="es-AR"/>
              </w:rPr>
              <w:t>3 Equipos sin conexión a internet</w:t>
            </w:r>
          </w:p>
        </w:tc>
        <w:tc>
          <w:tcPr>
            <w:tcW w:w="2268" w:type="dxa"/>
            <w:tcBorders>
              <w:top w:val="nil"/>
              <w:left w:val="nil"/>
              <w:bottom w:val="single" w:sz="4" w:space="0" w:color="auto"/>
              <w:right w:val="single" w:sz="4" w:space="0" w:color="auto"/>
            </w:tcBorders>
            <w:shd w:val="clear" w:color="auto" w:fill="B6DDE8"/>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vMerge/>
            <w:tcBorders>
              <w:top w:val="nil"/>
              <w:left w:val="single" w:sz="4" w:space="0" w:color="auto"/>
              <w:bottom w:val="single" w:sz="4" w:space="0" w:color="000000"/>
              <w:right w:val="single" w:sz="4" w:space="0" w:color="auto"/>
            </w:tcBorders>
            <w:shd w:val="clear" w:color="auto" w:fill="B6DDE8"/>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B6DDE8"/>
            <w:noWrap/>
            <w:vAlign w:val="bottom"/>
            <w:hideMark/>
          </w:tcPr>
          <w:p w:rsidR="00B31D76" w:rsidRPr="00B31D76" w:rsidRDefault="00EA5862" w:rsidP="00B31D76">
            <w:pPr>
              <w:rPr>
                <w:rFonts w:ascii="Arial" w:hAnsi="Arial" w:cs="Arial"/>
                <w:sz w:val="20"/>
                <w:szCs w:val="20"/>
                <w:lang w:val="es-AR" w:eastAsia="es-AR"/>
              </w:rPr>
            </w:pPr>
            <w:r>
              <w:rPr>
                <w:rFonts w:ascii="Arial" w:hAnsi="Arial" w:cs="Arial"/>
                <w:sz w:val="20"/>
                <w:szCs w:val="20"/>
                <w:lang w:val="es-AR" w:eastAsia="es-AR"/>
              </w:rPr>
              <w:t>E.RM. C</w:t>
            </w:r>
            <w:r w:rsidR="001B64E1" w:rsidRPr="00B31D76">
              <w:rPr>
                <w:rFonts w:ascii="Arial" w:hAnsi="Arial" w:cs="Arial"/>
                <w:sz w:val="20"/>
                <w:szCs w:val="20"/>
                <w:lang w:val="es-AR" w:eastAsia="es-AR"/>
              </w:rPr>
              <w:t>igarras</w:t>
            </w:r>
          </w:p>
        </w:tc>
        <w:tc>
          <w:tcPr>
            <w:tcW w:w="1276" w:type="dxa"/>
            <w:tcBorders>
              <w:top w:val="nil"/>
              <w:left w:val="single" w:sz="4" w:space="0" w:color="auto"/>
              <w:bottom w:val="single" w:sz="4" w:space="0" w:color="auto"/>
              <w:right w:val="single" w:sz="4" w:space="0" w:color="auto"/>
            </w:tcBorders>
            <w:shd w:val="clear" w:color="auto" w:fill="B6DDE8"/>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c>
          <w:tcPr>
            <w:tcW w:w="2268" w:type="dxa"/>
            <w:tcBorders>
              <w:top w:val="nil"/>
              <w:left w:val="nil"/>
              <w:bottom w:val="single" w:sz="4" w:space="0" w:color="auto"/>
              <w:right w:val="single" w:sz="4" w:space="0" w:color="auto"/>
            </w:tcBorders>
            <w:shd w:val="clear" w:color="auto" w:fill="B6DDE8"/>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vMerge/>
            <w:tcBorders>
              <w:top w:val="nil"/>
              <w:left w:val="single" w:sz="4" w:space="0" w:color="auto"/>
              <w:bottom w:val="single" w:sz="4" w:space="0" w:color="000000"/>
              <w:right w:val="single" w:sz="4" w:space="0" w:color="auto"/>
            </w:tcBorders>
            <w:shd w:val="clear" w:color="auto" w:fill="B6DDE8"/>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B6DDE8"/>
            <w:noWrap/>
            <w:vAlign w:val="bottom"/>
            <w:hideMark/>
          </w:tcPr>
          <w:p w:rsidR="00B31D76" w:rsidRPr="00B31D76" w:rsidRDefault="00EA5862" w:rsidP="00B31D76">
            <w:pPr>
              <w:rPr>
                <w:rFonts w:ascii="Arial" w:hAnsi="Arial" w:cs="Arial"/>
                <w:sz w:val="20"/>
                <w:szCs w:val="20"/>
                <w:lang w:val="es-AR" w:eastAsia="es-AR"/>
              </w:rPr>
            </w:pPr>
            <w:r>
              <w:rPr>
                <w:rFonts w:ascii="Arial" w:hAnsi="Arial" w:cs="Arial"/>
                <w:sz w:val="20"/>
                <w:szCs w:val="20"/>
                <w:lang w:val="es-AR" w:eastAsia="es-AR"/>
              </w:rPr>
              <w:t>E.R.M. El C</w:t>
            </w:r>
            <w:r w:rsidR="001B64E1" w:rsidRPr="00B31D76">
              <w:rPr>
                <w:rFonts w:ascii="Arial" w:hAnsi="Arial" w:cs="Arial"/>
                <w:sz w:val="20"/>
                <w:szCs w:val="20"/>
                <w:lang w:val="es-AR" w:eastAsia="es-AR"/>
              </w:rPr>
              <w:t>hilco</w:t>
            </w:r>
          </w:p>
        </w:tc>
        <w:tc>
          <w:tcPr>
            <w:tcW w:w="1276" w:type="dxa"/>
            <w:tcBorders>
              <w:top w:val="nil"/>
              <w:left w:val="single" w:sz="4" w:space="0" w:color="auto"/>
              <w:bottom w:val="single" w:sz="4" w:space="0" w:color="auto"/>
              <w:right w:val="single" w:sz="4" w:space="0" w:color="auto"/>
            </w:tcBorders>
            <w:shd w:val="clear" w:color="auto" w:fill="B6DDE8"/>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4 cp</w:t>
            </w:r>
          </w:p>
        </w:tc>
        <w:tc>
          <w:tcPr>
            <w:tcW w:w="2268" w:type="dxa"/>
            <w:tcBorders>
              <w:top w:val="nil"/>
              <w:left w:val="nil"/>
              <w:bottom w:val="single" w:sz="4" w:space="0" w:color="auto"/>
              <w:right w:val="single" w:sz="4" w:space="0" w:color="auto"/>
            </w:tcBorders>
            <w:shd w:val="clear" w:color="auto" w:fill="B6DDE8"/>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vMerge/>
            <w:tcBorders>
              <w:top w:val="nil"/>
              <w:left w:val="single" w:sz="4" w:space="0" w:color="auto"/>
              <w:bottom w:val="single" w:sz="4" w:space="0" w:color="000000"/>
              <w:right w:val="single" w:sz="4" w:space="0" w:color="auto"/>
            </w:tcBorders>
            <w:shd w:val="clear" w:color="auto" w:fill="B6DDE8"/>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B6DDE8"/>
            <w:noWrap/>
            <w:vAlign w:val="bottom"/>
            <w:hideMark/>
          </w:tcPr>
          <w:p w:rsidR="00B31D76" w:rsidRPr="00B31D76" w:rsidRDefault="00EA5862" w:rsidP="00B31D76">
            <w:pPr>
              <w:rPr>
                <w:rFonts w:ascii="Arial" w:hAnsi="Arial" w:cs="Arial"/>
                <w:sz w:val="20"/>
                <w:szCs w:val="20"/>
                <w:lang w:val="es-AR" w:eastAsia="es-AR"/>
              </w:rPr>
            </w:pPr>
            <w:r>
              <w:rPr>
                <w:rFonts w:ascii="Arial" w:hAnsi="Arial" w:cs="Arial"/>
                <w:sz w:val="20"/>
                <w:szCs w:val="20"/>
                <w:lang w:val="es-AR" w:eastAsia="es-AR"/>
              </w:rPr>
              <w:t>E.R.M. El T</w:t>
            </w:r>
            <w:r w:rsidR="001B64E1" w:rsidRPr="00B31D76">
              <w:rPr>
                <w:rFonts w:ascii="Arial" w:hAnsi="Arial" w:cs="Arial"/>
                <w:sz w:val="20"/>
                <w:szCs w:val="20"/>
                <w:lang w:val="es-AR" w:eastAsia="es-AR"/>
              </w:rPr>
              <w:t>ambo</w:t>
            </w:r>
          </w:p>
        </w:tc>
        <w:tc>
          <w:tcPr>
            <w:tcW w:w="1276" w:type="dxa"/>
            <w:tcBorders>
              <w:top w:val="nil"/>
              <w:left w:val="single" w:sz="4" w:space="0" w:color="auto"/>
              <w:bottom w:val="single" w:sz="4" w:space="0" w:color="auto"/>
              <w:right w:val="single" w:sz="4" w:space="0" w:color="auto"/>
            </w:tcBorders>
            <w:shd w:val="clear" w:color="auto" w:fill="B6DDE8"/>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4 cp</w:t>
            </w:r>
          </w:p>
        </w:tc>
        <w:tc>
          <w:tcPr>
            <w:tcW w:w="2268" w:type="dxa"/>
            <w:tcBorders>
              <w:top w:val="nil"/>
              <w:left w:val="nil"/>
              <w:bottom w:val="single" w:sz="4" w:space="0" w:color="auto"/>
              <w:right w:val="single" w:sz="4" w:space="0" w:color="auto"/>
            </w:tcBorders>
            <w:shd w:val="clear" w:color="auto" w:fill="B6DDE8"/>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vMerge/>
            <w:tcBorders>
              <w:top w:val="nil"/>
              <w:left w:val="single" w:sz="4" w:space="0" w:color="auto"/>
              <w:bottom w:val="single" w:sz="4" w:space="0" w:color="000000"/>
              <w:right w:val="single" w:sz="4" w:space="0" w:color="auto"/>
            </w:tcBorders>
            <w:shd w:val="clear" w:color="auto" w:fill="B6DDE8"/>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B6DDE8"/>
            <w:noWrap/>
            <w:vAlign w:val="bottom"/>
            <w:hideMark/>
          </w:tcPr>
          <w:p w:rsidR="00B31D76" w:rsidRPr="00B31D76" w:rsidRDefault="00EA5862" w:rsidP="00B31D76">
            <w:pPr>
              <w:rPr>
                <w:rFonts w:ascii="Arial" w:hAnsi="Arial" w:cs="Arial"/>
                <w:sz w:val="20"/>
                <w:szCs w:val="20"/>
                <w:lang w:val="es-AR" w:eastAsia="es-AR"/>
              </w:rPr>
            </w:pPr>
            <w:r>
              <w:rPr>
                <w:rFonts w:ascii="Arial" w:hAnsi="Arial" w:cs="Arial"/>
                <w:sz w:val="20"/>
                <w:szCs w:val="20"/>
                <w:lang w:val="es-AR" w:eastAsia="es-AR"/>
              </w:rPr>
              <w:t>E.R.M. La P</w:t>
            </w:r>
            <w:r w:rsidR="001B64E1" w:rsidRPr="00B31D76">
              <w:rPr>
                <w:rFonts w:ascii="Arial" w:hAnsi="Arial" w:cs="Arial"/>
                <w:sz w:val="20"/>
                <w:szCs w:val="20"/>
                <w:lang w:val="es-AR" w:eastAsia="es-AR"/>
              </w:rPr>
              <w:t>radera</w:t>
            </w:r>
          </w:p>
        </w:tc>
        <w:tc>
          <w:tcPr>
            <w:tcW w:w="1276" w:type="dxa"/>
            <w:tcBorders>
              <w:top w:val="nil"/>
              <w:left w:val="single" w:sz="4" w:space="0" w:color="auto"/>
              <w:bottom w:val="single" w:sz="4" w:space="0" w:color="auto"/>
              <w:right w:val="single" w:sz="4" w:space="0" w:color="auto"/>
            </w:tcBorders>
            <w:shd w:val="clear" w:color="auto" w:fill="B6DDE8"/>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4 cp</w:t>
            </w:r>
          </w:p>
        </w:tc>
        <w:tc>
          <w:tcPr>
            <w:tcW w:w="2268" w:type="dxa"/>
            <w:tcBorders>
              <w:top w:val="nil"/>
              <w:left w:val="nil"/>
              <w:bottom w:val="single" w:sz="4" w:space="0" w:color="auto"/>
              <w:right w:val="single" w:sz="4" w:space="0" w:color="auto"/>
            </w:tcBorders>
            <w:shd w:val="clear" w:color="auto" w:fill="B6DDE8"/>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335"/>
        </w:trPr>
        <w:tc>
          <w:tcPr>
            <w:tcW w:w="2141" w:type="dxa"/>
            <w:vMerge/>
            <w:tcBorders>
              <w:top w:val="nil"/>
              <w:left w:val="single" w:sz="4" w:space="0" w:color="auto"/>
              <w:bottom w:val="single" w:sz="4" w:space="0" w:color="000000"/>
              <w:right w:val="single" w:sz="4" w:space="0" w:color="auto"/>
            </w:tcBorders>
            <w:shd w:val="clear" w:color="auto" w:fill="B6DDE8"/>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B6DDE8"/>
            <w:vAlign w:val="center"/>
            <w:hideMark/>
          </w:tcPr>
          <w:p w:rsidR="00B31D76" w:rsidRPr="00B31D76" w:rsidRDefault="00EA5862" w:rsidP="00EF0E5D">
            <w:pPr>
              <w:rPr>
                <w:rFonts w:ascii="Arial" w:hAnsi="Arial" w:cs="Arial"/>
                <w:sz w:val="20"/>
                <w:szCs w:val="20"/>
                <w:lang w:val="es-AR" w:eastAsia="es-AR"/>
              </w:rPr>
            </w:pPr>
            <w:r>
              <w:rPr>
                <w:rFonts w:ascii="Arial" w:hAnsi="Arial" w:cs="Arial"/>
                <w:sz w:val="20"/>
                <w:szCs w:val="20"/>
                <w:lang w:val="es-AR" w:eastAsia="es-AR"/>
              </w:rPr>
              <w:t>E.R.M. Popayan C</w:t>
            </w:r>
            <w:r w:rsidR="001B64E1" w:rsidRPr="00B31D76">
              <w:rPr>
                <w:rFonts w:ascii="Arial" w:hAnsi="Arial" w:cs="Arial"/>
                <w:sz w:val="20"/>
                <w:szCs w:val="20"/>
                <w:lang w:val="es-AR" w:eastAsia="es-AR"/>
              </w:rPr>
              <w:t>hiquito</w:t>
            </w:r>
          </w:p>
        </w:tc>
        <w:tc>
          <w:tcPr>
            <w:tcW w:w="1276" w:type="dxa"/>
            <w:tcBorders>
              <w:top w:val="nil"/>
              <w:left w:val="single" w:sz="4" w:space="0" w:color="auto"/>
              <w:bottom w:val="single" w:sz="4" w:space="0" w:color="auto"/>
              <w:right w:val="single" w:sz="4" w:space="0" w:color="auto"/>
            </w:tcBorders>
            <w:shd w:val="clear" w:color="auto" w:fill="B6DDE8"/>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4 cp</w:t>
            </w:r>
          </w:p>
        </w:tc>
        <w:tc>
          <w:tcPr>
            <w:tcW w:w="2268" w:type="dxa"/>
            <w:tcBorders>
              <w:top w:val="nil"/>
              <w:left w:val="nil"/>
              <w:bottom w:val="single" w:sz="4" w:space="0" w:color="auto"/>
              <w:right w:val="single" w:sz="4" w:space="0" w:color="auto"/>
            </w:tcBorders>
            <w:shd w:val="clear" w:color="auto" w:fill="B6DDE8"/>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tcBorders>
              <w:top w:val="nil"/>
              <w:left w:val="single" w:sz="4" w:space="0" w:color="auto"/>
              <w:bottom w:val="single" w:sz="4" w:space="0" w:color="auto"/>
              <w:right w:val="single" w:sz="4" w:space="0" w:color="auto"/>
            </w:tcBorders>
            <w:shd w:val="clear" w:color="auto" w:fill="auto"/>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c>
          <w:tcPr>
            <w:tcW w:w="3118" w:type="dxa"/>
            <w:tcBorders>
              <w:top w:val="nil"/>
              <w:left w:val="nil"/>
              <w:bottom w:val="single" w:sz="4" w:space="0" w:color="auto"/>
              <w:right w:val="nil"/>
            </w:tcBorders>
            <w:shd w:val="clear" w:color="auto" w:fill="auto"/>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c>
          <w:tcPr>
            <w:tcW w:w="2268" w:type="dxa"/>
            <w:tcBorders>
              <w:top w:val="nil"/>
              <w:left w:val="nil"/>
              <w:bottom w:val="single" w:sz="4" w:space="0" w:color="auto"/>
              <w:right w:val="single" w:sz="4" w:space="0" w:color="auto"/>
            </w:tcBorders>
            <w:shd w:val="clear" w:color="auto" w:fill="auto"/>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r>
      <w:tr w:rsidR="00B31D76" w:rsidRPr="00B31D76" w:rsidTr="00EA5862">
        <w:trPr>
          <w:trHeight w:val="255"/>
        </w:trPr>
        <w:tc>
          <w:tcPr>
            <w:tcW w:w="2141" w:type="dxa"/>
            <w:vMerge w:val="restart"/>
            <w:tcBorders>
              <w:top w:val="nil"/>
              <w:left w:val="single" w:sz="4" w:space="0" w:color="auto"/>
              <w:bottom w:val="single" w:sz="4" w:space="0" w:color="000000"/>
              <w:right w:val="single" w:sz="4" w:space="0" w:color="auto"/>
            </w:tcBorders>
            <w:shd w:val="clear" w:color="auto" w:fill="E5DFEC"/>
            <w:vAlign w:val="center"/>
            <w:hideMark/>
          </w:tcPr>
          <w:p w:rsidR="00B31D76" w:rsidRPr="00B31D76" w:rsidRDefault="00F67C8B" w:rsidP="00B31D76">
            <w:pPr>
              <w:jc w:val="center"/>
              <w:rPr>
                <w:rFonts w:ascii="Arial" w:hAnsi="Arial" w:cs="Arial"/>
                <w:sz w:val="20"/>
                <w:szCs w:val="20"/>
                <w:lang w:val="es-AR" w:eastAsia="es-AR"/>
              </w:rPr>
            </w:pPr>
            <w:r>
              <w:rPr>
                <w:rFonts w:ascii="Arial" w:hAnsi="Arial" w:cs="Arial"/>
                <w:sz w:val="20"/>
                <w:szCs w:val="20"/>
                <w:lang w:val="es-AR" w:eastAsia="es-AR"/>
              </w:rPr>
              <w:t>C.E</w:t>
            </w:r>
            <w:r w:rsidR="001B64E1" w:rsidRPr="00B31D76">
              <w:rPr>
                <w:rFonts w:ascii="Arial" w:hAnsi="Arial" w:cs="Arial"/>
                <w:sz w:val="20"/>
                <w:szCs w:val="20"/>
                <w:lang w:val="es-AR" w:eastAsia="es-AR"/>
              </w:rPr>
              <w:t>. paramillos</w:t>
            </w:r>
          </w:p>
        </w:tc>
        <w:tc>
          <w:tcPr>
            <w:tcW w:w="3118" w:type="dxa"/>
            <w:tcBorders>
              <w:top w:val="nil"/>
              <w:left w:val="nil"/>
              <w:bottom w:val="single" w:sz="4" w:space="0" w:color="auto"/>
              <w:right w:val="nil"/>
            </w:tcBorders>
            <w:shd w:val="clear" w:color="auto" w:fill="E5DFEC"/>
            <w:noWrap/>
            <w:vAlign w:val="bottom"/>
            <w:hideMark/>
          </w:tcPr>
          <w:p w:rsidR="00B31D76" w:rsidRPr="00B31D76" w:rsidRDefault="00EA5862" w:rsidP="00EA5862">
            <w:pPr>
              <w:rPr>
                <w:rFonts w:ascii="Arial" w:hAnsi="Arial" w:cs="Arial"/>
                <w:sz w:val="20"/>
                <w:szCs w:val="20"/>
                <w:lang w:val="es-AR" w:eastAsia="es-AR"/>
              </w:rPr>
            </w:pPr>
            <w:r>
              <w:rPr>
                <w:rFonts w:ascii="Arial" w:hAnsi="Arial" w:cs="Arial"/>
                <w:sz w:val="20"/>
                <w:szCs w:val="20"/>
                <w:lang w:val="es-AR" w:eastAsia="es-AR"/>
              </w:rPr>
              <w:t>E.R.M P</w:t>
            </w:r>
            <w:r w:rsidR="001B64E1" w:rsidRPr="00B31D76">
              <w:rPr>
                <w:rFonts w:ascii="Arial" w:hAnsi="Arial" w:cs="Arial"/>
                <w:sz w:val="20"/>
                <w:szCs w:val="20"/>
                <w:lang w:val="es-AR" w:eastAsia="es-AR"/>
              </w:rPr>
              <w:t>aramillos</w:t>
            </w:r>
          </w:p>
        </w:tc>
        <w:tc>
          <w:tcPr>
            <w:tcW w:w="1276" w:type="dxa"/>
            <w:tcBorders>
              <w:top w:val="nil"/>
              <w:left w:val="single" w:sz="4" w:space="0" w:color="auto"/>
              <w:bottom w:val="single" w:sz="4" w:space="0" w:color="auto"/>
              <w:right w:val="single" w:sz="4" w:space="0" w:color="auto"/>
            </w:tcBorders>
            <w:shd w:val="clear" w:color="auto" w:fill="E5DFEC"/>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c>
          <w:tcPr>
            <w:tcW w:w="2268" w:type="dxa"/>
            <w:tcBorders>
              <w:top w:val="nil"/>
              <w:left w:val="nil"/>
              <w:bottom w:val="single" w:sz="4" w:space="0" w:color="auto"/>
              <w:right w:val="single" w:sz="4" w:space="0" w:color="auto"/>
            </w:tcBorders>
            <w:shd w:val="clear" w:color="auto" w:fill="E5DFEC"/>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vMerge/>
            <w:tcBorders>
              <w:top w:val="nil"/>
              <w:left w:val="single" w:sz="4" w:space="0" w:color="auto"/>
              <w:bottom w:val="single" w:sz="4" w:space="0" w:color="000000"/>
              <w:right w:val="single" w:sz="4" w:space="0" w:color="auto"/>
            </w:tcBorders>
            <w:shd w:val="clear" w:color="auto" w:fill="E5DFEC"/>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E5DFEC"/>
            <w:noWrap/>
            <w:vAlign w:val="bottom"/>
            <w:hideMark/>
          </w:tcPr>
          <w:p w:rsidR="00B31D76" w:rsidRPr="00B31D76" w:rsidRDefault="00EA5862" w:rsidP="00B31D76">
            <w:pPr>
              <w:rPr>
                <w:rFonts w:ascii="Arial" w:hAnsi="Arial" w:cs="Arial"/>
                <w:sz w:val="20"/>
                <w:szCs w:val="20"/>
                <w:lang w:val="es-AR" w:eastAsia="es-AR"/>
              </w:rPr>
            </w:pPr>
            <w:r>
              <w:rPr>
                <w:rFonts w:ascii="Arial" w:hAnsi="Arial" w:cs="Arial"/>
                <w:sz w:val="20"/>
                <w:szCs w:val="20"/>
                <w:lang w:val="es-AR" w:eastAsia="es-AR"/>
              </w:rPr>
              <w:t>E.R.M</w:t>
            </w:r>
            <w:r w:rsidRPr="00B31D76">
              <w:rPr>
                <w:rFonts w:ascii="Arial" w:hAnsi="Arial" w:cs="Arial"/>
                <w:sz w:val="20"/>
                <w:szCs w:val="20"/>
                <w:lang w:val="es-AR" w:eastAsia="es-AR"/>
              </w:rPr>
              <w:t xml:space="preserve"> </w:t>
            </w:r>
            <w:r>
              <w:rPr>
                <w:rFonts w:ascii="Arial" w:hAnsi="Arial" w:cs="Arial"/>
                <w:sz w:val="20"/>
                <w:szCs w:val="20"/>
                <w:lang w:val="es-AR" w:eastAsia="es-AR"/>
              </w:rPr>
              <w:t>H</w:t>
            </w:r>
            <w:r w:rsidR="001B64E1" w:rsidRPr="00B31D76">
              <w:rPr>
                <w:rFonts w:ascii="Arial" w:hAnsi="Arial" w:cs="Arial"/>
                <w:sz w:val="20"/>
                <w:szCs w:val="20"/>
                <w:lang w:val="es-AR" w:eastAsia="es-AR"/>
              </w:rPr>
              <w:t>atos</w:t>
            </w:r>
          </w:p>
        </w:tc>
        <w:tc>
          <w:tcPr>
            <w:tcW w:w="1276" w:type="dxa"/>
            <w:tcBorders>
              <w:top w:val="nil"/>
              <w:left w:val="single" w:sz="4" w:space="0" w:color="auto"/>
              <w:bottom w:val="single" w:sz="4" w:space="0" w:color="auto"/>
              <w:right w:val="single" w:sz="4" w:space="0" w:color="auto"/>
            </w:tcBorders>
            <w:shd w:val="clear" w:color="auto" w:fill="E5DFEC"/>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c>
          <w:tcPr>
            <w:tcW w:w="2268" w:type="dxa"/>
            <w:tcBorders>
              <w:top w:val="nil"/>
              <w:left w:val="nil"/>
              <w:bottom w:val="single" w:sz="4" w:space="0" w:color="auto"/>
              <w:right w:val="single" w:sz="4" w:space="0" w:color="auto"/>
            </w:tcBorders>
            <w:shd w:val="clear" w:color="auto" w:fill="E5DFEC"/>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vMerge/>
            <w:tcBorders>
              <w:top w:val="nil"/>
              <w:left w:val="single" w:sz="4" w:space="0" w:color="auto"/>
              <w:bottom w:val="single" w:sz="4" w:space="0" w:color="000000"/>
              <w:right w:val="single" w:sz="4" w:space="0" w:color="auto"/>
            </w:tcBorders>
            <w:shd w:val="clear" w:color="auto" w:fill="E5DFEC"/>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E5DFEC"/>
            <w:noWrap/>
            <w:vAlign w:val="bottom"/>
            <w:hideMark/>
          </w:tcPr>
          <w:p w:rsidR="00B31D76" w:rsidRPr="00B31D76" w:rsidRDefault="00EA5862" w:rsidP="00B31D76">
            <w:pPr>
              <w:rPr>
                <w:rFonts w:ascii="Arial" w:hAnsi="Arial" w:cs="Arial"/>
                <w:sz w:val="20"/>
                <w:szCs w:val="20"/>
                <w:lang w:val="es-AR" w:eastAsia="es-AR"/>
              </w:rPr>
            </w:pPr>
            <w:r>
              <w:rPr>
                <w:rFonts w:ascii="Arial" w:hAnsi="Arial" w:cs="Arial"/>
                <w:sz w:val="20"/>
                <w:szCs w:val="20"/>
                <w:lang w:val="es-AR" w:eastAsia="es-AR"/>
              </w:rPr>
              <w:t>E.R.M. El T</w:t>
            </w:r>
            <w:r w:rsidR="001B64E1" w:rsidRPr="00B31D76">
              <w:rPr>
                <w:rFonts w:ascii="Arial" w:hAnsi="Arial" w:cs="Arial"/>
                <w:sz w:val="20"/>
                <w:szCs w:val="20"/>
                <w:lang w:val="es-AR" w:eastAsia="es-AR"/>
              </w:rPr>
              <w:t>uno</w:t>
            </w:r>
          </w:p>
        </w:tc>
        <w:tc>
          <w:tcPr>
            <w:tcW w:w="1276" w:type="dxa"/>
            <w:tcBorders>
              <w:top w:val="nil"/>
              <w:left w:val="single" w:sz="4" w:space="0" w:color="auto"/>
              <w:bottom w:val="single" w:sz="4" w:space="0" w:color="auto"/>
              <w:right w:val="single" w:sz="4" w:space="0" w:color="auto"/>
            </w:tcBorders>
            <w:shd w:val="clear" w:color="auto" w:fill="E5DFEC"/>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4 cp</w:t>
            </w:r>
          </w:p>
        </w:tc>
        <w:tc>
          <w:tcPr>
            <w:tcW w:w="2268" w:type="dxa"/>
            <w:tcBorders>
              <w:top w:val="nil"/>
              <w:left w:val="nil"/>
              <w:bottom w:val="single" w:sz="4" w:space="0" w:color="auto"/>
              <w:right w:val="single" w:sz="4" w:space="0" w:color="auto"/>
            </w:tcBorders>
            <w:shd w:val="clear" w:color="auto" w:fill="E5DFEC"/>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tcBorders>
              <w:top w:val="nil"/>
              <w:left w:val="single" w:sz="4" w:space="0" w:color="auto"/>
              <w:bottom w:val="single" w:sz="4" w:space="0" w:color="auto"/>
              <w:right w:val="single" w:sz="4" w:space="0" w:color="auto"/>
            </w:tcBorders>
            <w:shd w:val="clear" w:color="auto" w:fill="auto"/>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c>
          <w:tcPr>
            <w:tcW w:w="3118" w:type="dxa"/>
            <w:tcBorders>
              <w:top w:val="nil"/>
              <w:left w:val="nil"/>
              <w:bottom w:val="single" w:sz="4" w:space="0" w:color="auto"/>
              <w:right w:val="nil"/>
            </w:tcBorders>
            <w:shd w:val="clear" w:color="auto" w:fill="auto"/>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c>
          <w:tcPr>
            <w:tcW w:w="2268" w:type="dxa"/>
            <w:tcBorders>
              <w:top w:val="nil"/>
              <w:left w:val="nil"/>
              <w:bottom w:val="single" w:sz="4" w:space="0" w:color="auto"/>
              <w:right w:val="single" w:sz="4" w:space="0" w:color="auto"/>
            </w:tcBorders>
            <w:shd w:val="clear" w:color="auto" w:fill="auto"/>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 </w:t>
            </w:r>
          </w:p>
        </w:tc>
      </w:tr>
      <w:tr w:rsidR="00B31D76" w:rsidRPr="00B31D76" w:rsidTr="00EA5862">
        <w:trPr>
          <w:trHeight w:val="255"/>
        </w:trPr>
        <w:tc>
          <w:tcPr>
            <w:tcW w:w="2141" w:type="dxa"/>
            <w:vMerge w:val="restart"/>
            <w:tcBorders>
              <w:top w:val="nil"/>
              <w:left w:val="single" w:sz="4" w:space="0" w:color="auto"/>
              <w:bottom w:val="single" w:sz="4" w:space="0" w:color="000000"/>
              <w:right w:val="single" w:sz="4" w:space="0" w:color="auto"/>
            </w:tcBorders>
            <w:shd w:val="clear" w:color="auto" w:fill="CCC0D9"/>
            <w:vAlign w:val="center"/>
            <w:hideMark/>
          </w:tcPr>
          <w:p w:rsidR="00B31D76" w:rsidRPr="00B31D76" w:rsidRDefault="001B64E1" w:rsidP="00B31D76">
            <w:pPr>
              <w:jc w:val="center"/>
              <w:rPr>
                <w:rFonts w:ascii="Arial" w:hAnsi="Arial" w:cs="Arial"/>
                <w:sz w:val="20"/>
                <w:szCs w:val="20"/>
                <w:lang w:val="es-AR" w:eastAsia="es-AR"/>
              </w:rPr>
            </w:pPr>
            <w:r w:rsidRPr="00B31D76">
              <w:rPr>
                <w:rFonts w:ascii="Arial" w:hAnsi="Arial" w:cs="Arial"/>
                <w:sz w:val="20"/>
                <w:szCs w:val="20"/>
                <w:lang w:val="es-AR" w:eastAsia="es-AR"/>
              </w:rPr>
              <w:t>ce.el rodeo</w:t>
            </w:r>
          </w:p>
        </w:tc>
        <w:tc>
          <w:tcPr>
            <w:tcW w:w="3118" w:type="dxa"/>
            <w:tcBorders>
              <w:top w:val="nil"/>
              <w:left w:val="nil"/>
              <w:bottom w:val="single" w:sz="4" w:space="0" w:color="auto"/>
              <w:right w:val="nil"/>
            </w:tcBorders>
            <w:shd w:val="clear" w:color="auto" w:fill="CCC0D9"/>
            <w:noWrap/>
            <w:vAlign w:val="bottom"/>
            <w:hideMark/>
          </w:tcPr>
          <w:p w:rsidR="00B31D76" w:rsidRPr="00B31D76" w:rsidRDefault="00EA5862" w:rsidP="00B31D76">
            <w:pPr>
              <w:rPr>
                <w:rFonts w:ascii="Arial" w:hAnsi="Arial" w:cs="Arial"/>
                <w:sz w:val="20"/>
                <w:szCs w:val="20"/>
                <w:lang w:val="es-AR" w:eastAsia="es-AR"/>
              </w:rPr>
            </w:pPr>
            <w:r>
              <w:rPr>
                <w:rFonts w:ascii="Arial" w:hAnsi="Arial" w:cs="Arial"/>
                <w:sz w:val="20"/>
                <w:szCs w:val="20"/>
                <w:lang w:val="es-AR" w:eastAsia="es-AR"/>
              </w:rPr>
              <w:t>E.R.M. El R</w:t>
            </w:r>
            <w:r w:rsidR="001B64E1" w:rsidRPr="00B31D76">
              <w:rPr>
                <w:rFonts w:ascii="Arial" w:hAnsi="Arial" w:cs="Arial"/>
                <w:sz w:val="20"/>
                <w:szCs w:val="20"/>
                <w:lang w:val="es-AR" w:eastAsia="es-AR"/>
              </w:rPr>
              <w:t>odeo</w:t>
            </w:r>
          </w:p>
        </w:tc>
        <w:tc>
          <w:tcPr>
            <w:tcW w:w="1276" w:type="dxa"/>
            <w:tcBorders>
              <w:top w:val="nil"/>
              <w:left w:val="single" w:sz="4" w:space="0" w:color="auto"/>
              <w:bottom w:val="single" w:sz="4" w:space="0" w:color="auto"/>
              <w:right w:val="single" w:sz="4" w:space="0" w:color="auto"/>
            </w:tcBorders>
            <w:shd w:val="clear" w:color="auto" w:fill="CCC0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4 cp</w:t>
            </w:r>
          </w:p>
        </w:tc>
        <w:tc>
          <w:tcPr>
            <w:tcW w:w="2268" w:type="dxa"/>
            <w:tcBorders>
              <w:top w:val="nil"/>
              <w:left w:val="nil"/>
              <w:bottom w:val="single" w:sz="4" w:space="0" w:color="auto"/>
              <w:right w:val="single" w:sz="4" w:space="0" w:color="auto"/>
            </w:tcBorders>
            <w:shd w:val="clear" w:color="auto" w:fill="CCC0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vMerge/>
            <w:tcBorders>
              <w:top w:val="nil"/>
              <w:left w:val="single" w:sz="4" w:space="0" w:color="auto"/>
              <w:bottom w:val="single" w:sz="4" w:space="0" w:color="000000"/>
              <w:right w:val="single" w:sz="4" w:space="0" w:color="auto"/>
            </w:tcBorders>
            <w:shd w:val="clear" w:color="auto" w:fill="CCC0D9"/>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CCC0D9"/>
            <w:noWrap/>
            <w:vAlign w:val="bottom"/>
            <w:hideMark/>
          </w:tcPr>
          <w:p w:rsidR="00B31D76" w:rsidRPr="00B31D76" w:rsidRDefault="00A77EED" w:rsidP="00B31D76">
            <w:pPr>
              <w:rPr>
                <w:rFonts w:ascii="Arial" w:hAnsi="Arial" w:cs="Arial"/>
                <w:sz w:val="20"/>
                <w:szCs w:val="20"/>
                <w:lang w:val="es-AR" w:eastAsia="es-AR"/>
              </w:rPr>
            </w:pPr>
            <w:r>
              <w:rPr>
                <w:rFonts w:ascii="Arial" w:hAnsi="Arial" w:cs="Arial"/>
                <w:sz w:val="20"/>
                <w:szCs w:val="20"/>
                <w:lang w:val="es-AR" w:eastAsia="es-AR"/>
              </w:rPr>
              <w:t>E.R.M.</w:t>
            </w:r>
            <w:r w:rsidR="00EA5862">
              <w:rPr>
                <w:rFonts w:ascii="Arial" w:hAnsi="Arial" w:cs="Arial"/>
                <w:sz w:val="20"/>
                <w:szCs w:val="20"/>
                <w:lang w:val="es-AR" w:eastAsia="es-AR"/>
              </w:rPr>
              <w:t xml:space="preserve"> C</w:t>
            </w:r>
            <w:r w:rsidR="001B64E1" w:rsidRPr="00B31D76">
              <w:rPr>
                <w:rFonts w:ascii="Arial" w:hAnsi="Arial" w:cs="Arial"/>
                <w:sz w:val="20"/>
                <w:szCs w:val="20"/>
                <w:lang w:val="es-AR" w:eastAsia="es-AR"/>
              </w:rPr>
              <w:t>ostancillas</w:t>
            </w:r>
          </w:p>
        </w:tc>
        <w:tc>
          <w:tcPr>
            <w:tcW w:w="1276" w:type="dxa"/>
            <w:tcBorders>
              <w:top w:val="nil"/>
              <w:left w:val="single" w:sz="4" w:space="0" w:color="auto"/>
              <w:bottom w:val="single" w:sz="4" w:space="0" w:color="auto"/>
              <w:right w:val="single" w:sz="4" w:space="0" w:color="auto"/>
            </w:tcBorders>
            <w:shd w:val="clear" w:color="auto" w:fill="CCC0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4 cp</w:t>
            </w:r>
          </w:p>
        </w:tc>
        <w:tc>
          <w:tcPr>
            <w:tcW w:w="2268" w:type="dxa"/>
            <w:tcBorders>
              <w:top w:val="nil"/>
              <w:left w:val="nil"/>
              <w:bottom w:val="single" w:sz="4" w:space="0" w:color="auto"/>
              <w:right w:val="single" w:sz="4" w:space="0" w:color="auto"/>
            </w:tcBorders>
            <w:shd w:val="clear" w:color="auto" w:fill="CCC0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vMerge/>
            <w:tcBorders>
              <w:top w:val="nil"/>
              <w:left w:val="single" w:sz="4" w:space="0" w:color="auto"/>
              <w:bottom w:val="single" w:sz="4" w:space="0" w:color="000000"/>
              <w:right w:val="single" w:sz="4" w:space="0" w:color="auto"/>
            </w:tcBorders>
            <w:shd w:val="clear" w:color="auto" w:fill="CCC0D9"/>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CCC0D9"/>
            <w:noWrap/>
            <w:vAlign w:val="bottom"/>
            <w:hideMark/>
          </w:tcPr>
          <w:p w:rsidR="00B31D76" w:rsidRPr="00B31D76" w:rsidRDefault="00A77EED" w:rsidP="00B31D76">
            <w:pPr>
              <w:rPr>
                <w:rFonts w:ascii="Arial" w:hAnsi="Arial" w:cs="Arial"/>
                <w:sz w:val="20"/>
                <w:szCs w:val="20"/>
                <w:lang w:val="es-AR" w:eastAsia="es-AR"/>
              </w:rPr>
            </w:pPr>
            <w:r>
              <w:rPr>
                <w:rFonts w:ascii="Arial" w:hAnsi="Arial" w:cs="Arial"/>
                <w:sz w:val="20"/>
                <w:szCs w:val="20"/>
                <w:lang w:val="es-AR" w:eastAsia="es-AR"/>
              </w:rPr>
              <w:t>E.R.M.</w:t>
            </w:r>
            <w:r w:rsidR="00EA5862">
              <w:rPr>
                <w:rFonts w:ascii="Arial" w:hAnsi="Arial" w:cs="Arial"/>
                <w:sz w:val="20"/>
                <w:szCs w:val="20"/>
                <w:lang w:val="es-AR" w:eastAsia="es-AR"/>
              </w:rPr>
              <w:t xml:space="preserve"> D</w:t>
            </w:r>
            <w:r w:rsidR="001B64E1" w:rsidRPr="00B31D76">
              <w:rPr>
                <w:rFonts w:ascii="Arial" w:hAnsi="Arial" w:cs="Arial"/>
                <w:sz w:val="20"/>
                <w:szCs w:val="20"/>
                <w:lang w:val="es-AR" w:eastAsia="es-AR"/>
              </w:rPr>
              <w:t>omingote</w:t>
            </w:r>
          </w:p>
        </w:tc>
        <w:tc>
          <w:tcPr>
            <w:tcW w:w="1276" w:type="dxa"/>
            <w:tcBorders>
              <w:top w:val="nil"/>
              <w:left w:val="single" w:sz="4" w:space="0" w:color="auto"/>
              <w:bottom w:val="single" w:sz="4" w:space="0" w:color="auto"/>
              <w:right w:val="single" w:sz="4" w:space="0" w:color="auto"/>
            </w:tcBorders>
            <w:shd w:val="clear" w:color="auto" w:fill="CCC0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4 cp</w:t>
            </w:r>
          </w:p>
        </w:tc>
        <w:tc>
          <w:tcPr>
            <w:tcW w:w="2268" w:type="dxa"/>
            <w:tcBorders>
              <w:top w:val="nil"/>
              <w:left w:val="nil"/>
              <w:bottom w:val="single" w:sz="4" w:space="0" w:color="auto"/>
              <w:right w:val="single" w:sz="4" w:space="0" w:color="auto"/>
            </w:tcBorders>
            <w:shd w:val="clear" w:color="auto" w:fill="CCC0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vMerge/>
            <w:tcBorders>
              <w:top w:val="nil"/>
              <w:left w:val="single" w:sz="4" w:space="0" w:color="auto"/>
              <w:bottom w:val="single" w:sz="4" w:space="0" w:color="000000"/>
              <w:right w:val="single" w:sz="4" w:space="0" w:color="auto"/>
            </w:tcBorders>
            <w:shd w:val="clear" w:color="auto" w:fill="CCC0D9"/>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CCC0D9"/>
            <w:noWrap/>
            <w:vAlign w:val="bottom"/>
            <w:hideMark/>
          </w:tcPr>
          <w:p w:rsidR="00B31D76" w:rsidRPr="00B31D76" w:rsidRDefault="00A77EED" w:rsidP="00B31D76">
            <w:pPr>
              <w:rPr>
                <w:rFonts w:ascii="Arial" w:hAnsi="Arial" w:cs="Arial"/>
                <w:sz w:val="20"/>
                <w:szCs w:val="20"/>
                <w:lang w:val="es-AR" w:eastAsia="es-AR"/>
              </w:rPr>
            </w:pPr>
            <w:r>
              <w:rPr>
                <w:rFonts w:ascii="Arial" w:hAnsi="Arial" w:cs="Arial"/>
                <w:sz w:val="20"/>
                <w:szCs w:val="20"/>
                <w:lang w:val="es-AR" w:eastAsia="es-AR"/>
              </w:rPr>
              <w:t>E.R.M.</w:t>
            </w:r>
            <w:r w:rsidR="00EA5862">
              <w:rPr>
                <w:rFonts w:ascii="Arial" w:hAnsi="Arial" w:cs="Arial"/>
                <w:sz w:val="20"/>
                <w:szCs w:val="20"/>
                <w:lang w:val="es-AR" w:eastAsia="es-AR"/>
              </w:rPr>
              <w:t xml:space="preserve"> H</w:t>
            </w:r>
            <w:r w:rsidR="001B64E1" w:rsidRPr="00B31D76">
              <w:rPr>
                <w:rFonts w:ascii="Arial" w:hAnsi="Arial" w:cs="Arial"/>
                <w:sz w:val="20"/>
                <w:szCs w:val="20"/>
                <w:lang w:val="es-AR" w:eastAsia="es-AR"/>
              </w:rPr>
              <w:t>iguerones</w:t>
            </w:r>
          </w:p>
        </w:tc>
        <w:tc>
          <w:tcPr>
            <w:tcW w:w="1276" w:type="dxa"/>
            <w:tcBorders>
              <w:top w:val="nil"/>
              <w:left w:val="single" w:sz="4" w:space="0" w:color="auto"/>
              <w:bottom w:val="single" w:sz="4" w:space="0" w:color="auto"/>
              <w:right w:val="single" w:sz="4" w:space="0" w:color="auto"/>
            </w:tcBorders>
            <w:shd w:val="clear" w:color="auto" w:fill="CCC0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4 cp</w:t>
            </w:r>
          </w:p>
        </w:tc>
        <w:tc>
          <w:tcPr>
            <w:tcW w:w="2268" w:type="dxa"/>
            <w:tcBorders>
              <w:top w:val="nil"/>
              <w:left w:val="nil"/>
              <w:bottom w:val="single" w:sz="4" w:space="0" w:color="auto"/>
              <w:right w:val="single" w:sz="4" w:space="0" w:color="auto"/>
            </w:tcBorders>
            <w:shd w:val="clear" w:color="auto" w:fill="CCC0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55"/>
        </w:trPr>
        <w:tc>
          <w:tcPr>
            <w:tcW w:w="2141" w:type="dxa"/>
            <w:vMerge/>
            <w:tcBorders>
              <w:top w:val="nil"/>
              <w:left w:val="single" w:sz="4" w:space="0" w:color="auto"/>
              <w:bottom w:val="single" w:sz="4" w:space="0" w:color="000000"/>
              <w:right w:val="single" w:sz="4" w:space="0" w:color="auto"/>
            </w:tcBorders>
            <w:shd w:val="clear" w:color="auto" w:fill="CCC0D9"/>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CCC0D9"/>
            <w:noWrap/>
            <w:vAlign w:val="bottom"/>
            <w:hideMark/>
          </w:tcPr>
          <w:p w:rsidR="00B31D76" w:rsidRPr="00B31D76" w:rsidRDefault="00A77EED" w:rsidP="00B31D76">
            <w:pPr>
              <w:rPr>
                <w:rFonts w:ascii="Arial" w:hAnsi="Arial" w:cs="Arial"/>
                <w:sz w:val="20"/>
                <w:szCs w:val="20"/>
                <w:lang w:val="es-AR" w:eastAsia="es-AR"/>
              </w:rPr>
            </w:pPr>
            <w:r>
              <w:rPr>
                <w:rFonts w:ascii="Arial" w:hAnsi="Arial" w:cs="Arial"/>
                <w:sz w:val="20"/>
                <w:szCs w:val="20"/>
                <w:lang w:val="es-AR" w:eastAsia="es-AR"/>
              </w:rPr>
              <w:t>E.R.M.</w:t>
            </w:r>
            <w:r w:rsidR="00EA5862">
              <w:rPr>
                <w:rFonts w:ascii="Arial" w:hAnsi="Arial" w:cs="Arial"/>
                <w:sz w:val="20"/>
                <w:szCs w:val="20"/>
                <w:lang w:val="es-AR" w:eastAsia="es-AR"/>
              </w:rPr>
              <w:t>N</w:t>
            </w:r>
            <w:r w:rsidR="001B64E1" w:rsidRPr="00B31D76">
              <w:rPr>
                <w:rFonts w:ascii="Arial" w:hAnsi="Arial" w:cs="Arial"/>
                <w:sz w:val="20"/>
                <w:szCs w:val="20"/>
                <w:lang w:val="es-AR" w:eastAsia="es-AR"/>
              </w:rPr>
              <w:t>aranjos</w:t>
            </w:r>
          </w:p>
        </w:tc>
        <w:tc>
          <w:tcPr>
            <w:tcW w:w="1276" w:type="dxa"/>
            <w:tcBorders>
              <w:top w:val="nil"/>
              <w:left w:val="single" w:sz="4" w:space="0" w:color="auto"/>
              <w:bottom w:val="single" w:sz="4" w:space="0" w:color="auto"/>
              <w:right w:val="single" w:sz="4" w:space="0" w:color="auto"/>
            </w:tcBorders>
            <w:shd w:val="clear" w:color="auto" w:fill="CCC0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4 cp</w:t>
            </w:r>
          </w:p>
        </w:tc>
        <w:tc>
          <w:tcPr>
            <w:tcW w:w="2268" w:type="dxa"/>
            <w:tcBorders>
              <w:top w:val="nil"/>
              <w:left w:val="nil"/>
              <w:bottom w:val="single" w:sz="4" w:space="0" w:color="auto"/>
              <w:right w:val="single" w:sz="4" w:space="0" w:color="auto"/>
            </w:tcBorders>
            <w:shd w:val="clear" w:color="auto" w:fill="CCC0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EA5862">
        <w:trPr>
          <w:trHeight w:val="263"/>
        </w:trPr>
        <w:tc>
          <w:tcPr>
            <w:tcW w:w="2141" w:type="dxa"/>
            <w:vMerge/>
            <w:tcBorders>
              <w:top w:val="nil"/>
              <w:left w:val="single" w:sz="4" w:space="0" w:color="auto"/>
              <w:bottom w:val="single" w:sz="4" w:space="0" w:color="000000"/>
              <w:right w:val="single" w:sz="4" w:space="0" w:color="auto"/>
            </w:tcBorders>
            <w:shd w:val="clear" w:color="auto" w:fill="CCC0D9"/>
            <w:vAlign w:val="center"/>
            <w:hideMark/>
          </w:tcPr>
          <w:p w:rsidR="00B31D76" w:rsidRPr="00B31D76" w:rsidRDefault="00B31D76" w:rsidP="00B31D76">
            <w:pPr>
              <w:rPr>
                <w:rFonts w:ascii="Arial" w:hAnsi="Arial" w:cs="Arial"/>
                <w:sz w:val="20"/>
                <w:szCs w:val="20"/>
                <w:lang w:val="es-AR" w:eastAsia="es-AR"/>
              </w:rPr>
            </w:pPr>
          </w:p>
        </w:tc>
        <w:tc>
          <w:tcPr>
            <w:tcW w:w="3118" w:type="dxa"/>
            <w:tcBorders>
              <w:top w:val="nil"/>
              <w:left w:val="nil"/>
              <w:bottom w:val="single" w:sz="4" w:space="0" w:color="auto"/>
              <w:right w:val="nil"/>
            </w:tcBorders>
            <w:shd w:val="clear" w:color="auto" w:fill="CCC0D9"/>
            <w:vAlign w:val="center"/>
            <w:hideMark/>
          </w:tcPr>
          <w:p w:rsidR="00B31D76" w:rsidRPr="00B31D76" w:rsidRDefault="00EA5862" w:rsidP="00CA6F11">
            <w:pPr>
              <w:rPr>
                <w:rFonts w:ascii="Arial" w:hAnsi="Arial" w:cs="Arial"/>
                <w:sz w:val="20"/>
                <w:szCs w:val="20"/>
                <w:lang w:val="es-AR" w:eastAsia="es-AR"/>
              </w:rPr>
            </w:pPr>
            <w:r>
              <w:rPr>
                <w:rFonts w:ascii="Arial" w:hAnsi="Arial" w:cs="Arial"/>
                <w:sz w:val="20"/>
                <w:szCs w:val="20"/>
                <w:lang w:val="es-AR" w:eastAsia="es-AR"/>
              </w:rPr>
              <w:t>E.R.M.. Valle J</w:t>
            </w:r>
            <w:r w:rsidR="001B64E1" w:rsidRPr="00B31D76">
              <w:rPr>
                <w:rFonts w:ascii="Arial" w:hAnsi="Arial" w:cs="Arial"/>
                <w:sz w:val="20"/>
                <w:szCs w:val="20"/>
                <w:lang w:val="es-AR" w:eastAsia="es-AR"/>
              </w:rPr>
              <w:t>ambimbal</w:t>
            </w:r>
          </w:p>
        </w:tc>
        <w:tc>
          <w:tcPr>
            <w:tcW w:w="1276" w:type="dxa"/>
            <w:tcBorders>
              <w:top w:val="nil"/>
              <w:left w:val="single" w:sz="4" w:space="0" w:color="auto"/>
              <w:bottom w:val="single" w:sz="4" w:space="0" w:color="auto"/>
              <w:right w:val="single" w:sz="4" w:space="0" w:color="auto"/>
            </w:tcBorders>
            <w:shd w:val="clear" w:color="auto" w:fill="CCC0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4 cp</w:t>
            </w:r>
          </w:p>
        </w:tc>
        <w:tc>
          <w:tcPr>
            <w:tcW w:w="2268" w:type="dxa"/>
            <w:tcBorders>
              <w:top w:val="nil"/>
              <w:left w:val="nil"/>
              <w:bottom w:val="single" w:sz="4" w:space="0" w:color="auto"/>
              <w:right w:val="single" w:sz="4" w:space="0" w:color="auto"/>
            </w:tcBorders>
            <w:shd w:val="clear" w:color="auto" w:fill="CCC0D9"/>
            <w:noWrap/>
            <w:vAlign w:val="bottom"/>
            <w:hideMark/>
          </w:tcPr>
          <w:p w:rsidR="00B31D76" w:rsidRPr="00B31D76" w:rsidRDefault="001B64E1" w:rsidP="00B31D76">
            <w:pPr>
              <w:rPr>
                <w:rFonts w:ascii="Arial" w:hAnsi="Arial" w:cs="Arial"/>
                <w:sz w:val="20"/>
                <w:szCs w:val="20"/>
                <w:lang w:val="es-AR" w:eastAsia="es-AR"/>
              </w:rPr>
            </w:pPr>
            <w:r w:rsidRPr="00B31D76">
              <w:rPr>
                <w:rFonts w:ascii="Arial" w:hAnsi="Arial" w:cs="Arial"/>
                <w:sz w:val="20"/>
                <w:szCs w:val="20"/>
                <w:lang w:val="es-AR" w:eastAsia="es-AR"/>
              </w:rPr>
              <w:t>1 servidor</w:t>
            </w:r>
          </w:p>
        </w:tc>
      </w:tr>
      <w:tr w:rsidR="00B31D76" w:rsidRPr="00B31D76" w:rsidTr="00B31D76">
        <w:trPr>
          <w:trHeight w:val="255"/>
        </w:trPr>
        <w:tc>
          <w:tcPr>
            <w:tcW w:w="8803" w:type="dxa"/>
            <w:gridSpan w:val="4"/>
            <w:vMerge w:val="restart"/>
            <w:tcBorders>
              <w:top w:val="single" w:sz="4" w:space="0" w:color="auto"/>
              <w:left w:val="single" w:sz="4" w:space="0" w:color="auto"/>
              <w:bottom w:val="single" w:sz="4" w:space="0" w:color="auto"/>
              <w:right w:val="single" w:sz="4" w:space="0" w:color="auto"/>
            </w:tcBorders>
            <w:shd w:val="clear" w:color="auto" w:fill="F2DBDB"/>
            <w:vAlign w:val="bottom"/>
            <w:hideMark/>
          </w:tcPr>
          <w:p w:rsidR="00B31D76" w:rsidRPr="00B31D76" w:rsidRDefault="001B64E1" w:rsidP="00A77EED">
            <w:pPr>
              <w:jc w:val="both"/>
              <w:rPr>
                <w:rFonts w:ascii="Arial" w:hAnsi="Arial" w:cs="Arial"/>
                <w:sz w:val="20"/>
                <w:szCs w:val="20"/>
                <w:lang w:val="es-AR" w:eastAsia="es-AR"/>
              </w:rPr>
            </w:pPr>
            <w:r w:rsidRPr="00B31D76">
              <w:rPr>
                <w:rFonts w:ascii="Arial" w:hAnsi="Arial" w:cs="Arial"/>
                <w:sz w:val="20"/>
                <w:szCs w:val="20"/>
                <w:lang w:val="es-AR" w:eastAsia="es-AR"/>
              </w:rPr>
              <w:t>En la dirección de núcleo se instalo</w:t>
            </w:r>
            <w:r>
              <w:rPr>
                <w:rFonts w:ascii="Arial" w:hAnsi="Arial" w:cs="Arial"/>
                <w:sz w:val="20"/>
                <w:szCs w:val="20"/>
                <w:lang w:val="es-AR" w:eastAsia="es-AR"/>
              </w:rPr>
              <w:t xml:space="preserve"> la sala SIMAT</w:t>
            </w:r>
            <w:r w:rsidRPr="00B31D76">
              <w:rPr>
                <w:rFonts w:ascii="Arial" w:hAnsi="Arial" w:cs="Arial"/>
                <w:sz w:val="20"/>
                <w:szCs w:val="20"/>
                <w:lang w:val="es-AR" w:eastAsia="es-AR"/>
              </w:rPr>
              <w:t xml:space="preserve"> con 3 </w:t>
            </w:r>
            <w:r>
              <w:rPr>
                <w:rFonts w:ascii="Arial" w:hAnsi="Arial" w:cs="Arial"/>
                <w:sz w:val="20"/>
                <w:szCs w:val="20"/>
                <w:lang w:val="es-AR" w:eastAsia="es-AR"/>
              </w:rPr>
              <w:t>PC</w:t>
            </w:r>
            <w:r w:rsidRPr="00B31D76">
              <w:rPr>
                <w:rFonts w:ascii="Arial" w:hAnsi="Arial" w:cs="Arial"/>
                <w:sz w:val="20"/>
                <w:szCs w:val="20"/>
                <w:lang w:val="es-AR" w:eastAsia="es-AR"/>
              </w:rPr>
              <w:t xml:space="preserve"> para consulta de los docente</w:t>
            </w:r>
            <w:r>
              <w:rPr>
                <w:rFonts w:ascii="Arial" w:hAnsi="Arial" w:cs="Arial"/>
                <w:sz w:val="20"/>
                <w:szCs w:val="20"/>
                <w:lang w:val="es-AR" w:eastAsia="es-AR"/>
              </w:rPr>
              <w:t>s directivos del municipio  de S</w:t>
            </w:r>
            <w:r w:rsidRPr="00B31D76">
              <w:rPr>
                <w:rFonts w:ascii="Arial" w:hAnsi="Arial" w:cs="Arial"/>
                <w:sz w:val="20"/>
                <w:szCs w:val="20"/>
                <w:lang w:val="es-AR" w:eastAsia="es-AR"/>
              </w:rPr>
              <w:t xml:space="preserve">an Sebastián; </w:t>
            </w:r>
            <w:r w:rsidR="00A77EED">
              <w:rPr>
                <w:rFonts w:ascii="Arial" w:hAnsi="Arial" w:cs="Arial"/>
                <w:sz w:val="20"/>
                <w:szCs w:val="20"/>
                <w:lang w:val="es-AR" w:eastAsia="es-AR"/>
              </w:rPr>
              <w:t xml:space="preserve">Para </w:t>
            </w:r>
            <w:r w:rsidR="00001265">
              <w:rPr>
                <w:rFonts w:ascii="Arial" w:hAnsi="Arial" w:cs="Arial"/>
                <w:sz w:val="20"/>
                <w:szCs w:val="20"/>
                <w:lang w:val="es-AR" w:eastAsia="es-AR"/>
              </w:rPr>
              <w:t>el año 2010 estos equipos dejaron de funcionar debido a que los equipos son obsoletos y suspendieron la red inalámbrica y por lo tanto se dio por terminada la sala SIMAT. Los equipos fueron reportados a Compartel.</w:t>
            </w:r>
          </w:p>
        </w:tc>
      </w:tr>
      <w:tr w:rsidR="00B31D76" w:rsidRPr="00B31D76" w:rsidTr="00CA6F11">
        <w:trPr>
          <w:trHeight w:val="440"/>
        </w:trPr>
        <w:tc>
          <w:tcPr>
            <w:tcW w:w="8803" w:type="dxa"/>
            <w:gridSpan w:val="4"/>
            <w:vMerge/>
            <w:tcBorders>
              <w:top w:val="single" w:sz="4" w:space="0" w:color="auto"/>
              <w:left w:val="single" w:sz="4" w:space="0" w:color="auto"/>
              <w:bottom w:val="single" w:sz="4" w:space="0" w:color="auto"/>
              <w:right w:val="single" w:sz="4" w:space="0" w:color="auto"/>
            </w:tcBorders>
            <w:shd w:val="clear" w:color="auto" w:fill="F2DBDB"/>
            <w:vAlign w:val="center"/>
            <w:hideMark/>
          </w:tcPr>
          <w:p w:rsidR="00B31D76" w:rsidRPr="00B31D76" w:rsidRDefault="00B31D76" w:rsidP="00B31D76">
            <w:pPr>
              <w:rPr>
                <w:rFonts w:ascii="Arial" w:hAnsi="Arial" w:cs="Arial"/>
                <w:sz w:val="20"/>
                <w:szCs w:val="20"/>
                <w:lang w:val="es-AR" w:eastAsia="es-AR"/>
              </w:rPr>
            </w:pPr>
          </w:p>
        </w:tc>
      </w:tr>
    </w:tbl>
    <w:p w:rsidR="00B31D76" w:rsidRPr="003511E4" w:rsidRDefault="00B31D76" w:rsidP="0055581E">
      <w:pPr>
        <w:jc w:val="both"/>
        <w:rPr>
          <w:rFonts w:ascii="Century Gothic" w:hAnsi="Century Gothic" w:cs="Arial"/>
          <w:b/>
          <w:color w:val="FF0000"/>
          <w:sz w:val="16"/>
          <w:szCs w:val="16"/>
          <w:lang w:val="es-CO"/>
        </w:rPr>
      </w:pPr>
    </w:p>
    <w:p w:rsidR="00A50546" w:rsidRPr="001B64E1" w:rsidRDefault="001B64E1" w:rsidP="0055581E">
      <w:pPr>
        <w:jc w:val="both"/>
        <w:rPr>
          <w:rFonts w:ascii="Brush Script MT" w:hAnsi="Brush Script MT" w:cs="Arial"/>
          <w:b/>
          <w:color w:val="403152"/>
          <w:sz w:val="44"/>
          <w:szCs w:val="44"/>
          <w:lang w:val="es-CO"/>
        </w:rPr>
      </w:pPr>
      <w:r w:rsidRPr="001B64E1">
        <w:rPr>
          <w:rFonts w:ascii="Brush Script MT" w:hAnsi="Brush Script MT" w:cs="Arial"/>
          <w:b/>
          <w:color w:val="403152"/>
          <w:sz w:val="44"/>
          <w:szCs w:val="44"/>
          <w:lang w:val="es-CO"/>
        </w:rPr>
        <w:t>Desarrollo Agropecuario, Medio Ambiente, Generación de Empleo y Ecoturismo</w:t>
      </w:r>
    </w:p>
    <w:p w:rsidR="00902E43" w:rsidRPr="00154987" w:rsidRDefault="00902E43" w:rsidP="0055581E">
      <w:pPr>
        <w:jc w:val="both"/>
        <w:rPr>
          <w:rFonts w:ascii="Brush Script MT" w:hAnsi="Brush Script MT" w:cs="Arial"/>
          <w:b/>
          <w:color w:val="403152"/>
          <w:lang w:val="es-CO"/>
        </w:rPr>
      </w:pPr>
    </w:p>
    <w:p w:rsidR="00902E43" w:rsidRPr="003511E4" w:rsidRDefault="00902E43" w:rsidP="0055581E">
      <w:pPr>
        <w:jc w:val="both"/>
        <w:rPr>
          <w:rFonts w:ascii="Arial" w:hAnsi="Arial" w:cs="Arial"/>
          <w:sz w:val="22"/>
          <w:szCs w:val="22"/>
          <w:lang w:val="es-CO"/>
        </w:rPr>
      </w:pPr>
      <w:r w:rsidRPr="003511E4">
        <w:rPr>
          <w:rFonts w:ascii="Arial" w:hAnsi="Arial" w:cs="Arial"/>
          <w:sz w:val="22"/>
          <w:szCs w:val="22"/>
          <w:lang w:val="es-CO"/>
        </w:rPr>
        <w:t>En materia de desarrollo agropecuario, medio ambiente, generación de empleo y ecoturismo se ejecutó la inversión programada en cada uno de los componentes dejando entrever un alcance en las metas y desarrollo del sector agropecuario del Municipio de San Sebastián Cauca.</w:t>
      </w:r>
    </w:p>
    <w:p w:rsidR="003511E4" w:rsidRDefault="003511E4" w:rsidP="0055581E">
      <w:pPr>
        <w:jc w:val="both"/>
        <w:rPr>
          <w:rFonts w:ascii="Arial" w:hAnsi="Arial" w:cs="Arial"/>
          <w:lang w:val="es-C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417"/>
        <w:gridCol w:w="1560"/>
        <w:gridCol w:w="1134"/>
        <w:gridCol w:w="1556"/>
        <w:gridCol w:w="1420"/>
      </w:tblGrid>
      <w:tr w:rsidR="003511E4" w:rsidRPr="003511E4" w:rsidTr="003511E4">
        <w:trPr>
          <w:trHeight w:val="429"/>
        </w:trPr>
        <w:tc>
          <w:tcPr>
            <w:tcW w:w="1985" w:type="dxa"/>
            <w:vMerge w:val="restart"/>
            <w:shd w:val="clear" w:color="auto" w:fill="FDE9D9"/>
          </w:tcPr>
          <w:p w:rsidR="003511E4" w:rsidRPr="003511E4" w:rsidRDefault="003511E4" w:rsidP="003511E4">
            <w:pPr>
              <w:jc w:val="center"/>
              <w:rPr>
                <w:rFonts w:ascii="Arial" w:hAnsi="Arial" w:cs="Arial"/>
                <w:sz w:val="16"/>
                <w:szCs w:val="16"/>
              </w:rPr>
            </w:pPr>
            <w:r w:rsidRPr="003511E4">
              <w:rPr>
                <w:rFonts w:ascii="Arial" w:hAnsi="Arial" w:cs="Arial"/>
                <w:sz w:val="16"/>
                <w:szCs w:val="16"/>
              </w:rPr>
              <w:t>PROYECTO</w:t>
            </w:r>
          </w:p>
        </w:tc>
        <w:tc>
          <w:tcPr>
            <w:tcW w:w="1417" w:type="dxa"/>
            <w:vMerge w:val="restart"/>
            <w:shd w:val="clear" w:color="auto" w:fill="FDE9D9"/>
          </w:tcPr>
          <w:p w:rsidR="003511E4" w:rsidRPr="003511E4" w:rsidRDefault="003511E4" w:rsidP="003511E4">
            <w:pPr>
              <w:jc w:val="center"/>
              <w:rPr>
                <w:rFonts w:ascii="Arial" w:hAnsi="Arial" w:cs="Arial"/>
                <w:sz w:val="16"/>
                <w:szCs w:val="16"/>
              </w:rPr>
            </w:pPr>
            <w:r w:rsidRPr="003511E4">
              <w:rPr>
                <w:rFonts w:ascii="Arial" w:hAnsi="Arial" w:cs="Arial"/>
                <w:sz w:val="16"/>
                <w:szCs w:val="16"/>
              </w:rPr>
              <w:t xml:space="preserve">METAS ALCANZADAS </w:t>
            </w:r>
          </w:p>
        </w:tc>
        <w:tc>
          <w:tcPr>
            <w:tcW w:w="1560" w:type="dxa"/>
            <w:vMerge w:val="restart"/>
            <w:shd w:val="clear" w:color="auto" w:fill="FDE9D9"/>
          </w:tcPr>
          <w:p w:rsidR="003511E4" w:rsidRPr="003511E4" w:rsidRDefault="003511E4" w:rsidP="003511E4">
            <w:pPr>
              <w:jc w:val="center"/>
              <w:rPr>
                <w:rFonts w:ascii="Arial" w:hAnsi="Arial" w:cs="Arial"/>
                <w:sz w:val="16"/>
                <w:szCs w:val="16"/>
              </w:rPr>
            </w:pPr>
            <w:r w:rsidRPr="003511E4">
              <w:rPr>
                <w:rFonts w:ascii="Arial" w:hAnsi="Arial" w:cs="Arial"/>
                <w:sz w:val="16"/>
                <w:szCs w:val="16"/>
              </w:rPr>
              <w:t xml:space="preserve">POBLACION BENEFICIADA </w:t>
            </w:r>
          </w:p>
        </w:tc>
        <w:tc>
          <w:tcPr>
            <w:tcW w:w="2690" w:type="dxa"/>
            <w:gridSpan w:val="2"/>
            <w:tcBorders>
              <w:bottom w:val="single" w:sz="4" w:space="0" w:color="auto"/>
            </w:tcBorders>
            <w:shd w:val="clear" w:color="auto" w:fill="FDE9D9"/>
          </w:tcPr>
          <w:p w:rsidR="003511E4" w:rsidRPr="003511E4" w:rsidRDefault="003511E4" w:rsidP="003511E4">
            <w:pPr>
              <w:jc w:val="center"/>
              <w:rPr>
                <w:rFonts w:ascii="Arial" w:hAnsi="Arial" w:cs="Arial"/>
                <w:sz w:val="16"/>
                <w:szCs w:val="16"/>
              </w:rPr>
            </w:pPr>
            <w:r w:rsidRPr="003511E4">
              <w:rPr>
                <w:rFonts w:ascii="Arial" w:hAnsi="Arial" w:cs="Arial"/>
                <w:sz w:val="16"/>
                <w:szCs w:val="16"/>
              </w:rPr>
              <w:t>FUENTES DE FINANCIACION</w:t>
            </w:r>
          </w:p>
        </w:tc>
        <w:tc>
          <w:tcPr>
            <w:tcW w:w="1420" w:type="dxa"/>
            <w:vMerge w:val="restart"/>
            <w:shd w:val="clear" w:color="auto" w:fill="FDE9D9"/>
          </w:tcPr>
          <w:p w:rsidR="003511E4" w:rsidRPr="003511E4" w:rsidRDefault="003511E4" w:rsidP="003511E4">
            <w:pPr>
              <w:jc w:val="center"/>
              <w:rPr>
                <w:rFonts w:ascii="Arial" w:hAnsi="Arial" w:cs="Arial"/>
                <w:sz w:val="16"/>
                <w:szCs w:val="16"/>
              </w:rPr>
            </w:pPr>
            <w:r w:rsidRPr="003511E4">
              <w:rPr>
                <w:rFonts w:ascii="Arial" w:hAnsi="Arial" w:cs="Arial"/>
                <w:sz w:val="16"/>
                <w:szCs w:val="16"/>
              </w:rPr>
              <w:t>TOTAL</w:t>
            </w:r>
          </w:p>
          <w:p w:rsidR="003511E4" w:rsidRPr="003511E4" w:rsidRDefault="003511E4" w:rsidP="003511E4">
            <w:pPr>
              <w:jc w:val="center"/>
              <w:rPr>
                <w:rFonts w:ascii="Arial" w:hAnsi="Arial" w:cs="Arial"/>
                <w:sz w:val="16"/>
                <w:szCs w:val="16"/>
              </w:rPr>
            </w:pPr>
            <w:r w:rsidRPr="003511E4">
              <w:rPr>
                <w:rFonts w:ascii="Arial" w:hAnsi="Arial" w:cs="Arial"/>
                <w:sz w:val="16"/>
                <w:szCs w:val="16"/>
              </w:rPr>
              <w:t xml:space="preserve"> RECURSOS</w:t>
            </w:r>
          </w:p>
        </w:tc>
      </w:tr>
      <w:tr w:rsidR="003511E4" w:rsidRPr="003511E4" w:rsidTr="003511E4">
        <w:trPr>
          <w:trHeight w:val="279"/>
        </w:trPr>
        <w:tc>
          <w:tcPr>
            <w:tcW w:w="1985" w:type="dxa"/>
            <w:vMerge/>
          </w:tcPr>
          <w:p w:rsidR="003511E4" w:rsidRPr="003511E4" w:rsidRDefault="003511E4" w:rsidP="003511E4">
            <w:pPr>
              <w:jc w:val="center"/>
              <w:rPr>
                <w:rFonts w:ascii="Arial" w:hAnsi="Arial" w:cs="Arial"/>
                <w:sz w:val="16"/>
                <w:szCs w:val="16"/>
              </w:rPr>
            </w:pPr>
          </w:p>
        </w:tc>
        <w:tc>
          <w:tcPr>
            <w:tcW w:w="1417" w:type="dxa"/>
            <w:vMerge/>
          </w:tcPr>
          <w:p w:rsidR="003511E4" w:rsidRPr="003511E4" w:rsidRDefault="003511E4" w:rsidP="003511E4">
            <w:pPr>
              <w:jc w:val="center"/>
              <w:rPr>
                <w:rFonts w:ascii="Arial" w:hAnsi="Arial" w:cs="Arial"/>
                <w:sz w:val="16"/>
                <w:szCs w:val="16"/>
              </w:rPr>
            </w:pPr>
          </w:p>
        </w:tc>
        <w:tc>
          <w:tcPr>
            <w:tcW w:w="1560" w:type="dxa"/>
            <w:vMerge/>
          </w:tcPr>
          <w:p w:rsidR="003511E4" w:rsidRPr="003511E4" w:rsidRDefault="003511E4" w:rsidP="003511E4">
            <w:pPr>
              <w:jc w:val="center"/>
              <w:rPr>
                <w:rFonts w:ascii="Arial" w:hAnsi="Arial" w:cs="Arial"/>
                <w:sz w:val="16"/>
                <w:szCs w:val="16"/>
              </w:rPr>
            </w:pPr>
          </w:p>
        </w:tc>
        <w:tc>
          <w:tcPr>
            <w:tcW w:w="1134" w:type="dxa"/>
            <w:tcBorders>
              <w:top w:val="single" w:sz="4" w:space="0" w:color="auto"/>
              <w:right w:val="single" w:sz="4" w:space="0" w:color="auto"/>
            </w:tcBorders>
            <w:shd w:val="clear" w:color="auto" w:fill="FDE9D9"/>
          </w:tcPr>
          <w:p w:rsidR="003511E4" w:rsidRPr="003511E4" w:rsidRDefault="003511E4" w:rsidP="003511E4">
            <w:pPr>
              <w:jc w:val="center"/>
              <w:rPr>
                <w:rFonts w:ascii="Arial" w:hAnsi="Arial" w:cs="Arial"/>
                <w:sz w:val="16"/>
                <w:szCs w:val="16"/>
              </w:rPr>
            </w:pPr>
            <w:r w:rsidRPr="003511E4">
              <w:rPr>
                <w:rFonts w:ascii="Arial" w:hAnsi="Arial" w:cs="Arial"/>
                <w:sz w:val="16"/>
                <w:szCs w:val="16"/>
              </w:rPr>
              <w:t>MUNICIPIO</w:t>
            </w:r>
          </w:p>
        </w:tc>
        <w:tc>
          <w:tcPr>
            <w:tcW w:w="1556" w:type="dxa"/>
            <w:tcBorders>
              <w:top w:val="single" w:sz="4" w:space="0" w:color="auto"/>
              <w:left w:val="single" w:sz="4" w:space="0" w:color="auto"/>
            </w:tcBorders>
            <w:shd w:val="clear" w:color="auto" w:fill="FDE9D9"/>
          </w:tcPr>
          <w:p w:rsidR="003511E4" w:rsidRPr="003511E4" w:rsidRDefault="003511E4" w:rsidP="003511E4">
            <w:pPr>
              <w:jc w:val="center"/>
              <w:rPr>
                <w:rFonts w:ascii="Arial" w:hAnsi="Arial" w:cs="Arial"/>
                <w:sz w:val="16"/>
                <w:szCs w:val="16"/>
              </w:rPr>
            </w:pPr>
            <w:r w:rsidRPr="003511E4">
              <w:rPr>
                <w:rFonts w:ascii="Arial" w:hAnsi="Arial" w:cs="Arial"/>
                <w:sz w:val="16"/>
                <w:szCs w:val="16"/>
              </w:rPr>
              <w:t>CABILDO</w:t>
            </w:r>
          </w:p>
        </w:tc>
        <w:tc>
          <w:tcPr>
            <w:tcW w:w="1420" w:type="dxa"/>
            <w:vMerge/>
          </w:tcPr>
          <w:p w:rsidR="003511E4" w:rsidRPr="003511E4" w:rsidRDefault="003511E4" w:rsidP="003511E4">
            <w:pPr>
              <w:jc w:val="center"/>
              <w:rPr>
                <w:rFonts w:ascii="Arial" w:hAnsi="Arial" w:cs="Arial"/>
                <w:sz w:val="16"/>
                <w:szCs w:val="16"/>
              </w:rPr>
            </w:pPr>
          </w:p>
        </w:tc>
      </w:tr>
      <w:tr w:rsidR="003511E4" w:rsidRPr="003511E4" w:rsidTr="003511E4">
        <w:trPr>
          <w:trHeight w:val="822"/>
        </w:trPr>
        <w:tc>
          <w:tcPr>
            <w:tcW w:w="1985"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Incremento de un 80% en atención con asistencia técnica a productores agropecuarios</w:t>
            </w:r>
          </w:p>
        </w:tc>
        <w:tc>
          <w:tcPr>
            <w:tcW w:w="1417"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1200 PRODUCTORES ATENDIDOS</w:t>
            </w:r>
          </w:p>
        </w:tc>
        <w:tc>
          <w:tcPr>
            <w:tcW w:w="1560" w:type="dxa"/>
            <w:shd w:val="clear" w:color="auto" w:fill="E5B8B7"/>
          </w:tcPr>
          <w:p w:rsidR="003511E4" w:rsidRPr="003511E4" w:rsidRDefault="003511E4" w:rsidP="003511E4">
            <w:pPr>
              <w:jc w:val="both"/>
              <w:rPr>
                <w:rFonts w:ascii="Arial" w:hAnsi="Arial" w:cs="Arial"/>
                <w:sz w:val="16"/>
                <w:szCs w:val="16"/>
              </w:rPr>
            </w:pPr>
          </w:p>
        </w:tc>
        <w:tc>
          <w:tcPr>
            <w:tcW w:w="1134" w:type="dxa"/>
            <w:tcBorders>
              <w:right w:val="single" w:sz="4" w:space="0" w:color="auto"/>
            </w:tcBorders>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$115.854.987</w:t>
            </w:r>
          </w:p>
        </w:tc>
        <w:tc>
          <w:tcPr>
            <w:tcW w:w="1556" w:type="dxa"/>
            <w:tcBorders>
              <w:right w:val="single" w:sz="4" w:space="0" w:color="auto"/>
            </w:tcBorders>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$14.600.000</w:t>
            </w:r>
          </w:p>
        </w:tc>
        <w:tc>
          <w:tcPr>
            <w:tcW w:w="1420" w:type="dxa"/>
            <w:tcBorders>
              <w:left w:val="single" w:sz="4" w:space="0" w:color="auto"/>
            </w:tcBorders>
            <w:shd w:val="clear" w:color="auto" w:fill="E5B8B7"/>
          </w:tcPr>
          <w:p w:rsidR="003511E4" w:rsidRPr="003511E4" w:rsidRDefault="003511E4" w:rsidP="003511E4">
            <w:pPr>
              <w:jc w:val="both"/>
              <w:rPr>
                <w:rFonts w:ascii="Calibri" w:hAnsi="Calibri"/>
                <w:color w:val="000000"/>
                <w:sz w:val="16"/>
                <w:szCs w:val="16"/>
              </w:rPr>
            </w:pPr>
            <w:r w:rsidRPr="003511E4">
              <w:rPr>
                <w:rFonts w:ascii="Calibri" w:hAnsi="Calibri"/>
                <w:color w:val="000000"/>
                <w:sz w:val="16"/>
                <w:szCs w:val="16"/>
              </w:rPr>
              <w:t>$ 130.454.987</w:t>
            </w:r>
          </w:p>
          <w:p w:rsidR="003511E4" w:rsidRPr="003511E4" w:rsidRDefault="003511E4" w:rsidP="003511E4">
            <w:pPr>
              <w:jc w:val="both"/>
              <w:rPr>
                <w:rFonts w:ascii="Arial" w:hAnsi="Arial" w:cs="Arial"/>
                <w:sz w:val="16"/>
                <w:szCs w:val="16"/>
              </w:rPr>
            </w:pPr>
          </w:p>
        </w:tc>
      </w:tr>
      <w:tr w:rsidR="003511E4" w:rsidRPr="003511E4" w:rsidTr="003511E4">
        <w:tblPrEx>
          <w:tblCellMar>
            <w:left w:w="70" w:type="dxa"/>
            <w:right w:w="70" w:type="dxa"/>
          </w:tblCellMar>
          <w:tblLook w:val="0000"/>
        </w:tblPrEx>
        <w:trPr>
          <w:trHeight w:val="994"/>
        </w:trPr>
        <w:tc>
          <w:tcPr>
            <w:tcW w:w="1985"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Formulación gestión y ejecución proyecto ganadero en zonas indígenas y campesinas del Municipio</w:t>
            </w:r>
          </w:p>
        </w:tc>
        <w:tc>
          <w:tcPr>
            <w:tcW w:w="1417" w:type="dxa"/>
            <w:shd w:val="clear" w:color="auto" w:fill="E5B8B7"/>
          </w:tcPr>
          <w:p w:rsidR="003511E4" w:rsidRPr="003511E4" w:rsidRDefault="003511E4" w:rsidP="003511E4">
            <w:pPr>
              <w:jc w:val="both"/>
              <w:rPr>
                <w:rFonts w:ascii="Arial" w:hAnsi="Arial" w:cs="Arial"/>
                <w:sz w:val="16"/>
                <w:szCs w:val="16"/>
              </w:rPr>
            </w:pPr>
          </w:p>
          <w:p w:rsidR="003511E4" w:rsidRPr="003511E4" w:rsidRDefault="003511E4" w:rsidP="003511E4">
            <w:pPr>
              <w:jc w:val="both"/>
              <w:rPr>
                <w:rFonts w:ascii="Arial" w:hAnsi="Arial" w:cs="Arial"/>
                <w:sz w:val="16"/>
                <w:szCs w:val="16"/>
              </w:rPr>
            </w:pPr>
            <w:r w:rsidRPr="003511E4">
              <w:rPr>
                <w:rFonts w:ascii="Arial" w:hAnsi="Arial" w:cs="Arial"/>
                <w:sz w:val="16"/>
                <w:szCs w:val="16"/>
              </w:rPr>
              <w:t>798 Terneras introducidas</w:t>
            </w:r>
          </w:p>
        </w:tc>
        <w:tc>
          <w:tcPr>
            <w:tcW w:w="1560" w:type="dxa"/>
            <w:shd w:val="clear" w:color="auto" w:fill="E5B8B7"/>
          </w:tcPr>
          <w:p w:rsidR="003511E4" w:rsidRPr="003511E4" w:rsidRDefault="003511E4" w:rsidP="003511E4">
            <w:pPr>
              <w:jc w:val="both"/>
              <w:rPr>
                <w:rFonts w:ascii="Arial" w:hAnsi="Arial" w:cs="Arial"/>
                <w:sz w:val="16"/>
                <w:szCs w:val="16"/>
              </w:rPr>
            </w:pPr>
          </w:p>
          <w:p w:rsidR="003511E4" w:rsidRPr="003511E4" w:rsidRDefault="003511E4" w:rsidP="003511E4">
            <w:pPr>
              <w:jc w:val="both"/>
              <w:rPr>
                <w:rFonts w:ascii="Arial" w:hAnsi="Arial" w:cs="Arial"/>
                <w:sz w:val="16"/>
                <w:szCs w:val="16"/>
              </w:rPr>
            </w:pPr>
            <w:r w:rsidRPr="003511E4">
              <w:rPr>
                <w:rFonts w:ascii="Arial" w:hAnsi="Arial" w:cs="Arial"/>
                <w:sz w:val="16"/>
                <w:szCs w:val="16"/>
              </w:rPr>
              <w:t>1014 familias</w:t>
            </w:r>
          </w:p>
        </w:tc>
        <w:tc>
          <w:tcPr>
            <w:tcW w:w="1134"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$350.304.000</w:t>
            </w:r>
          </w:p>
          <w:p w:rsidR="003511E4" w:rsidRPr="003511E4" w:rsidRDefault="003511E4" w:rsidP="003511E4">
            <w:pPr>
              <w:jc w:val="both"/>
              <w:rPr>
                <w:rFonts w:ascii="Arial" w:hAnsi="Arial" w:cs="Arial"/>
                <w:sz w:val="16"/>
                <w:szCs w:val="16"/>
              </w:rPr>
            </w:pPr>
            <w:r w:rsidRPr="003511E4">
              <w:rPr>
                <w:rFonts w:ascii="Arial" w:hAnsi="Arial" w:cs="Arial"/>
                <w:sz w:val="16"/>
                <w:szCs w:val="16"/>
              </w:rPr>
              <w:t xml:space="preserve"> </w:t>
            </w:r>
          </w:p>
        </w:tc>
        <w:tc>
          <w:tcPr>
            <w:tcW w:w="1556"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$ 159.064.000</w:t>
            </w:r>
          </w:p>
          <w:p w:rsidR="003511E4" w:rsidRPr="003511E4" w:rsidRDefault="003511E4" w:rsidP="003511E4">
            <w:pPr>
              <w:jc w:val="both"/>
              <w:rPr>
                <w:rFonts w:ascii="Arial" w:hAnsi="Arial" w:cs="Arial"/>
                <w:sz w:val="16"/>
                <w:szCs w:val="16"/>
              </w:rPr>
            </w:pPr>
          </w:p>
        </w:tc>
        <w:tc>
          <w:tcPr>
            <w:tcW w:w="1420" w:type="dxa"/>
            <w:shd w:val="clear" w:color="auto" w:fill="E5B8B7"/>
          </w:tcPr>
          <w:p w:rsidR="003511E4" w:rsidRPr="003511E4" w:rsidRDefault="003511E4" w:rsidP="003511E4">
            <w:pPr>
              <w:jc w:val="both"/>
              <w:rPr>
                <w:rFonts w:ascii="Arial" w:hAnsi="Arial" w:cs="Arial"/>
                <w:sz w:val="16"/>
                <w:szCs w:val="16"/>
              </w:rPr>
            </w:pPr>
          </w:p>
          <w:p w:rsidR="003511E4" w:rsidRPr="003511E4" w:rsidRDefault="003511E4" w:rsidP="003511E4">
            <w:pPr>
              <w:jc w:val="both"/>
              <w:rPr>
                <w:rFonts w:ascii="Arial" w:hAnsi="Arial" w:cs="Arial"/>
                <w:sz w:val="16"/>
                <w:szCs w:val="16"/>
              </w:rPr>
            </w:pPr>
            <w:r w:rsidRPr="003511E4">
              <w:rPr>
                <w:rFonts w:ascii="Arial" w:hAnsi="Arial" w:cs="Arial"/>
                <w:sz w:val="16"/>
                <w:szCs w:val="16"/>
              </w:rPr>
              <w:t>$ 509.368.000</w:t>
            </w:r>
          </w:p>
          <w:p w:rsidR="003511E4" w:rsidRPr="003511E4" w:rsidRDefault="003511E4" w:rsidP="003511E4">
            <w:pPr>
              <w:jc w:val="both"/>
              <w:rPr>
                <w:rFonts w:ascii="Arial" w:hAnsi="Arial" w:cs="Arial"/>
                <w:sz w:val="16"/>
                <w:szCs w:val="16"/>
              </w:rPr>
            </w:pPr>
          </w:p>
        </w:tc>
      </w:tr>
      <w:tr w:rsidR="003511E4" w:rsidRPr="003511E4" w:rsidTr="003511E4">
        <w:tblPrEx>
          <w:tblCellMar>
            <w:left w:w="70" w:type="dxa"/>
            <w:right w:w="70" w:type="dxa"/>
          </w:tblCellMar>
          <w:tblLook w:val="0000"/>
        </w:tblPrEx>
        <w:trPr>
          <w:trHeight w:val="1122"/>
        </w:trPr>
        <w:tc>
          <w:tcPr>
            <w:tcW w:w="1985"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Mejoramiento genético para ganado bovino en el Municipio de San Sebastián Cauca</w:t>
            </w:r>
          </w:p>
        </w:tc>
        <w:tc>
          <w:tcPr>
            <w:tcW w:w="1417"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1 equipo inseminación artificial. Un proyecto ganadero en ejecución.</w:t>
            </w:r>
          </w:p>
        </w:tc>
        <w:tc>
          <w:tcPr>
            <w:tcW w:w="1560"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w:t>
            </w:r>
            <w:r w:rsidRPr="003511E4">
              <w:rPr>
                <w:sz w:val="16"/>
                <w:szCs w:val="16"/>
              </w:rPr>
              <w:t xml:space="preserve"> </w:t>
            </w:r>
            <w:r w:rsidRPr="003511E4">
              <w:rPr>
                <w:rFonts w:ascii="Arial" w:hAnsi="Arial" w:cs="Arial"/>
                <w:sz w:val="16"/>
                <w:szCs w:val="16"/>
              </w:rPr>
              <w:t>10 Estudiantes  43 familias beneficiadaS</w:t>
            </w:r>
          </w:p>
        </w:tc>
        <w:tc>
          <w:tcPr>
            <w:tcW w:w="1134"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$ 6.500.000</w:t>
            </w:r>
          </w:p>
          <w:p w:rsidR="003511E4" w:rsidRPr="003511E4" w:rsidRDefault="003511E4" w:rsidP="003511E4">
            <w:pPr>
              <w:jc w:val="both"/>
              <w:rPr>
                <w:rFonts w:ascii="Arial" w:hAnsi="Arial" w:cs="Arial"/>
                <w:sz w:val="16"/>
                <w:szCs w:val="16"/>
              </w:rPr>
            </w:pPr>
          </w:p>
        </w:tc>
        <w:tc>
          <w:tcPr>
            <w:tcW w:w="1556" w:type="dxa"/>
            <w:shd w:val="clear" w:color="auto" w:fill="E5B8B7"/>
          </w:tcPr>
          <w:p w:rsidR="003511E4" w:rsidRPr="003511E4" w:rsidRDefault="003511E4" w:rsidP="003511E4">
            <w:pPr>
              <w:jc w:val="both"/>
              <w:rPr>
                <w:rFonts w:ascii="Arial" w:hAnsi="Arial" w:cs="Arial"/>
                <w:sz w:val="16"/>
                <w:szCs w:val="16"/>
              </w:rPr>
            </w:pPr>
          </w:p>
        </w:tc>
        <w:tc>
          <w:tcPr>
            <w:tcW w:w="1420"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$ 6.500.000</w:t>
            </w:r>
          </w:p>
          <w:p w:rsidR="003511E4" w:rsidRPr="003511E4" w:rsidRDefault="003511E4" w:rsidP="003511E4">
            <w:pPr>
              <w:jc w:val="both"/>
              <w:rPr>
                <w:rFonts w:ascii="Arial" w:hAnsi="Arial" w:cs="Arial"/>
                <w:sz w:val="16"/>
                <w:szCs w:val="16"/>
              </w:rPr>
            </w:pPr>
          </w:p>
        </w:tc>
      </w:tr>
      <w:tr w:rsidR="003511E4" w:rsidRPr="003511E4" w:rsidTr="003511E4">
        <w:tblPrEx>
          <w:tblCellMar>
            <w:left w:w="70" w:type="dxa"/>
            <w:right w:w="70" w:type="dxa"/>
          </w:tblCellMar>
          <w:tblLook w:val="0000"/>
        </w:tblPrEx>
        <w:trPr>
          <w:trHeight w:val="982"/>
        </w:trPr>
        <w:tc>
          <w:tcPr>
            <w:tcW w:w="1985"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Implementación de tecnología para la diversificación del sector agropecuario en el Municipio</w:t>
            </w:r>
          </w:p>
        </w:tc>
        <w:tc>
          <w:tcPr>
            <w:tcW w:w="1417"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12 veredas apoyadas con proyectos agrícolas</w:t>
            </w:r>
          </w:p>
        </w:tc>
        <w:tc>
          <w:tcPr>
            <w:tcW w:w="1560"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10 veredas</w:t>
            </w:r>
          </w:p>
        </w:tc>
        <w:tc>
          <w:tcPr>
            <w:tcW w:w="1134"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$ 54.756.000</w:t>
            </w:r>
          </w:p>
          <w:p w:rsidR="003511E4" w:rsidRPr="003511E4" w:rsidRDefault="003511E4" w:rsidP="003511E4">
            <w:pPr>
              <w:jc w:val="both"/>
              <w:rPr>
                <w:rFonts w:ascii="Arial" w:hAnsi="Arial" w:cs="Arial"/>
                <w:sz w:val="16"/>
                <w:szCs w:val="16"/>
              </w:rPr>
            </w:pPr>
          </w:p>
        </w:tc>
        <w:tc>
          <w:tcPr>
            <w:tcW w:w="1556"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$ 36.000.000</w:t>
            </w:r>
          </w:p>
          <w:p w:rsidR="003511E4" w:rsidRPr="003511E4" w:rsidRDefault="003511E4" w:rsidP="003511E4">
            <w:pPr>
              <w:jc w:val="both"/>
              <w:rPr>
                <w:rFonts w:ascii="Arial" w:hAnsi="Arial" w:cs="Arial"/>
                <w:sz w:val="16"/>
                <w:szCs w:val="16"/>
              </w:rPr>
            </w:pPr>
          </w:p>
        </w:tc>
        <w:tc>
          <w:tcPr>
            <w:tcW w:w="1420"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$ 90.756.000</w:t>
            </w:r>
          </w:p>
          <w:p w:rsidR="003511E4" w:rsidRPr="003511E4" w:rsidRDefault="003511E4" w:rsidP="003511E4">
            <w:pPr>
              <w:jc w:val="both"/>
              <w:rPr>
                <w:rFonts w:ascii="Arial" w:hAnsi="Arial" w:cs="Arial"/>
                <w:sz w:val="16"/>
                <w:szCs w:val="16"/>
              </w:rPr>
            </w:pPr>
          </w:p>
        </w:tc>
      </w:tr>
      <w:tr w:rsidR="003511E4" w:rsidRPr="003511E4" w:rsidTr="003511E4">
        <w:tblPrEx>
          <w:tblCellMar>
            <w:left w:w="70" w:type="dxa"/>
            <w:right w:w="70" w:type="dxa"/>
          </w:tblCellMar>
          <w:tblLook w:val="0000"/>
        </w:tblPrEx>
        <w:trPr>
          <w:trHeight w:val="1123"/>
        </w:trPr>
        <w:tc>
          <w:tcPr>
            <w:tcW w:w="1985"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Fortalecimiento de los encadenamientos de comercialización e industrialización para los productos agropecuarios del Municipio.</w:t>
            </w:r>
          </w:p>
          <w:p w:rsidR="003511E4" w:rsidRPr="003511E4" w:rsidRDefault="003511E4" w:rsidP="003511E4">
            <w:pPr>
              <w:jc w:val="both"/>
              <w:rPr>
                <w:rFonts w:ascii="Arial" w:hAnsi="Arial" w:cs="Arial"/>
                <w:sz w:val="16"/>
                <w:szCs w:val="16"/>
              </w:rPr>
            </w:pPr>
          </w:p>
        </w:tc>
        <w:tc>
          <w:tcPr>
            <w:tcW w:w="1417"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1 proyecto lácteo en Ejecución</w:t>
            </w:r>
          </w:p>
        </w:tc>
        <w:tc>
          <w:tcPr>
            <w:tcW w:w="1560"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89 familias</w:t>
            </w:r>
          </w:p>
        </w:tc>
        <w:tc>
          <w:tcPr>
            <w:tcW w:w="1134"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$ 40.000.000</w:t>
            </w:r>
          </w:p>
          <w:p w:rsidR="003511E4" w:rsidRPr="003511E4" w:rsidRDefault="003511E4" w:rsidP="003511E4">
            <w:pPr>
              <w:jc w:val="both"/>
              <w:rPr>
                <w:rFonts w:ascii="Arial" w:hAnsi="Arial" w:cs="Arial"/>
                <w:sz w:val="16"/>
                <w:szCs w:val="16"/>
              </w:rPr>
            </w:pPr>
          </w:p>
        </w:tc>
        <w:tc>
          <w:tcPr>
            <w:tcW w:w="1556"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$ 65.000.000</w:t>
            </w:r>
          </w:p>
          <w:p w:rsidR="003511E4" w:rsidRPr="003511E4" w:rsidRDefault="003511E4" w:rsidP="003511E4">
            <w:pPr>
              <w:jc w:val="both"/>
              <w:rPr>
                <w:rFonts w:ascii="Arial" w:hAnsi="Arial" w:cs="Arial"/>
                <w:sz w:val="16"/>
                <w:szCs w:val="16"/>
              </w:rPr>
            </w:pPr>
          </w:p>
        </w:tc>
        <w:tc>
          <w:tcPr>
            <w:tcW w:w="1420"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$ 105.000.000</w:t>
            </w:r>
          </w:p>
          <w:p w:rsidR="003511E4" w:rsidRPr="003511E4" w:rsidRDefault="003511E4" w:rsidP="003511E4">
            <w:pPr>
              <w:jc w:val="both"/>
              <w:rPr>
                <w:rFonts w:ascii="Arial" w:hAnsi="Arial" w:cs="Arial"/>
                <w:sz w:val="16"/>
                <w:szCs w:val="16"/>
              </w:rPr>
            </w:pPr>
          </w:p>
        </w:tc>
      </w:tr>
      <w:tr w:rsidR="003511E4" w:rsidRPr="003511E4" w:rsidTr="003511E4">
        <w:tblPrEx>
          <w:tblCellMar>
            <w:left w:w="70" w:type="dxa"/>
            <w:right w:w="70" w:type="dxa"/>
          </w:tblCellMar>
          <w:tblLook w:val="0000"/>
        </w:tblPrEx>
        <w:trPr>
          <w:trHeight w:val="816"/>
        </w:trPr>
        <w:tc>
          <w:tcPr>
            <w:tcW w:w="1985" w:type="dxa"/>
            <w:shd w:val="clear" w:color="auto" w:fill="E5B8B7"/>
          </w:tcPr>
          <w:p w:rsidR="003511E4" w:rsidRPr="003511E4" w:rsidRDefault="003511E4" w:rsidP="003511E4">
            <w:pPr>
              <w:jc w:val="both"/>
              <w:rPr>
                <w:rFonts w:ascii="Arial" w:hAnsi="Arial" w:cs="Arial"/>
                <w:sz w:val="14"/>
                <w:szCs w:val="14"/>
              </w:rPr>
            </w:pPr>
            <w:r w:rsidRPr="003511E4">
              <w:rPr>
                <w:rFonts w:ascii="Arial" w:hAnsi="Arial" w:cs="Arial"/>
                <w:sz w:val="14"/>
                <w:szCs w:val="14"/>
              </w:rPr>
              <w:t>Implementación de parcelas cafeteras para zonas indígenas y campesinas</w:t>
            </w:r>
          </w:p>
          <w:p w:rsidR="003511E4" w:rsidRPr="003511E4" w:rsidRDefault="003511E4" w:rsidP="003511E4">
            <w:pPr>
              <w:jc w:val="both"/>
              <w:rPr>
                <w:rFonts w:ascii="Arial" w:hAnsi="Arial" w:cs="Arial"/>
                <w:sz w:val="14"/>
                <w:szCs w:val="14"/>
              </w:rPr>
            </w:pPr>
          </w:p>
        </w:tc>
        <w:tc>
          <w:tcPr>
            <w:tcW w:w="1417" w:type="dxa"/>
            <w:shd w:val="clear" w:color="auto" w:fill="E5B8B7"/>
          </w:tcPr>
          <w:p w:rsidR="003511E4" w:rsidRPr="003511E4" w:rsidRDefault="003511E4" w:rsidP="003511E4">
            <w:pPr>
              <w:jc w:val="both"/>
              <w:rPr>
                <w:rFonts w:ascii="Arial" w:hAnsi="Arial" w:cs="Arial"/>
                <w:sz w:val="14"/>
                <w:szCs w:val="14"/>
              </w:rPr>
            </w:pPr>
            <w:r w:rsidRPr="003511E4">
              <w:rPr>
                <w:rFonts w:ascii="Arial" w:hAnsi="Arial" w:cs="Arial"/>
                <w:sz w:val="14"/>
                <w:szCs w:val="14"/>
              </w:rPr>
              <w:t>315 FAMILIAS CAFETERAS ATENDIDAS</w:t>
            </w:r>
          </w:p>
        </w:tc>
        <w:tc>
          <w:tcPr>
            <w:tcW w:w="1560" w:type="dxa"/>
            <w:shd w:val="clear" w:color="auto" w:fill="E5B8B7"/>
          </w:tcPr>
          <w:p w:rsidR="003511E4" w:rsidRPr="003511E4" w:rsidRDefault="003511E4" w:rsidP="003511E4">
            <w:pPr>
              <w:jc w:val="both"/>
              <w:rPr>
                <w:rFonts w:ascii="Arial" w:hAnsi="Arial" w:cs="Arial"/>
                <w:sz w:val="14"/>
                <w:szCs w:val="14"/>
              </w:rPr>
            </w:pPr>
            <w:r w:rsidRPr="003511E4">
              <w:rPr>
                <w:rFonts w:ascii="Arial" w:hAnsi="Arial" w:cs="Arial"/>
                <w:sz w:val="14"/>
                <w:szCs w:val="14"/>
              </w:rPr>
              <w:t>315 familias</w:t>
            </w:r>
          </w:p>
          <w:p w:rsidR="003511E4" w:rsidRPr="003511E4" w:rsidRDefault="003511E4" w:rsidP="003511E4">
            <w:pPr>
              <w:jc w:val="both"/>
              <w:rPr>
                <w:rFonts w:ascii="Arial" w:hAnsi="Arial" w:cs="Arial"/>
                <w:sz w:val="14"/>
                <w:szCs w:val="14"/>
              </w:rPr>
            </w:pPr>
          </w:p>
        </w:tc>
        <w:tc>
          <w:tcPr>
            <w:tcW w:w="1134" w:type="dxa"/>
            <w:shd w:val="clear" w:color="auto" w:fill="E5B8B7"/>
          </w:tcPr>
          <w:p w:rsidR="003511E4" w:rsidRPr="003511E4" w:rsidRDefault="003511E4" w:rsidP="003511E4">
            <w:pPr>
              <w:jc w:val="both"/>
              <w:rPr>
                <w:rFonts w:ascii="Arial" w:hAnsi="Arial" w:cs="Arial"/>
                <w:sz w:val="14"/>
                <w:szCs w:val="14"/>
              </w:rPr>
            </w:pPr>
            <w:r w:rsidRPr="003511E4">
              <w:rPr>
                <w:rFonts w:ascii="Arial" w:hAnsi="Arial" w:cs="Arial"/>
                <w:sz w:val="14"/>
                <w:szCs w:val="14"/>
              </w:rPr>
              <w:t>$ 33.101.000</w:t>
            </w:r>
          </w:p>
          <w:p w:rsidR="003511E4" w:rsidRPr="003511E4" w:rsidRDefault="003511E4" w:rsidP="003511E4">
            <w:pPr>
              <w:jc w:val="both"/>
              <w:rPr>
                <w:rFonts w:ascii="Arial" w:hAnsi="Arial" w:cs="Arial"/>
                <w:sz w:val="14"/>
                <w:szCs w:val="14"/>
              </w:rPr>
            </w:pPr>
          </w:p>
        </w:tc>
        <w:tc>
          <w:tcPr>
            <w:tcW w:w="1556" w:type="dxa"/>
            <w:shd w:val="clear" w:color="auto" w:fill="E5B8B7"/>
          </w:tcPr>
          <w:p w:rsidR="003511E4" w:rsidRPr="003511E4" w:rsidRDefault="003511E4" w:rsidP="003511E4">
            <w:pPr>
              <w:jc w:val="both"/>
              <w:rPr>
                <w:rFonts w:ascii="Arial" w:hAnsi="Arial" w:cs="Arial"/>
                <w:sz w:val="14"/>
                <w:szCs w:val="14"/>
              </w:rPr>
            </w:pPr>
            <w:r w:rsidRPr="003511E4">
              <w:rPr>
                <w:rFonts w:ascii="Arial" w:hAnsi="Arial" w:cs="Arial"/>
                <w:sz w:val="14"/>
                <w:szCs w:val="14"/>
              </w:rPr>
              <w:t>$ 413.872.000</w:t>
            </w:r>
          </w:p>
          <w:p w:rsidR="003511E4" w:rsidRPr="003511E4" w:rsidRDefault="003511E4" w:rsidP="003511E4">
            <w:pPr>
              <w:jc w:val="both"/>
              <w:rPr>
                <w:rFonts w:ascii="Arial" w:hAnsi="Arial" w:cs="Arial"/>
                <w:sz w:val="14"/>
                <w:szCs w:val="14"/>
              </w:rPr>
            </w:pPr>
          </w:p>
        </w:tc>
        <w:tc>
          <w:tcPr>
            <w:tcW w:w="1420"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$ 446.972.000</w:t>
            </w:r>
          </w:p>
          <w:p w:rsidR="003511E4" w:rsidRPr="003511E4" w:rsidRDefault="003511E4" w:rsidP="003511E4">
            <w:pPr>
              <w:jc w:val="both"/>
              <w:rPr>
                <w:rFonts w:ascii="Arial" w:hAnsi="Arial" w:cs="Arial"/>
                <w:sz w:val="16"/>
                <w:szCs w:val="16"/>
              </w:rPr>
            </w:pPr>
          </w:p>
        </w:tc>
      </w:tr>
      <w:tr w:rsidR="003511E4" w:rsidRPr="003511E4" w:rsidTr="003511E4">
        <w:tblPrEx>
          <w:tblCellMar>
            <w:left w:w="70" w:type="dxa"/>
            <w:right w:w="70" w:type="dxa"/>
          </w:tblCellMar>
          <w:tblLook w:val="0000"/>
        </w:tblPrEx>
        <w:trPr>
          <w:trHeight w:val="832"/>
        </w:trPr>
        <w:tc>
          <w:tcPr>
            <w:tcW w:w="1985" w:type="dxa"/>
            <w:shd w:val="clear" w:color="auto" w:fill="E5B8B7"/>
          </w:tcPr>
          <w:p w:rsidR="003511E4" w:rsidRPr="003511E4" w:rsidRDefault="003511E4" w:rsidP="003511E4">
            <w:pPr>
              <w:jc w:val="both"/>
              <w:rPr>
                <w:rFonts w:ascii="Arial" w:hAnsi="Arial" w:cs="Arial"/>
                <w:sz w:val="14"/>
                <w:szCs w:val="14"/>
              </w:rPr>
            </w:pPr>
            <w:r w:rsidRPr="003511E4">
              <w:rPr>
                <w:rFonts w:ascii="Arial" w:hAnsi="Arial" w:cs="Arial"/>
                <w:sz w:val="14"/>
                <w:szCs w:val="14"/>
              </w:rPr>
              <w:t>Fomento a la explotación de especies menores, cerdos y gallinas</w:t>
            </w:r>
          </w:p>
          <w:p w:rsidR="003511E4" w:rsidRPr="003511E4" w:rsidRDefault="003511E4" w:rsidP="003511E4">
            <w:pPr>
              <w:jc w:val="both"/>
              <w:rPr>
                <w:rFonts w:ascii="Arial" w:hAnsi="Arial" w:cs="Arial"/>
                <w:sz w:val="14"/>
                <w:szCs w:val="14"/>
              </w:rPr>
            </w:pPr>
          </w:p>
        </w:tc>
        <w:tc>
          <w:tcPr>
            <w:tcW w:w="1417" w:type="dxa"/>
            <w:shd w:val="clear" w:color="auto" w:fill="E5B8B7"/>
          </w:tcPr>
          <w:p w:rsidR="003511E4" w:rsidRPr="003511E4" w:rsidRDefault="003511E4" w:rsidP="003511E4">
            <w:pPr>
              <w:jc w:val="both"/>
              <w:rPr>
                <w:rFonts w:ascii="Arial" w:hAnsi="Arial" w:cs="Arial"/>
                <w:sz w:val="14"/>
                <w:szCs w:val="14"/>
              </w:rPr>
            </w:pPr>
            <w:r w:rsidRPr="003511E4">
              <w:rPr>
                <w:rFonts w:ascii="Arial" w:hAnsi="Arial" w:cs="Arial"/>
                <w:sz w:val="14"/>
                <w:szCs w:val="14"/>
              </w:rPr>
              <w:t>Implementados un proyecto de Gallinas, pollos, cerdos, ovejas, truchas</w:t>
            </w:r>
          </w:p>
        </w:tc>
        <w:tc>
          <w:tcPr>
            <w:tcW w:w="1560" w:type="dxa"/>
            <w:shd w:val="clear" w:color="auto" w:fill="E5B8B7"/>
          </w:tcPr>
          <w:p w:rsidR="003511E4" w:rsidRPr="003511E4" w:rsidRDefault="003511E4" w:rsidP="003511E4">
            <w:pPr>
              <w:jc w:val="center"/>
              <w:rPr>
                <w:rFonts w:ascii="Arial" w:hAnsi="Arial" w:cs="Arial"/>
                <w:sz w:val="14"/>
                <w:szCs w:val="14"/>
              </w:rPr>
            </w:pPr>
            <w:r w:rsidRPr="003511E4">
              <w:rPr>
                <w:rFonts w:ascii="Arial" w:hAnsi="Arial" w:cs="Arial"/>
                <w:sz w:val="14"/>
                <w:szCs w:val="14"/>
              </w:rPr>
              <w:t xml:space="preserve">20 veredas </w:t>
            </w:r>
          </w:p>
          <w:p w:rsidR="003511E4" w:rsidRPr="003511E4" w:rsidRDefault="003511E4" w:rsidP="003511E4">
            <w:pPr>
              <w:jc w:val="center"/>
              <w:rPr>
                <w:rFonts w:ascii="Arial" w:hAnsi="Arial" w:cs="Arial"/>
                <w:sz w:val="14"/>
                <w:szCs w:val="14"/>
              </w:rPr>
            </w:pPr>
          </w:p>
        </w:tc>
        <w:tc>
          <w:tcPr>
            <w:tcW w:w="1134" w:type="dxa"/>
            <w:shd w:val="clear" w:color="auto" w:fill="E5B8B7"/>
          </w:tcPr>
          <w:p w:rsidR="003511E4" w:rsidRPr="003511E4" w:rsidRDefault="003511E4" w:rsidP="003511E4">
            <w:pPr>
              <w:jc w:val="center"/>
              <w:rPr>
                <w:rFonts w:ascii="Arial" w:hAnsi="Arial" w:cs="Arial"/>
                <w:sz w:val="14"/>
                <w:szCs w:val="14"/>
              </w:rPr>
            </w:pPr>
            <w:r w:rsidRPr="003511E4">
              <w:rPr>
                <w:rFonts w:ascii="Arial" w:hAnsi="Arial" w:cs="Arial"/>
                <w:sz w:val="14"/>
                <w:szCs w:val="14"/>
              </w:rPr>
              <w:t>$ 74.826.939</w:t>
            </w:r>
          </w:p>
          <w:p w:rsidR="003511E4" w:rsidRPr="003511E4" w:rsidRDefault="003511E4" w:rsidP="003511E4">
            <w:pPr>
              <w:jc w:val="center"/>
              <w:rPr>
                <w:rFonts w:ascii="Arial" w:hAnsi="Arial" w:cs="Arial"/>
                <w:sz w:val="14"/>
                <w:szCs w:val="14"/>
              </w:rPr>
            </w:pPr>
          </w:p>
        </w:tc>
        <w:tc>
          <w:tcPr>
            <w:tcW w:w="1556" w:type="dxa"/>
            <w:shd w:val="clear" w:color="auto" w:fill="E5B8B7"/>
          </w:tcPr>
          <w:p w:rsidR="003511E4" w:rsidRPr="003511E4" w:rsidRDefault="003511E4" w:rsidP="003511E4">
            <w:pPr>
              <w:jc w:val="center"/>
              <w:rPr>
                <w:rFonts w:ascii="Arial" w:hAnsi="Arial" w:cs="Arial"/>
                <w:sz w:val="14"/>
                <w:szCs w:val="14"/>
              </w:rPr>
            </w:pPr>
            <w:r w:rsidRPr="003511E4">
              <w:rPr>
                <w:rFonts w:ascii="Arial" w:hAnsi="Arial" w:cs="Arial"/>
                <w:sz w:val="14"/>
                <w:szCs w:val="14"/>
              </w:rPr>
              <w:t>$ 56.900.000</w:t>
            </w:r>
          </w:p>
          <w:p w:rsidR="003511E4" w:rsidRPr="003511E4" w:rsidRDefault="003511E4" w:rsidP="003511E4">
            <w:pPr>
              <w:jc w:val="center"/>
              <w:rPr>
                <w:rFonts w:ascii="Arial" w:hAnsi="Arial" w:cs="Arial"/>
                <w:sz w:val="14"/>
                <w:szCs w:val="14"/>
              </w:rPr>
            </w:pPr>
          </w:p>
        </w:tc>
        <w:tc>
          <w:tcPr>
            <w:tcW w:w="1420" w:type="dxa"/>
            <w:shd w:val="clear" w:color="auto" w:fill="E5B8B7"/>
          </w:tcPr>
          <w:p w:rsidR="003511E4" w:rsidRPr="003511E4" w:rsidRDefault="003511E4" w:rsidP="003511E4">
            <w:pPr>
              <w:jc w:val="center"/>
              <w:rPr>
                <w:rFonts w:ascii="Arial" w:hAnsi="Arial" w:cs="Arial"/>
                <w:sz w:val="16"/>
                <w:szCs w:val="16"/>
              </w:rPr>
            </w:pPr>
            <w:r w:rsidRPr="003511E4">
              <w:rPr>
                <w:rFonts w:ascii="Arial" w:hAnsi="Arial" w:cs="Arial"/>
                <w:sz w:val="16"/>
                <w:szCs w:val="16"/>
              </w:rPr>
              <w:t>$ 131.726.939</w:t>
            </w:r>
          </w:p>
          <w:p w:rsidR="003511E4" w:rsidRPr="003511E4" w:rsidRDefault="003511E4" w:rsidP="003511E4">
            <w:pPr>
              <w:jc w:val="center"/>
              <w:rPr>
                <w:rFonts w:ascii="Arial" w:hAnsi="Arial" w:cs="Arial"/>
                <w:sz w:val="16"/>
                <w:szCs w:val="16"/>
              </w:rPr>
            </w:pPr>
          </w:p>
        </w:tc>
      </w:tr>
      <w:tr w:rsidR="003511E4" w:rsidRPr="003511E4" w:rsidTr="003511E4">
        <w:tblPrEx>
          <w:tblCellMar>
            <w:left w:w="70" w:type="dxa"/>
            <w:right w:w="70" w:type="dxa"/>
          </w:tblCellMar>
          <w:tblLook w:val="0000"/>
        </w:tblPrEx>
        <w:trPr>
          <w:trHeight w:val="703"/>
        </w:trPr>
        <w:tc>
          <w:tcPr>
            <w:tcW w:w="1985" w:type="dxa"/>
            <w:shd w:val="clear" w:color="auto" w:fill="E5B8B7"/>
          </w:tcPr>
          <w:p w:rsidR="003511E4" w:rsidRPr="003511E4" w:rsidRDefault="003511E4" w:rsidP="003511E4">
            <w:pPr>
              <w:jc w:val="both"/>
              <w:rPr>
                <w:rFonts w:ascii="Arial" w:hAnsi="Arial" w:cs="Arial"/>
                <w:sz w:val="14"/>
                <w:szCs w:val="14"/>
              </w:rPr>
            </w:pPr>
            <w:r w:rsidRPr="003511E4">
              <w:rPr>
                <w:rFonts w:ascii="Arial" w:hAnsi="Arial" w:cs="Arial"/>
                <w:sz w:val="14"/>
                <w:szCs w:val="14"/>
              </w:rPr>
              <w:t xml:space="preserve">Reforestación de nacimientos de agua que surten acueductos veredales y corregimentales </w:t>
            </w:r>
          </w:p>
          <w:p w:rsidR="003511E4" w:rsidRPr="003511E4" w:rsidRDefault="003511E4" w:rsidP="003511E4">
            <w:pPr>
              <w:jc w:val="both"/>
              <w:rPr>
                <w:rFonts w:ascii="Arial" w:hAnsi="Arial" w:cs="Arial"/>
                <w:sz w:val="14"/>
                <w:szCs w:val="14"/>
              </w:rPr>
            </w:pPr>
          </w:p>
        </w:tc>
        <w:tc>
          <w:tcPr>
            <w:tcW w:w="1417" w:type="dxa"/>
            <w:shd w:val="clear" w:color="auto" w:fill="E5B8B7"/>
          </w:tcPr>
          <w:p w:rsidR="003511E4" w:rsidRPr="003511E4" w:rsidRDefault="003511E4" w:rsidP="003511E4">
            <w:pPr>
              <w:jc w:val="both"/>
              <w:rPr>
                <w:rFonts w:ascii="Arial" w:hAnsi="Arial" w:cs="Arial"/>
                <w:sz w:val="14"/>
                <w:szCs w:val="14"/>
              </w:rPr>
            </w:pPr>
            <w:r w:rsidRPr="003511E4">
              <w:rPr>
                <w:rFonts w:ascii="Arial" w:hAnsi="Arial" w:cs="Arial"/>
                <w:sz w:val="14"/>
                <w:szCs w:val="14"/>
              </w:rPr>
              <w:t>3 microcuencas reforestadas</w:t>
            </w:r>
          </w:p>
        </w:tc>
        <w:tc>
          <w:tcPr>
            <w:tcW w:w="1560" w:type="dxa"/>
            <w:shd w:val="clear" w:color="auto" w:fill="E5B8B7"/>
          </w:tcPr>
          <w:p w:rsidR="003511E4" w:rsidRPr="003511E4" w:rsidRDefault="003511E4" w:rsidP="003511E4">
            <w:pPr>
              <w:jc w:val="both"/>
              <w:rPr>
                <w:rFonts w:ascii="Arial" w:hAnsi="Arial" w:cs="Arial"/>
                <w:sz w:val="14"/>
                <w:szCs w:val="14"/>
              </w:rPr>
            </w:pPr>
            <w:r w:rsidRPr="003511E4">
              <w:rPr>
                <w:rFonts w:ascii="Arial" w:hAnsi="Arial" w:cs="Arial"/>
                <w:sz w:val="14"/>
                <w:szCs w:val="14"/>
              </w:rPr>
              <w:t>Tapias, San Sebastián, Santander</w:t>
            </w:r>
          </w:p>
        </w:tc>
        <w:tc>
          <w:tcPr>
            <w:tcW w:w="1134" w:type="dxa"/>
            <w:shd w:val="clear" w:color="auto" w:fill="E5B8B7"/>
          </w:tcPr>
          <w:p w:rsidR="003511E4" w:rsidRPr="003511E4" w:rsidRDefault="003511E4" w:rsidP="003511E4">
            <w:pPr>
              <w:jc w:val="center"/>
              <w:rPr>
                <w:rFonts w:ascii="Arial" w:hAnsi="Arial" w:cs="Arial"/>
                <w:sz w:val="14"/>
                <w:szCs w:val="14"/>
              </w:rPr>
            </w:pPr>
            <w:r w:rsidRPr="003511E4">
              <w:rPr>
                <w:rFonts w:ascii="Arial" w:hAnsi="Arial" w:cs="Arial"/>
                <w:sz w:val="14"/>
                <w:szCs w:val="14"/>
              </w:rPr>
              <w:t>2.500.000</w:t>
            </w:r>
          </w:p>
        </w:tc>
        <w:tc>
          <w:tcPr>
            <w:tcW w:w="1556" w:type="dxa"/>
            <w:shd w:val="clear" w:color="auto" w:fill="E5B8B7"/>
          </w:tcPr>
          <w:p w:rsidR="003511E4" w:rsidRPr="003511E4" w:rsidRDefault="003511E4" w:rsidP="003511E4">
            <w:pPr>
              <w:jc w:val="center"/>
              <w:rPr>
                <w:rFonts w:ascii="Arial" w:hAnsi="Arial" w:cs="Arial"/>
                <w:sz w:val="14"/>
                <w:szCs w:val="14"/>
              </w:rPr>
            </w:pPr>
            <w:r w:rsidRPr="003511E4">
              <w:rPr>
                <w:rFonts w:ascii="Arial" w:hAnsi="Arial" w:cs="Arial"/>
                <w:sz w:val="14"/>
                <w:szCs w:val="14"/>
              </w:rPr>
              <w:t>38.000.000</w:t>
            </w:r>
          </w:p>
        </w:tc>
        <w:tc>
          <w:tcPr>
            <w:tcW w:w="1420" w:type="dxa"/>
            <w:shd w:val="clear" w:color="auto" w:fill="E5B8B7"/>
          </w:tcPr>
          <w:p w:rsidR="003511E4" w:rsidRPr="003511E4" w:rsidRDefault="003511E4" w:rsidP="003511E4">
            <w:pPr>
              <w:jc w:val="center"/>
              <w:rPr>
                <w:rFonts w:ascii="Arial" w:hAnsi="Arial" w:cs="Arial"/>
                <w:sz w:val="16"/>
                <w:szCs w:val="16"/>
              </w:rPr>
            </w:pPr>
            <w:r w:rsidRPr="003511E4">
              <w:rPr>
                <w:rFonts w:ascii="Arial" w:hAnsi="Arial" w:cs="Arial"/>
                <w:sz w:val="16"/>
                <w:szCs w:val="16"/>
              </w:rPr>
              <w:t>40.500.000</w:t>
            </w:r>
          </w:p>
        </w:tc>
      </w:tr>
      <w:tr w:rsidR="003511E4" w:rsidRPr="003511E4" w:rsidTr="003511E4">
        <w:tblPrEx>
          <w:tblCellMar>
            <w:left w:w="70" w:type="dxa"/>
            <w:right w:w="70" w:type="dxa"/>
          </w:tblCellMar>
          <w:tblLook w:val="0000"/>
        </w:tblPrEx>
        <w:trPr>
          <w:trHeight w:val="836"/>
        </w:trPr>
        <w:tc>
          <w:tcPr>
            <w:tcW w:w="1985"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Fomento, implementación y apoyo de 2 viveros municipales con especies nativas</w:t>
            </w:r>
          </w:p>
        </w:tc>
        <w:tc>
          <w:tcPr>
            <w:tcW w:w="1417"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2 viveros</w:t>
            </w:r>
          </w:p>
        </w:tc>
        <w:tc>
          <w:tcPr>
            <w:tcW w:w="1560" w:type="dxa"/>
            <w:shd w:val="clear" w:color="auto" w:fill="E5B8B7"/>
          </w:tcPr>
          <w:p w:rsidR="003511E4" w:rsidRPr="003511E4" w:rsidRDefault="003511E4" w:rsidP="003511E4">
            <w:pPr>
              <w:jc w:val="both"/>
              <w:rPr>
                <w:rFonts w:ascii="Arial" w:hAnsi="Arial" w:cs="Arial"/>
                <w:sz w:val="16"/>
                <w:szCs w:val="16"/>
              </w:rPr>
            </w:pPr>
            <w:r w:rsidRPr="003511E4">
              <w:rPr>
                <w:rFonts w:ascii="Arial" w:hAnsi="Arial" w:cs="Arial"/>
                <w:sz w:val="16"/>
                <w:szCs w:val="16"/>
              </w:rPr>
              <w:t>Vivero San Sebastián y Vivero El Rosal</w:t>
            </w:r>
          </w:p>
        </w:tc>
        <w:tc>
          <w:tcPr>
            <w:tcW w:w="1134" w:type="dxa"/>
            <w:shd w:val="clear" w:color="auto" w:fill="E5B8B7"/>
          </w:tcPr>
          <w:p w:rsidR="003511E4" w:rsidRPr="003511E4" w:rsidRDefault="003511E4" w:rsidP="003511E4">
            <w:pPr>
              <w:jc w:val="center"/>
              <w:rPr>
                <w:rFonts w:ascii="Arial" w:hAnsi="Arial" w:cs="Arial"/>
                <w:sz w:val="16"/>
                <w:szCs w:val="16"/>
              </w:rPr>
            </w:pPr>
            <w:r w:rsidRPr="003511E4">
              <w:rPr>
                <w:rFonts w:ascii="Arial" w:hAnsi="Arial" w:cs="Arial"/>
                <w:sz w:val="16"/>
                <w:szCs w:val="16"/>
              </w:rPr>
              <w:t>$ 16.240.014</w:t>
            </w:r>
          </w:p>
        </w:tc>
        <w:tc>
          <w:tcPr>
            <w:tcW w:w="1556" w:type="dxa"/>
            <w:shd w:val="clear" w:color="auto" w:fill="E5B8B7"/>
          </w:tcPr>
          <w:p w:rsidR="003511E4" w:rsidRPr="003511E4" w:rsidRDefault="003511E4" w:rsidP="009E1E64">
            <w:pPr>
              <w:rPr>
                <w:rFonts w:ascii="Arial" w:hAnsi="Arial" w:cs="Arial"/>
                <w:sz w:val="16"/>
                <w:szCs w:val="16"/>
              </w:rPr>
            </w:pPr>
          </w:p>
        </w:tc>
        <w:tc>
          <w:tcPr>
            <w:tcW w:w="1420" w:type="dxa"/>
            <w:shd w:val="clear" w:color="auto" w:fill="E5B8B7"/>
          </w:tcPr>
          <w:p w:rsidR="003511E4" w:rsidRPr="003511E4" w:rsidRDefault="003511E4" w:rsidP="003511E4">
            <w:pPr>
              <w:jc w:val="center"/>
              <w:rPr>
                <w:rFonts w:ascii="Arial" w:hAnsi="Arial" w:cs="Arial"/>
                <w:sz w:val="16"/>
                <w:szCs w:val="16"/>
              </w:rPr>
            </w:pPr>
            <w:r w:rsidRPr="003511E4">
              <w:rPr>
                <w:rFonts w:ascii="Arial" w:hAnsi="Arial" w:cs="Arial"/>
                <w:sz w:val="16"/>
                <w:szCs w:val="16"/>
              </w:rPr>
              <w:t>$16.240.014.</w:t>
            </w:r>
          </w:p>
          <w:p w:rsidR="003511E4" w:rsidRPr="003511E4" w:rsidRDefault="003511E4" w:rsidP="009E1E64">
            <w:pPr>
              <w:rPr>
                <w:rFonts w:ascii="Arial" w:hAnsi="Arial" w:cs="Arial"/>
                <w:sz w:val="16"/>
                <w:szCs w:val="16"/>
              </w:rPr>
            </w:pPr>
          </w:p>
        </w:tc>
      </w:tr>
    </w:tbl>
    <w:p w:rsidR="00B516E3" w:rsidRDefault="00B516E3" w:rsidP="0055581E">
      <w:pPr>
        <w:jc w:val="both"/>
        <w:rPr>
          <w:rFonts w:ascii="Century Gothic" w:hAnsi="Century Gothic" w:cs="Arial"/>
          <w:b/>
          <w:color w:val="403152"/>
          <w:sz w:val="28"/>
          <w:szCs w:val="28"/>
          <w:lang w:val="es-CO"/>
        </w:rPr>
      </w:pPr>
    </w:p>
    <w:p w:rsidR="00275098" w:rsidRDefault="00DC2644" w:rsidP="0055581E">
      <w:pPr>
        <w:jc w:val="both"/>
        <w:rPr>
          <w:rFonts w:ascii="Century Gothic" w:hAnsi="Century Gothic" w:cs="Arial"/>
          <w:b/>
          <w:color w:val="403152"/>
          <w:sz w:val="28"/>
          <w:szCs w:val="28"/>
          <w:lang w:val="es-CO"/>
        </w:rPr>
      </w:pPr>
      <w:r>
        <w:rPr>
          <w:rFonts w:ascii="Century Gothic" w:hAnsi="Century Gothic" w:cs="Arial"/>
          <w:b/>
          <w:color w:val="403152"/>
          <w:sz w:val="28"/>
          <w:szCs w:val="28"/>
          <w:lang w:val="es-CO"/>
        </w:rPr>
        <w:t>JUSTICIA, SEGURIDAD Y CONVIVENCIA CIUDADANA</w:t>
      </w:r>
    </w:p>
    <w:p w:rsidR="00154987" w:rsidRPr="00154987" w:rsidRDefault="00154987" w:rsidP="0055581E">
      <w:pPr>
        <w:jc w:val="both"/>
        <w:rPr>
          <w:rFonts w:ascii="Century Gothic" w:hAnsi="Century Gothic" w:cs="Arial"/>
          <w:b/>
          <w:color w:val="403152"/>
          <w:lang w:val="es-CO"/>
        </w:rPr>
      </w:pPr>
    </w:p>
    <w:p w:rsidR="002C0549" w:rsidRPr="002C0549" w:rsidRDefault="002C0549" w:rsidP="002C0549">
      <w:pPr>
        <w:ind w:right="-2"/>
        <w:jc w:val="both"/>
        <w:rPr>
          <w:rFonts w:ascii="Arial" w:hAnsi="Arial" w:cs="Arial"/>
        </w:rPr>
      </w:pPr>
      <w:r w:rsidRPr="009A2764">
        <w:rPr>
          <w:rFonts w:ascii="Arial" w:hAnsi="Arial" w:cs="Arial"/>
        </w:rPr>
        <w:t xml:space="preserve">Durante dicho periodo esta Comisaría de Familia </w:t>
      </w:r>
      <w:r>
        <w:rPr>
          <w:rFonts w:ascii="Arial" w:hAnsi="Arial" w:cs="Arial"/>
        </w:rPr>
        <w:t>atendió Trescientos doce</w:t>
      </w:r>
      <w:r w:rsidRPr="002C0549">
        <w:rPr>
          <w:rFonts w:ascii="Arial" w:hAnsi="Arial" w:cs="Arial"/>
        </w:rPr>
        <w:t xml:space="preserve"> (312) </w:t>
      </w:r>
      <w:r>
        <w:rPr>
          <w:rFonts w:ascii="Arial" w:hAnsi="Arial" w:cs="Arial"/>
        </w:rPr>
        <w:t>asuntos</w:t>
      </w:r>
      <w:r w:rsidRPr="002C0549">
        <w:rPr>
          <w:rFonts w:ascii="Arial" w:hAnsi="Arial" w:cs="Arial"/>
        </w:rPr>
        <w:t>, todos competencia de este despacho, los cuales están discriminados así:</w:t>
      </w:r>
    </w:p>
    <w:p w:rsidR="002C0549" w:rsidRPr="002C0549" w:rsidRDefault="002C0549" w:rsidP="002C0549">
      <w:pPr>
        <w:ind w:left="-567" w:right="-377"/>
        <w:jc w:val="both"/>
        <w:rPr>
          <w:rFonts w:ascii="Arial" w:hAnsi="Arial" w:cs="Arial"/>
        </w:rPr>
      </w:pPr>
    </w:p>
    <w:tbl>
      <w:tblPr>
        <w:tblW w:w="8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tblPr>
      <w:tblGrid>
        <w:gridCol w:w="5671"/>
        <w:gridCol w:w="2693"/>
      </w:tblGrid>
      <w:tr w:rsidR="002C0549" w:rsidRPr="009A2764" w:rsidTr="002C0549">
        <w:trPr>
          <w:trHeight w:val="330"/>
        </w:trPr>
        <w:tc>
          <w:tcPr>
            <w:tcW w:w="5671" w:type="dxa"/>
            <w:shd w:val="clear" w:color="auto" w:fill="F2DBDB"/>
            <w:noWrap/>
            <w:vAlign w:val="bottom"/>
          </w:tcPr>
          <w:p w:rsidR="002C0549" w:rsidRPr="002C0549" w:rsidRDefault="002C0549" w:rsidP="007A0203">
            <w:pPr>
              <w:ind w:right="-377"/>
              <w:jc w:val="center"/>
              <w:rPr>
                <w:rFonts w:ascii="Arial" w:hAnsi="Arial" w:cs="Arial"/>
                <w:bCs/>
                <w:color w:val="000000"/>
              </w:rPr>
            </w:pPr>
            <w:r w:rsidRPr="002C0549">
              <w:rPr>
                <w:rFonts w:ascii="Arial" w:hAnsi="Arial" w:cs="Arial"/>
                <w:bCs/>
                <w:color w:val="000000"/>
              </w:rPr>
              <w:t>ASUNTO</w:t>
            </w:r>
          </w:p>
        </w:tc>
        <w:tc>
          <w:tcPr>
            <w:tcW w:w="2693" w:type="dxa"/>
            <w:shd w:val="clear" w:color="auto" w:fill="F2DBDB"/>
          </w:tcPr>
          <w:p w:rsidR="002C0549" w:rsidRPr="002C0549" w:rsidRDefault="002C0549" w:rsidP="007A0203">
            <w:pPr>
              <w:ind w:right="-377"/>
              <w:jc w:val="center"/>
              <w:rPr>
                <w:rFonts w:ascii="Arial" w:hAnsi="Arial" w:cs="Arial"/>
                <w:bCs/>
                <w:color w:val="000000"/>
              </w:rPr>
            </w:pPr>
            <w:r w:rsidRPr="002C0549">
              <w:rPr>
                <w:rFonts w:ascii="Arial" w:hAnsi="Arial" w:cs="Arial"/>
                <w:bCs/>
                <w:color w:val="000000"/>
              </w:rPr>
              <w:t>TOTAL</w:t>
            </w:r>
          </w:p>
        </w:tc>
      </w:tr>
      <w:tr w:rsidR="002C0549" w:rsidRPr="009A2764" w:rsidTr="002C0549">
        <w:trPr>
          <w:trHeight w:val="270"/>
        </w:trPr>
        <w:tc>
          <w:tcPr>
            <w:tcW w:w="5671" w:type="dxa"/>
            <w:shd w:val="clear" w:color="auto" w:fill="E5B8B7"/>
            <w:noWrap/>
            <w:vAlign w:val="bottom"/>
          </w:tcPr>
          <w:p w:rsidR="002C0549" w:rsidRPr="002C0549" w:rsidRDefault="002C0549" w:rsidP="007A0203">
            <w:pPr>
              <w:ind w:right="-377"/>
              <w:rPr>
                <w:rFonts w:ascii="Arial" w:hAnsi="Arial" w:cs="Arial"/>
                <w:color w:val="000000"/>
                <w:sz w:val="16"/>
                <w:szCs w:val="16"/>
              </w:rPr>
            </w:pPr>
            <w:r>
              <w:rPr>
                <w:rFonts w:ascii="Arial" w:hAnsi="Arial" w:cs="Arial"/>
                <w:color w:val="000000"/>
                <w:sz w:val="16"/>
                <w:szCs w:val="16"/>
              </w:rPr>
              <w:t>R</w:t>
            </w:r>
            <w:r w:rsidRPr="002C0549">
              <w:rPr>
                <w:rFonts w:ascii="Arial" w:hAnsi="Arial" w:cs="Arial"/>
                <w:color w:val="000000"/>
                <w:sz w:val="16"/>
                <w:szCs w:val="16"/>
              </w:rPr>
              <w:t>econocimiento de hijo extramatrimonial</w:t>
            </w:r>
          </w:p>
        </w:tc>
        <w:tc>
          <w:tcPr>
            <w:tcW w:w="2693" w:type="dxa"/>
            <w:shd w:val="clear" w:color="auto" w:fill="E5B8B7"/>
          </w:tcPr>
          <w:p w:rsidR="002C0549" w:rsidRPr="002C0549" w:rsidRDefault="002C0549" w:rsidP="007A0203">
            <w:pPr>
              <w:ind w:right="-377"/>
              <w:jc w:val="center"/>
              <w:rPr>
                <w:rFonts w:ascii="Arial" w:hAnsi="Arial" w:cs="Arial"/>
                <w:color w:val="000000"/>
                <w:sz w:val="16"/>
                <w:szCs w:val="16"/>
              </w:rPr>
            </w:pPr>
            <w:r w:rsidRPr="002C0549">
              <w:rPr>
                <w:rFonts w:ascii="Arial" w:hAnsi="Arial" w:cs="Arial"/>
                <w:color w:val="000000"/>
                <w:sz w:val="16"/>
                <w:szCs w:val="16"/>
              </w:rPr>
              <w:t>90</w:t>
            </w:r>
          </w:p>
        </w:tc>
      </w:tr>
      <w:tr w:rsidR="002C0549" w:rsidRPr="009A2764" w:rsidTr="002C0549">
        <w:trPr>
          <w:trHeight w:val="270"/>
        </w:trPr>
        <w:tc>
          <w:tcPr>
            <w:tcW w:w="5671" w:type="dxa"/>
            <w:shd w:val="clear" w:color="auto" w:fill="E5B8B7"/>
            <w:noWrap/>
            <w:vAlign w:val="bottom"/>
          </w:tcPr>
          <w:p w:rsidR="002C0549" w:rsidRPr="002C0549" w:rsidRDefault="002C0549" w:rsidP="007A0203">
            <w:pPr>
              <w:ind w:right="-377"/>
              <w:rPr>
                <w:rFonts w:ascii="Arial" w:hAnsi="Arial" w:cs="Arial"/>
                <w:color w:val="000000"/>
                <w:sz w:val="16"/>
                <w:szCs w:val="16"/>
              </w:rPr>
            </w:pPr>
            <w:r>
              <w:rPr>
                <w:rFonts w:ascii="Arial" w:hAnsi="Arial" w:cs="Arial"/>
                <w:color w:val="000000"/>
                <w:sz w:val="16"/>
                <w:szCs w:val="16"/>
              </w:rPr>
              <w:t>F</w:t>
            </w:r>
            <w:r w:rsidRPr="002C0549">
              <w:rPr>
                <w:rFonts w:ascii="Arial" w:hAnsi="Arial" w:cs="Arial"/>
                <w:color w:val="000000"/>
                <w:sz w:val="16"/>
                <w:szCs w:val="16"/>
              </w:rPr>
              <w:t>ijacion de cuota</w:t>
            </w:r>
          </w:p>
        </w:tc>
        <w:tc>
          <w:tcPr>
            <w:tcW w:w="2693" w:type="dxa"/>
            <w:shd w:val="clear" w:color="auto" w:fill="E5B8B7"/>
          </w:tcPr>
          <w:p w:rsidR="002C0549" w:rsidRPr="002C0549" w:rsidRDefault="002C0549" w:rsidP="007A0203">
            <w:pPr>
              <w:ind w:right="-377"/>
              <w:jc w:val="center"/>
              <w:rPr>
                <w:rFonts w:ascii="Arial" w:hAnsi="Arial" w:cs="Arial"/>
                <w:color w:val="000000"/>
                <w:sz w:val="16"/>
                <w:szCs w:val="16"/>
              </w:rPr>
            </w:pPr>
            <w:r w:rsidRPr="002C0549">
              <w:rPr>
                <w:rFonts w:ascii="Arial" w:hAnsi="Arial" w:cs="Arial"/>
                <w:color w:val="000000"/>
                <w:sz w:val="16"/>
                <w:szCs w:val="16"/>
              </w:rPr>
              <w:t>89</w:t>
            </w:r>
          </w:p>
        </w:tc>
      </w:tr>
      <w:tr w:rsidR="002C0549" w:rsidRPr="009A2764" w:rsidTr="002C0549">
        <w:trPr>
          <w:trHeight w:val="270"/>
        </w:trPr>
        <w:tc>
          <w:tcPr>
            <w:tcW w:w="5671" w:type="dxa"/>
            <w:shd w:val="clear" w:color="auto" w:fill="E5B8B7"/>
            <w:noWrap/>
            <w:vAlign w:val="bottom"/>
          </w:tcPr>
          <w:p w:rsidR="002C0549" w:rsidRPr="002C0549" w:rsidRDefault="002C0549" w:rsidP="007A0203">
            <w:pPr>
              <w:ind w:right="-377"/>
              <w:rPr>
                <w:rFonts w:ascii="Arial" w:hAnsi="Arial" w:cs="Arial"/>
                <w:color w:val="000000"/>
                <w:sz w:val="16"/>
                <w:szCs w:val="16"/>
              </w:rPr>
            </w:pPr>
            <w:r>
              <w:rPr>
                <w:rFonts w:ascii="Arial" w:hAnsi="Arial" w:cs="Arial"/>
                <w:color w:val="000000"/>
                <w:sz w:val="16"/>
                <w:szCs w:val="16"/>
              </w:rPr>
              <w:t>I</w:t>
            </w:r>
            <w:r w:rsidRPr="002C0549">
              <w:rPr>
                <w:rFonts w:ascii="Arial" w:hAnsi="Arial" w:cs="Arial"/>
                <w:color w:val="000000"/>
                <w:sz w:val="16"/>
                <w:szCs w:val="16"/>
              </w:rPr>
              <w:t>nasistencia alimentaria</w:t>
            </w:r>
          </w:p>
        </w:tc>
        <w:tc>
          <w:tcPr>
            <w:tcW w:w="2693" w:type="dxa"/>
            <w:shd w:val="clear" w:color="auto" w:fill="E5B8B7"/>
          </w:tcPr>
          <w:p w:rsidR="002C0549" w:rsidRPr="002C0549" w:rsidRDefault="002C0549" w:rsidP="007A0203">
            <w:pPr>
              <w:ind w:right="-377"/>
              <w:jc w:val="center"/>
              <w:rPr>
                <w:rFonts w:ascii="Arial" w:hAnsi="Arial" w:cs="Arial"/>
                <w:color w:val="000000"/>
                <w:sz w:val="16"/>
                <w:szCs w:val="16"/>
              </w:rPr>
            </w:pPr>
            <w:r w:rsidRPr="002C0549">
              <w:rPr>
                <w:rFonts w:ascii="Arial" w:hAnsi="Arial" w:cs="Arial"/>
                <w:color w:val="000000"/>
                <w:sz w:val="16"/>
                <w:szCs w:val="16"/>
              </w:rPr>
              <w:t>44</w:t>
            </w:r>
          </w:p>
        </w:tc>
      </w:tr>
      <w:tr w:rsidR="002C0549" w:rsidRPr="009A2764" w:rsidTr="002C0549">
        <w:trPr>
          <w:trHeight w:val="270"/>
        </w:trPr>
        <w:tc>
          <w:tcPr>
            <w:tcW w:w="5671" w:type="dxa"/>
            <w:shd w:val="clear" w:color="auto" w:fill="E5B8B7"/>
            <w:noWrap/>
            <w:vAlign w:val="bottom"/>
          </w:tcPr>
          <w:p w:rsidR="002C0549" w:rsidRPr="002C0549" w:rsidRDefault="002C0549" w:rsidP="007A0203">
            <w:pPr>
              <w:ind w:right="-377"/>
              <w:rPr>
                <w:rFonts w:ascii="Arial" w:hAnsi="Arial" w:cs="Arial"/>
                <w:color w:val="000000"/>
                <w:sz w:val="16"/>
                <w:szCs w:val="16"/>
              </w:rPr>
            </w:pPr>
            <w:r>
              <w:rPr>
                <w:rFonts w:ascii="Arial" w:hAnsi="Arial" w:cs="Arial"/>
                <w:color w:val="000000"/>
                <w:sz w:val="16"/>
                <w:szCs w:val="16"/>
              </w:rPr>
              <w:t>V</w:t>
            </w:r>
            <w:r w:rsidRPr="002C0549">
              <w:rPr>
                <w:rFonts w:ascii="Arial" w:hAnsi="Arial" w:cs="Arial"/>
                <w:color w:val="000000"/>
                <w:sz w:val="16"/>
                <w:szCs w:val="16"/>
              </w:rPr>
              <w:t>iolencia intrafamiliar</w:t>
            </w:r>
          </w:p>
        </w:tc>
        <w:tc>
          <w:tcPr>
            <w:tcW w:w="2693" w:type="dxa"/>
            <w:shd w:val="clear" w:color="auto" w:fill="E5B8B7"/>
          </w:tcPr>
          <w:p w:rsidR="002C0549" w:rsidRPr="002C0549" w:rsidRDefault="002C0549" w:rsidP="007A0203">
            <w:pPr>
              <w:ind w:right="-377"/>
              <w:jc w:val="center"/>
              <w:rPr>
                <w:rFonts w:ascii="Arial" w:hAnsi="Arial" w:cs="Arial"/>
                <w:color w:val="000000"/>
                <w:sz w:val="16"/>
                <w:szCs w:val="16"/>
              </w:rPr>
            </w:pPr>
            <w:r w:rsidRPr="002C0549">
              <w:rPr>
                <w:rFonts w:ascii="Arial" w:hAnsi="Arial" w:cs="Arial"/>
                <w:color w:val="000000"/>
                <w:sz w:val="16"/>
                <w:szCs w:val="16"/>
              </w:rPr>
              <w:t>31</w:t>
            </w:r>
          </w:p>
        </w:tc>
      </w:tr>
      <w:tr w:rsidR="002C0549" w:rsidRPr="009A2764" w:rsidTr="002C0549">
        <w:trPr>
          <w:trHeight w:val="270"/>
        </w:trPr>
        <w:tc>
          <w:tcPr>
            <w:tcW w:w="5671" w:type="dxa"/>
            <w:shd w:val="clear" w:color="auto" w:fill="E5B8B7"/>
            <w:noWrap/>
            <w:vAlign w:val="bottom"/>
          </w:tcPr>
          <w:p w:rsidR="002C0549" w:rsidRPr="002C0549" w:rsidRDefault="002C0549" w:rsidP="007A0203">
            <w:pPr>
              <w:ind w:right="-377"/>
              <w:rPr>
                <w:rFonts w:ascii="Arial" w:hAnsi="Arial" w:cs="Arial"/>
                <w:color w:val="000000"/>
                <w:sz w:val="16"/>
                <w:szCs w:val="16"/>
              </w:rPr>
            </w:pPr>
            <w:r>
              <w:rPr>
                <w:rFonts w:ascii="Arial" w:hAnsi="Arial" w:cs="Arial"/>
                <w:color w:val="000000"/>
                <w:sz w:val="16"/>
                <w:szCs w:val="16"/>
              </w:rPr>
              <w:t>R</w:t>
            </w:r>
            <w:r w:rsidRPr="002C0549">
              <w:rPr>
                <w:rFonts w:ascii="Arial" w:hAnsi="Arial" w:cs="Arial"/>
                <w:color w:val="000000"/>
                <w:sz w:val="16"/>
                <w:szCs w:val="16"/>
              </w:rPr>
              <w:t>eajuste de cuota alimentaria</w:t>
            </w:r>
          </w:p>
        </w:tc>
        <w:tc>
          <w:tcPr>
            <w:tcW w:w="2693" w:type="dxa"/>
            <w:shd w:val="clear" w:color="auto" w:fill="E5B8B7"/>
          </w:tcPr>
          <w:p w:rsidR="002C0549" w:rsidRPr="002C0549" w:rsidRDefault="002C0549" w:rsidP="007A0203">
            <w:pPr>
              <w:ind w:right="-377"/>
              <w:jc w:val="center"/>
              <w:rPr>
                <w:rFonts w:ascii="Arial" w:hAnsi="Arial" w:cs="Arial"/>
                <w:color w:val="000000"/>
                <w:sz w:val="16"/>
                <w:szCs w:val="16"/>
              </w:rPr>
            </w:pPr>
            <w:r w:rsidRPr="002C0549">
              <w:rPr>
                <w:rFonts w:ascii="Arial" w:hAnsi="Arial" w:cs="Arial"/>
                <w:color w:val="000000"/>
                <w:sz w:val="16"/>
                <w:szCs w:val="16"/>
              </w:rPr>
              <w:t>18</w:t>
            </w:r>
          </w:p>
        </w:tc>
      </w:tr>
      <w:tr w:rsidR="002C0549" w:rsidRPr="009A2764" w:rsidTr="002C0549">
        <w:trPr>
          <w:trHeight w:val="270"/>
        </w:trPr>
        <w:tc>
          <w:tcPr>
            <w:tcW w:w="5671" w:type="dxa"/>
            <w:shd w:val="clear" w:color="auto" w:fill="E5B8B7"/>
            <w:noWrap/>
            <w:vAlign w:val="bottom"/>
          </w:tcPr>
          <w:p w:rsidR="002C0549" w:rsidRPr="002C0549" w:rsidRDefault="002C0549" w:rsidP="007A0203">
            <w:pPr>
              <w:ind w:right="-377"/>
              <w:rPr>
                <w:rFonts w:ascii="Arial" w:hAnsi="Arial" w:cs="Arial"/>
                <w:color w:val="000000"/>
                <w:sz w:val="16"/>
                <w:szCs w:val="16"/>
              </w:rPr>
            </w:pPr>
            <w:r>
              <w:rPr>
                <w:rFonts w:ascii="Arial" w:hAnsi="Arial" w:cs="Arial"/>
                <w:color w:val="000000"/>
                <w:sz w:val="16"/>
                <w:szCs w:val="16"/>
              </w:rPr>
              <w:t>C</w:t>
            </w:r>
            <w:r w:rsidRPr="002C0549">
              <w:rPr>
                <w:rFonts w:ascii="Arial" w:hAnsi="Arial" w:cs="Arial"/>
                <w:color w:val="000000"/>
                <w:sz w:val="16"/>
                <w:szCs w:val="16"/>
              </w:rPr>
              <w:t>ustodia y cuidado personal de un menor</w:t>
            </w:r>
          </w:p>
        </w:tc>
        <w:tc>
          <w:tcPr>
            <w:tcW w:w="2693" w:type="dxa"/>
            <w:shd w:val="clear" w:color="auto" w:fill="E5B8B7"/>
          </w:tcPr>
          <w:p w:rsidR="002C0549" w:rsidRPr="002C0549" w:rsidRDefault="002C0549" w:rsidP="007A0203">
            <w:pPr>
              <w:ind w:right="-377"/>
              <w:jc w:val="center"/>
              <w:rPr>
                <w:rFonts w:ascii="Arial" w:hAnsi="Arial" w:cs="Arial"/>
                <w:color w:val="000000"/>
                <w:sz w:val="16"/>
                <w:szCs w:val="16"/>
              </w:rPr>
            </w:pPr>
            <w:r w:rsidRPr="002C0549">
              <w:rPr>
                <w:rFonts w:ascii="Arial" w:hAnsi="Arial" w:cs="Arial"/>
                <w:color w:val="000000"/>
                <w:sz w:val="16"/>
                <w:szCs w:val="16"/>
              </w:rPr>
              <w:t>12</w:t>
            </w:r>
          </w:p>
        </w:tc>
      </w:tr>
      <w:tr w:rsidR="002C0549" w:rsidRPr="009A2764" w:rsidTr="002C0549">
        <w:trPr>
          <w:trHeight w:val="270"/>
        </w:trPr>
        <w:tc>
          <w:tcPr>
            <w:tcW w:w="5671" w:type="dxa"/>
            <w:shd w:val="clear" w:color="auto" w:fill="E5B8B7"/>
            <w:noWrap/>
            <w:vAlign w:val="bottom"/>
          </w:tcPr>
          <w:p w:rsidR="002C0549" w:rsidRPr="002C0549" w:rsidRDefault="002C0549" w:rsidP="007A0203">
            <w:pPr>
              <w:ind w:right="-377"/>
              <w:rPr>
                <w:rFonts w:ascii="Arial" w:hAnsi="Arial" w:cs="Arial"/>
                <w:color w:val="000000"/>
                <w:sz w:val="16"/>
                <w:szCs w:val="16"/>
              </w:rPr>
            </w:pPr>
            <w:r>
              <w:rPr>
                <w:rFonts w:ascii="Arial" w:hAnsi="Arial" w:cs="Arial"/>
                <w:color w:val="000000"/>
                <w:sz w:val="16"/>
                <w:szCs w:val="16"/>
              </w:rPr>
              <w:t>R</w:t>
            </w:r>
            <w:r w:rsidRPr="002C0549">
              <w:rPr>
                <w:rFonts w:ascii="Arial" w:hAnsi="Arial" w:cs="Arial"/>
                <w:color w:val="000000"/>
                <w:sz w:val="16"/>
                <w:szCs w:val="16"/>
              </w:rPr>
              <w:t>establecimiento de derechos</w:t>
            </w:r>
          </w:p>
        </w:tc>
        <w:tc>
          <w:tcPr>
            <w:tcW w:w="2693" w:type="dxa"/>
            <w:shd w:val="clear" w:color="auto" w:fill="E5B8B7"/>
          </w:tcPr>
          <w:p w:rsidR="002C0549" w:rsidRPr="002C0549" w:rsidRDefault="002C0549" w:rsidP="007A0203">
            <w:pPr>
              <w:ind w:right="-377"/>
              <w:jc w:val="center"/>
              <w:rPr>
                <w:rFonts w:ascii="Arial" w:hAnsi="Arial" w:cs="Arial"/>
                <w:color w:val="000000"/>
                <w:sz w:val="16"/>
                <w:szCs w:val="16"/>
              </w:rPr>
            </w:pPr>
            <w:r w:rsidRPr="002C0549">
              <w:rPr>
                <w:rFonts w:ascii="Arial" w:hAnsi="Arial" w:cs="Arial"/>
                <w:color w:val="000000"/>
                <w:sz w:val="16"/>
                <w:szCs w:val="16"/>
              </w:rPr>
              <w:t>8</w:t>
            </w:r>
          </w:p>
        </w:tc>
      </w:tr>
      <w:tr w:rsidR="002C0549" w:rsidRPr="009A2764" w:rsidTr="002C0549">
        <w:trPr>
          <w:trHeight w:val="270"/>
        </w:trPr>
        <w:tc>
          <w:tcPr>
            <w:tcW w:w="5671" w:type="dxa"/>
            <w:shd w:val="clear" w:color="auto" w:fill="E5B8B7"/>
            <w:noWrap/>
            <w:vAlign w:val="bottom"/>
          </w:tcPr>
          <w:p w:rsidR="002C0549" w:rsidRPr="002C0549" w:rsidRDefault="002C0549" w:rsidP="007A0203">
            <w:pPr>
              <w:ind w:right="-377"/>
              <w:rPr>
                <w:rFonts w:ascii="Arial" w:hAnsi="Arial" w:cs="Arial"/>
                <w:color w:val="000000"/>
                <w:sz w:val="16"/>
                <w:szCs w:val="16"/>
              </w:rPr>
            </w:pPr>
            <w:r>
              <w:rPr>
                <w:rFonts w:ascii="Arial" w:hAnsi="Arial" w:cs="Arial"/>
                <w:color w:val="000000"/>
                <w:sz w:val="16"/>
                <w:szCs w:val="16"/>
              </w:rPr>
              <w:t>S</w:t>
            </w:r>
            <w:r w:rsidRPr="002C0549">
              <w:rPr>
                <w:rFonts w:ascii="Arial" w:hAnsi="Arial" w:cs="Arial"/>
                <w:color w:val="000000"/>
                <w:sz w:val="16"/>
                <w:szCs w:val="16"/>
              </w:rPr>
              <w:t xml:space="preserve">eparación de cuerpos - bienes  </w:t>
            </w:r>
          </w:p>
        </w:tc>
        <w:tc>
          <w:tcPr>
            <w:tcW w:w="2693" w:type="dxa"/>
            <w:shd w:val="clear" w:color="auto" w:fill="E5B8B7"/>
          </w:tcPr>
          <w:p w:rsidR="002C0549" w:rsidRPr="002C0549" w:rsidRDefault="002C0549" w:rsidP="007A0203">
            <w:pPr>
              <w:ind w:right="-377"/>
              <w:jc w:val="center"/>
              <w:rPr>
                <w:rFonts w:ascii="Arial" w:hAnsi="Arial" w:cs="Arial"/>
                <w:color w:val="000000"/>
                <w:sz w:val="16"/>
                <w:szCs w:val="16"/>
              </w:rPr>
            </w:pPr>
            <w:r w:rsidRPr="002C0549">
              <w:rPr>
                <w:rFonts w:ascii="Arial" w:hAnsi="Arial" w:cs="Arial"/>
                <w:color w:val="000000"/>
                <w:sz w:val="16"/>
                <w:szCs w:val="16"/>
              </w:rPr>
              <w:t>3</w:t>
            </w:r>
          </w:p>
        </w:tc>
      </w:tr>
      <w:tr w:rsidR="002C0549" w:rsidRPr="009A2764" w:rsidTr="002C0549">
        <w:trPr>
          <w:trHeight w:val="270"/>
        </w:trPr>
        <w:tc>
          <w:tcPr>
            <w:tcW w:w="5671" w:type="dxa"/>
            <w:shd w:val="clear" w:color="auto" w:fill="E5B8B7"/>
            <w:noWrap/>
            <w:vAlign w:val="bottom"/>
          </w:tcPr>
          <w:p w:rsidR="002C0549" w:rsidRPr="002C0549" w:rsidRDefault="002C0549" w:rsidP="007A0203">
            <w:pPr>
              <w:ind w:right="-377"/>
              <w:rPr>
                <w:rFonts w:ascii="Arial" w:hAnsi="Arial" w:cs="Arial"/>
                <w:color w:val="000000"/>
                <w:sz w:val="16"/>
                <w:szCs w:val="16"/>
              </w:rPr>
            </w:pPr>
            <w:r>
              <w:rPr>
                <w:rFonts w:ascii="Arial" w:hAnsi="Arial" w:cs="Arial"/>
                <w:color w:val="000000"/>
                <w:sz w:val="16"/>
                <w:szCs w:val="16"/>
              </w:rPr>
              <w:t>S</w:t>
            </w:r>
            <w:r w:rsidRPr="002C0549">
              <w:rPr>
                <w:rFonts w:ascii="Arial" w:hAnsi="Arial" w:cs="Arial"/>
                <w:color w:val="000000"/>
                <w:sz w:val="16"/>
                <w:szCs w:val="16"/>
              </w:rPr>
              <w:t>uspensión de vida en común</w:t>
            </w:r>
          </w:p>
        </w:tc>
        <w:tc>
          <w:tcPr>
            <w:tcW w:w="2693" w:type="dxa"/>
            <w:shd w:val="clear" w:color="auto" w:fill="E5B8B7"/>
          </w:tcPr>
          <w:p w:rsidR="002C0549" w:rsidRPr="002C0549" w:rsidRDefault="002C0549" w:rsidP="007A0203">
            <w:pPr>
              <w:ind w:right="-377"/>
              <w:jc w:val="center"/>
              <w:rPr>
                <w:rFonts w:ascii="Arial" w:hAnsi="Arial" w:cs="Arial"/>
                <w:color w:val="000000"/>
                <w:sz w:val="16"/>
                <w:szCs w:val="16"/>
              </w:rPr>
            </w:pPr>
            <w:r w:rsidRPr="002C0549">
              <w:rPr>
                <w:rFonts w:ascii="Arial" w:hAnsi="Arial" w:cs="Arial"/>
                <w:color w:val="000000"/>
                <w:sz w:val="16"/>
                <w:szCs w:val="16"/>
              </w:rPr>
              <w:t>2</w:t>
            </w:r>
          </w:p>
        </w:tc>
      </w:tr>
      <w:tr w:rsidR="002C0549" w:rsidRPr="009A2764" w:rsidTr="002C0549">
        <w:trPr>
          <w:trHeight w:val="270"/>
        </w:trPr>
        <w:tc>
          <w:tcPr>
            <w:tcW w:w="5671" w:type="dxa"/>
            <w:shd w:val="clear" w:color="auto" w:fill="E5B8B7"/>
            <w:noWrap/>
            <w:vAlign w:val="bottom"/>
          </w:tcPr>
          <w:p w:rsidR="002C0549" w:rsidRPr="002C0549" w:rsidRDefault="002C0549" w:rsidP="007A0203">
            <w:pPr>
              <w:ind w:right="-377"/>
              <w:rPr>
                <w:rFonts w:ascii="Arial" w:hAnsi="Arial" w:cs="Arial"/>
                <w:color w:val="000000"/>
                <w:sz w:val="16"/>
                <w:szCs w:val="16"/>
              </w:rPr>
            </w:pPr>
            <w:r>
              <w:rPr>
                <w:rFonts w:ascii="Arial" w:hAnsi="Arial" w:cs="Arial"/>
                <w:color w:val="000000"/>
                <w:sz w:val="16"/>
                <w:szCs w:val="16"/>
              </w:rPr>
              <w:t>R</w:t>
            </w:r>
            <w:r w:rsidRPr="002C0549">
              <w:rPr>
                <w:rFonts w:ascii="Arial" w:hAnsi="Arial" w:cs="Arial"/>
                <w:color w:val="000000"/>
                <w:sz w:val="16"/>
                <w:szCs w:val="16"/>
              </w:rPr>
              <w:t>egulación de visitas</w:t>
            </w:r>
          </w:p>
        </w:tc>
        <w:tc>
          <w:tcPr>
            <w:tcW w:w="2693" w:type="dxa"/>
            <w:shd w:val="clear" w:color="auto" w:fill="E5B8B7"/>
          </w:tcPr>
          <w:p w:rsidR="002C0549" w:rsidRPr="002C0549" w:rsidRDefault="002C0549" w:rsidP="007A0203">
            <w:pPr>
              <w:ind w:right="-377"/>
              <w:jc w:val="center"/>
              <w:rPr>
                <w:rFonts w:ascii="Arial" w:hAnsi="Arial" w:cs="Arial"/>
                <w:color w:val="000000"/>
                <w:sz w:val="16"/>
                <w:szCs w:val="16"/>
              </w:rPr>
            </w:pPr>
            <w:r w:rsidRPr="002C0549">
              <w:rPr>
                <w:rFonts w:ascii="Arial" w:hAnsi="Arial" w:cs="Arial"/>
                <w:color w:val="000000"/>
                <w:sz w:val="16"/>
                <w:szCs w:val="16"/>
              </w:rPr>
              <w:t>5</w:t>
            </w:r>
          </w:p>
        </w:tc>
      </w:tr>
      <w:tr w:rsidR="002C0549" w:rsidRPr="009A2764" w:rsidTr="002C0549">
        <w:trPr>
          <w:trHeight w:val="270"/>
        </w:trPr>
        <w:tc>
          <w:tcPr>
            <w:tcW w:w="5671" w:type="dxa"/>
            <w:shd w:val="clear" w:color="auto" w:fill="E5B8B7"/>
            <w:noWrap/>
            <w:vAlign w:val="bottom"/>
          </w:tcPr>
          <w:p w:rsidR="002C0549" w:rsidRPr="002C0549" w:rsidRDefault="002C0549" w:rsidP="007A0203">
            <w:pPr>
              <w:ind w:right="-377"/>
              <w:rPr>
                <w:rFonts w:ascii="Arial" w:hAnsi="Arial" w:cs="Arial"/>
                <w:color w:val="000000"/>
                <w:sz w:val="16"/>
                <w:szCs w:val="16"/>
              </w:rPr>
            </w:pPr>
            <w:r>
              <w:rPr>
                <w:rFonts w:ascii="Arial" w:hAnsi="Arial" w:cs="Arial"/>
                <w:color w:val="000000"/>
                <w:sz w:val="16"/>
                <w:szCs w:val="16"/>
              </w:rPr>
              <w:t>D</w:t>
            </w:r>
            <w:r w:rsidRPr="002C0549">
              <w:rPr>
                <w:rFonts w:ascii="Arial" w:hAnsi="Arial" w:cs="Arial"/>
                <w:color w:val="000000"/>
                <w:sz w:val="16"/>
                <w:szCs w:val="16"/>
              </w:rPr>
              <w:t>isminución de cuota</w:t>
            </w:r>
          </w:p>
        </w:tc>
        <w:tc>
          <w:tcPr>
            <w:tcW w:w="2693" w:type="dxa"/>
            <w:shd w:val="clear" w:color="auto" w:fill="E5B8B7"/>
          </w:tcPr>
          <w:p w:rsidR="002C0549" w:rsidRPr="002C0549" w:rsidRDefault="002C0549" w:rsidP="007A0203">
            <w:pPr>
              <w:ind w:right="-377"/>
              <w:jc w:val="center"/>
              <w:rPr>
                <w:rFonts w:ascii="Arial" w:hAnsi="Arial" w:cs="Arial"/>
                <w:color w:val="000000"/>
                <w:sz w:val="16"/>
                <w:szCs w:val="16"/>
              </w:rPr>
            </w:pPr>
            <w:r w:rsidRPr="002C0549">
              <w:rPr>
                <w:rFonts w:ascii="Arial" w:hAnsi="Arial" w:cs="Arial"/>
                <w:color w:val="000000"/>
                <w:sz w:val="16"/>
                <w:szCs w:val="16"/>
              </w:rPr>
              <w:t>6</w:t>
            </w:r>
          </w:p>
        </w:tc>
      </w:tr>
      <w:tr w:rsidR="002C0549" w:rsidRPr="009A2764" w:rsidTr="002C0549">
        <w:trPr>
          <w:trHeight w:val="270"/>
        </w:trPr>
        <w:tc>
          <w:tcPr>
            <w:tcW w:w="5671" w:type="dxa"/>
            <w:shd w:val="clear" w:color="auto" w:fill="E5B8B7"/>
            <w:noWrap/>
            <w:vAlign w:val="bottom"/>
          </w:tcPr>
          <w:p w:rsidR="002C0549" w:rsidRPr="002C0549" w:rsidRDefault="002C0549" w:rsidP="007A0203">
            <w:pPr>
              <w:ind w:right="-377"/>
              <w:rPr>
                <w:rFonts w:ascii="Arial" w:hAnsi="Arial" w:cs="Arial"/>
                <w:color w:val="000000"/>
                <w:sz w:val="16"/>
                <w:szCs w:val="16"/>
              </w:rPr>
            </w:pPr>
            <w:r>
              <w:rPr>
                <w:rFonts w:ascii="Arial" w:hAnsi="Arial" w:cs="Arial"/>
                <w:color w:val="000000"/>
                <w:sz w:val="16"/>
                <w:szCs w:val="16"/>
              </w:rPr>
              <w:t>T</w:t>
            </w:r>
            <w:r w:rsidRPr="002C0549">
              <w:rPr>
                <w:rFonts w:ascii="Arial" w:hAnsi="Arial" w:cs="Arial"/>
                <w:color w:val="000000"/>
                <w:sz w:val="16"/>
                <w:szCs w:val="16"/>
              </w:rPr>
              <w:t>enencia y cuidado personal de menores</w:t>
            </w:r>
          </w:p>
        </w:tc>
        <w:tc>
          <w:tcPr>
            <w:tcW w:w="2693" w:type="dxa"/>
            <w:shd w:val="clear" w:color="auto" w:fill="E5B8B7"/>
          </w:tcPr>
          <w:p w:rsidR="002C0549" w:rsidRPr="002C0549" w:rsidRDefault="002C0549" w:rsidP="007A0203">
            <w:pPr>
              <w:ind w:right="-377"/>
              <w:jc w:val="center"/>
              <w:rPr>
                <w:rFonts w:ascii="Arial" w:hAnsi="Arial" w:cs="Arial"/>
                <w:color w:val="000000"/>
                <w:sz w:val="16"/>
                <w:szCs w:val="16"/>
              </w:rPr>
            </w:pPr>
            <w:r w:rsidRPr="002C0549">
              <w:rPr>
                <w:rFonts w:ascii="Arial" w:hAnsi="Arial" w:cs="Arial"/>
                <w:color w:val="000000"/>
                <w:sz w:val="16"/>
                <w:szCs w:val="16"/>
              </w:rPr>
              <w:t>2</w:t>
            </w:r>
          </w:p>
        </w:tc>
      </w:tr>
      <w:tr w:rsidR="002C0549" w:rsidRPr="009A2764" w:rsidTr="002C0549">
        <w:trPr>
          <w:trHeight w:val="270"/>
        </w:trPr>
        <w:tc>
          <w:tcPr>
            <w:tcW w:w="5671" w:type="dxa"/>
            <w:shd w:val="clear" w:color="auto" w:fill="E5B8B7"/>
            <w:noWrap/>
            <w:vAlign w:val="bottom"/>
          </w:tcPr>
          <w:p w:rsidR="002C0549" w:rsidRPr="002C0549" w:rsidRDefault="002C0549" w:rsidP="007A0203">
            <w:pPr>
              <w:ind w:right="-377"/>
              <w:rPr>
                <w:rFonts w:ascii="Arial" w:hAnsi="Arial" w:cs="Arial"/>
                <w:color w:val="000000"/>
                <w:sz w:val="16"/>
                <w:szCs w:val="16"/>
              </w:rPr>
            </w:pPr>
            <w:r>
              <w:rPr>
                <w:rFonts w:ascii="Arial" w:hAnsi="Arial" w:cs="Arial"/>
                <w:color w:val="000000"/>
                <w:sz w:val="16"/>
                <w:szCs w:val="16"/>
              </w:rPr>
              <w:t>F</w:t>
            </w:r>
            <w:r w:rsidRPr="002C0549">
              <w:rPr>
                <w:rFonts w:ascii="Arial" w:hAnsi="Arial" w:cs="Arial"/>
                <w:color w:val="000000"/>
                <w:sz w:val="16"/>
                <w:szCs w:val="16"/>
              </w:rPr>
              <w:t>ijación de caución de comportamiento conyugal</w:t>
            </w:r>
          </w:p>
        </w:tc>
        <w:tc>
          <w:tcPr>
            <w:tcW w:w="2693" w:type="dxa"/>
            <w:shd w:val="clear" w:color="auto" w:fill="E5B8B7"/>
          </w:tcPr>
          <w:p w:rsidR="002C0549" w:rsidRPr="002C0549" w:rsidRDefault="002C0549" w:rsidP="007A0203">
            <w:pPr>
              <w:ind w:right="-377"/>
              <w:jc w:val="center"/>
              <w:rPr>
                <w:rFonts w:ascii="Arial" w:hAnsi="Arial" w:cs="Arial"/>
                <w:color w:val="000000"/>
                <w:sz w:val="16"/>
                <w:szCs w:val="16"/>
              </w:rPr>
            </w:pPr>
            <w:r w:rsidRPr="002C0549">
              <w:rPr>
                <w:rFonts w:ascii="Arial" w:hAnsi="Arial" w:cs="Arial"/>
                <w:color w:val="000000"/>
                <w:sz w:val="16"/>
                <w:szCs w:val="16"/>
              </w:rPr>
              <w:t>2</w:t>
            </w:r>
          </w:p>
        </w:tc>
      </w:tr>
      <w:tr w:rsidR="002C0549" w:rsidRPr="009A2764" w:rsidTr="002C0549">
        <w:trPr>
          <w:trHeight w:val="270"/>
        </w:trPr>
        <w:tc>
          <w:tcPr>
            <w:tcW w:w="5671" w:type="dxa"/>
            <w:shd w:val="clear" w:color="auto" w:fill="E5B8B7"/>
            <w:noWrap/>
            <w:vAlign w:val="bottom"/>
          </w:tcPr>
          <w:p w:rsidR="002C0549" w:rsidRPr="002C0549" w:rsidRDefault="002C0549" w:rsidP="007A0203">
            <w:pPr>
              <w:ind w:right="-377"/>
              <w:jc w:val="center"/>
              <w:rPr>
                <w:rFonts w:ascii="Arial" w:hAnsi="Arial" w:cs="Arial"/>
                <w:b/>
                <w:color w:val="000000"/>
                <w:sz w:val="20"/>
                <w:szCs w:val="20"/>
              </w:rPr>
            </w:pPr>
            <w:r w:rsidRPr="002C0549">
              <w:rPr>
                <w:rFonts w:ascii="Arial" w:hAnsi="Arial" w:cs="Arial"/>
                <w:b/>
                <w:color w:val="000000"/>
                <w:sz w:val="20"/>
                <w:szCs w:val="20"/>
              </w:rPr>
              <w:t>TOTAL ASUNTOS</w:t>
            </w:r>
          </w:p>
        </w:tc>
        <w:tc>
          <w:tcPr>
            <w:tcW w:w="2693" w:type="dxa"/>
            <w:shd w:val="clear" w:color="auto" w:fill="E5B8B7"/>
          </w:tcPr>
          <w:p w:rsidR="002C0549" w:rsidRPr="002C0549" w:rsidRDefault="002C0549" w:rsidP="007A0203">
            <w:pPr>
              <w:ind w:right="-377"/>
              <w:jc w:val="center"/>
              <w:rPr>
                <w:rFonts w:ascii="Arial" w:hAnsi="Arial" w:cs="Arial"/>
                <w:b/>
                <w:color w:val="000000"/>
                <w:sz w:val="20"/>
                <w:szCs w:val="20"/>
              </w:rPr>
            </w:pPr>
            <w:r w:rsidRPr="002C0549">
              <w:rPr>
                <w:rFonts w:ascii="Arial" w:hAnsi="Arial" w:cs="Arial"/>
                <w:b/>
                <w:color w:val="000000"/>
                <w:sz w:val="20"/>
                <w:szCs w:val="20"/>
              </w:rPr>
              <w:t>312</w:t>
            </w:r>
          </w:p>
        </w:tc>
      </w:tr>
    </w:tbl>
    <w:p w:rsidR="002C0549" w:rsidRPr="009A2764" w:rsidRDefault="002C0549" w:rsidP="00123AE4">
      <w:pPr>
        <w:ind w:right="-377"/>
        <w:rPr>
          <w:rFonts w:ascii="Arial" w:hAnsi="Arial" w:cs="Arial"/>
          <w:b/>
          <w:u w:val="single"/>
        </w:rPr>
      </w:pPr>
    </w:p>
    <w:p w:rsidR="002C0549" w:rsidRPr="00EE39F9" w:rsidRDefault="002C0549" w:rsidP="00CA61C2">
      <w:pPr>
        <w:ind w:right="707"/>
        <w:jc w:val="both"/>
        <w:rPr>
          <w:rFonts w:ascii="Arial" w:hAnsi="Arial" w:cs="Arial"/>
        </w:rPr>
      </w:pPr>
      <w:r w:rsidRPr="00EE39F9">
        <w:rPr>
          <w:rFonts w:ascii="Arial" w:hAnsi="Arial" w:cs="Arial"/>
        </w:rPr>
        <w:t xml:space="preserve">En el </w:t>
      </w:r>
      <w:r w:rsidRPr="00EE39F9">
        <w:rPr>
          <w:rFonts w:ascii="Arial" w:hAnsi="Arial" w:cs="Arial"/>
          <w:u w:val="single"/>
        </w:rPr>
        <w:t>periodo 2010</w:t>
      </w:r>
      <w:r w:rsidRPr="00EE39F9">
        <w:rPr>
          <w:rFonts w:ascii="Arial" w:hAnsi="Arial" w:cs="Arial"/>
          <w:i/>
        </w:rPr>
        <w:t xml:space="preserve"> </w:t>
      </w:r>
      <w:r w:rsidRPr="00EE39F9">
        <w:rPr>
          <w:rFonts w:ascii="Arial" w:hAnsi="Arial" w:cs="Arial"/>
        </w:rPr>
        <w:t xml:space="preserve">se conocieron </w:t>
      </w:r>
      <w:r w:rsidR="00EE39F9" w:rsidRPr="00EE39F9">
        <w:rPr>
          <w:rFonts w:ascii="Arial" w:hAnsi="Arial" w:cs="Arial"/>
        </w:rPr>
        <w:t xml:space="preserve">ochenta y nueve </w:t>
      </w:r>
      <w:r w:rsidRPr="00EE39F9">
        <w:rPr>
          <w:rFonts w:ascii="Arial" w:hAnsi="Arial" w:cs="Arial"/>
        </w:rPr>
        <w:t xml:space="preserve">(89) </w:t>
      </w:r>
      <w:r w:rsidR="00EE39F9" w:rsidRPr="00EE39F9">
        <w:rPr>
          <w:rFonts w:ascii="Arial" w:hAnsi="Arial" w:cs="Arial"/>
        </w:rPr>
        <w:t>asuntos</w:t>
      </w:r>
      <w:r w:rsidRPr="00EE39F9">
        <w:rPr>
          <w:rFonts w:ascii="Arial" w:hAnsi="Arial" w:cs="Arial"/>
        </w:rPr>
        <w:t xml:space="preserve"> discriminados así:</w:t>
      </w:r>
    </w:p>
    <w:p w:rsidR="002C0549" w:rsidRPr="00EE39F9" w:rsidRDefault="002C0549" w:rsidP="002C0549">
      <w:pPr>
        <w:ind w:left="-567" w:right="-377"/>
        <w:jc w:val="both"/>
        <w:rPr>
          <w:rFonts w:ascii="Arial" w:hAnsi="Arial" w:cs="Arial"/>
        </w:rPr>
      </w:pPr>
    </w:p>
    <w:tbl>
      <w:tblPr>
        <w:tblW w:w="8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tblPr>
      <w:tblGrid>
        <w:gridCol w:w="6093"/>
        <w:gridCol w:w="2126"/>
      </w:tblGrid>
      <w:tr w:rsidR="002C0549" w:rsidRPr="009A2764" w:rsidTr="00CA61C2">
        <w:trPr>
          <w:trHeight w:val="330"/>
        </w:trPr>
        <w:tc>
          <w:tcPr>
            <w:tcW w:w="6093" w:type="dxa"/>
            <w:shd w:val="clear" w:color="auto" w:fill="B6DDE8"/>
            <w:noWrap/>
            <w:vAlign w:val="bottom"/>
          </w:tcPr>
          <w:p w:rsidR="002C0549" w:rsidRPr="009A2764" w:rsidRDefault="002C0549" w:rsidP="007A0203">
            <w:pPr>
              <w:ind w:right="-377"/>
              <w:jc w:val="center"/>
              <w:rPr>
                <w:rFonts w:ascii="Arial" w:hAnsi="Arial" w:cs="Arial"/>
                <w:b/>
                <w:bCs/>
                <w:color w:val="000000"/>
              </w:rPr>
            </w:pPr>
            <w:r w:rsidRPr="009A2764">
              <w:rPr>
                <w:rFonts w:ascii="Arial" w:hAnsi="Arial" w:cs="Arial"/>
                <w:b/>
                <w:bCs/>
                <w:color w:val="000000"/>
              </w:rPr>
              <w:t>ASUNTO</w:t>
            </w:r>
          </w:p>
        </w:tc>
        <w:tc>
          <w:tcPr>
            <w:tcW w:w="2126" w:type="dxa"/>
            <w:shd w:val="clear" w:color="auto" w:fill="B6DDE8"/>
          </w:tcPr>
          <w:p w:rsidR="002C0549" w:rsidRPr="009A2764" w:rsidRDefault="002C0549" w:rsidP="007A0203">
            <w:pPr>
              <w:ind w:right="-377"/>
              <w:jc w:val="center"/>
              <w:rPr>
                <w:rFonts w:ascii="Arial" w:hAnsi="Arial" w:cs="Arial"/>
                <w:b/>
                <w:bCs/>
                <w:color w:val="000000"/>
              </w:rPr>
            </w:pPr>
            <w:r w:rsidRPr="009A2764">
              <w:rPr>
                <w:rFonts w:ascii="Arial" w:hAnsi="Arial" w:cs="Arial"/>
                <w:b/>
                <w:bCs/>
                <w:color w:val="000000"/>
              </w:rPr>
              <w:t>TOTAL</w:t>
            </w:r>
          </w:p>
        </w:tc>
      </w:tr>
      <w:tr w:rsidR="002C0549" w:rsidRPr="009A2764" w:rsidTr="00CA61C2">
        <w:trPr>
          <w:trHeight w:val="270"/>
        </w:trPr>
        <w:tc>
          <w:tcPr>
            <w:tcW w:w="6093" w:type="dxa"/>
            <w:shd w:val="clear" w:color="auto" w:fill="DAEEF3"/>
            <w:noWrap/>
            <w:vAlign w:val="bottom"/>
          </w:tcPr>
          <w:p w:rsidR="002C0549" w:rsidRPr="003604FD" w:rsidRDefault="003604FD" w:rsidP="007A0203">
            <w:pPr>
              <w:ind w:right="-377"/>
              <w:rPr>
                <w:rFonts w:ascii="Arial" w:hAnsi="Arial" w:cs="Arial"/>
                <w:color w:val="000000"/>
              </w:rPr>
            </w:pPr>
            <w:r>
              <w:rPr>
                <w:rFonts w:ascii="Arial" w:hAnsi="Arial" w:cs="Arial"/>
                <w:color w:val="000000"/>
              </w:rPr>
              <w:t>R</w:t>
            </w:r>
            <w:r w:rsidRPr="003604FD">
              <w:rPr>
                <w:rFonts w:ascii="Arial" w:hAnsi="Arial" w:cs="Arial"/>
                <w:color w:val="000000"/>
              </w:rPr>
              <w:t>econocimiento de hijo extramatrimonial</w:t>
            </w:r>
          </w:p>
        </w:tc>
        <w:tc>
          <w:tcPr>
            <w:tcW w:w="2126" w:type="dxa"/>
            <w:shd w:val="clear" w:color="auto" w:fill="DAEEF3"/>
          </w:tcPr>
          <w:p w:rsidR="002C0549" w:rsidRPr="003604FD" w:rsidRDefault="003604FD" w:rsidP="007A0203">
            <w:pPr>
              <w:ind w:right="-377"/>
              <w:jc w:val="center"/>
              <w:rPr>
                <w:rFonts w:ascii="Arial" w:hAnsi="Arial" w:cs="Arial"/>
                <w:color w:val="000000"/>
              </w:rPr>
            </w:pPr>
            <w:r w:rsidRPr="003604FD">
              <w:rPr>
                <w:rFonts w:ascii="Arial" w:hAnsi="Arial" w:cs="Arial"/>
                <w:color w:val="000000"/>
              </w:rPr>
              <w:t>19</w:t>
            </w:r>
          </w:p>
        </w:tc>
      </w:tr>
      <w:tr w:rsidR="002C0549" w:rsidRPr="009A2764" w:rsidTr="00CA61C2">
        <w:trPr>
          <w:trHeight w:val="270"/>
        </w:trPr>
        <w:tc>
          <w:tcPr>
            <w:tcW w:w="6093" w:type="dxa"/>
            <w:shd w:val="clear" w:color="auto" w:fill="DAEEF3"/>
            <w:noWrap/>
            <w:vAlign w:val="bottom"/>
          </w:tcPr>
          <w:p w:rsidR="002C0549" w:rsidRPr="003604FD" w:rsidRDefault="003604FD" w:rsidP="007A0203">
            <w:pPr>
              <w:ind w:right="-377"/>
              <w:rPr>
                <w:rFonts w:ascii="Arial" w:hAnsi="Arial" w:cs="Arial"/>
                <w:color w:val="000000"/>
              </w:rPr>
            </w:pPr>
            <w:r>
              <w:rPr>
                <w:rFonts w:ascii="Arial" w:hAnsi="Arial" w:cs="Arial"/>
                <w:color w:val="000000"/>
              </w:rPr>
              <w:t>F</w:t>
            </w:r>
            <w:r w:rsidRPr="003604FD">
              <w:rPr>
                <w:rFonts w:ascii="Arial" w:hAnsi="Arial" w:cs="Arial"/>
                <w:color w:val="000000"/>
              </w:rPr>
              <w:t>ijación de cuota</w:t>
            </w:r>
          </w:p>
        </w:tc>
        <w:tc>
          <w:tcPr>
            <w:tcW w:w="2126" w:type="dxa"/>
            <w:shd w:val="clear" w:color="auto" w:fill="DAEEF3"/>
          </w:tcPr>
          <w:p w:rsidR="002C0549" w:rsidRPr="003604FD" w:rsidRDefault="003604FD" w:rsidP="007A0203">
            <w:pPr>
              <w:ind w:right="-377"/>
              <w:jc w:val="center"/>
              <w:rPr>
                <w:rFonts w:ascii="Arial" w:hAnsi="Arial" w:cs="Arial"/>
                <w:color w:val="000000"/>
              </w:rPr>
            </w:pPr>
            <w:r w:rsidRPr="003604FD">
              <w:rPr>
                <w:rFonts w:ascii="Arial" w:hAnsi="Arial" w:cs="Arial"/>
                <w:color w:val="000000"/>
              </w:rPr>
              <w:t>29</w:t>
            </w:r>
          </w:p>
        </w:tc>
      </w:tr>
      <w:tr w:rsidR="002C0549" w:rsidRPr="009A2764" w:rsidTr="00CA61C2">
        <w:trPr>
          <w:trHeight w:val="270"/>
        </w:trPr>
        <w:tc>
          <w:tcPr>
            <w:tcW w:w="6093" w:type="dxa"/>
            <w:shd w:val="clear" w:color="auto" w:fill="DAEEF3"/>
            <w:noWrap/>
            <w:vAlign w:val="bottom"/>
          </w:tcPr>
          <w:p w:rsidR="002C0549" w:rsidRPr="003604FD" w:rsidRDefault="003604FD" w:rsidP="007A0203">
            <w:pPr>
              <w:ind w:right="-377"/>
              <w:rPr>
                <w:rFonts w:ascii="Arial" w:hAnsi="Arial" w:cs="Arial"/>
                <w:color w:val="000000"/>
              </w:rPr>
            </w:pPr>
            <w:r>
              <w:rPr>
                <w:rFonts w:ascii="Arial" w:hAnsi="Arial" w:cs="Arial"/>
                <w:color w:val="000000"/>
              </w:rPr>
              <w:t>I</w:t>
            </w:r>
            <w:r w:rsidRPr="003604FD">
              <w:rPr>
                <w:rFonts w:ascii="Arial" w:hAnsi="Arial" w:cs="Arial"/>
                <w:color w:val="000000"/>
              </w:rPr>
              <w:t>nasistencia alimentaria</w:t>
            </w:r>
          </w:p>
        </w:tc>
        <w:tc>
          <w:tcPr>
            <w:tcW w:w="2126" w:type="dxa"/>
            <w:shd w:val="clear" w:color="auto" w:fill="DAEEF3"/>
          </w:tcPr>
          <w:p w:rsidR="002C0549" w:rsidRPr="003604FD" w:rsidRDefault="003604FD" w:rsidP="007A0203">
            <w:pPr>
              <w:ind w:right="-377"/>
              <w:jc w:val="center"/>
              <w:rPr>
                <w:rFonts w:ascii="Arial" w:hAnsi="Arial" w:cs="Arial"/>
                <w:color w:val="000000"/>
              </w:rPr>
            </w:pPr>
            <w:r w:rsidRPr="003604FD">
              <w:rPr>
                <w:rFonts w:ascii="Arial" w:hAnsi="Arial" w:cs="Arial"/>
                <w:color w:val="000000"/>
              </w:rPr>
              <w:t>9</w:t>
            </w:r>
          </w:p>
        </w:tc>
      </w:tr>
      <w:tr w:rsidR="002C0549" w:rsidRPr="009A2764" w:rsidTr="00CA61C2">
        <w:trPr>
          <w:trHeight w:val="270"/>
        </w:trPr>
        <w:tc>
          <w:tcPr>
            <w:tcW w:w="6093" w:type="dxa"/>
            <w:shd w:val="clear" w:color="auto" w:fill="DAEEF3"/>
            <w:noWrap/>
            <w:vAlign w:val="bottom"/>
          </w:tcPr>
          <w:p w:rsidR="002C0549" w:rsidRPr="003604FD" w:rsidRDefault="003604FD" w:rsidP="007A0203">
            <w:pPr>
              <w:ind w:right="-377"/>
              <w:rPr>
                <w:rFonts w:ascii="Arial" w:hAnsi="Arial" w:cs="Arial"/>
                <w:color w:val="000000"/>
              </w:rPr>
            </w:pPr>
            <w:r>
              <w:rPr>
                <w:rFonts w:ascii="Arial" w:hAnsi="Arial" w:cs="Arial"/>
                <w:color w:val="000000"/>
              </w:rPr>
              <w:t>V</w:t>
            </w:r>
            <w:r w:rsidRPr="003604FD">
              <w:rPr>
                <w:rFonts w:ascii="Arial" w:hAnsi="Arial" w:cs="Arial"/>
                <w:color w:val="000000"/>
              </w:rPr>
              <w:t>iolencia intrafamiliar</w:t>
            </w:r>
          </w:p>
        </w:tc>
        <w:tc>
          <w:tcPr>
            <w:tcW w:w="2126" w:type="dxa"/>
            <w:shd w:val="clear" w:color="auto" w:fill="DAEEF3"/>
          </w:tcPr>
          <w:p w:rsidR="002C0549" w:rsidRPr="003604FD" w:rsidRDefault="003604FD" w:rsidP="007A0203">
            <w:pPr>
              <w:ind w:right="-377"/>
              <w:jc w:val="center"/>
              <w:rPr>
                <w:rFonts w:ascii="Arial" w:hAnsi="Arial" w:cs="Arial"/>
                <w:color w:val="000000"/>
              </w:rPr>
            </w:pPr>
            <w:r w:rsidRPr="003604FD">
              <w:rPr>
                <w:rFonts w:ascii="Arial" w:hAnsi="Arial" w:cs="Arial"/>
                <w:color w:val="000000"/>
              </w:rPr>
              <w:t>5</w:t>
            </w:r>
          </w:p>
        </w:tc>
      </w:tr>
      <w:tr w:rsidR="002C0549" w:rsidRPr="009A2764" w:rsidTr="00CA61C2">
        <w:trPr>
          <w:trHeight w:val="270"/>
        </w:trPr>
        <w:tc>
          <w:tcPr>
            <w:tcW w:w="6093" w:type="dxa"/>
            <w:shd w:val="clear" w:color="auto" w:fill="DAEEF3"/>
            <w:noWrap/>
            <w:vAlign w:val="bottom"/>
          </w:tcPr>
          <w:p w:rsidR="002C0549" w:rsidRPr="003604FD" w:rsidRDefault="003604FD" w:rsidP="007A0203">
            <w:pPr>
              <w:ind w:right="-377"/>
              <w:rPr>
                <w:rFonts w:ascii="Arial" w:hAnsi="Arial" w:cs="Arial"/>
                <w:color w:val="000000"/>
              </w:rPr>
            </w:pPr>
            <w:r>
              <w:rPr>
                <w:rFonts w:ascii="Arial" w:hAnsi="Arial" w:cs="Arial"/>
                <w:color w:val="000000"/>
              </w:rPr>
              <w:t>R</w:t>
            </w:r>
            <w:r w:rsidRPr="003604FD">
              <w:rPr>
                <w:rFonts w:ascii="Arial" w:hAnsi="Arial" w:cs="Arial"/>
                <w:color w:val="000000"/>
              </w:rPr>
              <w:t>eajuste de cuota alimentaria</w:t>
            </w:r>
          </w:p>
        </w:tc>
        <w:tc>
          <w:tcPr>
            <w:tcW w:w="2126" w:type="dxa"/>
            <w:shd w:val="clear" w:color="auto" w:fill="DAEEF3"/>
          </w:tcPr>
          <w:p w:rsidR="002C0549" w:rsidRPr="003604FD" w:rsidRDefault="003604FD" w:rsidP="007A0203">
            <w:pPr>
              <w:ind w:right="-377"/>
              <w:jc w:val="center"/>
              <w:rPr>
                <w:rFonts w:ascii="Arial" w:hAnsi="Arial" w:cs="Arial"/>
                <w:color w:val="000000"/>
              </w:rPr>
            </w:pPr>
            <w:r w:rsidRPr="003604FD">
              <w:rPr>
                <w:rFonts w:ascii="Arial" w:hAnsi="Arial" w:cs="Arial"/>
                <w:color w:val="000000"/>
              </w:rPr>
              <w:t>7</w:t>
            </w:r>
          </w:p>
        </w:tc>
      </w:tr>
      <w:tr w:rsidR="002C0549" w:rsidRPr="009A2764" w:rsidTr="00CA61C2">
        <w:trPr>
          <w:trHeight w:val="270"/>
        </w:trPr>
        <w:tc>
          <w:tcPr>
            <w:tcW w:w="6093" w:type="dxa"/>
            <w:shd w:val="clear" w:color="auto" w:fill="DAEEF3"/>
            <w:noWrap/>
            <w:vAlign w:val="bottom"/>
          </w:tcPr>
          <w:p w:rsidR="002C0549" w:rsidRPr="003604FD" w:rsidRDefault="003604FD" w:rsidP="007A0203">
            <w:pPr>
              <w:ind w:right="-377"/>
              <w:rPr>
                <w:rFonts w:ascii="Arial" w:hAnsi="Arial" w:cs="Arial"/>
                <w:color w:val="000000"/>
              </w:rPr>
            </w:pPr>
            <w:r>
              <w:rPr>
                <w:rFonts w:ascii="Arial" w:hAnsi="Arial" w:cs="Arial"/>
                <w:color w:val="000000"/>
              </w:rPr>
              <w:t>C</w:t>
            </w:r>
            <w:r w:rsidRPr="003604FD">
              <w:rPr>
                <w:rFonts w:ascii="Arial" w:hAnsi="Arial" w:cs="Arial"/>
                <w:color w:val="000000"/>
              </w:rPr>
              <w:t>ustodia y cuidado personal de un menor</w:t>
            </w:r>
          </w:p>
        </w:tc>
        <w:tc>
          <w:tcPr>
            <w:tcW w:w="2126" w:type="dxa"/>
            <w:shd w:val="clear" w:color="auto" w:fill="DAEEF3"/>
          </w:tcPr>
          <w:p w:rsidR="002C0549" w:rsidRPr="003604FD" w:rsidRDefault="003604FD" w:rsidP="007A0203">
            <w:pPr>
              <w:ind w:right="-377"/>
              <w:jc w:val="center"/>
              <w:rPr>
                <w:rFonts w:ascii="Arial" w:hAnsi="Arial" w:cs="Arial"/>
                <w:color w:val="000000"/>
              </w:rPr>
            </w:pPr>
            <w:r w:rsidRPr="003604FD">
              <w:rPr>
                <w:rFonts w:ascii="Arial" w:hAnsi="Arial" w:cs="Arial"/>
                <w:color w:val="000000"/>
              </w:rPr>
              <w:t>3</w:t>
            </w:r>
          </w:p>
        </w:tc>
      </w:tr>
      <w:tr w:rsidR="002C0549" w:rsidRPr="009A2764" w:rsidTr="00CA61C2">
        <w:trPr>
          <w:trHeight w:val="270"/>
        </w:trPr>
        <w:tc>
          <w:tcPr>
            <w:tcW w:w="6093" w:type="dxa"/>
            <w:shd w:val="clear" w:color="auto" w:fill="DAEEF3"/>
            <w:noWrap/>
            <w:vAlign w:val="bottom"/>
          </w:tcPr>
          <w:p w:rsidR="002C0549" w:rsidRPr="003604FD" w:rsidRDefault="003604FD" w:rsidP="007A0203">
            <w:pPr>
              <w:ind w:right="-377"/>
              <w:rPr>
                <w:rFonts w:ascii="Arial" w:hAnsi="Arial" w:cs="Arial"/>
                <w:color w:val="000000"/>
              </w:rPr>
            </w:pPr>
            <w:r>
              <w:rPr>
                <w:rFonts w:ascii="Arial" w:hAnsi="Arial" w:cs="Arial"/>
                <w:color w:val="000000"/>
              </w:rPr>
              <w:t>R</w:t>
            </w:r>
            <w:r w:rsidRPr="003604FD">
              <w:rPr>
                <w:rFonts w:ascii="Arial" w:hAnsi="Arial" w:cs="Arial"/>
                <w:color w:val="000000"/>
              </w:rPr>
              <w:t>egulación de visitas</w:t>
            </w:r>
          </w:p>
        </w:tc>
        <w:tc>
          <w:tcPr>
            <w:tcW w:w="2126" w:type="dxa"/>
            <w:shd w:val="clear" w:color="auto" w:fill="DAEEF3"/>
          </w:tcPr>
          <w:p w:rsidR="002C0549" w:rsidRPr="003604FD" w:rsidRDefault="003604FD" w:rsidP="007A0203">
            <w:pPr>
              <w:ind w:right="-377"/>
              <w:jc w:val="center"/>
              <w:rPr>
                <w:rFonts w:ascii="Arial" w:hAnsi="Arial" w:cs="Arial"/>
                <w:color w:val="000000"/>
              </w:rPr>
            </w:pPr>
            <w:r w:rsidRPr="003604FD">
              <w:rPr>
                <w:rFonts w:ascii="Arial" w:hAnsi="Arial" w:cs="Arial"/>
                <w:color w:val="000000"/>
              </w:rPr>
              <w:t>2</w:t>
            </w:r>
          </w:p>
        </w:tc>
      </w:tr>
      <w:tr w:rsidR="002C0549" w:rsidRPr="009A2764" w:rsidTr="00CA61C2">
        <w:trPr>
          <w:trHeight w:val="270"/>
        </w:trPr>
        <w:tc>
          <w:tcPr>
            <w:tcW w:w="6093" w:type="dxa"/>
            <w:shd w:val="clear" w:color="auto" w:fill="DAEEF3"/>
            <w:noWrap/>
            <w:vAlign w:val="bottom"/>
          </w:tcPr>
          <w:p w:rsidR="002C0549" w:rsidRPr="003604FD" w:rsidRDefault="003604FD" w:rsidP="007A0203">
            <w:pPr>
              <w:ind w:right="-377"/>
              <w:rPr>
                <w:rFonts w:ascii="Arial" w:hAnsi="Arial" w:cs="Arial"/>
                <w:color w:val="000000"/>
              </w:rPr>
            </w:pPr>
            <w:r>
              <w:rPr>
                <w:rFonts w:ascii="Arial" w:hAnsi="Arial" w:cs="Arial"/>
                <w:color w:val="000000"/>
              </w:rPr>
              <w:t>D</w:t>
            </w:r>
            <w:r w:rsidRPr="003604FD">
              <w:rPr>
                <w:rFonts w:ascii="Arial" w:hAnsi="Arial" w:cs="Arial"/>
                <w:color w:val="000000"/>
              </w:rPr>
              <w:t>isminución de cuota</w:t>
            </w:r>
          </w:p>
        </w:tc>
        <w:tc>
          <w:tcPr>
            <w:tcW w:w="2126" w:type="dxa"/>
            <w:shd w:val="clear" w:color="auto" w:fill="DAEEF3"/>
          </w:tcPr>
          <w:p w:rsidR="002C0549" w:rsidRPr="003604FD" w:rsidRDefault="003604FD" w:rsidP="007A0203">
            <w:pPr>
              <w:ind w:right="-377"/>
              <w:jc w:val="center"/>
              <w:rPr>
                <w:rFonts w:ascii="Arial" w:hAnsi="Arial" w:cs="Arial"/>
                <w:color w:val="000000"/>
              </w:rPr>
            </w:pPr>
            <w:r w:rsidRPr="003604FD">
              <w:rPr>
                <w:rFonts w:ascii="Arial" w:hAnsi="Arial" w:cs="Arial"/>
                <w:color w:val="000000"/>
              </w:rPr>
              <w:t>4</w:t>
            </w:r>
          </w:p>
        </w:tc>
      </w:tr>
      <w:tr w:rsidR="002C0549" w:rsidRPr="009A2764" w:rsidTr="00CA61C2">
        <w:trPr>
          <w:trHeight w:val="270"/>
        </w:trPr>
        <w:tc>
          <w:tcPr>
            <w:tcW w:w="6093" w:type="dxa"/>
            <w:shd w:val="clear" w:color="auto" w:fill="DAEEF3"/>
            <w:noWrap/>
            <w:vAlign w:val="bottom"/>
          </w:tcPr>
          <w:p w:rsidR="002C0549" w:rsidRPr="003604FD" w:rsidRDefault="003604FD" w:rsidP="007A0203">
            <w:pPr>
              <w:ind w:right="-377"/>
              <w:rPr>
                <w:rFonts w:ascii="Arial" w:hAnsi="Arial" w:cs="Arial"/>
                <w:color w:val="000000"/>
              </w:rPr>
            </w:pPr>
            <w:r>
              <w:rPr>
                <w:rFonts w:ascii="Arial" w:hAnsi="Arial" w:cs="Arial"/>
                <w:color w:val="000000"/>
              </w:rPr>
              <w:t>R</w:t>
            </w:r>
            <w:r w:rsidRPr="003604FD">
              <w:rPr>
                <w:rFonts w:ascii="Arial" w:hAnsi="Arial" w:cs="Arial"/>
                <w:color w:val="000000"/>
              </w:rPr>
              <w:t>establecimiento de derechos</w:t>
            </w:r>
          </w:p>
        </w:tc>
        <w:tc>
          <w:tcPr>
            <w:tcW w:w="2126" w:type="dxa"/>
            <w:shd w:val="clear" w:color="auto" w:fill="DAEEF3"/>
          </w:tcPr>
          <w:p w:rsidR="002C0549" w:rsidRPr="003604FD" w:rsidRDefault="003604FD" w:rsidP="007A0203">
            <w:pPr>
              <w:ind w:right="-377"/>
              <w:jc w:val="center"/>
              <w:rPr>
                <w:rFonts w:ascii="Arial" w:hAnsi="Arial" w:cs="Arial"/>
                <w:color w:val="000000"/>
              </w:rPr>
            </w:pPr>
            <w:r w:rsidRPr="003604FD">
              <w:rPr>
                <w:rFonts w:ascii="Arial" w:hAnsi="Arial" w:cs="Arial"/>
                <w:color w:val="000000"/>
              </w:rPr>
              <w:t>7</w:t>
            </w:r>
          </w:p>
        </w:tc>
      </w:tr>
      <w:tr w:rsidR="002C0549" w:rsidRPr="009A2764" w:rsidTr="00CA61C2">
        <w:trPr>
          <w:trHeight w:val="270"/>
        </w:trPr>
        <w:tc>
          <w:tcPr>
            <w:tcW w:w="6093" w:type="dxa"/>
            <w:shd w:val="clear" w:color="auto" w:fill="DAEEF3"/>
            <w:noWrap/>
            <w:vAlign w:val="bottom"/>
          </w:tcPr>
          <w:p w:rsidR="002C0549" w:rsidRPr="003604FD" w:rsidRDefault="003604FD" w:rsidP="007A0203">
            <w:pPr>
              <w:ind w:right="-377"/>
              <w:rPr>
                <w:rFonts w:ascii="Arial" w:hAnsi="Arial" w:cs="Arial"/>
                <w:color w:val="000000"/>
              </w:rPr>
            </w:pPr>
            <w:r>
              <w:rPr>
                <w:rFonts w:ascii="Arial" w:hAnsi="Arial" w:cs="Arial"/>
                <w:color w:val="000000"/>
              </w:rPr>
              <w:t>S</w:t>
            </w:r>
            <w:r w:rsidRPr="003604FD">
              <w:rPr>
                <w:rFonts w:ascii="Arial" w:hAnsi="Arial" w:cs="Arial"/>
                <w:color w:val="000000"/>
              </w:rPr>
              <w:t>uspensión de vida en común</w:t>
            </w:r>
          </w:p>
        </w:tc>
        <w:tc>
          <w:tcPr>
            <w:tcW w:w="2126" w:type="dxa"/>
            <w:shd w:val="clear" w:color="auto" w:fill="DAEEF3"/>
          </w:tcPr>
          <w:p w:rsidR="002C0549" w:rsidRPr="003604FD" w:rsidRDefault="003604FD" w:rsidP="007A0203">
            <w:pPr>
              <w:ind w:right="-377"/>
              <w:jc w:val="center"/>
              <w:rPr>
                <w:rFonts w:ascii="Arial" w:hAnsi="Arial" w:cs="Arial"/>
                <w:color w:val="000000"/>
              </w:rPr>
            </w:pPr>
            <w:r w:rsidRPr="003604FD">
              <w:rPr>
                <w:rFonts w:ascii="Arial" w:hAnsi="Arial" w:cs="Arial"/>
                <w:color w:val="000000"/>
              </w:rPr>
              <w:t>2</w:t>
            </w:r>
          </w:p>
        </w:tc>
      </w:tr>
      <w:tr w:rsidR="002C0549" w:rsidRPr="009A2764" w:rsidTr="00CA61C2">
        <w:trPr>
          <w:trHeight w:val="270"/>
        </w:trPr>
        <w:tc>
          <w:tcPr>
            <w:tcW w:w="6093" w:type="dxa"/>
            <w:shd w:val="clear" w:color="auto" w:fill="DAEEF3"/>
            <w:noWrap/>
            <w:vAlign w:val="bottom"/>
          </w:tcPr>
          <w:p w:rsidR="002C0549" w:rsidRPr="003604FD" w:rsidRDefault="003604FD" w:rsidP="007A0203">
            <w:pPr>
              <w:ind w:right="-377"/>
              <w:rPr>
                <w:rFonts w:ascii="Arial" w:hAnsi="Arial" w:cs="Arial"/>
                <w:color w:val="000000"/>
              </w:rPr>
            </w:pPr>
            <w:r>
              <w:rPr>
                <w:rFonts w:ascii="Arial" w:hAnsi="Arial" w:cs="Arial"/>
                <w:color w:val="000000"/>
              </w:rPr>
              <w:t>F</w:t>
            </w:r>
            <w:r w:rsidRPr="003604FD">
              <w:rPr>
                <w:rFonts w:ascii="Arial" w:hAnsi="Arial" w:cs="Arial"/>
                <w:color w:val="000000"/>
              </w:rPr>
              <w:t>ijación de caución de comportamiento conyugal</w:t>
            </w:r>
          </w:p>
        </w:tc>
        <w:tc>
          <w:tcPr>
            <w:tcW w:w="2126" w:type="dxa"/>
            <w:shd w:val="clear" w:color="auto" w:fill="DAEEF3"/>
          </w:tcPr>
          <w:p w:rsidR="002C0549" w:rsidRPr="003604FD" w:rsidRDefault="003604FD" w:rsidP="007A0203">
            <w:pPr>
              <w:ind w:right="-377"/>
              <w:jc w:val="center"/>
              <w:rPr>
                <w:rFonts w:ascii="Arial" w:hAnsi="Arial" w:cs="Arial"/>
                <w:color w:val="000000"/>
              </w:rPr>
            </w:pPr>
            <w:r w:rsidRPr="003604FD">
              <w:rPr>
                <w:rFonts w:ascii="Arial" w:hAnsi="Arial" w:cs="Arial"/>
                <w:color w:val="000000"/>
              </w:rPr>
              <w:t>2</w:t>
            </w:r>
          </w:p>
        </w:tc>
      </w:tr>
      <w:tr w:rsidR="002C0549" w:rsidRPr="009A2764" w:rsidTr="00CA61C2">
        <w:trPr>
          <w:trHeight w:val="270"/>
        </w:trPr>
        <w:tc>
          <w:tcPr>
            <w:tcW w:w="6093" w:type="dxa"/>
            <w:shd w:val="clear" w:color="auto" w:fill="DAEEF3"/>
            <w:noWrap/>
            <w:vAlign w:val="bottom"/>
          </w:tcPr>
          <w:p w:rsidR="002C0549" w:rsidRPr="009A2764" w:rsidRDefault="002C0549" w:rsidP="007A0203">
            <w:pPr>
              <w:ind w:right="-377"/>
              <w:jc w:val="center"/>
              <w:rPr>
                <w:rFonts w:ascii="Arial" w:hAnsi="Arial" w:cs="Arial"/>
                <w:b/>
                <w:color w:val="000000"/>
              </w:rPr>
            </w:pPr>
            <w:r w:rsidRPr="009A2764">
              <w:rPr>
                <w:rFonts w:ascii="Arial" w:hAnsi="Arial" w:cs="Arial"/>
                <w:b/>
                <w:color w:val="000000"/>
              </w:rPr>
              <w:t>TOTAL ASUNTOS</w:t>
            </w:r>
          </w:p>
        </w:tc>
        <w:tc>
          <w:tcPr>
            <w:tcW w:w="2126" w:type="dxa"/>
            <w:shd w:val="clear" w:color="auto" w:fill="DAEEF3"/>
          </w:tcPr>
          <w:p w:rsidR="002C0549" w:rsidRPr="009A2764" w:rsidRDefault="002C0549" w:rsidP="007A0203">
            <w:pPr>
              <w:ind w:right="-377"/>
              <w:jc w:val="center"/>
              <w:rPr>
                <w:rFonts w:ascii="Arial" w:hAnsi="Arial" w:cs="Arial"/>
                <w:b/>
                <w:color w:val="000000"/>
              </w:rPr>
            </w:pPr>
            <w:r w:rsidRPr="009A2764">
              <w:rPr>
                <w:rFonts w:ascii="Arial" w:hAnsi="Arial" w:cs="Arial"/>
                <w:b/>
                <w:color w:val="000000"/>
              </w:rPr>
              <w:t>89</w:t>
            </w:r>
          </w:p>
        </w:tc>
      </w:tr>
    </w:tbl>
    <w:p w:rsidR="002C0549" w:rsidRPr="009A2764" w:rsidRDefault="002C0549" w:rsidP="002C0549">
      <w:pPr>
        <w:ind w:left="-567" w:right="-377"/>
        <w:jc w:val="both"/>
        <w:rPr>
          <w:rFonts w:ascii="Arial" w:hAnsi="Arial" w:cs="Arial"/>
        </w:rPr>
      </w:pPr>
    </w:p>
    <w:p w:rsidR="002C0549" w:rsidRDefault="002C0549" w:rsidP="002C0549">
      <w:pPr>
        <w:ind w:left="-567" w:right="-377"/>
        <w:jc w:val="both"/>
        <w:rPr>
          <w:rFonts w:ascii="Arial" w:hAnsi="Arial" w:cs="Arial"/>
        </w:rPr>
      </w:pPr>
    </w:p>
    <w:p w:rsidR="003511E4" w:rsidRDefault="003511E4" w:rsidP="002C0549">
      <w:pPr>
        <w:ind w:left="-567" w:right="-377"/>
        <w:jc w:val="both"/>
        <w:rPr>
          <w:rFonts w:ascii="Arial" w:hAnsi="Arial" w:cs="Arial"/>
        </w:rPr>
      </w:pPr>
    </w:p>
    <w:p w:rsidR="003511E4" w:rsidRDefault="003511E4" w:rsidP="002C0549">
      <w:pPr>
        <w:ind w:left="-567" w:right="-377"/>
        <w:jc w:val="both"/>
        <w:rPr>
          <w:rFonts w:ascii="Arial" w:hAnsi="Arial" w:cs="Arial"/>
        </w:rPr>
      </w:pPr>
    </w:p>
    <w:p w:rsidR="002C0549" w:rsidRPr="002C0549" w:rsidRDefault="002C0549" w:rsidP="002C0549">
      <w:pPr>
        <w:ind w:right="-377"/>
        <w:jc w:val="both"/>
        <w:rPr>
          <w:rFonts w:ascii="Arial" w:hAnsi="Arial" w:cs="Arial"/>
        </w:rPr>
      </w:pPr>
      <w:r>
        <w:rPr>
          <w:rFonts w:ascii="Arial" w:hAnsi="Arial" w:cs="Arial"/>
        </w:rPr>
        <w:lastRenderedPageBreak/>
        <w:t xml:space="preserve"> </w:t>
      </w:r>
      <w:r w:rsidRPr="002C0549">
        <w:rPr>
          <w:rFonts w:ascii="Arial" w:hAnsi="Arial" w:cs="Arial"/>
          <w:b/>
        </w:rPr>
        <w:t>SECTORES DE ALTA VULNERABILIDAD</w:t>
      </w:r>
    </w:p>
    <w:p w:rsidR="002C0549" w:rsidRDefault="002C0549" w:rsidP="002C0549">
      <w:pPr>
        <w:ind w:left="-567" w:right="-377"/>
        <w:jc w:val="both"/>
        <w:rPr>
          <w:rFonts w:ascii="Arial" w:hAnsi="Arial" w:cs="Arial"/>
        </w:rPr>
      </w:pPr>
    </w:p>
    <w:p w:rsidR="002C0549" w:rsidRPr="009A2764" w:rsidRDefault="002C0549" w:rsidP="002C0549">
      <w:pPr>
        <w:ind w:right="-2"/>
        <w:jc w:val="both"/>
        <w:rPr>
          <w:rFonts w:ascii="Arial" w:hAnsi="Arial" w:cs="Arial"/>
        </w:rPr>
      </w:pPr>
      <w:r w:rsidRPr="009A2764">
        <w:rPr>
          <w:rFonts w:ascii="Arial" w:hAnsi="Arial" w:cs="Arial"/>
        </w:rPr>
        <w:t xml:space="preserve">La comisaría de familia de San Sebastián cauca, dentro de sus funciones hizo énfasis en localizar los puntos críticos del Municipio en cuanto a la vulneración de los derechos de los infantes y adolescentes de San Sebastián Cauca, por lo que una vez hecho el estudio ha puesto su mirada sobre los territorios vulnerables con el fin de concienciar a la comunidad y buscar alternativas para mejorar la situación de la familia y tomar las medidas correctivas del caso.     </w:t>
      </w:r>
    </w:p>
    <w:tbl>
      <w:tblPr>
        <w:tblW w:w="0" w:type="auto"/>
        <w:jc w:val="center"/>
        <w:tblInd w:w="-78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8429"/>
      </w:tblGrid>
      <w:tr w:rsidR="002C0549" w:rsidRPr="009A2764" w:rsidTr="007A0203">
        <w:trPr>
          <w:jc w:val="center"/>
        </w:trPr>
        <w:tc>
          <w:tcPr>
            <w:tcW w:w="8429" w:type="dxa"/>
          </w:tcPr>
          <w:p w:rsidR="003604FD" w:rsidRPr="009A2764" w:rsidRDefault="003604FD" w:rsidP="003604FD">
            <w:pPr>
              <w:ind w:right="-377"/>
              <w:rPr>
                <w:rFonts w:ascii="Arial" w:hAnsi="Arial" w:cs="Arial"/>
                <w:b/>
              </w:rPr>
            </w:pPr>
          </w:p>
        </w:tc>
      </w:tr>
    </w:tbl>
    <w:p w:rsidR="005D648A" w:rsidRPr="003511E4" w:rsidRDefault="005D648A" w:rsidP="0055581E">
      <w:pPr>
        <w:jc w:val="both"/>
        <w:rPr>
          <w:rFonts w:ascii="Century Gothic" w:hAnsi="Century Gothic" w:cs="Arial"/>
          <w:b/>
          <w:color w:val="FF0000"/>
          <w:sz w:val="16"/>
          <w:szCs w:val="16"/>
          <w:lang w:val="es-CO"/>
        </w:rPr>
      </w:pPr>
    </w:p>
    <w:p w:rsidR="0055581E" w:rsidRPr="00DE50CE" w:rsidRDefault="003562C7" w:rsidP="0055581E">
      <w:pPr>
        <w:jc w:val="both"/>
        <w:rPr>
          <w:rFonts w:ascii="Century Gothic" w:hAnsi="Century Gothic" w:cs="Arial"/>
          <w:b/>
          <w:color w:val="17365D"/>
          <w:sz w:val="28"/>
          <w:szCs w:val="28"/>
          <w:lang w:val="es-CO"/>
        </w:rPr>
      </w:pPr>
      <w:r w:rsidRPr="00DE50CE">
        <w:rPr>
          <w:rFonts w:ascii="Century Gothic" w:hAnsi="Century Gothic" w:cs="Arial"/>
          <w:b/>
          <w:color w:val="17365D"/>
          <w:sz w:val="28"/>
          <w:szCs w:val="28"/>
          <w:lang w:val="es-CO"/>
        </w:rPr>
        <w:t>PROYECTOS EJECUTADOS PARA POBLACION POBRE Y VULNERABLE</w:t>
      </w:r>
      <w:r w:rsidR="0055581E" w:rsidRPr="00DE50CE">
        <w:rPr>
          <w:rFonts w:ascii="Century Gothic" w:hAnsi="Century Gothic" w:cs="Arial"/>
          <w:b/>
          <w:color w:val="17365D"/>
          <w:sz w:val="28"/>
          <w:szCs w:val="28"/>
          <w:lang w:val="es-CO"/>
        </w:rPr>
        <w:t xml:space="preserve"> </w:t>
      </w:r>
    </w:p>
    <w:tbl>
      <w:tblPr>
        <w:tblpPr w:leftFromText="141" w:rightFromText="141" w:vertAnchor="text" w:horzAnchor="margin" w:tblpXSpec="center" w:tblpY="258"/>
        <w:tblW w:w="9142" w:type="dxa"/>
        <w:tblCellMar>
          <w:left w:w="70" w:type="dxa"/>
          <w:right w:w="70" w:type="dxa"/>
        </w:tblCellMar>
        <w:tblLook w:val="04A0"/>
      </w:tblPr>
      <w:tblGrid>
        <w:gridCol w:w="1844"/>
        <w:gridCol w:w="1474"/>
        <w:gridCol w:w="1855"/>
        <w:gridCol w:w="2268"/>
        <w:gridCol w:w="1701"/>
      </w:tblGrid>
      <w:tr w:rsidR="002E71EE" w:rsidRPr="000C4E30" w:rsidTr="002E71EE">
        <w:trPr>
          <w:trHeight w:val="411"/>
        </w:trPr>
        <w:tc>
          <w:tcPr>
            <w:tcW w:w="1844" w:type="dxa"/>
            <w:tcBorders>
              <w:top w:val="single" w:sz="4" w:space="0" w:color="auto"/>
              <w:left w:val="single" w:sz="4" w:space="0" w:color="auto"/>
              <w:bottom w:val="single" w:sz="4" w:space="0" w:color="auto"/>
              <w:right w:val="single" w:sz="4" w:space="0" w:color="auto"/>
            </w:tcBorders>
            <w:shd w:val="clear" w:color="auto" w:fill="DAEEF3"/>
            <w:vAlign w:val="bottom"/>
            <w:hideMark/>
          </w:tcPr>
          <w:p w:rsidR="002E71EE" w:rsidRPr="000C4E30" w:rsidRDefault="002E71EE" w:rsidP="002E71EE">
            <w:pPr>
              <w:jc w:val="center"/>
              <w:rPr>
                <w:rFonts w:ascii="Arial" w:hAnsi="Arial" w:cs="Arial"/>
                <w:b/>
                <w:sz w:val="18"/>
                <w:szCs w:val="18"/>
                <w:lang w:val="es-AR" w:eastAsia="es-AR"/>
              </w:rPr>
            </w:pPr>
            <w:r w:rsidRPr="000C4E30">
              <w:rPr>
                <w:rFonts w:ascii="Arial" w:hAnsi="Arial" w:cs="Arial"/>
                <w:b/>
                <w:sz w:val="18"/>
                <w:szCs w:val="18"/>
                <w:lang w:val="es-AR" w:eastAsia="es-AR"/>
              </w:rPr>
              <w:t>NOMBRE DEL PROYECTO</w:t>
            </w:r>
          </w:p>
        </w:tc>
        <w:tc>
          <w:tcPr>
            <w:tcW w:w="1474" w:type="dxa"/>
            <w:tcBorders>
              <w:top w:val="single" w:sz="4" w:space="0" w:color="auto"/>
              <w:left w:val="nil"/>
              <w:bottom w:val="single" w:sz="4" w:space="0" w:color="auto"/>
              <w:right w:val="single" w:sz="4" w:space="0" w:color="auto"/>
            </w:tcBorders>
            <w:shd w:val="clear" w:color="auto" w:fill="DAEEF3"/>
            <w:vAlign w:val="bottom"/>
            <w:hideMark/>
          </w:tcPr>
          <w:p w:rsidR="002E71EE" w:rsidRPr="000C4E30" w:rsidRDefault="002E71EE" w:rsidP="002E71EE">
            <w:pPr>
              <w:jc w:val="center"/>
              <w:rPr>
                <w:rFonts w:ascii="Arial" w:hAnsi="Arial" w:cs="Arial"/>
                <w:b/>
                <w:sz w:val="18"/>
                <w:szCs w:val="18"/>
                <w:lang w:val="es-AR" w:eastAsia="es-AR"/>
              </w:rPr>
            </w:pPr>
            <w:r w:rsidRPr="000C4E30">
              <w:rPr>
                <w:rFonts w:ascii="Arial" w:hAnsi="Arial" w:cs="Arial"/>
                <w:b/>
                <w:sz w:val="18"/>
                <w:szCs w:val="18"/>
                <w:lang w:val="es-AR" w:eastAsia="es-AR"/>
              </w:rPr>
              <w:t>METAS ALCANZADAS</w:t>
            </w:r>
          </w:p>
        </w:tc>
        <w:tc>
          <w:tcPr>
            <w:tcW w:w="1855" w:type="dxa"/>
            <w:tcBorders>
              <w:top w:val="single" w:sz="4" w:space="0" w:color="auto"/>
              <w:left w:val="nil"/>
              <w:bottom w:val="single" w:sz="4" w:space="0" w:color="auto"/>
              <w:right w:val="single" w:sz="4" w:space="0" w:color="auto"/>
            </w:tcBorders>
            <w:shd w:val="clear" w:color="auto" w:fill="DAEEF3"/>
            <w:vAlign w:val="bottom"/>
            <w:hideMark/>
          </w:tcPr>
          <w:p w:rsidR="002E71EE" w:rsidRPr="000C4E30" w:rsidRDefault="002E71EE" w:rsidP="002E71EE">
            <w:pPr>
              <w:jc w:val="center"/>
              <w:rPr>
                <w:rFonts w:ascii="Arial" w:hAnsi="Arial" w:cs="Arial"/>
                <w:b/>
                <w:sz w:val="18"/>
                <w:szCs w:val="18"/>
                <w:lang w:val="es-AR" w:eastAsia="es-AR"/>
              </w:rPr>
            </w:pPr>
            <w:r w:rsidRPr="000C4E30">
              <w:rPr>
                <w:rFonts w:ascii="Arial" w:hAnsi="Arial" w:cs="Arial"/>
                <w:b/>
                <w:sz w:val="18"/>
                <w:szCs w:val="18"/>
                <w:lang w:val="es-AR" w:eastAsia="es-AR"/>
              </w:rPr>
              <w:t>POBLACION BENEFICIADA</w:t>
            </w:r>
          </w:p>
        </w:tc>
        <w:tc>
          <w:tcPr>
            <w:tcW w:w="2268" w:type="dxa"/>
            <w:tcBorders>
              <w:top w:val="single" w:sz="4" w:space="0" w:color="auto"/>
              <w:left w:val="nil"/>
              <w:bottom w:val="single" w:sz="4" w:space="0" w:color="auto"/>
              <w:right w:val="single" w:sz="4" w:space="0" w:color="auto"/>
            </w:tcBorders>
            <w:shd w:val="clear" w:color="auto" w:fill="DAEEF3"/>
            <w:vAlign w:val="bottom"/>
            <w:hideMark/>
          </w:tcPr>
          <w:p w:rsidR="002E71EE" w:rsidRPr="000C4E30" w:rsidRDefault="002E71EE" w:rsidP="002E71EE">
            <w:pPr>
              <w:jc w:val="center"/>
              <w:rPr>
                <w:rFonts w:ascii="Arial" w:hAnsi="Arial" w:cs="Arial"/>
                <w:b/>
                <w:sz w:val="18"/>
                <w:szCs w:val="18"/>
                <w:lang w:val="es-AR" w:eastAsia="es-AR"/>
              </w:rPr>
            </w:pPr>
            <w:r w:rsidRPr="000C4E30">
              <w:rPr>
                <w:rFonts w:ascii="Arial" w:hAnsi="Arial" w:cs="Arial"/>
                <w:b/>
                <w:sz w:val="18"/>
                <w:szCs w:val="18"/>
                <w:lang w:val="es-AR" w:eastAsia="es-AR"/>
              </w:rPr>
              <w:t>FUENTES DE FINANCIACION</w:t>
            </w:r>
          </w:p>
        </w:tc>
        <w:tc>
          <w:tcPr>
            <w:tcW w:w="1701" w:type="dxa"/>
            <w:tcBorders>
              <w:top w:val="single" w:sz="4" w:space="0" w:color="auto"/>
              <w:left w:val="nil"/>
              <w:bottom w:val="single" w:sz="4" w:space="0" w:color="auto"/>
              <w:right w:val="single" w:sz="4" w:space="0" w:color="auto"/>
            </w:tcBorders>
            <w:shd w:val="clear" w:color="auto" w:fill="DAEEF3"/>
            <w:vAlign w:val="bottom"/>
            <w:hideMark/>
          </w:tcPr>
          <w:p w:rsidR="002E71EE" w:rsidRPr="000C4E30" w:rsidRDefault="002E71EE" w:rsidP="002E71EE">
            <w:pPr>
              <w:jc w:val="center"/>
              <w:rPr>
                <w:rFonts w:ascii="Arial" w:hAnsi="Arial" w:cs="Arial"/>
                <w:b/>
                <w:sz w:val="18"/>
                <w:szCs w:val="18"/>
                <w:lang w:val="es-AR" w:eastAsia="es-AR"/>
              </w:rPr>
            </w:pPr>
            <w:r w:rsidRPr="000C4E30">
              <w:rPr>
                <w:rFonts w:ascii="Arial" w:hAnsi="Arial" w:cs="Arial"/>
                <w:b/>
                <w:sz w:val="18"/>
                <w:szCs w:val="18"/>
                <w:lang w:val="es-AR" w:eastAsia="es-AR"/>
              </w:rPr>
              <w:t>TOTAL DE RECURSOS</w:t>
            </w:r>
          </w:p>
        </w:tc>
      </w:tr>
      <w:tr w:rsidR="002E71EE" w:rsidRPr="000C4E30" w:rsidTr="002E71EE">
        <w:trPr>
          <w:trHeight w:val="675"/>
        </w:trPr>
        <w:tc>
          <w:tcPr>
            <w:tcW w:w="1844" w:type="dxa"/>
            <w:tcBorders>
              <w:top w:val="nil"/>
              <w:left w:val="single" w:sz="4" w:space="0" w:color="auto"/>
              <w:bottom w:val="single" w:sz="4" w:space="0" w:color="auto"/>
              <w:right w:val="single" w:sz="4" w:space="0" w:color="auto"/>
            </w:tcBorders>
            <w:shd w:val="clear" w:color="auto" w:fill="B6DDE8"/>
            <w:hideMark/>
          </w:tcPr>
          <w:p w:rsidR="002E71EE" w:rsidRPr="000C4E30" w:rsidRDefault="00CA61C2" w:rsidP="002E71EE">
            <w:pPr>
              <w:rPr>
                <w:rFonts w:ascii="Arial" w:hAnsi="Arial" w:cs="Arial"/>
                <w:sz w:val="16"/>
                <w:szCs w:val="16"/>
                <w:lang w:val="es-AR" w:eastAsia="es-AR"/>
              </w:rPr>
            </w:pPr>
            <w:r>
              <w:rPr>
                <w:rFonts w:ascii="Arial" w:hAnsi="Arial" w:cs="Arial"/>
                <w:sz w:val="16"/>
                <w:szCs w:val="16"/>
                <w:lang w:val="es-AR" w:eastAsia="es-AR"/>
              </w:rPr>
              <w:t>S</w:t>
            </w:r>
            <w:r w:rsidR="0035048F">
              <w:rPr>
                <w:rFonts w:ascii="Arial" w:hAnsi="Arial" w:cs="Arial"/>
                <w:sz w:val="16"/>
                <w:szCs w:val="16"/>
                <w:lang w:val="es-AR" w:eastAsia="es-AR"/>
              </w:rPr>
              <w:t>eguridad Alimentaria y  N</w:t>
            </w:r>
            <w:r w:rsidR="002E71EE" w:rsidRPr="002E71EE">
              <w:rPr>
                <w:rFonts w:ascii="Arial" w:hAnsi="Arial" w:cs="Arial"/>
                <w:sz w:val="16"/>
                <w:szCs w:val="16"/>
                <w:lang w:val="es-AR" w:eastAsia="es-AR"/>
              </w:rPr>
              <w:t>utricional para  300 beneficiarios (con bienestarina)</w:t>
            </w:r>
          </w:p>
        </w:tc>
        <w:tc>
          <w:tcPr>
            <w:tcW w:w="1474" w:type="dxa"/>
            <w:tcBorders>
              <w:top w:val="nil"/>
              <w:left w:val="nil"/>
              <w:bottom w:val="single" w:sz="4" w:space="0" w:color="auto"/>
              <w:right w:val="single" w:sz="4" w:space="0" w:color="auto"/>
            </w:tcBorders>
            <w:shd w:val="clear" w:color="auto" w:fill="B6DDE8"/>
            <w:hideMark/>
          </w:tcPr>
          <w:p w:rsidR="002E71EE" w:rsidRPr="000C4E30" w:rsidRDefault="002E71EE" w:rsidP="002E71EE">
            <w:pPr>
              <w:jc w:val="right"/>
              <w:rPr>
                <w:rFonts w:ascii="Arial" w:hAnsi="Arial" w:cs="Arial"/>
                <w:sz w:val="16"/>
                <w:szCs w:val="16"/>
                <w:lang w:val="es-AR" w:eastAsia="es-AR"/>
              </w:rPr>
            </w:pPr>
            <w:r w:rsidRPr="002E71EE">
              <w:rPr>
                <w:rFonts w:ascii="Arial" w:hAnsi="Arial" w:cs="Arial"/>
                <w:sz w:val="16"/>
                <w:szCs w:val="16"/>
                <w:lang w:val="es-AR" w:eastAsia="es-AR"/>
              </w:rPr>
              <w:t>2560</w:t>
            </w:r>
          </w:p>
        </w:tc>
        <w:tc>
          <w:tcPr>
            <w:tcW w:w="1855" w:type="dxa"/>
            <w:tcBorders>
              <w:top w:val="nil"/>
              <w:left w:val="nil"/>
              <w:bottom w:val="single" w:sz="4" w:space="0" w:color="auto"/>
              <w:right w:val="single" w:sz="4" w:space="0" w:color="auto"/>
            </w:tcBorders>
            <w:shd w:val="clear" w:color="auto" w:fill="B6DDE8"/>
            <w:hideMark/>
          </w:tcPr>
          <w:p w:rsidR="002E71EE" w:rsidRPr="000C4E30" w:rsidRDefault="002E71EE" w:rsidP="002E71EE">
            <w:pPr>
              <w:jc w:val="right"/>
              <w:rPr>
                <w:rFonts w:ascii="Arial" w:hAnsi="Arial" w:cs="Arial"/>
                <w:sz w:val="16"/>
                <w:szCs w:val="16"/>
                <w:lang w:val="es-AR" w:eastAsia="es-AR"/>
              </w:rPr>
            </w:pPr>
            <w:r w:rsidRPr="002E71EE">
              <w:rPr>
                <w:rFonts w:ascii="Arial" w:hAnsi="Arial" w:cs="Arial"/>
                <w:sz w:val="16"/>
                <w:szCs w:val="16"/>
                <w:lang w:val="es-AR" w:eastAsia="es-AR"/>
              </w:rPr>
              <w:t>2560</w:t>
            </w:r>
          </w:p>
        </w:tc>
        <w:tc>
          <w:tcPr>
            <w:tcW w:w="2268" w:type="dxa"/>
            <w:tcBorders>
              <w:top w:val="nil"/>
              <w:left w:val="nil"/>
              <w:bottom w:val="single" w:sz="4" w:space="0" w:color="auto"/>
              <w:right w:val="single" w:sz="4" w:space="0" w:color="auto"/>
            </w:tcBorders>
            <w:shd w:val="clear" w:color="auto" w:fill="B6DDE8"/>
            <w:hideMark/>
          </w:tcPr>
          <w:p w:rsidR="002E71EE" w:rsidRPr="000C4E30" w:rsidRDefault="002E71EE" w:rsidP="002E71EE">
            <w:pPr>
              <w:rPr>
                <w:rFonts w:ascii="Arial" w:hAnsi="Arial" w:cs="Arial"/>
                <w:sz w:val="16"/>
                <w:szCs w:val="16"/>
                <w:lang w:val="es-AR" w:eastAsia="es-AR"/>
              </w:rPr>
            </w:pPr>
            <w:r w:rsidRPr="002E71EE">
              <w:rPr>
                <w:rFonts w:ascii="Arial" w:hAnsi="Arial" w:cs="Arial"/>
                <w:sz w:val="16"/>
                <w:szCs w:val="16"/>
                <w:lang w:val="es-AR" w:eastAsia="es-AR"/>
              </w:rPr>
              <w:t>municipio = 1910000 icbf= 7200000</w:t>
            </w:r>
          </w:p>
        </w:tc>
        <w:tc>
          <w:tcPr>
            <w:tcW w:w="1701" w:type="dxa"/>
            <w:tcBorders>
              <w:top w:val="nil"/>
              <w:left w:val="nil"/>
              <w:bottom w:val="single" w:sz="4" w:space="0" w:color="auto"/>
              <w:right w:val="single" w:sz="4" w:space="0" w:color="auto"/>
            </w:tcBorders>
            <w:shd w:val="clear" w:color="auto" w:fill="B6DDE8"/>
            <w:hideMark/>
          </w:tcPr>
          <w:p w:rsidR="002E71EE" w:rsidRPr="000C4E30" w:rsidRDefault="002E71EE" w:rsidP="002E71EE">
            <w:pPr>
              <w:jc w:val="right"/>
              <w:rPr>
                <w:rFonts w:ascii="Arial" w:hAnsi="Arial" w:cs="Arial"/>
                <w:sz w:val="16"/>
                <w:szCs w:val="16"/>
                <w:lang w:val="es-AR" w:eastAsia="es-AR"/>
              </w:rPr>
            </w:pPr>
            <w:r w:rsidRPr="002E71EE">
              <w:rPr>
                <w:rFonts w:ascii="Arial" w:hAnsi="Arial" w:cs="Arial"/>
                <w:sz w:val="16"/>
                <w:szCs w:val="16"/>
                <w:lang w:val="es-AR" w:eastAsia="es-AR"/>
              </w:rPr>
              <w:t>9110000</w:t>
            </w:r>
          </w:p>
        </w:tc>
      </w:tr>
      <w:tr w:rsidR="002E71EE" w:rsidRPr="000C4E30" w:rsidTr="002E71EE">
        <w:trPr>
          <w:trHeight w:val="885"/>
        </w:trPr>
        <w:tc>
          <w:tcPr>
            <w:tcW w:w="1844" w:type="dxa"/>
            <w:tcBorders>
              <w:top w:val="nil"/>
              <w:left w:val="single" w:sz="4" w:space="0" w:color="auto"/>
              <w:bottom w:val="single" w:sz="4" w:space="0" w:color="auto"/>
              <w:right w:val="single" w:sz="4" w:space="0" w:color="auto"/>
            </w:tcBorders>
            <w:shd w:val="clear" w:color="auto" w:fill="B6DDE8"/>
            <w:hideMark/>
          </w:tcPr>
          <w:p w:rsidR="002E71EE" w:rsidRPr="000C4E30" w:rsidRDefault="0035048F" w:rsidP="002E71EE">
            <w:pPr>
              <w:rPr>
                <w:rFonts w:ascii="Arial" w:hAnsi="Arial" w:cs="Arial"/>
                <w:sz w:val="16"/>
                <w:szCs w:val="16"/>
                <w:lang w:val="es-AR" w:eastAsia="es-AR"/>
              </w:rPr>
            </w:pPr>
            <w:r>
              <w:rPr>
                <w:rFonts w:ascii="Arial" w:hAnsi="Arial" w:cs="Arial"/>
                <w:sz w:val="16"/>
                <w:szCs w:val="16"/>
                <w:lang w:val="es-AR" w:eastAsia="es-AR"/>
              </w:rPr>
              <w:t>I</w:t>
            </w:r>
            <w:r w:rsidRPr="002E71EE">
              <w:rPr>
                <w:rFonts w:ascii="Arial" w:hAnsi="Arial" w:cs="Arial"/>
                <w:sz w:val="16"/>
                <w:szCs w:val="16"/>
                <w:lang w:val="es-AR" w:eastAsia="es-AR"/>
              </w:rPr>
              <w:t>mplementación</w:t>
            </w:r>
            <w:r w:rsidR="002E71EE" w:rsidRPr="002E71EE">
              <w:rPr>
                <w:rFonts w:ascii="Arial" w:hAnsi="Arial" w:cs="Arial"/>
                <w:sz w:val="16"/>
                <w:szCs w:val="16"/>
                <w:lang w:val="es-AR" w:eastAsia="es-AR"/>
              </w:rPr>
              <w:t xml:space="preserve">  y puesta en marcha del programa para la primera infancia (programa </w:t>
            </w:r>
            <w:r w:rsidRPr="002E71EE">
              <w:rPr>
                <w:rFonts w:ascii="Arial" w:hAnsi="Arial" w:cs="Arial"/>
                <w:sz w:val="16"/>
                <w:szCs w:val="16"/>
                <w:lang w:val="es-AR" w:eastAsia="es-AR"/>
              </w:rPr>
              <w:t>PAIPI</w:t>
            </w:r>
            <w:r w:rsidR="002E71EE" w:rsidRPr="002E71EE">
              <w:rPr>
                <w:rFonts w:ascii="Arial" w:hAnsi="Arial" w:cs="Arial"/>
                <w:sz w:val="16"/>
                <w:szCs w:val="16"/>
                <w:lang w:val="es-AR" w:eastAsia="es-AR"/>
              </w:rPr>
              <w:t>)</w:t>
            </w:r>
          </w:p>
        </w:tc>
        <w:tc>
          <w:tcPr>
            <w:tcW w:w="1474" w:type="dxa"/>
            <w:tcBorders>
              <w:top w:val="nil"/>
              <w:left w:val="nil"/>
              <w:bottom w:val="single" w:sz="4" w:space="0" w:color="auto"/>
              <w:right w:val="single" w:sz="4" w:space="0" w:color="auto"/>
            </w:tcBorders>
            <w:shd w:val="clear" w:color="auto" w:fill="B6DDE8"/>
            <w:hideMark/>
          </w:tcPr>
          <w:p w:rsidR="002E71EE" w:rsidRPr="000C4E30" w:rsidRDefault="002E71EE" w:rsidP="002E71EE">
            <w:pPr>
              <w:jc w:val="right"/>
              <w:rPr>
                <w:rFonts w:ascii="Arial" w:hAnsi="Arial" w:cs="Arial"/>
                <w:sz w:val="16"/>
                <w:szCs w:val="16"/>
                <w:lang w:val="es-AR" w:eastAsia="es-AR"/>
              </w:rPr>
            </w:pPr>
            <w:r w:rsidRPr="002E71EE">
              <w:rPr>
                <w:rFonts w:ascii="Arial" w:hAnsi="Arial" w:cs="Arial"/>
                <w:sz w:val="16"/>
                <w:szCs w:val="16"/>
                <w:lang w:val="es-AR" w:eastAsia="es-AR"/>
              </w:rPr>
              <w:t>270</w:t>
            </w:r>
          </w:p>
        </w:tc>
        <w:tc>
          <w:tcPr>
            <w:tcW w:w="1855" w:type="dxa"/>
            <w:tcBorders>
              <w:top w:val="nil"/>
              <w:left w:val="nil"/>
              <w:bottom w:val="single" w:sz="4" w:space="0" w:color="auto"/>
              <w:right w:val="single" w:sz="4" w:space="0" w:color="auto"/>
            </w:tcBorders>
            <w:shd w:val="clear" w:color="auto" w:fill="B6DDE8"/>
            <w:hideMark/>
          </w:tcPr>
          <w:p w:rsidR="002E71EE" w:rsidRPr="000C4E30" w:rsidRDefault="002E71EE" w:rsidP="002E71EE">
            <w:pPr>
              <w:rPr>
                <w:rFonts w:ascii="Arial" w:hAnsi="Arial" w:cs="Arial"/>
                <w:sz w:val="16"/>
                <w:szCs w:val="16"/>
                <w:lang w:val="es-AR" w:eastAsia="es-AR"/>
              </w:rPr>
            </w:pPr>
            <w:r w:rsidRPr="002E71EE">
              <w:rPr>
                <w:rFonts w:ascii="Arial" w:hAnsi="Arial" w:cs="Arial"/>
                <w:sz w:val="16"/>
                <w:szCs w:val="16"/>
                <w:lang w:val="es-AR" w:eastAsia="es-AR"/>
              </w:rPr>
              <w:t>niños y niñas  menores de 5 años</w:t>
            </w:r>
          </w:p>
        </w:tc>
        <w:tc>
          <w:tcPr>
            <w:tcW w:w="2268" w:type="dxa"/>
            <w:tcBorders>
              <w:top w:val="nil"/>
              <w:left w:val="nil"/>
              <w:bottom w:val="single" w:sz="4" w:space="0" w:color="auto"/>
              <w:right w:val="single" w:sz="4" w:space="0" w:color="auto"/>
            </w:tcBorders>
            <w:shd w:val="clear" w:color="auto" w:fill="B6DDE8"/>
            <w:hideMark/>
          </w:tcPr>
          <w:p w:rsidR="002E71EE" w:rsidRPr="000C4E30" w:rsidRDefault="002E71EE" w:rsidP="002E71EE">
            <w:pPr>
              <w:rPr>
                <w:rFonts w:ascii="Arial" w:hAnsi="Arial" w:cs="Arial"/>
                <w:sz w:val="16"/>
                <w:szCs w:val="16"/>
                <w:lang w:val="es-AR" w:eastAsia="es-AR"/>
              </w:rPr>
            </w:pPr>
            <w:r w:rsidRPr="002E71EE">
              <w:rPr>
                <w:rFonts w:ascii="Arial" w:hAnsi="Arial" w:cs="Arial"/>
                <w:sz w:val="16"/>
                <w:szCs w:val="16"/>
                <w:lang w:val="es-AR" w:eastAsia="es-AR"/>
              </w:rPr>
              <w:t>municipio = 156.658.505 fondo para la primera infancia=3.477.531.307</w:t>
            </w:r>
          </w:p>
        </w:tc>
        <w:tc>
          <w:tcPr>
            <w:tcW w:w="1701" w:type="dxa"/>
            <w:tcBorders>
              <w:top w:val="nil"/>
              <w:left w:val="nil"/>
              <w:bottom w:val="single" w:sz="4" w:space="0" w:color="auto"/>
              <w:right w:val="single" w:sz="4" w:space="0" w:color="auto"/>
            </w:tcBorders>
            <w:shd w:val="clear" w:color="auto" w:fill="B6DDE8"/>
            <w:hideMark/>
          </w:tcPr>
          <w:p w:rsidR="002E71EE" w:rsidRPr="000C4E30" w:rsidRDefault="002E71EE" w:rsidP="002E71EE">
            <w:pPr>
              <w:jc w:val="right"/>
              <w:rPr>
                <w:rFonts w:ascii="Arial" w:hAnsi="Arial" w:cs="Arial"/>
                <w:sz w:val="16"/>
                <w:szCs w:val="16"/>
                <w:lang w:val="es-AR" w:eastAsia="es-AR"/>
              </w:rPr>
            </w:pPr>
            <w:r w:rsidRPr="002E71EE">
              <w:rPr>
                <w:rFonts w:ascii="Arial" w:hAnsi="Arial" w:cs="Arial"/>
                <w:sz w:val="16"/>
                <w:szCs w:val="16"/>
                <w:lang w:val="es-AR" w:eastAsia="es-AR"/>
              </w:rPr>
              <w:t>3.634.189.812</w:t>
            </w:r>
          </w:p>
        </w:tc>
      </w:tr>
      <w:tr w:rsidR="002E71EE" w:rsidRPr="000C4E30" w:rsidTr="002E71EE">
        <w:trPr>
          <w:trHeight w:val="720"/>
        </w:trPr>
        <w:tc>
          <w:tcPr>
            <w:tcW w:w="1844" w:type="dxa"/>
            <w:tcBorders>
              <w:top w:val="nil"/>
              <w:left w:val="single" w:sz="4" w:space="0" w:color="auto"/>
              <w:bottom w:val="single" w:sz="4" w:space="0" w:color="auto"/>
              <w:right w:val="single" w:sz="4" w:space="0" w:color="auto"/>
            </w:tcBorders>
            <w:shd w:val="clear" w:color="auto" w:fill="B6DDE8"/>
            <w:hideMark/>
          </w:tcPr>
          <w:p w:rsidR="002E71EE" w:rsidRPr="000C4E30" w:rsidRDefault="0035048F" w:rsidP="002E71EE">
            <w:pPr>
              <w:rPr>
                <w:rFonts w:ascii="Arial" w:hAnsi="Arial" w:cs="Arial"/>
                <w:sz w:val="16"/>
                <w:szCs w:val="16"/>
                <w:lang w:val="es-AR" w:eastAsia="es-AR"/>
              </w:rPr>
            </w:pPr>
            <w:r>
              <w:rPr>
                <w:rFonts w:ascii="Arial" w:hAnsi="Arial" w:cs="Arial"/>
                <w:sz w:val="16"/>
                <w:szCs w:val="16"/>
                <w:lang w:val="es-AR" w:eastAsia="es-AR"/>
              </w:rPr>
              <w:t>A</w:t>
            </w:r>
            <w:r w:rsidRPr="002E71EE">
              <w:rPr>
                <w:rFonts w:ascii="Arial" w:hAnsi="Arial" w:cs="Arial"/>
                <w:sz w:val="16"/>
                <w:szCs w:val="16"/>
                <w:lang w:val="es-AR" w:eastAsia="es-AR"/>
              </w:rPr>
              <w:t>tención</w:t>
            </w:r>
            <w:r w:rsidR="002E71EE" w:rsidRPr="002E71EE">
              <w:rPr>
                <w:rFonts w:ascii="Arial" w:hAnsi="Arial" w:cs="Arial"/>
                <w:sz w:val="16"/>
                <w:szCs w:val="16"/>
                <w:lang w:val="es-AR" w:eastAsia="es-AR"/>
              </w:rPr>
              <w:t xml:space="preserve"> a</w:t>
            </w:r>
            <w:r>
              <w:rPr>
                <w:rFonts w:ascii="Arial" w:hAnsi="Arial" w:cs="Arial"/>
                <w:sz w:val="16"/>
                <w:szCs w:val="16"/>
                <w:lang w:val="es-AR" w:eastAsia="es-AR"/>
              </w:rPr>
              <w:t xml:space="preserve"> </w:t>
            </w:r>
            <w:r w:rsidR="002E71EE" w:rsidRPr="002E71EE">
              <w:rPr>
                <w:rFonts w:ascii="Arial" w:hAnsi="Arial" w:cs="Arial"/>
                <w:sz w:val="16"/>
                <w:szCs w:val="16"/>
                <w:lang w:val="es-AR" w:eastAsia="es-AR"/>
              </w:rPr>
              <w:t>grupos vulnerables</w:t>
            </w:r>
          </w:p>
        </w:tc>
        <w:tc>
          <w:tcPr>
            <w:tcW w:w="1474" w:type="dxa"/>
            <w:tcBorders>
              <w:top w:val="nil"/>
              <w:left w:val="nil"/>
              <w:bottom w:val="single" w:sz="4" w:space="0" w:color="auto"/>
              <w:right w:val="single" w:sz="4" w:space="0" w:color="auto"/>
            </w:tcBorders>
            <w:shd w:val="clear" w:color="auto" w:fill="B6DDE8"/>
            <w:hideMark/>
          </w:tcPr>
          <w:p w:rsidR="002E71EE" w:rsidRPr="000C4E30" w:rsidRDefault="002E71EE" w:rsidP="002E71EE">
            <w:pPr>
              <w:jc w:val="right"/>
              <w:rPr>
                <w:rFonts w:ascii="Arial" w:hAnsi="Arial" w:cs="Arial"/>
                <w:sz w:val="16"/>
                <w:szCs w:val="16"/>
                <w:lang w:val="es-AR" w:eastAsia="es-AR"/>
              </w:rPr>
            </w:pPr>
            <w:r w:rsidRPr="002E71EE">
              <w:rPr>
                <w:rFonts w:ascii="Arial" w:hAnsi="Arial" w:cs="Arial"/>
                <w:sz w:val="16"/>
                <w:szCs w:val="16"/>
                <w:lang w:val="es-AR" w:eastAsia="es-AR"/>
              </w:rPr>
              <w:t>165</w:t>
            </w:r>
          </w:p>
        </w:tc>
        <w:tc>
          <w:tcPr>
            <w:tcW w:w="1855" w:type="dxa"/>
            <w:tcBorders>
              <w:top w:val="nil"/>
              <w:left w:val="nil"/>
              <w:bottom w:val="single" w:sz="4" w:space="0" w:color="auto"/>
              <w:right w:val="single" w:sz="4" w:space="0" w:color="auto"/>
            </w:tcBorders>
            <w:shd w:val="clear" w:color="auto" w:fill="B6DDE8"/>
            <w:hideMark/>
          </w:tcPr>
          <w:p w:rsidR="002E71EE" w:rsidRPr="000C4E30" w:rsidRDefault="002E71EE" w:rsidP="002E71EE">
            <w:pPr>
              <w:rPr>
                <w:rFonts w:ascii="Arial" w:hAnsi="Arial" w:cs="Arial"/>
                <w:sz w:val="16"/>
                <w:szCs w:val="16"/>
                <w:lang w:val="es-AR" w:eastAsia="es-AR"/>
              </w:rPr>
            </w:pPr>
            <w:r w:rsidRPr="002E71EE">
              <w:rPr>
                <w:rFonts w:ascii="Arial" w:hAnsi="Arial" w:cs="Arial"/>
                <w:sz w:val="16"/>
                <w:szCs w:val="16"/>
                <w:lang w:val="es-AR" w:eastAsia="es-AR"/>
              </w:rPr>
              <w:t xml:space="preserve">adultos mayores </w:t>
            </w:r>
            <w:r w:rsidR="0035048F" w:rsidRPr="002E71EE">
              <w:rPr>
                <w:rFonts w:ascii="Arial" w:hAnsi="Arial" w:cs="Arial"/>
                <w:sz w:val="16"/>
                <w:szCs w:val="16"/>
                <w:lang w:val="es-AR" w:eastAsia="es-AR"/>
              </w:rPr>
              <w:t>PPSAM</w:t>
            </w:r>
            <w:r w:rsidRPr="002E71EE">
              <w:rPr>
                <w:rFonts w:ascii="Arial" w:hAnsi="Arial" w:cs="Arial"/>
                <w:sz w:val="16"/>
                <w:szCs w:val="16"/>
                <w:lang w:val="es-AR" w:eastAsia="es-AR"/>
              </w:rPr>
              <w:t xml:space="preserve"> (programa de </w:t>
            </w:r>
            <w:r w:rsidR="0035048F" w:rsidRPr="002E71EE">
              <w:rPr>
                <w:rFonts w:ascii="Arial" w:hAnsi="Arial" w:cs="Arial"/>
                <w:sz w:val="16"/>
                <w:szCs w:val="16"/>
                <w:lang w:val="es-AR" w:eastAsia="es-AR"/>
              </w:rPr>
              <w:t>protección</w:t>
            </w:r>
            <w:r w:rsidRPr="002E71EE">
              <w:rPr>
                <w:rFonts w:ascii="Arial" w:hAnsi="Arial" w:cs="Arial"/>
                <w:sz w:val="16"/>
                <w:szCs w:val="16"/>
                <w:lang w:val="es-AR" w:eastAsia="es-AR"/>
              </w:rPr>
              <w:t xml:space="preserve"> social al adulto mayor del sector campesino)</w:t>
            </w:r>
          </w:p>
        </w:tc>
        <w:tc>
          <w:tcPr>
            <w:tcW w:w="2268" w:type="dxa"/>
            <w:tcBorders>
              <w:top w:val="nil"/>
              <w:left w:val="nil"/>
              <w:bottom w:val="single" w:sz="4" w:space="0" w:color="auto"/>
              <w:right w:val="single" w:sz="4" w:space="0" w:color="auto"/>
            </w:tcBorders>
            <w:shd w:val="clear" w:color="auto" w:fill="B6DDE8"/>
            <w:hideMark/>
          </w:tcPr>
          <w:p w:rsidR="002E71EE" w:rsidRPr="000C4E30" w:rsidRDefault="002E71EE" w:rsidP="002E71EE">
            <w:pPr>
              <w:rPr>
                <w:rFonts w:ascii="Arial" w:hAnsi="Arial" w:cs="Arial"/>
                <w:sz w:val="16"/>
                <w:szCs w:val="16"/>
                <w:lang w:val="es-AR" w:eastAsia="es-AR"/>
              </w:rPr>
            </w:pPr>
            <w:r w:rsidRPr="002E71EE">
              <w:rPr>
                <w:rFonts w:ascii="Arial" w:hAnsi="Arial" w:cs="Arial"/>
                <w:sz w:val="16"/>
                <w:szCs w:val="16"/>
                <w:lang w:val="es-AR" w:eastAsia="es-AR"/>
              </w:rPr>
              <w:t xml:space="preserve">municipio = 7241950 ministerio de la </w:t>
            </w:r>
            <w:r w:rsidR="0035048F" w:rsidRPr="002E71EE">
              <w:rPr>
                <w:rFonts w:ascii="Arial" w:hAnsi="Arial" w:cs="Arial"/>
                <w:sz w:val="16"/>
                <w:szCs w:val="16"/>
                <w:lang w:val="es-AR" w:eastAsia="es-AR"/>
              </w:rPr>
              <w:t>protección</w:t>
            </w:r>
            <w:r w:rsidRPr="002E71EE">
              <w:rPr>
                <w:rFonts w:ascii="Arial" w:hAnsi="Arial" w:cs="Arial"/>
                <w:sz w:val="16"/>
                <w:szCs w:val="16"/>
                <w:lang w:val="es-AR" w:eastAsia="es-AR"/>
              </w:rPr>
              <w:t xml:space="preserve"> social=79200000</w:t>
            </w:r>
          </w:p>
        </w:tc>
        <w:tc>
          <w:tcPr>
            <w:tcW w:w="1701" w:type="dxa"/>
            <w:tcBorders>
              <w:top w:val="nil"/>
              <w:left w:val="nil"/>
              <w:bottom w:val="single" w:sz="4" w:space="0" w:color="auto"/>
              <w:right w:val="single" w:sz="4" w:space="0" w:color="auto"/>
            </w:tcBorders>
            <w:shd w:val="clear" w:color="auto" w:fill="B6DDE8"/>
            <w:hideMark/>
          </w:tcPr>
          <w:p w:rsidR="002E71EE" w:rsidRPr="000C4E30" w:rsidRDefault="002E71EE" w:rsidP="002E71EE">
            <w:pPr>
              <w:jc w:val="right"/>
              <w:rPr>
                <w:rFonts w:ascii="Arial" w:hAnsi="Arial" w:cs="Arial"/>
                <w:sz w:val="16"/>
                <w:szCs w:val="16"/>
                <w:lang w:val="es-AR" w:eastAsia="es-AR"/>
              </w:rPr>
            </w:pPr>
            <w:r w:rsidRPr="002E71EE">
              <w:rPr>
                <w:rFonts w:ascii="Arial" w:hAnsi="Arial" w:cs="Arial"/>
                <w:sz w:val="16"/>
                <w:szCs w:val="16"/>
                <w:lang w:val="es-AR" w:eastAsia="es-AR"/>
              </w:rPr>
              <w:t>86441950</w:t>
            </w:r>
          </w:p>
        </w:tc>
      </w:tr>
      <w:tr w:rsidR="002E71EE" w:rsidRPr="000C4E30" w:rsidTr="002E71EE">
        <w:trPr>
          <w:trHeight w:val="900"/>
        </w:trPr>
        <w:tc>
          <w:tcPr>
            <w:tcW w:w="1844" w:type="dxa"/>
            <w:tcBorders>
              <w:top w:val="nil"/>
              <w:left w:val="single" w:sz="4" w:space="0" w:color="auto"/>
              <w:bottom w:val="single" w:sz="4" w:space="0" w:color="auto"/>
              <w:right w:val="single" w:sz="4" w:space="0" w:color="auto"/>
            </w:tcBorders>
            <w:shd w:val="clear" w:color="auto" w:fill="B6DDE8"/>
            <w:hideMark/>
          </w:tcPr>
          <w:p w:rsidR="002E71EE" w:rsidRPr="000C4E30" w:rsidRDefault="0035048F" w:rsidP="002E71EE">
            <w:pPr>
              <w:rPr>
                <w:rFonts w:ascii="Arial" w:hAnsi="Arial" w:cs="Arial"/>
                <w:sz w:val="16"/>
                <w:szCs w:val="16"/>
                <w:lang w:val="es-AR" w:eastAsia="es-AR"/>
              </w:rPr>
            </w:pPr>
            <w:r>
              <w:rPr>
                <w:rFonts w:ascii="Arial" w:hAnsi="Arial" w:cs="Arial"/>
                <w:sz w:val="16"/>
                <w:szCs w:val="16"/>
                <w:lang w:val="es-AR" w:eastAsia="es-AR"/>
              </w:rPr>
              <w:t>A</w:t>
            </w:r>
            <w:r w:rsidRPr="002E71EE">
              <w:rPr>
                <w:rFonts w:ascii="Arial" w:hAnsi="Arial" w:cs="Arial"/>
                <w:sz w:val="16"/>
                <w:szCs w:val="16"/>
                <w:lang w:val="es-AR" w:eastAsia="es-AR"/>
              </w:rPr>
              <w:t>tención</w:t>
            </w:r>
            <w:r w:rsidR="002E71EE" w:rsidRPr="002E71EE">
              <w:rPr>
                <w:rFonts w:ascii="Arial" w:hAnsi="Arial" w:cs="Arial"/>
                <w:sz w:val="16"/>
                <w:szCs w:val="16"/>
                <w:lang w:val="es-AR" w:eastAsia="es-AR"/>
              </w:rPr>
              <w:t xml:space="preserve"> a</w:t>
            </w:r>
            <w:r>
              <w:rPr>
                <w:rFonts w:ascii="Arial" w:hAnsi="Arial" w:cs="Arial"/>
                <w:sz w:val="16"/>
                <w:szCs w:val="16"/>
                <w:lang w:val="es-AR" w:eastAsia="es-AR"/>
              </w:rPr>
              <w:t xml:space="preserve"> </w:t>
            </w:r>
            <w:r w:rsidR="002E71EE" w:rsidRPr="002E71EE">
              <w:rPr>
                <w:rFonts w:ascii="Arial" w:hAnsi="Arial" w:cs="Arial"/>
                <w:sz w:val="16"/>
                <w:szCs w:val="16"/>
                <w:lang w:val="es-AR" w:eastAsia="es-AR"/>
              </w:rPr>
              <w:t>grupos vulnerables</w:t>
            </w:r>
          </w:p>
        </w:tc>
        <w:tc>
          <w:tcPr>
            <w:tcW w:w="1474" w:type="dxa"/>
            <w:tcBorders>
              <w:top w:val="nil"/>
              <w:left w:val="nil"/>
              <w:bottom w:val="single" w:sz="4" w:space="0" w:color="auto"/>
              <w:right w:val="single" w:sz="4" w:space="0" w:color="auto"/>
            </w:tcBorders>
            <w:shd w:val="clear" w:color="auto" w:fill="B6DDE8"/>
            <w:hideMark/>
          </w:tcPr>
          <w:p w:rsidR="002E71EE" w:rsidRPr="000C4E30" w:rsidRDefault="002E71EE" w:rsidP="002E71EE">
            <w:pPr>
              <w:jc w:val="right"/>
              <w:rPr>
                <w:rFonts w:ascii="Arial" w:hAnsi="Arial" w:cs="Arial"/>
                <w:sz w:val="16"/>
                <w:szCs w:val="16"/>
                <w:lang w:val="es-AR" w:eastAsia="es-AR"/>
              </w:rPr>
            </w:pPr>
            <w:r w:rsidRPr="002E71EE">
              <w:rPr>
                <w:rFonts w:ascii="Arial" w:hAnsi="Arial" w:cs="Arial"/>
                <w:sz w:val="16"/>
                <w:szCs w:val="16"/>
                <w:lang w:val="es-AR" w:eastAsia="es-AR"/>
              </w:rPr>
              <w:t>161</w:t>
            </w:r>
          </w:p>
        </w:tc>
        <w:tc>
          <w:tcPr>
            <w:tcW w:w="1855" w:type="dxa"/>
            <w:tcBorders>
              <w:top w:val="nil"/>
              <w:left w:val="nil"/>
              <w:bottom w:val="single" w:sz="4" w:space="0" w:color="auto"/>
              <w:right w:val="single" w:sz="4" w:space="0" w:color="auto"/>
            </w:tcBorders>
            <w:shd w:val="clear" w:color="auto" w:fill="B6DDE8"/>
            <w:hideMark/>
          </w:tcPr>
          <w:p w:rsidR="002E71EE" w:rsidRPr="000C4E30" w:rsidRDefault="002E71EE" w:rsidP="002E71EE">
            <w:pPr>
              <w:rPr>
                <w:rFonts w:ascii="Arial" w:hAnsi="Arial" w:cs="Arial"/>
                <w:sz w:val="16"/>
                <w:szCs w:val="16"/>
                <w:lang w:val="es-AR" w:eastAsia="es-AR"/>
              </w:rPr>
            </w:pPr>
            <w:r w:rsidRPr="002E71EE">
              <w:rPr>
                <w:rFonts w:ascii="Arial" w:hAnsi="Arial" w:cs="Arial"/>
                <w:sz w:val="16"/>
                <w:szCs w:val="16"/>
                <w:lang w:val="es-AR" w:eastAsia="es-AR"/>
              </w:rPr>
              <w:t xml:space="preserve">adultos mayores  </w:t>
            </w:r>
            <w:r w:rsidR="0035048F" w:rsidRPr="002E71EE">
              <w:rPr>
                <w:rFonts w:ascii="Arial" w:hAnsi="Arial" w:cs="Arial"/>
                <w:sz w:val="16"/>
                <w:szCs w:val="16"/>
                <w:lang w:val="es-AR" w:eastAsia="es-AR"/>
              </w:rPr>
              <w:t xml:space="preserve">PPSAMI </w:t>
            </w:r>
            <w:r w:rsidRPr="002E71EE">
              <w:rPr>
                <w:rFonts w:ascii="Arial" w:hAnsi="Arial" w:cs="Arial"/>
                <w:sz w:val="16"/>
                <w:szCs w:val="16"/>
                <w:lang w:val="es-AR" w:eastAsia="es-AR"/>
              </w:rPr>
              <w:t xml:space="preserve">(programa de </w:t>
            </w:r>
            <w:r w:rsidR="0035048F" w:rsidRPr="002E71EE">
              <w:rPr>
                <w:rFonts w:ascii="Arial" w:hAnsi="Arial" w:cs="Arial"/>
                <w:sz w:val="16"/>
                <w:szCs w:val="16"/>
                <w:lang w:val="es-AR" w:eastAsia="es-AR"/>
              </w:rPr>
              <w:t>protección</w:t>
            </w:r>
            <w:r w:rsidRPr="002E71EE">
              <w:rPr>
                <w:rFonts w:ascii="Arial" w:hAnsi="Arial" w:cs="Arial"/>
                <w:sz w:val="16"/>
                <w:szCs w:val="16"/>
                <w:lang w:val="es-AR" w:eastAsia="es-AR"/>
              </w:rPr>
              <w:t xml:space="preserve"> social al adulto mayor del sector </w:t>
            </w:r>
            <w:r w:rsidR="0035048F" w:rsidRPr="002E71EE">
              <w:rPr>
                <w:rFonts w:ascii="Arial" w:hAnsi="Arial" w:cs="Arial"/>
                <w:sz w:val="16"/>
                <w:szCs w:val="16"/>
                <w:lang w:val="es-AR" w:eastAsia="es-AR"/>
              </w:rPr>
              <w:t>indígena</w:t>
            </w:r>
            <w:r w:rsidRPr="002E71EE">
              <w:rPr>
                <w:rFonts w:ascii="Arial" w:hAnsi="Arial" w:cs="Arial"/>
                <w:sz w:val="16"/>
                <w:szCs w:val="16"/>
                <w:lang w:val="es-AR" w:eastAsia="es-AR"/>
              </w:rPr>
              <w:t>)</w:t>
            </w:r>
          </w:p>
        </w:tc>
        <w:tc>
          <w:tcPr>
            <w:tcW w:w="2268" w:type="dxa"/>
            <w:tcBorders>
              <w:top w:val="nil"/>
              <w:left w:val="nil"/>
              <w:bottom w:val="single" w:sz="4" w:space="0" w:color="auto"/>
              <w:right w:val="single" w:sz="4" w:space="0" w:color="auto"/>
            </w:tcBorders>
            <w:shd w:val="clear" w:color="auto" w:fill="B6DDE8"/>
            <w:hideMark/>
          </w:tcPr>
          <w:p w:rsidR="002E71EE" w:rsidRPr="000C4E30" w:rsidRDefault="002E71EE" w:rsidP="002E71EE">
            <w:pPr>
              <w:rPr>
                <w:rFonts w:ascii="Arial" w:hAnsi="Arial" w:cs="Arial"/>
                <w:sz w:val="16"/>
                <w:szCs w:val="16"/>
                <w:lang w:val="es-AR" w:eastAsia="es-AR"/>
              </w:rPr>
            </w:pPr>
            <w:r w:rsidRPr="002E71EE">
              <w:rPr>
                <w:rFonts w:ascii="Arial" w:hAnsi="Arial" w:cs="Arial"/>
                <w:sz w:val="16"/>
                <w:szCs w:val="16"/>
                <w:lang w:val="es-AR" w:eastAsia="es-AR"/>
              </w:rPr>
              <w:t xml:space="preserve">ministerio de la </w:t>
            </w:r>
            <w:r w:rsidR="0035048F" w:rsidRPr="002E71EE">
              <w:rPr>
                <w:rFonts w:ascii="Arial" w:hAnsi="Arial" w:cs="Arial"/>
                <w:sz w:val="16"/>
                <w:szCs w:val="16"/>
                <w:lang w:val="es-AR" w:eastAsia="es-AR"/>
              </w:rPr>
              <w:t>protección</w:t>
            </w:r>
            <w:r w:rsidRPr="002E71EE">
              <w:rPr>
                <w:rFonts w:ascii="Arial" w:hAnsi="Arial" w:cs="Arial"/>
                <w:sz w:val="16"/>
                <w:szCs w:val="16"/>
                <w:lang w:val="es-AR" w:eastAsia="es-AR"/>
              </w:rPr>
              <w:t xml:space="preserve"> social=7728000</w:t>
            </w:r>
          </w:p>
        </w:tc>
        <w:tc>
          <w:tcPr>
            <w:tcW w:w="1701" w:type="dxa"/>
            <w:tcBorders>
              <w:top w:val="nil"/>
              <w:left w:val="nil"/>
              <w:bottom w:val="single" w:sz="4" w:space="0" w:color="auto"/>
              <w:right w:val="single" w:sz="4" w:space="0" w:color="auto"/>
            </w:tcBorders>
            <w:shd w:val="clear" w:color="auto" w:fill="B6DDE8"/>
            <w:hideMark/>
          </w:tcPr>
          <w:p w:rsidR="002E71EE" w:rsidRPr="000C4E30" w:rsidRDefault="002E71EE" w:rsidP="002E71EE">
            <w:pPr>
              <w:jc w:val="right"/>
              <w:rPr>
                <w:rFonts w:ascii="Arial" w:hAnsi="Arial" w:cs="Arial"/>
                <w:sz w:val="16"/>
                <w:szCs w:val="16"/>
                <w:lang w:val="es-AR" w:eastAsia="es-AR"/>
              </w:rPr>
            </w:pPr>
            <w:r w:rsidRPr="002E71EE">
              <w:rPr>
                <w:rFonts w:ascii="Arial" w:hAnsi="Arial" w:cs="Arial"/>
                <w:sz w:val="16"/>
                <w:szCs w:val="16"/>
                <w:lang w:val="es-AR" w:eastAsia="es-AR"/>
              </w:rPr>
              <w:t>7728000</w:t>
            </w:r>
          </w:p>
        </w:tc>
      </w:tr>
      <w:tr w:rsidR="002E71EE" w:rsidRPr="000C4E30" w:rsidTr="002E71EE">
        <w:trPr>
          <w:trHeight w:val="405"/>
        </w:trPr>
        <w:tc>
          <w:tcPr>
            <w:tcW w:w="1844" w:type="dxa"/>
            <w:tcBorders>
              <w:top w:val="nil"/>
              <w:left w:val="single" w:sz="4" w:space="0" w:color="auto"/>
              <w:bottom w:val="single" w:sz="4" w:space="0" w:color="auto"/>
              <w:right w:val="single" w:sz="4" w:space="0" w:color="auto"/>
            </w:tcBorders>
            <w:shd w:val="clear" w:color="auto" w:fill="B6DDE8"/>
            <w:hideMark/>
          </w:tcPr>
          <w:p w:rsidR="002E71EE" w:rsidRPr="000C4E30" w:rsidRDefault="0035048F" w:rsidP="002E71EE">
            <w:pPr>
              <w:rPr>
                <w:rFonts w:ascii="Arial" w:hAnsi="Arial" w:cs="Arial"/>
                <w:sz w:val="16"/>
                <w:szCs w:val="16"/>
                <w:lang w:val="es-AR" w:eastAsia="es-AR"/>
              </w:rPr>
            </w:pPr>
            <w:r>
              <w:rPr>
                <w:rFonts w:ascii="Arial" w:hAnsi="Arial" w:cs="Arial"/>
                <w:sz w:val="16"/>
                <w:szCs w:val="16"/>
                <w:lang w:val="es-AR" w:eastAsia="es-AR"/>
              </w:rPr>
              <w:t>A</w:t>
            </w:r>
            <w:r w:rsidR="002E71EE" w:rsidRPr="002E71EE">
              <w:rPr>
                <w:rFonts w:ascii="Arial" w:hAnsi="Arial" w:cs="Arial"/>
                <w:sz w:val="16"/>
                <w:szCs w:val="16"/>
                <w:lang w:val="es-AR" w:eastAsia="es-AR"/>
              </w:rPr>
              <w:t>tención a</w:t>
            </w:r>
            <w:r w:rsidR="002E71EE">
              <w:rPr>
                <w:rFonts w:ascii="Arial" w:hAnsi="Arial" w:cs="Arial"/>
                <w:sz w:val="16"/>
                <w:szCs w:val="16"/>
                <w:lang w:val="es-AR" w:eastAsia="es-AR"/>
              </w:rPr>
              <w:t xml:space="preserve"> </w:t>
            </w:r>
            <w:r w:rsidR="002E71EE" w:rsidRPr="002E71EE">
              <w:rPr>
                <w:rFonts w:ascii="Arial" w:hAnsi="Arial" w:cs="Arial"/>
                <w:sz w:val="16"/>
                <w:szCs w:val="16"/>
                <w:lang w:val="es-AR" w:eastAsia="es-AR"/>
              </w:rPr>
              <w:t>grupos vulnerables</w:t>
            </w:r>
          </w:p>
        </w:tc>
        <w:tc>
          <w:tcPr>
            <w:tcW w:w="1474" w:type="dxa"/>
            <w:tcBorders>
              <w:top w:val="nil"/>
              <w:left w:val="nil"/>
              <w:bottom w:val="single" w:sz="4" w:space="0" w:color="auto"/>
              <w:right w:val="single" w:sz="4" w:space="0" w:color="auto"/>
            </w:tcBorders>
            <w:shd w:val="clear" w:color="auto" w:fill="B6DDE8"/>
            <w:hideMark/>
          </w:tcPr>
          <w:p w:rsidR="002E71EE" w:rsidRPr="000C4E30" w:rsidRDefault="002E71EE" w:rsidP="002E71EE">
            <w:pPr>
              <w:jc w:val="right"/>
              <w:rPr>
                <w:rFonts w:ascii="Arial" w:hAnsi="Arial" w:cs="Arial"/>
                <w:sz w:val="16"/>
                <w:szCs w:val="16"/>
                <w:lang w:val="es-AR" w:eastAsia="es-AR"/>
              </w:rPr>
            </w:pPr>
            <w:r w:rsidRPr="002E71EE">
              <w:rPr>
                <w:rFonts w:ascii="Arial" w:hAnsi="Arial" w:cs="Arial"/>
                <w:sz w:val="16"/>
                <w:szCs w:val="16"/>
                <w:lang w:val="es-AR" w:eastAsia="es-AR"/>
              </w:rPr>
              <w:t>300</w:t>
            </w:r>
          </w:p>
        </w:tc>
        <w:tc>
          <w:tcPr>
            <w:tcW w:w="1855" w:type="dxa"/>
            <w:tcBorders>
              <w:top w:val="nil"/>
              <w:left w:val="nil"/>
              <w:bottom w:val="single" w:sz="4" w:space="0" w:color="auto"/>
              <w:right w:val="single" w:sz="4" w:space="0" w:color="auto"/>
            </w:tcBorders>
            <w:shd w:val="clear" w:color="auto" w:fill="B6DDE8"/>
            <w:hideMark/>
          </w:tcPr>
          <w:p w:rsidR="002E71EE" w:rsidRPr="000C4E30" w:rsidRDefault="002E71EE" w:rsidP="002E71EE">
            <w:pPr>
              <w:rPr>
                <w:rFonts w:ascii="Arial" w:hAnsi="Arial" w:cs="Arial"/>
                <w:sz w:val="16"/>
                <w:szCs w:val="16"/>
                <w:lang w:val="es-AR" w:eastAsia="es-AR"/>
              </w:rPr>
            </w:pPr>
            <w:r w:rsidRPr="002E71EE">
              <w:rPr>
                <w:rFonts w:ascii="Arial" w:hAnsi="Arial" w:cs="Arial"/>
                <w:sz w:val="16"/>
                <w:szCs w:val="16"/>
                <w:lang w:val="es-AR" w:eastAsia="es-AR"/>
              </w:rPr>
              <w:t xml:space="preserve">adultos mayores con la </w:t>
            </w:r>
            <w:r w:rsidR="0035048F" w:rsidRPr="002E71EE">
              <w:rPr>
                <w:rFonts w:ascii="Arial" w:hAnsi="Arial" w:cs="Arial"/>
                <w:sz w:val="16"/>
                <w:szCs w:val="16"/>
                <w:lang w:val="es-AR" w:eastAsia="es-AR"/>
              </w:rPr>
              <w:t>celebración</w:t>
            </w:r>
            <w:r w:rsidRPr="002E71EE">
              <w:rPr>
                <w:rFonts w:ascii="Arial" w:hAnsi="Arial" w:cs="Arial"/>
                <w:sz w:val="16"/>
                <w:szCs w:val="16"/>
                <w:lang w:val="es-AR" w:eastAsia="es-AR"/>
              </w:rPr>
              <w:t xml:space="preserve"> de </w:t>
            </w:r>
            <w:r w:rsidR="0035048F" w:rsidRPr="002E71EE">
              <w:rPr>
                <w:rFonts w:ascii="Arial" w:hAnsi="Arial" w:cs="Arial"/>
                <w:sz w:val="16"/>
                <w:szCs w:val="16"/>
                <w:lang w:val="es-AR" w:eastAsia="es-AR"/>
              </w:rPr>
              <w:t>día</w:t>
            </w:r>
            <w:r w:rsidRPr="002E71EE">
              <w:rPr>
                <w:rFonts w:ascii="Arial" w:hAnsi="Arial" w:cs="Arial"/>
                <w:sz w:val="16"/>
                <w:szCs w:val="16"/>
                <w:lang w:val="es-AR" w:eastAsia="es-AR"/>
              </w:rPr>
              <w:t xml:space="preserve"> del adulto mayor</w:t>
            </w:r>
          </w:p>
        </w:tc>
        <w:tc>
          <w:tcPr>
            <w:tcW w:w="2268" w:type="dxa"/>
            <w:tcBorders>
              <w:top w:val="nil"/>
              <w:left w:val="nil"/>
              <w:bottom w:val="single" w:sz="4" w:space="0" w:color="auto"/>
              <w:right w:val="single" w:sz="4" w:space="0" w:color="auto"/>
            </w:tcBorders>
            <w:shd w:val="clear" w:color="auto" w:fill="B6DDE8"/>
            <w:hideMark/>
          </w:tcPr>
          <w:p w:rsidR="002E71EE" w:rsidRPr="000C4E30" w:rsidRDefault="002E71EE" w:rsidP="002E71EE">
            <w:pPr>
              <w:rPr>
                <w:rFonts w:ascii="Arial" w:hAnsi="Arial" w:cs="Arial"/>
                <w:sz w:val="16"/>
                <w:szCs w:val="16"/>
                <w:lang w:val="es-AR" w:eastAsia="es-AR"/>
              </w:rPr>
            </w:pPr>
            <w:r w:rsidRPr="002E71EE">
              <w:rPr>
                <w:rFonts w:ascii="Arial" w:hAnsi="Arial" w:cs="Arial"/>
                <w:sz w:val="16"/>
                <w:szCs w:val="16"/>
                <w:lang w:val="es-AR" w:eastAsia="es-AR"/>
              </w:rPr>
              <w:t>municipio = 3500000</w:t>
            </w:r>
          </w:p>
        </w:tc>
        <w:tc>
          <w:tcPr>
            <w:tcW w:w="1701" w:type="dxa"/>
            <w:tcBorders>
              <w:top w:val="nil"/>
              <w:left w:val="nil"/>
              <w:bottom w:val="single" w:sz="4" w:space="0" w:color="auto"/>
              <w:right w:val="single" w:sz="4" w:space="0" w:color="auto"/>
            </w:tcBorders>
            <w:shd w:val="clear" w:color="auto" w:fill="B6DDE8"/>
            <w:hideMark/>
          </w:tcPr>
          <w:p w:rsidR="002E71EE" w:rsidRPr="000C4E30" w:rsidRDefault="002E71EE" w:rsidP="002E71EE">
            <w:pPr>
              <w:jc w:val="right"/>
              <w:rPr>
                <w:rFonts w:ascii="Arial" w:hAnsi="Arial" w:cs="Arial"/>
                <w:sz w:val="16"/>
                <w:szCs w:val="16"/>
                <w:lang w:val="es-AR" w:eastAsia="es-AR"/>
              </w:rPr>
            </w:pPr>
            <w:r w:rsidRPr="002E71EE">
              <w:rPr>
                <w:rFonts w:ascii="Arial" w:hAnsi="Arial" w:cs="Arial"/>
                <w:sz w:val="16"/>
                <w:szCs w:val="16"/>
                <w:lang w:val="es-AR" w:eastAsia="es-AR"/>
              </w:rPr>
              <w:t>3500000</w:t>
            </w:r>
          </w:p>
        </w:tc>
      </w:tr>
      <w:tr w:rsidR="002E71EE" w:rsidRPr="000C4E30" w:rsidTr="002E71EE">
        <w:trPr>
          <w:trHeight w:val="351"/>
        </w:trPr>
        <w:tc>
          <w:tcPr>
            <w:tcW w:w="1844" w:type="dxa"/>
            <w:tcBorders>
              <w:top w:val="nil"/>
              <w:left w:val="single" w:sz="4" w:space="0" w:color="auto"/>
              <w:bottom w:val="single" w:sz="4" w:space="0" w:color="auto"/>
              <w:right w:val="single" w:sz="4" w:space="0" w:color="auto"/>
            </w:tcBorders>
            <w:shd w:val="clear" w:color="auto" w:fill="B6DDE8"/>
            <w:hideMark/>
          </w:tcPr>
          <w:p w:rsidR="002E71EE" w:rsidRPr="000C4E30" w:rsidRDefault="0035048F" w:rsidP="002E71EE">
            <w:pPr>
              <w:rPr>
                <w:rFonts w:ascii="Arial" w:hAnsi="Arial" w:cs="Arial"/>
                <w:sz w:val="16"/>
                <w:szCs w:val="16"/>
                <w:lang w:val="es-AR" w:eastAsia="es-AR"/>
              </w:rPr>
            </w:pPr>
            <w:r>
              <w:rPr>
                <w:rFonts w:ascii="Arial" w:hAnsi="Arial" w:cs="Arial"/>
                <w:sz w:val="16"/>
                <w:szCs w:val="16"/>
                <w:lang w:val="es-AR" w:eastAsia="es-AR"/>
              </w:rPr>
              <w:t>Alimentación E</w:t>
            </w:r>
            <w:r w:rsidR="002E71EE" w:rsidRPr="002E71EE">
              <w:rPr>
                <w:rFonts w:ascii="Arial" w:hAnsi="Arial" w:cs="Arial"/>
                <w:sz w:val="16"/>
                <w:szCs w:val="16"/>
                <w:lang w:val="es-AR" w:eastAsia="es-AR"/>
              </w:rPr>
              <w:t xml:space="preserve">scolar </w:t>
            </w:r>
          </w:p>
        </w:tc>
        <w:tc>
          <w:tcPr>
            <w:tcW w:w="1474" w:type="dxa"/>
            <w:tcBorders>
              <w:top w:val="nil"/>
              <w:left w:val="nil"/>
              <w:bottom w:val="single" w:sz="4" w:space="0" w:color="auto"/>
              <w:right w:val="single" w:sz="4" w:space="0" w:color="auto"/>
            </w:tcBorders>
            <w:shd w:val="clear" w:color="auto" w:fill="B6DDE8"/>
            <w:hideMark/>
          </w:tcPr>
          <w:p w:rsidR="002E71EE" w:rsidRPr="000C4E30" w:rsidRDefault="002E71EE" w:rsidP="002E71EE">
            <w:pPr>
              <w:jc w:val="right"/>
              <w:rPr>
                <w:rFonts w:ascii="Arial" w:hAnsi="Arial" w:cs="Arial"/>
                <w:sz w:val="16"/>
                <w:szCs w:val="16"/>
                <w:lang w:val="es-AR" w:eastAsia="es-AR"/>
              </w:rPr>
            </w:pPr>
            <w:r w:rsidRPr="002E71EE">
              <w:rPr>
                <w:rFonts w:ascii="Arial" w:hAnsi="Arial" w:cs="Arial"/>
                <w:sz w:val="16"/>
                <w:szCs w:val="16"/>
                <w:lang w:val="es-AR" w:eastAsia="es-AR"/>
              </w:rPr>
              <w:t>2116</w:t>
            </w:r>
          </w:p>
        </w:tc>
        <w:tc>
          <w:tcPr>
            <w:tcW w:w="1855" w:type="dxa"/>
            <w:tcBorders>
              <w:top w:val="nil"/>
              <w:left w:val="nil"/>
              <w:bottom w:val="single" w:sz="4" w:space="0" w:color="auto"/>
              <w:right w:val="single" w:sz="4" w:space="0" w:color="auto"/>
            </w:tcBorders>
            <w:shd w:val="clear" w:color="auto" w:fill="B6DDE8"/>
            <w:hideMark/>
          </w:tcPr>
          <w:p w:rsidR="002E71EE" w:rsidRPr="000C4E30" w:rsidRDefault="002E71EE" w:rsidP="002E71EE">
            <w:pPr>
              <w:rPr>
                <w:rFonts w:ascii="Arial" w:hAnsi="Arial" w:cs="Arial"/>
                <w:sz w:val="16"/>
                <w:szCs w:val="16"/>
                <w:lang w:val="es-AR" w:eastAsia="es-AR"/>
              </w:rPr>
            </w:pPr>
            <w:r w:rsidRPr="002E71EE">
              <w:rPr>
                <w:rFonts w:ascii="Arial" w:hAnsi="Arial" w:cs="Arial"/>
                <w:sz w:val="16"/>
                <w:szCs w:val="16"/>
                <w:lang w:val="es-AR" w:eastAsia="es-AR"/>
              </w:rPr>
              <w:t xml:space="preserve">estudiantes </w:t>
            </w:r>
          </w:p>
        </w:tc>
        <w:tc>
          <w:tcPr>
            <w:tcW w:w="2268" w:type="dxa"/>
            <w:tcBorders>
              <w:top w:val="nil"/>
              <w:left w:val="nil"/>
              <w:bottom w:val="single" w:sz="4" w:space="0" w:color="auto"/>
              <w:right w:val="single" w:sz="4" w:space="0" w:color="auto"/>
            </w:tcBorders>
            <w:shd w:val="clear" w:color="auto" w:fill="B6DDE8"/>
            <w:hideMark/>
          </w:tcPr>
          <w:p w:rsidR="002E71EE" w:rsidRPr="000C4E30" w:rsidRDefault="002E71EE" w:rsidP="002E71EE">
            <w:pPr>
              <w:rPr>
                <w:rFonts w:ascii="Arial" w:hAnsi="Arial" w:cs="Arial"/>
                <w:sz w:val="16"/>
                <w:szCs w:val="16"/>
                <w:lang w:val="es-AR" w:eastAsia="es-AR"/>
              </w:rPr>
            </w:pPr>
            <w:r w:rsidRPr="002E71EE">
              <w:rPr>
                <w:rFonts w:ascii="Arial" w:hAnsi="Arial" w:cs="Arial"/>
                <w:sz w:val="16"/>
                <w:szCs w:val="16"/>
                <w:lang w:val="es-AR" w:eastAsia="es-AR"/>
              </w:rPr>
              <w:t>icbf - municipio=90379091 icbf - resguardo=125226497</w:t>
            </w:r>
          </w:p>
        </w:tc>
        <w:tc>
          <w:tcPr>
            <w:tcW w:w="1701" w:type="dxa"/>
            <w:tcBorders>
              <w:top w:val="nil"/>
              <w:left w:val="nil"/>
              <w:bottom w:val="single" w:sz="4" w:space="0" w:color="auto"/>
              <w:right w:val="single" w:sz="4" w:space="0" w:color="auto"/>
            </w:tcBorders>
            <w:shd w:val="clear" w:color="auto" w:fill="B6DDE8"/>
            <w:hideMark/>
          </w:tcPr>
          <w:p w:rsidR="002E71EE" w:rsidRPr="000C4E30" w:rsidRDefault="002E71EE" w:rsidP="002E71EE">
            <w:pPr>
              <w:jc w:val="right"/>
              <w:rPr>
                <w:rFonts w:ascii="Arial" w:hAnsi="Arial" w:cs="Arial"/>
                <w:sz w:val="16"/>
                <w:szCs w:val="16"/>
                <w:lang w:val="es-AR" w:eastAsia="es-AR"/>
              </w:rPr>
            </w:pPr>
            <w:r w:rsidRPr="002E71EE">
              <w:rPr>
                <w:rFonts w:ascii="Arial" w:hAnsi="Arial" w:cs="Arial"/>
                <w:sz w:val="16"/>
                <w:szCs w:val="16"/>
                <w:lang w:val="es-AR" w:eastAsia="es-AR"/>
              </w:rPr>
              <w:t>215605588</w:t>
            </w:r>
          </w:p>
        </w:tc>
      </w:tr>
      <w:tr w:rsidR="002E71EE" w:rsidRPr="000C4E30" w:rsidTr="002E71EE">
        <w:trPr>
          <w:trHeight w:val="541"/>
        </w:trPr>
        <w:tc>
          <w:tcPr>
            <w:tcW w:w="1844" w:type="dxa"/>
            <w:tcBorders>
              <w:top w:val="nil"/>
              <w:left w:val="single" w:sz="4" w:space="0" w:color="auto"/>
              <w:bottom w:val="single" w:sz="4" w:space="0" w:color="auto"/>
              <w:right w:val="single" w:sz="4" w:space="0" w:color="auto"/>
            </w:tcBorders>
            <w:shd w:val="clear" w:color="auto" w:fill="B6DDE8"/>
            <w:hideMark/>
          </w:tcPr>
          <w:p w:rsidR="002E71EE" w:rsidRPr="000C4E30" w:rsidRDefault="0035048F" w:rsidP="002E71EE">
            <w:pPr>
              <w:rPr>
                <w:rFonts w:ascii="Arial" w:hAnsi="Arial" w:cs="Arial"/>
                <w:sz w:val="16"/>
                <w:szCs w:val="16"/>
                <w:lang w:val="es-AR" w:eastAsia="es-AR"/>
              </w:rPr>
            </w:pPr>
            <w:r>
              <w:rPr>
                <w:rFonts w:ascii="Arial" w:hAnsi="Arial" w:cs="Arial"/>
                <w:sz w:val="16"/>
                <w:szCs w:val="16"/>
                <w:lang w:val="es-AR" w:eastAsia="es-AR"/>
              </w:rPr>
              <w:t>Eventos C</w:t>
            </w:r>
            <w:r w:rsidR="002E71EE" w:rsidRPr="002E71EE">
              <w:rPr>
                <w:rFonts w:ascii="Arial" w:hAnsi="Arial" w:cs="Arial"/>
                <w:sz w:val="16"/>
                <w:szCs w:val="16"/>
                <w:lang w:val="es-AR" w:eastAsia="es-AR"/>
              </w:rPr>
              <w:t>ulturales municipales</w:t>
            </w:r>
          </w:p>
        </w:tc>
        <w:tc>
          <w:tcPr>
            <w:tcW w:w="1474" w:type="dxa"/>
            <w:tcBorders>
              <w:top w:val="nil"/>
              <w:left w:val="nil"/>
              <w:bottom w:val="single" w:sz="4" w:space="0" w:color="auto"/>
              <w:right w:val="single" w:sz="4" w:space="0" w:color="auto"/>
            </w:tcBorders>
            <w:shd w:val="clear" w:color="auto" w:fill="B6DDE8"/>
            <w:hideMark/>
          </w:tcPr>
          <w:p w:rsidR="002E71EE" w:rsidRPr="000C4E30" w:rsidRDefault="002E71EE" w:rsidP="002E71EE">
            <w:pPr>
              <w:jc w:val="right"/>
              <w:rPr>
                <w:rFonts w:ascii="Arial" w:hAnsi="Arial" w:cs="Arial"/>
                <w:sz w:val="16"/>
                <w:szCs w:val="16"/>
                <w:lang w:val="es-AR" w:eastAsia="es-AR"/>
              </w:rPr>
            </w:pPr>
            <w:r w:rsidRPr="002E71EE">
              <w:rPr>
                <w:rFonts w:ascii="Arial" w:hAnsi="Arial" w:cs="Arial"/>
                <w:sz w:val="16"/>
                <w:szCs w:val="16"/>
                <w:lang w:val="es-AR" w:eastAsia="es-AR"/>
              </w:rPr>
              <w:t>8</w:t>
            </w:r>
          </w:p>
        </w:tc>
        <w:tc>
          <w:tcPr>
            <w:tcW w:w="1855" w:type="dxa"/>
            <w:tcBorders>
              <w:top w:val="nil"/>
              <w:left w:val="nil"/>
              <w:bottom w:val="single" w:sz="4" w:space="0" w:color="auto"/>
              <w:right w:val="single" w:sz="4" w:space="0" w:color="auto"/>
            </w:tcBorders>
            <w:shd w:val="clear" w:color="auto" w:fill="B6DDE8"/>
            <w:hideMark/>
          </w:tcPr>
          <w:p w:rsidR="002E71EE" w:rsidRPr="000C4E30" w:rsidRDefault="002E71EE" w:rsidP="002E71EE">
            <w:pPr>
              <w:rPr>
                <w:rFonts w:ascii="Arial" w:hAnsi="Arial" w:cs="Arial"/>
                <w:sz w:val="16"/>
                <w:szCs w:val="16"/>
                <w:lang w:val="es-AR" w:eastAsia="es-AR"/>
              </w:rPr>
            </w:pPr>
            <w:r w:rsidRPr="002E71EE">
              <w:rPr>
                <w:rFonts w:ascii="Arial" w:hAnsi="Arial" w:cs="Arial"/>
                <w:sz w:val="16"/>
                <w:szCs w:val="16"/>
                <w:lang w:val="es-AR" w:eastAsia="es-AR"/>
              </w:rPr>
              <w:t>comunidad en general (todas la edades y generos)</w:t>
            </w:r>
          </w:p>
        </w:tc>
        <w:tc>
          <w:tcPr>
            <w:tcW w:w="2268" w:type="dxa"/>
            <w:tcBorders>
              <w:top w:val="nil"/>
              <w:left w:val="nil"/>
              <w:bottom w:val="single" w:sz="4" w:space="0" w:color="auto"/>
              <w:right w:val="single" w:sz="4" w:space="0" w:color="auto"/>
            </w:tcBorders>
            <w:shd w:val="clear" w:color="auto" w:fill="B6DDE8"/>
            <w:hideMark/>
          </w:tcPr>
          <w:p w:rsidR="002E71EE" w:rsidRPr="000C4E30" w:rsidRDefault="002E71EE" w:rsidP="002E71EE">
            <w:pPr>
              <w:rPr>
                <w:rFonts w:ascii="Arial" w:hAnsi="Arial" w:cs="Arial"/>
                <w:sz w:val="16"/>
                <w:szCs w:val="16"/>
                <w:lang w:val="es-AR" w:eastAsia="es-AR"/>
              </w:rPr>
            </w:pPr>
            <w:r w:rsidRPr="002E71EE">
              <w:rPr>
                <w:rFonts w:ascii="Arial" w:hAnsi="Arial" w:cs="Arial"/>
                <w:sz w:val="16"/>
                <w:szCs w:val="16"/>
                <w:lang w:val="es-AR" w:eastAsia="es-AR"/>
              </w:rPr>
              <w:t>municipio =17707700</w:t>
            </w:r>
          </w:p>
        </w:tc>
        <w:tc>
          <w:tcPr>
            <w:tcW w:w="1701" w:type="dxa"/>
            <w:tcBorders>
              <w:top w:val="nil"/>
              <w:left w:val="nil"/>
              <w:bottom w:val="single" w:sz="4" w:space="0" w:color="auto"/>
              <w:right w:val="single" w:sz="4" w:space="0" w:color="auto"/>
            </w:tcBorders>
            <w:shd w:val="clear" w:color="auto" w:fill="B6DDE8"/>
            <w:hideMark/>
          </w:tcPr>
          <w:p w:rsidR="002E71EE" w:rsidRPr="000C4E30" w:rsidRDefault="002E71EE" w:rsidP="002E71EE">
            <w:pPr>
              <w:jc w:val="right"/>
              <w:rPr>
                <w:rFonts w:ascii="Arial" w:hAnsi="Arial" w:cs="Arial"/>
                <w:sz w:val="16"/>
                <w:szCs w:val="16"/>
                <w:lang w:val="es-AR" w:eastAsia="es-AR"/>
              </w:rPr>
            </w:pPr>
            <w:r w:rsidRPr="002E71EE">
              <w:rPr>
                <w:rFonts w:ascii="Arial" w:hAnsi="Arial" w:cs="Arial"/>
                <w:sz w:val="16"/>
                <w:szCs w:val="16"/>
                <w:lang w:val="es-AR" w:eastAsia="es-AR"/>
              </w:rPr>
              <w:t>17707700</w:t>
            </w:r>
          </w:p>
        </w:tc>
      </w:tr>
      <w:tr w:rsidR="002E71EE" w:rsidRPr="000C4E30" w:rsidTr="00123AE4">
        <w:trPr>
          <w:trHeight w:val="691"/>
        </w:trPr>
        <w:tc>
          <w:tcPr>
            <w:tcW w:w="1844" w:type="dxa"/>
            <w:tcBorders>
              <w:top w:val="nil"/>
              <w:left w:val="single" w:sz="4" w:space="0" w:color="auto"/>
              <w:bottom w:val="single" w:sz="4" w:space="0" w:color="auto"/>
              <w:right w:val="single" w:sz="4" w:space="0" w:color="auto"/>
            </w:tcBorders>
            <w:shd w:val="clear" w:color="auto" w:fill="B6DDE8"/>
            <w:hideMark/>
          </w:tcPr>
          <w:p w:rsidR="002E71EE" w:rsidRPr="000C4E30" w:rsidRDefault="0035048F" w:rsidP="002E71EE">
            <w:pPr>
              <w:rPr>
                <w:rFonts w:ascii="Arial" w:hAnsi="Arial" w:cs="Arial"/>
                <w:sz w:val="16"/>
                <w:szCs w:val="16"/>
                <w:lang w:val="es-AR" w:eastAsia="es-AR"/>
              </w:rPr>
            </w:pPr>
            <w:r>
              <w:rPr>
                <w:rFonts w:ascii="Arial" w:hAnsi="Arial" w:cs="Arial"/>
                <w:sz w:val="16"/>
                <w:szCs w:val="16"/>
                <w:lang w:val="es-AR" w:eastAsia="es-AR"/>
              </w:rPr>
              <w:t>Eventos Deportivos M</w:t>
            </w:r>
            <w:r w:rsidR="002E71EE" w:rsidRPr="002E71EE">
              <w:rPr>
                <w:rFonts w:ascii="Arial" w:hAnsi="Arial" w:cs="Arial"/>
                <w:sz w:val="16"/>
                <w:szCs w:val="16"/>
                <w:lang w:val="es-AR" w:eastAsia="es-AR"/>
              </w:rPr>
              <w:t>unicipales</w:t>
            </w:r>
          </w:p>
        </w:tc>
        <w:tc>
          <w:tcPr>
            <w:tcW w:w="1474" w:type="dxa"/>
            <w:tcBorders>
              <w:top w:val="nil"/>
              <w:left w:val="nil"/>
              <w:bottom w:val="single" w:sz="4" w:space="0" w:color="auto"/>
              <w:right w:val="single" w:sz="4" w:space="0" w:color="auto"/>
            </w:tcBorders>
            <w:shd w:val="clear" w:color="auto" w:fill="B6DDE8"/>
            <w:hideMark/>
          </w:tcPr>
          <w:p w:rsidR="002E71EE" w:rsidRPr="000C4E30" w:rsidRDefault="002E71EE" w:rsidP="002E71EE">
            <w:pPr>
              <w:jc w:val="right"/>
              <w:rPr>
                <w:rFonts w:ascii="Arial" w:hAnsi="Arial" w:cs="Arial"/>
                <w:sz w:val="16"/>
                <w:szCs w:val="16"/>
                <w:lang w:val="es-AR" w:eastAsia="es-AR"/>
              </w:rPr>
            </w:pPr>
            <w:r w:rsidRPr="002E71EE">
              <w:rPr>
                <w:rFonts w:ascii="Arial" w:hAnsi="Arial" w:cs="Arial"/>
                <w:sz w:val="16"/>
                <w:szCs w:val="16"/>
                <w:lang w:val="es-AR" w:eastAsia="es-AR"/>
              </w:rPr>
              <w:t>16</w:t>
            </w:r>
          </w:p>
        </w:tc>
        <w:tc>
          <w:tcPr>
            <w:tcW w:w="1855" w:type="dxa"/>
            <w:tcBorders>
              <w:top w:val="nil"/>
              <w:left w:val="nil"/>
              <w:bottom w:val="single" w:sz="4" w:space="0" w:color="auto"/>
              <w:right w:val="single" w:sz="4" w:space="0" w:color="auto"/>
            </w:tcBorders>
            <w:shd w:val="clear" w:color="auto" w:fill="B6DDE8"/>
            <w:hideMark/>
          </w:tcPr>
          <w:p w:rsidR="002E71EE" w:rsidRPr="000C4E30" w:rsidRDefault="002E71EE" w:rsidP="002E71EE">
            <w:pPr>
              <w:rPr>
                <w:rFonts w:ascii="Arial" w:hAnsi="Arial" w:cs="Arial"/>
                <w:sz w:val="16"/>
                <w:szCs w:val="16"/>
                <w:lang w:val="es-AR" w:eastAsia="es-AR"/>
              </w:rPr>
            </w:pPr>
            <w:r w:rsidRPr="002E71EE">
              <w:rPr>
                <w:rFonts w:ascii="Arial" w:hAnsi="Arial" w:cs="Arial"/>
                <w:sz w:val="16"/>
                <w:szCs w:val="16"/>
                <w:lang w:val="es-AR" w:eastAsia="es-AR"/>
              </w:rPr>
              <w:t>comunidad deportiva a nivel municipal (700 personas en futbol y 350 en baloncesto)</w:t>
            </w:r>
          </w:p>
        </w:tc>
        <w:tc>
          <w:tcPr>
            <w:tcW w:w="2268" w:type="dxa"/>
            <w:tcBorders>
              <w:top w:val="nil"/>
              <w:left w:val="nil"/>
              <w:bottom w:val="single" w:sz="4" w:space="0" w:color="auto"/>
              <w:right w:val="single" w:sz="4" w:space="0" w:color="auto"/>
            </w:tcBorders>
            <w:shd w:val="clear" w:color="auto" w:fill="B6DDE8"/>
            <w:hideMark/>
          </w:tcPr>
          <w:p w:rsidR="002E71EE" w:rsidRPr="000C4E30" w:rsidRDefault="002E71EE" w:rsidP="002E71EE">
            <w:pPr>
              <w:rPr>
                <w:rFonts w:ascii="Arial" w:hAnsi="Arial" w:cs="Arial"/>
                <w:sz w:val="16"/>
                <w:szCs w:val="16"/>
                <w:lang w:val="es-AR" w:eastAsia="es-AR"/>
              </w:rPr>
            </w:pPr>
            <w:r w:rsidRPr="002E71EE">
              <w:rPr>
                <w:rFonts w:ascii="Arial" w:hAnsi="Arial" w:cs="Arial"/>
                <w:sz w:val="16"/>
                <w:szCs w:val="16"/>
                <w:lang w:val="es-AR" w:eastAsia="es-AR"/>
              </w:rPr>
              <w:t>municipio =38678850</w:t>
            </w:r>
          </w:p>
        </w:tc>
        <w:tc>
          <w:tcPr>
            <w:tcW w:w="1701" w:type="dxa"/>
            <w:tcBorders>
              <w:top w:val="nil"/>
              <w:left w:val="nil"/>
              <w:bottom w:val="single" w:sz="4" w:space="0" w:color="auto"/>
              <w:right w:val="single" w:sz="4" w:space="0" w:color="auto"/>
            </w:tcBorders>
            <w:shd w:val="clear" w:color="auto" w:fill="B6DDE8"/>
            <w:hideMark/>
          </w:tcPr>
          <w:p w:rsidR="002E71EE" w:rsidRPr="000C4E30" w:rsidRDefault="002E71EE" w:rsidP="002E71EE">
            <w:pPr>
              <w:jc w:val="right"/>
              <w:rPr>
                <w:rFonts w:ascii="Arial" w:hAnsi="Arial" w:cs="Arial"/>
                <w:sz w:val="16"/>
                <w:szCs w:val="16"/>
                <w:lang w:val="es-AR" w:eastAsia="es-AR"/>
              </w:rPr>
            </w:pPr>
            <w:r w:rsidRPr="002E71EE">
              <w:rPr>
                <w:rFonts w:ascii="Arial" w:hAnsi="Arial" w:cs="Arial"/>
                <w:sz w:val="16"/>
                <w:szCs w:val="16"/>
                <w:lang w:val="es-AR" w:eastAsia="es-AR"/>
              </w:rPr>
              <w:t>38687850</w:t>
            </w:r>
          </w:p>
        </w:tc>
      </w:tr>
      <w:tr w:rsidR="002E71EE" w:rsidRPr="000C4E30" w:rsidTr="00123AE4">
        <w:trPr>
          <w:trHeight w:val="375"/>
        </w:trPr>
        <w:tc>
          <w:tcPr>
            <w:tcW w:w="1844" w:type="dxa"/>
            <w:tcBorders>
              <w:top w:val="single" w:sz="4" w:space="0" w:color="auto"/>
              <w:left w:val="single" w:sz="4" w:space="0" w:color="auto"/>
              <w:bottom w:val="single" w:sz="4" w:space="0" w:color="auto"/>
              <w:right w:val="single" w:sz="4" w:space="0" w:color="auto"/>
            </w:tcBorders>
            <w:shd w:val="clear" w:color="auto" w:fill="B6DDE8"/>
            <w:hideMark/>
          </w:tcPr>
          <w:p w:rsidR="002E71EE" w:rsidRPr="000C4E30" w:rsidRDefault="0035048F" w:rsidP="002E71EE">
            <w:pPr>
              <w:rPr>
                <w:rFonts w:ascii="Arial" w:hAnsi="Arial" w:cs="Arial"/>
                <w:sz w:val="16"/>
                <w:szCs w:val="16"/>
                <w:lang w:val="es-AR" w:eastAsia="es-AR"/>
              </w:rPr>
            </w:pPr>
            <w:r>
              <w:rPr>
                <w:rFonts w:ascii="Arial" w:hAnsi="Arial" w:cs="Arial"/>
                <w:sz w:val="16"/>
                <w:szCs w:val="16"/>
                <w:lang w:val="es-AR" w:eastAsia="es-AR"/>
              </w:rPr>
              <w:t>I</w:t>
            </w:r>
            <w:r w:rsidR="002E71EE" w:rsidRPr="002E71EE">
              <w:rPr>
                <w:rFonts w:ascii="Arial" w:hAnsi="Arial" w:cs="Arial"/>
                <w:sz w:val="16"/>
                <w:szCs w:val="16"/>
                <w:lang w:val="es-AR" w:eastAsia="es-AR"/>
              </w:rPr>
              <w:t>ntercolegiados</w:t>
            </w:r>
          </w:p>
        </w:tc>
        <w:tc>
          <w:tcPr>
            <w:tcW w:w="1474" w:type="dxa"/>
            <w:tcBorders>
              <w:top w:val="single" w:sz="4" w:space="0" w:color="auto"/>
              <w:left w:val="nil"/>
              <w:bottom w:val="single" w:sz="4" w:space="0" w:color="auto"/>
              <w:right w:val="single" w:sz="4" w:space="0" w:color="auto"/>
            </w:tcBorders>
            <w:shd w:val="clear" w:color="auto" w:fill="B6DDE8"/>
            <w:hideMark/>
          </w:tcPr>
          <w:p w:rsidR="002E71EE" w:rsidRPr="000C4E30" w:rsidRDefault="002E71EE" w:rsidP="002E71EE">
            <w:pPr>
              <w:jc w:val="right"/>
              <w:rPr>
                <w:rFonts w:ascii="Arial" w:hAnsi="Arial" w:cs="Arial"/>
                <w:sz w:val="16"/>
                <w:szCs w:val="16"/>
                <w:lang w:val="es-AR" w:eastAsia="es-AR"/>
              </w:rPr>
            </w:pPr>
            <w:r w:rsidRPr="002E71EE">
              <w:rPr>
                <w:rFonts w:ascii="Arial" w:hAnsi="Arial" w:cs="Arial"/>
                <w:sz w:val="16"/>
                <w:szCs w:val="16"/>
                <w:lang w:val="es-AR" w:eastAsia="es-AR"/>
              </w:rPr>
              <w:t>1</w:t>
            </w:r>
          </w:p>
        </w:tc>
        <w:tc>
          <w:tcPr>
            <w:tcW w:w="1855" w:type="dxa"/>
            <w:tcBorders>
              <w:top w:val="single" w:sz="4" w:space="0" w:color="auto"/>
              <w:left w:val="nil"/>
              <w:bottom w:val="single" w:sz="4" w:space="0" w:color="auto"/>
              <w:right w:val="single" w:sz="4" w:space="0" w:color="auto"/>
            </w:tcBorders>
            <w:shd w:val="clear" w:color="auto" w:fill="B6DDE8"/>
            <w:hideMark/>
          </w:tcPr>
          <w:p w:rsidR="002E71EE" w:rsidRPr="000C4E30" w:rsidRDefault="002E71EE" w:rsidP="002E71EE">
            <w:pPr>
              <w:rPr>
                <w:rFonts w:ascii="Arial" w:hAnsi="Arial" w:cs="Arial"/>
                <w:sz w:val="16"/>
                <w:szCs w:val="16"/>
                <w:lang w:val="es-AR" w:eastAsia="es-AR"/>
              </w:rPr>
            </w:pPr>
            <w:r>
              <w:rPr>
                <w:rFonts w:ascii="Arial" w:hAnsi="Arial" w:cs="Arial"/>
                <w:sz w:val="16"/>
                <w:szCs w:val="16"/>
                <w:lang w:val="es-AR" w:eastAsia="es-AR"/>
              </w:rPr>
              <w:t xml:space="preserve">600 </w:t>
            </w:r>
            <w:r w:rsidRPr="002E71EE">
              <w:rPr>
                <w:rFonts w:ascii="Arial" w:hAnsi="Arial" w:cs="Arial"/>
                <w:sz w:val="16"/>
                <w:szCs w:val="16"/>
                <w:lang w:val="es-AR" w:eastAsia="es-AR"/>
              </w:rPr>
              <w:t>estudiantes de instituciones educativas</w:t>
            </w:r>
          </w:p>
        </w:tc>
        <w:tc>
          <w:tcPr>
            <w:tcW w:w="2268" w:type="dxa"/>
            <w:tcBorders>
              <w:top w:val="single" w:sz="4" w:space="0" w:color="auto"/>
              <w:left w:val="nil"/>
              <w:bottom w:val="single" w:sz="4" w:space="0" w:color="auto"/>
              <w:right w:val="single" w:sz="4" w:space="0" w:color="auto"/>
            </w:tcBorders>
            <w:shd w:val="clear" w:color="auto" w:fill="B6DDE8"/>
            <w:hideMark/>
          </w:tcPr>
          <w:p w:rsidR="002E71EE" w:rsidRPr="000C4E30" w:rsidRDefault="002E71EE" w:rsidP="002E71EE">
            <w:pPr>
              <w:rPr>
                <w:rFonts w:ascii="Arial" w:hAnsi="Arial" w:cs="Arial"/>
                <w:sz w:val="16"/>
                <w:szCs w:val="16"/>
                <w:lang w:val="es-AR" w:eastAsia="es-AR"/>
              </w:rPr>
            </w:pPr>
            <w:r w:rsidRPr="002E71EE">
              <w:rPr>
                <w:rFonts w:ascii="Arial" w:hAnsi="Arial" w:cs="Arial"/>
                <w:sz w:val="16"/>
                <w:szCs w:val="16"/>
                <w:lang w:val="es-AR" w:eastAsia="es-AR"/>
              </w:rPr>
              <w:t>municipio =3072000 indeportes cauca=9928000</w:t>
            </w:r>
          </w:p>
        </w:tc>
        <w:tc>
          <w:tcPr>
            <w:tcW w:w="1701" w:type="dxa"/>
            <w:tcBorders>
              <w:top w:val="single" w:sz="4" w:space="0" w:color="auto"/>
              <w:left w:val="nil"/>
              <w:bottom w:val="single" w:sz="4" w:space="0" w:color="auto"/>
              <w:right w:val="single" w:sz="4" w:space="0" w:color="auto"/>
            </w:tcBorders>
            <w:shd w:val="clear" w:color="auto" w:fill="B6DDE8"/>
            <w:hideMark/>
          </w:tcPr>
          <w:p w:rsidR="002E71EE" w:rsidRPr="000C4E30" w:rsidRDefault="002E71EE" w:rsidP="002E71EE">
            <w:pPr>
              <w:jc w:val="right"/>
              <w:rPr>
                <w:rFonts w:ascii="Arial" w:hAnsi="Arial" w:cs="Arial"/>
                <w:sz w:val="16"/>
                <w:szCs w:val="16"/>
                <w:lang w:val="es-AR" w:eastAsia="es-AR"/>
              </w:rPr>
            </w:pPr>
            <w:r w:rsidRPr="002E71EE">
              <w:rPr>
                <w:rFonts w:ascii="Arial" w:hAnsi="Arial" w:cs="Arial"/>
                <w:sz w:val="16"/>
                <w:szCs w:val="16"/>
                <w:lang w:val="es-AR" w:eastAsia="es-AR"/>
              </w:rPr>
              <w:t>13000000</w:t>
            </w:r>
          </w:p>
        </w:tc>
      </w:tr>
    </w:tbl>
    <w:p w:rsidR="000C4E30" w:rsidRDefault="000C4E30" w:rsidP="0055581E">
      <w:pPr>
        <w:jc w:val="both"/>
        <w:rPr>
          <w:rFonts w:ascii="Century Gothic" w:hAnsi="Century Gothic" w:cs="Arial"/>
          <w:b/>
          <w:color w:val="FF0000"/>
          <w:sz w:val="28"/>
          <w:szCs w:val="28"/>
          <w:lang w:val="es-CO"/>
        </w:rPr>
      </w:pPr>
    </w:p>
    <w:p w:rsidR="003511E4" w:rsidRDefault="003511E4" w:rsidP="00123AE4">
      <w:pPr>
        <w:rPr>
          <w:rFonts w:ascii="Arial" w:hAnsi="Arial" w:cs="Arial"/>
          <w:b/>
          <w:bCs/>
        </w:rPr>
      </w:pPr>
    </w:p>
    <w:p w:rsidR="003511E4" w:rsidRDefault="003511E4" w:rsidP="00123AE4">
      <w:pPr>
        <w:rPr>
          <w:rFonts w:ascii="Arial" w:hAnsi="Arial" w:cs="Arial"/>
          <w:b/>
          <w:bCs/>
        </w:rPr>
      </w:pPr>
    </w:p>
    <w:p w:rsidR="00C02A3F" w:rsidRDefault="00C02A3F" w:rsidP="00123AE4">
      <w:pPr>
        <w:rPr>
          <w:rFonts w:ascii="Arial" w:hAnsi="Arial" w:cs="Arial"/>
          <w:b/>
          <w:bCs/>
        </w:rPr>
      </w:pPr>
    </w:p>
    <w:p w:rsidR="00C02A3F" w:rsidRDefault="00C02A3F" w:rsidP="00123AE4">
      <w:pPr>
        <w:rPr>
          <w:rFonts w:ascii="Arial" w:hAnsi="Arial" w:cs="Arial"/>
          <w:b/>
          <w:bCs/>
        </w:rPr>
      </w:pPr>
    </w:p>
    <w:p w:rsidR="00C02A3F" w:rsidRDefault="00C02A3F" w:rsidP="00123AE4">
      <w:pPr>
        <w:rPr>
          <w:rFonts w:ascii="Arial" w:hAnsi="Arial" w:cs="Arial"/>
          <w:b/>
          <w:bCs/>
        </w:rPr>
      </w:pPr>
    </w:p>
    <w:p w:rsidR="00C02A3F" w:rsidRDefault="00C02A3F" w:rsidP="00123AE4">
      <w:pPr>
        <w:rPr>
          <w:rFonts w:ascii="Arial" w:hAnsi="Arial" w:cs="Arial"/>
          <w:b/>
          <w:bCs/>
        </w:rPr>
      </w:pPr>
    </w:p>
    <w:p w:rsidR="003511E4" w:rsidRPr="00C02A3F" w:rsidRDefault="00C02A3F" w:rsidP="00123AE4">
      <w:pPr>
        <w:rPr>
          <w:rFonts w:ascii="Brush Script MT" w:hAnsi="Brush Script MT" w:cs="Arial"/>
          <w:b/>
          <w:bCs/>
          <w:color w:val="FF0000"/>
          <w:sz w:val="48"/>
          <w:szCs w:val="48"/>
        </w:rPr>
      </w:pPr>
      <w:r w:rsidRPr="00C02A3F">
        <w:rPr>
          <w:rFonts w:ascii="Brush Script MT" w:hAnsi="Brush Script MT" w:cs="Arial"/>
          <w:b/>
          <w:bCs/>
          <w:color w:val="FF0000"/>
          <w:sz w:val="48"/>
          <w:szCs w:val="48"/>
        </w:rPr>
        <w:lastRenderedPageBreak/>
        <w:t>Gestión de Proyectos</w:t>
      </w:r>
    </w:p>
    <w:p w:rsidR="00C02A3F" w:rsidRDefault="00C02A3F" w:rsidP="00123AE4">
      <w:pPr>
        <w:rPr>
          <w:rFonts w:ascii="Arial" w:hAnsi="Arial" w:cs="Arial"/>
          <w:b/>
          <w:bCs/>
        </w:rPr>
      </w:pPr>
    </w:p>
    <w:tbl>
      <w:tblPr>
        <w:tblW w:w="9639" w:type="dxa"/>
        <w:tblInd w:w="-497" w:type="dxa"/>
        <w:tblCellMar>
          <w:left w:w="70" w:type="dxa"/>
          <w:right w:w="70" w:type="dxa"/>
        </w:tblCellMar>
        <w:tblLook w:val="04A0"/>
      </w:tblPr>
      <w:tblGrid>
        <w:gridCol w:w="2509"/>
        <w:gridCol w:w="1992"/>
        <w:gridCol w:w="1712"/>
        <w:gridCol w:w="1824"/>
        <w:gridCol w:w="1602"/>
      </w:tblGrid>
      <w:tr w:rsidR="00F347DD" w:rsidRPr="00F347DD" w:rsidTr="00901329">
        <w:trPr>
          <w:trHeight w:val="300"/>
        </w:trPr>
        <w:tc>
          <w:tcPr>
            <w:tcW w:w="2509"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F347DD" w:rsidRPr="00F347DD" w:rsidRDefault="00F347DD" w:rsidP="00F347DD">
            <w:pPr>
              <w:jc w:val="center"/>
              <w:rPr>
                <w:rFonts w:ascii="Calibri" w:hAnsi="Calibri"/>
                <w:b/>
                <w:bCs/>
                <w:color w:val="000000"/>
                <w:sz w:val="16"/>
                <w:szCs w:val="16"/>
                <w:lang w:val="es-AR" w:eastAsia="es-AR"/>
              </w:rPr>
            </w:pPr>
            <w:r w:rsidRPr="00F347DD">
              <w:rPr>
                <w:rFonts w:ascii="Calibri" w:hAnsi="Calibri"/>
                <w:b/>
                <w:bCs/>
                <w:color w:val="000000"/>
                <w:sz w:val="16"/>
                <w:szCs w:val="16"/>
                <w:lang w:val="es-AR" w:eastAsia="es-AR"/>
              </w:rPr>
              <w:t>PROYECTO</w:t>
            </w:r>
          </w:p>
        </w:tc>
        <w:tc>
          <w:tcPr>
            <w:tcW w:w="1992" w:type="dxa"/>
            <w:tcBorders>
              <w:top w:val="single" w:sz="4" w:space="0" w:color="auto"/>
              <w:left w:val="nil"/>
              <w:bottom w:val="single" w:sz="4" w:space="0" w:color="auto"/>
              <w:right w:val="single" w:sz="4" w:space="0" w:color="auto"/>
            </w:tcBorders>
            <w:shd w:val="clear" w:color="auto" w:fill="FDE9D9"/>
            <w:noWrap/>
            <w:vAlign w:val="bottom"/>
            <w:hideMark/>
          </w:tcPr>
          <w:p w:rsidR="00F347DD" w:rsidRPr="00F347DD" w:rsidRDefault="00F347DD" w:rsidP="00F347DD">
            <w:pPr>
              <w:jc w:val="center"/>
              <w:rPr>
                <w:rFonts w:ascii="Calibri" w:hAnsi="Calibri"/>
                <w:b/>
                <w:bCs/>
                <w:color w:val="000000"/>
                <w:sz w:val="16"/>
                <w:szCs w:val="16"/>
                <w:lang w:val="es-AR" w:eastAsia="es-AR"/>
              </w:rPr>
            </w:pPr>
            <w:r w:rsidRPr="00F347DD">
              <w:rPr>
                <w:rFonts w:ascii="Calibri" w:hAnsi="Calibri"/>
                <w:b/>
                <w:bCs/>
                <w:color w:val="000000"/>
                <w:sz w:val="16"/>
                <w:szCs w:val="16"/>
                <w:lang w:val="es-AR" w:eastAsia="es-AR"/>
              </w:rPr>
              <w:t>METAS ALCANZADAS</w:t>
            </w:r>
          </w:p>
        </w:tc>
        <w:tc>
          <w:tcPr>
            <w:tcW w:w="1712" w:type="dxa"/>
            <w:tcBorders>
              <w:top w:val="single" w:sz="4" w:space="0" w:color="auto"/>
              <w:left w:val="nil"/>
              <w:bottom w:val="single" w:sz="4" w:space="0" w:color="auto"/>
              <w:right w:val="single" w:sz="4" w:space="0" w:color="auto"/>
            </w:tcBorders>
            <w:shd w:val="clear" w:color="auto" w:fill="FDE9D9"/>
            <w:noWrap/>
            <w:vAlign w:val="bottom"/>
            <w:hideMark/>
          </w:tcPr>
          <w:p w:rsidR="00F347DD" w:rsidRPr="00F347DD" w:rsidRDefault="00F347DD" w:rsidP="00F347DD">
            <w:pPr>
              <w:jc w:val="center"/>
              <w:rPr>
                <w:rFonts w:ascii="Calibri" w:hAnsi="Calibri"/>
                <w:b/>
                <w:bCs/>
                <w:color w:val="000000"/>
                <w:sz w:val="16"/>
                <w:szCs w:val="16"/>
                <w:lang w:val="es-AR" w:eastAsia="es-AR"/>
              </w:rPr>
            </w:pPr>
            <w:r w:rsidRPr="00F347DD">
              <w:rPr>
                <w:rFonts w:ascii="Calibri" w:hAnsi="Calibri"/>
                <w:b/>
                <w:bCs/>
                <w:color w:val="000000"/>
                <w:sz w:val="16"/>
                <w:szCs w:val="16"/>
                <w:lang w:val="es-AR" w:eastAsia="es-AR"/>
              </w:rPr>
              <w:t>POBLACION BENEFICIADA</w:t>
            </w:r>
          </w:p>
        </w:tc>
        <w:tc>
          <w:tcPr>
            <w:tcW w:w="1824" w:type="dxa"/>
            <w:tcBorders>
              <w:top w:val="single" w:sz="4" w:space="0" w:color="auto"/>
              <w:left w:val="nil"/>
              <w:bottom w:val="single" w:sz="4" w:space="0" w:color="auto"/>
              <w:right w:val="single" w:sz="4" w:space="0" w:color="auto"/>
            </w:tcBorders>
            <w:shd w:val="clear" w:color="auto" w:fill="FDE9D9"/>
            <w:noWrap/>
            <w:vAlign w:val="bottom"/>
            <w:hideMark/>
          </w:tcPr>
          <w:p w:rsidR="00F347DD" w:rsidRPr="00F347DD" w:rsidRDefault="00F347DD" w:rsidP="00F347DD">
            <w:pPr>
              <w:jc w:val="center"/>
              <w:rPr>
                <w:rFonts w:ascii="Calibri" w:hAnsi="Calibri"/>
                <w:b/>
                <w:bCs/>
                <w:color w:val="000000"/>
                <w:sz w:val="16"/>
                <w:szCs w:val="16"/>
                <w:lang w:val="es-AR" w:eastAsia="es-AR"/>
              </w:rPr>
            </w:pPr>
            <w:r w:rsidRPr="00F347DD">
              <w:rPr>
                <w:rFonts w:ascii="Calibri" w:hAnsi="Calibri"/>
                <w:b/>
                <w:bCs/>
                <w:color w:val="000000"/>
                <w:sz w:val="16"/>
                <w:szCs w:val="16"/>
                <w:lang w:val="es-AR" w:eastAsia="es-AR"/>
              </w:rPr>
              <w:t>FUENTES DE FINANCIACION</w:t>
            </w:r>
          </w:p>
        </w:tc>
        <w:tc>
          <w:tcPr>
            <w:tcW w:w="1602" w:type="dxa"/>
            <w:tcBorders>
              <w:top w:val="single" w:sz="4" w:space="0" w:color="auto"/>
              <w:left w:val="nil"/>
              <w:bottom w:val="single" w:sz="4" w:space="0" w:color="auto"/>
              <w:right w:val="single" w:sz="4" w:space="0" w:color="auto"/>
            </w:tcBorders>
            <w:shd w:val="clear" w:color="auto" w:fill="FDE9D9"/>
            <w:noWrap/>
            <w:vAlign w:val="bottom"/>
            <w:hideMark/>
          </w:tcPr>
          <w:p w:rsidR="00F347DD" w:rsidRPr="00F347DD" w:rsidRDefault="00F347DD" w:rsidP="00F347DD">
            <w:pPr>
              <w:jc w:val="center"/>
              <w:rPr>
                <w:rFonts w:ascii="Calibri" w:hAnsi="Calibri"/>
                <w:b/>
                <w:bCs/>
                <w:color w:val="000000"/>
                <w:sz w:val="16"/>
                <w:szCs w:val="16"/>
                <w:lang w:val="es-AR" w:eastAsia="es-AR"/>
              </w:rPr>
            </w:pPr>
            <w:r w:rsidRPr="00F347DD">
              <w:rPr>
                <w:rFonts w:ascii="Calibri" w:hAnsi="Calibri"/>
                <w:b/>
                <w:bCs/>
                <w:color w:val="000000"/>
                <w:sz w:val="16"/>
                <w:szCs w:val="16"/>
                <w:lang w:val="es-AR" w:eastAsia="es-AR"/>
              </w:rPr>
              <w:t>VALOR</w:t>
            </w:r>
          </w:p>
        </w:tc>
      </w:tr>
      <w:tr w:rsidR="00F347DD" w:rsidRPr="00F347DD" w:rsidTr="00901329">
        <w:trPr>
          <w:trHeight w:val="300"/>
        </w:trPr>
        <w:tc>
          <w:tcPr>
            <w:tcW w:w="2509" w:type="dxa"/>
            <w:vMerge w:val="restart"/>
            <w:tcBorders>
              <w:top w:val="nil"/>
              <w:left w:val="single" w:sz="4" w:space="0" w:color="auto"/>
              <w:bottom w:val="single" w:sz="4" w:space="0" w:color="auto"/>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C</w:t>
            </w:r>
            <w:r w:rsidRPr="002830D7">
              <w:rPr>
                <w:rFonts w:ascii="Arial" w:hAnsi="Arial" w:cs="Arial"/>
                <w:bCs/>
                <w:color w:val="000000"/>
                <w:sz w:val="16"/>
                <w:szCs w:val="16"/>
                <w:lang w:val="es-AR" w:eastAsia="es-AR"/>
              </w:rPr>
              <w:t xml:space="preserve">onstrucción de las canchas múltiples de vereda tambo y vereda higuerones </w:t>
            </w:r>
          </w:p>
        </w:tc>
        <w:tc>
          <w:tcPr>
            <w:tcW w:w="1992" w:type="dxa"/>
            <w:vMerge w:val="restart"/>
            <w:tcBorders>
              <w:top w:val="nil"/>
              <w:left w:val="single" w:sz="4" w:space="0" w:color="auto"/>
              <w:bottom w:val="single" w:sz="4" w:space="0" w:color="auto"/>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 xml:space="preserve"> 2 canchas terminadas </w:t>
            </w:r>
          </w:p>
        </w:tc>
        <w:tc>
          <w:tcPr>
            <w:tcW w:w="1712" w:type="dxa"/>
            <w:vMerge w:val="restart"/>
            <w:tcBorders>
              <w:top w:val="nil"/>
              <w:left w:val="single" w:sz="4" w:space="0" w:color="auto"/>
              <w:bottom w:val="single" w:sz="4" w:space="0" w:color="000000"/>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 </w:t>
            </w:r>
          </w:p>
        </w:tc>
        <w:tc>
          <w:tcPr>
            <w:tcW w:w="1824" w:type="dxa"/>
            <w:vMerge w:val="restart"/>
            <w:tcBorders>
              <w:top w:val="nil"/>
              <w:left w:val="single" w:sz="4" w:space="0" w:color="auto"/>
              <w:bottom w:val="single" w:sz="4" w:space="0" w:color="000000"/>
              <w:right w:val="single" w:sz="4" w:space="0" w:color="auto"/>
            </w:tcBorders>
            <w:shd w:val="clear" w:color="auto" w:fill="EAF1DD"/>
            <w:hideMark/>
          </w:tcPr>
          <w:p w:rsidR="00F347DD" w:rsidRPr="00F347DD" w:rsidRDefault="000F6474"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A</w:t>
            </w:r>
            <w:r w:rsidRPr="002830D7">
              <w:rPr>
                <w:rFonts w:ascii="Arial" w:hAnsi="Arial" w:cs="Arial"/>
                <w:bCs/>
                <w:color w:val="000000"/>
                <w:sz w:val="16"/>
                <w:szCs w:val="16"/>
                <w:lang w:val="es-AR" w:eastAsia="es-AR"/>
              </w:rPr>
              <w:t>lcaldía</w:t>
            </w:r>
            <w:r>
              <w:rPr>
                <w:rFonts w:ascii="Arial" w:hAnsi="Arial" w:cs="Arial"/>
                <w:bCs/>
                <w:color w:val="000000"/>
                <w:sz w:val="16"/>
                <w:szCs w:val="16"/>
                <w:lang w:val="es-AR" w:eastAsia="es-AR"/>
              </w:rPr>
              <w:t xml:space="preserve"> Municipal de San S</w:t>
            </w:r>
            <w:r w:rsidRPr="002830D7">
              <w:rPr>
                <w:rFonts w:ascii="Arial" w:hAnsi="Arial" w:cs="Arial"/>
                <w:bCs/>
                <w:color w:val="000000"/>
                <w:sz w:val="16"/>
                <w:szCs w:val="16"/>
                <w:lang w:val="es-AR" w:eastAsia="es-AR"/>
              </w:rPr>
              <w:t>ebastián</w:t>
            </w:r>
            <w:r w:rsidR="002830D7" w:rsidRPr="002830D7">
              <w:rPr>
                <w:rFonts w:ascii="Arial" w:hAnsi="Arial" w:cs="Arial"/>
                <w:bCs/>
                <w:color w:val="000000"/>
                <w:sz w:val="16"/>
                <w:szCs w:val="16"/>
                <w:lang w:val="es-AR" w:eastAsia="es-AR"/>
              </w:rPr>
              <w:t xml:space="preserve"> cauca </w:t>
            </w:r>
          </w:p>
        </w:tc>
        <w:tc>
          <w:tcPr>
            <w:tcW w:w="1602" w:type="dxa"/>
            <w:vMerge w:val="restart"/>
            <w:tcBorders>
              <w:top w:val="nil"/>
              <w:left w:val="single" w:sz="4" w:space="0" w:color="auto"/>
              <w:bottom w:val="single" w:sz="4" w:space="0" w:color="000000"/>
              <w:right w:val="single" w:sz="4" w:space="0" w:color="auto"/>
            </w:tcBorders>
            <w:shd w:val="clear" w:color="auto" w:fill="EAF1DD"/>
            <w:hideMark/>
          </w:tcPr>
          <w:p w:rsidR="00F347DD" w:rsidRPr="00F347DD" w:rsidRDefault="002830D7" w:rsidP="00F347DD">
            <w:pPr>
              <w:jc w:val="both"/>
              <w:rPr>
                <w:rFonts w:ascii="Calibri" w:hAnsi="Calibri"/>
                <w:color w:val="000000"/>
                <w:sz w:val="16"/>
                <w:szCs w:val="16"/>
                <w:lang w:val="es-AR" w:eastAsia="es-AR"/>
              </w:rPr>
            </w:pPr>
            <w:r w:rsidRPr="002830D7">
              <w:rPr>
                <w:rFonts w:ascii="Calibri" w:hAnsi="Calibri"/>
                <w:color w:val="000000"/>
                <w:sz w:val="16"/>
                <w:szCs w:val="16"/>
                <w:lang w:val="es-AR" w:eastAsia="es-AR"/>
              </w:rPr>
              <w:t xml:space="preserve">           74.740.846 </w:t>
            </w:r>
          </w:p>
        </w:tc>
      </w:tr>
      <w:tr w:rsidR="00F347DD" w:rsidRPr="00F347DD" w:rsidTr="00901329">
        <w:trPr>
          <w:trHeight w:val="234"/>
        </w:trPr>
        <w:tc>
          <w:tcPr>
            <w:tcW w:w="2509" w:type="dxa"/>
            <w:vMerge/>
            <w:tcBorders>
              <w:top w:val="nil"/>
              <w:left w:val="single" w:sz="4" w:space="0" w:color="auto"/>
              <w:bottom w:val="single" w:sz="4" w:space="0" w:color="auto"/>
              <w:right w:val="single" w:sz="4" w:space="0" w:color="auto"/>
            </w:tcBorders>
            <w:shd w:val="clear" w:color="auto" w:fill="EAF1DD"/>
            <w:vAlign w:val="center"/>
            <w:hideMark/>
          </w:tcPr>
          <w:p w:rsidR="00F347DD" w:rsidRPr="00F347DD" w:rsidRDefault="00F347DD" w:rsidP="00F347DD">
            <w:pPr>
              <w:rPr>
                <w:rFonts w:ascii="Arial" w:hAnsi="Arial" w:cs="Arial"/>
                <w:bCs/>
                <w:color w:val="000000"/>
                <w:sz w:val="16"/>
                <w:szCs w:val="16"/>
                <w:lang w:val="es-AR" w:eastAsia="es-AR"/>
              </w:rPr>
            </w:pPr>
          </w:p>
        </w:tc>
        <w:tc>
          <w:tcPr>
            <w:tcW w:w="1992" w:type="dxa"/>
            <w:vMerge/>
            <w:tcBorders>
              <w:top w:val="nil"/>
              <w:left w:val="single" w:sz="4" w:space="0" w:color="auto"/>
              <w:bottom w:val="single" w:sz="4" w:space="0" w:color="auto"/>
              <w:right w:val="single" w:sz="4" w:space="0" w:color="auto"/>
            </w:tcBorders>
            <w:shd w:val="clear" w:color="auto" w:fill="EAF1DD"/>
            <w:vAlign w:val="center"/>
            <w:hideMark/>
          </w:tcPr>
          <w:p w:rsidR="00F347DD" w:rsidRPr="00F347DD" w:rsidRDefault="00F347DD" w:rsidP="00F347DD">
            <w:pPr>
              <w:rPr>
                <w:rFonts w:ascii="Arial" w:hAnsi="Arial" w:cs="Arial"/>
                <w:bCs/>
                <w:color w:val="000000"/>
                <w:sz w:val="16"/>
                <w:szCs w:val="16"/>
                <w:lang w:val="es-AR" w:eastAsia="es-AR"/>
              </w:rPr>
            </w:pPr>
          </w:p>
        </w:tc>
        <w:tc>
          <w:tcPr>
            <w:tcW w:w="1712" w:type="dxa"/>
            <w:vMerge/>
            <w:tcBorders>
              <w:top w:val="nil"/>
              <w:left w:val="single" w:sz="4" w:space="0" w:color="auto"/>
              <w:bottom w:val="single" w:sz="4" w:space="0" w:color="auto"/>
              <w:right w:val="single" w:sz="4" w:space="0" w:color="auto"/>
            </w:tcBorders>
            <w:shd w:val="clear" w:color="auto" w:fill="EAF1DD"/>
            <w:vAlign w:val="center"/>
            <w:hideMark/>
          </w:tcPr>
          <w:p w:rsidR="00F347DD" w:rsidRPr="00F347DD" w:rsidRDefault="00F347DD" w:rsidP="00F347DD">
            <w:pPr>
              <w:rPr>
                <w:rFonts w:ascii="Arial" w:hAnsi="Arial" w:cs="Arial"/>
                <w:bCs/>
                <w:color w:val="000000"/>
                <w:sz w:val="16"/>
                <w:szCs w:val="16"/>
                <w:lang w:val="es-AR" w:eastAsia="es-AR"/>
              </w:rPr>
            </w:pPr>
          </w:p>
        </w:tc>
        <w:tc>
          <w:tcPr>
            <w:tcW w:w="1824" w:type="dxa"/>
            <w:vMerge/>
            <w:tcBorders>
              <w:top w:val="nil"/>
              <w:left w:val="single" w:sz="4" w:space="0" w:color="auto"/>
              <w:bottom w:val="single" w:sz="4" w:space="0" w:color="000000"/>
              <w:right w:val="single" w:sz="4" w:space="0" w:color="auto"/>
            </w:tcBorders>
            <w:shd w:val="clear" w:color="auto" w:fill="EAF1DD"/>
            <w:vAlign w:val="center"/>
            <w:hideMark/>
          </w:tcPr>
          <w:p w:rsidR="00F347DD" w:rsidRPr="00F347DD" w:rsidRDefault="00F347DD" w:rsidP="00F347DD">
            <w:pPr>
              <w:rPr>
                <w:rFonts w:ascii="Arial" w:hAnsi="Arial" w:cs="Arial"/>
                <w:bCs/>
                <w:color w:val="000000"/>
                <w:sz w:val="16"/>
                <w:szCs w:val="16"/>
                <w:lang w:val="es-AR" w:eastAsia="es-AR"/>
              </w:rPr>
            </w:pPr>
          </w:p>
        </w:tc>
        <w:tc>
          <w:tcPr>
            <w:tcW w:w="1602" w:type="dxa"/>
            <w:vMerge/>
            <w:tcBorders>
              <w:top w:val="nil"/>
              <w:left w:val="single" w:sz="4" w:space="0" w:color="auto"/>
              <w:bottom w:val="single" w:sz="4" w:space="0" w:color="000000"/>
              <w:right w:val="single" w:sz="4" w:space="0" w:color="auto"/>
            </w:tcBorders>
            <w:shd w:val="clear" w:color="auto" w:fill="EAF1DD"/>
            <w:vAlign w:val="center"/>
            <w:hideMark/>
          </w:tcPr>
          <w:p w:rsidR="00F347DD" w:rsidRPr="00F347DD" w:rsidRDefault="00F347DD" w:rsidP="00F347DD">
            <w:pPr>
              <w:rPr>
                <w:rFonts w:ascii="Calibri" w:hAnsi="Calibri"/>
                <w:color w:val="000000"/>
                <w:sz w:val="16"/>
                <w:szCs w:val="16"/>
                <w:lang w:val="es-AR" w:eastAsia="es-AR"/>
              </w:rPr>
            </w:pPr>
          </w:p>
        </w:tc>
      </w:tr>
      <w:tr w:rsidR="00F347DD" w:rsidRPr="00F347DD" w:rsidTr="00901329">
        <w:trPr>
          <w:trHeight w:val="1785"/>
        </w:trPr>
        <w:tc>
          <w:tcPr>
            <w:tcW w:w="2509" w:type="dxa"/>
            <w:vMerge w:val="restart"/>
            <w:tcBorders>
              <w:top w:val="nil"/>
              <w:left w:val="single" w:sz="4" w:space="0" w:color="auto"/>
              <w:bottom w:val="single" w:sz="4" w:space="0" w:color="auto"/>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C</w:t>
            </w:r>
            <w:r w:rsidRPr="002830D7">
              <w:rPr>
                <w:rFonts w:ascii="Arial" w:hAnsi="Arial" w:cs="Arial"/>
                <w:bCs/>
                <w:color w:val="000000"/>
                <w:sz w:val="16"/>
                <w:szCs w:val="16"/>
                <w:lang w:val="es-AR" w:eastAsia="es-AR"/>
              </w:rPr>
              <w:t>onstrucción de vivienda rural banco agrario</w:t>
            </w:r>
            <w:r w:rsidRPr="002830D7">
              <w:rPr>
                <w:rFonts w:ascii="Arial" w:hAnsi="Arial" w:cs="Arial"/>
                <w:color w:val="000000"/>
                <w:sz w:val="16"/>
                <w:szCs w:val="16"/>
                <w:lang w:val="es-AR" w:eastAsia="es-AR"/>
              </w:rPr>
              <w:t>, proyecto denominado “</w:t>
            </w:r>
            <w:r w:rsidRPr="002830D7">
              <w:rPr>
                <w:rFonts w:ascii="Arial" w:hAnsi="Arial" w:cs="Arial"/>
                <w:bCs/>
                <w:color w:val="000000"/>
                <w:sz w:val="16"/>
                <w:szCs w:val="16"/>
                <w:lang w:val="es-AR" w:eastAsia="es-AR"/>
              </w:rPr>
              <w:t xml:space="preserve">el campo” </w:t>
            </w:r>
          </w:p>
        </w:tc>
        <w:tc>
          <w:tcPr>
            <w:tcW w:w="1992" w:type="dxa"/>
            <w:vMerge w:val="restart"/>
            <w:tcBorders>
              <w:top w:val="nil"/>
              <w:left w:val="single" w:sz="4" w:space="0" w:color="auto"/>
              <w:bottom w:val="single" w:sz="4" w:space="0" w:color="auto"/>
              <w:right w:val="nil"/>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 xml:space="preserve">construir 70 viviendas </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 xml:space="preserve">70 familias </w:t>
            </w:r>
          </w:p>
        </w:tc>
        <w:tc>
          <w:tcPr>
            <w:tcW w:w="1824" w:type="dxa"/>
            <w:vMerge w:val="restart"/>
            <w:tcBorders>
              <w:top w:val="nil"/>
              <w:left w:val="single" w:sz="4" w:space="0" w:color="auto"/>
              <w:bottom w:val="single" w:sz="4" w:space="0" w:color="auto"/>
              <w:right w:val="single" w:sz="4" w:space="0" w:color="auto"/>
            </w:tcBorders>
            <w:shd w:val="clear" w:color="auto" w:fill="EAF1DD"/>
            <w:hideMark/>
          </w:tcPr>
          <w:p w:rsidR="00F347DD" w:rsidRPr="00F347DD" w:rsidRDefault="000F6474"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 xml:space="preserve">Ministerio del </w:t>
            </w:r>
            <w:r w:rsidR="002830D7" w:rsidRPr="002830D7">
              <w:rPr>
                <w:rFonts w:ascii="Arial" w:hAnsi="Arial" w:cs="Arial"/>
                <w:bCs/>
                <w:color w:val="000000"/>
                <w:sz w:val="16"/>
                <w:szCs w:val="16"/>
                <w:lang w:val="es-AR" w:eastAsia="es-AR"/>
              </w:rPr>
              <w:t xml:space="preserve">medio ambiente y desarrollo territorial -ministerio de agricultura -fondo </w:t>
            </w:r>
            <w:r w:rsidR="00901329" w:rsidRPr="002830D7">
              <w:rPr>
                <w:rFonts w:ascii="Arial" w:hAnsi="Arial" w:cs="Arial"/>
                <w:bCs/>
                <w:color w:val="000000"/>
                <w:sz w:val="16"/>
                <w:szCs w:val="16"/>
                <w:lang w:val="es-AR" w:eastAsia="es-AR"/>
              </w:rPr>
              <w:t>nacional</w:t>
            </w:r>
            <w:r w:rsidR="002830D7" w:rsidRPr="002830D7">
              <w:rPr>
                <w:rFonts w:ascii="Arial" w:hAnsi="Arial" w:cs="Arial"/>
                <w:bCs/>
                <w:color w:val="000000"/>
                <w:sz w:val="16"/>
                <w:szCs w:val="16"/>
                <w:lang w:val="es-AR" w:eastAsia="es-AR"/>
              </w:rPr>
              <w:t xml:space="preserve"> de </w:t>
            </w:r>
            <w:r w:rsidR="00901329" w:rsidRPr="002830D7">
              <w:rPr>
                <w:rFonts w:ascii="Arial" w:hAnsi="Arial" w:cs="Arial"/>
                <w:bCs/>
                <w:color w:val="000000"/>
                <w:sz w:val="16"/>
                <w:szCs w:val="16"/>
                <w:lang w:val="es-AR" w:eastAsia="es-AR"/>
              </w:rPr>
              <w:t>regalías</w:t>
            </w:r>
            <w:r w:rsidR="002830D7" w:rsidRPr="002830D7">
              <w:rPr>
                <w:rFonts w:ascii="Arial" w:hAnsi="Arial" w:cs="Arial"/>
                <w:bCs/>
                <w:color w:val="000000"/>
                <w:sz w:val="16"/>
                <w:szCs w:val="16"/>
                <w:lang w:val="es-AR" w:eastAsia="es-AR"/>
              </w:rPr>
              <w:t xml:space="preserve"> -banco agrario -</w:t>
            </w:r>
            <w:r w:rsidR="00901329" w:rsidRPr="002830D7">
              <w:rPr>
                <w:rFonts w:ascii="Arial" w:hAnsi="Arial" w:cs="Arial"/>
                <w:bCs/>
                <w:color w:val="000000"/>
                <w:sz w:val="16"/>
                <w:szCs w:val="16"/>
                <w:lang w:val="es-AR" w:eastAsia="es-AR"/>
              </w:rPr>
              <w:t>alcaldía</w:t>
            </w:r>
            <w:r w:rsidR="002830D7" w:rsidRPr="002830D7">
              <w:rPr>
                <w:rFonts w:ascii="Arial" w:hAnsi="Arial" w:cs="Arial"/>
                <w:bCs/>
                <w:color w:val="000000"/>
                <w:sz w:val="16"/>
                <w:szCs w:val="16"/>
                <w:lang w:val="es-AR" w:eastAsia="es-AR"/>
              </w:rPr>
              <w:t xml:space="preserve">  </w:t>
            </w:r>
            <w:r w:rsidR="00901329" w:rsidRPr="002830D7">
              <w:rPr>
                <w:rFonts w:ascii="Arial" w:hAnsi="Arial" w:cs="Arial"/>
                <w:bCs/>
                <w:color w:val="000000"/>
                <w:sz w:val="16"/>
                <w:szCs w:val="16"/>
                <w:lang w:val="es-AR" w:eastAsia="es-AR"/>
              </w:rPr>
              <w:t>municipal de</w:t>
            </w:r>
            <w:r w:rsidR="002830D7" w:rsidRPr="002830D7">
              <w:rPr>
                <w:rFonts w:ascii="Arial" w:hAnsi="Arial" w:cs="Arial"/>
                <w:bCs/>
                <w:color w:val="000000"/>
                <w:sz w:val="16"/>
                <w:szCs w:val="16"/>
                <w:lang w:val="es-AR" w:eastAsia="es-AR"/>
              </w:rPr>
              <w:t xml:space="preserve"> san </w:t>
            </w:r>
            <w:r w:rsidR="00901329" w:rsidRPr="002830D7">
              <w:rPr>
                <w:rFonts w:ascii="Arial" w:hAnsi="Arial" w:cs="Arial"/>
                <w:bCs/>
                <w:color w:val="000000"/>
                <w:sz w:val="16"/>
                <w:szCs w:val="16"/>
                <w:lang w:val="es-AR" w:eastAsia="es-AR"/>
              </w:rPr>
              <w:t>Sebastián</w:t>
            </w:r>
            <w:r w:rsidR="002830D7" w:rsidRPr="002830D7">
              <w:rPr>
                <w:rFonts w:ascii="Arial" w:hAnsi="Arial" w:cs="Arial"/>
                <w:bCs/>
                <w:color w:val="000000"/>
                <w:sz w:val="16"/>
                <w:szCs w:val="16"/>
                <w:lang w:val="es-AR" w:eastAsia="es-AR"/>
              </w:rPr>
              <w:t xml:space="preserve"> </w:t>
            </w:r>
          </w:p>
        </w:tc>
        <w:tc>
          <w:tcPr>
            <w:tcW w:w="1602" w:type="dxa"/>
            <w:vMerge w:val="restart"/>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Calibri" w:hAnsi="Calibri"/>
                <w:color w:val="000000"/>
                <w:sz w:val="16"/>
                <w:szCs w:val="16"/>
                <w:lang w:val="es-AR" w:eastAsia="es-AR"/>
              </w:rPr>
            </w:pPr>
            <w:r w:rsidRPr="002830D7">
              <w:rPr>
                <w:rFonts w:ascii="Calibri" w:hAnsi="Calibri"/>
                <w:color w:val="000000"/>
                <w:sz w:val="16"/>
                <w:szCs w:val="16"/>
                <w:lang w:val="es-AR" w:eastAsia="es-AR"/>
              </w:rPr>
              <w:t xml:space="preserve">$ 727.999.992 </w:t>
            </w:r>
          </w:p>
        </w:tc>
      </w:tr>
      <w:tr w:rsidR="00F347DD" w:rsidRPr="00F347DD" w:rsidTr="00901329">
        <w:trPr>
          <w:trHeight w:val="184"/>
        </w:trPr>
        <w:tc>
          <w:tcPr>
            <w:tcW w:w="2509" w:type="dxa"/>
            <w:vMerge/>
            <w:tcBorders>
              <w:top w:val="nil"/>
              <w:left w:val="single" w:sz="4" w:space="0" w:color="auto"/>
              <w:bottom w:val="single" w:sz="4" w:space="0" w:color="auto"/>
              <w:right w:val="single" w:sz="4" w:space="0" w:color="auto"/>
            </w:tcBorders>
            <w:shd w:val="clear" w:color="auto" w:fill="EAF1DD"/>
            <w:vAlign w:val="center"/>
            <w:hideMark/>
          </w:tcPr>
          <w:p w:rsidR="00F347DD" w:rsidRPr="00F347DD" w:rsidRDefault="00F347DD" w:rsidP="00F347DD">
            <w:pPr>
              <w:rPr>
                <w:rFonts w:ascii="Arial" w:hAnsi="Arial" w:cs="Arial"/>
                <w:bCs/>
                <w:color w:val="000000"/>
                <w:sz w:val="16"/>
                <w:szCs w:val="16"/>
                <w:lang w:val="es-AR" w:eastAsia="es-AR"/>
              </w:rPr>
            </w:pPr>
          </w:p>
        </w:tc>
        <w:tc>
          <w:tcPr>
            <w:tcW w:w="1992" w:type="dxa"/>
            <w:vMerge/>
            <w:tcBorders>
              <w:top w:val="nil"/>
              <w:left w:val="single" w:sz="4" w:space="0" w:color="auto"/>
              <w:bottom w:val="single" w:sz="4" w:space="0" w:color="auto"/>
              <w:right w:val="nil"/>
            </w:tcBorders>
            <w:shd w:val="clear" w:color="auto" w:fill="EAF1DD"/>
            <w:vAlign w:val="center"/>
            <w:hideMark/>
          </w:tcPr>
          <w:p w:rsidR="00F347DD" w:rsidRPr="00F347DD" w:rsidRDefault="00F347DD" w:rsidP="00F347DD">
            <w:pPr>
              <w:rPr>
                <w:rFonts w:ascii="Arial" w:hAnsi="Arial" w:cs="Arial"/>
                <w:bCs/>
                <w:color w:val="000000"/>
                <w:sz w:val="16"/>
                <w:szCs w:val="16"/>
                <w:lang w:val="es-AR" w:eastAsia="es-AR"/>
              </w:rPr>
            </w:pPr>
          </w:p>
        </w:tc>
        <w:tc>
          <w:tcPr>
            <w:tcW w:w="1712"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F347DD" w:rsidRPr="00F347DD" w:rsidRDefault="00F347DD" w:rsidP="00F347DD">
            <w:pPr>
              <w:rPr>
                <w:rFonts w:ascii="Arial" w:hAnsi="Arial" w:cs="Arial"/>
                <w:bCs/>
                <w:color w:val="000000"/>
                <w:sz w:val="16"/>
                <w:szCs w:val="16"/>
                <w:lang w:val="es-AR" w:eastAsia="es-AR"/>
              </w:rPr>
            </w:pPr>
          </w:p>
        </w:tc>
        <w:tc>
          <w:tcPr>
            <w:tcW w:w="1824" w:type="dxa"/>
            <w:vMerge/>
            <w:tcBorders>
              <w:top w:val="nil"/>
              <w:left w:val="single" w:sz="4" w:space="0" w:color="auto"/>
              <w:bottom w:val="single" w:sz="4" w:space="0" w:color="auto"/>
              <w:right w:val="single" w:sz="4" w:space="0" w:color="auto"/>
            </w:tcBorders>
            <w:shd w:val="clear" w:color="auto" w:fill="EAF1DD"/>
            <w:vAlign w:val="center"/>
            <w:hideMark/>
          </w:tcPr>
          <w:p w:rsidR="00F347DD" w:rsidRPr="00F347DD" w:rsidRDefault="00F347DD" w:rsidP="00F347DD">
            <w:pPr>
              <w:rPr>
                <w:rFonts w:ascii="Arial" w:hAnsi="Arial" w:cs="Arial"/>
                <w:bCs/>
                <w:color w:val="000000"/>
                <w:sz w:val="16"/>
                <w:szCs w:val="16"/>
                <w:lang w:val="es-AR" w:eastAsia="es-AR"/>
              </w:rPr>
            </w:pPr>
          </w:p>
        </w:tc>
        <w:tc>
          <w:tcPr>
            <w:tcW w:w="1602" w:type="dxa"/>
            <w:vMerge/>
            <w:tcBorders>
              <w:top w:val="nil"/>
              <w:left w:val="nil"/>
              <w:bottom w:val="single" w:sz="4" w:space="0" w:color="auto"/>
              <w:right w:val="single" w:sz="4" w:space="0" w:color="auto"/>
            </w:tcBorders>
            <w:shd w:val="clear" w:color="auto" w:fill="EAF1DD"/>
            <w:vAlign w:val="center"/>
            <w:hideMark/>
          </w:tcPr>
          <w:p w:rsidR="00F347DD" w:rsidRPr="00F347DD" w:rsidRDefault="00F347DD" w:rsidP="00F347DD">
            <w:pPr>
              <w:rPr>
                <w:rFonts w:ascii="Calibri" w:hAnsi="Calibri"/>
                <w:color w:val="000000"/>
                <w:sz w:val="16"/>
                <w:szCs w:val="16"/>
                <w:lang w:val="es-AR" w:eastAsia="es-AR"/>
              </w:rPr>
            </w:pPr>
          </w:p>
        </w:tc>
      </w:tr>
      <w:tr w:rsidR="00F347DD" w:rsidRPr="00F347DD" w:rsidTr="00901329">
        <w:trPr>
          <w:trHeight w:val="1335"/>
        </w:trPr>
        <w:tc>
          <w:tcPr>
            <w:tcW w:w="2509" w:type="dxa"/>
            <w:tcBorders>
              <w:top w:val="nil"/>
              <w:left w:val="single" w:sz="4" w:space="0" w:color="auto"/>
              <w:bottom w:val="single" w:sz="4" w:space="0" w:color="auto"/>
              <w:right w:val="single" w:sz="4" w:space="0" w:color="auto"/>
            </w:tcBorders>
            <w:shd w:val="clear" w:color="auto" w:fill="EAF1DD"/>
            <w:hideMark/>
          </w:tcPr>
          <w:p w:rsidR="00F347DD" w:rsidRPr="00F347DD" w:rsidRDefault="000F6474"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M</w:t>
            </w:r>
            <w:r w:rsidR="002830D7" w:rsidRPr="002830D7">
              <w:rPr>
                <w:rFonts w:ascii="Arial" w:hAnsi="Arial" w:cs="Arial"/>
                <w:bCs/>
                <w:color w:val="000000"/>
                <w:sz w:val="16"/>
                <w:szCs w:val="16"/>
                <w:lang w:val="es-AR" w:eastAsia="es-AR"/>
              </w:rPr>
              <w:t xml:space="preserve">ejoramiento de la caficultora mediante la renovación de cafetales tradicionales con familias caficultoras del municipio de san </w:t>
            </w:r>
            <w:r w:rsidRPr="002830D7">
              <w:rPr>
                <w:rFonts w:ascii="Arial" w:hAnsi="Arial" w:cs="Arial"/>
                <w:bCs/>
                <w:color w:val="000000"/>
                <w:sz w:val="16"/>
                <w:szCs w:val="16"/>
                <w:lang w:val="es-AR" w:eastAsia="es-AR"/>
              </w:rPr>
              <w:t>Sebastián</w:t>
            </w:r>
            <w:r w:rsidR="002830D7" w:rsidRPr="002830D7">
              <w:rPr>
                <w:rFonts w:ascii="Arial" w:hAnsi="Arial" w:cs="Arial"/>
                <w:bCs/>
                <w:color w:val="000000"/>
                <w:sz w:val="16"/>
                <w:szCs w:val="16"/>
                <w:lang w:val="es-AR" w:eastAsia="es-AR"/>
              </w:rPr>
              <w:t xml:space="preserve"> cauca – departamento del cauca”</w:t>
            </w:r>
          </w:p>
        </w:tc>
        <w:tc>
          <w:tcPr>
            <w:tcW w:w="1992" w:type="dxa"/>
            <w:tcBorders>
              <w:top w:val="nil"/>
              <w:left w:val="nil"/>
              <w:bottom w:val="single" w:sz="4" w:space="0" w:color="auto"/>
              <w:right w:val="single" w:sz="4" w:space="0" w:color="auto"/>
            </w:tcBorders>
            <w:shd w:val="clear" w:color="auto" w:fill="EAF1DD"/>
            <w:hideMark/>
          </w:tcPr>
          <w:p w:rsidR="00F347DD" w:rsidRPr="00F347DD" w:rsidRDefault="000F6474"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Mejoramiento</w:t>
            </w:r>
            <w:r w:rsidR="002830D7" w:rsidRPr="002830D7">
              <w:rPr>
                <w:rFonts w:ascii="Arial" w:hAnsi="Arial" w:cs="Arial"/>
                <w:bCs/>
                <w:color w:val="000000"/>
                <w:sz w:val="16"/>
                <w:szCs w:val="16"/>
                <w:lang w:val="es-AR" w:eastAsia="es-AR"/>
              </w:rPr>
              <w:t xml:space="preserve">  la caficultora mediante la renovación de cafetales tradicionales con familias caficultoras del municipio de san </w:t>
            </w:r>
            <w:r w:rsidRPr="002830D7">
              <w:rPr>
                <w:rFonts w:ascii="Arial" w:hAnsi="Arial" w:cs="Arial"/>
                <w:bCs/>
                <w:color w:val="000000"/>
                <w:sz w:val="16"/>
                <w:szCs w:val="16"/>
                <w:lang w:val="es-AR" w:eastAsia="es-AR"/>
              </w:rPr>
              <w:t>Sebastián</w:t>
            </w:r>
            <w:r w:rsidR="002830D7" w:rsidRPr="002830D7">
              <w:rPr>
                <w:rFonts w:ascii="Arial" w:hAnsi="Arial" w:cs="Arial"/>
                <w:bCs/>
                <w:color w:val="000000"/>
                <w:sz w:val="16"/>
                <w:szCs w:val="16"/>
                <w:lang w:val="es-AR" w:eastAsia="es-AR"/>
              </w:rPr>
              <w:t xml:space="preserve">  </w:t>
            </w:r>
          </w:p>
        </w:tc>
        <w:tc>
          <w:tcPr>
            <w:tcW w:w="1712" w:type="dxa"/>
            <w:tcBorders>
              <w:top w:val="single" w:sz="4" w:space="0" w:color="auto"/>
              <w:left w:val="nil"/>
              <w:bottom w:val="single" w:sz="4" w:space="0" w:color="auto"/>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 </w:t>
            </w:r>
          </w:p>
        </w:tc>
        <w:tc>
          <w:tcPr>
            <w:tcW w:w="1824" w:type="dxa"/>
            <w:tcBorders>
              <w:top w:val="nil"/>
              <w:left w:val="nil"/>
              <w:bottom w:val="single" w:sz="4" w:space="0" w:color="auto"/>
              <w:right w:val="single" w:sz="4" w:space="0" w:color="auto"/>
            </w:tcBorders>
            <w:shd w:val="clear" w:color="auto" w:fill="EAF1DD"/>
            <w:hideMark/>
          </w:tcPr>
          <w:p w:rsidR="00F347DD" w:rsidRPr="00F347DD" w:rsidRDefault="00901329"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Gobernación</w:t>
            </w:r>
            <w:r w:rsidR="000F6474">
              <w:rPr>
                <w:rFonts w:ascii="Arial" w:hAnsi="Arial" w:cs="Arial"/>
                <w:bCs/>
                <w:color w:val="000000"/>
                <w:sz w:val="16"/>
                <w:szCs w:val="16"/>
                <w:lang w:val="es-AR" w:eastAsia="es-AR"/>
              </w:rPr>
              <w:t xml:space="preserve"> del cauca -</w:t>
            </w:r>
            <w:r>
              <w:rPr>
                <w:rFonts w:ascii="Arial" w:hAnsi="Arial" w:cs="Arial"/>
                <w:bCs/>
                <w:color w:val="000000"/>
                <w:sz w:val="16"/>
                <w:szCs w:val="16"/>
                <w:lang w:val="es-AR" w:eastAsia="es-AR"/>
              </w:rPr>
              <w:t>c</w:t>
            </w:r>
            <w:r w:rsidRPr="002830D7">
              <w:rPr>
                <w:rFonts w:ascii="Arial" w:hAnsi="Arial" w:cs="Arial"/>
                <w:bCs/>
                <w:color w:val="000000"/>
                <w:sz w:val="16"/>
                <w:szCs w:val="16"/>
                <w:lang w:val="es-AR" w:eastAsia="es-AR"/>
              </w:rPr>
              <w:t>omité</w:t>
            </w:r>
            <w:r w:rsidR="002830D7" w:rsidRPr="002830D7">
              <w:rPr>
                <w:rFonts w:ascii="Arial" w:hAnsi="Arial" w:cs="Arial"/>
                <w:bCs/>
                <w:color w:val="000000"/>
                <w:sz w:val="16"/>
                <w:szCs w:val="16"/>
                <w:lang w:val="es-AR" w:eastAsia="es-AR"/>
              </w:rPr>
              <w:t xml:space="preserve"> de cafete</w:t>
            </w:r>
            <w:r w:rsidR="000F6474">
              <w:rPr>
                <w:rFonts w:ascii="Arial" w:hAnsi="Arial" w:cs="Arial"/>
                <w:bCs/>
                <w:color w:val="000000"/>
                <w:sz w:val="16"/>
                <w:szCs w:val="16"/>
                <w:lang w:val="es-AR" w:eastAsia="es-AR"/>
              </w:rPr>
              <w:t>ros -Alcaldía municipal de San S</w:t>
            </w:r>
            <w:r w:rsidR="000F6474" w:rsidRPr="002830D7">
              <w:rPr>
                <w:rFonts w:ascii="Arial" w:hAnsi="Arial" w:cs="Arial"/>
                <w:bCs/>
                <w:color w:val="000000"/>
                <w:sz w:val="16"/>
                <w:szCs w:val="16"/>
                <w:lang w:val="es-AR" w:eastAsia="es-AR"/>
              </w:rPr>
              <w:t>ebastián</w:t>
            </w:r>
            <w:r w:rsidR="002830D7" w:rsidRPr="002830D7">
              <w:rPr>
                <w:rFonts w:ascii="Arial" w:hAnsi="Arial" w:cs="Arial"/>
                <w:bCs/>
                <w:color w:val="000000"/>
                <w:sz w:val="16"/>
                <w:szCs w:val="16"/>
                <w:lang w:val="es-AR" w:eastAsia="es-AR"/>
              </w:rPr>
              <w:t xml:space="preserve"> cauca </w:t>
            </w:r>
          </w:p>
        </w:tc>
        <w:tc>
          <w:tcPr>
            <w:tcW w:w="1602"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Calibri" w:hAnsi="Calibri"/>
                <w:color w:val="000000"/>
                <w:sz w:val="16"/>
                <w:szCs w:val="16"/>
                <w:lang w:val="es-AR" w:eastAsia="es-AR"/>
              </w:rPr>
            </w:pPr>
            <w:r w:rsidRPr="002830D7">
              <w:rPr>
                <w:rFonts w:ascii="Calibri" w:hAnsi="Calibri"/>
                <w:color w:val="000000"/>
                <w:sz w:val="16"/>
                <w:szCs w:val="16"/>
                <w:lang w:val="es-AR" w:eastAsia="es-AR"/>
              </w:rPr>
              <w:t xml:space="preserve">$ 480.349.000 </w:t>
            </w:r>
          </w:p>
        </w:tc>
      </w:tr>
      <w:tr w:rsidR="00F347DD" w:rsidRPr="00F347DD" w:rsidTr="00901329">
        <w:trPr>
          <w:trHeight w:val="1049"/>
        </w:trPr>
        <w:tc>
          <w:tcPr>
            <w:tcW w:w="2509" w:type="dxa"/>
            <w:tcBorders>
              <w:top w:val="nil"/>
              <w:left w:val="single" w:sz="4" w:space="0" w:color="auto"/>
              <w:bottom w:val="single" w:sz="4" w:space="0" w:color="auto"/>
              <w:right w:val="single" w:sz="4" w:space="0" w:color="auto"/>
            </w:tcBorders>
            <w:shd w:val="clear" w:color="auto" w:fill="EAF1DD"/>
            <w:hideMark/>
          </w:tcPr>
          <w:p w:rsidR="00F347DD" w:rsidRPr="00F347DD" w:rsidRDefault="000F6474"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A</w:t>
            </w:r>
            <w:r w:rsidR="002830D7" w:rsidRPr="002830D7">
              <w:rPr>
                <w:rFonts w:ascii="Arial" w:hAnsi="Arial" w:cs="Arial"/>
                <w:bCs/>
                <w:color w:val="000000"/>
                <w:sz w:val="16"/>
                <w:szCs w:val="16"/>
                <w:lang w:val="es-AR" w:eastAsia="es-AR"/>
              </w:rPr>
              <w:t xml:space="preserve">poyo  a las fiestas tradicionales del municipio de san </w:t>
            </w:r>
            <w:r w:rsidRPr="002830D7">
              <w:rPr>
                <w:rFonts w:ascii="Arial" w:hAnsi="Arial" w:cs="Arial"/>
                <w:bCs/>
                <w:color w:val="000000"/>
                <w:sz w:val="16"/>
                <w:szCs w:val="16"/>
                <w:lang w:val="es-AR" w:eastAsia="es-AR"/>
              </w:rPr>
              <w:t>Sebastián</w:t>
            </w:r>
            <w:r w:rsidR="002830D7" w:rsidRPr="002830D7">
              <w:rPr>
                <w:rFonts w:ascii="Arial" w:hAnsi="Arial" w:cs="Arial"/>
                <w:bCs/>
                <w:color w:val="000000"/>
                <w:sz w:val="16"/>
                <w:szCs w:val="16"/>
                <w:lang w:val="es-AR" w:eastAsia="es-AR"/>
              </w:rPr>
              <w:t>, corazón del macizo colombiano”</w:t>
            </w:r>
          </w:p>
        </w:tc>
        <w:tc>
          <w:tcPr>
            <w:tcW w:w="1992"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 xml:space="preserve">apoyo  a las fiestas tradicionales del municipio de san </w:t>
            </w:r>
            <w:r w:rsidR="000F6474" w:rsidRPr="002830D7">
              <w:rPr>
                <w:rFonts w:ascii="Arial" w:hAnsi="Arial" w:cs="Arial"/>
                <w:bCs/>
                <w:color w:val="000000"/>
                <w:sz w:val="16"/>
                <w:szCs w:val="16"/>
                <w:lang w:val="es-AR" w:eastAsia="es-AR"/>
              </w:rPr>
              <w:t>Sebastián</w:t>
            </w:r>
            <w:r w:rsidRPr="002830D7">
              <w:rPr>
                <w:rFonts w:ascii="Arial" w:hAnsi="Arial" w:cs="Arial"/>
                <w:bCs/>
                <w:color w:val="000000"/>
                <w:sz w:val="16"/>
                <w:szCs w:val="16"/>
                <w:lang w:val="es-AR" w:eastAsia="es-AR"/>
              </w:rPr>
              <w:t>, corazón del macizo colombiano”</w:t>
            </w:r>
          </w:p>
        </w:tc>
        <w:tc>
          <w:tcPr>
            <w:tcW w:w="1712"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1200 habitantes</w:t>
            </w:r>
          </w:p>
        </w:tc>
        <w:tc>
          <w:tcPr>
            <w:tcW w:w="1824"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 xml:space="preserve">ministerio de cultura </w:t>
            </w:r>
          </w:p>
        </w:tc>
        <w:tc>
          <w:tcPr>
            <w:tcW w:w="1602"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Calibri" w:hAnsi="Calibri"/>
                <w:color w:val="000000"/>
                <w:sz w:val="16"/>
                <w:szCs w:val="16"/>
                <w:lang w:val="es-AR" w:eastAsia="es-AR"/>
              </w:rPr>
            </w:pPr>
            <w:r w:rsidRPr="002830D7">
              <w:rPr>
                <w:rFonts w:ascii="Calibri" w:hAnsi="Calibri"/>
                <w:color w:val="000000"/>
                <w:sz w:val="16"/>
                <w:szCs w:val="16"/>
                <w:lang w:val="es-AR" w:eastAsia="es-AR"/>
              </w:rPr>
              <w:t xml:space="preserve">$ 7.000.000 </w:t>
            </w:r>
          </w:p>
        </w:tc>
      </w:tr>
      <w:tr w:rsidR="00F347DD" w:rsidRPr="00F347DD" w:rsidTr="00901329">
        <w:trPr>
          <w:trHeight w:val="590"/>
        </w:trPr>
        <w:tc>
          <w:tcPr>
            <w:tcW w:w="2509" w:type="dxa"/>
            <w:tcBorders>
              <w:top w:val="nil"/>
              <w:left w:val="single" w:sz="4" w:space="0" w:color="auto"/>
              <w:bottom w:val="single" w:sz="4" w:space="0" w:color="auto"/>
              <w:right w:val="single" w:sz="4" w:space="0" w:color="auto"/>
            </w:tcBorders>
            <w:shd w:val="clear" w:color="auto" w:fill="EAF1DD"/>
            <w:hideMark/>
          </w:tcPr>
          <w:p w:rsidR="00F347DD" w:rsidRPr="00F347DD" w:rsidRDefault="000F6474"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P</w:t>
            </w:r>
            <w:r w:rsidR="002830D7" w:rsidRPr="002830D7">
              <w:rPr>
                <w:rFonts w:ascii="Arial" w:hAnsi="Arial" w:cs="Arial"/>
                <w:bCs/>
                <w:color w:val="000000"/>
                <w:sz w:val="16"/>
                <w:szCs w:val="16"/>
                <w:lang w:val="es-AR" w:eastAsia="es-AR"/>
              </w:rPr>
              <w:t>royecto construcción  de tres aulas educativas en la escuela e</w:t>
            </w:r>
            <w:r w:rsidR="00901329">
              <w:rPr>
                <w:rFonts w:ascii="Arial" w:hAnsi="Arial" w:cs="Arial"/>
                <w:bCs/>
                <w:color w:val="000000"/>
                <w:sz w:val="16"/>
                <w:szCs w:val="16"/>
                <w:lang w:val="es-AR" w:eastAsia="es-AR"/>
              </w:rPr>
              <w:t>l T</w:t>
            </w:r>
            <w:r w:rsidR="002830D7" w:rsidRPr="002830D7">
              <w:rPr>
                <w:rFonts w:ascii="Arial" w:hAnsi="Arial" w:cs="Arial"/>
                <w:bCs/>
                <w:color w:val="000000"/>
                <w:sz w:val="16"/>
                <w:szCs w:val="16"/>
                <w:lang w:val="es-AR" w:eastAsia="es-AR"/>
              </w:rPr>
              <w:t xml:space="preserve">rilladero sede el  tambo </w:t>
            </w:r>
          </w:p>
        </w:tc>
        <w:tc>
          <w:tcPr>
            <w:tcW w:w="1992" w:type="dxa"/>
            <w:tcBorders>
              <w:top w:val="nil"/>
              <w:left w:val="nil"/>
              <w:bottom w:val="single" w:sz="4" w:space="0" w:color="auto"/>
              <w:right w:val="single" w:sz="4" w:space="0" w:color="auto"/>
            </w:tcBorders>
            <w:shd w:val="clear" w:color="auto" w:fill="EAF1DD"/>
            <w:hideMark/>
          </w:tcPr>
          <w:p w:rsidR="00F347DD" w:rsidRPr="00F347DD" w:rsidRDefault="000F6474" w:rsidP="00901329">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T</w:t>
            </w:r>
            <w:r w:rsidRPr="002830D7">
              <w:rPr>
                <w:rFonts w:ascii="Arial" w:hAnsi="Arial" w:cs="Arial"/>
                <w:bCs/>
                <w:color w:val="000000"/>
                <w:sz w:val="16"/>
                <w:szCs w:val="16"/>
                <w:lang w:val="es-AR" w:eastAsia="es-AR"/>
              </w:rPr>
              <w:t>erminación</w:t>
            </w:r>
            <w:r w:rsidR="002830D7" w:rsidRPr="002830D7">
              <w:rPr>
                <w:rFonts w:ascii="Arial" w:hAnsi="Arial" w:cs="Arial"/>
                <w:bCs/>
                <w:color w:val="000000"/>
                <w:sz w:val="16"/>
                <w:szCs w:val="16"/>
                <w:lang w:val="es-AR" w:eastAsia="es-AR"/>
              </w:rPr>
              <w:t xml:space="preserve"> de la primera fase -construidas 2 aulas educativas </w:t>
            </w:r>
          </w:p>
        </w:tc>
        <w:tc>
          <w:tcPr>
            <w:tcW w:w="1712"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394 habitantes</w:t>
            </w:r>
          </w:p>
        </w:tc>
        <w:tc>
          <w:tcPr>
            <w:tcW w:w="1824" w:type="dxa"/>
            <w:tcBorders>
              <w:top w:val="nil"/>
              <w:left w:val="nil"/>
              <w:bottom w:val="single" w:sz="4" w:space="0" w:color="auto"/>
              <w:right w:val="single" w:sz="4" w:space="0" w:color="auto"/>
            </w:tcBorders>
            <w:shd w:val="clear" w:color="auto" w:fill="EAF1DD"/>
            <w:hideMark/>
          </w:tcPr>
          <w:p w:rsidR="00F347DD" w:rsidRPr="00F347DD" w:rsidRDefault="000F6474"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G</w:t>
            </w:r>
            <w:r w:rsidRPr="002830D7">
              <w:rPr>
                <w:rFonts w:ascii="Arial" w:hAnsi="Arial" w:cs="Arial"/>
                <w:bCs/>
                <w:color w:val="000000"/>
                <w:sz w:val="16"/>
                <w:szCs w:val="16"/>
                <w:lang w:val="es-AR" w:eastAsia="es-AR"/>
              </w:rPr>
              <w:t>obernación</w:t>
            </w:r>
            <w:r w:rsidR="002830D7" w:rsidRPr="002830D7">
              <w:rPr>
                <w:rFonts w:ascii="Arial" w:hAnsi="Arial" w:cs="Arial"/>
                <w:bCs/>
                <w:color w:val="000000"/>
                <w:sz w:val="16"/>
                <w:szCs w:val="16"/>
                <w:lang w:val="es-AR" w:eastAsia="es-AR"/>
              </w:rPr>
              <w:t xml:space="preserve"> del cauca -</w:t>
            </w:r>
            <w:r w:rsidRPr="002830D7">
              <w:rPr>
                <w:rFonts w:ascii="Arial" w:hAnsi="Arial" w:cs="Arial"/>
                <w:bCs/>
                <w:color w:val="000000"/>
                <w:sz w:val="16"/>
                <w:szCs w:val="16"/>
                <w:lang w:val="es-AR" w:eastAsia="es-AR"/>
              </w:rPr>
              <w:t>alcaldía</w:t>
            </w:r>
            <w:r w:rsidR="002830D7" w:rsidRPr="002830D7">
              <w:rPr>
                <w:rFonts w:ascii="Arial" w:hAnsi="Arial" w:cs="Arial"/>
                <w:bCs/>
                <w:color w:val="000000"/>
                <w:sz w:val="16"/>
                <w:szCs w:val="16"/>
                <w:lang w:val="es-AR" w:eastAsia="es-AR"/>
              </w:rPr>
              <w:t xml:space="preserve"> municipal de san </w:t>
            </w:r>
            <w:r w:rsidRPr="002830D7">
              <w:rPr>
                <w:rFonts w:ascii="Arial" w:hAnsi="Arial" w:cs="Arial"/>
                <w:bCs/>
                <w:color w:val="000000"/>
                <w:sz w:val="16"/>
                <w:szCs w:val="16"/>
                <w:lang w:val="es-AR" w:eastAsia="es-AR"/>
              </w:rPr>
              <w:t>Sebastián</w:t>
            </w:r>
            <w:r w:rsidR="002830D7" w:rsidRPr="002830D7">
              <w:rPr>
                <w:rFonts w:ascii="Arial" w:hAnsi="Arial" w:cs="Arial"/>
                <w:bCs/>
                <w:color w:val="000000"/>
                <w:sz w:val="16"/>
                <w:szCs w:val="16"/>
                <w:lang w:val="es-AR" w:eastAsia="es-AR"/>
              </w:rPr>
              <w:t xml:space="preserve"> cauca </w:t>
            </w:r>
          </w:p>
        </w:tc>
        <w:tc>
          <w:tcPr>
            <w:tcW w:w="1602"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Calibri" w:hAnsi="Calibri"/>
                <w:color w:val="000000"/>
                <w:sz w:val="16"/>
                <w:szCs w:val="16"/>
                <w:lang w:val="es-AR" w:eastAsia="es-AR"/>
              </w:rPr>
            </w:pPr>
            <w:r w:rsidRPr="002830D7">
              <w:rPr>
                <w:rFonts w:ascii="Calibri" w:hAnsi="Calibri"/>
                <w:color w:val="000000"/>
                <w:sz w:val="16"/>
                <w:szCs w:val="16"/>
                <w:lang w:val="es-AR" w:eastAsia="es-AR"/>
              </w:rPr>
              <w:t xml:space="preserve">$ 122.615.831 </w:t>
            </w:r>
          </w:p>
        </w:tc>
      </w:tr>
      <w:tr w:rsidR="00F347DD" w:rsidRPr="00F347DD" w:rsidTr="00901329">
        <w:trPr>
          <w:trHeight w:val="626"/>
        </w:trPr>
        <w:tc>
          <w:tcPr>
            <w:tcW w:w="2509" w:type="dxa"/>
            <w:tcBorders>
              <w:top w:val="nil"/>
              <w:left w:val="single" w:sz="4" w:space="0" w:color="auto"/>
              <w:bottom w:val="single" w:sz="4" w:space="0" w:color="auto"/>
              <w:right w:val="single" w:sz="4" w:space="0" w:color="auto"/>
            </w:tcBorders>
            <w:shd w:val="clear" w:color="auto" w:fill="EAF1DD"/>
            <w:hideMark/>
          </w:tcPr>
          <w:p w:rsidR="00F347DD" w:rsidRPr="00F347DD" w:rsidRDefault="000F6474"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P</w:t>
            </w:r>
            <w:r w:rsidR="002830D7" w:rsidRPr="002830D7">
              <w:rPr>
                <w:rFonts w:ascii="Arial" w:hAnsi="Arial" w:cs="Arial"/>
                <w:bCs/>
                <w:color w:val="000000"/>
                <w:sz w:val="16"/>
                <w:szCs w:val="16"/>
                <w:lang w:val="es-AR" w:eastAsia="es-AR"/>
              </w:rPr>
              <w:t xml:space="preserve">lan de cierre de clausura del botadero de basura a cielo abierto </w:t>
            </w:r>
          </w:p>
        </w:tc>
        <w:tc>
          <w:tcPr>
            <w:tcW w:w="1992"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 xml:space="preserve">1 botadero de basura cerrado </w:t>
            </w:r>
          </w:p>
        </w:tc>
        <w:tc>
          <w:tcPr>
            <w:tcW w:w="1712"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 xml:space="preserve">800 habitantes </w:t>
            </w:r>
          </w:p>
        </w:tc>
        <w:tc>
          <w:tcPr>
            <w:tcW w:w="1824" w:type="dxa"/>
            <w:tcBorders>
              <w:top w:val="nil"/>
              <w:left w:val="nil"/>
              <w:bottom w:val="single" w:sz="4" w:space="0" w:color="auto"/>
              <w:right w:val="single" w:sz="4" w:space="0" w:color="auto"/>
            </w:tcBorders>
            <w:shd w:val="clear" w:color="auto" w:fill="EAF1DD"/>
            <w:hideMark/>
          </w:tcPr>
          <w:p w:rsidR="00F347DD" w:rsidRPr="00F347DD" w:rsidRDefault="000F6474"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C</w:t>
            </w:r>
            <w:r w:rsidRPr="002830D7">
              <w:rPr>
                <w:rFonts w:ascii="Arial" w:hAnsi="Arial" w:cs="Arial"/>
                <w:bCs/>
                <w:color w:val="000000"/>
                <w:sz w:val="16"/>
                <w:szCs w:val="16"/>
                <w:lang w:val="es-AR" w:eastAsia="es-AR"/>
              </w:rPr>
              <w:t>orporación</w:t>
            </w:r>
            <w:r w:rsidR="002830D7" w:rsidRPr="002830D7">
              <w:rPr>
                <w:rFonts w:ascii="Arial" w:hAnsi="Arial" w:cs="Arial"/>
                <w:bCs/>
                <w:color w:val="000000"/>
                <w:sz w:val="16"/>
                <w:szCs w:val="16"/>
                <w:lang w:val="es-AR" w:eastAsia="es-AR"/>
              </w:rPr>
              <w:t xml:space="preserve"> </w:t>
            </w:r>
            <w:r w:rsidRPr="002830D7">
              <w:rPr>
                <w:rFonts w:ascii="Arial" w:hAnsi="Arial" w:cs="Arial"/>
                <w:bCs/>
                <w:color w:val="000000"/>
                <w:sz w:val="16"/>
                <w:szCs w:val="16"/>
                <w:lang w:val="es-AR" w:eastAsia="es-AR"/>
              </w:rPr>
              <w:t>autónoma</w:t>
            </w:r>
            <w:r w:rsidR="002830D7" w:rsidRPr="002830D7">
              <w:rPr>
                <w:rFonts w:ascii="Arial" w:hAnsi="Arial" w:cs="Arial"/>
                <w:bCs/>
                <w:color w:val="000000"/>
                <w:sz w:val="16"/>
                <w:szCs w:val="16"/>
                <w:lang w:val="es-AR" w:eastAsia="es-AR"/>
              </w:rPr>
              <w:t xml:space="preserve"> regional del cauca </w:t>
            </w:r>
          </w:p>
        </w:tc>
        <w:tc>
          <w:tcPr>
            <w:tcW w:w="1602"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Calibri" w:hAnsi="Calibri"/>
                <w:color w:val="000000"/>
                <w:sz w:val="16"/>
                <w:szCs w:val="16"/>
                <w:lang w:val="es-AR" w:eastAsia="es-AR"/>
              </w:rPr>
            </w:pPr>
            <w:r w:rsidRPr="002830D7">
              <w:rPr>
                <w:rFonts w:ascii="Calibri" w:hAnsi="Calibri"/>
                <w:color w:val="000000"/>
                <w:sz w:val="16"/>
                <w:szCs w:val="16"/>
                <w:lang w:val="es-AR" w:eastAsia="es-AR"/>
              </w:rPr>
              <w:t xml:space="preserve">$ 10.000.000 </w:t>
            </w:r>
          </w:p>
        </w:tc>
      </w:tr>
      <w:tr w:rsidR="00F347DD" w:rsidRPr="00F347DD" w:rsidTr="00901329">
        <w:trPr>
          <w:trHeight w:val="821"/>
        </w:trPr>
        <w:tc>
          <w:tcPr>
            <w:tcW w:w="2509" w:type="dxa"/>
            <w:tcBorders>
              <w:top w:val="nil"/>
              <w:left w:val="single" w:sz="4" w:space="0" w:color="auto"/>
              <w:bottom w:val="single" w:sz="4" w:space="0" w:color="auto"/>
              <w:right w:val="single" w:sz="4" w:space="0" w:color="auto"/>
            </w:tcBorders>
            <w:shd w:val="clear" w:color="auto" w:fill="EAF1DD"/>
            <w:hideMark/>
          </w:tcPr>
          <w:p w:rsidR="00F347DD" w:rsidRPr="00F347DD" w:rsidRDefault="000F6474" w:rsidP="000F6474">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C</w:t>
            </w:r>
            <w:r w:rsidR="002830D7" w:rsidRPr="002830D7">
              <w:rPr>
                <w:rFonts w:ascii="Arial" w:hAnsi="Arial" w:cs="Arial"/>
                <w:bCs/>
                <w:color w:val="000000"/>
                <w:sz w:val="16"/>
                <w:szCs w:val="16"/>
                <w:lang w:val="es-AR" w:eastAsia="es-AR"/>
              </w:rPr>
              <w:t xml:space="preserve">onstrucción de la planta de tratamiento de aguas residuales  </w:t>
            </w:r>
            <w:r>
              <w:rPr>
                <w:rFonts w:ascii="Arial" w:hAnsi="Arial" w:cs="Arial"/>
                <w:bCs/>
                <w:color w:val="000000"/>
                <w:sz w:val="16"/>
                <w:szCs w:val="16"/>
                <w:lang w:val="es-AR" w:eastAsia="es-AR"/>
              </w:rPr>
              <w:t>PTAR  en el municipio de san Sebastián C</w:t>
            </w:r>
            <w:r w:rsidR="002830D7" w:rsidRPr="002830D7">
              <w:rPr>
                <w:rFonts w:ascii="Arial" w:hAnsi="Arial" w:cs="Arial"/>
                <w:bCs/>
                <w:color w:val="000000"/>
                <w:sz w:val="16"/>
                <w:szCs w:val="16"/>
                <w:lang w:val="es-AR" w:eastAsia="es-AR"/>
              </w:rPr>
              <w:t xml:space="preserve">auca </w:t>
            </w:r>
          </w:p>
        </w:tc>
        <w:tc>
          <w:tcPr>
            <w:tcW w:w="1992"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 xml:space="preserve">1 ptar terminada </w:t>
            </w:r>
          </w:p>
        </w:tc>
        <w:tc>
          <w:tcPr>
            <w:tcW w:w="1712"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 xml:space="preserve">800 habitantes </w:t>
            </w:r>
          </w:p>
        </w:tc>
        <w:tc>
          <w:tcPr>
            <w:tcW w:w="1824" w:type="dxa"/>
            <w:tcBorders>
              <w:top w:val="nil"/>
              <w:left w:val="nil"/>
              <w:bottom w:val="single" w:sz="4" w:space="0" w:color="auto"/>
              <w:right w:val="single" w:sz="4" w:space="0" w:color="auto"/>
            </w:tcBorders>
            <w:shd w:val="clear" w:color="auto" w:fill="EAF1DD"/>
            <w:hideMark/>
          </w:tcPr>
          <w:p w:rsidR="00F347DD" w:rsidRPr="00F347DD" w:rsidRDefault="000F6474"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C</w:t>
            </w:r>
            <w:r w:rsidRPr="002830D7">
              <w:rPr>
                <w:rFonts w:ascii="Arial" w:hAnsi="Arial" w:cs="Arial"/>
                <w:bCs/>
                <w:color w:val="000000"/>
                <w:sz w:val="16"/>
                <w:szCs w:val="16"/>
                <w:lang w:val="es-AR" w:eastAsia="es-AR"/>
              </w:rPr>
              <w:t>orporación</w:t>
            </w:r>
            <w:r w:rsidR="002830D7" w:rsidRPr="002830D7">
              <w:rPr>
                <w:rFonts w:ascii="Arial" w:hAnsi="Arial" w:cs="Arial"/>
                <w:bCs/>
                <w:color w:val="000000"/>
                <w:sz w:val="16"/>
                <w:szCs w:val="16"/>
                <w:lang w:val="es-AR" w:eastAsia="es-AR"/>
              </w:rPr>
              <w:t xml:space="preserve"> </w:t>
            </w:r>
            <w:r w:rsidRPr="002830D7">
              <w:rPr>
                <w:rFonts w:ascii="Arial" w:hAnsi="Arial" w:cs="Arial"/>
                <w:bCs/>
                <w:color w:val="000000"/>
                <w:sz w:val="16"/>
                <w:szCs w:val="16"/>
                <w:lang w:val="es-AR" w:eastAsia="es-AR"/>
              </w:rPr>
              <w:t>autónoma</w:t>
            </w:r>
            <w:r w:rsidR="002830D7" w:rsidRPr="002830D7">
              <w:rPr>
                <w:rFonts w:ascii="Arial" w:hAnsi="Arial" w:cs="Arial"/>
                <w:bCs/>
                <w:color w:val="000000"/>
                <w:sz w:val="16"/>
                <w:szCs w:val="16"/>
                <w:lang w:val="es-AR" w:eastAsia="es-AR"/>
              </w:rPr>
              <w:t xml:space="preserve"> regi</w:t>
            </w:r>
            <w:r>
              <w:rPr>
                <w:rFonts w:ascii="Arial" w:hAnsi="Arial" w:cs="Arial"/>
                <w:bCs/>
                <w:color w:val="000000"/>
                <w:sz w:val="16"/>
                <w:szCs w:val="16"/>
                <w:lang w:val="es-AR" w:eastAsia="es-AR"/>
              </w:rPr>
              <w:t>onal del cauca -A</w:t>
            </w:r>
            <w:r w:rsidRPr="002830D7">
              <w:rPr>
                <w:rFonts w:ascii="Arial" w:hAnsi="Arial" w:cs="Arial"/>
                <w:bCs/>
                <w:color w:val="000000"/>
                <w:sz w:val="16"/>
                <w:szCs w:val="16"/>
                <w:lang w:val="es-AR" w:eastAsia="es-AR"/>
              </w:rPr>
              <w:t>lcaldía</w:t>
            </w:r>
            <w:r>
              <w:rPr>
                <w:rFonts w:ascii="Arial" w:hAnsi="Arial" w:cs="Arial"/>
                <w:bCs/>
                <w:color w:val="000000"/>
                <w:sz w:val="16"/>
                <w:szCs w:val="16"/>
                <w:lang w:val="es-AR" w:eastAsia="es-AR"/>
              </w:rPr>
              <w:t xml:space="preserve"> municipal de San S</w:t>
            </w:r>
            <w:r w:rsidRPr="002830D7">
              <w:rPr>
                <w:rFonts w:ascii="Arial" w:hAnsi="Arial" w:cs="Arial"/>
                <w:bCs/>
                <w:color w:val="000000"/>
                <w:sz w:val="16"/>
                <w:szCs w:val="16"/>
                <w:lang w:val="es-AR" w:eastAsia="es-AR"/>
              </w:rPr>
              <w:t>ebastián</w:t>
            </w:r>
            <w:r w:rsidR="002830D7" w:rsidRPr="002830D7">
              <w:rPr>
                <w:rFonts w:ascii="Arial" w:hAnsi="Arial" w:cs="Arial"/>
                <w:bCs/>
                <w:color w:val="000000"/>
                <w:sz w:val="16"/>
                <w:szCs w:val="16"/>
                <w:lang w:val="es-AR" w:eastAsia="es-AR"/>
              </w:rPr>
              <w:t xml:space="preserve"> cauca </w:t>
            </w:r>
          </w:p>
        </w:tc>
        <w:tc>
          <w:tcPr>
            <w:tcW w:w="1602"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Calibri" w:hAnsi="Calibri"/>
                <w:color w:val="000000"/>
                <w:sz w:val="16"/>
                <w:szCs w:val="16"/>
                <w:lang w:val="es-AR" w:eastAsia="es-AR"/>
              </w:rPr>
            </w:pPr>
            <w:r w:rsidRPr="002830D7">
              <w:rPr>
                <w:rFonts w:ascii="Calibri" w:hAnsi="Calibri"/>
                <w:color w:val="000000"/>
                <w:sz w:val="16"/>
                <w:szCs w:val="16"/>
                <w:lang w:val="es-AR" w:eastAsia="es-AR"/>
              </w:rPr>
              <w:t xml:space="preserve">$ 332.532.000 </w:t>
            </w:r>
          </w:p>
        </w:tc>
      </w:tr>
      <w:tr w:rsidR="00F347DD" w:rsidRPr="00F347DD" w:rsidTr="00901329">
        <w:trPr>
          <w:trHeight w:val="570"/>
        </w:trPr>
        <w:tc>
          <w:tcPr>
            <w:tcW w:w="2509" w:type="dxa"/>
            <w:tcBorders>
              <w:top w:val="nil"/>
              <w:left w:val="single" w:sz="4" w:space="0" w:color="auto"/>
              <w:bottom w:val="single" w:sz="4" w:space="0" w:color="auto"/>
              <w:right w:val="single" w:sz="4" w:space="0" w:color="auto"/>
            </w:tcBorders>
            <w:shd w:val="clear" w:color="auto" w:fill="EAF1DD"/>
            <w:hideMark/>
          </w:tcPr>
          <w:p w:rsidR="00F347DD" w:rsidRPr="00F347DD" w:rsidRDefault="000F6474"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C</w:t>
            </w:r>
            <w:r w:rsidRPr="002830D7">
              <w:rPr>
                <w:rFonts w:ascii="Arial" w:hAnsi="Arial" w:cs="Arial"/>
                <w:bCs/>
                <w:color w:val="000000"/>
                <w:sz w:val="16"/>
                <w:szCs w:val="16"/>
                <w:lang w:val="es-AR" w:eastAsia="es-AR"/>
              </w:rPr>
              <w:t>onstrucción</w:t>
            </w:r>
            <w:r>
              <w:rPr>
                <w:rFonts w:ascii="Arial" w:hAnsi="Arial" w:cs="Arial"/>
                <w:bCs/>
                <w:color w:val="000000"/>
                <w:sz w:val="16"/>
                <w:szCs w:val="16"/>
                <w:lang w:val="es-AR" w:eastAsia="es-AR"/>
              </w:rPr>
              <w:t xml:space="preserve"> canchas pueblo viejo y Santander, municipio de San S</w:t>
            </w:r>
            <w:r w:rsidRPr="002830D7">
              <w:rPr>
                <w:rFonts w:ascii="Arial" w:hAnsi="Arial" w:cs="Arial"/>
                <w:bCs/>
                <w:color w:val="000000"/>
                <w:sz w:val="16"/>
                <w:szCs w:val="16"/>
                <w:lang w:val="es-AR" w:eastAsia="es-AR"/>
              </w:rPr>
              <w:t>ebastián</w:t>
            </w:r>
          </w:p>
        </w:tc>
        <w:tc>
          <w:tcPr>
            <w:tcW w:w="1992"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Calibri" w:hAnsi="Calibri"/>
                <w:bCs/>
                <w:color w:val="000000"/>
                <w:sz w:val="16"/>
                <w:szCs w:val="16"/>
                <w:lang w:val="es-AR" w:eastAsia="es-AR"/>
              </w:rPr>
            </w:pPr>
            <w:r w:rsidRPr="002830D7">
              <w:rPr>
                <w:rFonts w:ascii="Calibri" w:hAnsi="Calibri"/>
                <w:bCs/>
                <w:color w:val="000000"/>
                <w:sz w:val="16"/>
                <w:szCs w:val="16"/>
                <w:lang w:val="es-AR" w:eastAsia="es-AR"/>
              </w:rPr>
              <w:t>2 canchas termin</w:t>
            </w:r>
            <w:r w:rsidR="000F6474">
              <w:rPr>
                <w:rFonts w:ascii="Calibri" w:hAnsi="Calibri"/>
                <w:bCs/>
                <w:color w:val="000000"/>
                <w:sz w:val="16"/>
                <w:szCs w:val="16"/>
                <w:lang w:val="es-AR" w:eastAsia="es-AR"/>
              </w:rPr>
              <w:t>a</w:t>
            </w:r>
            <w:r w:rsidRPr="002830D7">
              <w:rPr>
                <w:rFonts w:ascii="Calibri" w:hAnsi="Calibri"/>
                <w:bCs/>
                <w:color w:val="000000"/>
                <w:sz w:val="16"/>
                <w:szCs w:val="16"/>
                <w:lang w:val="es-AR" w:eastAsia="es-AR"/>
              </w:rPr>
              <w:t xml:space="preserve">das </w:t>
            </w:r>
          </w:p>
        </w:tc>
        <w:tc>
          <w:tcPr>
            <w:tcW w:w="1712"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Calibri" w:hAnsi="Calibri"/>
                <w:bCs/>
                <w:color w:val="000000"/>
                <w:sz w:val="16"/>
                <w:szCs w:val="16"/>
                <w:lang w:val="es-AR" w:eastAsia="es-AR"/>
              </w:rPr>
            </w:pPr>
            <w:r w:rsidRPr="002830D7">
              <w:rPr>
                <w:rFonts w:ascii="Calibri" w:hAnsi="Calibri"/>
                <w:bCs/>
                <w:color w:val="000000"/>
                <w:sz w:val="16"/>
                <w:szCs w:val="16"/>
                <w:lang w:val="es-AR" w:eastAsia="es-AR"/>
              </w:rPr>
              <w:t xml:space="preserve">435 habitantes </w:t>
            </w:r>
          </w:p>
        </w:tc>
        <w:tc>
          <w:tcPr>
            <w:tcW w:w="1824" w:type="dxa"/>
            <w:tcBorders>
              <w:top w:val="nil"/>
              <w:left w:val="nil"/>
              <w:bottom w:val="single" w:sz="4" w:space="0" w:color="auto"/>
              <w:right w:val="single" w:sz="4" w:space="0" w:color="auto"/>
            </w:tcBorders>
            <w:shd w:val="clear" w:color="auto" w:fill="EAF1DD"/>
            <w:hideMark/>
          </w:tcPr>
          <w:p w:rsidR="00F347DD" w:rsidRPr="00F347DD" w:rsidRDefault="000F6474" w:rsidP="00F347DD">
            <w:pPr>
              <w:jc w:val="both"/>
              <w:rPr>
                <w:rFonts w:ascii="Calibri" w:hAnsi="Calibri"/>
                <w:bCs/>
                <w:color w:val="000000"/>
                <w:sz w:val="16"/>
                <w:szCs w:val="16"/>
                <w:lang w:val="es-AR" w:eastAsia="es-AR"/>
              </w:rPr>
            </w:pPr>
            <w:r>
              <w:rPr>
                <w:rFonts w:ascii="Calibri" w:hAnsi="Calibri"/>
                <w:bCs/>
                <w:color w:val="000000"/>
                <w:sz w:val="16"/>
                <w:szCs w:val="16"/>
                <w:lang w:val="es-AR" w:eastAsia="es-AR"/>
              </w:rPr>
              <w:t>G</w:t>
            </w:r>
            <w:r w:rsidRPr="002830D7">
              <w:rPr>
                <w:rFonts w:ascii="Calibri" w:hAnsi="Calibri"/>
                <w:bCs/>
                <w:color w:val="000000"/>
                <w:sz w:val="16"/>
                <w:szCs w:val="16"/>
                <w:lang w:val="es-AR" w:eastAsia="es-AR"/>
              </w:rPr>
              <w:t>obernación</w:t>
            </w:r>
            <w:r w:rsidR="002830D7" w:rsidRPr="002830D7">
              <w:rPr>
                <w:rFonts w:ascii="Calibri" w:hAnsi="Calibri"/>
                <w:bCs/>
                <w:color w:val="000000"/>
                <w:sz w:val="16"/>
                <w:szCs w:val="16"/>
                <w:lang w:val="es-AR" w:eastAsia="es-AR"/>
              </w:rPr>
              <w:t xml:space="preserve"> del cauca </w:t>
            </w:r>
          </w:p>
        </w:tc>
        <w:tc>
          <w:tcPr>
            <w:tcW w:w="1602"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Calibri" w:hAnsi="Calibri"/>
                <w:color w:val="000000"/>
                <w:sz w:val="16"/>
                <w:szCs w:val="16"/>
                <w:lang w:val="es-AR" w:eastAsia="es-AR"/>
              </w:rPr>
            </w:pPr>
            <w:r w:rsidRPr="002830D7">
              <w:rPr>
                <w:rFonts w:ascii="Calibri" w:hAnsi="Calibri"/>
                <w:color w:val="000000"/>
                <w:sz w:val="16"/>
                <w:szCs w:val="16"/>
                <w:lang w:val="es-AR" w:eastAsia="es-AR"/>
              </w:rPr>
              <w:t xml:space="preserve">$ 57.021.275 </w:t>
            </w:r>
          </w:p>
        </w:tc>
      </w:tr>
      <w:tr w:rsidR="00F347DD" w:rsidRPr="00F347DD" w:rsidTr="00901329">
        <w:trPr>
          <w:trHeight w:val="521"/>
        </w:trPr>
        <w:tc>
          <w:tcPr>
            <w:tcW w:w="2509" w:type="dxa"/>
            <w:tcBorders>
              <w:top w:val="nil"/>
              <w:left w:val="single" w:sz="4" w:space="0" w:color="auto"/>
              <w:bottom w:val="single" w:sz="4" w:space="0" w:color="auto"/>
              <w:right w:val="single" w:sz="4" w:space="0" w:color="auto"/>
            </w:tcBorders>
            <w:shd w:val="clear" w:color="auto" w:fill="EAF1DD"/>
            <w:hideMark/>
          </w:tcPr>
          <w:p w:rsidR="00F347DD" w:rsidRPr="00F347DD" w:rsidRDefault="000F6474"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C</w:t>
            </w:r>
            <w:r w:rsidRPr="002830D7">
              <w:rPr>
                <w:rFonts w:ascii="Arial" w:hAnsi="Arial" w:cs="Arial"/>
                <w:bCs/>
                <w:color w:val="000000"/>
                <w:sz w:val="16"/>
                <w:szCs w:val="16"/>
                <w:lang w:val="es-AR" w:eastAsia="es-AR"/>
              </w:rPr>
              <w:t>onstrucción</w:t>
            </w:r>
            <w:r w:rsidR="002830D7" w:rsidRPr="002830D7">
              <w:rPr>
                <w:rFonts w:ascii="Arial" w:hAnsi="Arial" w:cs="Arial"/>
                <w:bCs/>
                <w:color w:val="000000"/>
                <w:sz w:val="16"/>
                <w:szCs w:val="16"/>
                <w:lang w:val="es-AR" w:eastAsia="es-AR"/>
              </w:rPr>
              <w:t xml:space="preserve"> y </w:t>
            </w:r>
            <w:r w:rsidRPr="002830D7">
              <w:rPr>
                <w:rFonts w:ascii="Arial" w:hAnsi="Arial" w:cs="Arial"/>
                <w:bCs/>
                <w:color w:val="000000"/>
                <w:sz w:val="16"/>
                <w:szCs w:val="16"/>
                <w:lang w:val="es-AR" w:eastAsia="es-AR"/>
              </w:rPr>
              <w:t>terminación</w:t>
            </w:r>
            <w:r w:rsidR="002830D7" w:rsidRPr="002830D7">
              <w:rPr>
                <w:rFonts w:ascii="Arial" w:hAnsi="Arial" w:cs="Arial"/>
                <w:bCs/>
                <w:color w:val="000000"/>
                <w:sz w:val="16"/>
                <w:szCs w:val="16"/>
                <w:lang w:val="es-AR" w:eastAsia="es-AR"/>
              </w:rPr>
              <w:t xml:space="preserve"> restaurante escolar vereda el chilco</w:t>
            </w:r>
          </w:p>
        </w:tc>
        <w:tc>
          <w:tcPr>
            <w:tcW w:w="1992"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1 restaurante escolar termin</w:t>
            </w:r>
            <w:r w:rsidR="000F6474">
              <w:rPr>
                <w:rFonts w:ascii="Arial" w:hAnsi="Arial" w:cs="Arial"/>
                <w:bCs/>
                <w:color w:val="000000"/>
                <w:sz w:val="16"/>
                <w:szCs w:val="16"/>
                <w:lang w:val="es-AR" w:eastAsia="es-AR"/>
              </w:rPr>
              <w:t>a</w:t>
            </w:r>
            <w:r w:rsidRPr="002830D7">
              <w:rPr>
                <w:rFonts w:ascii="Arial" w:hAnsi="Arial" w:cs="Arial"/>
                <w:bCs/>
                <w:color w:val="000000"/>
                <w:sz w:val="16"/>
                <w:szCs w:val="16"/>
                <w:lang w:val="es-AR" w:eastAsia="es-AR"/>
              </w:rPr>
              <w:t>do</w:t>
            </w:r>
          </w:p>
        </w:tc>
        <w:tc>
          <w:tcPr>
            <w:tcW w:w="1712"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 xml:space="preserve">334 habitantes </w:t>
            </w:r>
          </w:p>
        </w:tc>
        <w:tc>
          <w:tcPr>
            <w:tcW w:w="1824" w:type="dxa"/>
            <w:tcBorders>
              <w:top w:val="nil"/>
              <w:left w:val="nil"/>
              <w:bottom w:val="single" w:sz="4" w:space="0" w:color="auto"/>
              <w:right w:val="single" w:sz="4" w:space="0" w:color="auto"/>
            </w:tcBorders>
            <w:shd w:val="clear" w:color="auto" w:fill="EAF1DD"/>
            <w:hideMark/>
          </w:tcPr>
          <w:p w:rsidR="00F347DD" w:rsidRPr="00F347DD" w:rsidRDefault="000F6474"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G</w:t>
            </w:r>
            <w:r w:rsidRPr="002830D7">
              <w:rPr>
                <w:rFonts w:ascii="Arial" w:hAnsi="Arial" w:cs="Arial"/>
                <w:bCs/>
                <w:color w:val="000000"/>
                <w:sz w:val="16"/>
                <w:szCs w:val="16"/>
                <w:lang w:val="es-AR" w:eastAsia="es-AR"/>
              </w:rPr>
              <w:t>obernación</w:t>
            </w:r>
            <w:r w:rsidR="002830D7" w:rsidRPr="002830D7">
              <w:rPr>
                <w:rFonts w:ascii="Arial" w:hAnsi="Arial" w:cs="Arial"/>
                <w:bCs/>
                <w:color w:val="000000"/>
                <w:sz w:val="16"/>
                <w:szCs w:val="16"/>
                <w:lang w:val="es-AR" w:eastAsia="es-AR"/>
              </w:rPr>
              <w:t xml:space="preserve"> del cauca </w:t>
            </w:r>
          </w:p>
        </w:tc>
        <w:tc>
          <w:tcPr>
            <w:tcW w:w="1602"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Calibri" w:hAnsi="Calibri"/>
                <w:color w:val="000000"/>
                <w:sz w:val="16"/>
                <w:szCs w:val="16"/>
                <w:lang w:val="es-AR" w:eastAsia="es-AR"/>
              </w:rPr>
            </w:pPr>
            <w:r w:rsidRPr="002830D7">
              <w:rPr>
                <w:rFonts w:ascii="Calibri" w:hAnsi="Calibri"/>
                <w:color w:val="000000"/>
                <w:sz w:val="16"/>
                <w:szCs w:val="16"/>
                <w:lang w:val="es-AR" w:eastAsia="es-AR"/>
              </w:rPr>
              <w:t xml:space="preserve">$ 79.342.849 </w:t>
            </w:r>
          </w:p>
        </w:tc>
      </w:tr>
      <w:tr w:rsidR="00F347DD" w:rsidRPr="00F347DD" w:rsidTr="00901329">
        <w:trPr>
          <w:trHeight w:val="1106"/>
        </w:trPr>
        <w:tc>
          <w:tcPr>
            <w:tcW w:w="2509" w:type="dxa"/>
            <w:tcBorders>
              <w:top w:val="nil"/>
              <w:left w:val="single" w:sz="4" w:space="0" w:color="auto"/>
              <w:bottom w:val="single" w:sz="4" w:space="0" w:color="auto"/>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construcción cancha múltiple cabecera corregi</w:t>
            </w:r>
            <w:r w:rsidR="00B43B48">
              <w:rPr>
                <w:rFonts w:ascii="Arial" w:hAnsi="Arial" w:cs="Arial"/>
                <w:bCs/>
                <w:color w:val="000000"/>
                <w:sz w:val="16"/>
                <w:szCs w:val="16"/>
                <w:lang w:val="es-AR" w:eastAsia="es-AR"/>
              </w:rPr>
              <w:t>miento del rosal, municipio de s</w:t>
            </w:r>
            <w:r w:rsidRPr="002830D7">
              <w:rPr>
                <w:rFonts w:ascii="Arial" w:hAnsi="Arial" w:cs="Arial"/>
                <w:bCs/>
                <w:color w:val="000000"/>
                <w:sz w:val="16"/>
                <w:szCs w:val="16"/>
                <w:lang w:val="es-AR" w:eastAsia="es-AR"/>
              </w:rPr>
              <w:t xml:space="preserve">an </w:t>
            </w:r>
            <w:r w:rsidR="00B43B48" w:rsidRPr="002830D7">
              <w:rPr>
                <w:rFonts w:ascii="Arial" w:hAnsi="Arial" w:cs="Arial"/>
                <w:bCs/>
                <w:color w:val="000000"/>
                <w:sz w:val="16"/>
                <w:szCs w:val="16"/>
                <w:lang w:val="es-AR" w:eastAsia="es-AR"/>
              </w:rPr>
              <w:t>Sebastián</w:t>
            </w:r>
            <w:r w:rsidRPr="002830D7">
              <w:rPr>
                <w:rFonts w:ascii="Arial" w:hAnsi="Arial" w:cs="Arial"/>
                <w:bCs/>
                <w:color w:val="000000"/>
                <w:sz w:val="16"/>
                <w:szCs w:val="16"/>
                <w:lang w:val="es-AR" w:eastAsia="es-AR"/>
              </w:rPr>
              <w:t>, departamento del cauca</w:t>
            </w:r>
          </w:p>
        </w:tc>
        <w:tc>
          <w:tcPr>
            <w:tcW w:w="1992" w:type="dxa"/>
            <w:tcBorders>
              <w:top w:val="nil"/>
              <w:left w:val="nil"/>
              <w:bottom w:val="nil"/>
              <w:right w:val="single" w:sz="4" w:space="0" w:color="auto"/>
            </w:tcBorders>
            <w:shd w:val="clear" w:color="auto" w:fill="EAF1DD"/>
            <w:hideMark/>
          </w:tcPr>
          <w:p w:rsidR="00F347DD" w:rsidRPr="00F347DD" w:rsidRDefault="00B43B48"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C</w:t>
            </w:r>
            <w:r w:rsidR="002830D7" w:rsidRPr="002830D7">
              <w:rPr>
                <w:rFonts w:ascii="Arial" w:hAnsi="Arial" w:cs="Arial"/>
                <w:bCs/>
                <w:color w:val="000000"/>
                <w:sz w:val="16"/>
                <w:szCs w:val="16"/>
                <w:lang w:val="es-AR" w:eastAsia="es-AR"/>
              </w:rPr>
              <w:t>ontruir 1  cubierta para el polideportivo el rosal</w:t>
            </w:r>
          </w:p>
        </w:tc>
        <w:tc>
          <w:tcPr>
            <w:tcW w:w="1712" w:type="dxa"/>
            <w:tcBorders>
              <w:top w:val="nil"/>
              <w:left w:val="nil"/>
              <w:bottom w:val="nil"/>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 xml:space="preserve">841 habitantes </w:t>
            </w:r>
          </w:p>
        </w:tc>
        <w:tc>
          <w:tcPr>
            <w:tcW w:w="1824" w:type="dxa"/>
            <w:tcBorders>
              <w:top w:val="nil"/>
              <w:left w:val="nil"/>
              <w:bottom w:val="nil"/>
              <w:right w:val="single" w:sz="4" w:space="0" w:color="auto"/>
            </w:tcBorders>
            <w:shd w:val="clear" w:color="auto" w:fill="EAF1DD"/>
            <w:hideMark/>
          </w:tcPr>
          <w:p w:rsidR="00F347DD" w:rsidRPr="00F347DD" w:rsidRDefault="002830D7" w:rsidP="000F6474">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 xml:space="preserve">fondo nacional de </w:t>
            </w:r>
            <w:r w:rsidR="000F6474" w:rsidRPr="002830D7">
              <w:rPr>
                <w:rFonts w:ascii="Arial" w:hAnsi="Arial" w:cs="Arial"/>
                <w:bCs/>
                <w:color w:val="000000"/>
                <w:sz w:val="16"/>
                <w:szCs w:val="16"/>
                <w:lang w:val="es-AR" w:eastAsia="es-AR"/>
              </w:rPr>
              <w:t>regalías</w:t>
            </w:r>
            <w:r w:rsidRPr="002830D7">
              <w:rPr>
                <w:rFonts w:ascii="Arial" w:hAnsi="Arial" w:cs="Arial"/>
                <w:bCs/>
                <w:color w:val="000000"/>
                <w:sz w:val="16"/>
                <w:szCs w:val="16"/>
                <w:lang w:val="es-AR" w:eastAsia="es-AR"/>
              </w:rPr>
              <w:t xml:space="preserve"> -fondo de ahorro de </w:t>
            </w:r>
            <w:r w:rsidR="000F6474" w:rsidRPr="002830D7">
              <w:rPr>
                <w:rFonts w:ascii="Arial" w:hAnsi="Arial" w:cs="Arial"/>
                <w:bCs/>
                <w:color w:val="000000"/>
                <w:sz w:val="16"/>
                <w:szCs w:val="16"/>
                <w:lang w:val="es-AR" w:eastAsia="es-AR"/>
              </w:rPr>
              <w:t>estabilización</w:t>
            </w:r>
            <w:r w:rsidRPr="002830D7">
              <w:rPr>
                <w:rFonts w:ascii="Arial" w:hAnsi="Arial" w:cs="Arial"/>
                <w:bCs/>
                <w:color w:val="000000"/>
                <w:sz w:val="16"/>
                <w:szCs w:val="16"/>
                <w:lang w:val="es-AR" w:eastAsia="es-AR"/>
              </w:rPr>
              <w:t xml:space="preserve"> petrolera </w:t>
            </w:r>
            <w:r w:rsidR="000F6474">
              <w:rPr>
                <w:rFonts w:ascii="Arial" w:hAnsi="Arial" w:cs="Arial"/>
                <w:bCs/>
                <w:color w:val="000000"/>
                <w:sz w:val="16"/>
                <w:szCs w:val="16"/>
                <w:lang w:val="es-AR" w:eastAsia="es-AR"/>
              </w:rPr>
              <w:t>FAEP</w:t>
            </w:r>
            <w:r w:rsidRPr="002830D7">
              <w:rPr>
                <w:rFonts w:ascii="Arial" w:hAnsi="Arial" w:cs="Arial"/>
                <w:bCs/>
                <w:color w:val="000000"/>
                <w:sz w:val="16"/>
                <w:szCs w:val="16"/>
                <w:lang w:val="es-AR" w:eastAsia="es-AR"/>
              </w:rPr>
              <w:t>-</w:t>
            </w:r>
            <w:r w:rsidR="000F6474" w:rsidRPr="002830D7">
              <w:rPr>
                <w:rFonts w:ascii="Arial" w:hAnsi="Arial" w:cs="Arial"/>
                <w:bCs/>
                <w:color w:val="000000"/>
                <w:sz w:val="16"/>
                <w:szCs w:val="16"/>
                <w:lang w:val="es-AR" w:eastAsia="es-AR"/>
              </w:rPr>
              <w:t>gobernación</w:t>
            </w:r>
            <w:r w:rsidRPr="002830D7">
              <w:rPr>
                <w:rFonts w:ascii="Arial" w:hAnsi="Arial" w:cs="Arial"/>
                <w:bCs/>
                <w:color w:val="000000"/>
                <w:sz w:val="16"/>
                <w:szCs w:val="16"/>
                <w:lang w:val="es-AR" w:eastAsia="es-AR"/>
              </w:rPr>
              <w:t xml:space="preserve"> del cauca </w:t>
            </w:r>
          </w:p>
        </w:tc>
        <w:tc>
          <w:tcPr>
            <w:tcW w:w="1602"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Calibri" w:hAnsi="Calibri"/>
                <w:color w:val="000000"/>
                <w:sz w:val="16"/>
                <w:szCs w:val="16"/>
                <w:lang w:val="es-AR" w:eastAsia="es-AR"/>
              </w:rPr>
            </w:pPr>
            <w:r w:rsidRPr="002830D7">
              <w:rPr>
                <w:rFonts w:ascii="Calibri" w:hAnsi="Calibri"/>
                <w:color w:val="000000"/>
                <w:sz w:val="16"/>
                <w:szCs w:val="16"/>
                <w:lang w:val="es-AR" w:eastAsia="es-AR"/>
              </w:rPr>
              <w:t>170`597.325</w:t>
            </w:r>
          </w:p>
        </w:tc>
      </w:tr>
      <w:tr w:rsidR="00F347DD" w:rsidRPr="00F347DD" w:rsidTr="00901329">
        <w:trPr>
          <w:trHeight w:val="780"/>
        </w:trPr>
        <w:tc>
          <w:tcPr>
            <w:tcW w:w="2509" w:type="dxa"/>
            <w:tcBorders>
              <w:top w:val="nil"/>
              <w:left w:val="single" w:sz="4" w:space="0" w:color="auto"/>
              <w:bottom w:val="single" w:sz="4" w:space="0" w:color="auto"/>
              <w:right w:val="single" w:sz="4" w:space="0" w:color="auto"/>
            </w:tcBorders>
            <w:shd w:val="clear" w:color="auto" w:fill="EAF1DD"/>
            <w:hideMark/>
          </w:tcPr>
          <w:p w:rsidR="00F347DD" w:rsidRPr="00F347DD" w:rsidRDefault="000F6474"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B</w:t>
            </w:r>
            <w:r w:rsidRPr="002830D7">
              <w:rPr>
                <w:rFonts w:ascii="Arial" w:hAnsi="Arial" w:cs="Arial"/>
                <w:bCs/>
                <w:color w:val="000000"/>
                <w:sz w:val="16"/>
                <w:szCs w:val="16"/>
                <w:lang w:val="es-AR" w:eastAsia="es-AR"/>
              </w:rPr>
              <w:t>atería</w:t>
            </w:r>
            <w:r w:rsidR="002830D7" w:rsidRPr="002830D7">
              <w:rPr>
                <w:rFonts w:ascii="Arial" w:hAnsi="Arial" w:cs="Arial"/>
                <w:bCs/>
                <w:color w:val="000000"/>
                <w:sz w:val="16"/>
                <w:szCs w:val="16"/>
                <w:lang w:val="es-AR" w:eastAsia="es-AR"/>
              </w:rPr>
              <w:t xml:space="preserve"> sanitaria </w:t>
            </w:r>
            <w:r w:rsidRPr="002830D7">
              <w:rPr>
                <w:rFonts w:ascii="Arial" w:hAnsi="Arial" w:cs="Arial"/>
                <w:bCs/>
                <w:color w:val="000000"/>
                <w:sz w:val="16"/>
                <w:szCs w:val="16"/>
                <w:lang w:val="es-AR" w:eastAsia="es-AR"/>
              </w:rPr>
              <w:t>institución</w:t>
            </w:r>
            <w:r>
              <w:rPr>
                <w:rFonts w:ascii="Arial" w:hAnsi="Arial" w:cs="Arial"/>
                <w:bCs/>
                <w:color w:val="000000"/>
                <w:sz w:val="16"/>
                <w:szCs w:val="16"/>
                <w:lang w:val="es-AR" w:eastAsia="es-AR"/>
              </w:rPr>
              <w:t xml:space="preserve"> educativa de V</w:t>
            </w:r>
            <w:r w:rsidR="002830D7" w:rsidRPr="002830D7">
              <w:rPr>
                <w:rFonts w:ascii="Arial" w:hAnsi="Arial" w:cs="Arial"/>
                <w:bCs/>
                <w:color w:val="000000"/>
                <w:sz w:val="16"/>
                <w:szCs w:val="16"/>
                <w:lang w:val="es-AR" w:eastAsia="es-AR"/>
              </w:rPr>
              <w:t xml:space="preserve">enecia </w:t>
            </w:r>
          </w:p>
        </w:tc>
        <w:tc>
          <w:tcPr>
            <w:tcW w:w="1992" w:type="dxa"/>
            <w:tcBorders>
              <w:top w:val="single" w:sz="4" w:space="0" w:color="auto"/>
              <w:left w:val="nil"/>
              <w:bottom w:val="single" w:sz="4" w:space="0" w:color="auto"/>
              <w:right w:val="single" w:sz="4" w:space="0" w:color="auto"/>
            </w:tcBorders>
            <w:shd w:val="clear" w:color="auto" w:fill="EAF1DD"/>
            <w:hideMark/>
          </w:tcPr>
          <w:p w:rsidR="00F347DD" w:rsidRPr="00F347DD" w:rsidRDefault="000F6474"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C</w:t>
            </w:r>
            <w:r w:rsidRPr="002830D7">
              <w:rPr>
                <w:rFonts w:ascii="Arial" w:hAnsi="Arial" w:cs="Arial"/>
                <w:bCs/>
                <w:color w:val="000000"/>
                <w:sz w:val="16"/>
                <w:szCs w:val="16"/>
                <w:lang w:val="es-AR" w:eastAsia="es-AR"/>
              </w:rPr>
              <w:t>onstruir</w:t>
            </w:r>
            <w:r w:rsidR="002830D7" w:rsidRPr="002830D7">
              <w:rPr>
                <w:rFonts w:ascii="Arial" w:hAnsi="Arial" w:cs="Arial"/>
                <w:bCs/>
                <w:color w:val="000000"/>
                <w:sz w:val="16"/>
                <w:szCs w:val="16"/>
                <w:lang w:val="es-AR" w:eastAsia="es-AR"/>
              </w:rPr>
              <w:t xml:space="preserve"> 1  la </w:t>
            </w:r>
            <w:r w:rsidRPr="002830D7">
              <w:rPr>
                <w:rFonts w:ascii="Arial" w:hAnsi="Arial" w:cs="Arial"/>
                <w:bCs/>
                <w:color w:val="000000"/>
                <w:sz w:val="16"/>
                <w:szCs w:val="16"/>
                <w:lang w:val="es-AR" w:eastAsia="es-AR"/>
              </w:rPr>
              <w:t>batería</w:t>
            </w:r>
            <w:r w:rsidR="002830D7" w:rsidRPr="002830D7">
              <w:rPr>
                <w:rFonts w:ascii="Arial" w:hAnsi="Arial" w:cs="Arial"/>
                <w:bCs/>
                <w:color w:val="000000"/>
                <w:sz w:val="16"/>
                <w:szCs w:val="16"/>
                <w:lang w:val="es-AR" w:eastAsia="es-AR"/>
              </w:rPr>
              <w:t xml:space="preserve"> sanitaria </w:t>
            </w:r>
            <w:r w:rsidRPr="002830D7">
              <w:rPr>
                <w:rFonts w:ascii="Arial" w:hAnsi="Arial" w:cs="Arial"/>
                <w:bCs/>
                <w:color w:val="000000"/>
                <w:sz w:val="16"/>
                <w:szCs w:val="16"/>
                <w:lang w:val="es-AR" w:eastAsia="es-AR"/>
              </w:rPr>
              <w:t>institución</w:t>
            </w:r>
            <w:r w:rsidR="002830D7" w:rsidRPr="002830D7">
              <w:rPr>
                <w:rFonts w:ascii="Arial" w:hAnsi="Arial" w:cs="Arial"/>
                <w:bCs/>
                <w:color w:val="000000"/>
                <w:sz w:val="16"/>
                <w:szCs w:val="16"/>
                <w:lang w:val="es-AR" w:eastAsia="es-AR"/>
              </w:rPr>
              <w:t xml:space="preserve"> educativa de </w:t>
            </w:r>
            <w:r w:rsidRPr="002830D7">
              <w:rPr>
                <w:rFonts w:ascii="Arial" w:hAnsi="Arial" w:cs="Arial"/>
                <w:bCs/>
                <w:color w:val="000000"/>
                <w:sz w:val="16"/>
                <w:szCs w:val="16"/>
                <w:lang w:val="es-AR" w:eastAsia="es-AR"/>
              </w:rPr>
              <w:t>Venecia</w:t>
            </w:r>
            <w:r w:rsidR="002830D7" w:rsidRPr="002830D7">
              <w:rPr>
                <w:rFonts w:ascii="Arial" w:hAnsi="Arial" w:cs="Arial"/>
                <w:bCs/>
                <w:color w:val="000000"/>
                <w:sz w:val="16"/>
                <w:szCs w:val="16"/>
                <w:lang w:val="es-AR" w:eastAsia="es-AR"/>
              </w:rPr>
              <w:t xml:space="preserve">,  </w:t>
            </w:r>
          </w:p>
        </w:tc>
        <w:tc>
          <w:tcPr>
            <w:tcW w:w="1712" w:type="dxa"/>
            <w:tcBorders>
              <w:top w:val="single" w:sz="4" w:space="0" w:color="auto"/>
              <w:left w:val="nil"/>
              <w:bottom w:val="single" w:sz="4" w:space="0" w:color="auto"/>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 </w:t>
            </w:r>
          </w:p>
        </w:tc>
        <w:tc>
          <w:tcPr>
            <w:tcW w:w="1824" w:type="dxa"/>
            <w:tcBorders>
              <w:top w:val="single" w:sz="4" w:space="0" w:color="auto"/>
              <w:left w:val="nil"/>
              <w:bottom w:val="single" w:sz="4" w:space="0" w:color="auto"/>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ministerio del interior -</w:t>
            </w:r>
            <w:r w:rsidR="000F6474" w:rsidRPr="002830D7">
              <w:rPr>
                <w:rFonts w:ascii="Arial" w:hAnsi="Arial" w:cs="Arial"/>
                <w:bCs/>
                <w:color w:val="000000"/>
                <w:sz w:val="16"/>
                <w:szCs w:val="16"/>
                <w:lang w:val="es-AR" w:eastAsia="es-AR"/>
              </w:rPr>
              <w:t>dirección</w:t>
            </w:r>
            <w:r w:rsidRPr="002830D7">
              <w:rPr>
                <w:rFonts w:ascii="Arial" w:hAnsi="Arial" w:cs="Arial"/>
                <w:bCs/>
                <w:color w:val="000000"/>
                <w:sz w:val="16"/>
                <w:szCs w:val="16"/>
                <w:lang w:val="es-AR" w:eastAsia="es-AR"/>
              </w:rPr>
              <w:t xml:space="preserve"> de </w:t>
            </w:r>
            <w:r w:rsidR="000F6474" w:rsidRPr="002830D7">
              <w:rPr>
                <w:rFonts w:ascii="Arial" w:hAnsi="Arial" w:cs="Arial"/>
                <w:bCs/>
                <w:color w:val="000000"/>
                <w:sz w:val="16"/>
                <w:szCs w:val="16"/>
                <w:lang w:val="es-AR" w:eastAsia="es-AR"/>
              </w:rPr>
              <w:t>gestión</w:t>
            </w:r>
            <w:r w:rsidRPr="002830D7">
              <w:rPr>
                <w:rFonts w:ascii="Arial" w:hAnsi="Arial" w:cs="Arial"/>
                <w:bCs/>
                <w:color w:val="000000"/>
                <w:sz w:val="16"/>
                <w:szCs w:val="16"/>
                <w:lang w:val="es-AR" w:eastAsia="es-AR"/>
              </w:rPr>
              <w:t xml:space="preserve"> de riesgo -</w:t>
            </w:r>
            <w:r w:rsidR="000F6474" w:rsidRPr="002830D7">
              <w:rPr>
                <w:rFonts w:ascii="Arial" w:hAnsi="Arial" w:cs="Arial"/>
                <w:bCs/>
                <w:color w:val="000000"/>
                <w:sz w:val="16"/>
                <w:szCs w:val="16"/>
                <w:lang w:val="es-AR" w:eastAsia="es-AR"/>
              </w:rPr>
              <w:t>alcaldía</w:t>
            </w:r>
            <w:r w:rsidR="000F6474">
              <w:rPr>
                <w:rFonts w:ascii="Arial" w:hAnsi="Arial" w:cs="Arial"/>
                <w:bCs/>
                <w:color w:val="000000"/>
                <w:sz w:val="16"/>
                <w:szCs w:val="16"/>
                <w:lang w:val="es-AR" w:eastAsia="es-AR"/>
              </w:rPr>
              <w:t xml:space="preserve"> municipal de san </w:t>
            </w:r>
            <w:r w:rsidR="00B43B48">
              <w:rPr>
                <w:rFonts w:ascii="Arial" w:hAnsi="Arial" w:cs="Arial"/>
                <w:bCs/>
                <w:color w:val="000000"/>
                <w:sz w:val="16"/>
                <w:szCs w:val="16"/>
                <w:lang w:val="es-AR" w:eastAsia="es-AR"/>
              </w:rPr>
              <w:t>Sebastián</w:t>
            </w:r>
            <w:r w:rsidR="00EF2EC0">
              <w:rPr>
                <w:rFonts w:ascii="Arial" w:hAnsi="Arial" w:cs="Arial"/>
                <w:bCs/>
                <w:color w:val="000000"/>
                <w:sz w:val="16"/>
                <w:szCs w:val="16"/>
                <w:lang w:val="es-AR" w:eastAsia="es-AR"/>
              </w:rPr>
              <w:t xml:space="preserve"> C</w:t>
            </w:r>
            <w:r w:rsidRPr="002830D7">
              <w:rPr>
                <w:rFonts w:ascii="Arial" w:hAnsi="Arial" w:cs="Arial"/>
                <w:bCs/>
                <w:color w:val="000000"/>
                <w:sz w:val="16"/>
                <w:szCs w:val="16"/>
                <w:lang w:val="es-AR" w:eastAsia="es-AR"/>
              </w:rPr>
              <w:t xml:space="preserve">auca </w:t>
            </w:r>
          </w:p>
        </w:tc>
        <w:tc>
          <w:tcPr>
            <w:tcW w:w="1602"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Calibri" w:hAnsi="Calibri"/>
                <w:color w:val="000000"/>
                <w:sz w:val="16"/>
                <w:szCs w:val="16"/>
                <w:lang w:val="es-AR" w:eastAsia="es-AR"/>
              </w:rPr>
            </w:pPr>
            <w:r w:rsidRPr="002830D7">
              <w:rPr>
                <w:rFonts w:ascii="Calibri" w:hAnsi="Calibri"/>
                <w:color w:val="000000"/>
                <w:sz w:val="16"/>
                <w:szCs w:val="16"/>
                <w:lang w:val="es-AR" w:eastAsia="es-AR"/>
              </w:rPr>
              <w:t xml:space="preserve">$ 63.740.220 </w:t>
            </w:r>
          </w:p>
        </w:tc>
      </w:tr>
      <w:tr w:rsidR="00F347DD" w:rsidRPr="00F347DD" w:rsidTr="00901329">
        <w:trPr>
          <w:trHeight w:val="726"/>
        </w:trPr>
        <w:tc>
          <w:tcPr>
            <w:tcW w:w="2509" w:type="dxa"/>
            <w:tcBorders>
              <w:top w:val="single" w:sz="4" w:space="0" w:color="auto"/>
              <w:left w:val="single" w:sz="4" w:space="0" w:color="auto"/>
              <w:bottom w:val="single" w:sz="4" w:space="0" w:color="auto"/>
              <w:right w:val="single" w:sz="4" w:space="0" w:color="auto"/>
            </w:tcBorders>
            <w:shd w:val="clear" w:color="auto" w:fill="EAF1DD"/>
            <w:hideMark/>
          </w:tcPr>
          <w:p w:rsidR="00F347DD" w:rsidRPr="00F347DD" w:rsidRDefault="00785BD4" w:rsidP="00F347DD">
            <w:pPr>
              <w:jc w:val="both"/>
              <w:rPr>
                <w:rFonts w:ascii="Calibri" w:hAnsi="Calibri"/>
                <w:bCs/>
                <w:color w:val="000000"/>
                <w:sz w:val="16"/>
                <w:szCs w:val="16"/>
                <w:lang w:val="es-AR" w:eastAsia="es-AR"/>
              </w:rPr>
            </w:pPr>
            <w:r>
              <w:rPr>
                <w:rFonts w:ascii="Calibri" w:hAnsi="Calibri"/>
                <w:bCs/>
                <w:color w:val="000000"/>
                <w:sz w:val="16"/>
                <w:szCs w:val="16"/>
                <w:lang w:val="es-AR" w:eastAsia="es-AR"/>
              </w:rPr>
              <w:t>F</w:t>
            </w:r>
            <w:r w:rsidR="002830D7" w:rsidRPr="002830D7">
              <w:rPr>
                <w:rFonts w:ascii="Calibri" w:hAnsi="Calibri"/>
                <w:bCs/>
                <w:color w:val="000000"/>
                <w:sz w:val="16"/>
                <w:szCs w:val="16"/>
                <w:lang w:val="es-AR" w:eastAsia="es-AR"/>
              </w:rPr>
              <w:t xml:space="preserve">ortalecimiento a la </w:t>
            </w:r>
            <w:r w:rsidRPr="002830D7">
              <w:rPr>
                <w:rFonts w:ascii="Calibri" w:hAnsi="Calibri"/>
                <w:bCs/>
                <w:color w:val="000000"/>
                <w:sz w:val="16"/>
                <w:szCs w:val="16"/>
                <w:lang w:val="es-AR" w:eastAsia="es-AR"/>
              </w:rPr>
              <w:t>asociación</w:t>
            </w:r>
            <w:r w:rsidR="002830D7" w:rsidRPr="002830D7">
              <w:rPr>
                <w:rFonts w:ascii="Calibri" w:hAnsi="Calibri"/>
                <w:bCs/>
                <w:color w:val="000000"/>
                <w:sz w:val="16"/>
                <w:szCs w:val="16"/>
                <w:lang w:val="es-AR" w:eastAsia="es-AR"/>
              </w:rPr>
              <w:t xml:space="preserve"> de productores ambientales, </w:t>
            </w:r>
            <w:r w:rsidR="00E83BF7" w:rsidRPr="002830D7">
              <w:rPr>
                <w:rFonts w:ascii="Calibri" w:hAnsi="Calibri"/>
                <w:bCs/>
                <w:color w:val="000000"/>
                <w:sz w:val="16"/>
                <w:szCs w:val="16"/>
                <w:lang w:val="es-AR" w:eastAsia="es-AR"/>
              </w:rPr>
              <w:t>atreves</w:t>
            </w:r>
            <w:r w:rsidR="002830D7" w:rsidRPr="002830D7">
              <w:rPr>
                <w:rFonts w:ascii="Calibri" w:hAnsi="Calibri"/>
                <w:bCs/>
                <w:color w:val="000000"/>
                <w:sz w:val="16"/>
                <w:szCs w:val="16"/>
                <w:lang w:val="es-AR" w:eastAsia="es-AR"/>
              </w:rPr>
              <w:t xml:space="preserve"> de la entrega de maquinaria </w:t>
            </w:r>
          </w:p>
        </w:tc>
        <w:tc>
          <w:tcPr>
            <w:tcW w:w="1992" w:type="dxa"/>
            <w:tcBorders>
              <w:top w:val="single" w:sz="4" w:space="0" w:color="auto"/>
              <w:left w:val="nil"/>
              <w:bottom w:val="single" w:sz="4" w:space="0" w:color="auto"/>
              <w:right w:val="nil"/>
            </w:tcBorders>
            <w:shd w:val="clear" w:color="auto" w:fill="EAF1DD"/>
            <w:hideMark/>
          </w:tcPr>
          <w:p w:rsidR="00F347DD" w:rsidRPr="00F347DD" w:rsidRDefault="002830D7" w:rsidP="00F347DD">
            <w:pPr>
              <w:jc w:val="both"/>
              <w:rPr>
                <w:rFonts w:ascii="Calibri" w:hAnsi="Calibri"/>
                <w:bCs/>
                <w:color w:val="000000"/>
                <w:sz w:val="16"/>
                <w:szCs w:val="16"/>
                <w:lang w:val="es-AR" w:eastAsia="es-AR"/>
              </w:rPr>
            </w:pPr>
            <w:r w:rsidRPr="002830D7">
              <w:rPr>
                <w:rFonts w:ascii="Calibri" w:hAnsi="Calibri"/>
                <w:bCs/>
                <w:color w:val="000000"/>
                <w:sz w:val="16"/>
                <w:szCs w:val="16"/>
                <w:lang w:val="es-AR" w:eastAsia="es-AR"/>
              </w:rPr>
              <w:t xml:space="preserve">fortalecer la </w:t>
            </w:r>
            <w:r w:rsidR="00E83BF7" w:rsidRPr="002830D7">
              <w:rPr>
                <w:rFonts w:ascii="Calibri" w:hAnsi="Calibri"/>
                <w:bCs/>
                <w:color w:val="000000"/>
                <w:sz w:val="16"/>
                <w:szCs w:val="16"/>
                <w:lang w:val="es-AR" w:eastAsia="es-AR"/>
              </w:rPr>
              <w:t>asociación</w:t>
            </w:r>
            <w:r w:rsidRPr="002830D7">
              <w:rPr>
                <w:rFonts w:ascii="Calibri" w:hAnsi="Calibri"/>
                <w:bCs/>
                <w:color w:val="000000"/>
                <w:sz w:val="16"/>
                <w:szCs w:val="16"/>
                <w:lang w:val="es-AR" w:eastAsia="es-AR"/>
              </w:rPr>
              <w:t xml:space="preserve"> de asoproas </w:t>
            </w:r>
          </w:p>
        </w:tc>
        <w:tc>
          <w:tcPr>
            <w:tcW w:w="1712" w:type="dxa"/>
            <w:tcBorders>
              <w:top w:val="single" w:sz="4" w:space="0" w:color="auto"/>
              <w:left w:val="single" w:sz="4" w:space="0" w:color="auto"/>
              <w:bottom w:val="single" w:sz="4" w:space="0" w:color="auto"/>
              <w:right w:val="single" w:sz="4" w:space="0" w:color="auto"/>
            </w:tcBorders>
            <w:shd w:val="clear" w:color="auto" w:fill="EAF1DD"/>
            <w:hideMark/>
          </w:tcPr>
          <w:p w:rsidR="00F347DD" w:rsidRPr="00F347DD" w:rsidRDefault="002830D7" w:rsidP="00F347DD">
            <w:pPr>
              <w:jc w:val="both"/>
              <w:rPr>
                <w:rFonts w:ascii="Calibri" w:hAnsi="Calibri"/>
                <w:bCs/>
                <w:color w:val="000000"/>
                <w:sz w:val="16"/>
                <w:szCs w:val="16"/>
                <w:lang w:val="es-AR" w:eastAsia="es-AR"/>
              </w:rPr>
            </w:pPr>
            <w:r w:rsidRPr="002830D7">
              <w:rPr>
                <w:rFonts w:ascii="Calibri" w:hAnsi="Calibri"/>
                <w:bCs/>
                <w:color w:val="000000"/>
                <w:sz w:val="16"/>
                <w:szCs w:val="16"/>
                <w:lang w:val="es-AR" w:eastAsia="es-AR"/>
              </w:rPr>
              <w:t xml:space="preserve">42 beneficiarios </w:t>
            </w:r>
          </w:p>
        </w:tc>
        <w:tc>
          <w:tcPr>
            <w:tcW w:w="1824" w:type="dxa"/>
            <w:tcBorders>
              <w:top w:val="single" w:sz="4" w:space="0" w:color="auto"/>
              <w:left w:val="single" w:sz="4" w:space="0" w:color="auto"/>
              <w:bottom w:val="single" w:sz="4" w:space="0" w:color="auto"/>
              <w:right w:val="single" w:sz="4" w:space="0" w:color="auto"/>
            </w:tcBorders>
            <w:shd w:val="clear" w:color="auto" w:fill="EAF1DD"/>
            <w:hideMark/>
          </w:tcPr>
          <w:p w:rsidR="00F347DD" w:rsidRPr="00F347DD" w:rsidRDefault="00E83BF7" w:rsidP="00F347DD">
            <w:pPr>
              <w:jc w:val="both"/>
              <w:rPr>
                <w:rFonts w:ascii="Calibri" w:hAnsi="Calibri"/>
                <w:bCs/>
                <w:color w:val="000000"/>
                <w:sz w:val="16"/>
                <w:szCs w:val="16"/>
                <w:lang w:val="es-AR" w:eastAsia="es-AR"/>
              </w:rPr>
            </w:pPr>
            <w:r w:rsidRPr="002830D7">
              <w:rPr>
                <w:rFonts w:ascii="Calibri" w:hAnsi="Calibri"/>
                <w:bCs/>
                <w:color w:val="000000"/>
                <w:sz w:val="16"/>
                <w:szCs w:val="16"/>
                <w:lang w:val="es-AR" w:eastAsia="es-AR"/>
              </w:rPr>
              <w:t>acción</w:t>
            </w:r>
            <w:r w:rsidR="002830D7" w:rsidRPr="002830D7">
              <w:rPr>
                <w:rFonts w:ascii="Calibri" w:hAnsi="Calibri"/>
                <w:bCs/>
                <w:color w:val="000000"/>
                <w:sz w:val="16"/>
                <w:szCs w:val="16"/>
                <w:lang w:val="es-AR" w:eastAsia="es-AR"/>
              </w:rPr>
              <w:t xml:space="preserve"> social -</w:t>
            </w:r>
            <w:r w:rsidRPr="002830D7">
              <w:rPr>
                <w:rFonts w:ascii="Calibri" w:hAnsi="Calibri"/>
                <w:bCs/>
                <w:color w:val="000000"/>
                <w:sz w:val="16"/>
                <w:szCs w:val="16"/>
                <w:lang w:val="es-AR" w:eastAsia="es-AR"/>
              </w:rPr>
              <w:t>alcaldía</w:t>
            </w:r>
            <w:r w:rsidR="002830D7" w:rsidRPr="002830D7">
              <w:rPr>
                <w:rFonts w:ascii="Calibri" w:hAnsi="Calibri"/>
                <w:bCs/>
                <w:color w:val="000000"/>
                <w:sz w:val="16"/>
                <w:szCs w:val="16"/>
                <w:lang w:val="es-AR" w:eastAsia="es-AR"/>
              </w:rPr>
              <w:t xml:space="preserve"> municipal de san </w:t>
            </w:r>
            <w:r w:rsidRPr="002830D7">
              <w:rPr>
                <w:rFonts w:ascii="Calibri" w:hAnsi="Calibri"/>
                <w:bCs/>
                <w:color w:val="000000"/>
                <w:sz w:val="16"/>
                <w:szCs w:val="16"/>
                <w:lang w:val="es-AR" w:eastAsia="es-AR"/>
              </w:rPr>
              <w:t>Sebastián</w:t>
            </w:r>
            <w:r w:rsidR="002830D7" w:rsidRPr="002830D7">
              <w:rPr>
                <w:rFonts w:ascii="Calibri" w:hAnsi="Calibri"/>
                <w:bCs/>
                <w:color w:val="000000"/>
                <w:sz w:val="16"/>
                <w:szCs w:val="16"/>
                <w:lang w:val="es-AR" w:eastAsia="es-AR"/>
              </w:rPr>
              <w:t xml:space="preserve"> cauca </w:t>
            </w:r>
          </w:p>
        </w:tc>
        <w:tc>
          <w:tcPr>
            <w:tcW w:w="1602" w:type="dxa"/>
            <w:tcBorders>
              <w:top w:val="single" w:sz="4" w:space="0" w:color="auto"/>
              <w:left w:val="single" w:sz="4" w:space="0" w:color="auto"/>
              <w:bottom w:val="single" w:sz="4" w:space="0" w:color="auto"/>
              <w:right w:val="single" w:sz="4" w:space="0" w:color="auto"/>
            </w:tcBorders>
            <w:shd w:val="clear" w:color="auto" w:fill="EAF1DD"/>
            <w:hideMark/>
          </w:tcPr>
          <w:p w:rsidR="00F347DD" w:rsidRPr="00F347DD" w:rsidRDefault="002830D7" w:rsidP="00F347DD">
            <w:pPr>
              <w:jc w:val="both"/>
              <w:rPr>
                <w:rFonts w:ascii="Calibri" w:hAnsi="Calibri"/>
                <w:color w:val="000000"/>
                <w:sz w:val="16"/>
                <w:szCs w:val="16"/>
                <w:lang w:val="es-AR" w:eastAsia="es-AR"/>
              </w:rPr>
            </w:pPr>
            <w:r w:rsidRPr="002830D7">
              <w:rPr>
                <w:rFonts w:ascii="Calibri" w:hAnsi="Calibri"/>
                <w:color w:val="000000"/>
                <w:sz w:val="16"/>
                <w:szCs w:val="16"/>
                <w:lang w:val="es-AR" w:eastAsia="es-AR"/>
              </w:rPr>
              <w:t xml:space="preserve">$ 35.000.000 </w:t>
            </w:r>
          </w:p>
        </w:tc>
      </w:tr>
      <w:tr w:rsidR="00F347DD" w:rsidRPr="00F347DD" w:rsidTr="00901329">
        <w:trPr>
          <w:trHeight w:val="644"/>
        </w:trPr>
        <w:tc>
          <w:tcPr>
            <w:tcW w:w="2509" w:type="dxa"/>
            <w:tcBorders>
              <w:top w:val="single" w:sz="4" w:space="0" w:color="auto"/>
              <w:left w:val="single" w:sz="4" w:space="0" w:color="auto"/>
              <w:bottom w:val="single" w:sz="4" w:space="0" w:color="auto"/>
              <w:right w:val="single" w:sz="4" w:space="0" w:color="auto"/>
            </w:tcBorders>
            <w:shd w:val="clear" w:color="auto" w:fill="EAF1DD"/>
            <w:hideMark/>
          </w:tcPr>
          <w:p w:rsidR="00F347DD" w:rsidRPr="00F347DD" w:rsidRDefault="00785BD4" w:rsidP="00F347DD">
            <w:pPr>
              <w:jc w:val="both"/>
              <w:rPr>
                <w:rFonts w:ascii="Calibri" w:hAnsi="Calibri"/>
                <w:bCs/>
                <w:color w:val="000000"/>
                <w:sz w:val="16"/>
                <w:szCs w:val="16"/>
                <w:lang w:val="es-AR" w:eastAsia="es-AR"/>
              </w:rPr>
            </w:pPr>
            <w:r>
              <w:rPr>
                <w:rFonts w:ascii="Calibri" w:hAnsi="Calibri"/>
                <w:bCs/>
                <w:color w:val="000000"/>
                <w:sz w:val="16"/>
                <w:szCs w:val="16"/>
                <w:lang w:val="es-AR" w:eastAsia="es-AR"/>
              </w:rPr>
              <w:lastRenderedPageBreak/>
              <w:t>F</w:t>
            </w:r>
            <w:r w:rsidR="002830D7" w:rsidRPr="002830D7">
              <w:rPr>
                <w:rFonts w:ascii="Calibri" w:hAnsi="Calibri"/>
                <w:bCs/>
                <w:color w:val="000000"/>
                <w:sz w:val="16"/>
                <w:szCs w:val="16"/>
                <w:lang w:val="es-AR" w:eastAsia="es-AR"/>
              </w:rPr>
              <w:t xml:space="preserve">ortalecimiento de la </w:t>
            </w:r>
            <w:r w:rsidRPr="002830D7">
              <w:rPr>
                <w:rFonts w:ascii="Calibri" w:hAnsi="Calibri"/>
                <w:bCs/>
                <w:color w:val="000000"/>
                <w:sz w:val="16"/>
                <w:szCs w:val="16"/>
                <w:lang w:val="es-AR" w:eastAsia="es-AR"/>
              </w:rPr>
              <w:t>asociación</w:t>
            </w:r>
            <w:r w:rsidR="002830D7" w:rsidRPr="002830D7">
              <w:rPr>
                <w:rFonts w:ascii="Calibri" w:hAnsi="Calibri"/>
                <w:bCs/>
                <w:color w:val="000000"/>
                <w:sz w:val="16"/>
                <w:szCs w:val="16"/>
                <w:lang w:val="es-AR" w:eastAsia="es-AR"/>
              </w:rPr>
              <w:t xml:space="preserve"> de productores ambientales, </w:t>
            </w:r>
            <w:r w:rsidR="00E83BF7" w:rsidRPr="002830D7">
              <w:rPr>
                <w:rFonts w:ascii="Calibri" w:hAnsi="Calibri"/>
                <w:bCs/>
                <w:color w:val="000000"/>
                <w:sz w:val="16"/>
                <w:szCs w:val="16"/>
                <w:lang w:val="es-AR" w:eastAsia="es-AR"/>
              </w:rPr>
              <w:t>atreves</w:t>
            </w:r>
            <w:r w:rsidR="002830D7" w:rsidRPr="002830D7">
              <w:rPr>
                <w:rFonts w:ascii="Calibri" w:hAnsi="Calibri"/>
                <w:bCs/>
                <w:color w:val="000000"/>
                <w:sz w:val="16"/>
                <w:szCs w:val="16"/>
                <w:lang w:val="es-AR" w:eastAsia="es-AR"/>
              </w:rPr>
              <w:t xml:space="preserve"> de la entrega de maquinaria </w:t>
            </w:r>
          </w:p>
        </w:tc>
        <w:tc>
          <w:tcPr>
            <w:tcW w:w="1992" w:type="dxa"/>
            <w:tcBorders>
              <w:top w:val="single" w:sz="4" w:space="0" w:color="auto"/>
              <w:left w:val="nil"/>
              <w:bottom w:val="single" w:sz="4" w:space="0" w:color="auto"/>
              <w:right w:val="nil"/>
            </w:tcBorders>
            <w:shd w:val="clear" w:color="auto" w:fill="EAF1DD"/>
            <w:hideMark/>
          </w:tcPr>
          <w:p w:rsidR="00F347DD" w:rsidRPr="00F347DD" w:rsidRDefault="002830D7" w:rsidP="00F347DD">
            <w:pPr>
              <w:jc w:val="both"/>
              <w:rPr>
                <w:rFonts w:ascii="Calibri" w:hAnsi="Calibri"/>
                <w:bCs/>
                <w:color w:val="000000"/>
                <w:sz w:val="16"/>
                <w:szCs w:val="16"/>
                <w:lang w:val="es-AR" w:eastAsia="es-AR"/>
              </w:rPr>
            </w:pPr>
            <w:r w:rsidRPr="002830D7">
              <w:rPr>
                <w:rFonts w:ascii="Calibri" w:hAnsi="Calibri"/>
                <w:bCs/>
                <w:color w:val="000000"/>
                <w:sz w:val="16"/>
                <w:szCs w:val="16"/>
                <w:lang w:val="es-AR" w:eastAsia="es-AR"/>
              </w:rPr>
              <w:t xml:space="preserve">fortalecer la </w:t>
            </w:r>
            <w:r w:rsidR="00E83BF7" w:rsidRPr="002830D7">
              <w:rPr>
                <w:rFonts w:ascii="Calibri" w:hAnsi="Calibri"/>
                <w:bCs/>
                <w:color w:val="000000"/>
                <w:sz w:val="16"/>
                <w:szCs w:val="16"/>
                <w:lang w:val="es-AR" w:eastAsia="es-AR"/>
              </w:rPr>
              <w:t>asociación</w:t>
            </w:r>
            <w:r w:rsidRPr="002830D7">
              <w:rPr>
                <w:rFonts w:ascii="Calibri" w:hAnsi="Calibri"/>
                <w:bCs/>
                <w:color w:val="000000"/>
                <w:sz w:val="16"/>
                <w:szCs w:val="16"/>
                <w:lang w:val="es-AR" w:eastAsia="es-AR"/>
              </w:rPr>
              <w:t xml:space="preserve"> de aipas </w:t>
            </w:r>
          </w:p>
        </w:tc>
        <w:tc>
          <w:tcPr>
            <w:tcW w:w="1712" w:type="dxa"/>
            <w:tcBorders>
              <w:top w:val="single" w:sz="4" w:space="0" w:color="auto"/>
              <w:left w:val="single" w:sz="4" w:space="0" w:color="auto"/>
              <w:bottom w:val="single" w:sz="4" w:space="0" w:color="auto"/>
              <w:right w:val="single" w:sz="4" w:space="0" w:color="auto"/>
            </w:tcBorders>
            <w:shd w:val="clear" w:color="auto" w:fill="EAF1DD"/>
            <w:hideMark/>
          </w:tcPr>
          <w:p w:rsidR="00F347DD" w:rsidRPr="00F347DD" w:rsidRDefault="002830D7" w:rsidP="00F347DD">
            <w:pPr>
              <w:jc w:val="both"/>
              <w:rPr>
                <w:rFonts w:ascii="Calibri" w:hAnsi="Calibri"/>
                <w:bCs/>
                <w:color w:val="000000"/>
                <w:sz w:val="16"/>
                <w:szCs w:val="16"/>
                <w:lang w:val="es-AR" w:eastAsia="es-AR"/>
              </w:rPr>
            </w:pPr>
            <w:r w:rsidRPr="002830D7">
              <w:rPr>
                <w:rFonts w:ascii="Calibri" w:hAnsi="Calibri"/>
                <w:bCs/>
                <w:color w:val="000000"/>
                <w:sz w:val="16"/>
                <w:szCs w:val="16"/>
                <w:lang w:val="es-AR" w:eastAsia="es-AR"/>
              </w:rPr>
              <w:t xml:space="preserve">30 beneficiarios </w:t>
            </w:r>
          </w:p>
        </w:tc>
        <w:tc>
          <w:tcPr>
            <w:tcW w:w="1824" w:type="dxa"/>
            <w:tcBorders>
              <w:top w:val="single" w:sz="4" w:space="0" w:color="auto"/>
              <w:left w:val="nil"/>
              <w:bottom w:val="single" w:sz="4" w:space="0" w:color="auto"/>
              <w:right w:val="single" w:sz="4" w:space="0" w:color="auto"/>
            </w:tcBorders>
            <w:shd w:val="clear" w:color="auto" w:fill="EAF1DD"/>
            <w:hideMark/>
          </w:tcPr>
          <w:p w:rsidR="00F347DD" w:rsidRPr="00F347DD" w:rsidRDefault="00E83BF7" w:rsidP="00F347DD">
            <w:pPr>
              <w:jc w:val="both"/>
              <w:rPr>
                <w:rFonts w:ascii="Calibri" w:hAnsi="Calibri"/>
                <w:bCs/>
                <w:color w:val="000000"/>
                <w:sz w:val="16"/>
                <w:szCs w:val="16"/>
                <w:lang w:val="es-AR" w:eastAsia="es-AR"/>
              </w:rPr>
            </w:pPr>
            <w:r>
              <w:rPr>
                <w:rFonts w:ascii="Calibri" w:hAnsi="Calibri"/>
                <w:bCs/>
                <w:color w:val="000000"/>
                <w:sz w:val="16"/>
                <w:szCs w:val="16"/>
                <w:lang w:val="es-AR" w:eastAsia="es-AR"/>
              </w:rPr>
              <w:t>Acción</w:t>
            </w:r>
            <w:r w:rsidR="00785BD4">
              <w:rPr>
                <w:rFonts w:ascii="Calibri" w:hAnsi="Calibri"/>
                <w:bCs/>
                <w:color w:val="000000"/>
                <w:sz w:val="16"/>
                <w:szCs w:val="16"/>
                <w:lang w:val="es-AR" w:eastAsia="es-AR"/>
              </w:rPr>
              <w:t xml:space="preserve"> Social -</w:t>
            </w:r>
            <w:r>
              <w:rPr>
                <w:rFonts w:ascii="Calibri" w:hAnsi="Calibri"/>
                <w:bCs/>
                <w:color w:val="000000"/>
                <w:sz w:val="16"/>
                <w:szCs w:val="16"/>
                <w:lang w:val="es-AR" w:eastAsia="es-AR"/>
              </w:rPr>
              <w:t>A</w:t>
            </w:r>
            <w:r w:rsidRPr="002830D7">
              <w:rPr>
                <w:rFonts w:ascii="Calibri" w:hAnsi="Calibri"/>
                <w:bCs/>
                <w:color w:val="000000"/>
                <w:sz w:val="16"/>
                <w:szCs w:val="16"/>
                <w:lang w:val="es-AR" w:eastAsia="es-AR"/>
              </w:rPr>
              <w:t>lcaldía</w:t>
            </w:r>
            <w:r w:rsidR="002830D7" w:rsidRPr="002830D7">
              <w:rPr>
                <w:rFonts w:ascii="Calibri" w:hAnsi="Calibri"/>
                <w:bCs/>
                <w:color w:val="000000"/>
                <w:sz w:val="16"/>
                <w:szCs w:val="16"/>
                <w:lang w:val="es-AR" w:eastAsia="es-AR"/>
              </w:rPr>
              <w:t xml:space="preserve"> municipal </w:t>
            </w:r>
            <w:r w:rsidR="00785BD4">
              <w:rPr>
                <w:rFonts w:ascii="Calibri" w:hAnsi="Calibri"/>
                <w:bCs/>
                <w:color w:val="000000"/>
                <w:sz w:val="16"/>
                <w:szCs w:val="16"/>
                <w:lang w:val="es-AR" w:eastAsia="es-AR"/>
              </w:rPr>
              <w:t xml:space="preserve">de San </w:t>
            </w:r>
            <w:r>
              <w:rPr>
                <w:rFonts w:ascii="Calibri" w:hAnsi="Calibri"/>
                <w:bCs/>
                <w:color w:val="000000"/>
                <w:sz w:val="16"/>
                <w:szCs w:val="16"/>
                <w:lang w:val="es-AR" w:eastAsia="es-AR"/>
              </w:rPr>
              <w:t>S</w:t>
            </w:r>
            <w:r w:rsidRPr="002830D7">
              <w:rPr>
                <w:rFonts w:ascii="Calibri" w:hAnsi="Calibri"/>
                <w:bCs/>
                <w:color w:val="000000"/>
                <w:sz w:val="16"/>
                <w:szCs w:val="16"/>
                <w:lang w:val="es-AR" w:eastAsia="es-AR"/>
              </w:rPr>
              <w:t>ebastián</w:t>
            </w:r>
            <w:r w:rsidR="002830D7" w:rsidRPr="002830D7">
              <w:rPr>
                <w:rFonts w:ascii="Calibri" w:hAnsi="Calibri"/>
                <w:bCs/>
                <w:color w:val="000000"/>
                <w:sz w:val="16"/>
                <w:szCs w:val="16"/>
                <w:lang w:val="es-AR" w:eastAsia="es-AR"/>
              </w:rPr>
              <w:t xml:space="preserve"> cauca </w:t>
            </w:r>
          </w:p>
        </w:tc>
        <w:tc>
          <w:tcPr>
            <w:tcW w:w="1602" w:type="dxa"/>
            <w:tcBorders>
              <w:top w:val="single" w:sz="4" w:space="0" w:color="auto"/>
              <w:left w:val="nil"/>
              <w:bottom w:val="single" w:sz="4" w:space="0" w:color="auto"/>
              <w:right w:val="single" w:sz="4" w:space="0" w:color="auto"/>
            </w:tcBorders>
            <w:shd w:val="clear" w:color="auto" w:fill="EAF1DD"/>
            <w:hideMark/>
          </w:tcPr>
          <w:p w:rsidR="00F347DD" w:rsidRPr="00F347DD" w:rsidRDefault="002830D7" w:rsidP="00F347DD">
            <w:pPr>
              <w:jc w:val="both"/>
              <w:rPr>
                <w:rFonts w:ascii="Calibri" w:hAnsi="Calibri"/>
                <w:color w:val="000000"/>
                <w:sz w:val="16"/>
                <w:szCs w:val="16"/>
                <w:lang w:val="es-AR" w:eastAsia="es-AR"/>
              </w:rPr>
            </w:pPr>
            <w:r w:rsidRPr="002830D7">
              <w:rPr>
                <w:rFonts w:ascii="Calibri" w:hAnsi="Calibri"/>
                <w:color w:val="000000"/>
                <w:sz w:val="16"/>
                <w:szCs w:val="16"/>
                <w:lang w:val="es-AR" w:eastAsia="es-AR"/>
              </w:rPr>
              <w:t xml:space="preserve">$ 30.000.000 </w:t>
            </w:r>
          </w:p>
        </w:tc>
      </w:tr>
      <w:tr w:rsidR="00F347DD" w:rsidRPr="00F347DD" w:rsidTr="00901329">
        <w:trPr>
          <w:trHeight w:val="790"/>
        </w:trPr>
        <w:tc>
          <w:tcPr>
            <w:tcW w:w="2509" w:type="dxa"/>
            <w:tcBorders>
              <w:top w:val="nil"/>
              <w:left w:val="single" w:sz="4" w:space="0" w:color="auto"/>
              <w:bottom w:val="single" w:sz="4" w:space="0" w:color="auto"/>
              <w:right w:val="single" w:sz="4" w:space="0" w:color="auto"/>
            </w:tcBorders>
            <w:shd w:val="clear" w:color="auto" w:fill="EAF1DD"/>
            <w:hideMark/>
          </w:tcPr>
          <w:p w:rsidR="00F347DD" w:rsidRPr="00F347DD" w:rsidRDefault="00785BD4"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C</w:t>
            </w:r>
            <w:r w:rsidRPr="002830D7">
              <w:rPr>
                <w:rFonts w:ascii="Arial" w:hAnsi="Arial" w:cs="Arial"/>
                <w:bCs/>
                <w:color w:val="000000"/>
                <w:sz w:val="16"/>
                <w:szCs w:val="16"/>
                <w:lang w:val="es-AR" w:eastAsia="es-AR"/>
              </w:rPr>
              <w:t>onstrucción</w:t>
            </w:r>
            <w:r w:rsidR="002830D7" w:rsidRPr="002830D7">
              <w:rPr>
                <w:rFonts w:ascii="Arial" w:hAnsi="Arial" w:cs="Arial"/>
                <w:bCs/>
                <w:color w:val="000000"/>
                <w:sz w:val="16"/>
                <w:szCs w:val="16"/>
                <w:lang w:val="es-AR" w:eastAsia="es-AR"/>
              </w:rPr>
              <w:t xml:space="preserve"> de un restaurante escolar en la construir   un </w:t>
            </w:r>
            <w:r w:rsidRPr="002830D7">
              <w:rPr>
                <w:rFonts w:ascii="Arial" w:hAnsi="Arial" w:cs="Arial"/>
                <w:bCs/>
                <w:color w:val="000000"/>
                <w:sz w:val="16"/>
                <w:szCs w:val="16"/>
                <w:lang w:val="es-AR" w:eastAsia="es-AR"/>
              </w:rPr>
              <w:t>institución</w:t>
            </w:r>
            <w:r w:rsidR="002830D7" w:rsidRPr="002830D7">
              <w:rPr>
                <w:rFonts w:ascii="Arial" w:hAnsi="Arial" w:cs="Arial"/>
                <w:bCs/>
                <w:color w:val="000000"/>
                <w:sz w:val="16"/>
                <w:szCs w:val="16"/>
                <w:lang w:val="es-AR" w:eastAsia="es-AR"/>
              </w:rPr>
              <w:t xml:space="preserve"> educativa </w:t>
            </w:r>
            <w:r w:rsidRPr="002830D7">
              <w:rPr>
                <w:rFonts w:ascii="Arial" w:hAnsi="Arial" w:cs="Arial"/>
                <w:bCs/>
                <w:color w:val="000000"/>
                <w:sz w:val="16"/>
                <w:szCs w:val="16"/>
                <w:lang w:val="es-AR" w:eastAsia="es-AR"/>
              </w:rPr>
              <w:t>técnica</w:t>
            </w:r>
            <w:r>
              <w:rPr>
                <w:rFonts w:ascii="Arial" w:hAnsi="Arial" w:cs="Arial"/>
                <w:bCs/>
                <w:color w:val="000000"/>
                <w:sz w:val="16"/>
                <w:szCs w:val="16"/>
                <w:lang w:val="es-AR" w:eastAsia="es-AR"/>
              </w:rPr>
              <w:t xml:space="preserve"> V</w:t>
            </w:r>
            <w:r w:rsidR="002830D7" w:rsidRPr="002830D7">
              <w:rPr>
                <w:rFonts w:ascii="Arial" w:hAnsi="Arial" w:cs="Arial"/>
                <w:bCs/>
                <w:color w:val="000000"/>
                <w:sz w:val="16"/>
                <w:szCs w:val="16"/>
                <w:lang w:val="es-AR" w:eastAsia="es-AR"/>
              </w:rPr>
              <w:t>enecia</w:t>
            </w:r>
          </w:p>
        </w:tc>
        <w:tc>
          <w:tcPr>
            <w:tcW w:w="1992" w:type="dxa"/>
            <w:tcBorders>
              <w:top w:val="single" w:sz="4" w:space="0" w:color="auto"/>
              <w:left w:val="nil"/>
              <w:bottom w:val="single" w:sz="4" w:space="0" w:color="auto"/>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 xml:space="preserve">1 restaurante escolar </w:t>
            </w:r>
            <w:r w:rsidR="00E83BF7" w:rsidRPr="002830D7">
              <w:rPr>
                <w:rFonts w:ascii="Arial" w:hAnsi="Arial" w:cs="Arial"/>
                <w:bCs/>
                <w:color w:val="000000"/>
                <w:sz w:val="16"/>
                <w:szCs w:val="16"/>
                <w:lang w:val="es-AR" w:eastAsia="es-AR"/>
              </w:rPr>
              <w:t>terminado</w:t>
            </w:r>
          </w:p>
        </w:tc>
        <w:tc>
          <w:tcPr>
            <w:tcW w:w="1712" w:type="dxa"/>
            <w:tcBorders>
              <w:top w:val="nil"/>
              <w:left w:val="nil"/>
              <w:bottom w:val="nil"/>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 </w:t>
            </w:r>
          </w:p>
        </w:tc>
        <w:tc>
          <w:tcPr>
            <w:tcW w:w="1824" w:type="dxa"/>
            <w:tcBorders>
              <w:top w:val="nil"/>
              <w:left w:val="nil"/>
              <w:bottom w:val="nil"/>
              <w:right w:val="single" w:sz="4" w:space="0" w:color="auto"/>
            </w:tcBorders>
            <w:shd w:val="clear" w:color="auto" w:fill="EAF1DD"/>
            <w:hideMark/>
          </w:tcPr>
          <w:p w:rsidR="00F347DD" w:rsidRPr="00F347DD" w:rsidRDefault="00E83BF7"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G</w:t>
            </w:r>
            <w:r w:rsidRPr="002830D7">
              <w:rPr>
                <w:rFonts w:ascii="Arial" w:hAnsi="Arial" w:cs="Arial"/>
                <w:bCs/>
                <w:color w:val="000000"/>
                <w:sz w:val="16"/>
                <w:szCs w:val="16"/>
                <w:lang w:val="es-AR" w:eastAsia="es-AR"/>
              </w:rPr>
              <w:t>obernación</w:t>
            </w:r>
            <w:r w:rsidR="002830D7" w:rsidRPr="002830D7">
              <w:rPr>
                <w:rFonts w:ascii="Arial" w:hAnsi="Arial" w:cs="Arial"/>
                <w:bCs/>
                <w:color w:val="000000"/>
                <w:sz w:val="16"/>
                <w:szCs w:val="16"/>
                <w:lang w:val="es-AR" w:eastAsia="es-AR"/>
              </w:rPr>
              <w:t xml:space="preserve"> del cauca </w:t>
            </w:r>
          </w:p>
        </w:tc>
        <w:tc>
          <w:tcPr>
            <w:tcW w:w="1602" w:type="dxa"/>
            <w:tcBorders>
              <w:top w:val="nil"/>
              <w:left w:val="nil"/>
              <w:bottom w:val="nil"/>
              <w:right w:val="single" w:sz="4" w:space="0" w:color="auto"/>
            </w:tcBorders>
            <w:shd w:val="clear" w:color="auto" w:fill="EAF1DD"/>
            <w:hideMark/>
          </w:tcPr>
          <w:p w:rsidR="00F347DD" w:rsidRPr="00F347DD" w:rsidRDefault="002830D7" w:rsidP="00F347DD">
            <w:pPr>
              <w:jc w:val="both"/>
              <w:rPr>
                <w:rFonts w:ascii="Arial" w:hAnsi="Arial" w:cs="Arial"/>
                <w:color w:val="000000"/>
                <w:sz w:val="16"/>
                <w:szCs w:val="16"/>
                <w:lang w:val="es-AR" w:eastAsia="es-AR"/>
              </w:rPr>
            </w:pPr>
            <w:r w:rsidRPr="002830D7">
              <w:rPr>
                <w:rFonts w:ascii="Arial" w:hAnsi="Arial" w:cs="Arial"/>
                <w:color w:val="000000"/>
                <w:sz w:val="16"/>
                <w:szCs w:val="16"/>
                <w:lang w:val="es-AR" w:eastAsia="es-AR"/>
              </w:rPr>
              <w:t xml:space="preserve">$ 40.000.000 </w:t>
            </w:r>
          </w:p>
        </w:tc>
      </w:tr>
      <w:tr w:rsidR="00F347DD" w:rsidRPr="00F347DD" w:rsidTr="00901329">
        <w:trPr>
          <w:trHeight w:val="664"/>
        </w:trPr>
        <w:tc>
          <w:tcPr>
            <w:tcW w:w="2509" w:type="dxa"/>
            <w:tcBorders>
              <w:top w:val="nil"/>
              <w:left w:val="single" w:sz="4" w:space="0" w:color="auto"/>
              <w:bottom w:val="single" w:sz="4" w:space="0" w:color="auto"/>
              <w:right w:val="single" w:sz="4" w:space="0" w:color="auto"/>
            </w:tcBorders>
            <w:shd w:val="clear" w:color="auto" w:fill="EAF1DD"/>
            <w:hideMark/>
          </w:tcPr>
          <w:p w:rsidR="00F347DD" w:rsidRPr="00F347DD" w:rsidRDefault="00785BD4" w:rsidP="00F347DD">
            <w:pPr>
              <w:jc w:val="both"/>
              <w:rPr>
                <w:rFonts w:ascii="Calibri" w:hAnsi="Calibri"/>
                <w:bCs/>
                <w:color w:val="000000"/>
                <w:sz w:val="16"/>
                <w:szCs w:val="16"/>
                <w:lang w:val="es-AR" w:eastAsia="es-AR"/>
              </w:rPr>
            </w:pPr>
            <w:r>
              <w:rPr>
                <w:rFonts w:ascii="Calibri" w:hAnsi="Calibri"/>
                <w:bCs/>
                <w:color w:val="000000"/>
                <w:sz w:val="16"/>
                <w:szCs w:val="16"/>
                <w:lang w:val="es-AR" w:eastAsia="es-AR"/>
              </w:rPr>
              <w:t>M</w:t>
            </w:r>
            <w:r w:rsidR="002830D7" w:rsidRPr="002830D7">
              <w:rPr>
                <w:rFonts w:ascii="Calibri" w:hAnsi="Calibri"/>
                <w:bCs/>
                <w:color w:val="000000"/>
                <w:sz w:val="16"/>
                <w:szCs w:val="16"/>
                <w:lang w:val="es-AR" w:eastAsia="es-AR"/>
              </w:rPr>
              <w:t xml:space="preserve">ejoramiento de ganado doble </w:t>
            </w:r>
            <w:r w:rsidR="00E83BF7" w:rsidRPr="002830D7">
              <w:rPr>
                <w:rFonts w:ascii="Calibri" w:hAnsi="Calibri"/>
                <w:bCs/>
                <w:color w:val="000000"/>
                <w:sz w:val="16"/>
                <w:szCs w:val="16"/>
                <w:lang w:val="es-AR" w:eastAsia="es-AR"/>
              </w:rPr>
              <w:t>propósito</w:t>
            </w:r>
            <w:r w:rsidR="002830D7" w:rsidRPr="002830D7">
              <w:rPr>
                <w:rFonts w:ascii="Calibri" w:hAnsi="Calibri"/>
                <w:bCs/>
                <w:color w:val="000000"/>
                <w:sz w:val="16"/>
                <w:szCs w:val="16"/>
                <w:lang w:val="es-AR" w:eastAsia="es-AR"/>
              </w:rPr>
              <w:t xml:space="preserve"> en la vereda el mirador -asoagromirador </w:t>
            </w:r>
          </w:p>
        </w:tc>
        <w:tc>
          <w:tcPr>
            <w:tcW w:w="1992" w:type="dxa"/>
            <w:tcBorders>
              <w:top w:val="nil"/>
              <w:left w:val="nil"/>
              <w:bottom w:val="nil"/>
              <w:right w:val="nil"/>
            </w:tcBorders>
            <w:shd w:val="clear" w:color="auto" w:fill="EAF1DD"/>
            <w:hideMark/>
          </w:tcPr>
          <w:p w:rsidR="00F347DD" w:rsidRPr="00F347DD" w:rsidRDefault="002830D7" w:rsidP="00F347DD">
            <w:pPr>
              <w:jc w:val="both"/>
              <w:rPr>
                <w:rFonts w:ascii="Calibri" w:hAnsi="Calibri"/>
                <w:bCs/>
                <w:color w:val="000000"/>
                <w:sz w:val="16"/>
                <w:szCs w:val="16"/>
                <w:lang w:val="es-AR" w:eastAsia="es-AR"/>
              </w:rPr>
            </w:pPr>
            <w:r w:rsidRPr="002830D7">
              <w:rPr>
                <w:rFonts w:ascii="Calibri" w:hAnsi="Calibri"/>
                <w:bCs/>
                <w:color w:val="000000"/>
                <w:sz w:val="16"/>
                <w:szCs w:val="16"/>
                <w:lang w:val="es-AR" w:eastAsia="es-AR"/>
              </w:rPr>
              <w:t xml:space="preserve">fortalecer la </w:t>
            </w:r>
            <w:r w:rsidR="00E83BF7" w:rsidRPr="002830D7">
              <w:rPr>
                <w:rFonts w:ascii="Calibri" w:hAnsi="Calibri"/>
                <w:bCs/>
                <w:color w:val="000000"/>
                <w:sz w:val="16"/>
                <w:szCs w:val="16"/>
                <w:lang w:val="es-AR" w:eastAsia="es-AR"/>
              </w:rPr>
              <w:t>asociación</w:t>
            </w:r>
            <w:r w:rsidRPr="002830D7">
              <w:rPr>
                <w:rFonts w:ascii="Calibri" w:hAnsi="Calibri"/>
                <w:bCs/>
                <w:color w:val="000000"/>
                <w:sz w:val="16"/>
                <w:szCs w:val="16"/>
                <w:lang w:val="es-AR" w:eastAsia="es-AR"/>
              </w:rPr>
              <w:t xml:space="preserve"> de asoagromirador </w:t>
            </w:r>
          </w:p>
        </w:tc>
        <w:tc>
          <w:tcPr>
            <w:tcW w:w="1712" w:type="dxa"/>
            <w:tcBorders>
              <w:top w:val="single" w:sz="4" w:space="0" w:color="auto"/>
              <w:left w:val="single" w:sz="4" w:space="0" w:color="auto"/>
              <w:bottom w:val="single" w:sz="4" w:space="0" w:color="auto"/>
              <w:right w:val="single" w:sz="4" w:space="0" w:color="auto"/>
            </w:tcBorders>
            <w:shd w:val="clear" w:color="auto" w:fill="EAF1DD"/>
            <w:hideMark/>
          </w:tcPr>
          <w:p w:rsidR="00F347DD" w:rsidRPr="00F347DD" w:rsidRDefault="002830D7" w:rsidP="00F347DD">
            <w:pPr>
              <w:jc w:val="both"/>
              <w:rPr>
                <w:rFonts w:ascii="Calibri" w:hAnsi="Calibri"/>
                <w:bCs/>
                <w:color w:val="000000"/>
                <w:sz w:val="16"/>
                <w:szCs w:val="16"/>
                <w:lang w:val="es-AR" w:eastAsia="es-AR"/>
              </w:rPr>
            </w:pPr>
            <w:r w:rsidRPr="002830D7">
              <w:rPr>
                <w:rFonts w:ascii="Calibri" w:hAnsi="Calibri"/>
                <w:bCs/>
                <w:color w:val="000000"/>
                <w:sz w:val="16"/>
                <w:szCs w:val="16"/>
                <w:lang w:val="es-AR" w:eastAsia="es-AR"/>
              </w:rPr>
              <w:t xml:space="preserve">42 beneficiarios </w:t>
            </w:r>
          </w:p>
        </w:tc>
        <w:tc>
          <w:tcPr>
            <w:tcW w:w="1824" w:type="dxa"/>
            <w:tcBorders>
              <w:top w:val="single" w:sz="4" w:space="0" w:color="auto"/>
              <w:left w:val="nil"/>
              <w:bottom w:val="single" w:sz="4" w:space="0" w:color="auto"/>
              <w:right w:val="single" w:sz="4" w:space="0" w:color="auto"/>
            </w:tcBorders>
            <w:shd w:val="clear" w:color="auto" w:fill="EAF1DD"/>
            <w:hideMark/>
          </w:tcPr>
          <w:p w:rsidR="00F347DD" w:rsidRPr="00F347DD" w:rsidRDefault="00E83BF7" w:rsidP="00F347DD">
            <w:pPr>
              <w:jc w:val="both"/>
              <w:rPr>
                <w:rFonts w:ascii="Calibri" w:hAnsi="Calibri"/>
                <w:bCs/>
                <w:color w:val="000000"/>
                <w:sz w:val="16"/>
                <w:szCs w:val="16"/>
                <w:lang w:val="es-AR" w:eastAsia="es-AR"/>
              </w:rPr>
            </w:pPr>
            <w:r>
              <w:rPr>
                <w:rFonts w:ascii="Calibri" w:hAnsi="Calibri"/>
                <w:bCs/>
                <w:color w:val="000000"/>
                <w:sz w:val="16"/>
                <w:szCs w:val="16"/>
                <w:lang w:val="es-AR" w:eastAsia="es-AR"/>
              </w:rPr>
              <w:t>G</w:t>
            </w:r>
            <w:r w:rsidRPr="002830D7">
              <w:rPr>
                <w:rFonts w:ascii="Calibri" w:hAnsi="Calibri"/>
                <w:bCs/>
                <w:color w:val="000000"/>
                <w:sz w:val="16"/>
                <w:szCs w:val="16"/>
                <w:lang w:val="es-AR" w:eastAsia="es-AR"/>
              </w:rPr>
              <w:t>obernación</w:t>
            </w:r>
            <w:r w:rsidR="002830D7" w:rsidRPr="002830D7">
              <w:rPr>
                <w:rFonts w:ascii="Calibri" w:hAnsi="Calibri"/>
                <w:bCs/>
                <w:color w:val="000000"/>
                <w:sz w:val="16"/>
                <w:szCs w:val="16"/>
                <w:lang w:val="es-AR" w:eastAsia="es-AR"/>
              </w:rPr>
              <w:t xml:space="preserve"> del cauca -</w:t>
            </w:r>
            <w:r w:rsidRPr="002830D7">
              <w:rPr>
                <w:rFonts w:ascii="Calibri" w:hAnsi="Calibri"/>
                <w:bCs/>
                <w:color w:val="000000"/>
                <w:sz w:val="16"/>
                <w:szCs w:val="16"/>
                <w:lang w:val="es-AR" w:eastAsia="es-AR"/>
              </w:rPr>
              <w:t>alcaldía</w:t>
            </w:r>
            <w:r w:rsidR="002830D7" w:rsidRPr="002830D7">
              <w:rPr>
                <w:rFonts w:ascii="Calibri" w:hAnsi="Calibri"/>
                <w:bCs/>
                <w:color w:val="000000"/>
                <w:sz w:val="16"/>
                <w:szCs w:val="16"/>
                <w:lang w:val="es-AR" w:eastAsia="es-AR"/>
              </w:rPr>
              <w:t xml:space="preserve"> municipal de san </w:t>
            </w:r>
            <w:r w:rsidRPr="002830D7">
              <w:rPr>
                <w:rFonts w:ascii="Calibri" w:hAnsi="Calibri"/>
                <w:bCs/>
                <w:color w:val="000000"/>
                <w:sz w:val="16"/>
                <w:szCs w:val="16"/>
                <w:lang w:val="es-AR" w:eastAsia="es-AR"/>
              </w:rPr>
              <w:t>Sebastián</w:t>
            </w:r>
            <w:r w:rsidR="002830D7" w:rsidRPr="002830D7">
              <w:rPr>
                <w:rFonts w:ascii="Calibri" w:hAnsi="Calibri"/>
                <w:bCs/>
                <w:color w:val="000000"/>
                <w:sz w:val="16"/>
                <w:szCs w:val="16"/>
                <w:lang w:val="es-AR" w:eastAsia="es-AR"/>
              </w:rPr>
              <w:t xml:space="preserve"> cauca </w:t>
            </w:r>
          </w:p>
        </w:tc>
        <w:tc>
          <w:tcPr>
            <w:tcW w:w="1602" w:type="dxa"/>
            <w:tcBorders>
              <w:top w:val="single" w:sz="4" w:space="0" w:color="auto"/>
              <w:left w:val="nil"/>
              <w:bottom w:val="single" w:sz="4" w:space="0" w:color="auto"/>
              <w:right w:val="single" w:sz="4" w:space="0" w:color="auto"/>
            </w:tcBorders>
            <w:shd w:val="clear" w:color="auto" w:fill="EAF1DD"/>
            <w:hideMark/>
          </w:tcPr>
          <w:p w:rsidR="00F347DD" w:rsidRPr="00F347DD" w:rsidRDefault="002830D7" w:rsidP="00F347DD">
            <w:pPr>
              <w:jc w:val="both"/>
              <w:rPr>
                <w:rFonts w:ascii="Calibri" w:hAnsi="Calibri"/>
                <w:color w:val="000000"/>
                <w:sz w:val="16"/>
                <w:szCs w:val="16"/>
                <w:lang w:val="es-AR" w:eastAsia="es-AR"/>
              </w:rPr>
            </w:pPr>
            <w:r w:rsidRPr="002830D7">
              <w:rPr>
                <w:rFonts w:ascii="Calibri" w:hAnsi="Calibri"/>
                <w:color w:val="000000"/>
                <w:sz w:val="16"/>
                <w:szCs w:val="16"/>
                <w:lang w:val="es-AR" w:eastAsia="es-AR"/>
              </w:rPr>
              <w:t xml:space="preserve">$ 42.000.000 </w:t>
            </w:r>
          </w:p>
        </w:tc>
      </w:tr>
      <w:tr w:rsidR="00F347DD" w:rsidRPr="00F347DD" w:rsidTr="00901329">
        <w:trPr>
          <w:trHeight w:val="821"/>
        </w:trPr>
        <w:tc>
          <w:tcPr>
            <w:tcW w:w="2509" w:type="dxa"/>
            <w:tcBorders>
              <w:top w:val="nil"/>
              <w:left w:val="single" w:sz="4" w:space="0" w:color="auto"/>
              <w:bottom w:val="single" w:sz="4" w:space="0" w:color="auto"/>
              <w:right w:val="single" w:sz="4" w:space="0" w:color="auto"/>
            </w:tcBorders>
            <w:shd w:val="clear" w:color="auto" w:fill="EAF1DD"/>
            <w:hideMark/>
          </w:tcPr>
          <w:p w:rsidR="00F347DD" w:rsidRPr="00F347DD" w:rsidRDefault="00E83BF7"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C</w:t>
            </w:r>
            <w:r w:rsidRPr="002830D7">
              <w:rPr>
                <w:rFonts w:ascii="Arial" w:hAnsi="Arial" w:cs="Arial"/>
                <w:bCs/>
                <w:color w:val="000000"/>
                <w:sz w:val="16"/>
                <w:szCs w:val="16"/>
                <w:lang w:val="es-AR" w:eastAsia="es-AR"/>
              </w:rPr>
              <w:t>onstrucción</w:t>
            </w:r>
            <w:r w:rsidR="002830D7" w:rsidRPr="002830D7">
              <w:rPr>
                <w:rFonts w:ascii="Arial" w:hAnsi="Arial" w:cs="Arial"/>
                <w:bCs/>
                <w:color w:val="000000"/>
                <w:sz w:val="16"/>
                <w:szCs w:val="16"/>
                <w:lang w:val="es-AR" w:eastAsia="es-AR"/>
              </w:rPr>
              <w:t xml:space="preserve"> de dos aulas </w:t>
            </w:r>
            <w:r w:rsidRPr="002830D7">
              <w:rPr>
                <w:rFonts w:ascii="Arial" w:hAnsi="Arial" w:cs="Arial"/>
                <w:bCs/>
                <w:color w:val="000000"/>
                <w:sz w:val="16"/>
                <w:szCs w:val="16"/>
                <w:lang w:val="es-AR" w:eastAsia="es-AR"/>
              </w:rPr>
              <w:t>institución</w:t>
            </w:r>
            <w:r w:rsidR="002830D7" w:rsidRPr="002830D7">
              <w:rPr>
                <w:rFonts w:ascii="Arial" w:hAnsi="Arial" w:cs="Arial"/>
                <w:bCs/>
                <w:color w:val="000000"/>
                <w:sz w:val="16"/>
                <w:szCs w:val="16"/>
                <w:lang w:val="es-AR" w:eastAsia="es-AR"/>
              </w:rPr>
              <w:t xml:space="preserve"> educativa </w:t>
            </w:r>
            <w:r w:rsidRPr="002830D7">
              <w:rPr>
                <w:rFonts w:ascii="Arial" w:hAnsi="Arial" w:cs="Arial"/>
                <w:bCs/>
                <w:color w:val="000000"/>
                <w:sz w:val="16"/>
                <w:szCs w:val="16"/>
                <w:lang w:val="es-AR" w:eastAsia="es-AR"/>
              </w:rPr>
              <w:t>Venecia</w:t>
            </w:r>
            <w:r w:rsidR="002830D7" w:rsidRPr="002830D7">
              <w:rPr>
                <w:rFonts w:ascii="Arial" w:hAnsi="Arial" w:cs="Arial"/>
                <w:bCs/>
                <w:color w:val="000000"/>
                <w:sz w:val="16"/>
                <w:szCs w:val="16"/>
                <w:lang w:val="es-AR" w:eastAsia="es-AR"/>
              </w:rPr>
              <w:t xml:space="preserve"> </w:t>
            </w:r>
          </w:p>
        </w:tc>
        <w:tc>
          <w:tcPr>
            <w:tcW w:w="1992" w:type="dxa"/>
            <w:tcBorders>
              <w:top w:val="single" w:sz="4" w:space="0" w:color="auto"/>
              <w:left w:val="nil"/>
              <w:bottom w:val="single" w:sz="4" w:space="0" w:color="auto"/>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 xml:space="preserve">2 aulas educativas  terminadas </w:t>
            </w:r>
          </w:p>
        </w:tc>
        <w:tc>
          <w:tcPr>
            <w:tcW w:w="1712"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Arial" w:hAnsi="Arial" w:cs="Arial"/>
                <w:bCs/>
                <w:color w:val="000000"/>
                <w:sz w:val="16"/>
                <w:szCs w:val="16"/>
                <w:lang w:val="es-AR" w:eastAsia="es-AR"/>
              </w:rPr>
            </w:pPr>
            <w:r w:rsidRPr="002830D7">
              <w:rPr>
                <w:rFonts w:ascii="Arial" w:hAnsi="Arial" w:cs="Arial"/>
                <w:bCs/>
                <w:color w:val="000000"/>
                <w:sz w:val="16"/>
                <w:szCs w:val="16"/>
                <w:lang w:val="es-AR" w:eastAsia="es-AR"/>
              </w:rPr>
              <w:t> </w:t>
            </w:r>
          </w:p>
        </w:tc>
        <w:tc>
          <w:tcPr>
            <w:tcW w:w="1824" w:type="dxa"/>
            <w:tcBorders>
              <w:top w:val="nil"/>
              <w:left w:val="nil"/>
              <w:bottom w:val="single" w:sz="4" w:space="0" w:color="auto"/>
              <w:right w:val="single" w:sz="4" w:space="0" w:color="auto"/>
            </w:tcBorders>
            <w:shd w:val="clear" w:color="auto" w:fill="EAF1DD"/>
            <w:hideMark/>
          </w:tcPr>
          <w:p w:rsidR="00F347DD" w:rsidRPr="00F347DD" w:rsidRDefault="00E83BF7" w:rsidP="00F347DD">
            <w:pPr>
              <w:jc w:val="both"/>
              <w:rPr>
                <w:rFonts w:ascii="Arial" w:hAnsi="Arial" w:cs="Arial"/>
                <w:bCs/>
                <w:color w:val="000000"/>
                <w:sz w:val="16"/>
                <w:szCs w:val="16"/>
                <w:lang w:val="es-AR" w:eastAsia="es-AR"/>
              </w:rPr>
            </w:pPr>
            <w:r>
              <w:rPr>
                <w:rFonts w:ascii="Arial" w:hAnsi="Arial" w:cs="Arial"/>
                <w:bCs/>
                <w:color w:val="000000"/>
                <w:sz w:val="16"/>
                <w:szCs w:val="16"/>
                <w:lang w:val="es-AR" w:eastAsia="es-AR"/>
              </w:rPr>
              <w:t>M</w:t>
            </w:r>
            <w:r w:rsidR="002830D7" w:rsidRPr="002830D7">
              <w:rPr>
                <w:rFonts w:ascii="Arial" w:hAnsi="Arial" w:cs="Arial"/>
                <w:bCs/>
                <w:color w:val="000000"/>
                <w:sz w:val="16"/>
                <w:szCs w:val="16"/>
                <w:lang w:val="es-AR" w:eastAsia="es-AR"/>
              </w:rPr>
              <w:t xml:space="preserve">inisterio del interior </w:t>
            </w:r>
            <w:r w:rsidRPr="002830D7">
              <w:rPr>
                <w:rFonts w:ascii="Arial" w:hAnsi="Arial" w:cs="Arial"/>
                <w:bCs/>
                <w:color w:val="000000"/>
                <w:sz w:val="16"/>
                <w:szCs w:val="16"/>
                <w:lang w:val="es-AR" w:eastAsia="es-AR"/>
              </w:rPr>
              <w:t>dirección</w:t>
            </w:r>
            <w:r w:rsidR="002830D7" w:rsidRPr="002830D7">
              <w:rPr>
                <w:rFonts w:ascii="Arial" w:hAnsi="Arial" w:cs="Arial"/>
                <w:bCs/>
                <w:color w:val="000000"/>
                <w:sz w:val="16"/>
                <w:szCs w:val="16"/>
                <w:lang w:val="es-AR" w:eastAsia="es-AR"/>
              </w:rPr>
              <w:t xml:space="preserve"> de </w:t>
            </w:r>
            <w:r w:rsidRPr="002830D7">
              <w:rPr>
                <w:rFonts w:ascii="Arial" w:hAnsi="Arial" w:cs="Arial"/>
                <w:bCs/>
                <w:color w:val="000000"/>
                <w:sz w:val="16"/>
                <w:szCs w:val="16"/>
                <w:lang w:val="es-AR" w:eastAsia="es-AR"/>
              </w:rPr>
              <w:t>gestión</w:t>
            </w:r>
            <w:r w:rsidR="002830D7" w:rsidRPr="002830D7">
              <w:rPr>
                <w:rFonts w:ascii="Arial" w:hAnsi="Arial" w:cs="Arial"/>
                <w:bCs/>
                <w:color w:val="000000"/>
                <w:sz w:val="16"/>
                <w:szCs w:val="16"/>
                <w:lang w:val="es-AR" w:eastAsia="es-AR"/>
              </w:rPr>
              <w:t xml:space="preserve"> de riesgo - ministerio de </w:t>
            </w:r>
            <w:r w:rsidRPr="002830D7">
              <w:rPr>
                <w:rFonts w:ascii="Arial" w:hAnsi="Arial" w:cs="Arial"/>
                <w:bCs/>
                <w:color w:val="000000"/>
                <w:sz w:val="16"/>
                <w:szCs w:val="16"/>
                <w:lang w:val="es-AR" w:eastAsia="es-AR"/>
              </w:rPr>
              <w:t>educación</w:t>
            </w:r>
            <w:r w:rsidR="002830D7" w:rsidRPr="002830D7">
              <w:rPr>
                <w:rFonts w:ascii="Arial" w:hAnsi="Arial" w:cs="Arial"/>
                <w:bCs/>
                <w:color w:val="000000"/>
                <w:sz w:val="16"/>
                <w:szCs w:val="16"/>
                <w:lang w:val="es-AR" w:eastAsia="es-AR"/>
              </w:rPr>
              <w:t xml:space="preserve"> </w:t>
            </w:r>
          </w:p>
        </w:tc>
        <w:tc>
          <w:tcPr>
            <w:tcW w:w="1602" w:type="dxa"/>
            <w:tcBorders>
              <w:top w:val="nil"/>
              <w:left w:val="nil"/>
              <w:bottom w:val="single" w:sz="4" w:space="0" w:color="auto"/>
              <w:right w:val="single" w:sz="4" w:space="0" w:color="auto"/>
            </w:tcBorders>
            <w:shd w:val="clear" w:color="auto" w:fill="EAF1DD"/>
            <w:hideMark/>
          </w:tcPr>
          <w:p w:rsidR="00F347DD" w:rsidRPr="00F347DD" w:rsidRDefault="002830D7" w:rsidP="00F347DD">
            <w:pPr>
              <w:jc w:val="both"/>
              <w:rPr>
                <w:rFonts w:ascii="Calibri" w:hAnsi="Calibri"/>
                <w:color w:val="000000"/>
                <w:sz w:val="16"/>
                <w:szCs w:val="16"/>
                <w:lang w:val="es-AR" w:eastAsia="es-AR"/>
              </w:rPr>
            </w:pPr>
            <w:r w:rsidRPr="002830D7">
              <w:rPr>
                <w:rFonts w:ascii="Calibri" w:hAnsi="Calibri"/>
                <w:color w:val="000000"/>
                <w:sz w:val="16"/>
                <w:szCs w:val="16"/>
                <w:lang w:val="es-AR" w:eastAsia="es-AR"/>
              </w:rPr>
              <w:t xml:space="preserve">$ 126.700.000 </w:t>
            </w:r>
          </w:p>
        </w:tc>
      </w:tr>
      <w:tr w:rsidR="00F347DD" w:rsidRPr="00F347DD" w:rsidTr="00901329">
        <w:trPr>
          <w:trHeight w:val="300"/>
        </w:trPr>
        <w:tc>
          <w:tcPr>
            <w:tcW w:w="2509" w:type="dxa"/>
            <w:tcBorders>
              <w:top w:val="nil"/>
              <w:left w:val="single" w:sz="4" w:space="0" w:color="auto"/>
              <w:bottom w:val="single" w:sz="4" w:space="0" w:color="auto"/>
              <w:right w:val="single" w:sz="4" w:space="0" w:color="auto"/>
            </w:tcBorders>
            <w:shd w:val="clear" w:color="auto" w:fill="EAF1DD"/>
            <w:noWrap/>
            <w:vAlign w:val="bottom"/>
            <w:hideMark/>
          </w:tcPr>
          <w:p w:rsidR="00F347DD" w:rsidRPr="00F347DD" w:rsidRDefault="00F347DD" w:rsidP="00F347DD">
            <w:pPr>
              <w:jc w:val="both"/>
              <w:rPr>
                <w:rFonts w:ascii="Arial" w:hAnsi="Arial" w:cs="Arial"/>
                <w:b/>
                <w:bCs/>
                <w:color w:val="000000"/>
                <w:sz w:val="16"/>
                <w:szCs w:val="16"/>
                <w:lang w:val="es-AR" w:eastAsia="es-AR"/>
              </w:rPr>
            </w:pPr>
            <w:r w:rsidRPr="00F347DD">
              <w:rPr>
                <w:rFonts w:ascii="Arial" w:hAnsi="Arial" w:cs="Arial"/>
                <w:b/>
                <w:bCs/>
                <w:color w:val="000000"/>
                <w:sz w:val="16"/>
                <w:szCs w:val="16"/>
                <w:lang w:val="es-AR" w:eastAsia="es-AR"/>
              </w:rPr>
              <w:t>TOTAL</w:t>
            </w:r>
          </w:p>
        </w:tc>
        <w:tc>
          <w:tcPr>
            <w:tcW w:w="1992" w:type="dxa"/>
            <w:tcBorders>
              <w:top w:val="nil"/>
              <w:left w:val="nil"/>
              <w:bottom w:val="single" w:sz="4" w:space="0" w:color="auto"/>
              <w:right w:val="single" w:sz="4" w:space="0" w:color="auto"/>
            </w:tcBorders>
            <w:shd w:val="clear" w:color="auto" w:fill="EAF1DD"/>
            <w:noWrap/>
            <w:vAlign w:val="bottom"/>
            <w:hideMark/>
          </w:tcPr>
          <w:p w:rsidR="00F347DD" w:rsidRPr="00F347DD" w:rsidRDefault="00F347DD" w:rsidP="00F347DD">
            <w:pPr>
              <w:rPr>
                <w:rFonts w:ascii="Calibri" w:hAnsi="Calibri"/>
                <w:color w:val="000000"/>
                <w:sz w:val="16"/>
                <w:szCs w:val="16"/>
                <w:lang w:val="es-AR" w:eastAsia="es-AR"/>
              </w:rPr>
            </w:pPr>
            <w:r w:rsidRPr="00F347DD">
              <w:rPr>
                <w:rFonts w:ascii="Calibri" w:hAnsi="Calibri"/>
                <w:color w:val="000000"/>
                <w:sz w:val="16"/>
                <w:szCs w:val="16"/>
                <w:lang w:val="es-AR" w:eastAsia="es-AR"/>
              </w:rPr>
              <w:t> </w:t>
            </w:r>
          </w:p>
        </w:tc>
        <w:tc>
          <w:tcPr>
            <w:tcW w:w="1712" w:type="dxa"/>
            <w:tcBorders>
              <w:top w:val="nil"/>
              <w:left w:val="nil"/>
              <w:bottom w:val="single" w:sz="4" w:space="0" w:color="auto"/>
              <w:right w:val="single" w:sz="4" w:space="0" w:color="auto"/>
            </w:tcBorders>
            <w:shd w:val="clear" w:color="auto" w:fill="EAF1DD"/>
            <w:noWrap/>
            <w:vAlign w:val="bottom"/>
            <w:hideMark/>
          </w:tcPr>
          <w:p w:rsidR="00F347DD" w:rsidRPr="00F347DD" w:rsidRDefault="00F347DD" w:rsidP="00F347DD">
            <w:pPr>
              <w:rPr>
                <w:rFonts w:ascii="Calibri" w:hAnsi="Calibri"/>
                <w:color w:val="000000"/>
                <w:sz w:val="16"/>
                <w:szCs w:val="16"/>
                <w:lang w:val="es-AR" w:eastAsia="es-AR"/>
              </w:rPr>
            </w:pPr>
            <w:r w:rsidRPr="00F347DD">
              <w:rPr>
                <w:rFonts w:ascii="Calibri" w:hAnsi="Calibri"/>
                <w:color w:val="000000"/>
                <w:sz w:val="16"/>
                <w:szCs w:val="16"/>
                <w:lang w:val="es-AR" w:eastAsia="es-AR"/>
              </w:rPr>
              <w:t> </w:t>
            </w:r>
          </w:p>
        </w:tc>
        <w:tc>
          <w:tcPr>
            <w:tcW w:w="1824" w:type="dxa"/>
            <w:tcBorders>
              <w:top w:val="nil"/>
              <w:left w:val="nil"/>
              <w:bottom w:val="single" w:sz="4" w:space="0" w:color="auto"/>
              <w:right w:val="single" w:sz="4" w:space="0" w:color="auto"/>
            </w:tcBorders>
            <w:shd w:val="clear" w:color="auto" w:fill="EAF1DD"/>
            <w:noWrap/>
            <w:vAlign w:val="bottom"/>
            <w:hideMark/>
          </w:tcPr>
          <w:p w:rsidR="00F347DD" w:rsidRPr="00F347DD" w:rsidRDefault="00F347DD" w:rsidP="00F347DD">
            <w:pPr>
              <w:rPr>
                <w:rFonts w:ascii="Calibri" w:hAnsi="Calibri"/>
                <w:color w:val="000000"/>
                <w:sz w:val="16"/>
                <w:szCs w:val="16"/>
                <w:lang w:val="es-AR" w:eastAsia="es-AR"/>
              </w:rPr>
            </w:pPr>
            <w:r w:rsidRPr="00F347DD">
              <w:rPr>
                <w:rFonts w:ascii="Calibri" w:hAnsi="Calibri"/>
                <w:color w:val="000000"/>
                <w:sz w:val="16"/>
                <w:szCs w:val="16"/>
                <w:lang w:val="es-AR" w:eastAsia="es-AR"/>
              </w:rPr>
              <w:t> </w:t>
            </w:r>
          </w:p>
        </w:tc>
        <w:tc>
          <w:tcPr>
            <w:tcW w:w="1602" w:type="dxa"/>
            <w:tcBorders>
              <w:top w:val="nil"/>
              <w:left w:val="nil"/>
              <w:bottom w:val="single" w:sz="4" w:space="0" w:color="auto"/>
              <w:right w:val="single" w:sz="4" w:space="0" w:color="auto"/>
            </w:tcBorders>
            <w:shd w:val="clear" w:color="auto" w:fill="EAF1DD"/>
            <w:noWrap/>
            <w:vAlign w:val="bottom"/>
            <w:hideMark/>
          </w:tcPr>
          <w:p w:rsidR="00F347DD" w:rsidRPr="00F347DD" w:rsidRDefault="00F347DD" w:rsidP="00F347DD">
            <w:pPr>
              <w:rPr>
                <w:rFonts w:ascii="Calibri" w:hAnsi="Calibri"/>
                <w:b/>
                <w:bCs/>
                <w:color w:val="000000"/>
                <w:sz w:val="16"/>
                <w:szCs w:val="16"/>
                <w:lang w:val="es-AR" w:eastAsia="es-AR"/>
              </w:rPr>
            </w:pPr>
            <w:r w:rsidRPr="00F347DD">
              <w:rPr>
                <w:rFonts w:ascii="Calibri" w:hAnsi="Calibri"/>
                <w:b/>
                <w:bCs/>
                <w:color w:val="000000"/>
                <w:sz w:val="16"/>
                <w:szCs w:val="16"/>
                <w:lang w:val="es-AR" w:eastAsia="es-AR"/>
              </w:rPr>
              <w:t xml:space="preserve">     2.229.042.013 </w:t>
            </w:r>
          </w:p>
        </w:tc>
      </w:tr>
    </w:tbl>
    <w:p w:rsidR="00C02A3F" w:rsidRDefault="00C02A3F" w:rsidP="00123AE4">
      <w:pPr>
        <w:rPr>
          <w:rFonts w:ascii="Arial" w:hAnsi="Arial" w:cs="Arial"/>
          <w:b/>
          <w:bCs/>
        </w:rPr>
      </w:pPr>
    </w:p>
    <w:p w:rsidR="00123AE4" w:rsidRPr="00400C14" w:rsidRDefault="00123AE4" w:rsidP="00785BD4">
      <w:pPr>
        <w:ind w:left="-567"/>
        <w:rPr>
          <w:rFonts w:ascii="Arial" w:hAnsi="Arial" w:cs="Arial"/>
          <w:b/>
        </w:rPr>
      </w:pPr>
      <w:r w:rsidRPr="00400C14">
        <w:rPr>
          <w:rFonts w:ascii="Arial" w:hAnsi="Arial" w:cs="Arial"/>
          <w:b/>
          <w:bCs/>
        </w:rPr>
        <w:t>REGISTRO DE CALIDAD</w:t>
      </w:r>
    </w:p>
    <w:p w:rsidR="00123AE4" w:rsidRDefault="00123AE4" w:rsidP="00123AE4"/>
    <w:tbl>
      <w:tblPr>
        <w:tblW w:w="956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87"/>
        <w:gridCol w:w="720"/>
        <w:gridCol w:w="1260"/>
        <w:gridCol w:w="1080"/>
        <w:gridCol w:w="1440"/>
        <w:gridCol w:w="1260"/>
        <w:gridCol w:w="1440"/>
        <w:gridCol w:w="1080"/>
      </w:tblGrid>
      <w:tr w:rsidR="00123AE4" w:rsidTr="00785BD4">
        <w:tblPrEx>
          <w:tblCellMar>
            <w:top w:w="0" w:type="dxa"/>
            <w:bottom w:w="0" w:type="dxa"/>
          </w:tblCellMar>
        </w:tblPrEx>
        <w:trPr>
          <w:trHeight w:val="647"/>
        </w:trPr>
        <w:tc>
          <w:tcPr>
            <w:tcW w:w="2007" w:type="dxa"/>
            <w:gridSpan w:val="2"/>
            <w:shd w:val="clear" w:color="auto" w:fill="FDE9D9"/>
            <w:vAlign w:val="center"/>
          </w:tcPr>
          <w:p w:rsidR="00123AE4" w:rsidRDefault="00123AE4" w:rsidP="007A0203">
            <w:pPr>
              <w:pStyle w:val="Piedepgina"/>
              <w:tabs>
                <w:tab w:val="clear" w:pos="4252"/>
                <w:tab w:val="clear" w:pos="8504"/>
              </w:tabs>
              <w:jc w:val="center"/>
              <w:rPr>
                <w:rFonts w:ascii="Arial" w:hAnsi="Arial"/>
                <w:b/>
                <w:sz w:val="16"/>
              </w:rPr>
            </w:pPr>
          </w:p>
          <w:p w:rsidR="00123AE4" w:rsidRDefault="00123AE4" w:rsidP="007A0203">
            <w:pPr>
              <w:pStyle w:val="Piedepgina"/>
              <w:tabs>
                <w:tab w:val="clear" w:pos="4252"/>
                <w:tab w:val="clear" w:pos="8504"/>
              </w:tabs>
              <w:jc w:val="center"/>
              <w:rPr>
                <w:rFonts w:ascii="Arial" w:hAnsi="Arial"/>
                <w:b/>
                <w:sz w:val="16"/>
              </w:rPr>
            </w:pPr>
            <w:r>
              <w:rPr>
                <w:rFonts w:ascii="Arial" w:hAnsi="Arial"/>
                <w:b/>
                <w:sz w:val="16"/>
              </w:rPr>
              <w:t>IDENTIFICACIÓN</w:t>
            </w:r>
          </w:p>
          <w:p w:rsidR="00123AE4" w:rsidRDefault="00123AE4" w:rsidP="007A0203">
            <w:pPr>
              <w:pStyle w:val="Piedepgina"/>
              <w:tabs>
                <w:tab w:val="clear" w:pos="4252"/>
                <w:tab w:val="clear" w:pos="8504"/>
              </w:tabs>
              <w:jc w:val="center"/>
              <w:rPr>
                <w:rFonts w:ascii="Arial" w:hAnsi="Arial"/>
                <w:b/>
                <w:sz w:val="16"/>
              </w:rPr>
            </w:pPr>
          </w:p>
        </w:tc>
        <w:tc>
          <w:tcPr>
            <w:tcW w:w="3780" w:type="dxa"/>
            <w:gridSpan w:val="3"/>
            <w:shd w:val="clear" w:color="auto" w:fill="FDE9D9"/>
            <w:vAlign w:val="center"/>
          </w:tcPr>
          <w:p w:rsidR="00123AE4" w:rsidRDefault="00123AE4" w:rsidP="007A0203">
            <w:pPr>
              <w:jc w:val="center"/>
              <w:rPr>
                <w:rFonts w:ascii="Arial" w:hAnsi="Arial"/>
                <w:b/>
                <w:sz w:val="16"/>
              </w:rPr>
            </w:pPr>
          </w:p>
          <w:p w:rsidR="00123AE4" w:rsidRDefault="00123AE4" w:rsidP="007A0203">
            <w:pPr>
              <w:pStyle w:val="Ttulo9"/>
            </w:pPr>
            <w:r>
              <w:t>ALMACENAMIENTO Y RECUPERACIÓN</w:t>
            </w:r>
          </w:p>
        </w:tc>
        <w:tc>
          <w:tcPr>
            <w:tcW w:w="1260" w:type="dxa"/>
            <w:shd w:val="clear" w:color="auto" w:fill="FDE9D9"/>
            <w:vAlign w:val="center"/>
          </w:tcPr>
          <w:p w:rsidR="00123AE4" w:rsidRDefault="00123AE4" w:rsidP="007A0203">
            <w:pPr>
              <w:jc w:val="center"/>
              <w:rPr>
                <w:rFonts w:ascii="Arial" w:hAnsi="Arial"/>
                <w:b/>
                <w:sz w:val="16"/>
              </w:rPr>
            </w:pPr>
          </w:p>
          <w:p w:rsidR="00123AE4" w:rsidRDefault="00123AE4" w:rsidP="007A0203">
            <w:pPr>
              <w:jc w:val="center"/>
              <w:rPr>
                <w:rFonts w:ascii="Arial" w:hAnsi="Arial"/>
                <w:b/>
                <w:sz w:val="16"/>
              </w:rPr>
            </w:pPr>
            <w:r>
              <w:rPr>
                <w:rFonts w:ascii="Arial" w:hAnsi="Arial"/>
                <w:b/>
                <w:sz w:val="16"/>
              </w:rPr>
              <w:t>ACCESO</w:t>
            </w:r>
          </w:p>
        </w:tc>
        <w:tc>
          <w:tcPr>
            <w:tcW w:w="1440" w:type="dxa"/>
            <w:shd w:val="clear" w:color="auto" w:fill="FDE9D9"/>
            <w:vAlign w:val="center"/>
          </w:tcPr>
          <w:p w:rsidR="00123AE4" w:rsidRDefault="00123AE4" w:rsidP="007A0203">
            <w:pPr>
              <w:jc w:val="center"/>
              <w:rPr>
                <w:rFonts w:ascii="Arial" w:hAnsi="Arial"/>
                <w:b/>
                <w:sz w:val="16"/>
              </w:rPr>
            </w:pPr>
          </w:p>
          <w:p w:rsidR="00123AE4" w:rsidRDefault="00123AE4" w:rsidP="007A0203">
            <w:pPr>
              <w:ind w:left="-70" w:right="-70"/>
              <w:jc w:val="center"/>
              <w:rPr>
                <w:rFonts w:ascii="Arial" w:hAnsi="Arial"/>
                <w:b/>
                <w:sz w:val="16"/>
              </w:rPr>
            </w:pPr>
            <w:r>
              <w:rPr>
                <w:rFonts w:ascii="Arial" w:hAnsi="Arial"/>
                <w:b/>
                <w:sz w:val="16"/>
              </w:rPr>
              <w:t>CONSERVACIÓN</w:t>
            </w:r>
          </w:p>
        </w:tc>
        <w:tc>
          <w:tcPr>
            <w:tcW w:w="1080" w:type="dxa"/>
            <w:shd w:val="clear" w:color="auto" w:fill="FDE9D9"/>
            <w:vAlign w:val="center"/>
          </w:tcPr>
          <w:p w:rsidR="00123AE4" w:rsidRDefault="00123AE4" w:rsidP="007A0203">
            <w:pPr>
              <w:jc w:val="center"/>
              <w:rPr>
                <w:rFonts w:ascii="Arial" w:hAnsi="Arial"/>
                <w:sz w:val="16"/>
              </w:rPr>
            </w:pPr>
          </w:p>
          <w:p w:rsidR="00123AE4" w:rsidRDefault="00123AE4" w:rsidP="007A0203">
            <w:pPr>
              <w:ind w:left="-70" w:right="-70"/>
              <w:jc w:val="center"/>
              <w:rPr>
                <w:rFonts w:ascii="Arial" w:hAnsi="Arial"/>
                <w:b/>
                <w:sz w:val="16"/>
              </w:rPr>
            </w:pPr>
            <w:r>
              <w:rPr>
                <w:rFonts w:ascii="Arial" w:hAnsi="Arial"/>
                <w:b/>
                <w:sz w:val="16"/>
              </w:rPr>
              <w:t>DISPOSICIÓN</w:t>
            </w:r>
          </w:p>
          <w:p w:rsidR="00123AE4" w:rsidRDefault="00123AE4" w:rsidP="007A0203">
            <w:pPr>
              <w:jc w:val="center"/>
              <w:rPr>
                <w:rFonts w:ascii="Arial" w:hAnsi="Arial"/>
                <w:sz w:val="16"/>
              </w:rPr>
            </w:pPr>
            <w:r>
              <w:rPr>
                <w:rFonts w:ascii="Arial" w:hAnsi="Arial"/>
                <w:b/>
                <w:sz w:val="16"/>
              </w:rPr>
              <w:t>FINAL</w:t>
            </w:r>
          </w:p>
        </w:tc>
      </w:tr>
      <w:tr w:rsidR="00123AE4" w:rsidTr="00785BD4">
        <w:tblPrEx>
          <w:tblCellMar>
            <w:top w:w="0" w:type="dxa"/>
            <w:bottom w:w="0" w:type="dxa"/>
          </w:tblCellMar>
        </w:tblPrEx>
        <w:trPr>
          <w:cantSplit/>
          <w:trHeight w:val="710"/>
          <w:tblHeader/>
        </w:trPr>
        <w:tc>
          <w:tcPr>
            <w:tcW w:w="1287" w:type="dxa"/>
            <w:shd w:val="clear" w:color="auto" w:fill="FDE9D9"/>
            <w:vAlign w:val="center"/>
          </w:tcPr>
          <w:p w:rsidR="00123AE4" w:rsidRDefault="00123AE4" w:rsidP="007A0203">
            <w:pPr>
              <w:ind w:left="-70" w:right="-70"/>
              <w:jc w:val="center"/>
              <w:rPr>
                <w:rFonts w:ascii="Arial" w:hAnsi="Arial"/>
                <w:b/>
                <w:sz w:val="15"/>
              </w:rPr>
            </w:pPr>
            <w:r>
              <w:rPr>
                <w:rFonts w:ascii="Arial" w:hAnsi="Arial"/>
                <w:b/>
                <w:sz w:val="15"/>
              </w:rPr>
              <w:t>CODIGO</w:t>
            </w:r>
          </w:p>
        </w:tc>
        <w:tc>
          <w:tcPr>
            <w:tcW w:w="720" w:type="dxa"/>
            <w:shd w:val="clear" w:color="auto" w:fill="FDE9D9"/>
            <w:vAlign w:val="center"/>
          </w:tcPr>
          <w:p w:rsidR="00123AE4" w:rsidRDefault="00123AE4" w:rsidP="007A0203">
            <w:pPr>
              <w:ind w:left="-70" w:right="-70"/>
              <w:rPr>
                <w:rFonts w:ascii="Arial" w:hAnsi="Arial"/>
                <w:b/>
                <w:sz w:val="15"/>
              </w:rPr>
            </w:pPr>
            <w:r>
              <w:rPr>
                <w:rFonts w:ascii="Arial" w:hAnsi="Arial"/>
                <w:b/>
                <w:sz w:val="15"/>
              </w:rPr>
              <w:t>NOMBRE</w:t>
            </w:r>
          </w:p>
        </w:tc>
        <w:tc>
          <w:tcPr>
            <w:tcW w:w="1260" w:type="dxa"/>
            <w:shd w:val="clear" w:color="auto" w:fill="FDE9D9"/>
            <w:vAlign w:val="center"/>
          </w:tcPr>
          <w:p w:rsidR="00123AE4" w:rsidRDefault="00123AE4" w:rsidP="007A0203">
            <w:pPr>
              <w:jc w:val="center"/>
              <w:rPr>
                <w:rFonts w:ascii="Arial" w:hAnsi="Arial"/>
                <w:b/>
                <w:sz w:val="15"/>
              </w:rPr>
            </w:pPr>
            <w:r>
              <w:rPr>
                <w:rFonts w:ascii="Arial" w:hAnsi="Arial"/>
                <w:b/>
                <w:sz w:val="15"/>
              </w:rPr>
              <w:t>RECOLECCIÓN</w:t>
            </w:r>
          </w:p>
        </w:tc>
        <w:tc>
          <w:tcPr>
            <w:tcW w:w="1080" w:type="dxa"/>
            <w:shd w:val="clear" w:color="auto" w:fill="FDE9D9"/>
            <w:vAlign w:val="center"/>
          </w:tcPr>
          <w:p w:rsidR="00123AE4" w:rsidRDefault="00123AE4" w:rsidP="007A0203">
            <w:pPr>
              <w:jc w:val="center"/>
              <w:rPr>
                <w:rFonts w:ascii="Arial" w:hAnsi="Arial"/>
                <w:b/>
                <w:sz w:val="15"/>
              </w:rPr>
            </w:pPr>
            <w:r>
              <w:rPr>
                <w:rFonts w:ascii="Arial" w:hAnsi="Arial"/>
                <w:b/>
                <w:sz w:val="15"/>
              </w:rPr>
              <w:t>INDIZACIÓN</w:t>
            </w:r>
          </w:p>
        </w:tc>
        <w:tc>
          <w:tcPr>
            <w:tcW w:w="1440" w:type="dxa"/>
            <w:shd w:val="clear" w:color="auto" w:fill="FDE9D9"/>
            <w:vAlign w:val="center"/>
          </w:tcPr>
          <w:p w:rsidR="00123AE4" w:rsidRDefault="00123AE4" w:rsidP="007A0203">
            <w:pPr>
              <w:jc w:val="center"/>
              <w:rPr>
                <w:rFonts w:ascii="Arial" w:hAnsi="Arial"/>
                <w:b/>
                <w:sz w:val="15"/>
              </w:rPr>
            </w:pPr>
            <w:r>
              <w:rPr>
                <w:rFonts w:ascii="Arial" w:hAnsi="Arial"/>
                <w:b/>
                <w:sz w:val="15"/>
              </w:rPr>
              <w:t>CLASIFICACIÓN</w:t>
            </w:r>
          </w:p>
        </w:tc>
        <w:tc>
          <w:tcPr>
            <w:tcW w:w="1260" w:type="dxa"/>
            <w:shd w:val="clear" w:color="auto" w:fill="FDE9D9"/>
            <w:vAlign w:val="center"/>
          </w:tcPr>
          <w:p w:rsidR="00123AE4" w:rsidRDefault="00123AE4" w:rsidP="007A0203">
            <w:pPr>
              <w:jc w:val="center"/>
              <w:rPr>
                <w:rFonts w:ascii="Arial" w:hAnsi="Arial"/>
                <w:b/>
                <w:sz w:val="15"/>
              </w:rPr>
            </w:pPr>
            <w:r>
              <w:rPr>
                <w:rFonts w:ascii="Arial" w:hAnsi="Arial"/>
                <w:b/>
                <w:sz w:val="15"/>
              </w:rPr>
              <w:t>PERSONAL</w:t>
            </w:r>
          </w:p>
          <w:p w:rsidR="00123AE4" w:rsidRDefault="00123AE4" w:rsidP="007A0203">
            <w:pPr>
              <w:jc w:val="center"/>
              <w:rPr>
                <w:rFonts w:ascii="Arial" w:hAnsi="Arial"/>
                <w:b/>
                <w:sz w:val="15"/>
              </w:rPr>
            </w:pPr>
            <w:r>
              <w:rPr>
                <w:rFonts w:ascii="Arial" w:hAnsi="Arial"/>
                <w:b/>
                <w:sz w:val="15"/>
              </w:rPr>
              <w:t>AUTORIZADO</w:t>
            </w:r>
          </w:p>
        </w:tc>
        <w:tc>
          <w:tcPr>
            <w:tcW w:w="1440" w:type="dxa"/>
            <w:shd w:val="clear" w:color="auto" w:fill="FDE9D9"/>
            <w:vAlign w:val="center"/>
          </w:tcPr>
          <w:p w:rsidR="00123AE4" w:rsidRDefault="00123AE4" w:rsidP="007A0203">
            <w:pPr>
              <w:jc w:val="center"/>
              <w:rPr>
                <w:rFonts w:ascii="Arial" w:hAnsi="Arial"/>
                <w:b/>
                <w:sz w:val="15"/>
              </w:rPr>
            </w:pPr>
            <w:r>
              <w:rPr>
                <w:rFonts w:ascii="Arial" w:hAnsi="Arial"/>
                <w:b/>
                <w:sz w:val="15"/>
              </w:rPr>
              <w:t>TIEMPO DE</w:t>
            </w:r>
          </w:p>
          <w:p w:rsidR="00123AE4" w:rsidRDefault="00123AE4" w:rsidP="007A0203">
            <w:pPr>
              <w:jc w:val="center"/>
              <w:rPr>
                <w:rFonts w:ascii="Arial" w:hAnsi="Arial"/>
                <w:b/>
                <w:sz w:val="15"/>
              </w:rPr>
            </w:pPr>
            <w:r>
              <w:rPr>
                <w:rFonts w:ascii="Arial" w:hAnsi="Arial"/>
                <w:b/>
                <w:sz w:val="15"/>
              </w:rPr>
              <w:t>RETENCIÓN</w:t>
            </w:r>
          </w:p>
        </w:tc>
        <w:tc>
          <w:tcPr>
            <w:tcW w:w="1080" w:type="dxa"/>
            <w:shd w:val="clear" w:color="auto" w:fill="FDE9D9"/>
            <w:vAlign w:val="center"/>
          </w:tcPr>
          <w:p w:rsidR="00123AE4" w:rsidRDefault="00123AE4" w:rsidP="007A0203">
            <w:pPr>
              <w:jc w:val="center"/>
              <w:rPr>
                <w:rFonts w:ascii="Arial" w:hAnsi="Arial"/>
                <w:b/>
                <w:sz w:val="15"/>
              </w:rPr>
            </w:pPr>
            <w:r>
              <w:rPr>
                <w:rFonts w:ascii="Arial" w:hAnsi="Arial"/>
                <w:b/>
                <w:sz w:val="15"/>
              </w:rPr>
              <w:t>MÉTODO</w:t>
            </w:r>
          </w:p>
        </w:tc>
      </w:tr>
      <w:tr w:rsidR="00123AE4" w:rsidRPr="00123AE4" w:rsidTr="00785BD4">
        <w:tblPrEx>
          <w:tblCellMar>
            <w:top w:w="0" w:type="dxa"/>
            <w:bottom w:w="0" w:type="dxa"/>
          </w:tblCellMar>
        </w:tblPrEx>
        <w:trPr>
          <w:cantSplit/>
        </w:trPr>
        <w:tc>
          <w:tcPr>
            <w:tcW w:w="1287" w:type="dxa"/>
            <w:shd w:val="clear" w:color="auto" w:fill="FBD4B4"/>
          </w:tcPr>
          <w:p w:rsidR="00123AE4" w:rsidRPr="00123AE4" w:rsidRDefault="00123AE4" w:rsidP="007A0203">
            <w:pPr>
              <w:ind w:left="-70" w:right="-70"/>
              <w:jc w:val="center"/>
              <w:rPr>
                <w:rFonts w:ascii="Arial" w:hAnsi="Arial"/>
                <w:bCs/>
                <w:i/>
                <w:iCs/>
                <w:sz w:val="15"/>
              </w:rPr>
            </w:pPr>
            <w:r w:rsidRPr="00123AE4">
              <w:rPr>
                <w:rFonts w:ascii="Arial" w:hAnsi="Arial" w:cs="Arial"/>
                <w:sz w:val="18"/>
              </w:rPr>
              <w:t>I</w:t>
            </w:r>
            <w:r w:rsidR="00750FE0">
              <w:rPr>
                <w:rFonts w:ascii="Arial" w:hAnsi="Arial" w:cs="Arial"/>
                <w:sz w:val="18"/>
              </w:rPr>
              <w:t>G.P.03</w:t>
            </w:r>
            <w:r w:rsidRPr="00123AE4">
              <w:rPr>
                <w:rFonts w:ascii="Arial" w:hAnsi="Arial" w:cs="Arial"/>
                <w:sz w:val="18"/>
              </w:rPr>
              <w:t>.010</w:t>
            </w:r>
          </w:p>
        </w:tc>
        <w:tc>
          <w:tcPr>
            <w:tcW w:w="720" w:type="dxa"/>
            <w:shd w:val="clear" w:color="auto" w:fill="FBD4B4"/>
          </w:tcPr>
          <w:p w:rsidR="00123AE4" w:rsidRPr="00123AE4" w:rsidRDefault="00123AE4" w:rsidP="007A0203">
            <w:pPr>
              <w:jc w:val="center"/>
              <w:rPr>
                <w:rFonts w:ascii="Arial" w:hAnsi="Arial"/>
                <w:sz w:val="15"/>
              </w:rPr>
            </w:pPr>
            <w:r w:rsidRPr="00123AE4">
              <w:rPr>
                <w:rFonts w:ascii="Arial" w:hAnsi="Arial"/>
                <w:sz w:val="15"/>
              </w:rPr>
              <w:t>Informe de Gestión</w:t>
            </w:r>
          </w:p>
        </w:tc>
        <w:tc>
          <w:tcPr>
            <w:tcW w:w="1260" w:type="dxa"/>
            <w:shd w:val="clear" w:color="auto" w:fill="FBD4B4"/>
          </w:tcPr>
          <w:p w:rsidR="00123AE4" w:rsidRPr="00123AE4" w:rsidRDefault="00123AE4" w:rsidP="007A0203">
            <w:pPr>
              <w:jc w:val="center"/>
              <w:rPr>
                <w:rFonts w:ascii="Arial" w:hAnsi="Arial"/>
                <w:bCs/>
                <w:i/>
                <w:iCs/>
                <w:sz w:val="15"/>
              </w:rPr>
            </w:pPr>
            <w:r w:rsidRPr="00123AE4">
              <w:rPr>
                <w:rFonts w:ascii="Arial" w:hAnsi="Arial"/>
                <w:bCs/>
                <w:i/>
                <w:iCs/>
                <w:sz w:val="15"/>
              </w:rPr>
              <w:t>Secretaria de Gobierno</w:t>
            </w:r>
          </w:p>
        </w:tc>
        <w:tc>
          <w:tcPr>
            <w:tcW w:w="1080" w:type="dxa"/>
            <w:shd w:val="clear" w:color="auto" w:fill="FBD4B4"/>
          </w:tcPr>
          <w:p w:rsidR="00123AE4" w:rsidRPr="00123AE4" w:rsidRDefault="00123AE4" w:rsidP="007A0203">
            <w:pPr>
              <w:jc w:val="center"/>
              <w:rPr>
                <w:rFonts w:ascii="Arial" w:hAnsi="Arial"/>
                <w:sz w:val="15"/>
              </w:rPr>
            </w:pPr>
            <w:r w:rsidRPr="00123AE4">
              <w:rPr>
                <w:rFonts w:ascii="Arial" w:hAnsi="Arial"/>
                <w:sz w:val="15"/>
              </w:rPr>
              <w:t>Registro físico</w:t>
            </w:r>
          </w:p>
        </w:tc>
        <w:tc>
          <w:tcPr>
            <w:tcW w:w="1440" w:type="dxa"/>
            <w:shd w:val="clear" w:color="auto" w:fill="FBD4B4"/>
          </w:tcPr>
          <w:p w:rsidR="00123AE4" w:rsidRPr="00123AE4" w:rsidRDefault="00123AE4" w:rsidP="007A0203">
            <w:pPr>
              <w:jc w:val="center"/>
              <w:rPr>
                <w:rFonts w:ascii="Arial" w:hAnsi="Arial"/>
                <w:sz w:val="15"/>
              </w:rPr>
            </w:pPr>
            <w:r w:rsidRPr="00123AE4">
              <w:rPr>
                <w:rFonts w:ascii="Arial" w:hAnsi="Arial"/>
                <w:sz w:val="15"/>
              </w:rPr>
              <w:t>Carpeta</w:t>
            </w:r>
            <w:r>
              <w:rPr>
                <w:rFonts w:ascii="Arial" w:hAnsi="Arial"/>
                <w:sz w:val="15"/>
              </w:rPr>
              <w:t xml:space="preserve"> –TRD-03</w:t>
            </w:r>
          </w:p>
        </w:tc>
        <w:tc>
          <w:tcPr>
            <w:tcW w:w="1260" w:type="dxa"/>
            <w:shd w:val="clear" w:color="auto" w:fill="FBD4B4"/>
          </w:tcPr>
          <w:p w:rsidR="00123AE4" w:rsidRPr="00123AE4" w:rsidRDefault="00123AE4" w:rsidP="007A0203">
            <w:pPr>
              <w:jc w:val="center"/>
              <w:rPr>
                <w:rFonts w:ascii="Arial" w:hAnsi="Arial"/>
                <w:bCs/>
                <w:i/>
                <w:iCs/>
                <w:sz w:val="15"/>
              </w:rPr>
            </w:pPr>
            <w:r w:rsidRPr="00123AE4">
              <w:rPr>
                <w:rFonts w:ascii="Arial" w:hAnsi="Arial"/>
                <w:sz w:val="15"/>
              </w:rPr>
              <w:t>Secretario de Gobierno</w:t>
            </w:r>
          </w:p>
        </w:tc>
        <w:tc>
          <w:tcPr>
            <w:tcW w:w="1440" w:type="dxa"/>
            <w:shd w:val="clear" w:color="auto" w:fill="FBD4B4"/>
          </w:tcPr>
          <w:p w:rsidR="00123AE4" w:rsidRPr="00123AE4" w:rsidRDefault="00123AE4" w:rsidP="007A0203">
            <w:pPr>
              <w:jc w:val="center"/>
              <w:rPr>
                <w:rFonts w:ascii="Arial" w:hAnsi="Arial"/>
                <w:sz w:val="15"/>
              </w:rPr>
            </w:pPr>
            <w:r w:rsidRPr="00123AE4">
              <w:rPr>
                <w:rFonts w:ascii="Arial" w:hAnsi="Arial"/>
                <w:sz w:val="15"/>
              </w:rPr>
              <w:t>Dos años</w:t>
            </w:r>
          </w:p>
        </w:tc>
        <w:tc>
          <w:tcPr>
            <w:tcW w:w="1080" w:type="dxa"/>
            <w:shd w:val="clear" w:color="auto" w:fill="FBD4B4"/>
          </w:tcPr>
          <w:p w:rsidR="00123AE4" w:rsidRPr="00123AE4" w:rsidRDefault="00123AE4" w:rsidP="00123AE4">
            <w:pPr>
              <w:jc w:val="center"/>
              <w:rPr>
                <w:rFonts w:ascii="Arial" w:hAnsi="Arial"/>
                <w:sz w:val="15"/>
              </w:rPr>
            </w:pPr>
            <w:r w:rsidRPr="00123AE4">
              <w:rPr>
                <w:rFonts w:ascii="Arial" w:hAnsi="Arial"/>
                <w:sz w:val="15"/>
              </w:rPr>
              <w:t>Archivo General de la Alcaldía</w:t>
            </w:r>
          </w:p>
        </w:tc>
      </w:tr>
    </w:tbl>
    <w:p w:rsidR="00123AE4" w:rsidRPr="00123AE4" w:rsidRDefault="00123AE4" w:rsidP="00123AE4"/>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89"/>
        <w:gridCol w:w="2992"/>
        <w:gridCol w:w="3158"/>
      </w:tblGrid>
      <w:tr w:rsidR="00123AE4" w:rsidTr="00785BD4">
        <w:tc>
          <w:tcPr>
            <w:tcW w:w="3489" w:type="dxa"/>
            <w:tcBorders>
              <w:top w:val="single" w:sz="4" w:space="0" w:color="auto"/>
              <w:left w:val="single" w:sz="4" w:space="0" w:color="auto"/>
              <w:bottom w:val="single" w:sz="4" w:space="0" w:color="auto"/>
              <w:right w:val="single" w:sz="4" w:space="0" w:color="auto"/>
            </w:tcBorders>
            <w:shd w:val="clear" w:color="auto" w:fill="DAEEF3"/>
          </w:tcPr>
          <w:p w:rsidR="00123AE4" w:rsidRPr="00123AE4" w:rsidRDefault="00123AE4" w:rsidP="007A0203">
            <w:pPr>
              <w:pStyle w:val="Piedepgina"/>
              <w:spacing w:line="60" w:lineRule="atLeast"/>
              <w:jc w:val="center"/>
              <w:rPr>
                <w:rFonts w:ascii="Arial" w:hAnsi="Arial"/>
                <w:b/>
                <w:sz w:val="18"/>
              </w:rPr>
            </w:pPr>
          </w:p>
          <w:p w:rsidR="00123AE4" w:rsidRPr="00123AE4" w:rsidRDefault="00123AE4" w:rsidP="007A0203">
            <w:pPr>
              <w:pStyle w:val="Piedepgina"/>
              <w:spacing w:line="60" w:lineRule="atLeast"/>
              <w:jc w:val="center"/>
              <w:rPr>
                <w:rFonts w:ascii="Arial" w:hAnsi="Arial"/>
                <w:b/>
                <w:sz w:val="18"/>
              </w:rPr>
            </w:pPr>
            <w:r w:rsidRPr="00123AE4">
              <w:rPr>
                <w:rFonts w:ascii="Arial" w:hAnsi="Arial"/>
                <w:b/>
                <w:sz w:val="18"/>
              </w:rPr>
              <w:t>ELABORACIÓN</w:t>
            </w:r>
          </w:p>
        </w:tc>
        <w:tc>
          <w:tcPr>
            <w:tcW w:w="2992" w:type="dxa"/>
            <w:tcBorders>
              <w:top w:val="single" w:sz="4" w:space="0" w:color="auto"/>
              <w:left w:val="single" w:sz="4" w:space="0" w:color="auto"/>
              <w:bottom w:val="single" w:sz="4" w:space="0" w:color="auto"/>
              <w:right w:val="single" w:sz="4" w:space="0" w:color="auto"/>
            </w:tcBorders>
            <w:shd w:val="clear" w:color="auto" w:fill="DAEEF3"/>
          </w:tcPr>
          <w:p w:rsidR="00123AE4" w:rsidRPr="00123AE4" w:rsidRDefault="00123AE4" w:rsidP="007A0203">
            <w:pPr>
              <w:pStyle w:val="Piedepgina"/>
              <w:spacing w:line="60" w:lineRule="atLeast"/>
              <w:jc w:val="center"/>
              <w:rPr>
                <w:rFonts w:ascii="Arial" w:hAnsi="Arial"/>
                <w:b/>
                <w:sz w:val="18"/>
              </w:rPr>
            </w:pPr>
          </w:p>
          <w:p w:rsidR="00123AE4" w:rsidRPr="00123AE4" w:rsidRDefault="00123AE4" w:rsidP="007A0203">
            <w:pPr>
              <w:pStyle w:val="Piedepgina"/>
              <w:spacing w:line="60" w:lineRule="atLeast"/>
              <w:jc w:val="center"/>
              <w:rPr>
                <w:rFonts w:ascii="Arial" w:hAnsi="Arial"/>
                <w:b/>
                <w:sz w:val="18"/>
              </w:rPr>
            </w:pPr>
            <w:r w:rsidRPr="00123AE4">
              <w:rPr>
                <w:rFonts w:ascii="Arial" w:hAnsi="Arial"/>
                <w:b/>
                <w:sz w:val="18"/>
              </w:rPr>
              <w:t>REVISIÓN</w:t>
            </w:r>
          </w:p>
        </w:tc>
        <w:tc>
          <w:tcPr>
            <w:tcW w:w="3158" w:type="dxa"/>
            <w:tcBorders>
              <w:top w:val="single" w:sz="4" w:space="0" w:color="auto"/>
              <w:left w:val="single" w:sz="4" w:space="0" w:color="auto"/>
              <w:bottom w:val="single" w:sz="4" w:space="0" w:color="auto"/>
              <w:right w:val="single" w:sz="4" w:space="0" w:color="auto"/>
            </w:tcBorders>
            <w:shd w:val="clear" w:color="auto" w:fill="DAEEF3"/>
          </w:tcPr>
          <w:p w:rsidR="00123AE4" w:rsidRPr="00123AE4" w:rsidRDefault="00123AE4" w:rsidP="007A0203">
            <w:pPr>
              <w:pStyle w:val="Piedepgina"/>
              <w:spacing w:line="60" w:lineRule="atLeast"/>
              <w:jc w:val="center"/>
              <w:rPr>
                <w:rFonts w:ascii="Arial" w:hAnsi="Arial"/>
                <w:b/>
                <w:sz w:val="18"/>
              </w:rPr>
            </w:pPr>
          </w:p>
          <w:p w:rsidR="00123AE4" w:rsidRPr="00123AE4" w:rsidRDefault="00123AE4" w:rsidP="007A0203">
            <w:pPr>
              <w:pStyle w:val="Piedepgina"/>
              <w:spacing w:line="60" w:lineRule="atLeast"/>
              <w:jc w:val="center"/>
              <w:rPr>
                <w:rFonts w:ascii="Arial" w:hAnsi="Arial"/>
                <w:b/>
                <w:sz w:val="18"/>
              </w:rPr>
            </w:pPr>
            <w:r w:rsidRPr="00123AE4">
              <w:rPr>
                <w:rFonts w:ascii="Arial" w:hAnsi="Arial"/>
                <w:b/>
                <w:sz w:val="18"/>
              </w:rPr>
              <w:t>APROBACIÓN</w:t>
            </w:r>
          </w:p>
        </w:tc>
      </w:tr>
      <w:tr w:rsidR="00123AE4" w:rsidTr="00785BD4">
        <w:tc>
          <w:tcPr>
            <w:tcW w:w="3489" w:type="dxa"/>
            <w:tcBorders>
              <w:top w:val="single" w:sz="4" w:space="0" w:color="auto"/>
              <w:left w:val="single" w:sz="4" w:space="0" w:color="auto"/>
              <w:bottom w:val="single" w:sz="4" w:space="0" w:color="auto"/>
              <w:right w:val="single" w:sz="4" w:space="0" w:color="auto"/>
            </w:tcBorders>
            <w:shd w:val="clear" w:color="auto" w:fill="B6DDE8"/>
          </w:tcPr>
          <w:p w:rsidR="00123AE4" w:rsidRDefault="00123AE4" w:rsidP="007A0203">
            <w:pPr>
              <w:pStyle w:val="Piedepgina"/>
              <w:rPr>
                <w:rFonts w:ascii="Arial" w:hAnsi="Arial"/>
                <w:sz w:val="18"/>
              </w:rPr>
            </w:pPr>
            <w:r>
              <w:rPr>
                <w:rFonts w:ascii="Arial" w:hAnsi="Arial"/>
                <w:sz w:val="18"/>
              </w:rPr>
              <w:t>Elaborado Por:</w:t>
            </w:r>
          </w:p>
          <w:p w:rsidR="00123AE4" w:rsidRDefault="00123AE4" w:rsidP="007A0203">
            <w:pPr>
              <w:pStyle w:val="Piedepgina"/>
              <w:rPr>
                <w:rFonts w:ascii="Arial" w:hAnsi="Arial"/>
                <w:sz w:val="18"/>
              </w:rPr>
            </w:pPr>
            <w:r>
              <w:rPr>
                <w:rFonts w:ascii="Arial" w:hAnsi="Arial"/>
                <w:sz w:val="18"/>
              </w:rPr>
              <w:t>EINAR COLLO CAMPO</w:t>
            </w:r>
          </w:p>
        </w:tc>
        <w:tc>
          <w:tcPr>
            <w:tcW w:w="2992" w:type="dxa"/>
            <w:tcBorders>
              <w:top w:val="single" w:sz="4" w:space="0" w:color="auto"/>
              <w:left w:val="single" w:sz="4" w:space="0" w:color="auto"/>
              <w:bottom w:val="single" w:sz="4" w:space="0" w:color="auto"/>
              <w:right w:val="single" w:sz="4" w:space="0" w:color="auto"/>
            </w:tcBorders>
            <w:shd w:val="clear" w:color="auto" w:fill="B6DDE8"/>
          </w:tcPr>
          <w:p w:rsidR="00123AE4" w:rsidRDefault="00123AE4" w:rsidP="007A0203">
            <w:pPr>
              <w:pStyle w:val="Piedepgina"/>
              <w:rPr>
                <w:rFonts w:ascii="Arial" w:hAnsi="Arial"/>
                <w:sz w:val="18"/>
              </w:rPr>
            </w:pPr>
            <w:r>
              <w:rPr>
                <w:rFonts w:ascii="Arial" w:hAnsi="Arial"/>
                <w:sz w:val="18"/>
              </w:rPr>
              <w:t>Revisado por:</w:t>
            </w:r>
          </w:p>
          <w:p w:rsidR="00123AE4" w:rsidRDefault="00123AE4" w:rsidP="007A0203">
            <w:pPr>
              <w:pStyle w:val="Piedepgina"/>
              <w:rPr>
                <w:rFonts w:ascii="Arial" w:hAnsi="Arial"/>
                <w:sz w:val="18"/>
              </w:rPr>
            </w:pPr>
            <w:r>
              <w:rPr>
                <w:rFonts w:ascii="Arial" w:hAnsi="Arial"/>
                <w:sz w:val="18"/>
              </w:rPr>
              <w:t>ALVARO IMBACHI ANACONA</w:t>
            </w:r>
          </w:p>
        </w:tc>
        <w:tc>
          <w:tcPr>
            <w:tcW w:w="3158" w:type="dxa"/>
            <w:tcBorders>
              <w:top w:val="single" w:sz="4" w:space="0" w:color="auto"/>
              <w:left w:val="single" w:sz="4" w:space="0" w:color="auto"/>
              <w:bottom w:val="single" w:sz="4" w:space="0" w:color="auto"/>
              <w:right w:val="single" w:sz="4" w:space="0" w:color="auto"/>
            </w:tcBorders>
            <w:shd w:val="clear" w:color="auto" w:fill="B6DDE8"/>
          </w:tcPr>
          <w:p w:rsidR="00123AE4" w:rsidRDefault="00123AE4" w:rsidP="007A0203">
            <w:pPr>
              <w:pStyle w:val="Piedepgina"/>
              <w:rPr>
                <w:rFonts w:ascii="Arial" w:hAnsi="Arial"/>
                <w:sz w:val="18"/>
              </w:rPr>
            </w:pPr>
            <w:r>
              <w:rPr>
                <w:rFonts w:ascii="Arial" w:hAnsi="Arial"/>
                <w:sz w:val="18"/>
              </w:rPr>
              <w:t>Aprobado por:</w:t>
            </w:r>
          </w:p>
          <w:p w:rsidR="00123AE4" w:rsidRDefault="00123AE4" w:rsidP="007A0203">
            <w:pPr>
              <w:pStyle w:val="Piedepgina"/>
              <w:rPr>
                <w:rFonts w:ascii="Arial" w:hAnsi="Arial" w:cs="Arial"/>
                <w:sz w:val="18"/>
                <w:szCs w:val="18"/>
              </w:rPr>
            </w:pPr>
            <w:r>
              <w:rPr>
                <w:rFonts w:ascii="Arial" w:hAnsi="Arial"/>
                <w:sz w:val="18"/>
              </w:rPr>
              <w:t>ALVARO IMBACHI ANACONA</w:t>
            </w:r>
          </w:p>
        </w:tc>
      </w:tr>
      <w:tr w:rsidR="00123AE4" w:rsidTr="00785BD4">
        <w:tc>
          <w:tcPr>
            <w:tcW w:w="3489" w:type="dxa"/>
            <w:tcBorders>
              <w:top w:val="single" w:sz="4" w:space="0" w:color="auto"/>
              <w:left w:val="single" w:sz="4" w:space="0" w:color="auto"/>
              <w:bottom w:val="single" w:sz="4" w:space="0" w:color="auto"/>
              <w:right w:val="single" w:sz="4" w:space="0" w:color="auto"/>
            </w:tcBorders>
            <w:shd w:val="clear" w:color="auto" w:fill="B6DDE8"/>
          </w:tcPr>
          <w:p w:rsidR="00123AE4" w:rsidRDefault="00123AE4" w:rsidP="007A0203">
            <w:pPr>
              <w:pStyle w:val="Piedepgina"/>
              <w:rPr>
                <w:rFonts w:ascii="Arial" w:hAnsi="Arial"/>
                <w:sz w:val="18"/>
              </w:rPr>
            </w:pPr>
            <w:r>
              <w:rPr>
                <w:rFonts w:ascii="Arial" w:hAnsi="Arial"/>
                <w:sz w:val="18"/>
              </w:rPr>
              <w:t xml:space="preserve">Cargo: </w:t>
            </w:r>
          </w:p>
          <w:p w:rsidR="00123AE4" w:rsidRDefault="00123AE4" w:rsidP="007A0203">
            <w:pPr>
              <w:pStyle w:val="Piedepgina"/>
              <w:rPr>
                <w:rFonts w:ascii="Arial" w:hAnsi="Arial"/>
                <w:sz w:val="18"/>
              </w:rPr>
            </w:pPr>
            <w:r>
              <w:rPr>
                <w:rFonts w:ascii="Arial" w:hAnsi="Arial"/>
                <w:sz w:val="18"/>
              </w:rPr>
              <w:t>Secretario de Gobierno</w:t>
            </w:r>
          </w:p>
        </w:tc>
        <w:tc>
          <w:tcPr>
            <w:tcW w:w="2992" w:type="dxa"/>
            <w:tcBorders>
              <w:top w:val="single" w:sz="4" w:space="0" w:color="auto"/>
              <w:left w:val="single" w:sz="4" w:space="0" w:color="auto"/>
              <w:bottom w:val="single" w:sz="4" w:space="0" w:color="auto"/>
              <w:right w:val="single" w:sz="4" w:space="0" w:color="auto"/>
            </w:tcBorders>
            <w:shd w:val="clear" w:color="auto" w:fill="B6DDE8"/>
          </w:tcPr>
          <w:p w:rsidR="00123AE4" w:rsidRDefault="00123AE4" w:rsidP="007A0203">
            <w:pPr>
              <w:pStyle w:val="Piedepgina"/>
              <w:rPr>
                <w:rFonts w:ascii="Arial" w:hAnsi="Arial"/>
                <w:sz w:val="18"/>
              </w:rPr>
            </w:pPr>
            <w:r>
              <w:rPr>
                <w:rFonts w:ascii="Arial" w:hAnsi="Arial"/>
                <w:sz w:val="18"/>
              </w:rPr>
              <w:t xml:space="preserve">Cargo: </w:t>
            </w:r>
          </w:p>
          <w:p w:rsidR="00123AE4" w:rsidRDefault="003511E4" w:rsidP="007A0203">
            <w:pPr>
              <w:pStyle w:val="Piedepgina"/>
              <w:rPr>
                <w:sz w:val="18"/>
              </w:rPr>
            </w:pPr>
            <w:r>
              <w:rPr>
                <w:rFonts w:ascii="Arial" w:hAnsi="Arial"/>
                <w:sz w:val="18"/>
              </w:rPr>
              <w:t>Alcalde Municipal</w:t>
            </w:r>
          </w:p>
        </w:tc>
        <w:tc>
          <w:tcPr>
            <w:tcW w:w="3158" w:type="dxa"/>
            <w:tcBorders>
              <w:top w:val="single" w:sz="4" w:space="0" w:color="auto"/>
              <w:left w:val="single" w:sz="4" w:space="0" w:color="auto"/>
              <w:bottom w:val="single" w:sz="4" w:space="0" w:color="auto"/>
              <w:right w:val="single" w:sz="4" w:space="0" w:color="auto"/>
            </w:tcBorders>
            <w:shd w:val="clear" w:color="auto" w:fill="B6DDE8"/>
          </w:tcPr>
          <w:p w:rsidR="00123AE4" w:rsidRDefault="00123AE4" w:rsidP="007A0203">
            <w:pPr>
              <w:pStyle w:val="Piedepgina"/>
              <w:rPr>
                <w:rFonts w:ascii="Arial" w:hAnsi="Arial"/>
                <w:sz w:val="18"/>
              </w:rPr>
            </w:pPr>
            <w:r>
              <w:rPr>
                <w:rFonts w:ascii="Arial" w:hAnsi="Arial"/>
                <w:sz w:val="18"/>
              </w:rPr>
              <w:t xml:space="preserve">Cargo: </w:t>
            </w:r>
          </w:p>
          <w:p w:rsidR="00123AE4" w:rsidRPr="00895C1C" w:rsidRDefault="00895C1C" w:rsidP="007A0203">
            <w:pPr>
              <w:pStyle w:val="Piedepgina"/>
              <w:rPr>
                <w:b/>
              </w:rPr>
            </w:pPr>
            <w:r>
              <w:rPr>
                <w:rFonts w:ascii="Arial" w:hAnsi="Arial"/>
                <w:sz w:val="18"/>
              </w:rPr>
              <w:t>Alcalde Municipal</w:t>
            </w:r>
          </w:p>
        </w:tc>
      </w:tr>
    </w:tbl>
    <w:p w:rsidR="000C4E30" w:rsidRPr="00722485" w:rsidRDefault="000C4E30" w:rsidP="0055581E">
      <w:pPr>
        <w:jc w:val="both"/>
        <w:rPr>
          <w:rFonts w:ascii="Century Gothic" w:hAnsi="Century Gothic" w:cs="Arial"/>
          <w:b/>
          <w:color w:val="FF0000"/>
          <w:sz w:val="28"/>
          <w:szCs w:val="28"/>
          <w:lang w:val="es-CO"/>
        </w:rPr>
      </w:pPr>
    </w:p>
    <w:p w:rsidR="00CA6F11" w:rsidRPr="005567A9" w:rsidRDefault="00CA6F11" w:rsidP="00EB0EC6">
      <w:pPr>
        <w:jc w:val="both"/>
        <w:rPr>
          <w:rFonts w:ascii="Monotype Corsiva" w:hAnsi="Monotype Corsiva" w:cs="Arial"/>
          <w:i/>
          <w:lang w:val="es-CO"/>
        </w:rPr>
      </w:pPr>
    </w:p>
    <w:sectPr w:rsidR="00CA6F11" w:rsidRPr="005567A9" w:rsidSect="00AB0F68">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D2B" w:rsidRDefault="008C2D2B">
      <w:r>
        <w:separator/>
      </w:r>
    </w:p>
  </w:endnote>
  <w:endnote w:type="continuationSeparator" w:id="0">
    <w:p w:rsidR="008C2D2B" w:rsidRDefault="008C2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1B" w:rsidRDefault="006A431B" w:rsidP="00AB0F6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431B" w:rsidRDefault="006A431B" w:rsidP="00AB0F6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87" w:rsidRPr="006A0DF5" w:rsidRDefault="00154987" w:rsidP="00154987">
    <w:pPr>
      <w:pStyle w:val="Piedepgina"/>
      <w:jc w:val="both"/>
      <w:rPr>
        <w:sz w:val="18"/>
        <w:szCs w:val="18"/>
      </w:rPr>
    </w:pPr>
    <w:r w:rsidRPr="006A0DF5">
      <w:rPr>
        <w:rFonts w:ascii="Arial" w:hAnsi="Arial" w:cs="Arial"/>
        <w:sz w:val="18"/>
        <w:szCs w:val="18"/>
      </w:rPr>
      <w:t xml:space="preserve">Este documento es propiedad de la </w:t>
    </w:r>
    <w:r w:rsidR="00C86A78" w:rsidRPr="006A0DF5">
      <w:rPr>
        <w:rFonts w:ascii="Arial" w:hAnsi="Arial" w:cs="Arial"/>
        <w:sz w:val="18"/>
        <w:szCs w:val="18"/>
      </w:rPr>
      <w:t>A</w:t>
    </w:r>
    <w:r w:rsidR="00C86A78">
      <w:rPr>
        <w:rFonts w:ascii="Arial" w:hAnsi="Arial" w:cs="Arial"/>
        <w:sz w:val="18"/>
        <w:szCs w:val="18"/>
      </w:rPr>
      <w:t>lcaldía</w:t>
    </w:r>
    <w:r w:rsidRPr="006A0DF5">
      <w:rPr>
        <w:rFonts w:ascii="Arial" w:hAnsi="Arial" w:cs="Arial"/>
        <w:sz w:val="18"/>
        <w:szCs w:val="18"/>
      </w:rPr>
      <w:t xml:space="preserve"> Municipal de San Sebastián Cauca. Prohibida su reproducción por cualquier med</w:t>
    </w:r>
    <w:r w:rsidR="00C86A78">
      <w:rPr>
        <w:rFonts w:ascii="Arial" w:hAnsi="Arial" w:cs="Arial"/>
        <w:sz w:val="18"/>
        <w:szCs w:val="18"/>
      </w:rPr>
      <w:t xml:space="preserve">io, sin previa autorización del </w:t>
    </w:r>
    <w:r w:rsidRPr="006A0DF5">
      <w:rPr>
        <w:rFonts w:ascii="Arial" w:hAnsi="Arial" w:cs="Arial"/>
        <w:sz w:val="18"/>
        <w:szCs w:val="18"/>
      </w:rPr>
      <w:t>representante legal.</w:t>
    </w:r>
    <w:r w:rsidR="00C86A78">
      <w:rPr>
        <w:rFonts w:ascii="Arial" w:hAnsi="Arial" w:cs="Arial"/>
        <w:sz w:val="18"/>
        <w:szCs w:val="18"/>
      </w:rPr>
      <w:t xml:space="preserve"> Sistema de Gestión de la Calidad NTCGP-1000 2009.</w:t>
    </w:r>
  </w:p>
  <w:p w:rsidR="006A431B" w:rsidRDefault="006A431B" w:rsidP="00DF3DBB">
    <w:pPr>
      <w:pStyle w:val="Piedepgina"/>
      <w:ind w:right="360"/>
      <w:jc w:val="right"/>
      <w:rPr>
        <w:rFonts w:ascii="Bradley Hand ITC" w:hAnsi="Bradley Hand ITC"/>
        <w:b/>
        <w:color w:val="0F243E"/>
        <w:lang w:val="es-A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87" w:rsidRPr="006A0DF5" w:rsidRDefault="00ED370A" w:rsidP="00154987">
    <w:pPr>
      <w:pStyle w:val="Piedepgina"/>
      <w:jc w:val="both"/>
      <w:rPr>
        <w:sz w:val="18"/>
        <w:szCs w:val="18"/>
      </w:rPr>
    </w:pPr>
    <w:r w:rsidRPr="006A0DF5">
      <w:rPr>
        <w:rFonts w:ascii="Arial" w:hAnsi="Arial" w:cs="Arial"/>
        <w:sz w:val="18"/>
        <w:szCs w:val="18"/>
      </w:rPr>
      <w:t>Este documento es propiedad de la A</w:t>
    </w:r>
    <w:r>
      <w:rPr>
        <w:rFonts w:ascii="Arial" w:hAnsi="Arial" w:cs="Arial"/>
        <w:sz w:val="18"/>
        <w:szCs w:val="18"/>
      </w:rPr>
      <w:t>lcaldía</w:t>
    </w:r>
    <w:r w:rsidRPr="006A0DF5">
      <w:rPr>
        <w:rFonts w:ascii="Arial" w:hAnsi="Arial" w:cs="Arial"/>
        <w:sz w:val="18"/>
        <w:szCs w:val="18"/>
      </w:rPr>
      <w:t xml:space="preserve"> Municipal de San Sebastián Cauca. Prohibida su reproducción por cualquier med</w:t>
    </w:r>
    <w:r>
      <w:rPr>
        <w:rFonts w:ascii="Arial" w:hAnsi="Arial" w:cs="Arial"/>
        <w:sz w:val="18"/>
        <w:szCs w:val="18"/>
      </w:rPr>
      <w:t xml:space="preserve">io, sin previa autorización del </w:t>
    </w:r>
    <w:r w:rsidRPr="006A0DF5">
      <w:rPr>
        <w:rFonts w:ascii="Arial" w:hAnsi="Arial" w:cs="Arial"/>
        <w:sz w:val="18"/>
        <w:szCs w:val="18"/>
      </w:rPr>
      <w:t>representante legal.</w:t>
    </w:r>
    <w:r>
      <w:rPr>
        <w:rFonts w:ascii="Arial" w:hAnsi="Arial" w:cs="Arial"/>
        <w:sz w:val="18"/>
        <w:szCs w:val="18"/>
      </w:rPr>
      <w:t xml:space="preserve"> Sistema de Gestión de la Calidad NTCGP-1000 2009</w:t>
    </w:r>
    <w:r w:rsidR="00154987" w:rsidRPr="006A0DF5">
      <w:rPr>
        <w:rFonts w:ascii="Arial" w:hAnsi="Arial" w:cs="Arial"/>
        <w:sz w:val="18"/>
        <w:szCs w:val="18"/>
      </w:rPr>
      <w:t>.</w:t>
    </w:r>
  </w:p>
  <w:p w:rsidR="00154987" w:rsidRDefault="001549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D2B" w:rsidRDefault="008C2D2B">
      <w:r>
        <w:separator/>
      </w:r>
    </w:p>
  </w:footnote>
  <w:footnote w:type="continuationSeparator" w:id="0">
    <w:p w:rsidR="008C2D2B" w:rsidRDefault="008C2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A0" w:rsidRDefault="009209A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4264"/>
      <w:gridCol w:w="2399"/>
    </w:tblGrid>
    <w:tr w:rsidR="00154987" w:rsidRPr="00154987" w:rsidTr="007A0203">
      <w:tblPrEx>
        <w:tblCellMar>
          <w:top w:w="0" w:type="dxa"/>
          <w:bottom w:w="0" w:type="dxa"/>
        </w:tblCellMar>
      </w:tblPrEx>
      <w:trPr>
        <w:cantSplit/>
      </w:trPr>
      <w:tc>
        <w:tcPr>
          <w:tcW w:w="2268" w:type="dxa"/>
          <w:vMerge w:val="restart"/>
          <w:vAlign w:val="center"/>
        </w:tcPr>
        <w:p w:rsidR="00154987" w:rsidRDefault="00CF05B2" w:rsidP="007A0203">
          <w:pPr>
            <w:pStyle w:val="Encabezado"/>
            <w:jc w:val="center"/>
          </w:pPr>
          <w:r>
            <w:rPr>
              <w:noProof/>
              <w:lang w:val="es-CO" w:eastAsia="es-CO"/>
            </w:rPr>
            <w:drawing>
              <wp:anchor distT="0" distB="0" distL="114300" distR="114300" simplePos="0" relativeHeight="251657728" behindDoc="1" locked="0" layoutInCell="1" allowOverlap="1">
                <wp:simplePos x="0" y="0"/>
                <wp:positionH relativeFrom="column">
                  <wp:posOffset>316230</wp:posOffset>
                </wp:positionH>
                <wp:positionV relativeFrom="paragraph">
                  <wp:posOffset>54610</wp:posOffset>
                </wp:positionV>
                <wp:extent cx="690245" cy="768350"/>
                <wp:effectExtent l="19050" t="0" r="0" b="0"/>
                <wp:wrapTight wrapText="bothSides">
                  <wp:wrapPolygon edited="0">
                    <wp:start x="-596" y="0"/>
                    <wp:lineTo x="-596" y="20886"/>
                    <wp:lineTo x="21461" y="20886"/>
                    <wp:lineTo x="21461" y="0"/>
                    <wp:lineTo x="-596" y="0"/>
                  </wp:wrapPolygon>
                </wp:wrapTight>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
                        <a:srcRect/>
                        <a:stretch>
                          <a:fillRect/>
                        </a:stretch>
                      </pic:blipFill>
                      <pic:spPr bwMode="auto">
                        <a:xfrm>
                          <a:off x="0" y="0"/>
                          <a:ext cx="690245" cy="768350"/>
                        </a:xfrm>
                        <a:prstGeom prst="rect">
                          <a:avLst/>
                        </a:prstGeom>
                        <a:noFill/>
                        <a:ln w="9525">
                          <a:noFill/>
                          <a:miter lim="800000"/>
                          <a:headEnd/>
                          <a:tailEnd/>
                        </a:ln>
                      </pic:spPr>
                    </pic:pic>
                  </a:graphicData>
                </a:graphic>
              </wp:anchor>
            </w:drawing>
          </w:r>
        </w:p>
      </w:tc>
      <w:tc>
        <w:tcPr>
          <w:tcW w:w="4264" w:type="dxa"/>
          <w:vMerge w:val="restart"/>
        </w:tcPr>
        <w:p w:rsidR="00154987" w:rsidRDefault="00154987" w:rsidP="005665B7">
          <w:pPr>
            <w:pStyle w:val="Encabezado"/>
            <w:rPr>
              <w:rFonts w:ascii="Arial" w:hAnsi="Arial" w:cs="Arial"/>
              <w:b/>
              <w:sz w:val="28"/>
              <w:szCs w:val="28"/>
            </w:rPr>
          </w:pPr>
        </w:p>
        <w:p w:rsidR="00C86A78" w:rsidRPr="00154987" w:rsidRDefault="00C86A78" w:rsidP="00C86A78">
          <w:pPr>
            <w:pStyle w:val="Encabezado"/>
            <w:jc w:val="center"/>
            <w:rPr>
              <w:rFonts w:ascii="Arial" w:hAnsi="Arial" w:cs="Arial"/>
              <w:b/>
              <w:sz w:val="28"/>
              <w:szCs w:val="28"/>
            </w:rPr>
          </w:pPr>
          <w:r w:rsidRPr="00154987">
            <w:rPr>
              <w:rFonts w:ascii="Arial" w:hAnsi="Arial" w:cs="Arial"/>
              <w:b/>
              <w:sz w:val="28"/>
              <w:szCs w:val="28"/>
            </w:rPr>
            <w:t xml:space="preserve">INFORME DE GESTION </w:t>
          </w:r>
        </w:p>
        <w:p w:rsidR="00154987" w:rsidRDefault="00C86A78" w:rsidP="00C86A78">
          <w:pPr>
            <w:pStyle w:val="Encabezado"/>
            <w:jc w:val="center"/>
          </w:pPr>
          <w:r>
            <w:rPr>
              <w:rFonts w:ascii="Arial" w:hAnsi="Arial" w:cs="Arial"/>
              <w:b/>
              <w:sz w:val="28"/>
              <w:szCs w:val="28"/>
            </w:rPr>
            <w:t xml:space="preserve">VIGENCIA FISCAL </w:t>
          </w:r>
          <w:r w:rsidRPr="00154987">
            <w:rPr>
              <w:rFonts w:ascii="Arial" w:hAnsi="Arial" w:cs="Arial"/>
              <w:b/>
              <w:sz w:val="28"/>
              <w:szCs w:val="28"/>
            </w:rPr>
            <w:t>2010</w:t>
          </w:r>
        </w:p>
      </w:tc>
      <w:tc>
        <w:tcPr>
          <w:tcW w:w="2399" w:type="dxa"/>
        </w:tcPr>
        <w:p w:rsidR="00154987" w:rsidRPr="00154987" w:rsidRDefault="00154987" w:rsidP="007A0203">
          <w:pPr>
            <w:pStyle w:val="Encabezado"/>
            <w:rPr>
              <w:rFonts w:ascii="Arial" w:hAnsi="Arial" w:cs="Arial"/>
            </w:rPr>
          </w:pPr>
          <w:r w:rsidRPr="00154987">
            <w:rPr>
              <w:rFonts w:ascii="Arial" w:hAnsi="Arial" w:cs="Arial"/>
              <w:sz w:val="18"/>
            </w:rPr>
            <w:t>Código: I</w:t>
          </w:r>
          <w:r w:rsidR="00750FE0">
            <w:rPr>
              <w:rFonts w:ascii="Arial" w:hAnsi="Arial" w:cs="Arial"/>
              <w:sz w:val="18"/>
            </w:rPr>
            <w:t>G.P.03</w:t>
          </w:r>
          <w:r w:rsidRPr="00154987">
            <w:rPr>
              <w:rFonts w:ascii="Arial" w:hAnsi="Arial" w:cs="Arial"/>
              <w:sz w:val="18"/>
            </w:rPr>
            <w:t>.010</w:t>
          </w:r>
        </w:p>
      </w:tc>
    </w:tr>
    <w:tr w:rsidR="00154987" w:rsidTr="007A0203">
      <w:tblPrEx>
        <w:tblCellMar>
          <w:top w:w="0" w:type="dxa"/>
          <w:bottom w:w="0" w:type="dxa"/>
        </w:tblCellMar>
      </w:tblPrEx>
      <w:trPr>
        <w:cantSplit/>
        <w:trHeight w:val="118"/>
      </w:trPr>
      <w:tc>
        <w:tcPr>
          <w:tcW w:w="2268" w:type="dxa"/>
          <w:vMerge/>
        </w:tcPr>
        <w:p w:rsidR="00154987" w:rsidRDefault="00154987" w:rsidP="007A0203">
          <w:pPr>
            <w:pStyle w:val="Encabezado"/>
          </w:pPr>
        </w:p>
      </w:tc>
      <w:tc>
        <w:tcPr>
          <w:tcW w:w="4264" w:type="dxa"/>
          <w:vMerge/>
          <w:vAlign w:val="center"/>
        </w:tcPr>
        <w:p w:rsidR="00154987" w:rsidRDefault="00154987" w:rsidP="007A0203">
          <w:pPr>
            <w:pStyle w:val="Encabezado"/>
            <w:jc w:val="center"/>
            <w:rPr>
              <w:sz w:val="28"/>
            </w:rPr>
          </w:pPr>
        </w:p>
      </w:tc>
      <w:tc>
        <w:tcPr>
          <w:tcW w:w="2399" w:type="dxa"/>
        </w:tcPr>
        <w:p w:rsidR="00154987" w:rsidRDefault="00154987" w:rsidP="007A0203">
          <w:pPr>
            <w:rPr>
              <w:rFonts w:ascii="Arial" w:hAnsi="Arial"/>
              <w:sz w:val="18"/>
            </w:rPr>
          </w:pPr>
          <w:r>
            <w:rPr>
              <w:rFonts w:ascii="Arial" w:hAnsi="Arial"/>
              <w:sz w:val="18"/>
            </w:rPr>
            <w:t>Versión: 01</w:t>
          </w:r>
        </w:p>
        <w:p w:rsidR="00154987" w:rsidRDefault="00154987" w:rsidP="007A0203">
          <w:pPr>
            <w:rPr>
              <w:rFonts w:ascii="Arial" w:hAnsi="Arial"/>
              <w:sz w:val="18"/>
            </w:rPr>
          </w:pPr>
        </w:p>
        <w:p w:rsidR="00C86A78" w:rsidRDefault="00C86A78" w:rsidP="00C86A78">
          <w:pPr>
            <w:rPr>
              <w:rFonts w:ascii="Arial" w:hAnsi="Arial"/>
              <w:sz w:val="18"/>
            </w:rPr>
          </w:pPr>
          <w:r>
            <w:rPr>
              <w:rFonts w:ascii="Arial" w:hAnsi="Arial"/>
              <w:sz w:val="18"/>
            </w:rPr>
            <w:t>Fecha: 22/02/2011</w:t>
          </w:r>
        </w:p>
        <w:p w:rsidR="00154987" w:rsidRDefault="00154987" w:rsidP="007A0203">
          <w:pPr>
            <w:pStyle w:val="Encabezado"/>
            <w:rPr>
              <w:sz w:val="2"/>
            </w:rPr>
          </w:pPr>
        </w:p>
      </w:tc>
    </w:tr>
    <w:tr w:rsidR="00154987" w:rsidTr="007A0203">
      <w:tblPrEx>
        <w:tblCellMar>
          <w:top w:w="0" w:type="dxa"/>
          <w:bottom w:w="0" w:type="dxa"/>
        </w:tblCellMar>
      </w:tblPrEx>
      <w:trPr>
        <w:cantSplit/>
        <w:trHeight w:val="118"/>
      </w:trPr>
      <w:tc>
        <w:tcPr>
          <w:tcW w:w="2268" w:type="dxa"/>
          <w:vMerge/>
        </w:tcPr>
        <w:p w:rsidR="00154987" w:rsidRDefault="00154987" w:rsidP="007A0203">
          <w:pPr>
            <w:pStyle w:val="Encabezado"/>
          </w:pPr>
        </w:p>
      </w:tc>
      <w:tc>
        <w:tcPr>
          <w:tcW w:w="4264" w:type="dxa"/>
          <w:vMerge/>
        </w:tcPr>
        <w:p w:rsidR="00154987" w:rsidRDefault="00154987" w:rsidP="007A0203">
          <w:pPr>
            <w:pStyle w:val="Encabezado"/>
          </w:pPr>
        </w:p>
      </w:tc>
      <w:tc>
        <w:tcPr>
          <w:tcW w:w="2399" w:type="dxa"/>
        </w:tcPr>
        <w:p w:rsidR="00154987" w:rsidRDefault="00154987" w:rsidP="007A0203">
          <w:pPr>
            <w:pStyle w:val="Encabezado"/>
          </w:pPr>
        </w:p>
        <w:p w:rsidR="00154987" w:rsidRDefault="00154987" w:rsidP="007A0203">
          <w:pPr>
            <w:pStyle w:val="Encabezado"/>
          </w:pPr>
          <w:r>
            <w:t xml:space="preserve">Página </w:t>
          </w:r>
          <w:fldSimple w:instr=" PAGE ">
            <w:r w:rsidR="00CF05B2">
              <w:rPr>
                <w:noProof/>
              </w:rPr>
              <w:t>4</w:t>
            </w:r>
          </w:fldSimple>
          <w:r w:rsidR="009209A0">
            <w:t xml:space="preserve"> de 14</w:t>
          </w:r>
        </w:p>
      </w:tc>
    </w:tr>
  </w:tbl>
  <w:p w:rsidR="00154987" w:rsidRDefault="0015498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4264"/>
      <w:gridCol w:w="2399"/>
    </w:tblGrid>
    <w:tr w:rsidR="00154987" w:rsidTr="00154987">
      <w:tblPrEx>
        <w:tblCellMar>
          <w:top w:w="0" w:type="dxa"/>
          <w:bottom w:w="0" w:type="dxa"/>
        </w:tblCellMar>
      </w:tblPrEx>
      <w:trPr>
        <w:cantSplit/>
      </w:trPr>
      <w:tc>
        <w:tcPr>
          <w:tcW w:w="2268" w:type="dxa"/>
          <w:vMerge w:val="restart"/>
          <w:vAlign w:val="center"/>
        </w:tcPr>
        <w:p w:rsidR="00154987" w:rsidRDefault="00154987" w:rsidP="007A0203">
          <w:pPr>
            <w:pStyle w:val="Encabezado"/>
            <w:jc w:val="center"/>
          </w:pPr>
        </w:p>
      </w:tc>
      <w:tc>
        <w:tcPr>
          <w:tcW w:w="4264" w:type="dxa"/>
          <w:vMerge w:val="restart"/>
        </w:tcPr>
        <w:p w:rsidR="00154987" w:rsidRDefault="00154987" w:rsidP="00750FE0">
          <w:pPr>
            <w:pStyle w:val="Encabezado"/>
            <w:rPr>
              <w:rFonts w:ascii="Arial" w:hAnsi="Arial" w:cs="Arial"/>
              <w:b/>
              <w:sz w:val="28"/>
              <w:szCs w:val="28"/>
            </w:rPr>
          </w:pPr>
        </w:p>
        <w:p w:rsidR="00154987" w:rsidRPr="00154987" w:rsidRDefault="00154987" w:rsidP="007A0203">
          <w:pPr>
            <w:pStyle w:val="Encabezado"/>
            <w:jc w:val="center"/>
            <w:rPr>
              <w:rFonts w:ascii="Arial" w:hAnsi="Arial" w:cs="Arial"/>
              <w:b/>
              <w:sz w:val="28"/>
              <w:szCs w:val="28"/>
            </w:rPr>
          </w:pPr>
          <w:r w:rsidRPr="00154987">
            <w:rPr>
              <w:rFonts w:ascii="Arial" w:hAnsi="Arial" w:cs="Arial"/>
              <w:b/>
              <w:sz w:val="28"/>
              <w:szCs w:val="28"/>
            </w:rPr>
            <w:t xml:space="preserve">INFORME DE GESTION </w:t>
          </w:r>
        </w:p>
        <w:p w:rsidR="00154987" w:rsidRDefault="00C86A78" w:rsidP="007A0203">
          <w:pPr>
            <w:pStyle w:val="Encabezado"/>
            <w:jc w:val="center"/>
          </w:pPr>
          <w:r>
            <w:rPr>
              <w:rFonts w:ascii="Arial" w:hAnsi="Arial" w:cs="Arial"/>
              <w:b/>
              <w:sz w:val="28"/>
              <w:szCs w:val="28"/>
            </w:rPr>
            <w:t xml:space="preserve">VIGENCIA FISCAL </w:t>
          </w:r>
          <w:r w:rsidR="00154987" w:rsidRPr="00154987">
            <w:rPr>
              <w:rFonts w:ascii="Arial" w:hAnsi="Arial" w:cs="Arial"/>
              <w:b/>
              <w:sz w:val="28"/>
              <w:szCs w:val="28"/>
            </w:rPr>
            <w:t>2010</w:t>
          </w:r>
        </w:p>
      </w:tc>
      <w:tc>
        <w:tcPr>
          <w:tcW w:w="2399" w:type="dxa"/>
        </w:tcPr>
        <w:p w:rsidR="00154987" w:rsidRPr="00154987" w:rsidRDefault="00154987" w:rsidP="00154987">
          <w:pPr>
            <w:pStyle w:val="Encabezado"/>
            <w:rPr>
              <w:rFonts w:ascii="Arial" w:hAnsi="Arial" w:cs="Arial"/>
            </w:rPr>
          </w:pPr>
          <w:r w:rsidRPr="00154987">
            <w:rPr>
              <w:rFonts w:ascii="Arial" w:hAnsi="Arial" w:cs="Arial"/>
              <w:sz w:val="18"/>
            </w:rPr>
            <w:t>Código: I</w:t>
          </w:r>
          <w:r w:rsidR="00750FE0">
            <w:rPr>
              <w:rFonts w:ascii="Arial" w:hAnsi="Arial" w:cs="Arial"/>
              <w:sz w:val="18"/>
            </w:rPr>
            <w:t>G.P.03</w:t>
          </w:r>
          <w:r w:rsidRPr="00154987">
            <w:rPr>
              <w:rFonts w:ascii="Arial" w:hAnsi="Arial" w:cs="Arial"/>
              <w:sz w:val="18"/>
            </w:rPr>
            <w:t>.010</w:t>
          </w:r>
        </w:p>
      </w:tc>
    </w:tr>
    <w:tr w:rsidR="00154987" w:rsidTr="00154987">
      <w:tblPrEx>
        <w:tblCellMar>
          <w:top w:w="0" w:type="dxa"/>
          <w:bottom w:w="0" w:type="dxa"/>
        </w:tblCellMar>
      </w:tblPrEx>
      <w:trPr>
        <w:cantSplit/>
        <w:trHeight w:val="118"/>
      </w:trPr>
      <w:tc>
        <w:tcPr>
          <w:tcW w:w="2268" w:type="dxa"/>
          <w:vMerge/>
        </w:tcPr>
        <w:p w:rsidR="00154987" w:rsidRDefault="00154987" w:rsidP="007A0203">
          <w:pPr>
            <w:pStyle w:val="Encabezado"/>
          </w:pPr>
        </w:p>
      </w:tc>
      <w:tc>
        <w:tcPr>
          <w:tcW w:w="4264" w:type="dxa"/>
          <w:vMerge/>
          <w:vAlign w:val="center"/>
        </w:tcPr>
        <w:p w:rsidR="00154987" w:rsidRDefault="00154987" w:rsidP="007A0203">
          <w:pPr>
            <w:pStyle w:val="Encabezado"/>
            <w:jc w:val="center"/>
            <w:rPr>
              <w:sz w:val="28"/>
            </w:rPr>
          </w:pPr>
        </w:p>
      </w:tc>
      <w:tc>
        <w:tcPr>
          <w:tcW w:w="2399" w:type="dxa"/>
        </w:tcPr>
        <w:p w:rsidR="00154987" w:rsidRDefault="00154987" w:rsidP="007A0203">
          <w:pPr>
            <w:rPr>
              <w:rFonts w:ascii="Arial" w:hAnsi="Arial"/>
              <w:sz w:val="18"/>
            </w:rPr>
          </w:pPr>
          <w:r>
            <w:rPr>
              <w:rFonts w:ascii="Arial" w:hAnsi="Arial"/>
              <w:sz w:val="18"/>
            </w:rPr>
            <w:t>Versión: 01</w:t>
          </w:r>
        </w:p>
        <w:p w:rsidR="00154987" w:rsidRDefault="00154987" w:rsidP="007A0203">
          <w:pPr>
            <w:rPr>
              <w:rFonts w:ascii="Arial" w:hAnsi="Arial"/>
              <w:sz w:val="18"/>
            </w:rPr>
          </w:pPr>
        </w:p>
        <w:p w:rsidR="00154987" w:rsidRDefault="00154987" w:rsidP="007A0203">
          <w:pPr>
            <w:rPr>
              <w:rFonts w:ascii="Arial" w:hAnsi="Arial"/>
              <w:sz w:val="18"/>
            </w:rPr>
          </w:pPr>
          <w:r>
            <w:rPr>
              <w:rFonts w:ascii="Arial" w:hAnsi="Arial"/>
              <w:sz w:val="18"/>
            </w:rPr>
            <w:t>Fecha: 22/02/2011</w:t>
          </w:r>
        </w:p>
        <w:p w:rsidR="00154987" w:rsidRDefault="00154987" w:rsidP="007A0203">
          <w:pPr>
            <w:pStyle w:val="Encabezado"/>
            <w:rPr>
              <w:sz w:val="2"/>
            </w:rPr>
          </w:pPr>
        </w:p>
      </w:tc>
    </w:tr>
    <w:tr w:rsidR="00154987" w:rsidTr="00154987">
      <w:tblPrEx>
        <w:tblCellMar>
          <w:top w:w="0" w:type="dxa"/>
          <w:bottom w:w="0" w:type="dxa"/>
        </w:tblCellMar>
      </w:tblPrEx>
      <w:trPr>
        <w:cantSplit/>
        <w:trHeight w:val="118"/>
      </w:trPr>
      <w:tc>
        <w:tcPr>
          <w:tcW w:w="2268" w:type="dxa"/>
          <w:vMerge/>
        </w:tcPr>
        <w:p w:rsidR="00154987" w:rsidRDefault="00154987" w:rsidP="007A0203">
          <w:pPr>
            <w:pStyle w:val="Encabezado"/>
          </w:pPr>
        </w:p>
      </w:tc>
      <w:tc>
        <w:tcPr>
          <w:tcW w:w="4264" w:type="dxa"/>
          <w:vMerge/>
        </w:tcPr>
        <w:p w:rsidR="00154987" w:rsidRDefault="00154987" w:rsidP="007A0203">
          <w:pPr>
            <w:pStyle w:val="Encabezado"/>
          </w:pPr>
        </w:p>
      </w:tc>
      <w:tc>
        <w:tcPr>
          <w:tcW w:w="2399" w:type="dxa"/>
        </w:tcPr>
        <w:p w:rsidR="00154987" w:rsidRDefault="00154987" w:rsidP="007A0203">
          <w:pPr>
            <w:pStyle w:val="Encabezado"/>
          </w:pPr>
        </w:p>
        <w:p w:rsidR="00154987" w:rsidRDefault="00154987" w:rsidP="007A0203">
          <w:pPr>
            <w:pStyle w:val="Encabezado"/>
          </w:pPr>
          <w:r>
            <w:t xml:space="preserve">Página </w:t>
          </w:r>
          <w:fldSimple w:instr=" PAGE ">
            <w:r w:rsidR="00CF05B2">
              <w:rPr>
                <w:noProof/>
              </w:rPr>
              <w:t>1</w:t>
            </w:r>
          </w:fldSimple>
          <w:r>
            <w:t xml:space="preserve"> de 12</w:t>
          </w:r>
        </w:p>
      </w:tc>
    </w:tr>
  </w:tbl>
  <w:p w:rsidR="00154987" w:rsidRDefault="0015498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E5D"/>
    <w:multiLevelType w:val="multilevel"/>
    <w:tmpl w:val="538C78B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8EC2BBF"/>
    <w:multiLevelType w:val="hybridMultilevel"/>
    <w:tmpl w:val="6C427A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2D019A6"/>
    <w:multiLevelType w:val="multilevel"/>
    <w:tmpl w:val="6DFA9F9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F8E6401"/>
    <w:multiLevelType w:val="multilevel"/>
    <w:tmpl w:val="9F8432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2B110C"/>
    <w:multiLevelType w:val="multilevel"/>
    <w:tmpl w:val="48B809A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2253DC7"/>
    <w:multiLevelType w:val="hybridMultilevel"/>
    <w:tmpl w:val="95D8EAA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36953CC"/>
    <w:multiLevelType w:val="multilevel"/>
    <w:tmpl w:val="07EEA382"/>
    <w:lvl w:ilvl="0">
      <w:start w:val="1"/>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7BC04526"/>
    <w:multiLevelType w:val="multilevel"/>
    <w:tmpl w:val="E7F43DC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4"/>
  </w:num>
  <w:num w:numId="3">
    <w:abstractNumId w:val="0"/>
  </w:num>
  <w:num w:numId="4">
    <w:abstractNumId w:val="3"/>
  </w:num>
  <w:num w:numId="5">
    <w:abstractNumId w:val="2"/>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hdrShapeDefaults>
    <o:shapedefaults v:ext="edit" spidmax="3074">
      <o:colormenu v:ext="edit" fillcolor="green" strokecolor="none"/>
    </o:shapedefaults>
  </w:hdrShapeDefaults>
  <w:footnotePr>
    <w:footnote w:id="-1"/>
    <w:footnote w:id="0"/>
  </w:footnotePr>
  <w:endnotePr>
    <w:endnote w:id="-1"/>
    <w:endnote w:id="0"/>
  </w:endnotePr>
  <w:compat/>
  <w:rsids>
    <w:rsidRoot w:val="00521E29"/>
    <w:rsid w:val="00001265"/>
    <w:rsid w:val="00010661"/>
    <w:rsid w:val="0006029A"/>
    <w:rsid w:val="00062EF2"/>
    <w:rsid w:val="0007679F"/>
    <w:rsid w:val="00081F97"/>
    <w:rsid w:val="00087109"/>
    <w:rsid w:val="000971D2"/>
    <w:rsid w:val="000C0AD0"/>
    <w:rsid w:val="000C2982"/>
    <w:rsid w:val="000C4033"/>
    <w:rsid w:val="000C4E30"/>
    <w:rsid w:val="000D188E"/>
    <w:rsid w:val="000E0B69"/>
    <w:rsid w:val="000E5A29"/>
    <w:rsid w:val="000F41DF"/>
    <w:rsid w:val="000F6474"/>
    <w:rsid w:val="000F64AC"/>
    <w:rsid w:val="00104A78"/>
    <w:rsid w:val="00106519"/>
    <w:rsid w:val="0010672D"/>
    <w:rsid w:val="001203D1"/>
    <w:rsid w:val="00123AE4"/>
    <w:rsid w:val="00125D5F"/>
    <w:rsid w:val="00143F0B"/>
    <w:rsid w:val="00154975"/>
    <w:rsid w:val="00154987"/>
    <w:rsid w:val="00182737"/>
    <w:rsid w:val="001A0EDD"/>
    <w:rsid w:val="001B64E1"/>
    <w:rsid w:val="001C2053"/>
    <w:rsid w:val="001C2E20"/>
    <w:rsid w:val="001C6970"/>
    <w:rsid w:val="001E5ACA"/>
    <w:rsid w:val="001F1548"/>
    <w:rsid w:val="00203505"/>
    <w:rsid w:val="002126C0"/>
    <w:rsid w:val="00220DDE"/>
    <w:rsid w:val="002270D4"/>
    <w:rsid w:val="00233DFE"/>
    <w:rsid w:val="002468B0"/>
    <w:rsid w:val="00246E84"/>
    <w:rsid w:val="00256CB3"/>
    <w:rsid w:val="002600C9"/>
    <w:rsid w:val="00266B57"/>
    <w:rsid w:val="00270E81"/>
    <w:rsid w:val="00275098"/>
    <w:rsid w:val="002830D7"/>
    <w:rsid w:val="00293701"/>
    <w:rsid w:val="002A0023"/>
    <w:rsid w:val="002A532D"/>
    <w:rsid w:val="002C0549"/>
    <w:rsid w:val="002E66F2"/>
    <w:rsid w:val="002E71EE"/>
    <w:rsid w:val="002F4726"/>
    <w:rsid w:val="00307E6C"/>
    <w:rsid w:val="003414C3"/>
    <w:rsid w:val="00345188"/>
    <w:rsid w:val="0035048F"/>
    <w:rsid w:val="003511E4"/>
    <w:rsid w:val="00355996"/>
    <w:rsid w:val="003562C7"/>
    <w:rsid w:val="003604FD"/>
    <w:rsid w:val="00366BDD"/>
    <w:rsid w:val="00382804"/>
    <w:rsid w:val="00387FF4"/>
    <w:rsid w:val="00392343"/>
    <w:rsid w:val="003A4B2F"/>
    <w:rsid w:val="003B384B"/>
    <w:rsid w:val="003E7859"/>
    <w:rsid w:val="003F11AB"/>
    <w:rsid w:val="003F3757"/>
    <w:rsid w:val="003F7F2B"/>
    <w:rsid w:val="00407699"/>
    <w:rsid w:val="00423117"/>
    <w:rsid w:val="00425FD2"/>
    <w:rsid w:val="00430CB1"/>
    <w:rsid w:val="004370FF"/>
    <w:rsid w:val="00451AB9"/>
    <w:rsid w:val="004570CF"/>
    <w:rsid w:val="004607D5"/>
    <w:rsid w:val="00461769"/>
    <w:rsid w:val="0047154E"/>
    <w:rsid w:val="00472000"/>
    <w:rsid w:val="004905BC"/>
    <w:rsid w:val="0049640F"/>
    <w:rsid w:val="0049695B"/>
    <w:rsid w:val="004C7226"/>
    <w:rsid w:val="004E1CE5"/>
    <w:rsid w:val="004F1928"/>
    <w:rsid w:val="004F43A8"/>
    <w:rsid w:val="004F5079"/>
    <w:rsid w:val="00501DA7"/>
    <w:rsid w:val="00521E29"/>
    <w:rsid w:val="00534E14"/>
    <w:rsid w:val="00536549"/>
    <w:rsid w:val="00547621"/>
    <w:rsid w:val="0055581E"/>
    <w:rsid w:val="005567A9"/>
    <w:rsid w:val="00561B8D"/>
    <w:rsid w:val="005665B7"/>
    <w:rsid w:val="00574E2C"/>
    <w:rsid w:val="0057625D"/>
    <w:rsid w:val="00581900"/>
    <w:rsid w:val="00590526"/>
    <w:rsid w:val="00594BA8"/>
    <w:rsid w:val="00596ACF"/>
    <w:rsid w:val="005C2B37"/>
    <w:rsid w:val="005C5506"/>
    <w:rsid w:val="005C6352"/>
    <w:rsid w:val="005D648A"/>
    <w:rsid w:val="005E303C"/>
    <w:rsid w:val="006002B2"/>
    <w:rsid w:val="00612B0F"/>
    <w:rsid w:val="00647182"/>
    <w:rsid w:val="00651BE7"/>
    <w:rsid w:val="00662A88"/>
    <w:rsid w:val="00662F95"/>
    <w:rsid w:val="0066771A"/>
    <w:rsid w:val="00672EDD"/>
    <w:rsid w:val="0067560C"/>
    <w:rsid w:val="006778FA"/>
    <w:rsid w:val="006848F3"/>
    <w:rsid w:val="006857E8"/>
    <w:rsid w:val="00686A54"/>
    <w:rsid w:val="006870ED"/>
    <w:rsid w:val="0069043E"/>
    <w:rsid w:val="00694056"/>
    <w:rsid w:val="0069594B"/>
    <w:rsid w:val="006A431B"/>
    <w:rsid w:val="006D27E7"/>
    <w:rsid w:val="006E165B"/>
    <w:rsid w:val="006E20E6"/>
    <w:rsid w:val="006F1F24"/>
    <w:rsid w:val="00706DEE"/>
    <w:rsid w:val="00722485"/>
    <w:rsid w:val="00723EE2"/>
    <w:rsid w:val="00724659"/>
    <w:rsid w:val="0072606E"/>
    <w:rsid w:val="00726AEB"/>
    <w:rsid w:val="00741381"/>
    <w:rsid w:val="00742275"/>
    <w:rsid w:val="00750FE0"/>
    <w:rsid w:val="007560FF"/>
    <w:rsid w:val="00766AD6"/>
    <w:rsid w:val="007673D7"/>
    <w:rsid w:val="0077587F"/>
    <w:rsid w:val="00784E8F"/>
    <w:rsid w:val="00785BD4"/>
    <w:rsid w:val="00786C23"/>
    <w:rsid w:val="00795B34"/>
    <w:rsid w:val="007A0203"/>
    <w:rsid w:val="007C3A41"/>
    <w:rsid w:val="007D5422"/>
    <w:rsid w:val="007E1046"/>
    <w:rsid w:val="007E5A3C"/>
    <w:rsid w:val="007F0ACA"/>
    <w:rsid w:val="007F10FD"/>
    <w:rsid w:val="00805ABD"/>
    <w:rsid w:val="00831494"/>
    <w:rsid w:val="00841F99"/>
    <w:rsid w:val="00862DD6"/>
    <w:rsid w:val="00864A54"/>
    <w:rsid w:val="00875384"/>
    <w:rsid w:val="0087701F"/>
    <w:rsid w:val="008901ED"/>
    <w:rsid w:val="00895C1C"/>
    <w:rsid w:val="008A5CC5"/>
    <w:rsid w:val="008B606D"/>
    <w:rsid w:val="008C2D2B"/>
    <w:rsid w:val="008C4DE6"/>
    <w:rsid w:val="008C62AD"/>
    <w:rsid w:val="008D0406"/>
    <w:rsid w:val="008D3F2E"/>
    <w:rsid w:val="008D4646"/>
    <w:rsid w:val="008D527D"/>
    <w:rsid w:val="008E1DCC"/>
    <w:rsid w:val="00901329"/>
    <w:rsid w:val="00901A4B"/>
    <w:rsid w:val="00902E43"/>
    <w:rsid w:val="0091025D"/>
    <w:rsid w:val="009209A0"/>
    <w:rsid w:val="00930264"/>
    <w:rsid w:val="00931404"/>
    <w:rsid w:val="0093169B"/>
    <w:rsid w:val="00941815"/>
    <w:rsid w:val="00946171"/>
    <w:rsid w:val="00962B17"/>
    <w:rsid w:val="00963FDF"/>
    <w:rsid w:val="009874B1"/>
    <w:rsid w:val="009910E2"/>
    <w:rsid w:val="00991F1D"/>
    <w:rsid w:val="009A1719"/>
    <w:rsid w:val="009A2A21"/>
    <w:rsid w:val="009A5F6E"/>
    <w:rsid w:val="009B47C0"/>
    <w:rsid w:val="009C63D3"/>
    <w:rsid w:val="009E1E64"/>
    <w:rsid w:val="009E7E17"/>
    <w:rsid w:val="00A02A50"/>
    <w:rsid w:val="00A073AB"/>
    <w:rsid w:val="00A375F3"/>
    <w:rsid w:val="00A50546"/>
    <w:rsid w:val="00A52A10"/>
    <w:rsid w:val="00A61C6C"/>
    <w:rsid w:val="00A77EED"/>
    <w:rsid w:val="00A80A52"/>
    <w:rsid w:val="00A8647A"/>
    <w:rsid w:val="00A96DCB"/>
    <w:rsid w:val="00AA2AB8"/>
    <w:rsid w:val="00AA7FA1"/>
    <w:rsid w:val="00AB06F1"/>
    <w:rsid w:val="00AB0F68"/>
    <w:rsid w:val="00AB2967"/>
    <w:rsid w:val="00AB5AF2"/>
    <w:rsid w:val="00AC4433"/>
    <w:rsid w:val="00AD3063"/>
    <w:rsid w:val="00AE5402"/>
    <w:rsid w:val="00AE7E8A"/>
    <w:rsid w:val="00B24DE9"/>
    <w:rsid w:val="00B311CA"/>
    <w:rsid w:val="00B31D76"/>
    <w:rsid w:val="00B43B48"/>
    <w:rsid w:val="00B462AE"/>
    <w:rsid w:val="00B516E3"/>
    <w:rsid w:val="00B56FD8"/>
    <w:rsid w:val="00B664C8"/>
    <w:rsid w:val="00B87CE7"/>
    <w:rsid w:val="00B96733"/>
    <w:rsid w:val="00BB46DC"/>
    <w:rsid w:val="00BC037D"/>
    <w:rsid w:val="00BC0ACA"/>
    <w:rsid w:val="00BC4874"/>
    <w:rsid w:val="00BD5041"/>
    <w:rsid w:val="00BD7243"/>
    <w:rsid w:val="00BE40CE"/>
    <w:rsid w:val="00BE7F78"/>
    <w:rsid w:val="00BF0E7A"/>
    <w:rsid w:val="00BF60D0"/>
    <w:rsid w:val="00C026FC"/>
    <w:rsid w:val="00C02A3F"/>
    <w:rsid w:val="00C06545"/>
    <w:rsid w:val="00C155F5"/>
    <w:rsid w:val="00C32AE4"/>
    <w:rsid w:val="00C34FBD"/>
    <w:rsid w:val="00C5034B"/>
    <w:rsid w:val="00C509EF"/>
    <w:rsid w:val="00C523A6"/>
    <w:rsid w:val="00C608D6"/>
    <w:rsid w:val="00C67102"/>
    <w:rsid w:val="00C81423"/>
    <w:rsid w:val="00C8690A"/>
    <w:rsid w:val="00C86A78"/>
    <w:rsid w:val="00C8732D"/>
    <w:rsid w:val="00C92E45"/>
    <w:rsid w:val="00C9588F"/>
    <w:rsid w:val="00CA1E91"/>
    <w:rsid w:val="00CA2A3C"/>
    <w:rsid w:val="00CA5BC0"/>
    <w:rsid w:val="00CA615F"/>
    <w:rsid w:val="00CA61C2"/>
    <w:rsid w:val="00CA6F11"/>
    <w:rsid w:val="00CA7DC4"/>
    <w:rsid w:val="00CB3607"/>
    <w:rsid w:val="00CE558D"/>
    <w:rsid w:val="00CE5967"/>
    <w:rsid w:val="00CF05B2"/>
    <w:rsid w:val="00CF1381"/>
    <w:rsid w:val="00CF19FA"/>
    <w:rsid w:val="00CF2B14"/>
    <w:rsid w:val="00D1691A"/>
    <w:rsid w:val="00D20237"/>
    <w:rsid w:val="00D3453C"/>
    <w:rsid w:val="00D3742F"/>
    <w:rsid w:val="00D443F1"/>
    <w:rsid w:val="00D5297E"/>
    <w:rsid w:val="00D7776D"/>
    <w:rsid w:val="00D87F76"/>
    <w:rsid w:val="00D96319"/>
    <w:rsid w:val="00DA4182"/>
    <w:rsid w:val="00DB36E2"/>
    <w:rsid w:val="00DB58C2"/>
    <w:rsid w:val="00DC2644"/>
    <w:rsid w:val="00DC2A17"/>
    <w:rsid w:val="00DE33AE"/>
    <w:rsid w:val="00DE50CE"/>
    <w:rsid w:val="00DF0B5C"/>
    <w:rsid w:val="00DF3DBB"/>
    <w:rsid w:val="00E20194"/>
    <w:rsid w:val="00E26D4C"/>
    <w:rsid w:val="00E35E68"/>
    <w:rsid w:val="00E40D78"/>
    <w:rsid w:val="00E47EB8"/>
    <w:rsid w:val="00E50C32"/>
    <w:rsid w:val="00E67BCF"/>
    <w:rsid w:val="00E7383E"/>
    <w:rsid w:val="00E80BBF"/>
    <w:rsid w:val="00E83BF7"/>
    <w:rsid w:val="00E950B2"/>
    <w:rsid w:val="00EA5862"/>
    <w:rsid w:val="00EB0EC6"/>
    <w:rsid w:val="00EB2519"/>
    <w:rsid w:val="00EB49A0"/>
    <w:rsid w:val="00EC0537"/>
    <w:rsid w:val="00EC72B6"/>
    <w:rsid w:val="00ED370A"/>
    <w:rsid w:val="00ED4A57"/>
    <w:rsid w:val="00ED6FDE"/>
    <w:rsid w:val="00ED773A"/>
    <w:rsid w:val="00EE0874"/>
    <w:rsid w:val="00EE39F9"/>
    <w:rsid w:val="00EE5D60"/>
    <w:rsid w:val="00EF0E5D"/>
    <w:rsid w:val="00EF2E39"/>
    <w:rsid w:val="00EF2EC0"/>
    <w:rsid w:val="00EF60F7"/>
    <w:rsid w:val="00EF6FB5"/>
    <w:rsid w:val="00F024FF"/>
    <w:rsid w:val="00F16A57"/>
    <w:rsid w:val="00F23C0F"/>
    <w:rsid w:val="00F347DD"/>
    <w:rsid w:val="00F4623D"/>
    <w:rsid w:val="00F4762F"/>
    <w:rsid w:val="00F62976"/>
    <w:rsid w:val="00F67C8B"/>
    <w:rsid w:val="00F72D26"/>
    <w:rsid w:val="00F838A0"/>
    <w:rsid w:val="00F91AF1"/>
    <w:rsid w:val="00F932E3"/>
    <w:rsid w:val="00F9372C"/>
    <w:rsid w:val="00F979C2"/>
    <w:rsid w:val="00FA410A"/>
    <w:rsid w:val="00FA60FF"/>
    <w:rsid w:val="00FA64E6"/>
    <w:rsid w:val="00FB1C5E"/>
    <w:rsid w:val="00FC58B9"/>
    <w:rsid w:val="00FC7042"/>
    <w:rsid w:val="00FD30F2"/>
    <w:rsid w:val="00FD5C75"/>
    <w:rsid w:val="00FE1111"/>
    <w:rsid w:val="00FE6E88"/>
    <w:rsid w:val="00FF7AB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enu v:ext="edit" fillcolor="green"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123AE4"/>
    <w:pPr>
      <w:keepNext/>
      <w:jc w:val="both"/>
      <w:outlineLvl w:val="0"/>
    </w:pPr>
    <w:rPr>
      <w:rFonts w:ascii="Arial" w:hAnsi="Arial"/>
      <w:b/>
      <w:color w:val="000000"/>
      <w:szCs w:val="20"/>
    </w:rPr>
  </w:style>
  <w:style w:type="paragraph" w:styleId="Ttulo2">
    <w:name w:val="heading 2"/>
    <w:basedOn w:val="Normal"/>
    <w:next w:val="Normal"/>
    <w:link w:val="Ttulo2Car"/>
    <w:qFormat/>
    <w:rsid w:val="00123AE4"/>
    <w:pPr>
      <w:keepNext/>
      <w:outlineLvl w:val="1"/>
    </w:pPr>
    <w:rPr>
      <w:rFonts w:ascii="Arial" w:hAnsi="Arial"/>
      <w:b/>
      <w:color w:val="000000"/>
      <w:spacing w:val="-4"/>
      <w:szCs w:val="20"/>
      <w:lang w:val="es-ES_tradnl"/>
    </w:rPr>
  </w:style>
  <w:style w:type="paragraph" w:styleId="Ttulo9">
    <w:name w:val="heading 9"/>
    <w:basedOn w:val="Normal"/>
    <w:next w:val="Normal"/>
    <w:link w:val="Ttulo9Car"/>
    <w:qFormat/>
    <w:rsid w:val="00123AE4"/>
    <w:pPr>
      <w:keepNext/>
      <w:jc w:val="center"/>
      <w:outlineLvl w:val="8"/>
    </w:pPr>
    <w:rPr>
      <w:rFonts w:ascii="Arial" w:hAnsi="Arial"/>
      <w:b/>
      <w:sz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ListParagraph">
    <w:name w:val="List Paragraph"/>
    <w:basedOn w:val="Normal"/>
    <w:qFormat/>
    <w:rsid w:val="00612B0F"/>
    <w:pPr>
      <w:ind w:left="708"/>
    </w:pPr>
  </w:style>
  <w:style w:type="table" w:styleId="Tablaconcuadrcula">
    <w:name w:val="Table Grid"/>
    <w:basedOn w:val="Tablanormal"/>
    <w:uiPriority w:val="59"/>
    <w:rsid w:val="00991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AB0F68"/>
    <w:pPr>
      <w:tabs>
        <w:tab w:val="center" w:pos="4252"/>
        <w:tab w:val="right" w:pos="8504"/>
      </w:tabs>
    </w:pPr>
  </w:style>
  <w:style w:type="paragraph" w:styleId="Piedepgina">
    <w:name w:val="footer"/>
    <w:basedOn w:val="Normal"/>
    <w:link w:val="PiedepginaCar"/>
    <w:uiPriority w:val="99"/>
    <w:rsid w:val="00AB0F68"/>
    <w:pPr>
      <w:tabs>
        <w:tab w:val="center" w:pos="4252"/>
        <w:tab w:val="right" w:pos="8504"/>
      </w:tabs>
    </w:pPr>
  </w:style>
  <w:style w:type="character" w:styleId="Nmerodepgina">
    <w:name w:val="page number"/>
    <w:basedOn w:val="Fuentedeprrafopredeter"/>
    <w:rsid w:val="00AB0F68"/>
  </w:style>
  <w:style w:type="character" w:styleId="Textoennegrita">
    <w:name w:val="Strong"/>
    <w:basedOn w:val="Fuentedeprrafopredeter"/>
    <w:uiPriority w:val="22"/>
    <w:qFormat/>
    <w:rsid w:val="00C523A6"/>
    <w:rPr>
      <w:b/>
      <w:bCs/>
    </w:rPr>
  </w:style>
  <w:style w:type="character" w:customStyle="1" w:styleId="PiedepginaCar">
    <w:name w:val="Pie de página Car"/>
    <w:basedOn w:val="Fuentedeprrafopredeter"/>
    <w:link w:val="Piedepgina"/>
    <w:uiPriority w:val="99"/>
    <w:rsid w:val="00154987"/>
    <w:rPr>
      <w:sz w:val="24"/>
      <w:szCs w:val="24"/>
      <w:lang w:val="es-ES" w:eastAsia="es-ES"/>
    </w:rPr>
  </w:style>
  <w:style w:type="character" w:customStyle="1" w:styleId="Ttulo1Car">
    <w:name w:val="Título 1 Car"/>
    <w:basedOn w:val="Fuentedeprrafopredeter"/>
    <w:link w:val="Ttulo1"/>
    <w:rsid w:val="00123AE4"/>
    <w:rPr>
      <w:rFonts w:ascii="Arial" w:hAnsi="Arial"/>
      <w:b/>
      <w:color w:val="000000"/>
      <w:sz w:val="24"/>
      <w:lang w:val="es-ES" w:eastAsia="es-ES"/>
    </w:rPr>
  </w:style>
  <w:style w:type="character" w:customStyle="1" w:styleId="Ttulo2Car">
    <w:name w:val="Título 2 Car"/>
    <w:basedOn w:val="Fuentedeprrafopredeter"/>
    <w:link w:val="Ttulo2"/>
    <w:rsid w:val="00123AE4"/>
    <w:rPr>
      <w:rFonts w:ascii="Arial" w:hAnsi="Arial"/>
      <w:b/>
      <w:color w:val="000000"/>
      <w:spacing w:val="-4"/>
      <w:sz w:val="24"/>
      <w:lang w:val="es-ES_tradnl" w:eastAsia="es-ES"/>
    </w:rPr>
  </w:style>
  <w:style w:type="character" w:customStyle="1" w:styleId="Ttulo9Car">
    <w:name w:val="Título 9 Car"/>
    <w:basedOn w:val="Fuentedeprrafopredeter"/>
    <w:link w:val="Ttulo9"/>
    <w:rsid w:val="00123AE4"/>
    <w:rPr>
      <w:rFonts w:ascii="Arial" w:hAnsi="Arial"/>
      <w:b/>
      <w:sz w:val="16"/>
      <w:szCs w:val="24"/>
      <w:lang w:val="es-ES" w:eastAsia="es-ES"/>
    </w:rPr>
  </w:style>
</w:styles>
</file>

<file path=word/webSettings.xml><?xml version="1.0" encoding="utf-8"?>
<w:webSettings xmlns:r="http://schemas.openxmlformats.org/officeDocument/2006/relationships" xmlns:w="http://schemas.openxmlformats.org/wordprocessingml/2006/main">
  <w:divs>
    <w:div w:id="10229814">
      <w:bodyDiv w:val="1"/>
      <w:marLeft w:val="0"/>
      <w:marRight w:val="0"/>
      <w:marTop w:val="0"/>
      <w:marBottom w:val="0"/>
      <w:divBdr>
        <w:top w:val="none" w:sz="0" w:space="0" w:color="auto"/>
        <w:left w:val="none" w:sz="0" w:space="0" w:color="auto"/>
        <w:bottom w:val="none" w:sz="0" w:space="0" w:color="auto"/>
        <w:right w:val="none" w:sz="0" w:space="0" w:color="auto"/>
      </w:divBdr>
    </w:div>
    <w:div w:id="16129696">
      <w:bodyDiv w:val="1"/>
      <w:marLeft w:val="0"/>
      <w:marRight w:val="0"/>
      <w:marTop w:val="0"/>
      <w:marBottom w:val="0"/>
      <w:divBdr>
        <w:top w:val="none" w:sz="0" w:space="0" w:color="auto"/>
        <w:left w:val="none" w:sz="0" w:space="0" w:color="auto"/>
        <w:bottom w:val="none" w:sz="0" w:space="0" w:color="auto"/>
        <w:right w:val="none" w:sz="0" w:space="0" w:color="auto"/>
      </w:divBdr>
    </w:div>
    <w:div w:id="55252053">
      <w:bodyDiv w:val="1"/>
      <w:marLeft w:val="0"/>
      <w:marRight w:val="0"/>
      <w:marTop w:val="0"/>
      <w:marBottom w:val="0"/>
      <w:divBdr>
        <w:top w:val="none" w:sz="0" w:space="0" w:color="auto"/>
        <w:left w:val="none" w:sz="0" w:space="0" w:color="auto"/>
        <w:bottom w:val="none" w:sz="0" w:space="0" w:color="auto"/>
        <w:right w:val="none" w:sz="0" w:space="0" w:color="auto"/>
      </w:divBdr>
    </w:div>
    <w:div w:id="59141556">
      <w:bodyDiv w:val="1"/>
      <w:marLeft w:val="0"/>
      <w:marRight w:val="0"/>
      <w:marTop w:val="0"/>
      <w:marBottom w:val="0"/>
      <w:divBdr>
        <w:top w:val="none" w:sz="0" w:space="0" w:color="auto"/>
        <w:left w:val="none" w:sz="0" w:space="0" w:color="auto"/>
        <w:bottom w:val="none" w:sz="0" w:space="0" w:color="auto"/>
        <w:right w:val="none" w:sz="0" w:space="0" w:color="auto"/>
      </w:divBdr>
    </w:div>
    <w:div w:id="152524697">
      <w:bodyDiv w:val="1"/>
      <w:marLeft w:val="0"/>
      <w:marRight w:val="0"/>
      <w:marTop w:val="0"/>
      <w:marBottom w:val="0"/>
      <w:divBdr>
        <w:top w:val="none" w:sz="0" w:space="0" w:color="auto"/>
        <w:left w:val="none" w:sz="0" w:space="0" w:color="auto"/>
        <w:bottom w:val="none" w:sz="0" w:space="0" w:color="auto"/>
        <w:right w:val="none" w:sz="0" w:space="0" w:color="auto"/>
      </w:divBdr>
    </w:div>
    <w:div w:id="235213362">
      <w:bodyDiv w:val="1"/>
      <w:marLeft w:val="0"/>
      <w:marRight w:val="0"/>
      <w:marTop w:val="0"/>
      <w:marBottom w:val="0"/>
      <w:divBdr>
        <w:top w:val="none" w:sz="0" w:space="0" w:color="auto"/>
        <w:left w:val="none" w:sz="0" w:space="0" w:color="auto"/>
        <w:bottom w:val="none" w:sz="0" w:space="0" w:color="auto"/>
        <w:right w:val="none" w:sz="0" w:space="0" w:color="auto"/>
      </w:divBdr>
    </w:div>
    <w:div w:id="236937510">
      <w:bodyDiv w:val="1"/>
      <w:marLeft w:val="0"/>
      <w:marRight w:val="0"/>
      <w:marTop w:val="0"/>
      <w:marBottom w:val="0"/>
      <w:divBdr>
        <w:top w:val="none" w:sz="0" w:space="0" w:color="auto"/>
        <w:left w:val="none" w:sz="0" w:space="0" w:color="auto"/>
        <w:bottom w:val="none" w:sz="0" w:space="0" w:color="auto"/>
        <w:right w:val="none" w:sz="0" w:space="0" w:color="auto"/>
      </w:divBdr>
    </w:div>
    <w:div w:id="252055100">
      <w:bodyDiv w:val="1"/>
      <w:marLeft w:val="0"/>
      <w:marRight w:val="0"/>
      <w:marTop w:val="0"/>
      <w:marBottom w:val="0"/>
      <w:divBdr>
        <w:top w:val="none" w:sz="0" w:space="0" w:color="auto"/>
        <w:left w:val="none" w:sz="0" w:space="0" w:color="auto"/>
        <w:bottom w:val="none" w:sz="0" w:space="0" w:color="auto"/>
        <w:right w:val="none" w:sz="0" w:space="0" w:color="auto"/>
      </w:divBdr>
    </w:div>
    <w:div w:id="335809501">
      <w:bodyDiv w:val="1"/>
      <w:marLeft w:val="0"/>
      <w:marRight w:val="0"/>
      <w:marTop w:val="0"/>
      <w:marBottom w:val="0"/>
      <w:divBdr>
        <w:top w:val="none" w:sz="0" w:space="0" w:color="auto"/>
        <w:left w:val="none" w:sz="0" w:space="0" w:color="auto"/>
        <w:bottom w:val="none" w:sz="0" w:space="0" w:color="auto"/>
        <w:right w:val="none" w:sz="0" w:space="0" w:color="auto"/>
      </w:divBdr>
    </w:div>
    <w:div w:id="358092652">
      <w:bodyDiv w:val="1"/>
      <w:marLeft w:val="0"/>
      <w:marRight w:val="0"/>
      <w:marTop w:val="0"/>
      <w:marBottom w:val="0"/>
      <w:divBdr>
        <w:top w:val="none" w:sz="0" w:space="0" w:color="auto"/>
        <w:left w:val="none" w:sz="0" w:space="0" w:color="auto"/>
        <w:bottom w:val="none" w:sz="0" w:space="0" w:color="auto"/>
        <w:right w:val="none" w:sz="0" w:space="0" w:color="auto"/>
      </w:divBdr>
    </w:div>
    <w:div w:id="402681846">
      <w:bodyDiv w:val="1"/>
      <w:marLeft w:val="0"/>
      <w:marRight w:val="0"/>
      <w:marTop w:val="0"/>
      <w:marBottom w:val="0"/>
      <w:divBdr>
        <w:top w:val="none" w:sz="0" w:space="0" w:color="auto"/>
        <w:left w:val="none" w:sz="0" w:space="0" w:color="auto"/>
        <w:bottom w:val="none" w:sz="0" w:space="0" w:color="auto"/>
        <w:right w:val="none" w:sz="0" w:space="0" w:color="auto"/>
      </w:divBdr>
    </w:div>
    <w:div w:id="440495207">
      <w:bodyDiv w:val="1"/>
      <w:marLeft w:val="0"/>
      <w:marRight w:val="0"/>
      <w:marTop w:val="0"/>
      <w:marBottom w:val="0"/>
      <w:divBdr>
        <w:top w:val="none" w:sz="0" w:space="0" w:color="auto"/>
        <w:left w:val="none" w:sz="0" w:space="0" w:color="auto"/>
        <w:bottom w:val="none" w:sz="0" w:space="0" w:color="auto"/>
        <w:right w:val="none" w:sz="0" w:space="0" w:color="auto"/>
      </w:divBdr>
    </w:div>
    <w:div w:id="464811939">
      <w:bodyDiv w:val="1"/>
      <w:marLeft w:val="0"/>
      <w:marRight w:val="0"/>
      <w:marTop w:val="0"/>
      <w:marBottom w:val="0"/>
      <w:divBdr>
        <w:top w:val="none" w:sz="0" w:space="0" w:color="auto"/>
        <w:left w:val="none" w:sz="0" w:space="0" w:color="auto"/>
        <w:bottom w:val="none" w:sz="0" w:space="0" w:color="auto"/>
        <w:right w:val="none" w:sz="0" w:space="0" w:color="auto"/>
      </w:divBdr>
    </w:div>
    <w:div w:id="499857472">
      <w:bodyDiv w:val="1"/>
      <w:marLeft w:val="0"/>
      <w:marRight w:val="0"/>
      <w:marTop w:val="0"/>
      <w:marBottom w:val="0"/>
      <w:divBdr>
        <w:top w:val="none" w:sz="0" w:space="0" w:color="auto"/>
        <w:left w:val="none" w:sz="0" w:space="0" w:color="auto"/>
        <w:bottom w:val="none" w:sz="0" w:space="0" w:color="auto"/>
        <w:right w:val="none" w:sz="0" w:space="0" w:color="auto"/>
      </w:divBdr>
    </w:div>
    <w:div w:id="503670142">
      <w:bodyDiv w:val="1"/>
      <w:marLeft w:val="0"/>
      <w:marRight w:val="0"/>
      <w:marTop w:val="0"/>
      <w:marBottom w:val="0"/>
      <w:divBdr>
        <w:top w:val="none" w:sz="0" w:space="0" w:color="auto"/>
        <w:left w:val="none" w:sz="0" w:space="0" w:color="auto"/>
        <w:bottom w:val="none" w:sz="0" w:space="0" w:color="auto"/>
        <w:right w:val="none" w:sz="0" w:space="0" w:color="auto"/>
      </w:divBdr>
    </w:div>
    <w:div w:id="543642907">
      <w:bodyDiv w:val="1"/>
      <w:marLeft w:val="0"/>
      <w:marRight w:val="0"/>
      <w:marTop w:val="0"/>
      <w:marBottom w:val="0"/>
      <w:divBdr>
        <w:top w:val="none" w:sz="0" w:space="0" w:color="auto"/>
        <w:left w:val="none" w:sz="0" w:space="0" w:color="auto"/>
        <w:bottom w:val="none" w:sz="0" w:space="0" w:color="auto"/>
        <w:right w:val="none" w:sz="0" w:space="0" w:color="auto"/>
      </w:divBdr>
    </w:div>
    <w:div w:id="566379530">
      <w:bodyDiv w:val="1"/>
      <w:marLeft w:val="0"/>
      <w:marRight w:val="0"/>
      <w:marTop w:val="0"/>
      <w:marBottom w:val="0"/>
      <w:divBdr>
        <w:top w:val="none" w:sz="0" w:space="0" w:color="auto"/>
        <w:left w:val="none" w:sz="0" w:space="0" w:color="auto"/>
        <w:bottom w:val="none" w:sz="0" w:space="0" w:color="auto"/>
        <w:right w:val="none" w:sz="0" w:space="0" w:color="auto"/>
      </w:divBdr>
    </w:div>
    <w:div w:id="576137801">
      <w:bodyDiv w:val="1"/>
      <w:marLeft w:val="0"/>
      <w:marRight w:val="0"/>
      <w:marTop w:val="0"/>
      <w:marBottom w:val="0"/>
      <w:divBdr>
        <w:top w:val="none" w:sz="0" w:space="0" w:color="auto"/>
        <w:left w:val="none" w:sz="0" w:space="0" w:color="auto"/>
        <w:bottom w:val="none" w:sz="0" w:space="0" w:color="auto"/>
        <w:right w:val="none" w:sz="0" w:space="0" w:color="auto"/>
      </w:divBdr>
    </w:div>
    <w:div w:id="621035407">
      <w:bodyDiv w:val="1"/>
      <w:marLeft w:val="0"/>
      <w:marRight w:val="0"/>
      <w:marTop w:val="0"/>
      <w:marBottom w:val="0"/>
      <w:divBdr>
        <w:top w:val="none" w:sz="0" w:space="0" w:color="auto"/>
        <w:left w:val="none" w:sz="0" w:space="0" w:color="auto"/>
        <w:bottom w:val="none" w:sz="0" w:space="0" w:color="auto"/>
        <w:right w:val="none" w:sz="0" w:space="0" w:color="auto"/>
      </w:divBdr>
    </w:div>
    <w:div w:id="662858581">
      <w:bodyDiv w:val="1"/>
      <w:marLeft w:val="0"/>
      <w:marRight w:val="0"/>
      <w:marTop w:val="0"/>
      <w:marBottom w:val="0"/>
      <w:divBdr>
        <w:top w:val="none" w:sz="0" w:space="0" w:color="auto"/>
        <w:left w:val="none" w:sz="0" w:space="0" w:color="auto"/>
        <w:bottom w:val="none" w:sz="0" w:space="0" w:color="auto"/>
        <w:right w:val="none" w:sz="0" w:space="0" w:color="auto"/>
      </w:divBdr>
    </w:div>
    <w:div w:id="746925884">
      <w:bodyDiv w:val="1"/>
      <w:marLeft w:val="0"/>
      <w:marRight w:val="0"/>
      <w:marTop w:val="0"/>
      <w:marBottom w:val="0"/>
      <w:divBdr>
        <w:top w:val="none" w:sz="0" w:space="0" w:color="auto"/>
        <w:left w:val="none" w:sz="0" w:space="0" w:color="auto"/>
        <w:bottom w:val="none" w:sz="0" w:space="0" w:color="auto"/>
        <w:right w:val="none" w:sz="0" w:space="0" w:color="auto"/>
      </w:divBdr>
    </w:div>
    <w:div w:id="827861729">
      <w:bodyDiv w:val="1"/>
      <w:marLeft w:val="0"/>
      <w:marRight w:val="0"/>
      <w:marTop w:val="0"/>
      <w:marBottom w:val="0"/>
      <w:divBdr>
        <w:top w:val="none" w:sz="0" w:space="0" w:color="auto"/>
        <w:left w:val="none" w:sz="0" w:space="0" w:color="auto"/>
        <w:bottom w:val="none" w:sz="0" w:space="0" w:color="auto"/>
        <w:right w:val="none" w:sz="0" w:space="0" w:color="auto"/>
      </w:divBdr>
    </w:div>
    <w:div w:id="886142241">
      <w:bodyDiv w:val="1"/>
      <w:marLeft w:val="0"/>
      <w:marRight w:val="0"/>
      <w:marTop w:val="0"/>
      <w:marBottom w:val="0"/>
      <w:divBdr>
        <w:top w:val="none" w:sz="0" w:space="0" w:color="auto"/>
        <w:left w:val="none" w:sz="0" w:space="0" w:color="auto"/>
        <w:bottom w:val="none" w:sz="0" w:space="0" w:color="auto"/>
        <w:right w:val="none" w:sz="0" w:space="0" w:color="auto"/>
      </w:divBdr>
    </w:div>
    <w:div w:id="890651753">
      <w:bodyDiv w:val="1"/>
      <w:marLeft w:val="0"/>
      <w:marRight w:val="0"/>
      <w:marTop w:val="0"/>
      <w:marBottom w:val="0"/>
      <w:divBdr>
        <w:top w:val="none" w:sz="0" w:space="0" w:color="auto"/>
        <w:left w:val="none" w:sz="0" w:space="0" w:color="auto"/>
        <w:bottom w:val="none" w:sz="0" w:space="0" w:color="auto"/>
        <w:right w:val="none" w:sz="0" w:space="0" w:color="auto"/>
      </w:divBdr>
    </w:div>
    <w:div w:id="919751389">
      <w:bodyDiv w:val="1"/>
      <w:marLeft w:val="0"/>
      <w:marRight w:val="0"/>
      <w:marTop w:val="0"/>
      <w:marBottom w:val="0"/>
      <w:divBdr>
        <w:top w:val="none" w:sz="0" w:space="0" w:color="auto"/>
        <w:left w:val="none" w:sz="0" w:space="0" w:color="auto"/>
        <w:bottom w:val="none" w:sz="0" w:space="0" w:color="auto"/>
        <w:right w:val="none" w:sz="0" w:space="0" w:color="auto"/>
      </w:divBdr>
    </w:div>
    <w:div w:id="932054879">
      <w:bodyDiv w:val="1"/>
      <w:marLeft w:val="0"/>
      <w:marRight w:val="0"/>
      <w:marTop w:val="0"/>
      <w:marBottom w:val="0"/>
      <w:divBdr>
        <w:top w:val="none" w:sz="0" w:space="0" w:color="auto"/>
        <w:left w:val="none" w:sz="0" w:space="0" w:color="auto"/>
        <w:bottom w:val="none" w:sz="0" w:space="0" w:color="auto"/>
        <w:right w:val="none" w:sz="0" w:space="0" w:color="auto"/>
      </w:divBdr>
    </w:div>
    <w:div w:id="934216077">
      <w:bodyDiv w:val="1"/>
      <w:marLeft w:val="0"/>
      <w:marRight w:val="0"/>
      <w:marTop w:val="0"/>
      <w:marBottom w:val="0"/>
      <w:divBdr>
        <w:top w:val="none" w:sz="0" w:space="0" w:color="auto"/>
        <w:left w:val="none" w:sz="0" w:space="0" w:color="auto"/>
        <w:bottom w:val="none" w:sz="0" w:space="0" w:color="auto"/>
        <w:right w:val="none" w:sz="0" w:space="0" w:color="auto"/>
      </w:divBdr>
    </w:div>
    <w:div w:id="1028799738">
      <w:bodyDiv w:val="1"/>
      <w:marLeft w:val="0"/>
      <w:marRight w:val="0"/>
      <w:marTop w:val="0"/>
      <w:marBottom w:val="0"/>
      <w:divBdr>
        <w:top w:val="none" w:sz="0" w:space="0" w:color="auto"/>
        <w:left w:val="none" w:sz="0" w:space="0" w:color="auto"/>
        <w:bottom w:val="none" w:sz="0" w:space="0" w:color="auto"/>
        <w:right w:val="none" w:sz="0" w:space="0" w:color="auto"/>
      </w:divBdr>
    </w:div>
    <w:div w:id="1078282530">
      <w:bodyDiv w:val="1"/>
      <w:marLeft w:val="0"/>
      <w:marRight w:val="0"/>
      <w:marTop w:val="0"/>
      <w:marBottom w:val="0"/>
      <w:divBdr>
        <w:top w:val="none" w:sz="0" w:space="0" w:color="auto"/>
        <w:left w:val="none" w:sz="0" w:space="0" w:color="auto"/>
        <w:bottom w:val="none" w:sz="0" w:space="0" w:color="auto"/>
        <w:right w:val="none" w:sz="0" w:space="0" w:color="auto"/>
      </w:divBdr>
    </w:div>
    <w:div w:id="1086415429">
      <w:bodyDiv w:val="1"/>
      <w:marLeft w:val="0"/>
      <w:marRight w:val="0"/>
      <w:marTop w:val="0"/>
      <w:marBottom w:val="0"/>
      <w:divBdr>
        <w:top w:val="none" w:sz="0" w:space="0" w:color="auto"/>
        <w:left w:val="none" w:sz="0" w:space="0" w:color="auto"/>
        <w:bottom w:val="none" w:sz="0" w:space="0" w:color="auto"/>
        <w:right w:val="none" w:sz="0" w:space="0" w:color="auto"/>
      </w:divBdr>
    </w:div>
    <w:div w:id="1160852850">
      <w:bodyDiv w:val="1"/>
      <w:marLeft w:val="0"/>
      <w:marRight w:val="0"/>
      <w:marTop w:val="0"/>
      <w:marBottom w:val="0"/>
      <w:divBdr>
        <w:top w:val="none" w:sz="0" w:space="0" w:color="auto"/>
        <w:left w:val="none" w:sz="0" w:space="0" w:color="auto"/>
        <w:bottom w:val="none" w:sz="0" w:space="0" w:color="auto"/>
        <w:right w:val="none" w:sz="0" w:space="0" w:color="auto"/>
      </w:divBdr>
    </w:div>
    <w:div w:id="1187253962">
      <w:bodyDiv w:val="1"/>
      <w:marLeft w:val="0"/>
      <w:marRight w:val="0"/>
      <w:marTop w:val="0"/>
      <w:marBottom w:val="0"/>
      <w:divBdr>
        <w:top w:val="none" w:sz="0" w:space="0" w:color="auto"/>
        <w:left w:val="none" w:sz="0" w:space="0" w:color="auto"/>
        <w:bottom w:val="none" w:sz="0" w:space="0" w:color="auto"/>
        <w:right w:val="none" w:sz="0" w:space="0" w:color="auto"/>
      </w:divBdr>
    </w:div>
    <w:div w:id="1214656596">
      <w:bodyDiv w:val="1"/>
      <w:marLeft w:val="0"/>
      <w:marRight w:val="0"/>
      <w:marTop w:val="0"/>
      <w:marBottom w:val="0"/>
      <w:divBdr>
        <w:top w:val="none" w:sz="0" w:space="0" w:color="auto"/>
        <w:left w:val="none" w:sz="0" w:space="0" w:color="auto"/>
        <w:bottom w:val="none" w:sz="0" w:space="0" w:color="auto"/>
        <w:right w:val="none" w:sz="0" w:space="0" w:color="auto"/>
      </w:divBdr>
    </w:div>
    <w:div w:id="1222789315">
      <w:bodyDiv w:val="1"/>
      <w:marLeft w:val="0"/>
      <w:marRight w:val="0"/>
      <w:marTop w:val="0"/>
      <w:marBottom w:val="0"/>
      <w:divBdr>
        <w:top w:val="none" w:sz="0" w:space="0" w:color="auto"/>
        <w:left w:val="none" w:sz="0" w:space="0" w:color="auto"/>
        <w:bottom w:val="none" w:sz="0" w:space="0" w:color="auto"/>
        <w:right w:val="none" w:sz="0" w:space="0" w:color="auto"/>
      </w:divBdr>
    </w:div>
    <w:div w:id="1263682298">
      <w:bodyDiv w:val="1"/>
      <w:marLeft w:val="0"/>
      <w:marRight w:val="0"/>
      <w:marTop w:val="0"/>
      <w:marBottom w:val="0"/>
      <w:divBdr>
        <w:top w:val="none" w:sz="0" w:space="0" w:color="auto"/>
        <w:left w:val="none" w:sz="0" w:space="0" w:color="auto"/>
        <w:bottom w:val="none" w:sz="0" w:space="0" w:color="auto"/>
        <w:right w:val="none" w:sz="0" w:space="0" w:color="auto"/>
      </w:divBdr>
    </w:div>
    <w:div w:id="1278098346">
      <w:bodyDiv w:val="1"/>
      <w:marLeft w:val="0"/>
      <w:marRight w:val="0"/>
      <w:marTop w:val="0"/>
      <w:marBottom w:val="0"/>
      <w:divBdr>
        <w:top w:val="none" w:sz="0" w:space="0" w:color="auto"/>
        <w:left w:val="none" w:sz="0" w:space="0" w:color="auto"/>
        <w:bottom w:val="none" w:sz="0" w:space="0" w:color="auto"/>
        <w:right w:val="none" w:sz="0" w:space="0" w:color="auto"/>
      </w:divBdr>
    </w:div>
    <w:div w:id="1315572444">
      <w:bodyDiv w:val="1"/>
      <w:marLeft w:val="0"/>
      <w:marRight w:val="0"/>
      <w:marTop w:val="0"/>
      <w:marBottom w:val="0"/>
      <w:divBdr>
        <w:top w:val="none" w:sz="0" w:space="0" w:color="auto"/>
        <w:left w:val="none" w:sz="0" w:space="0" w:color="auto"/>
        <w:bottom w:val="none" w:sz="0" w:space="0" w:color="auto"/>
        <w:right w:val="none" w:sz="0" w:space="0" w:color="auto"/>
      </w:divBdr>
    </w:div>
    <w:div w:id="1346979639">
      <w:bodyDiv w:val="1"/>
      <w:marLeft w:val="0"/>
      <w:marRight w:val="0"/>
      <w:marTop w:val="0"/>
      <w:marBottom w:val="0"/>
      <w:divBdr>
        <w:top w:val="none" w:sz="0" w:space="0" w:color="auto"/>
        <w:left w:val="none" w:sz="0" w:space="0" w:color="auto"/>
        <w:bottom w:val="none" w:sz="0" w:space="0" w:color="auto"/>
        <w:right w:val="none" w:sz="0" w:space="0" w:color="auto"/>
      </w:divBdr>
    </w:div>
    <w:div w:id="1359042140">
      <w:bodyDiv w:val="1"/>
      <w:marLeft w:val="0"/>
      <w:marRight w:val="0"/>
      <w:marTop w:val="0"/>
      <w:marBottom w:val="0"/>
      <w:divBdr>
        <w:top w:val="none" w:sz="0" w:space="0" w:color="auto"/>
        <w:left w:val="none" w:sz="0" w:space="0" w:color="auto"/>
        <w:bottom w:val="none" w:sz="0" w:space="0" w:color="auto"/>
        <w:right w:val="none" w:sz="0" w:space="0" w:color="auto"/>
      </w:divBdr>
    </w:div>
    <w:div w:id="1378748597">
      <w:bodyDiv w:val="1"/>
      <w:marLeft w:val="0"/>
      <w:marRight w:val="0"/>
      <w:marTop w:val="0"/>
      <w:marBottom w:val="0"/>
      <w:divBdr>
        <w:top w:val="none" w:sz="0" w:space="0" w:color="auto"/>
        <w:left w:val="none" w:sz="0" w:space="0" w:color="auto"/>
        <w:bottom w:val="none" w:sz="0" w:space="0" w:color="auto"/>
        <w:right w:val="none" w:sz="0" w:space="0" w:color="auto"/>
      </w:divBdr>
    </w:div>
    <w:div w:id="1394113419">
      <w:bodyDiv w:val="1"/>
      <w:marLeft w:val="0"/>
      <w:marRight w:val="0"/>
      <w:marTop w:val="0"/>
      <w:marBottom w:val="0"/>
      <w:divBdr>
        <w:top w:val="none" w:sz="0" w:space="0" w:color="auto"/>
        <w:left w:val="none" w:sz="0" w:space="0" w:color="auto"/>
        <w:bottom w:val="none" w:sz="0" w:space="0" w:color="auto"/>
        <w:right w:val="none" w:sz="0" w:space="0" w:color="auto"/>
      </w:divBdr>
    </w:div>
    <w:div w:id="1404182679">
      <w:bodyDiv w:val="1"/>
      <w:marLeft w:val="0"/>
      <w:marRight w:val="0"/>
      <w:marTop w:val="0"/>
      <w:marBottom w:val="0"/>
      <w:divBdr>
        <w:top w:val="none" w:sz="0" w:space="0" w:color="auto"/>
        <w:left w:val="none" w:sz="0" w:space="0" w:color="auto"/>
        <w:bottom w:val="none" w:sz="0" w:space="0" w:color="auto"/>
        <w:right w:val="none" w:sz="0" w:space="0" w:color="auto"/>
      </w:divBdr>
    </w:div>
    <w:div w:id="1418667734">
      <w:bodyDiv w:val="1"/>
      <w:marLeft w:val="0"/>
      <w:marRight w:val="0"/>
      <w:marTop w:val="0"/>
      <w:marBottom w:val="0"/>
      <w:divBdr>
        <w:top w:val="none" w:sz="0" w:space="0" w:color="auto"/>
        <w:left w:val="none" w:sz="0" w:space="0" w:color="auto"/>
        <w:bottom w:val="none" w:sz="0" w:space="0" w:color="auto"/>
        <w:right w:val="none" w:sz="0" w:space="0" w:color="auto"/>
      </w:divBdr>
    </w:div>
    <w:div w:id="1454205128">
      <w:bodyDiv w:val="1"/>
      <w:marLeft w:val="0"/>
      <w:marRight w:val="0"/>
      <w:marTop w:val="0"/>
      <w:marBottom w:val="0"/>
      <w:divBdr>
        <w:top w:val="none" w:sz="0" w:space="0" w:color="auto"/>
        <w:left w:val="none" w:sz="0" w:space="0" w:color="auto"/>
        <w:bottom w:val="none" w:sz="0" w:space="0" w:color="auto"/>
        <w:right w:val="none" w:sz="0" w:space="0" w:color="auto"/>
      </w:divBdr>
    </w:div>
    <w:div w:id="1488781444">
      <w:bodyDiv w:val="1"/>
      <w:marLeft w:val="0"/>
      <w:marRight w:val="0"/>
      <w:marTop w:val="0"/>
      <w:marBottom w:val="0"/>
      <w:divBdr>
        <w:top w:val="none" w:sz="0" w:space="0" w:color="auto"/>
        <w:left w:val="none" w:sz="0" w:space="0" w:color="auto"/>
        <w:bottom w:val="none" w:sz="0" w:space="0" w:color="auto"/>
        <w:right w:val="none" w:sz="0" w:space="0" w:color="auto"/>
      </w:divBdr>
    </w:div>
    <w:div w:id="1661495870">
      <w:bodyDiv w:val="1"/>
      <w:marLeft w:val="0"/>
      <w:marRight w:val="0"/>
      <w:marTop w:val="0"/>
      <w:marBottom w:val="0"/>
      <w:divBdr>
        <w:top w:val="none" w:sz="0" w:space="0" w:color="auto"/>
        <w:left w:val="none" w:sz="0" w:space="0" w:color="auto"/>
        <w:bottom w:val="none" w:sz="0" w:space="0" w:color="auto"/>
        <w:right w:val="none" w:sz="0" w:space="0" w:color="auto"/>
      </w:divBdr>
    </w:div>
    <w:div w:id="1737897539">
      <w:bodyDiv w:val="1"/>
      <w:marLeft w:val="0"/>
      <w:marRight w:val="0"/>
      <w:marTop w:val="0"/>
      <w:marBottom w:val="0"/>
      <w:divBdr>
        <w:top w:val="none" w:sz="0" w:space="0" w:color="auto"/>
        <w:left w:val="none" w:sz="0" w:space="0" w:color="auto"/>
        <w:bottom w:val="none" w:sz="0" w:space="0" w:color="auto"/>
        <w:right w:val="none" w:sz="0" w:space="0" w:color="auto"/>
      </w:divBdr>
    </w:div>
    <w:div w:id="1822310793">
      <w:bodyDiv w:val="1"/>
      <w:marLeft w:val="0"/>
      <w:marRight w:val="0"/>
      <w:marTop w:val="0"/>
      <w:marBottom w:val="0"/>
      <w:divBdr>
        <w:top w:val="none" w:sz="0" w:space="0" w:color="auto"/>
        <w:left w:val="none" w:sz="0" w:space="0" w:color="auto"/>
        <w:bottom w:val="none" w:sz="0" w:space="0" w:color="auto"/>
        <w:right w:val="none" w:sz="0" w:space="0" w:color="auto"/>
      </w:divBdr>
    </w:div>
    <w:div w:id="1837377496">
      <w:bodyDiv w:val="1"/>
      <w:marLeft w:val="0"/>
      <w:marRight w:val="0"/>
      <w:marTop w:val="0"/>
      <w:marBottom w:val="0"/>
      <w:divBdr>
        <w:top w:val="none" w:sz="0" w:space="0" w:color="auto"/>
        <w:left w:val="none" w:sz="0" w:space="0" w:color="auto"/>
        <w:bottom w:val="none" w:sz="0" w:space="0" w:color="auto"/>
        <w:right w:val="none" w:sz="0" w:space="0" w:color="auto"/>
      </w:divBdr>
    </w:div>
    <w:div w:id="1928999101">
      <w:bodyDiv w:val="1"/>
      <w:marLeft w:val="0"/>
      <w:marRight w:val="0"/>
      <w:marTop w:val="0"/>
      <w:marBottom w:val="0"/>
      <w:divBdr>
        <w:top w:val="none" w:sz="0" w:space="0" w:color="auto"/>
        <w:left w:val="none" w:sz="0" w:space="0" w:color="auto"/>
        <w:bottom w:val="none" w:sz="0" w:space="0" w:color="auto"/>
        <w:right w:val="none" w:sz="0" w:space="0" w:color="auto"/>
      </w:divBdr>
    </w:div>
    <w:div w:id="1938639149">
      <w:bodyDiv w:val="1"/>
      <w:marLeft w:val="0"/>
      <w:marRight w:val="0"/>
      <w:marTop w:val="0"/>
      <w:marBottom w:val="0"/>
      <w:divBdr>
        <w:top w:val="none" w:sz="0" w:space="0" w:color="auto"/>
        <w:left w:val="none" w:sz="0" w:space="0" w:color="auto"/>
        <w:bottom w:val="none" w:sz="0" w:space="0" w:color="auto"/>
        <w:right w:val="none" w:sz="0" w:space="0" w:color="auto"/>
      </w:divBdr>
    </w:div>
    <w:div w:id="2002849400">
      <w:bodyDiv w:val="1"/>
      <w:marLeft w:val="0"/>
      <w:marRight w:val="0"/>
      <w:marTop w:val="0"/>
      <w:marBottom w:val="0"/>
      <w:divBdr>
        <w:top w:val="none" w:sz="0" w:space="0" w:color="auto"/>
        <w:left w:val="none" w:sz="0" w:space="0" w:color="auto"/>
        <w:bottom w:val="none" w:sz="0" w:space="0" w:color="auto"/>
        <w:right w:val="none" w:sz="0" w:space="0" w:color="auto"/>
      </w:divBdr>
    </w:div>
    <w:div w:id="2006474914">
      <w:bodyDiv w:val="1"/>
      <w:marLeft w:val="0"/>
      <w:marRight w:val="0"/>
      <w:marTop w:val="0"/>
      <w:marBottom w:val="0"/>
      <w:divBdr>
        <w:top w:val="none" w:sz="0" w:space="0" w:color="auto"/>
        <w:left w:val="none" w:sz="0" w:space="0" w:color="auto"/>
        <w:bottom w:val="none" w:sz="0" w:space="0" w:color="auto"/>
        <w:right w:val="none" w:sz="0" w:space="0" w:color="auto"/>
      </w:divBdr>
    </w:div>
    <w:div w:id="2069106194">
      <w:bodyDiv w:val="1"/>
      <w:marLeft w:val="0"/>
      <w:marRight w:val="0"/>
      <w:marTop w:val="0"/>
      <w:marBottom w:val="0"/>
      <w:divBdr>
        <w:top w:val="none" w:sz="0" w:space="0" w:color="auto"/>
        <w:left w:val="none" w:sz="0" w:space="0" w:color="auto"/>
        <w:bottom w:val="none" w:sz="0" w:space="0" w:color="auto"/>
        <w:right w:val="none" w:sz="0" w:space="0" w:color="auto"/>
      </w:divBdr>
    </w:div>
    <w:div w:id="2071145672">
      <w:bodyDiv w:val="1"/>
      <w:marLeft w:val="0"/>
      <w:marRight w:val="0"/>
      <w:marTop w:val="0"/>
      <w:marBottom w:val="0"/>
      <w:divBdr>
        <w:top w:val="none" w:sz="0" w:space="0" w:color="auto"/>
        <w:left w:val="none" w:sz="0" w:space="0" w:color="auto"/>
        <w:bottom w:val="none" w:sz="0" w:space="0" w:color="auto"/>
        <w:right w:val="none" w:sz="0" w:space="0" w:color="auto"/>
      </w:divBdr>
    </w:div>
    <w:div w:id="2107457625">
      <w:bodyDiv w:val="1"/>
      <w:marLeft w:val="0"/>
      <w:marRight w:val="0"/>
      <w:marTop w:val="0"/>
      <w:marBottom w:val="0"/>
      <w:divBdr>
        <w:top w:val="none" w:sz="0" w:space="0" w:color="auto"/>
        <w:left w:val="none" w:sz="0" w:space="0" w:color="auto"/>
        <w:bottom w:val="none" w:sz="0" w:space="0" w:color="auto"/>
        <w:right w:val="none" w:sz="0" w:space="0" w:color="auto"/>
      </w:divBdr>
    </w:div>
    <w:div w:id="214580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ED37-6953-4C0E-8545-B5BB9BFB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4278</Words>
  <Characters>23535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ALCALDIA MUNICIPAL SAN SEBASTIAN CAUCA</vt:lpstr>
    </vt:vector>
  </TitlesOfParts>
  <Company>Windows XP Colossus Edition 2 Reloaded</Company>
  <LinksUpToDate>false</LinksUpToDate>
  <CharactersWithSpaces>27758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SAN SEBASTIAN CAUCA</dc:title>
  <dc:creator>Colossus User</dc:creator>
  <cp:lastModifiedBy>rubiurre</cp:lastModifiedBy>
  <cp:revision>2</cp:revision>
  <cp:lastPrinted>2011-02-23T14:28:00Z</cp:lastPrinted>
  <dcterms:created xsi:type="dcterms:W3CDTF">2012-05-17T16:23:00Z</dcterms:created>
  <dcterms:modified xsi:type="dcterms:W3CDTF">2012-05-17T16:23:00Z</dcterms:modified>
</cp:coreProperties>
</file>