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EF" w:rsidRDefault="00E529EF" w:rsidP="008B43A6">
      <w:pPr>
        <w:autoSpaceDE w:val="0"/>
        <w:autoSpaceDN w:val="0"/>
        <w:adjustRightInd w:val="0"/>
        <w:spacing w:after="0" w:line="240" w:lineRule="auto"/>
        <w:jc w:val="center"/>
        <w:rPr>
          <w:rFonts w:ascii="Vivaldi" w:hAnsi="Vivaldi" w:cs="Candara"/>
          <w:b/>
          <w:sz w:val="24"/>
          <w:szCs w:val="24"/>
        </w:rPr>
      </w:pPr>
    </w:p>
    <w:p w:rsidR="008B43A6" w:rsidRDefault="008B43A6" w:rsidP="008B43A6">
      <w:pPr>
        <w:autoSpaceDE w:val="0"/>
        <w:autoSpaceDN w:val="0"/>
        <w:adjustRightInd w:val="0"/>
        <w:spacing w:after="0" w:line="240" w:lineRule="auto"/>
        <w:jc w:val="center"/>
        <w:rPr>
          <w:rFonts w:ascii="Monotype Corsiva" w:hAnsi="Monotype Corsiva" w:cs="Candara"/>
          <w:b/>
          <w:sz w:val="24"/>
          <w:szCs w:val="24"/>
        </w:rPr>
      </w:pPr>
      <w:bookmarkStart w:id="0" w:name="_GoBack"/>
      <w:bookmarkEnd w:id="0"/>
      <w:r w:rsidRPr="00821A4D">
        <w:rPr>
          <w:rFonts w:ascii="Vivaldi" w:hAnsi="Vivaldi" w:cs="Candara"/>
          <w:b/>
          <w:sz w:val="24"/>
          <w:szCs w:val="24"/>
        </w:rPr>
        <w:t>A</w:t>
      </w:r>
      <w:r w:rsidRPr="00821A4D">
        <w:rPr>
          <w:rFonts w:ascii="Monotype Corsiva" w:hAnsi="Monotype Corsiva" w:cs="Candara"/>
          <w:b/>
          <w:sz w:val="24"/>
          <w:szCs w:val="24"/>
        </w:rPr>
        <w:t xml:space="preserve">cta de </w:t>
      </w:r>
      <w:r w:rsidRPr="00821A4D">
        <w:rPr>
          <w:rFonts w:ascii="Vivaldi" w:hAnsi="Vivaldi" w:cs="Candara"/>
          <w:b/>
          <w:sz w:val="24"/>
          <w:szCs w:val="24"/>
        </w:rPr>
        <w:t>I</w:t>
      </w:r>
      <w:r w:rsidRPr="00821A4D">
        <w:rPr>
          <w:rFonts w:ascii="Monotype Corsiva" w:hAnsi="Monotype Corsiva" w:cs="Candara"/>
          <w:b/>
          <w:sz w:val="24"/>
          <w:szCs w:val="24"/>
        </w:rPr>
        <w:t xml:space="preserve">nforme de </w:t>
      </w:r>
      <w:r w:rsidRPr="00821A4D">
        <w:rPr>
          <w:rFonts w:ascii="Vivaldi" w:hAnsi="Vivaldi" w:cs="Candara"/>
          <w:b/>
          <w:sz w:val="24"/>
          <w:szCs w:val="24"/>
        </w:rPr>
        <w:t>G</w:t>
      </w:r>
      <w:r w:rsidRPr="00821A4D">
        <w:rPr>
          <w:rFonts w:ascii="Monotype Corsiva" w:hAnsi="Monotype Corsiva" w:cs="Candara"/>
          <w:b/>
          <w:sz w:val="24"/>
          <w:szCs w:val="24"/>
        </w:rPr>
        <w:t>estión</w:t>
      </w:r>
    </w:p>
    <w:p w:rsidR="008B43A6" w:rsidRDefault="008B43A6" w:rsidP="008B43A6">
      <w:pPr>
        <w:autoSpaceDE w:val="0"/>
        <w:autoSpaceDN w:val="0"/>
        <w:adjustRightInd w:val="0"/>
        <w:spacing w:after="0" w:line="240" w:lineRule="auto"/>
        <w:jc w:val="center"/>
        <w:rPr>
          <w:rFonts w:ascii="Monotype Corsiva" w:hAnsi="Monotype Corsiva" w:cs="Candara"/>
          <w:b/>
          <w:sz w:val="24"/>
          <w:szCs w:val="24"/>
        </w:rPr>
      </w:pPr>
    </w:p>
    <w:p w:rsidR="008B43A6" w:rsidRDefault="008B43A6" w:rsidP="008B43A6">
      <w:pPr>
        <w:autoSpaceDE w:val="0"/>
        <w:autoSpaceDN w:val="0"/>
        <w:adjustRightInd w:val="0"/>
        <w:spacing w:after="0" w:line="240" w:lineRule="auto"/>
        <w:jc w:val="center"/>
        <w:rPr>
          <w:rFonts w:ascii="Monotype Corsiva" w:hAnsi="Monotype Corsiva" w:cs="Candara"/>
          <w:b/>
          <w:sz w:val="24"/>
          <w:szCs w:val="24"/>
        </w:rPr>
      </w:pPr>
      <w:r>
        <w:rPr>
          <w:rFonts w:ascii="Monotype Corsiva" w:hAnsi="Monotype Corsiva" w:cs="Candara"/>
          <w:b/>
          <w:sz w:val="24"/>
          <w:szCs w:val="24"/>
        </w:rPr>
        <w:t>Administración Municipal “Por el Municipio que todos queremos”</w:t>
      </w:r>
    </w:p>
    <w:p w:rsidR="008B43A6" w:rsidRDefault="008B43A6" w:rsidP="008B43A6">
      <w:pPr>
        <w:autoSpaceDE w:val="0"/>
        <w:autoSpaceDN w:val="0"/>
        <w:adjustRightInd w:val="0"/>
        <w:spacing w:after="0" w:line="240" w:lineRule="auto"/>
        <w:jc w:val="center"/>
        <w:rPr>
          <w:rFonts w:ascii="Monotype Corsiva" w:hAnsi="Monotype Corsiva" w:cs="Candara"/>
          <w:b/>
          <w:sz w:val="24"/>
          <w:szCs w:val="24"/>
        </w:rPr>
      </w:pPr>
    </w:p>
    <w:p w:rsidR="008B43A6" w:rsidRPr="00821A4D" w:rsidRDefault="008B43A6" w:rsidP="008B43A6">
      <w:pPr>
        <w:autoSpaceDE w:val="0"/>
        <w:autoSpaceDN w:val="0"/>
        <w:adjustRightInd w:val="0"/>
        <w:spacing w:after="0" w:line="240" w:lineRule="auto"/>
        <w:jc w:val="center"/>
        <w:rPr>
          <w:rFonts w:ascii="Monotype Corsiva" w:hAnsi="Monotype Corsiva" w:cs="Candara"/>
          <w:b/>
          <w:sz w:val="24"/>
          <w:szCs w:val="24"/>
        </w:rPr>
      </w:pPr>
      <w:r>
        <w:rPr>
          <w:rFonts w:ascii="Monotype Corsiva" w:hAnsi="Monotype Corsiva" w:cs="Candara"/>
          <w:b/>
          <w:sz w:val="24"/>
          <w:szCs w:val="24"/>
        </w:rPr>
        <w:t>Enero de 2008 – Diciembre de 2011</w:t>
      </w:r>
    </w:p>
    <w:p w:rsidR="008B43A6" w:rsidRDefault="008B43A6" w:rsidP="008B43A6">
      <w:pPr>
        <w:autoSpaceDE w:val="0"/>
        <w:autoSpaceDN w:val="0"/>
        <w:adjustRightInd w:val="0"/>
        <w:spacing w:before="120" w:after="120" w:line="280" w:lineRule="exact"/>
        <w:jc w:val="center"/>
        <w:rPr>
          <w:rFonts w:ascii="Arial Unicode MS" w:eastAsia="Arial Unicode MS" w:hAnsi="Arial Unicode MS" w:cs="Arial Unicode MS"/>
          <w:color w:val="333333"/>
          <w:sz w:val="24"/>
          <w:szCs w:val="24"/>
        </w:rPr>
      </w:pPr>
      <w:r w:rsidRPr="00821A4D">
        <w:rPr>
          <w:rFonts w:ascii="Arial Unicode MS" w:eastAsia="Arial Unicode MS" w:hAnsi="Arial Unicode MS" w:cs="Arial Unicode MS"/>
          <w:color w:val="333333"/>
          <w:sz w:val="24"/>
          <w:szCs w:val="24"/>
        </w:rPr>
        <w:t>(</w:t>
      </w:r>
      <w:r w:rsidRPr="00821A4D">
        <w:rPr>
          <w:rFonts w:ascii="Arial Unicode MS" w:eastAsia="Arial Unicode MS" w:hAnsi="Arial Unicode MS" w:cs="Arial Unicode MS"/>
          <w:iCs/>
          <w:color w:val="333333"/>
          <w:sz w:val="24"/>
          <w:szCs w:val="24"/>
        </w:rPr>
        <w:t>Ley 951 31 marzo de 2005</w:t>
      </w:r>
      <w:r w:rsidRPr="00821A4D">
        <w:rPr>
          <w:rFonts w:ascii="Arial Unicode MS" w:eastAsia="Arial Unicode MS" w:hAnsi="Arial Unicode MS" w:cs="Arial Unicode MS"/>
          <w:color w:val="333333"/>
          <w:sz w:val="24"/>
          <w:szCs w:val="24"/>
        </w:rPr>
        <w:t>)</w:t>
      </w:r>
    </w:p>
    <w:p w:rsidR="008B43A6" w:rsidRDefault="008B43A6" w:rsidP="008B43A6">
      <w:pPr>
        <w:autoSpaceDE w:val="0"/>
        <w:autoSpaceDN w:val="0"/>
        <w:adjustRightInd w:val="0"/>
        <w:spacing w:after="0" w:line="240" w:lineRule="auto"/>
        <w:jc w:val="center"/>
        <w:rPr>
          <w:rFonts w:ascii="Monotype Corsiva" w:hAnsi="Monotype Corsiva" w:cs="Candara"/>
          <w:b/>
          <w:color w:val="365F92"/>
          <w:sz w:val="24"/>
          <w:szCs w:val="24"/>
        </w:rPr>
      </w:pPr>
    </w:p>
    <w:p w:rsidR="008B43A6" w:rsidRPr="00821A4D" w:rsidRDefault="008B43A6" w:rsidP="008B43A6">
      <w:pPr>
        <w:autoSpaceDE w:val="0"/>
        <w:autoSpaceDN w:val="0"/>
        <w:adjustRightInd w:val="0"/>
        <w:spacing w:after="0" w:line="240" w:lineRule="auto"/>
        <w:jc w:val="center"/>
        <w:rPr>
          <w:rFonts w:ascii="Candara" w:hAnsi="Candara" w:cs="Candara"/>
          <w:b/>
          <w:color w:val="000000"/>
          <w:sz w:val="24"/>
          <w:szCs w:val="24"/>
          <w:u w:val="single"/>
        </w:rPr>
      </w:pPr>
      <w:r w:rsidRPr="00821A4D">
        <w:rPr>
          <w:rFonts w:ascii="Candara" w:hAnsi="Candara" w:cs="Candara"/>
          <w:b/>
          <w:color w:val="000000"/>
          <w:sz w:val="24"/>
          <w:szCs w:val="24"/>
          <w:u w:val="single"/>
        </w:rPr>
        <w:t xml:space="preserve">1. </w:t>
      </w:r>
      <w:r w:rsidRPr="00821A4D">
        <w:rPr>
          <w:rFonts w:ascii="Vivaldi" w:hAnsi="Vivaldi" w:cs="Candara"/>
          <w:b/>
          <w:sz w:val="24"/>
          <w:szCs w:val="24"/>
        </w:rPr>
        <w:t>D</w:t>
      </w:r>
      <w:r w:rsidRPr="00821A4D">
        <w:rPr>
          <w:rFonts w:ascii="Candara" w:hAnsi="Candara" w:cs="Candara"/>
          <w:b/>
          <w:color w:val="000000"/>
          <w:sz w:val="24"/>
          <w:szCs w:val="24"/>
          <w:u w:val="single"/>
        </w:rPr>
        <w:t xml:space="preserve">ATOS </w:t>
      </w:r>
      <w:r w:rsidRPr="00821A4D">
        <w:rPr>
          <w:rFonts w:ascii="Vivaldi" w:hAnsi="Vivaldi" w:cs="Candara"/>
          <w:b/>
          <w:sz w:val="24"/>
          <w:szCs w:val="24"/>
        </w:rPr>
        <w:t>G</w:t>
      </w:r>
      <w:r w:rsidRPr="00821A4D">
        <w:rPr>
          <w:rFonts w:ascii="Candara" w:hAnsi="Candara" w:cs="Candara"/>
          <w:b/>
          <w:color w:val="000000"/>
          <w:sz w:val="24"/>
          <w:szCs w:val="24"/>
          <w:u w:val="single"/>
        </w:rPr>
        <w:t>ENERALES:</w:t>
      </w:r>
    </w:p>
    <w:p w:rsidR="008B43A6" w:rsidRPr="00821A4D" w:rsidRDefault="008B43A6" w:rsidP="008B43A6">
      <w:pPr>
        <w:autoSpaceDE w:val="0"/>
        <w:autoSpaceDN w:val="0"/>
        <w:adjustRightInd w:val="0"/>
        <w:spacing w:after="0" w:line="240" w:lineRule="auto"/>
        <w:rPr>
          <w:rFonts w:ascii="Candara" w:hAnsi="Candara" w:cs="Candara"/>
          <w:b/>
          <w:color w:val="000000"/>
          <w:sz w:val="24"/>
          <w:szCs w:val="24"/>
        </w:rPr>
      </w:pPr>
    </w:p>
    <w:p w:rsidR="008B43A6" w:rsidRPr="00821A4D" w:rsidRDefault="008B43A6" w:rsidP="008B43A6">
      <w:pPr>
        <w:tabs>
          <w:tab w:val="left" w:pos="4962"/>
        </w:tabs>
        <w:autoSpaceDE w:val="0"/>
        <w:autoSpaceDN w:val="0"/>
        <w:adjustRightInd w:val="0"/>
        <w:spacing w:after="0" w:line="240" w:lineRule="auto"/>
        <w:rPr>
          <w:rFonts w:ascii="Candara" w:hAnsi="Candara" w:cs="Candara"/>
          <w:color w:val="000000"/>
          <w:sz w:val="24"/>
          <w:szCs w:val="24"/>
        </w:rPr>
      </w:pPr>
      <w:r w:rsidRPr="00821A4D">
        <w:rPr>
          <w:rFonts w:ascii="Candara" w:hAnsi="Candara" w:cs="Candara"/>
          <w:b/>
          <w:color w:val="000000"/>
          <w:sz w:val="24"/>
          <w:szCs w:val="24"/>
        </w:rPr>
        <w:t>A. NOMBRE DEL FUNCIONARIO RESPONSABLE:</w:t>
      </w:r>
      <w:r w:rsidRPr="00821A4D">
        <w:rPr>
          <w:rFonts w:ascii="Candara" w:hAnsi="Candara" w:cs="Candara"/>
          <w:color w:val="000000"/>
          <w:sz w:val="24"/>
          <w:szCs w:val="24"/>
        </w:rPr>
        <w:t xml:space="preserve"> </w:t>
      </w:r>
      <w:r w:rsidRPr="00821A4D">
        <w:rPr>
          <w:rFonts w:ascii="Candara" w:hAnsi="Candara" w:cs="Candara"/>
          <w:color w:val="000000"/>
          <w:sz w:val="24"/>
          <w:szCs w:val="24"/>
        </w:rPr>
        <w:tab/>
        <w:t>LUIS MARIA SANABRIA ARDILA</w:t>
      </w:r>
    </w:p>
    <w:p w:rsidR="008B43A6" w:rsidRPr="00821A4D" w:rsidRDefault="008B43A6" w:rsidP="008B43A6">
      <w:pPr>
        <w:tabs>
          <w:tab w:val="left" w:pos="4962"/>
        </w:tabs>
        <w:autoSpaceDE w:val="0"/>
        <w:autoSpaceDN w:val="0"/>
        <w:adjustRightInd w:val="0"/>
        <w:spacing w:after="0" w:line="240" w:lineRule="auto"/>
        <w:rPr>
          <w:rFonts w:ascii="Candara" w:hAnsi="Candara" w:cs="Candara"/>
          <w:color w:val="000000"/>
          <w:sz w:val="24"/>
          <w:szCs w:val="24"/>
        </w:rPr>
      </w:pPr>
      <w:r w:rsidRPr="00821A4D">
        <w:rPr>
          <w:rFonts w:ascii="Candara" w:hAnsi="Candara" w:cs="Candara"/>
          <w:b/>
          <w:color w:val="000000"/>
          <w:sz w:val="24"/>
          <w:szCs w:val="24"/>
        </w:rPr>
        <w:t xml:space="preserve">B. CARGO: </w:t>
      </w:r>
      <w:r w:rsidRPr="00821A4D">
        <w:rPr>
          <w:rFonts w:ascii="Candara" w:hAnsi="Candara" w:cs="Candara"/>
          <w:b/>
          <w:color w:val="000000"/>
          <w:sz w:val="24"/>
          <w:szCs w:val="24"/>
        </w:rPr>
        <w:tab/>
      </w:r>
      <w:r w:rsidRPr="00821A4D">
        <w:rPr>
          <w:rFonts w:ascii="Candara" w:hAnsi="Candara" w:cs="Candara"/>
          <w:color w:val="000000"/>
          <w:sz w:val="24"/>
          <w:szCs w:val="24"/>
        </w:rPr>
        <w:t>ALCALDE MUNICIPAL</w:t>
      </w:r>
      <w:r w:rsidRPr="00821A4D">
        <w:rPr>
          <w:rFonts w:ascii="Candara" w:hAnsi="Candara" w:cs="Candara"/>
          <w:color w:val="000000"/>
          <w:sz w:val="24"/>
          <w:szCs w:val="24"/>
        </w:rPr>
        <w:tab/>
      </w:r>
      <w:r w:rsidRPr="00821A4D">
        <w:rPr>
          <w:rFonts w:ascii="Candara" w:hAnsi="Candara" w:cs="Candara"/>
          <w:color w:val="000000"/>
          <w:sz w:val="24"/>
          <w:szCs w:val="24"/>
        </w:rPr>
        <w:tab/>
      </w:r>
    </w:p>
    <w:p w:rsidR="008B43A6" w:rsidRPr="00821A4D" w:rsidRDefault="008B43A6" w:rsidP="008B43A6">
      <w:pPr>
        <w:tabs>
          <w:tab w:val="left" w:pos="4962"/>
        </w:tabs>
        <w:autoSpaceDE w:val="0"/>
        <w:autoSpaceDN w:val="0"/>
        <w:adjustRightInd w:val="0"/>
        <w:spacing w:after="0" w:line="240" w:lineRule="auto"/>
        <w:rPr>
          <w:rFonts w:ascii="Candara" w:hAnsi="Candara" w:cs="Candara"/>
          <w:b/>
          <w:color w:val="000000"/>
          <w:sz w:val="24"/>
          <w:szCs w:val="24"/>
        </w:rPr>
      </w:pPr>
      <w:r w:rsidRPr="00821A4D">
        <w:rPr>
          <w:rFonts w:ascii="Candara" w:hAnsi="Candara" w:cs="Candara"/>
          <w:b/>
          <w:color w:val="000000"/>
          <w:sz w:val="24"/>
          <w:szCs w:val="24"/>
        </w:rPr>
        <w:t xml:space="preserve">C. ENTIDAD (RAZON SOCIAL): </w:t>
      </w:r>
      <w:r w:rsidRPr="00821A4D">
        <w:rPr>
          <w:rFonts w:ascii="Candara" w:hAnsi="Candara" w:cs="Candara"/>
          <w:b/>
          <w:color w:val="000000"/>
          <w:sz w:val="24"/>
          <w:szCs w:val="24"/>
        </w:rPr>
        <w:tab/>
      </w:r>
      <w:r w:rsidRPr="00821A4D">
        <w:rPr>
          <w:rFonts w:ascii="Candara" w:hAnsi="Candara" w:cs="Candara"/>
          <w:color w:val="000000"/>
          <w:sz w:val="24"/>
          <w:szCs w:val="24"/>
        </w:rPr>
        <w:t>MUNICIPIO DE COROMORO</w:t>
      </w:r>
    </w:p>
    <w:p w:rsidR="008B43A6" w:rsidRPr="00821A4D" w:rsidRDefault="008B43A6" w:rsidP="008B43A6">
      <w:pPr>
        <w:tabs>
          <w:tab w:val="left" w:pos="4962"/>
        </w:tabs>
        <w:autoSpaceDE w:val="0"/>
        <w:autoSpaceDN w:val="0"/>
        <w:adjustRightInd w:val="0"/>
        <w:spacing w:after="0" w:line="240" w:lineRule="auto"/>
        <w:rPr>
          <w:rFonts w:ascii="Candara" w:hAnsi="Candara" w:cs="Candara"/>
          <w:color w:val="000000"/>
          <w:sz w:val="24"/>
          <w:szCs w:val="24"/>
        </w:rPr>
      </w:pPr>
      <w:r w:rsidRPr="00821A4D">
        <w:rPr>
          <w:rFonts w:ascii="Candara" w:hAnsi="Candara" w:cs="Candara"/>
          <w:b/>
          <w:color w:val="000000"/>
          <w:sz w:val="24"/>
          <w:szCs w:val="24"/>
        </w:rPr>
        <w:t>D. CIUDAD Y FECHA:</w:t>
      </w:r>
      <w:r w:rsidRPr="00821A4D">
        <w:rPr>
          <w:rFonts w:ascii="Candara" w:hAnsi="Candara" w:cs="Candara"/>
          <w:color w:val="000000"/>
          <w:sz w:val="24"/>
          <w:szCs w:val="24"/>
        </w:rPr>
        <w:t xml:space="preserve"> </w:t>
      </w:r>
      <w:r w:rsidRPr="00821A4D">
        <w:rPr>
          <w:rFonts w:ascii="Candara" w:hAnsi="Candara" w:cs="Candara"/>
          <w:color w:val="000000"/>
          <w:sz w:val="24"/>
          <w:szCs w:val="24"/>
        </w:rPr>
        <w:tab/>
        <w:t>COROMORO,  22 DE DICIEMBRE DE 2011</w:t>
      </w:r>
    </w:p>
    <w:p w:rsidR="008B43A6" w:rsidRPr="00821A4D" w:rsidRDefault="008B43A6" w:rsidP="008B43A6">
      <w:pPr>
        <w:tabs>
          <w:tab w:val="left" w:pos="4962"/>
        </w:tabs>
        <w:autoSpaceDE w:val="0"/>
        <w:autoSpaceDN w:val="0"/>
        <w:adjustRightInd w:val="0"/>
        <w:spacing w:after="0" w:line="240" w:lineRule="auto"/>
        <w:rPr>
          <w:rFonts w:ascii="Candara" w:hAnsi="Candara" w:cs="Candara"/>
          <w:color w:val="000000"/>
          <w:sz w:val="24"/>
          <w:szCs w:val="24"/>
        </w:rPr>
      </w:pPr>
      <w:r w:rsidRPr="00821A4D">
        <w:rPr>
          <w:rFonts w:ascii="Candara" w:hAnsi="Candara" w:cs="Candara"/>
          <w:b/>
          <w:color w:val="000000"/>
          <w:sz w:val="24"/>
          <w:szCs w:val="24"/>
        </w:rPr>
        <w:t>E. FECHA DE INICIO DE LA GESTIÓN:</w:t>
      </w:r>
      <w:r w:rsidRPr="00821A4D">
        <w:rPr>
          <w:rFonts w:ascii="Candara" w:hAnsi="Candara" w:cs="Candara"/>
          <w:color w:val="000000"/>
          <w:sz w:val="24"/>
          <w:szCs w:val="24"/>
        </w:rPr>
        <w:t xml:space="preserve"> </w:t>
      </w:r>
      <w:r w:rsidRPr="00821A4D">
        <w:rPr>
          <w:rFonts w:ascii="Candara" w:hAnsi="Candara" w:cs="Candara"/>
          <w:color w:val="000000"/>
          <w:sz w:val="24"/>
          <w:szCs w:val="24"/>
        </w:rPr>
        <w:tab/>
        <w:t xml:space="preserve">01 DE ENERO DE 2008 </w:t>
      </w:r>
    </w:p>
    <w:p w:rsidR="008B43A6" w:rsidRPr="00821A4D" w:rsidRDefault="008B43A6" w:rsidP="008B43A6">
      <w:pPr>
        <w:tabs>
          <w:tab w:val="left" w:pos="4962"/>
        </w:tabs>
        <w:autoSpaceDE w:val="0"/>
        <w:autoSpaceDN w:val="0"/>
        <w:adjustRightInd w:val="0"/>
        <w:spacing w:after="0" w:line="240" w:lineRule="auto"/>
        <w:rPr>
          <w:rFonts w:ascii="Candara" w:hAnsi="Candara" w:cs="Candara"/>
          <w:color w:val="000000"/>
          <w:sz w:val="24"/>
          <w:szCs w:val="24"/>
        </w:rPr>
      </w:pPr>
      <w:r w:rsidRPr="00821A4D">
        <w:rPr>
          <w:rFonts w:ascii="Candara" w:hAnsi="Candara" w:cs="Candara"/>
          <w:b/>
          <w:color w:val="000000"/>
          <w:sz w:val="24"/>
          <w:szCs w:val="24"/>
        </w:rPr>
        <w:t>F. CONDICION DE LA PRESENTACIÓN:</w:t>
      </w:r>
      <w:r w:rsidRPr="00821A4D">
        <w:rPr>
          <w:rFonts w:ascii="Candara" w:hAnsi="Candara" w:cs="Candara"/>
          <w:b/>
          <w:color w:val="000000"/>
          <w:sz w:val="24"/>
          <w:szCs w:val="24"/>
        </w:rPr>
        <w:tab/>
      </w:r>
      <w:r w:rsidRPr="00821A4D">
        <w:rPr>
          <w:rFonts w:ascii="Candara" w:hAnsi="Candara" w:cs="Candara"/>
          <w:color w:val="000000"/>
          <w:sz w:val="24"/>
          <w:szCs w:val="24"/>
        </w:rPr>
        <w:t>RETIRO</w:t>
      </w:r>
    </w:p>
    <w:p w:rsidR="008B43A6" w:rsidRPr="00821A4D" w:rsidRDefault="008B43A6" w:rsidP="008B43A6">
      <w:pPr>
        <w:spacing w:after="0" w:line="240" w:lineRule="auto"/>
        <w:rPr>
          <w:rFonts w:ascii="Candara" w:hAnsi="Candara" w:cs="Candara"/>
          <w:color w:val="000000"/>
          <w:sz w:val="24"/>
          <w:szCs w:val="24"/>
        </w:rPr>
      </w:pPr>
      <w:r w:rsidRPr="00821A4D">
        <w:rPr>
          <w:rFonts w:ascii="Candara" w:hAnsi="Candara" w:cs="Candara"/>
          <w:b/>
          <w:color w:val="000000"/>
          <w:sz w:val="24"/>
          <w:szCs w:val="24"/>
        </w:rPr>
        <w:t>G. FECHA DE RETIRO:</w:t>
      </w:r>
      <w:r w:rsidRPr="00821A4D">
        <w:rPr>
          <w:rFonts w:ascii="Candara" w:hAnsi="Candara" w:cs="Candara"/>
          <w:b/>
          <w:color w:val="000000"/>
          <w:sz w:val="24"/>
          <w:szCs w:val="24"/>
        </w:rPr>
        <w:tab/>
      </w:r>
      <w:r w:rsidRPr="00821A4D">
        <w:rPr>
          <w:rFonts w:ascii="Candara" w:hAnsi="Candara" w:cs="Candara"/>
          <w:b/>
          <w:color w:val="000000"/>
          <w:sz w:val="24"/>
          <w:szCs w:val="24"/>
        </w:rPr>
        <w:tab/>
      </w:r>
      <w:r w:rsidRPr="00821A4D">
        <w:rPr>
          <w:rFonts w:ascii="Candara" w:hAnsi="Candara" w:cs="Candara"/>
          <w:b/>
          <w:color w:val="000000"/>
          <w:sz w:val="24"/>
          <w:szCs w:val="24"/>
        </w:rPr>
        <w:tab/>
      </w:r>
      <w:r w:rsidRPr="00821A4D">
        <w:rPr>
          <w:rFonts w:ascii="Candara" w:hAnsi="Candara" w:cs="Candara"/>
          <w:b/>
          <w:color w:val="000000"/>
          <w:sz w:val="24"/>
          <w:szCs w:val="24"/>
        </w:rPr>
        <w:tab/>
      </w:r>
      <w:r w:rsidRPr="00821A4D">
        <w:rPr>
          <w:rFonts w:ascii="Candara" w:hAnsi="Candara" w:cs="Candara"/>
          <w:color w:val="000000"/>
          <w:sz w:val="24"/>
          <w:szCs w:val="24"/>
        </w:rPr>
        <w:t>31 DE DICIEMBRE DE 2011</w:t>
      </w:r>
    </w:p>
    <w:p w:rsidR="008B43A6" w:rsidRPr="00821A4D" w:rsidRDefault="008B43A6" w:rsidP="008B43A6">
      <w:pPr>
        <w:spacing w:after="0" w:line="240" w:lineRule="auto"/>
        <w:rPr>
          <w:rFonts w:ascii="Candara" w:hAnsi="Candara" w:cs="Candara"/>
          <w:color w:val="000000"/>
          <w:sz w:val="24"/>
          <w:szCs w:val="24"/>
        </w:rPr>
      </w:pPr>
    </w:p>
    <w:p w:rsidR="008B43A6" w:rsidRDefault="008B43A6" w:rsidP="008B43A6">
      <w:pPr>
        <w:autoSpaceDE w:val="0"/>
        <w:autoSpaceDN w:val="0"/>
        <w:adjustRightInd w:val="0"/>
        <w:spacing w:after="0" w:line="240" w:lineRule="auto"/>
        <w:jc w:val="center"/>
        <w:rPr>
          <w:rFonts w:ascii="Candara" w:hAnsi="Candara" w:cs="Candara"/>
          <w:b/>
          <w:sz w:val="24"/>
          <w:szCs w:val="24"/>
          <w:u w:val="single"/>
        </w:rPr>
      </w:pPr>
      <w:r w:rsidRPr="00821A4D">
        <w:rPr>
          <w:rFonts w:ascii="Candara" w:hAnsi="Candara" w:cs="Candara"/>
          <w:b/>
          <w:sz w:val="24"/>
          <w:szCs w:val="24"/>
          <w:u w:val="single"/>
        </w:rPr>
        <w:t xml:space="preserve">2. </w:t>
      </w:r>
      <w:r>
        <w:rPr>
          <w:rFonts w:ascii="Vivaldi" w:hAnsi="Vivaldi" w:cs="Candara"/>
          <w:b/>
          <w:sz w:val="24"/>
          <w:szCs w:val="24"/>
        </w:rPr>
        <w:t>I</w:t>
      </w:r>
      <w:r w:rsidRPr="00821A4D">
        <w:rPr>
          <w:rFonts w:ascii="Candara" w:hAnsi="Candara" w:cs="Candara"/>
          <w:b/>
          <w:sz w:val="24"/>
          <w:szCs w:val="24"/>
          <w:u w:val="single"/>
        </w:rPr>
        <w:t>NFORM</w:t>
      </w:r>
      <w:r>
        <w:rPr>
          <w:rFonts w:ascii="Candara" w:hAnsi="Candara" w:cs="Candara"/>
          <w:b/>
          <w:sz w:val="24"/>
          <w:szCs w:val="24"/>
          <w:u w:val="single"/>
        </w:rPr>
        <w:t xml:space="preserve">ACION </w:t>
      </w:r>
      <w:r w:rsidRPr="00EE2135">
        <w:rPr>
          <w:rFonts w:ascii="Vivaldi" w:hAnsi="Vivaldi" w:cs="Candara"/>
          <w:b/>
          <w:sz w:val="24"/>
          <w:szCs w:val="24"/>
        </w:rPr>
        <w:t>G</w:t>
      </w:r>
      <w:r>
        <w:rPr>
          <w:rFonts w:ascii="Candara" w:hAnsi="Candara" w:cs="Candara"/>
          <w:b/>
          <w:sz w:val="24"/>
          <w:szCs w:val="24"/>
          <w:u w:val="single"/>
        </w:rPr>
        <w:t xml:space="preserve">ENERAL </w:t>
      </w:r>
      <w:r w:rsidRPr="00EE2135">
        <w:rPr>
          <w:rFonts w:ascii="Vivaldi" w:hAnsi="Vivaldi" w:cs="Candara"/>
          <w:b/>
          <w:sz w:val="24"/>
          <w:szCs w:val="24"/>
        </w:rPr>
        <w:t>M</w:t>
      </w:r>
      <w:r>
        <w:rPr>
          <w:rFonts w:ascii="Candara" w:hAnsi="Candara" w:cs="Candara"/>
          <w:b/>
          <w:sz w:val="24"/>
          <w:szCs w:val="24"/>
          <w:u w:val="single"/>
        </w:rPr>
        <w:t>UNICIPIO:</w:t>
      </w:r>
    </w:p>
    <w:p w:rsidR="008B43A6" w:rsidRPr="00756216" w:rsidRDefault="008B43A6" w:rsidP="008B43A6">
      <w:pPr>
        <w:autoSpaceDE w:val="0"/>
        <w:autoSpaceDN w:val="0"/>
        <w:adjustRightInd w:val="0"/>
        <w:spacing w:after="0" w:line="240" w:lineRule="auto"/>
        <w:jc w:val="center"/>
        <w:rPr>
          <w:rFonts w:ascii="Candara" w:hAnsi="Candara" w:cs="Candara"/>
          <w:b/>
          <w:color w:val="FF0000"/>
          <w:sz w:val="24"/>
          <w:szCs w:val="24"/>
          <w:u w:val="single"/>
        </w:rPr>
      </w:pPr>
    </w:p>
    <w:p w:rsidR="00B44828" w:rsidRDefault="00B44828" w:rsidP="00B44828">
      <w:pPr>
        <w:pStyle w:val="Prrafodelista"/>
        <w:spacing w:line="240" w:lineRule="auto"/>
        <w:jc w:val="both"/>
        <w:rPr>
          <w:rFonts w:ascii="Arial" w:hAnsi="Arial" w:cs="Arial"/>
        </w:rPr>
      </w:pPr>
    </w:p>
    <w:p w:rsidR="00B44828" w:rsidRDefault="00450317" w:rsidP="00B44828">
      <w:pPr>
        <w:pStyle w:val="Prrafodelista"/>
        <w:spacing w:line="240" w:lineRule="auto"/>
        <w:jc w:val="both"/>
        <w:rPr>
          <w:rFonts w:ascii="Arial" w:hAnsi="Arial" w:cs="Arial"/>
        </w:rPr>
      </w:pPr>
      <w:r>
        <w:rPr>
          <w:rFonts w:ascii="Arial" w:hAnsi="Arial" w:cs="Arial"/>
          <w:noProof/>
        </w:rPr>
        <w:pict>
          <v:shape id="_x0000_s1030" type="#_x0000_t75" style="position:absolute;left:0;text-align:left;margin-left:32.2pt;margin-top:4.6pt;width:340.4pt;height:234.5pt;z-index:251659264">
            <v:imagedata r:id="rId8" o:title=""/>
            <w10:wrap type="square"/>
          </v:shape>
          <o:OLEObject Type="Embed" ProgID="CorelDraw.Graphic.12" ShapeID="_x0000_s1030" DrawAspect="Content" ObjectID="_1396340448" r:id="rId9"/>
        </w:pict>
      </w:r>
    </w:p>
    <w:p w:rsidR="00B44828" w:rsidRDefault="00B44828" w:rsidP="00B44828">
      <w:pPr>
        <w:pStyle w:val="Prrafodelista"/>
        <w:spacing w:line="240" w:lineRule="auto"/>
        <w:jc w:val="both"/>
        <w:rPr>
          <w:rFonts w:ascii="Arial" w:hAnsi="Arial" w:cs="Arial"/>
        </w:rPr>
      </w:pPr>
    </w:p>
    <w:p w:rsidR="00B44828" w:rsidRDefault="00B44828" w:rsidP="00B44828">
      <w:pPr>
        <w:pStyle w:val="Prrafodelista"/>
        <w:spacing w:line="240" w:lineRule="auto"/>
        <w:jc w:val="both"/>
        <w:rPr>
          <w:rFonts w:ascii="Arial" w:hAnsi="Arial" w:cs="Arial"/>
        </w:rPr>
      </w:pPr>
    </w:p>
    <w:p w:rsidR="00B44828" w:rsidRDefault="00B44828" w:rsidP="00B44828">
      <w:pPr>
        <w:pStyle w:val="Prrafodelista"/>
        <w:spacing w:line="240" w:lineRule="auto"/>
        <w:jc w:val="both"/>
        <w:rPr>
          <w:rFonts w:ascii="Arial" w:hAnsi="Arial" w:cs="Arial"/>
        </w:rPr>
      </w:pPr>
    </w:p>
    <w:p w:rsidR="00B44828" w:rsidRDefault="00B44828" w:rsidP="00B44828">
      <w:pPr>
        <w:pStyle w:val="Prrafodelista"/>
        <w:spacing w:line="240" w:lineRule="auto"/>
        <w:jc w:val="both"/>
        <w:rPr>
          <w:rFonts w:ascii="Arial" w:hAnsi="Arial" w:cs="Arial"/>
        </w:rPr>
      </w:pPr>
    </w:p>
    <w:p w:rsidR="00B44828" w:rsidRDefault="00B44828" w:rsidP="00B44828">
      <w:pPr>
        <w:pStyle w:val="Prrafodelista"/>
        <w:spacing w:line="240" w:lineRule="auto"/>
        <w:jc w:val="both"/>
        <w:rPr>
          <w:rFonts w:ascii="Arial" w:hAnsi="Arial" w:cs="Arial"/>
        </w:rPr>
      </w:pPr>
    </w:p>
    <w:p w:rsidR="00B44828" w:rsidRDefault="00B44828" w:rsidP="00B44828">
      <w:pPr>
        <w:pStyle w:val="Prrafodelista"/>
        <w:spacing w:line="240" w:lineRule="auto"/>
        <w:jc w:val="both"/>
        <w:rPr>
          <w:rFonts w:ascii="Arial" w:hAnsi="Arial" w:cs="Arial"/>
        </w:rPr>
      </w:pPr>
    </w:p>
    <w:p w:rsidR="00B44828" w:rsidRDefault="00B44828" w:rsidP="00B44828">
      <w:pPr>
        <w:pStyle w:val="Prrafodelista"/>
        <w:spacing w:line="240" w:lineRule="auto"/>
        <w:jc w:val="both"/>
        <w:rPr>
          <w:rFonts w:ascii="Arial" w:hAnsi="Arial" w:cs="Arial"/>
        </w:rPr>
      </w:pPr>
    </w:p>
    <w:p w:rsidR="00B44828" w:rsidRDefault="00B44828" w:rsidP="00B44828">
      <w:pPr>
        <w:pStyle w:val="Prrafodelista"/>
        <w:spacing w:line="240" w:lineRule="auto"/>
        <w:jc w:val="both"/>
        <w:rPr>
          <w:rFonts w:ascii="Arial" w:hAnsi="Arial" w:cs="Arial"/>
        </w:rPr>
      </w:pPr>
    </w:p>
    <w:p w:rsidR="00B44828" w:rsidRPr="00082E10" w:rsidRDefault="00B44828" w:rsidP="00B44828">
      <w:pPr>
        <w:pStyle w:val="Prrafodelista"/>
        <w:numPr>
          <w:ilvl w:val="0"/>
          <w:numId w:val="28"/>
        </w:numPr>
        <w:spacing w:line="240" w:lineRule="auto"/>
        <w:jc w:val="both"/>
        <w:rPr>
          <w:rFonts w:ascii="Candara" w:hAnsi="Candara" w:cs="Arial"/>
          <w:b/>
        </w:rPr>
      </w:pPr>
      <w:r w:rsidRPr="00082E10">
        <w:rPr>
          <w:rFonts w:ascii="Candara" w:hAnsi="Candara" w:cs="Arial"/>
          <w:b/>
        </w:rPr>
        <w:t>DIVISIÓN POLÍTICA ADMINISTRA</w:t>
      </w:r>
      <w:r w:rsidR="00082E10" w:rsidRPr="00082E10">
        <w:rPr>
          <w:rFonts w:ascii="Candara" w:hAnsi="Candara" w:cs="Arial"/>
          <w:b/>
        </w:rPr>
        <w:t>TIVA DE LA ENTIDAD TERRITORIAL</w:t>
      </w:r>
    </w:p>
    <w:tbl>
      <w:tblPr>
        <w:tblStyle w:val="Tablaconcuadrcula"/>
        <w:tblW w:w="0" w:type="auto"/>
        <w:tblLook w:val="04A0"/>
      </w:tblPr>
      <w:tblGrid>
        <w:gridCol w:w="1795"/>
        <w:gridCol w:w="1795"/>
        <w:gridCol w:w="1796"/>
        <w:gridCol w:w="1796"/>
        <w:gridCol w:w="1796"/>
      </w:tblGrid>
      <w:tr w:rsidR="00B44828" w:rsidRPr="00B44828" w:rsidTr="00082E10">
        <w:tc>
          <w:tcPr>
            <w:tcW w:w="1795" w:type="dxa"/>
          </w:tcPr>
          <w:p w:rsidR="00B44828" w:rsidRPr="00B44828" w:rsidRDefault="00B44828" w:rsidP="00082E10">
            <w:pPr>
              <w:contextualSpacing/>
              <w:jc w:val="center"/>
              <w:rPr>
                <w:rFonts w:ascii="Candara" w:hAnsi="Candara" w:cs="Arial"/>
                <w:b/>
              </w:rPr>
            </w:pPr>
            <w:r w:rsidRPr="00B44828">
              <w:rPr>
                <w:rFonts w:ascii="Candara" w:hAnsi="Candara" w:cs="Arial"/>
                <w:b/>
              </w:rPr>
              <w:t>ZONA</w:t>
            </w:r>
          </w:p>
        </w:tc>
        <w:tc>
          <w:tcPr>
            <w:tcW w:w="1795" w:type="dxa"/>
          </w:tcPr>
          <w:p w:rsidR="00B44828" w:rsidRPr="00B44828" w:rsidRDefault="00B44828" w:rsidP="00082E10">
            <w:pPr>
              <w:contextualSpacing/>
              <w:jc w:val="center"/>
              <w:rPr>
                <w:rFonts w:ascii="Candara" w:hAnsi="Candara" w:cs="Arial"/>
                <w:b/>
              </w:rPr>
            </w:pPr>
            <w:r w:rsidRPr="00B44828">
              <w:rPr>
                <w:rFonts w:ascii="Candara" w:hAnsi="Candara" w:cs="Arial"/>
                <w:b/>
              </w:rPr>
              <w:t>N°</w:t>
            </w:r>
          </w:p>
        </w:tc>
        <w:tc>
          <w:tcPr>
            <w:tcW w:w="1796" w:type="dxa"/>
          </w:tcPr>
          <w:p w:rsidR="00B44828" w:rsidRPr="00B44828" w:rsidRDefault="00B44828" w:rsidP="00082E10">
            <w:pPr>
              <w:contextualSpacing/>
              <w:jc w:val="center"/>
              <w:rPr>
                <w:rFonts w:ascii="Candara" w:hAnsi="Candara" w:cs="Arial"/>
                <w:b/>
              </w:rPr>
            </w:pPr>
            <w:r w:rsidRPr="00B44828">
              <w:rPr>
                <w:rFonts w:ascii="Candara" w:hAnsi="Candara" w:cs="Arial"/>
                <w:b/>
              </w:rPr>
              <w:t>N° FAMILIAS</w:t>
            </w:r>
          </w:p>
        </w:tc>
        <w:tc>
          <w:tcPr>
            <w:tcW w:w="1796" w:type="dxa"/>
          </w:tcPr>
          <w:p w:rsidR="00B44828" w:rsidRPr="00B44828" w:rsidRDefault="00B44828" w:rsidP="00082E10">
            <w:pPr>
              <w:contextualSpacing/>
              <w:jc w:val="center"/>
              <w:rPr>
                <w:rFonts w:ascii="Candara" w:hAnsi="Candara" w:cs="Arial"/>
                <w:b/>
              </w:rPr>
            </w:pPr>
            <w:r w:rsidRPr="00B44828">
              <w:rPr>
                <w:rFonts w:ascii="Candara" w:hAnsi="Candara" w:cs="Arial"/>
                <w:b/>
              </w:rPr>
              <w:t>N° HABITANTES</w:t>
            </w:r>
          </w:p>
        </w:tc>
        <w:tc>
          <w:tcPr>
            <w:tcW w:w="1796" w:type="dxa"/>
          </w:tcPr>
          <w:p w:rsidR="00B44828" w:rsidRPr="00B44828" w:rsidRDefault="00B44828" w:rsidP="00082E10">
            <w:pPr>
              <w:contextualSpacing/>
              <w:jc w:val="center"/>
              <w:rPr>
                <w:rFonts w:ascii="Candara" w:hAnsi="Candara" w:cs="Arial"/>
                <w:b/>
              </w:rPr>
            </w:pPr>
            <w:r w:rsidRPr="00B44828">
              <w:rPr>
                <w:rFonts w:ascii="Candara" w:hAnsi="Candara" w:cs="Arial"/>
                <w:b/>
              </w:rPr>
              <w:t>%</w:t>
            </w:r>
          </w:p>
        </w:tc>
      </w:tr>
      <w:tr w:rsidR="00B44828" w:rsidRPr="00B44828" w:rsidTr="00082E10">
        <w:tc>
          <w:tcPr>
            <w:tcW w:w="1795" w:type="dxa"/>
          </w:tcPr>
          <w:p w:rsidR="00B44828" w:rsidRPr="00B44828" w:rsidRDefault="00B44828" w:rsidP="00082E10">
            <w:pPr>
              <w:contextualSpacing/>
              <w:jc w:val="center"/>
              <w:rPr>
                <w:rFonts w:ascii="Candara" w:hAnsi="Candara" w:cs="Arial"/>
              </w:rPr>
            </w:pPr>
            <w:r w:rsidRPr="00B44828">
              <w:rPr>
                <w:rFonts w:ascii="Candara" w:hAnsi="Candara" w:cs="Arial"/>
              </w:rPr>
              <w:t>Barrios</w:t>
            </w:r>
          </w:p>
        </w:tc>
        <w:tc>
          <w:tcPr>
            <w:tcW w:w="1795" w:type="dxa"/>
          </w:tcPr>
          <w:p w:rsidR="00B44828" w:rsidRPr="00B44828" w:rsidRDefault="00B44828" w:rsidP="00082E10">
            <w:pPr>
              <w:contextualSpacing/>
              <w:jc w:val="center"/>
              <w:rPr>
                <w:rFonts w:ascii="Candara" w:hAnsi="Candara" w:cs="Arial"/>
              </w:rPr>
            </w:pPr>
            <w:r w:rsidRPr="00B44828">
              <w:rPr>
                <w:rFonts w:ascii="Candara" w:hAnsi="Candara" w:cs="Arial"/>
              </w:rPr>
              <w:t>5</w:t>
            </w:r>
          </w:p>
        </w:tc>
        <w:tc>
          <w:tcPr>
            <w:tcW w:w="1796" w:type="dxa"/>
          </w:tcPr>
          <w:p w:rsidR="00B44828" w:rsidRPr="00B44828" w:rsidRDefault="00B44828" w:rsidP="00082E10">
            <w:pPr>
              <w:contextualSpacing/>
              <w:jc w:val="center"/>
              <w:rPr>
                <w:rFonts w:ascii="Candara" w:hAnsi="Candara" w:cs="Arial"/>
              </w:rPr>
            </w:pPr>
            <w:r w:rsidRPr="00B44828">
              <w:rPr>
                <w:rFonts w:ascii="Candara" w:hAnsi="Candara" w:cs="Arial"/>
              </w:rPr>
              <w:t>207</w:t>
            </w:r>
          </w:p>
        </w:tc>
        <w:tc>
          <w:tcPr>
            <w:tcW w:w="1796" w:type="dxa"/>
          </w:tcPr>
          <w:p w:rsidR="00B44828" w:rsidRPr="00B44828" w:rsidRDefault="00B44828" w:rsidP="00082E10">
            <w:pPr>
              <w:contextualSpacing/>
              <w:jc w:val="center"/>
              <w:rPr>
                <w:rFonts w:ascii="Candara" w:hAnsi="Candara" w:cs="Arial"/>
              </w:rPr>
            </w:pPr>
            <w:r w:rsidRPr="00B44828">
              <w:rPr>
                <w:rFonts w:ascii="Candara" w:hAnsi="Candara" w:cs="Arial"/>
              </w:rPr>
              <w:t>569</w:t>
            </w:r>
          </w:p>
        </w:tc>
        <w:tc>
          <w:tcPr>
            <w:tcW w:w="1796" w:type="dxa"/>
          </w:tcPr>
          <w:p w:rsidR="00B44828" w:rsidRPr="00B44828" w:rsidRDefault="00B44828" w:rsidP="00082E10">
            <w:pPr>
              <w:contextualSpacing/>
              <w:jc w:val="center"/>
              <w:rPr>
                <w:rFonts w:ascii="Candara" w:hAnsi="Candara" w:cs="Arial"/>
              </w:rPr>
            </w:pPr>
            <w:r w:rsidRPr="00B44828">
              <w:rPr>
                <w:rFonts w:ascii="Candara" w:hAnsi="Candara" w:cs="Arial"/>
              </w:rPr>
              <w:t>8.4%</w:t>
            </w:r>
          </w:p>
        </w:tc>
      </w:tr>
      <w:tr w:rsidR="00B44828" w:rsidRPr="00B44828" w:rsidTr="00082E10">
        <w:tc>
          <w:tcPr>
            <w:tcW w:w="1795" w:type="dxa"/>
          </w:tcPr>
          <w:p w:rsidR="00B44828" w:rsidRPr="00B44828" w:rsidRDefault="00B44828" w:rsidP="00082E10">
            <w:pPr>
              <w:contextualSpacing/>
              <w:jc w:val="center"/>
              <w:rPr>
                <w:rFonts w:ascii="Candara" w:hAnsi="Candara" w:cs="Arial"/>
              </w:rPr>
            </w:pPr>
            <w:r w:rsidRPr="00B44828">
              <w:rPr>
                <w:rFonts w:ascii="Candara" w:hAnsi="Candara" w:cs="Arial"/>
              </w:rPr>
              <w:t>Veredas y/o Corregimientos</w:t>
            </w:r>
          </w:p>
        </w:tc>
        <w:tc>
          <w:tcPr>
            <w:tcW w:w="1795" w:type="dxa"/>
          </w:tcPr>
          <w:p w:rsidR="00B44828" w:rsidRPr="00B44828" w:rsidRDefault="00B44828" w:rsidP="00082E10">
            <w:pPr>
              <w:contextualSpacing/>
              <w:jc w:val="center"/>
              <w:rPr>
                <w:rFonts w:ascii="Candara" w:hAnsi="Candara" w:cs="Arial"/>
              </w:rPr>
            </w:pPr>
            <w:r w:rsidRPr="00B44828">
              <w:rPr>
                <w:rFonts w:ascii="Candara" w:hAnsi="Candara" w:cs="Arial"/>
              </w:rPr>
              <w:t>1 Corregimiento y 27 Veredas</w:t>
            </w:r>
          </w:p>
        </w:tc>
        <w:tc>
          <w:tcPr>
            <w:tcW w:w="1796" w:type="dxa"/>
          </w:tcPr>
          <w:p w:rsidR="00B44828" w:rsidRPr="00B44828" w:rsidRDefault="00B44828" w:rsidP="00082E10">
            <w:pPr>
              <w:contextualSpacing/>
              <w:jc w:val="center"/>
              <w:rPr>
                <w:rFonts w:ascii="Candara" w:hAnsi="Candara" w:cs="Arial"/>
              </w:rPr>
            </w:pPr>
            <w:r w:rsidRPr="00B44828">
              <w:rPr>
                <w:rFonts w:ascii="Candara" w:hAnsi="Candara" w:cs="Arial"/>
              </w:rPr>
              <w:t>1472</w:t>
            </w:r>
          </w:p>
        </w:tc>
        <w:tc>
          <w:tcPr>
            <w:tcW w:w="1796" w:type="dxa"/>
          </w:tcPr>
          <w:p w:rsidR="00B44828" w:rsidRPr="00B44828" w:rsidRDefault="00B44828" w:rsidP="00082E10">
            <w:pPr>
              <w:contextualSpacing/>
              <w:jc w:val="center"/>
              <w:rPr>
                <w:rFonts w:ascii="Candara" w:hAnsi="Candara" w:cs="Arial"/>
              </w:rPr>
            </w:pPr>
            <w:r w:rsidRPr="00B44828">
              <w:rPr>
                <w:rFonts w:ascii="Candara" w:hAnsi="Candara" w:cs="Arial"/>
              </w:rPr>
              <w:t>6208</w:t>
            </w:r>
          </w:p>
        </w:tc>
        <w:tc>
          <w:tcPr>
            <w:tcW w:w="1796" w:type="dxa"/>
          </w:tcPr>
          <w:p w:rsidR="00B44828" w:rsidRPr="00B44828" w:rsidRDefault="00B44828" w:rsidP="00082E10">
            <w:pPr>
              <w:contextualSpacing/>
              <w:jc w:val="center"/>
              <w:rPr>
                <w:rFonts w:ascii="Candara" w:hAnsi="Candara" w:cs="Arial"/>
              </w:rPr>
            </w:pPr>
            <w:r w:rsidRPr="00B44828">
              <w:rPr>
                <w:rFonts w:ascii="Candara" w:hAnsi="Candara" w:cs="Arial"/>
              </w:rPr>
              <w:t>91,6%</w:t>
            </w:r>
          </w:p>
        </w:tc>
      </w:tr>
      <w:tr w:rsidR="00B44828" w:rsidRPr="00B44828" w:rsidTr="00082E10">
        <w:tc>
          <w:tcPr>
            <w:tcW w:w="1795" w:type="dxa"/>
          </w:tcPr>
          <w:p w:rsidR="00B44828" w:rsidRPr="00B44828" w:rsidRDefault="00B44828" w:rsidP="00082E10">
            <w:pPr>
              <w:contextualSpacing/>
              <w:jc w:val="center"/>
              <w:rPr>
                <w:rFonts w:ascii="Candara" w:hAnsi="Candara" w:cs="Arial"/>
                <w:b/>
              </w:rPr>
            </w:pPr>
            <w:r w:rsidRPr="00B44828">
              <w:rPr>
                <w:rFonts w:ascii="Candara" w:hAnsi="Candara" w:cs="Arial"/>
                <w:b/>
              </w:rPr>
              <w:t>TOTALES</w:t>
            </w:r>
          </w:p>
        </w:tc>
        <w:tc>
          <w:tcPr>
            <w:tcW w:w="1795" w:type="dxa"/>
          </w:tcPr>
          <w:p w:rsidR="00B44828" w:rsidRPr="00B44828" w:rsidRDefault="00B44828" w:rsidP="00082E10">
            <w:pPr>
              <w:contextualSpacing/>
              <w:jc w:val="center"/>
              <w:rPr>
                <w:rFonts w:ascii="Candara" w:hAnsi="Candara" w:cs="Arial"/>
                <w:b/>
              </w:rPr>
            </w:pPr>
            <w:r w:rsidRPr="00B44828">
              <w:rPr>
                <w:rFonts w:ascii="Candara" w:hAnsi="Candara" w:cs="Arial"/>
                <w:b/>
              </w:rPr>
              <w:t>33</w:t>
            </w:r>
          </w:p>
        </w:tc>
        <w:tc>
          <w:tcPr>
            <w:tcW w:w="1796" w:type="dxa"/>
          </w:tcPr>
          <w:p w:rsidR="00B44828" w:rsidRPr="00B44828" w:rsidRDefault="00B44828" w:rsidP="00082E10">
            <w:pPr>
              <w:contextualSpacing/>
              <w:jc w:val="center"/>
              <w:rPr>
                <w:rFonts w:ascii="Candara" w:hAnsi="Candara" w:cs="Arial"/>
                <w:b/>
              </w:rPr>
            </w:pPr>
            <w:r w:rsidRPr="00B44828">
              <w:rPr>
                <w:rFonts w:ascii="Candara" w:hAnsi="Candara" w:cs="Arial"/>
                <w:b/>
              </w:rPr>
              <w:t>1679</w:t>
            </w:r>
          </w:p>
        </w:tc>
        <w:tc>
          <w:tcPr>
            <w:tcW w:w="1796" w:type="dxa"/>
          </w:tcPr>
          <w:p w:rsidR="00B44828" w:rsidRPr="00B44828" w:rsidRDefault="00B44828" w:rsidP="00082E10">
            <w:pPr>
              <w:contextualSpacing/>
              <w:jc w:val="center"/>
              <w:rPr>
                <w:rFonts w:ascii="Candara" w:hAnsi="Candara" w:cs="Arial"/>
                <w:b/>
              </w:rPr>
            </w:pPr>
            <w:r w:rsidRPr="00B44828">
              <w:rPr>
                <w:rFonts w:ascii="Candara" w:hAnsi="Candara" w:cs="Arial"/>
                <w:b/>
              </w:rPr>
              <w:t>6777</w:t>
            </w:r>
          </w:p>
        </w:tc>
        <w:tc>
          <w:tcPr>
            <w:tcW w:w="1796" w:type="dxa"/>
          </w:tcPr>
          <w:p w:rsidR="00B44828" w:rsidRPr="00B44828" w:rsidRDefault="00B44828" w:rsidP="00082E10">
            <w:pPr>
              <w:contextualSpacing/>
              <w:jc w:val="center"/>
              <w:rPr>
                <w:rFonts w:ascii="Candara" w:hAnsi="Candara" w:cs="Arial"/>
                <w:b/>
              </w:rPr>
            </w:pPr>
            <w:r w:rsidRPr="00B44828">
              <w:rPr>
                <w:rFonts w:ascii="Candara" w:hAnsi="Candara" w:cs="Arial"/>
                <w:b/>
              </w:rPr>
              <w:t>100%</w:t>
            </w:r>
          </w:p>
        </w:tc>
      </w:tr>
    </w:tbl>
    <w:p w:rsidR="00B44828" w:rsidRDefault="00B44828" w:rsidP="00B44828">
      <w:pPr>
        <w:spacing w:line="240" w:lineRule="auto"/>
        <w:contextualSpacing/>
        <w:jc w:val="both"/>
        <w:rPr>
          <w:rFonts w:ascii="Candara" w:hAnsi="Candara" w:cs="Arial"/>
        </w:rPr>
      </w:pPr>
    </w:p>
    <w:p w:rsidR="00B44828" w:rsidRPr="00B44828" w:rsidRDefault="00B44828" w:rsidP="00B44828">
      <w:pPr>
        <w:spacing w:line="240" w:lineRule="auto"/>
        <w:contextualSpacing/>
        <w:jc w:val="both"/>
        <w:rPr>
          <w:rFonts w:ascii="Candara" w:hAnsi="Candara" w:cs="Arial"/>
        </w:rPr>
      </w:pPr>
    </w:p>
    <w:p w:rsidR="00B44828" w:rsidRPr="00B44828" w:rsidRDefault="00084F1C" w:rsidP="00B44828">
      <w:pPr>
        <w:pStyle w:val="Prrafodelista"/>
        <w:numPr>
          <w:ilvl w:val="0"/>
          <w:numId w:val="28"/>
        </w:numPr>
        <w:spacing w:line="240" w:lineRule="auto"/>
        <w:jc w:val="both"/>
        <w:rPr>
          <w:rFonts w:ascii="Candara" w:hAnsi="Candara" w:cs="Arial"/>
          <w:b/>
        </w:rPr>
      </w:pPr>
      <w:r>
        <w:rPr>
          <w:rFonts w:ascii="Candara" w:hAnsi="Candara" w:cs="Arial"/>
          <w:b/>
        </w:rPr>
        <w:t>NIVEL DE RURALIDAD</w:t>
      </w:r>
    </w:p>
    <w:tbl>
      <w:tblPr>
        <w:tblStyle w:val="Tablaconcuadrcula"/>
        <w:tblW w:w="0" w:type="auto"/>
        <w:tblLook w:val="04A0"/>
      </w:tblPr>
      <w:tblGrid>
        <w:gridCol w:w="2244"/>
        <w:gridCol w:w="2244"/>
        <w:gridCol w:w="2245"/>
        <w:gridCol w:w="2245"/>
      </w:tblGrid>
      <w:tr w:rsidR="00B44828" w:rsidRPr="00B44828" w:rsidTr="00082E10">
        <w:tc>
          <w:tcPr>
            <w:tcW w:w="2244" w:type="dxa"/>
          </w:tcPr>
          <w:p w:rsidR="00B44828" w:rsidRPr="00B44828" w:rsidRDefault="00B44828" w:rsidP="00082E10">
            <w:pPr>
              <w:contextualSpacing/>
              <w:jc w:val="center"/>
              <w:rPr>
                <w:rFonts w:ascii="Candara" w:hAnsi="Candara" w:cs="Arial"/>
                <w:b/>
                <w:sz w:val="20"/>
                <w:szCs w:val="20"/>
              </w:rPr>
            </w:pPr>
            <w:r w:rsidRPr="00B44828">
              <w:rPr>
                <w:rFonts w:ascii="Candara" w:hAnsi="Candara" w:cs="Arial"/>
                <w:b/>
                <w:sz w:val="20"/>
                <w:szCs w:val="20"/>
              </w:rPr>
              <w:t>NUMERO</w:t>
            </w:r>
          </w:p>
        </w:tc>
        <w:tc>
          <w:tcPr>
            <w:tcW w:w="2244" w:type="dxa"/>
          </w:tcPr>
          <w:p w:rsidR="00B44828" w:rsidRPr="00B44828" w:rsidRDefault="00B44828" w:rsidP="00082E10">
            <w:pPr>
              <w:contextualSpacing/>
              <w:jc w:val="center"/>
              <w:rPr>
                <w:rFonts w:ascii="Candara" w:hAnsi="Candara" w:cs="Arial"/>
                <w:b/>
                <w:sz w:val="20"/>
                <w:szCs w:val="20"/>
              </w:rPr>
            </w:pPr>
            <w:r w:rsidRPr="00B44828">
              <w:rPr>
                <w:rFonts w:ascii="Candara" w:hAnsi="Candara" w:cs="Arial"/>
                <w:b/>
                <w:sz w:val="20"/>
                <w:szCs w:val="20"/>
              </w:rPr>
              <w:t>NOMBRE DE LA VEREDA Y/O CORREGIMIENTO</w:t>
            </w:r>
          </w:p>
        </w:tc>
        <w:tc>
          <w:tcPr>
            <w:tcW w:w="2245" w:type="dxa"/>
          </w:tcPr>
          <w:p w:rsidR="00B44828" w:rsidRPr="00B44828" w:rsidRDefault="00B44828" w:rsidP="00082E10">
            <w:pPr>
              <w:contextualSpacing/>
              <w:jc w:val="center"/>
              <w:rPr>
                <w:rFonts w:ascii="Candara" w:hAnsi="Candara" w:cs="Arial"/>
                <w:b/>
                <w:sz w:val="20"/>
                <w:szCs w:val="20"/>
              </w:rPr>
            </w:pPr>
            <w:r w:rsidRPr="00B44828">
              <w:rPr>
                <w:rFonts w:ascii="Candara" w:hAnsi="Candara" w:cs="Arial"/>
                <w:b/>
                <w:sz w:val="20"/>
                <w:szCs w:val="20"/>
              </w:rPr>
              <w:t>N° DE HABITANTES</w:t>
            </w:r>
          </w:p>
        </w:tc>
        <w:tc>
          <w:tcPr>
            <w:tcW w:w="2245" w:type="dxa"/>
          </w:tcPr>
          <w:p w:rsidR="00B44828" w:rsidRPr="00B44828" w:rsidRDefault="00B44828" w:rsidP="00082E10">
            <w:pPr>
              <w:contextualSpacing/>
              <w:jc w:val="center"/>
              <w:rPr>
                <w:rFonts w:ascii="Candara" w:hAnsi="Candara" w:cs="Arial"/>
                <w:b/>
                <w:sz w:val="20"/>
                <w:szCs w:val="20"/>
              </w:rPr>
            </w:pPr>
            <w:r w:rsidRPr="00B44828">
              <w:rPr>
                <w:rFonts w:ascii="Candara" w:hAnsi="Candara" w:cs="Arial"/>
                <w:b/>
                <w:sz w:val="20"/>
                <w:szCs w:val="20"/>
              </w:rPr>
              <w:t>N° FAMILIAS</w:t>
            </w:r>
          </w:p>
        </w:tc>
      </w:tr>
      <w:tr w:rsidR="00B44828" w:rsidRPr="00B44828" w:rsidTr="00082E10">
        <w:tc>
          <w:tcPr>
            <w:tcW w:w="2244" w:type="dxa"/>
          </w:tcPr>
          <w:p w:rsidR="00B44828" w:rsidRPr="00B44828" w:rsidRDefault="00B44828" w:rsidP="00082E10">
            <w:pPr>
              <w:contextualSpacing/>
              <w:jc w:val="center"/>
              <w:rPr>
                <w:rFonts w:ascii="Candara" w:hAnsi="Candara" w:cs="Arial"/>
                <w:sz w:val="20"/>
                <w:szCs w:val="20"/>
              </w:rPr>
            </w:pPr>
          </w:p>
          <w:p w:rsidR="00B44828" w:rsidRPr="00B44828" w:rsidRDefault="00B44828" w:rsidP="00082E10">
            <w:pPr>
              <w:contextualSpacing/>
              <w:jc w:val="center"/>
              <w:rPr>
                <w:rFonts w:ascii="Candara" w:hAnsi="Candara" w:cs="Arial"/>
                <w:sz w:val="20"/>
                <w:szCs w:val="20"/>
              </w:rPr>
            </w:pPr>
            <w:r w:rsidRPr="00B44828">
              <w:rPr>
                <w:rFonts w:ascii="Candara" w:hAnsi="Candara" w:cs="Arial"/>
                <w:sz w:val="20"/>
                <w:szCs w:val="20"/>
              </w:rPr>
              <w:t>1</w:t>
            </w:r>
          </w:p>
        </w:tc>
        <w:tc>
          <w:tcPr>
            <w:tcW w:w="2244" w:type="dxa"/>
          </w:tcPr>
          <w:p w:rsidR="00B44828" w:rsidRPr="00B44828" w:rsidRDefault="00B44828" w:rsidP="00082E10">
            <w:pPr>
              <w:contextualSpacing/>
              <w:jc w:val="center"/>
              <w:rPr>
                <w:rFonts w:ascii="Candara" w:hAnsi="Candara" w:cs="Arial"/>
                <w:sz w:val="20"/>
                <w:szCs w:val="20"/>
              </w:rPr>
            </w:pPr>
            <w:r w:rsidRPr="00B44828">
              <w:rPr>
                <w:rFonts w:ascii="Candara" w:hAnsi="Candara" w:cs="Arial"/>
                <w:sz w:val="20"/>
                <w:szCs w:val="20"/>
              </w:rPr>
              <w:t>Corregimiento de Cincelada</w:t>
            </w:r>
          </w:p>
        </w:tc>
        <w:tc>
          <w:tcPr>
            <w:tcW w:w="2245" w:type="dxa"/>
          </w:tcPr>
          <w:p w:rsidR="00B44828" w:rsidRPr="00B44828" w:rsidRDefault="00B44828" w:rsidP="00082E10">
            <w:pPr>
              <w:contextualSpacing/>
              <w:jc w:val="center"/>
              <w:rPr>
                <w:rFonts w:ascii="Candara" w:hAnsi="Candara" w:cs="Arial"/>
                <w:sz w:val="20"/>
                <w:szCs w:val="20"/>
              </w:rPr>
            </w:pPr>
          </w:p>
          <w:p w:rsidR="00B44828" w:rsidRPr="00B44828" w:rsidRDefault="00B44828" w:rsidP="00082E10">
            <w:pPr>
              <w:contextualSpacing/>
              <w:jc w:val="center"/>
              <w:rPr>
                <w:rFonts w:ascii="Candara" w:hAnsi="Candara" w:cs="Arial"/>
                <w:sz w:val="20"/>
                <w:szCs w:val="20"/>
              </w:rPr>
            </w:pPr>
            <w:r w:rsidRPr="00B44828">
              <w:rPr>
                <w:rFonts w:ascii="Candara" w:hAnsi="Candara" w:cs="Arial"/>
                <w:sz w:val="20"/>
                <w:szCs w:val="20"/>
              </w:rPr>
              <w:t>242</w:t>
            </w:r>
          </w:p>
        </w:tc>
        <w:tc>
          <w:tcPr>
            <w:tcW w:w="2245" w:type="dxa"/>
          </w:tcPr>
          <w:p w:rsidR="00B44828" w:rsidRPr="00B44828" w:rsidRDefault="00B44828" w:rsidP="00082E10">
            <w:pPr>
              <w:contextualSpacing/>
              <w:jc w:val="center"/>
              <w:rPr>
                <w:rFonts w:ascii="Candara" w:hAnsi="Candara" w:cs="Arial"/>
                <w:sz w:val="20"/>
                <w:szCs w:val="20"/>
              </w:rPr>
            </w:pPr>
          </w:p>
          <w:p w:rsidR="00B44828" w:rsidRPr="00B44828" w:rsidRDefault="00B44828" w:rsidP="00082E10">
            <w:pPr>
              <w:contextualSpacing/>
              <w:jc w:val="center"/>
              <w:rPr>
                <w:rFonts w:ascii="Candara" w:hAnsi="Candara" w:cs="Arial"/>
                <w:sz w:val="20"/>
                <w:szCs w:val="20"/>
              </w:rPr>
            </w:pPr>
            <w:r w:rsidRPr="00B44828">
              <w:rPr>
                <w:rFonts w:ascii="Candara" w:hAnsi="Candara" w:cs="Arial"/>
                <w:sz w:val="20"/>
                <w:szCs w:val="20"/>
              </w:rPr>
              <w:t>65</w:t>
            </w:r>
          </w:p>
        </w:tc>
      </w:tr>
      <w:tr w:rsidR="00B44828" w:rsidRPr="00B44828" w:rsidTr="00082E10">
        <w:tc>
          <w:tcPr>
            <w:tcW w:w="2244" w:type="dxa"/>
          </w:tcPr>
          <w:p w:rsidR="00B44828" w:rsidRPr="00B44828" w:rsidRDefault="00B44828" w:rsidP="00082E10">
            <w:pPr>
              <w:contextualSpacing/>
              <w:jc w:val="center"/>
              <w:rPr>
                <w:rFonts w:ascii="Candara" w:hAnsi="Candara" w:cs="Arial"/>
                <w:sz w:val="20"/>
                <w:szCs w:val="20"/>
              </w:rPr>
            </w:pPr>
            <w:r w:rsidRPr="00B44828">
              <w:rPr>
                <w:rFonts w:ascii="Candara" w:hAnsi="Candara" w:cs="Arial"/>
                <w:sz w:val="20"/>
                <w:szCs w:val="20"/>
              </w:rPr>
              <w:t>2</w:t>
            </w:r>
          </w:p>
        </w:tc>
        <w:tc>
          <w:tcPr>
            <w:tcW w:w="2244" w:type="dxa"/>
          </w:tcPr>
          <w:p w:rsidR="00B44828" w:rsidRPr="00B44828" w:rsidRDefault="00B44828" w:rsidP="00082E10">
            <w:pPr>
              <w:contextualSpacing/>
              <w:jc w:val="center"/>
              <w:rPr>
                <w:rFonts w:ascii="Candara" w:hAnsi="Candara" w:cs="Arial"/>
                <w:sz w:val="20"/>
                <w:szCs w:val="20"/>
              </w:rPr>
            </w:pPr>
            <w:r w:rsidRPr="00B44828">
              <w:rPr>
                <w:rFonts w:ascii="Candara" w:hAnsi="Candara" w:cs="Arial"/>
                <w:sz w:val="20"/>
                <w:szCs w:val="20"/>
              </w:rPr>
              <w:t>Vereda Pueblo Viejo</w:t>
            </w:r>
          </w:p>
        </w:tc>
        <w:tc>
          <w:tcPr>
            <w:tcW w:w="2245" w:type="dxa"/>
          </w:tcPr>
          <w:p w:rsidR="00B44828" w:rsidRPr="00B44828" w:rsidRDefault="00B44828" w:rsidP="00082E10">
            <w:pPr>
              <w:contextualSpacing/>
              <w:jc w:val="center"/>
              <w:rPr>
                <w:rFonts w:ascii="Candara" w:hAnsi="Candara" w:cs="Arial"/>
                <w:sz w:val="20"/>
                <w:szCs w:val="20"/>
              </w:rPr>
            </w:pPr>
            <w:r w:rsidRPr="00B44828">
              <w:rPr>
                <w:rFonts w:ascii="Candara" w:hAnsi="Candara" w:cs="Arial"/>
                <w:sz w:val="20"/>
                <w:szCs w:val="20"/>
              </w:rPr>
              <w:t>1213</w:t>
            </w:r>
          </w:p>
        </w:tc>
        <w:tc>
          <w:tcPr>
            <w:tcW w:w="2245" w:type="dxa"/>
          </w:tcPr>
          <w:p w:rsidR="00B44828" w:rsidRPr="00B44828" w:rsidRDefault="00B44828" w:rsidP="00082E10">
            <w:pPr>
              <w:contextualSpacing/>
              <w:jc w:val="center"/>
              <w:rPr>
                <w:rFonts w:ascii="Candara" w:hAnsi="Candara" w:cs="Arial"/>
                <w:sz w:val="20"/>
                <w:szCs w:val="20"/>
              </w:rPr>
            </w:pPr>
            <w:r w:rsidRPr="00B44828">
              <w:rPr>
                <w:rFonts w:ascii="Candara" w:hAnsi="Candara" w:cs="Arial"/>
                <w:sz w:val="20"/>
                <w:szCs w:val="20"/>
              </w:rPr>
              <w:t>29</w:t>
            </w:r>
          </w:p>
        </w:tc>
      </w:tr>
      <w:tr w:rsidR="00B44828" w:rsidRPr="00B44828" w:rsidTr="00082E10">
        <w:tc>
          <w:tcPr>
            <w:tcW w:w="2244" w:type="dxa"/>
          </w:tcPr>
          <w:p w:rsidR="00B44828" w:rsidRPr="00B44828" w:rsidRDefault="00B44828" w:rsidP="00082E10">
            <w:pPr>
              <w:contextualSpacing/>
              <w:jc w:val="center"/>
              <w:rPr>
                <w:rFonts w:ascii="Candara" w:hAnsi="Candara" w:cs="Arial"/>
                <w:sz w:val="20"/>
                <w:szCs w:val="20"/>
              </w:rPr>
            </w:pPr>
            <w:r w:rsidRPr="00B44828">
              <w:rPr>
                <w:rFonts w:ascii="Candara" w:hAnsi="Candara" w:cs="Arial"/>
                <w:sz w:val="20"/>
                <w:szCs w:val="20"/>
              </w:rPr>
              <w:t>3</w:t>
            </w:r>
          </w:p>
        </w:tc>
        <w:tc>
          <w:tcPr>
            <w:tcW w:w="2244" w:type="dxa"/>
          </w:tcPr>
          <w:p w:rsidR="00B44828" w:rsidRPr="00B44828" w:rsidRDefault="00B44828" w:rsidP="00082E10">
            <w:pPr>
              <w:contextualSpacing/>
              <w:jc w:val="center"/>
              <w:rPr>
                <w:rFonts w:ascii="Candara" w:hAnsi="Candara" w:cs="Arial"/>
                <w:sz w:val="20"/>
                <w:szCs w:val="20"/>
              </w:rPr>
            </w:pPr>
            <w:r w:rsidRPr="00B44828">
              <w:rPr>
                <w:rFonts w:ascii="Candara" w:hAnsi="Candara" w:cs="Arial"/>
                <w:sz w:val="20"/>
                <w:szCs w:val="20"/>
              </w:rPr>
              <w:t>Vereda El Fical</w:t>
            </w:r>
          </w:p>
        </w:tc>
        <w:tc>
          <w:tcPr>
            <w:tcW w:w="2245" w:type="dxa"/>
          </w:tcPr>
          <w:p w:rsidR="00B44828" w:rsidRPr="00B44828" w:rsidRDefault="00B44828" w:rsidP="00082E10">
            <w:pPr>
              <w:contextualSpacing/>
              <w:jc w:val="center"/>
              <w:rPr>
                <w:rFonts w:ascii="Candara" w:hAnsi="Candara" w:cs="Arial"/>
                <w:sz w:val="20"/>
                <w:szCs w:val="20"/>
              </w:rPr>
            </w:pPr>
            <w:r w:rsidRPr="00B44828">
              <w:rPr>
                <w:rFonts w:ascii="Candara" w:hAnsi="Candara" w:cs="Arial"/>
                <w:sz w:val="20"/>
                <w:szCs w:val="20"/>
              </w:rPr>
              <w:t>224</w:t>
            </w:r>
          </w:p>
        </w:tc>
        <w:tc>
          <w:tcPr>
            <w:tcW w:w="2245" w:type="dxa"/>
          </w:tcPr>
          <w:p w:rsidR="00B44828" w:rsidRPr="00B44828" w:rsidRDefault="00B44828" w:rsidP="00082E10">
            <w:pPr>
              <w:contextualSpacing/>
              <w:jc w:val="center"/>
              <w:rPr>
                <w:rFonts w:ascii="Candara" w:hAnsi="Candara" w:cs="Arial"/>
                <w:sz w:val="20"/>
                <w:szCs w:val="20"/>
              </w:rPr>
            </w:pPr>
            <w:r w:rsidRPr="00B44828">
              <w:rPr>
                <w:rFonts w:ascii="Candara" w:hAnsi="Candara" w:cs="Arial"/>
                <w:sz w:val="20"/>
                <w:szCs w:val="20"/>
              </w:rPr>
              <w:t>43</w:t>
            </w:r>
          </w:p>
        </w:tc>
      </w:tr>
      <w:tr w:rsidR="00B44828" w:rsidRPr="00B44828" w:rsidTr="00082E10">
        <w:tc>
          <w:tcPr>
            <w:tcW w:w="2244" w:type="dxa"/>
          </w:tcPr>
          <w:p w:rsidR="00B44828" w:rsidRPr="00B44828" w:rsidRDefault="00B44828" w:rsidP="00082E10">
            <w:pPr>
              <w:contextualSpacing/>
              <w:jc w:val="center"/>
              <w:rPr>
                <w:rFonts w:ascii="Candara" w:hAnsi="Candara" w:cs="Arial"/>
                <w:sz w:val="20"/>
                <w:szCs w:val="20"/>
              </w:rPr>
            </w:pPr>
            <w:r w:rsidRPr="00B44828">
              <w:rPr>
                <w:rFonts w:ascii="Candara" w:hAnsi="Candara" w:cs="Arial"/>
                <w:sz w:val="20"/>
                <w:szCs w:val="20"/>
              </w:rPr>
              <w:t>4</w:t>
            </w:r>
          </w:p>
        </w:tc>
        <w:tc>
          <w:tcPr>
            <w:tcW w:w="2244" w:type="dxa"/>
          </w:tcPr>
          <w:p w:rsidR="00B44828" w:rsidRPr="00B44828" w:rsidRDefault="00B44828" w:rsidP="00082E10">
            <w:pPr>
              <w:contextualSpacing/>
              <w:jc w:val="center"/>
              <w:rPr>
                <w:rFonts w:ascii="Candara" w:hAnsi="Candara" w:cs="Arial"/>
                <w:sz w:val="20"/>
                <w:szCs w:val="20"/>
              </w:rPr>
            </w:pPr>
            <w:r w:rsidRPr="00B44828">
              <w:rPr>
                <w:rFonts w:ascii="Candara" w:hAnsi="Candara" w:cs="Arial"/>
                <w:sz w:val="20"/>
                <w:szCs w:val="20"/>
              </w:rPr>
              <w:t>Vereda La Mina</w:t>
            </w:r>
          </w:p>
        </w:tc>
        <w:tc>
          <w:tcPr>
            <w:tcW w:w="2245" w:type="dxa"/>
          </w:tcPr>
          <w:p w:rsidR="00B44828" w:rsidRPr="00B44828" w:rsidRDefault="00B44828" w:rsidP="00082E10">
            <w:pPr>
              <w:contextualSpacing/>
              <w:jc w:val="center"/>
              <w:rPr>
                <w:rFonts w:ascii="Candara" w:hAnsi="Candara" w:cs="Arial"/>
                <w:sz w:val="20"/>
                <w:szCs w:val="20"/>
              </w:rPr>
            </w:pPr>
            <w:r w:rsidRPr="00B44828">
              <w:rPr>
                <w:rFonts w:ascii="Candara" w:hAnsi="Candara" w:cs="Arial"/>
                <w:sz w:val="20"/>
                <w:szCs w:val="20"/>
              </w:rPr>
              <w:t>201</w:t>
            </w:r>
          </w:p>
        </w:tc>
        <w:tc>
          <w:tcPr>
            <w:tcW w:w="2245" w:type="dxa"/>
          </w:tcPr>
          <w:p w:rsidR="00B44828" w:rsidRPr="00B44828" w:rsidRDefault="00B44828" w:rsidP="00082E10">
            <w:pPr>
              <w:contextualSpacing/>
              <w:jc w:val="center"/>
              <w:rPr>
                <w:rFonts w:ascii="Candara" w:hAnsi="Candara" w:cs="Arial"/>
                <w:sz w:val="20"/>
                <w:szCs w:val="20"/>
              </w:rPr>
            </w:pPr>
            <w:r w:rsidRPr="00B44828">
              <w:rPr>
                <w:rFonts w:ascii="Candara" w:hAnsi="Candara" w:cs="Arial"/>
                <w:sz w:val="20"/>
                <w:szCs w:val="20"/>
              </w:rPr>
              <w:t>52</w:t>
            </w:r>
          </w:p>
        </w:tc>
      </w:tr>
      <w:tr w:rsidR="00B44828" w:rsidRPr="00B44828" w:rsidTr="00082E10">
        <w:tc>
          <w:tcPr>
            <w:tcW w:w="2244" w:type="dxa"/>
          </w:tcPr>
          <w:p w:rsidR="00B44828" w:rsidRPr="00B44828" w:rsidRDefault="00B44828" w:rsidP="00082E10">
            <w:pPr>
              <w:contextualSpacing/>
              <w:jc w:val="center"/>
              <w:rPr>
                <w:rFonts w:ascii="Candara" w:hAnsi="Candara" w:cs="Arial"/>
                <w:sz w:val="18"/>
                <w:szCs w:val="18"/>
              </w:rPr>
            </w:pPr>
            <w:r w:rsidRPr="00B44828">
              <w:rPr>
                <w:rFonts w:ascii="Candara" w:hAnsi="Candara" w:cs="Arial"/>
                <w:sz w:val="18"/>
                <w:szCs w:val="18"/>
              </w:rPr>
              <w:t>5</w:t>
            </w:r>
          </w:p>
        </w:tc>
        <w:tc>
          <w:tcPr>
            <w:tcW w:w="2244"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hAnsi="Candara" w:cs="Arial"/>
                <w:sz w:val="18"/>
                <w:szCs w:val="18"/>
              </w:rPr>
              <w:t>Vda. Guachavita</w:t>
            </w:r>
          </w:p>
        </w:tc>
        <w:tc>
          <w:tcPr>
            <w:tcW w:w="2245"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304</w:t>
            </w:r>
          </w:p>
        </w:tc>
        <w:tc>
          <w:tcPr>
            <w:tcW w:w="2245" w:type="dxa"/>
            <w:vAlign w:val="bottom"/>
          </w:tcPr>
          <w:p w:rsidR="00B44828" w:rsidRPr="00B44828" w:rsidRDefault="00B44828" w:rsidP="00082E10">
            <w:pPr>
              <w:contextualSpacing/>
              <w:jc w:val="center"/>
              <w:rPr>
                <w:rFonts w:ascii="Candara" w:hAnsi="Candara" w:cs="Arial"/>
                <w:sz w:val="18"/>
                <w:szCs w:val="18"/>
              </w:rPr>
            </w:pPr>
            <w:r w:rsidRPr="00B44828">
              <w:rPr>
                <w:rFonts w:ascii="Candara" w:eastAsia="Arial Unicode MS" w:hAnsi="Candara" w:cs="Arial"/>
                <w:sz w:val="18"/>
                <w:szCs w:val="18"/>
              </w:rPr>
              <w:t>68</w:t>
            </w:r>
          </w:p>
        </w:tc>
      </w:tr>
      <w:tr w:rsidR="00B44828" w:rsidRPr="00B44828" w:rsidTr="00082E10">
        <w:tc>
          <w:tcPr>
            <w:tcW w:w="2244" w:type="dxa"/>
          </w:tcPr>
          <w:p w:rsidR="00B44828" w:rsidRPr="00B44828" w:rsidRDefault="00B44828" w:rsidP="00082E10">
            <w:pPr>
              <w:contextualSpacing/>
              <w:jc w:val="center"/>
              <w:rPr>
                <w:rFonts w:ascii="Candara" w:hAnsi="Candara" w:cs="Arial"/>
                <w:sz w:val="18"/>
                <w:szCs w:val="18"/>
              </w:rPr>
            </w:pPr>
            <w:r w:rsidRPr="00B44828">
              <w:rPr>
                <w:rFonts w:ascii="Candara" w:hAnsi="Candara" w:cs="Arial"/>
                <w:sz w:val="18"/>
                <w:szCs w:val="18"/>
              </w:rPr>
              <w:t>6</w:t>
            </w:r>
          </w:p>
        </w:tc>
        <w:tc>
          <w:tcPr>
            <w:tcW w:w="2244"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hAnsi="Candara" w:cs="Arial"/>
                <w:sz w:val="18"/>
                <w:szCs w:val="18"/>
              </w:rPr>
              <w:t>Vda. Guadual</w:t>
            </w:r>
          </w:p>
        </w:tc>
        <w:tc>
          <w:tcPr>
            <w:tcW w:w="2245"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194</w:t>
            </w:r>
          </w:p>
        </w:tc>
        <w:tc>
          <w:tcPr>
            <w:tcW w:w="2245" w:type="dxa"/>
            <w:vAlign w:val="bottom"/>
          </w:tcPr>
          <w:p w:rsidR="00B44828" w:rsidRPr="00B44828" w:rsidRDefault="00B44828" w:rsidP="00082E10">
            <w:pPr>
              <w:contextualSpacing/>
              <w:jc w:val="center"/>
              <w:rPr>
                <w:rFonts w:ascii="Candara" w:hAnsi="Candara" w:cs="Arial"/>
                <w:sz w:val="18"/>
                <w:szCs w:val="18"/>
              </w:rPr>
            </w:pPr>
            <w:r w:rsidRPr="00B44828">
              <w:rPr>
                <w:rFonts w:ascii="Candara" w:eastAsia="Arial Unicode MS" w:hAnsi="Candara" w:cs="Arial"/>
                <w:sz w:val="18"/>
                <w:szCs w:val="18"/>
              </w:rPr>
              <w:t>30</w:t>
            </w:r>
          </w:p>
        </w:tc>
      </w:tr>
      <w:tr w:rsidR="00B44828" w:rsidRPr="00B44828" w:rsidTr="00082E10">
        <w:tc>
          <w:tcPr>
            <w:tcW w:w="2244" w:type="dxa"/>
          </w:tcPr>
          <w:p w:rsidR="00B44828" w:rsidRPr="00B44828" w:rsidRDefault="00B44828" w:rsidP="00082E10">
            <w:pPr>
              <w:contextualSpacing/>
              <w:jc w:val="center"/>
              <w:rPr>
                <w:rFonts w:ascii="Candara" w:hAnsi="Candara" w:cs="Arial"/>
                <w:sz w:val="18"/>
                <w:szCs w:val="18"/>
              </w:rPr>
            </w:pPr>
            <w:r w:rsidRPr="00B44828">
              <w:rPr>
                <w:rFonts w:ascii="Candara" w:hAnsi="Candara" w:cs="Arial"/>
                <w:sz w:val="18"/>
                <w:szCs w:val="18"/>
              </w:rPr>
              <w:t>7</w:t>
            </w:r>
          </w:p>
        </w:tc>
        <w:tc>
          <w:tcPr>
            <w:tcW w:w="2244"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Vda. El Playón</w:t>
            </w:r>
          </w:p>
        </w:tc>
        <w:tc>
          <w:tcPr>
            <w:tcW w:w="2245"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80</w:t>
            </w:r>
          </w:p>
        </w:tc>
        <w:tc>
          <w:tcPr>
            <w:tcW w:w="2245" w:type="dxa"/>
            <w:vAlign w:val="bottom"/>
          </w:tcPr>
          <w:p w:rsidR="00B44828" w:rsidRPr="00B44828" w:rsidRDefault="00B44828" w:rsidP="00082E10">
            <w:pPr>
              <w:contextualSpacing/>
              <w:jc w:val="center"/>
              <w:rPr>
                <w:rFonts w:ascii="Candara" w:hAnsi="Candara" w:cs="Arial"/>
                <w:sz w:val="18"/>
                <w:szCs w:val="18"/>
              </w:rPr>
            </w:pPr>
            <w:r w:rsidRPr="00B44828">
              <w:rPr>
                <w:rFonts w:ascii="Candara" w:eastAsia="Arial Unicode MS" w:hAnsi="Candara" w:cs="Arial"/>
                <w:sz w:val="18"/>
                <w:szCs w:val="18"/>
              </w:rPr>
              <w:t>14</w:t>
            </w:r>
          </w:p>
        </w:tc>
      </w:tr>
      <w:tr w:rsidR="00B44828" w:rsidRPr="00B44828" w:rsidTr="00082E10">
        <w:tc>
          <w:tcPr>
            <w:tcW w:w="2244" w:type="dxa"/>
          </w:tcPr>
          <w:p w:rsidR="00B44828" w:rsidRPr="00B44828" w:rsidRDefault="00B44828" w:rsidP="00082E10">
            <w:pPr>
              <w:contextualSpacing/>
              <w:jc w:val="center"/>
              <w:rPr>
                <w:rFonts w:ascii="Candara" w:hAnsi="Candara" w:cs="Arial"/>
                <w:sz w:val="18"/>
                <w:szCs w:val="18"/>
              </w:rPr>
            </w:pPr>
            <w:r w:rsidRPr="00B44828">
              <w:rPr>
                <w:rFonts w:ascii="Candara" w:hAnsi="Candara" w:cs="Arial"/>
                <w:sz w:val="18"/>
                <w:szCs w:val="18"/>
              </w:rPr>
              <w:t>8</w:t>
            </w:r>
          </w:p>
        </w:tc>
        <w:tc>
          <w:tcPr>
            <w:tcW w:w="2244"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hAnsi="Candara" w:cs="Arial"/>
                <w:sz w:val="18"/>
                <w:szCs w:val="18"/>
              </w:rPr>
              <w:t>Vda. Los Pinos</w:t>
            </w:r>
          </w:p>
        </w:tc>
        <w:tc>
          <w:tcPr>
            <w:tcW w:w="2245"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169</w:t>
            </w:r>
          </w:p>
        </w:tc>
        <w:tc>
          <w:tcPr>
            <w:tcW w:w="2245" w:type="dxa"/>
            <w:vAlign w:val="bottom"/>
          </w:tcPr>
          <w:p w:rsidR="00B44828" w:rsidRPr="00B44828" w:rsidRDefault="00B44828" w:rsidP="00082E10">
            <w:pPr>
              <w:contextualSpacing/>
              <w:jc w:val="center"/>
              <w:rPr>
                <w:rFonts w:ascii="Candara" w:hAnsi="Candara" w:cs="Arial"/>
                <w:sz w:val="18"/>
                <w:szCs w:val="18"/>
              </w:rPr>
            </w:pPr>
            <w:r w:rsidRPr="00B44828">
              <w:rPr>
                <w:rFonts w:ascii="Candara" w:eastAsia="Arial Unicode MS" w:hAnsi="Candara" w:cs="Arial"/>
                <w:sz w:val="18"/>
                <w:szCs w:val="18"/>
              </w:rPr>
              <w:t>39</w:t>
            </w:r>
          </w:p>
        </w:tc>
      </w:tr>
      <w:tr w:rsidR="00B44828" w:rsidRPr="00B44828" w:rsidTr="00082E10">
        <w:tc>
          <w:tcPr>
            <w:tcW w:w="2244" w:type="dxa"/>
          </w:tcPr>
          <w:p w:rsidR="00B44828" w:rsidRPr="00B44828" w:rsidRDefault="00B44828" w:rsidP="00082E10">
            <w:pPr>
              <w:contextualSpacing/>
              <w:jc w:val="center"/>
              <w:rPr>
                <w:rFonts w:ascii="Candara" w:hAnsi="Candara" w:cs="Arial"/>
                <w:sz w:val="18"/>
                <w:szCs w:val="18"/>
              </w:rPr>
            </w:pPr>
            <w:r w:rsidRPr="00B44828">
              <w:rPr>
                <w:rFonts w:ascii="Candara" w:hAnsi="Candara" w:cs="Arial"/>
                <w:sz w:val="18"/>
                <w:szCs w:val="18"/>
              </w:rPr>
              <w:t>9</w:t>
            </w:r>
          </w:p>
        </w:tc>
        <w:tc>
          <w:tcPr>
            <w:tcW w:w="2244"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Vda. Hatillo Alto</w:t>
            </w:r>
          </w:p>
        </w:tc>
        <w:tc>
          <w:tcPr>
            <w:tcW w:w="2245"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265</w:t>
            </w:r>
          </w:p>
        </w:tc>
        <w:tc>
          <w:tcPr>
            <w:tcW w:w="2245" w:type="dxa"/>
            <w:vAlign w:val="bottom"/>
          </w:tcPr>
          <w:p w:rsidR="00B44828" w:rsidRPr="00B44828" w:rsidRDefault="00B44828" w:rsidP="00082E10">
            <w:pPr>
              <w:contextualSpacing/>
              <w:jc w:val="center"/>
              <w:rPr>
                <w:rFonts w:ascii="Candara" w:hAnsi="Candara" w:cs="Arial"/>
                <w:sz w:val="18"/>
                <w:szCs w:val="18"/>
              </w:rPr>
            </w:pPr>
            <w:r w:rsidRPr="00B44828">
              <w:rPr>
                <w:rFonts w:ascii="Candara" w:eastAsia="Arial Unicode MS" w:hAnsi="Candara" w:cs="Arial"/>
                <w:sz w:val="18"/>
                <w:szCs w:val="18"/>
              </w:rPr>
              <w:t>55</w:t>
            </w:r>
          </w:p>
        </w:tc>
      </w:tr>
      <w:tr w:rsidR="00B44828" w:rsidRPr="00B44828" w:rsidTr="00082E10">
        <w:tc>
          <w:tcPr>
            <w:tcW w:w="2244" w:type="dxa"/>
          </w:tcPr>
          <w:p w:rsidR="00B44828" w:rsidRPr="00B44828" w:rsidRDefault="00B44828" w:rsidP="00082E10">
            <w:pPr>
              <w:contextualSpacing/>
              <w:jc w:val="center"/>
              <w:rPr>
                <w:rFonts w:ascii="Candara" w:hAnsi="Candara" w:cs="Arial"/>
                <w:sz w:val="18"/>
                <w:szCs w:val="18"/>
              </w:rPr>
            </w:pPr>
            <w:r w:rsidRPr="00B44828">
              <w:rPr>
                <w:rFonts w:ascii="Candara" w:hAnsi="Candara" w:cs="Arial"/>
                <w:sz w:val="18"/>
                <w:szCs w:val="18"/>
              </w:rPr>
              <w:t>10</w:t>
            </w:r>
          </w:p>
        </w:tc>
        <w:tc>
          <w:tcPr>
            <w:tcW w:w="2244"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Vda. Hatillo Bajo</w:t>
            </w:r>
          </w:p>
        </w:tc>
        <w:tc>
          <w:tcPr>
            <w:tcW w:w="2245"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344</w:t>
            </w:r>
          </w:p>
        </w:tc>
        <w:tc>
          <w:tcPr>
            <w:tcW w:w="2245" w:type="dxa"/>
            <w:vAlign w:val="bottom"/>
          </w:tcPr>
          <w:p w:rsidR="00B44828" w:rsidRPr="00B44828" w:rsidRDefault="00B44828" w:rsidP="00082E10">
            <w:pPr>
              <w:contextualSpacing/>
              <w:jc w:val="center"/>
              <w:rPr>
                <w:rFonts w:ascii="Candara" w:hAnsi="Candara" w:cs="Arial"/>
                <w:sz w:val="18"/>
                <w:szCs w:val="18"/>
              </w:rPr>
            </w:pPr>
            <w:r w:rsidRPr="00B44828">
              <w:rPr>
                <w:rFonts w:ascii="Candara" w:eastAsia="Arial Unicode MS" w:hAnsi="Candara" w:cs="Arial"/>
                <w:sz w:val="18"/>
                <w:szCs w:val="18"/>
              </w:rPr>
              <w:t>83</w:t>
            </w:r>
          </w:p>
        </w:tc>
      </w:tr>
      <w:tr w:rsidR="00B44828" w:rsidRPr="00B44828" w:rsidTr="00082E10">
        <w:tc>
          <w:tcPr>
            <w:tcW w:w="2244" w:type="dxa"/>
          </w:tcPr>
          <w:p w:rsidR="00B44828" w:rsidRPr="00B44828" w:rsidRDefault="00B44828" w:rsidP="00082E10">
            <w:pPr>
              <w:contextualSpacing/>
              <w:jc w:val="center"/>
              <w:rPr>
                <w:rFonts w:ascii="Candara" w:hAnsi="Candara" w:cs="Arial"/>
                <w:sz w:val="18"/>
                <w:szCs w:val="18"/>
              </w:rPr>
            </w:pPr>
            <w:r w:rsidRPr="00B44828">
              <w:rPr>
                <w:rFonts w:ascii="Candara" w:hAnsi="Candara" w:cs="Arial"/>
                <w:sz w:val="18"/>
                <w:szCs w:val="18"/>
              </w:rPr>
              <w:t>11</w:t>
            </w:r>
          </w:p>
        </w:tc>
        <w:tc>
          <w:tcPr>
            <w:tcW w:w="2244"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Vda. Zúñiga</w:t>
            </w:r>
          </w:p>
        </w:tc>
        <w:tc>
          <w:tcPr>
            <w:tcW w:w="2245"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171</w:t>
            </w:r>
          </w:p>
        </w:tc>
        <w:tc>
          <w:tcPr>
            <w:tcW w:w="2245" w:type="dxa"/>
            <w:vAlign w:val="bottom"/>
          </w:tcPr>
          <w:p w:rsidR="00B44828" w:rsidRPr="00B44828" w:rsidRDefault="00B44828" w:rsidP="00082E10">
            <w:pPr>
              <w:contextualSpacing/>
              <w:jc w:val="center"/>
              <w:rPr>
                <w:rFonts w:ascii="Candara" w:hAnsi="Candara" w:cs="Arial"/>
                <w:sz w:val="18"/>
                <w:szCs w:val="18"/>
              </w:rPr>
            </w:pPr>
            <w:r w:rsidRPr="00B44828">
              <w:rPr>
                <w:rFonts w:ascii="Candara" w:eastAsia="Arial Unicode MS" w:hAnsi="Candara" w:cs="Arial"/>
                <w:sz w:val="18"/>
                <w:szCs w:val="18"/>
              </w:rPr>
              <w:t>36</w:t>
            </w:r>
          </w:p>
        </w:tc>
      </w:tr>
      <w:tr w:rsidR="00B44828" w:rsidRPr="00B44828" w:rsidTr="00082E10">
        <w:tc>
          <w:tcPr>
            <w:tcW w:w="2244" w:type="dxa"/>
          </w:tcPr>
          <w:p w:rsidR="00B44828" w:rsidRPr="00B44828" w:rsidRDefault="00B44828" w:rsidP="00082E10">
            <w:pPr>
              <w:contextualSpacing/>
              <w:jc w:val="center"/>
              <w:rPr>
                <w:rFonts w:ascii="Candara" w:hAnsi="Candara" w:cs="Arial"/>
                <w:sz w:val="18"/>
                <w:szCs w:val="18"/>
              </w:rPr>
            </w:pPr>
            <w:r w:rsidRPr="00B44828">
              <w:rPr>
                <w:rFonts w:ascii="Candara" w:hAnsi="Candara" w:cs="Arial"/>
                <w:sz w:val="18"/>
                <w:szCs w:val="18"/>
              </w:rPr>
              <w:t>12</w:t>
            </w:r>
          </w:p>
        </w:tc>
        <w:tc>
          <w:tcPr>
            <w:tcW w:w="2244"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Vda. Menempa</w:t>
            </w:r>
          </w:p>
        </w:tc>
        <w:tc>
          <w:tcPr>
            <w:tcW w:w="2245"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146</w:t>
            </w:r>
          </w:p>
        </w:tc>
        <w:tc>
          <w:tcPr>
            <w:tcW w:w="2245" w:type="dxa"/>
            <w:vAlign w:val="bottom"/>
          </w:tcPr>
          <w:p w:rsidR="00B44828" w:rsidRPr="00B44828" w:rsidRDefault="00B44828" w:rsidP="00082E10">
            <w:pPr>
              <w:contextualSpacing/>
              <w:jc w:val="center"/>
              <w:rPr>
                <w:rFonts w:ascii="Candara" w:hAnsi="Candara" w:cs="Arial"/>
                <w:sz w:val="18"/>
                <w:szCs w:val="18"/>
              </w:rPr>
            </w:pPr>
            <w:r w:rsidRPr="00B44828">
              <w:rPr>
                <w:rFonts w:ascii="Candara" w:eastAsia="Arial Unicode MS" w:hAnsi="Candara" w:cs="Arial"/>
                <w:sz w:val="18"/>
                <w:szCs w:val="18"/>
              </w:rPr>
              <w:t>37</w:t>
            </w:r>
          </w:p>
        </w:tc>
      </w:tr>
      <w:tr w:rsidR="00B44828" w:rsidRPr="00B44828" w:rsidTr="00082E10">
        <w:tc>
          <w:tcPr>
            <w:tcW w:w="2244" w:type="dxa"/>
          </w:tcPr>
          <w:p w:rsidR="00B44828" w:rsidRPr="00B44828" w:rsidRDefault="00B44828" w:rsidP="00082E10">
            <w:pPr>
              <w:contextualSpacing/>
              <w:jc w:val="center"/>
              <w:rPr>
                <w:rFonts w:ascii="Candara" w:hAnsi="Candara" w:cs="Arial"/>
                <w:sz w:val="18"/>
                <w:szCs w:val="18"/>
              </w:rPr>
            </w:pPr>
            <w:r w:rsidRPr="00B44828">
              <w:rPr>
                <w:rFonts w:ascii="Candara" w:hAnsi="Candara" w:cs="Arial"/>
                <w:sz w:val="18"/>
                <w:szCs w:val="18"/>
              </w:rPr>
              <w:t>13</w:t>
            </w:r>
          </w:p>
        </w:tc>
        <w:tc>
          <w:tcPr>
            <w:tcW w:w="2244"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Vda. La Laguna</w:t>
            </w:r>
          </w:p>
        </w:tc>
        <w:tc>
          <w:tcPr>
            <w:tcW w:w="2245"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354</w:t>
            </w:r>
          </w:p>
        </w:tc>
        <w:tc>
          <w:tcPr>
            <w:tcW w:w="2245" w:type="dxa"/>
            <w:vAlign w:val="bottom"/>
          </w:tcPr>
          <w:p w:rsidR="00B44828" w:rsidRPr="00B44828" w:rsidRDefault="00B44828" w:rsidP="00082E10">
            <w:pPr>
              <w:contextualSpacing/>
              <w:jc w:val="center"/>
              <w:rPr>
                <w:rFonts w:ascii="Candara" w:hAnsi="Candara" w:cs="Arial"/>
                <w:sz w:val="18"/>
                <w:szCs w:val="18"/>
              </w:rPr>
            </w:pPr>
            <w:r w:rsidRPr="00B44828">
              <w:rPr>
                <w:rFonts w:ascii="Candara" w:eastAsia="Arial Unicode MS" w:hAnsi="Candara" w:cs="Arial"/>
                <w:sz w:val="18"/>
                <w:szCs w:val="18"/>
              </w:rPr>
              <w:t>82</w:t>
            </w:r>
          </w:p>
        </w:tc>
      </w:tr>
      <w:tr w:rsidR="00B44828" w:rsidRPr="00B44828" w:rsidTr="00082E10">
        <w:tc>
          <w:tcPr>
            <w:tcW w:w="2244" w:type="dxa"/>
          </w:tcPr>
          <w:p w:rsidR="00B44828" w:rsidRPr="00B44828" w:rsidRDefault="00B44828" w:rsidP="00082E10">
            <w:pPr>
              <w:contextualSpacing/>
              <w:jc w:val="center"/>
              <w:rPr>
                <w:rFonts w:ascii="Candara" w:hAnsi="Candara" w:cs="Arial"/>
                <w:sz w:val="18"/>
                <w:szCs w:val="18"/>
              </w:rPr>
            </w:pPr>
            <w:r w:rsidRPr="00B44828">
              <w:rPr>
                <w:rFonts w:ascii="Candara" w:hAnsi="Candara" w:cs="Arial"/>
                <w:sz w:val="18"/>
                <w:szCs w:val="18"/>
              </w:rPr>
              <w:t>14</w:t>
            </w:r>
          </w:p>
        </w:tc>
        <w:tc>
          <w:tcPr>
            <w:tcW w:w="2244"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Vda. Centro Coromoro</w:t>
            </w:r>
          </w:p>
        </w:tc>
        <w:tc>
          <w:tcPr>
            <w:tcW w:w="2245"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166</w:t>
            </w:r>
          </w:p>
        </w:tc>
        <w:tc>
          <w:tcPr>
            <w:tcW w:w="2245" w:type="dxa"/>
            <w:vAlign w:val="bottom"/>
          </w:tcPr>
          <w:p w:rsidR="00B44828" w:rsidRPr="00B44828" w:rsidRDefault="00B44828" w:rsidP="00082E10">
            <w:pPr>
              <w:contextualSpacing/>
              <w:jc w:val="center"/>
              <w:rPr>
                <w:rFonts w:ascii="Candara" w:hAnsi="Candara" w:cs="Arial"/>
                <w:sz w:val="18"/>
                <w:szCs w:val="18"/>
              </w:rPr>
            </w:pPr>
            <w:r w:rsidRPr="00B44828">
              <w:rPr>
                <w:rFonts w:ascii="Candara" w:eastAsia="Arial Unicode MS" w:hAnsi="Candara" w:cs="Arial"/>
                <w:sz w:val="18"/>
                <w:szCs w:val="18"/>
              </w:rPr>
              <w:t>35</w:t>
            </w:r>
          </w:p>
        </w:tc>
      </w:tr>
      <w:tr w:rsidR="00B44828" w:rsidRPr="00B44828" w:rsidTr="00082E10">
        <w:tc>
          <w:tcPr>
            <w:tcW w:w="2244" w:type="dxa"/>
          </w:tcPr>
          <w:p w:rsidR="00B44828" w:rsidRPr="00B44828" w:rsidRDefault="00B44828" w:rsidP="00082E10">
            <w:pPr>
              <w:contextualSpacing/>
              <w:jc w:val="center"/>
              <w:rPr>
                <w:rFonts w:ascii="Candara" w:hAnsi="Candara" w:cs="Arial"/>
                <w:sz w:val="18"/>
                <w:szCs w:val="18"/>
              </w:rPr>
            </w:pPr>
            <w:r w:rsidRPr="00B44828">
              <w:rPr>
                <w:rFonts w:ascii="Candara" w:hAnsi="Candara" w:cs="Arial"/>
                <w:sz w:val="18"/>
                <w:szCs w:val="18"/>
              </w:rPr>
              <w:t>15</w:t>
            </w:r>
          </w:p>
        </w:tc>
        <w:tc>
          <w:tcPr>
            <w:tcW w:w="2244"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Vda. El Anzuelo</w:t>
            </w:r>
          </w:p>
        </w:tc>
        <w:tc>
          <w:tcPr>
            <w:tcW w:w="2245"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117</w:t>
            </w:r>
          </w:p>
        </w:tc>
        <w:tc>
          <w:tcPr>
            <w:tcW w:w="2245" w:type="dxa"/>
            <w:vAlign w:val="bottom"/>
          </w:tcPr>
          <w:p w:rsidR="00B44828" w:rsidRPr="00B44828" w:rsidRDefault="00B44828" w:rsidP="00082E10">
            <w:pPr>
              <w:contextualSpacing/>
              <w:jc w:val="center"/>
              <w:rPr>
                <w:rFonts w:ascii="Candara" w:hAnsi="Candara" w:cs="Arial"/>
                <w:sz w:val="18"/>
                <w:szCs w:val="18"/>
              </w:rPr>
            </w:pPr>
            <w:r w:rsidRPr="00B44828">
              <w:rPr>
                <w:rFonts w:ascii="Candara" w:eastAsia="Arial Unicode MS" w:hAnsi="Candara" w:cs="Arial"/>
                <w:sz w:val="18"/>
                <w:szCs w:val="18"/>
              </w:rPr>
              <w:t>28</w:t>
            </w:r>
          </w:p>
        </w:tc>
      </w:tr>
      <w:tr w:rsidR="00B44828" w:rsidRPr="00B44828" w:rsidTr="00082E10">
        <w:tc>
          <w:tcPr>
            <w:tcW w:w="2244" w:type="dxa"/>
          </w:tcPr>
          <w:p w:rsidR="00B44828" w:rsidRPr="00B44828" w:rsidRDefault="00B44828" w:rsidP="00082E10">
            <w:pPr>
              <w:contextualSpacing/>
              <w:jc w:val="center"/>
              <w:rPr>
                <w:rFonts w:ascii="Candara" w:hAnsi="Candara" w:cs="Arial"/>
                <w:sz w:val="18"/>
                <w:szCs w:val="18"/>
              </w:rPr>
            </w:pPr>
            <w:r w:rsidRPr="00B44828">
              <w:rPr>
                <w:rFonts w:ascii="Candara" w:hAnsi="Candara" w:cs="Arial"/>
                <w:sz w:val="18"/>
                <w:szCs w:val="18"/>
              </w:rPr>
              <w:t>16</w:t>
            </w:r>
          </w:p>
        </w:tc>
        <w:tc>
          <w:tcPr>
            <w:tcW w:w="2244"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Vda. Naranjal</w:t>
            </w:r>
          </w:p>
        </w:tc>
        <w:tc>
          <w:tcPr>
            <w:tcW w:w="2245"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245</w:t>
            </w:r>
          </w:p>
        </w:tc>
        <w:tc>
          <w:tcPr>
            <w:tcW w:w="2245" w:type="dxa"/>
            <w:vAlign w:val="bottom"/>
          </w:tcPr>
          <w:p w:rsidR="00B44828" w:rsidRPr="00B44828" w:rsidRDefault="00B44828" w:rsidP="00082E10">
            <w:pPr>
              <w:contextualSpacing/>
              <w:jc w:val="center"/>
              <w:rPr>
                <w:rFonts w:ascii="Candara" w:hAnsi="Candara" w:cs="Arial"/>
                <w:sz w:val="18"/>
                <w:szCs w:val="18"/>
              </w:rPr>
            </w:pPr>
            <w:r w:rsidRPr="00B44828">
              <w:rPr>
                <w:rFonts w:ascii="Candara" w:eastAsia="Arial Unicode MS" w:hAnsi="Candara" w:cs="Arial"/>
                <w:sz w:val="18"/>
                <w:szCs w:val="18"/>
              </w:rPr>
              <w:t>60</w:t>
            </w:r>
          </w:p>
        </w:tc>
      </w:tr>
      <w:tr w:rsidR="00B44828" w:rsidRPr="00B44828" w:rsidTr="00082E10">
        <w:tc>
          <w:tcPr>
            <w:tcW w:w="2244" w:type="dxa"/>
          </w:tcPr>
          <w:p w:rsidR="00B44828" w:rsidRPr="00B44828" w:rsidRDefault="00B44828" w:rsidP="00082E10">
            <w:pPr>
              <w:contextualSpacing/>
              <w:jc w:val="center"/>
              <w:rPr>
                <w:rFonts w:ascii="Candara" w:hAnsi="Candara" w:cs="Arial"/>
                <w:sz w:val="18"/>
                <w:szCs w:val="18"/>
              </w:rPr>
            </w:pPr>
            <w:r w:rsidRPr="00B44828">
              <w:rPr>
                <w:rFonts w:ascii="Candara" w:hAnsi="Candara" w:cs="Arial"/>
                <w:sz w:val="18"/>
                <w:szCs w:val="18"/>
              </w:rPr>
              <w:t>17</w:t>
            </w:r>
          </w:p>
        </w:tc>
        <w:tc>
          <w:tcPr>
            <w:tcW w:w="2244"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Vda. Percachal</w:t>
            </w:r>
          </w:p>
        </w:tc>
        <w:tc>
          <w:tcPr>
            <w:tcW w:w="2245"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219</w:t>
            </w:r>
          </w:p>
        </w:tc>
        <w:tc>
          <w:tcPr>
            <w:tcW w:w="2245" w:type="dxa"/>
            <w:vAlign w:val="bottom"/>
          </w:tcPr>
          <w:p w:rsidR="00B44828" w:rsidRPr="00B44828" w:rsidRDefault="00B44828" w:rsidP="00082E10">
            <w:pPr>
              <w:contextualSpacing/>
              <w:jc w:val="center"/>
              <w:rPr>
                <w:rFonts w:ascii="Candara" w:hAnsi="Candara" w:cs="Arial"/>
                <w:sz w:val="18"/>
                <w:szCs w:val="18"/>
              </w:rPr>
            </w:pPr>
            <w:r w:rsidRPr="00B44828">
              <w:rPr>
                <w:rFonts w:ascii="Candara" w:eastAsia="Arial Unicode MS" w:hAnsi="Candara" w:cs="Arial"/>
                <w:sz w:val="18"/>
                <w:szCs w:val="18"/>
              </w:rPr>
              <w:t>51</w:t>
            </w:r>
          </w:p>
        </w:tc>
      </w:tr>
      <w:tr w:rsidR="00B44828" w:rsidRPr="00B44828" w:rsidTr="00082E10">
        <w:tc>
          <w:tcPr>
            <w:tcW w:w="2244" w:type="dxa"/>
          </w:tcPr>
          <w:p w:rsidR="00B44828" w:rsidRPr="00B44828" w:rsidRDefault="00B44828" w:rsidP="00082E10">
            <w:pPr>
              <w:contextualSpacing/>
              <w:jc w:val="center"/>
              <w:rPr>
                <w:rFonts w:ascii="Candara" w:hAnsi="Candara" w:cs="Arial"/>
                <w:sz w:val="18"/>
                <w:szCs w:val="18"/>
              </w:rPr>
            </w:pPr>
            <w:r w:rsidRPr="00B44828">
              <w:rPr>
                <w:rFonts w:ascii="Candara" w:hAnsi="Candara" w:cs="Arial"/>
                <w:sz w:val="18"/>
                <w:szCs w:val="18"/>
              </w:rPr>
              <w:t>18</w:t>
            </w:r>
          </w:p>
        </w:tc>
        <w:tc>
          <w:tcPr>
            <w:tcW w:w="2244"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Vda. Chagres</w:t>
            </w:r>
          </w:p>
        </w:tc>
        <w:tc>
          <w:tcPr>
            <w:tcW w:w="2245"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157</w:t>
            </w:r>
          </w:p>
        </w:tc>
        <w:tc>
          <w:tcPr>
            <w:tcW w:w="2245" w:type="dxa"/>
            <w:vAlign w:val="bottom"/>
          </w:tcPr>
          <w:p w:rsidR="00B44828" w:rsidRPr="00B44828" w:rsidRDefault="00B44828" w:rsidP="00082E10">
            <w:pPr>
              <w:contextualSpacing/>
              <w:jc w:val="center"/>
              <w:rPr>
                <w:rFonts w:ascii="Candara" w:hAnsi="Candara" w:cs="Arial"/>
                <w:sz w:val="18"/>
                <w:szCs w:val="18"/>
              </w:rPr>
            </w:pPr>
            <w:r w:rsidRPr="00B44828">
              <w:rPr>
                <w:rFonts w:ascii="Candara" w:eastAsia="Arial Unicode MS" w:hAnsi="Candara" w:cs="Arial"/>
                <w:sz w:val="18"/>
                <w:szCs w:val="18"/>
              </w:rPr>
              <w:t>45</w:t>
            </w:r>
          </w:p>
        </w:tc>
      </w:tr>
      <w:tr w:rsidR="00B44828" w:rsidRPr="00B44828" w:rsidTr="00082E10">
        <w:tc>
          <w:tcPr>
            <w:tcW w:w="2244" w:type="dxa"/>
          </w:tcPr>
          <w:p w:rsidR="00B44828" w:rsidRPr="00B44828" w:rsidRDefault="00B44828" w:rsidP="00082E10">
            <w:pPr>
              <w:contextualSpacing/>
              <w:jc w:val="center"/>
              <w:rPr>
                <w:rFonts w:ascii="Candara" w:hAnsi="Candara" w:cs="Arial"/>
                <w:sz w:val="18"/>
                <w:szCs w:val="18"/>
              </w:rPr>
            </w:pPr>
            <w:r w:rsidRPr="00B44828">
              <w:rPr>
                <w:rFonts w:ascii="Candara" w:hAnsi="Candara" w:cs="Arial"/>
                <w:sz w:val="18"/>
                <w:szCs w:val="18"/>
              </w:rPr>
              <w:t>19</w:t>
            </w:r>
          </w:p>
        </w:tc>
        <w:tc>
          <w:tcPr>
            <w:tcW w:w="2244"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Vda. Anacal Bajo</w:t>
            </w:r>
          </w:p>
        </w:tc>
        <w:tc>
          <w:tcPr>
            <w:tcW w:w="2245"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104</w:t>
            </w:r>
          </w:p>
        </w:tc>
        <w:tc>
          <w:tcPr>
            <w:tcW w:w="2245" w:type="dxa"/>
            <w:vAlign w:val="bottom"/>
          </w:tcPr>
          <w:p w:rsidR="00B44828" w:rsidRPr="00B44828" w:rsidRDefault="00B44828" w:rsidP="00082E10">
            <w:pPr>
              <w:contextualSpacing/>
              <w:jc w:val="center"/>
              <w:rPr>
                <w:rFonts w:ascii="Candara" w:hAnsi="Candara" w:cs="Arial"/>
                <w:sz w:val="18"/>
                <w:szCs w:val="18"/>
              </w:rPr>
            </w:pPr>
            <w:r w:rsidRPr="00B44828">
              <w:rPr>
                <w:rFonts w:ascii="Candara" w:eastAsia="Arial Unicode MS" w:hAnsi="Candara" w:cs="Arial"/>
                <w:sz w:val="18"/>
                <w:szCs w:val="18"/>
              </w:rPr>
              <w:t>30</w:t>
            </w:r>
          </w:p>
        </w:tc>
      </w:tr>
      <w:tr w:rsidR="00B44828" w:rsidRPr="00B44828" w:rsidTr="00082E10">
        <w:tc>
          <w:tcPr>
            <w:tcW w:w="2244" w:type="dxa"/>
          </w:tcPr>
          <w:p w:rsidR="00B44828" w:rsidRPr="00B44828" w:rsidRDefault="00B44828" w:rsidP="00082E10">
            <w:pPr>
              <w:contextualSpacing/>
              <w:jc w:val="center"/>
              <w:rPr>
                <w:rFonts w:ascii="Candara" w:hAnsi="Candara" w:cs="Arial"/>
                <w:sz w:val="18"/>
                <w:szCs w:val="18"/>
              </w:rPr>
            </w:pPr>
            <w:r w:rsidRPr="00B44828">
              <w:rPr>
                <w:rFonts w:ascii="Candara" w:hAnsi="Candara" w:cs="Arial"/>
                <w:sz w:val="18"/>
                <w:szCs w:val="18"/>
              </w:rPr>
              <w:t>20</w:t>
            </w:r>
          </w:p>
        </w:tc>
        <w:tc>
          <w:tcPr>
            <w:tcW w:w="2244"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Vda. Anacal Alto</w:t>
            </w:r>
          </w:p>
        </w:tc>
        <w:tc>
          <w:tcPr>
            <w:tcW w:w="2245"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135</w:t>
            </w:r>
          </w:p>
        </w:tc>
        <w:tc>
          <w:tcPr>
            <w:tcW w:w="2245" w:type="dxa"/>
            <w:vAlign w:val="bottom"/>
          </w:tcPr>
          <w:p w:rsidR="00B44828" w:rsidRPr="00B44828" w:rsidRDefault="00B44828" w:rsidP="00082E10">
            <w:pPr>
              <w:contextualSpacing/>
              <w:jc w:val="center"/>
              <w:rPr>
                <w:rFonts w:ascii="Candara" w:hAnsi="Candara" w:cs="Arial"/>
                <w:sz w:val="18"/>
                <w:szCs w:val="18"/>
              </w:rPr>
            </w:pPr>
            <w:r w:rsidRPr="00B44828">
              <w:rPr>
                <w:rFonts w:ascii="Candara" w:eastAsia="Arial Unicode MS" w:hAnsi="Candara" w:cs="Arial"/>
                <w:sz w:val="18"/>
                <w:szCs w:val="18"/>
              </w:rPr>
              <w:t>40</w:t>
            </w:r>
          </w:p>
        </w:tc>
      </w:tr>
      <w:tr w:rsidR="00B44828" w:rsidRPr="00B44828" w:rsidTr="00082E10">
        <w:tc>
          <w:tcPr>
            <w:tcW w:w="2244" w:type="dxa"/>
          </w:tcPr>
          <w:p w:rsidR="00B44828" w:rsidRPr="00B44828" w:rsidRDefault="00B44828" w:rsidP="00082E10">
            <w:pPr>
              <w:contextualSpacing/>
              <w:jc w:val="center"/>
              <w:rPr>
                <w:rFonts w:ascii="Candara" w:hAnsi="Candara" w:cs="Arial"/>
                <w:sz w:val="18"/>
                <w:szCs w:val="18"/>
              </w:rPr>
            </w:pPr>
            <w:r w:rsidRPr="00B44828">
              <w:rPr>
                <w:rFonts w:ascii="Candara" w:hAnsi="Candara" w:cs="Arial"/>
                <w:sz w:val="18"/>
                <w:szCs w:val="18"/>
              </w:rPr>
              <w:t>21</w:t>
            </w:r>
          </w:p>
        </w:tc>
        <w:tc>
          <w:tcPr>
            <w:tcW w:w="2244"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Vda. San José</w:t>
            </w:r>
          </w:p>
        </w:tc>
        <w:tc>
          <w:tcPr>
            <w:tcW w:w="2245"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200</w:t>
            </w:r>
          </w:p>
        </w:tc>
        <w:tc>
          <w:tcPr>
            <w:tcW w:w="2245" w:type="dxa"/>
            <w:vAlign w:val="bottom"/>
          </w:tcPr>
          <w:p w:rsidR="00B44828" w:rsidRPr="00B44828" w:rsidRDefault="00B44828" w:rsidP="00082E10">
            <w:pPr>
              <w:contextualSpacing/>
              <w:jc w:val="center"/>
              <w:rPr>
                <w:rFonts w:ascii="Candara" w:hAnsi="Candara" w:cs="Arial"/>
                <w:sz w:val="18"/>
                <w:szCs w:val="18"/>
              </w:rPr>
            </w:pPr>
            <w:r w:rsidRPr="00B44828">
              <w:rPr>
                <w:rFonts w:ascii="Candara" w:eastAsia="Arial Unicode MS" w:hAnsi="Candara" w:cs="Arial"/>
                <w:sz w:val="18"/>
                <w:szCs w:val="18"/>
              </w:rPr>
              <w:t>45</w:t>
            </w:r>
          </w:p>
        </w:tc>
      </w:tr>
      <w:tr w:rsidR="00B44828" w:rsidRPr="00B44828" w:rsidTr="00082E10">
        <w:tc>
          <w:tcPr>
            <w:tcW w:w="2244" w:type="dxa"/>
          </w:tcPr>
          <w:p w:rsidR="00B44828" w:rsidRPr="00B44828" w:rsidRDefault="00B44828" w:rsidP="00082E10">
            <w:pPr>
              <w:contextualSpacing/>
              <w:jc w:val="center"/>
              <w:rPr>
                <w:rFonts w:ascii="Candara" w:hAnsi="Candara" w:cs="Arial"/>
                <w:sz w:val="18"/>
                <w:szCs w:val="18"/>
              </w:rPr>
            </w:pPr>
            <w:r w:rsidRPr="00B44828">
              <w:rPr>
                <w:rFonts w:ascii="Candara" w:hAnsi="Candara" w:cs="Arial"/>
                <w:sz w:val="18"/>
                <w:szCs w:val="18"/>
              </w:rPr>
              <w:t>22</w:t>
            </w:r>
          </w:p>
        </w:tc>
        <w:tc>
          <w:tcPr>
            <w:tcW w:w="2244"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Vda. Arrayana</w:t>
            </w:r>
          </w:p>
        </w:tc>
        <w:tc>
          <w:tcPr>
            <w:tcW w:w="2245"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236</w:t>
            </w:r>
          </w:p>
        </w:tc>
        <w:tc>
          <w:tcPr>
            <w:tcW w:w="2245" w:type="dxa"/>
            <w:vAlign w:val="bottom"/>
          </w:tcPr>
          <w:p w:rsidR="00B44828" w:rsidRPr="00B44828" w:rsidRDefault="00B44828" w:rsidP="00082E10">
            <w:pPr>
              <w:contextualSpacing/>
              <w:jc w:val="center"/>
              <w:rPr>
                <w:rFonts w:ascii="Candara" w:hAnsi="Candara" w:cs="Arial"/>
                <w:sz w:val="18"/>
                <w:szCs w:val="18"/>
              </w:rPr>
            </w:pPr>
            <w:r w:rsidRPr="00B44828">
              <w:rPr>
                <w:rFonts w:ascii="Candara" w:eastAsia="Arial Unicode MS" w:hAnsi="Candara" w:cs="Arial"/>
                <w:sz w:val="18"/>
                <w:szCs w:val="18"/>
              </w:rPr>
              <w:t>65</w:t>
            </w:r>
          </w:p>
        </w:tc>
      </w:tr>
      <w:tr w:rsidR="00B44828" w:rsidRPr="00B44828" w:rsidTr="00082E10">
        <w:tc>
          <w:tcPr>
            <w:tcW w:w="2244" w:type="dxa"/>
          </w:tcPr>
          <w:p w:rsidR="00B44828" w:rsidRPr="00B44828" w:rsidRDefault="00B44828" w:rsidP="00082E10">
            <w:pPr>
              <w:contextualSpacing/>
              <w:jc w:val="center"/>
              <w:rPr>
                <w:rFonts w:ascii="Candara" w:hAnsi="Candara" w:cs="Arial"/>
                <w:sz w:val="18"/>
                <w:szCs w:val="18"/>
              </w:rPr>
            </w:pPr>
            <w:r w:rsidRPr="00B44828">
              <w:rPr>
                <w:rFonts w:ascii="Candara" w:hAnsi="Candara" w:cs="Arial"/>
                <w:sz w:val="18"/>
                <w:szCs w:val="18"/>
              </w:rPr>
              <w:t>23</w:t>
            </w:r>
          </w:p>
        </w:tc>
        <w:tc>
          <w:tcPr>
            <w:tcW w:w="2244" w:type="dxa"/>
            <w:vAlign w:val="center"/>
          </w:tcPr>
          <w:p w:rsidR="00B44828" w:rsidRPr="00B44828" w:rsidRDefault="00B44828" w:rsidP="00082E10">
            <w:pPr>
              <w:pStyle w:val="ndice"/>
              <w:suppressLineNumbers w:val="0"/>
              <w:suppressAutoHyphens w:val="0"/>
              <w:contextualSpacing/>
              <w:jc w:val="center"/>
              <w:rPr>
                <w:rFonts w:ascii="Candara" w:eastAsia="Arial Unicode MS" w:hAnsi="Candara" w:cs="Arial"/>
                <w:sz w:val="18"/>
                <w:szCs w:val="18"/>
                <w:lang w:val="es-CO" w:eastAsia="es-ES"/>
              </w:rPr>
            </w:pPr>
            <w:r w:rsidRPr="00B44828">
              <w:rPr>
                <w:rFonts w:ascii="Candara" w:eastAsia="Arial Unicode MS" w:hAnsi="Candara" w:cs="Arial"/>
                <w:sz w:val="18"/>
                <w:szCs w:val="18"/>
                <w:lang w:val="es-CO" w:eastAsia="es-ES"/>
              </w:rPr>
              <w:t>Vda. Ture</w:t>
            </w:r>
          </w:p>
        </w:tc>
        <w:tc>
          <w:tcPr>
            <w:tcW w:w="2245"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251</w:t>
            </w:r>
          </w:p>
        </w:tc>
        <w:tc>
          <w:tcPr>
            <w:tcW w:w="2245" w:type="dxa"/>
            <w:vAlign w:val="bottom"/>
          </w:tcPr>
          <w:p w:rsidR="00B44828" w:rsidRPr="00B44828" w:rsidRDefault="00B44828" w:rsidP="00082E10">
            <w:pPr>
              <w:contextualSpacing/>
              <w:jc w:val="center"/>
              <w:rPr>
                <w:rFonts w:ascii="Candara" w:hAnsi="Candara" w:cs="Arial"/>
                <w:sz w:val="18"/>
                <w:szCs w:val="18"/>
              </w:rPr>
            </w:pPr>
            <w:r w:rsidRPr="00B44828">
              <w:rPr>
                <w:rFonts w:ascii="Candara" w:eastAsia="Arial Unicode MS" w:hAnsi="Candara" w:cs="Arial"/>
                <w:sz w:val="18"/>
                <w:szCs w:val="18"/>
              </w:rPr>
              <w:t>67</w:t>
            </w:r>
          </w:p>
        </w:tc>
      </w:tr>
      <w:tr w:rsidR="00B44828" w:rsidRPr="00B44828" w:rsidTr="00082E10">
        <w:tc>
          <w:tcPr>
            <w:tcW w:w="2244" w:type="dxa"/>
          </w:tcPr>
          <w:p w:rsidR="00B44828" w:rsidRPr="00B44828" w:rsidRDefault="00B44828" w:rsidP="00082E10">
            <w:pPr>
              <w:contextualSpacing/>
              <w:jc w:val="center"/>
              <w:rPr>
                <w:rFonts w:ascii="Candara" w:hAnsi="Candara" w:cs="Arial"/>
                <w:sz w:val="18"/>
                <w:szCs w:val="18"/>
              </w:rPr>
            </w:pPr>
            <w:r w:rsidRPr="00B44828">
              <w:rPr>
                <w:rFonts w:ascii="Candara" w:hAnsi="Candara" w:cs="Arial"/>
                <w:sz w:val="18"/>
                <w:szCs w:val="18"/>
              </w:rPr>
              <w:t>24</w:t>
            </w:r>
          </w:p>
        </w:tc>
        <w:tc>
          <w:tcPr>
            <w:tcW w:w="2244"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Vda. Santa Clara</w:t>
            </w:r>
          </w:p>
        </w:tc>
        <w:tc>
          <w:tcPr>
            <w:tcW w:w="2245"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458</w:t>
            </w:r>
          </w:p>
        </w:tc>
        <w:tc>
          <w:tcPr>
            <w:tcW w:w="2245" w:type="dxa"/>
            <w:vAlign w:val="bottom"/>
          </w:tcPr>
          <w:p w:rsidR="00B44828" w:rsidRPr="00B44828" w:rsidRDefault="00B44828" w:rsidP="00082E10">
            <w:pPr>
              <w:contextualSpacing/>
              <w:jc w:val="center"/>
              <w:rPr>
                <w:rFonts w:ascii="Candara" w:hAnsi="Candara" w:cs="Arial"/>
                <w:sz w:val="18"/>
                <w:szCs w:val="18"/>
              </w:rPr>
            </w:pPr>
            <w:r w:rsidRPr="00B44828">
              <w:rPr>
                <w:rFonts w:ascii="Candara" w:eastAsia="Arial Unicode MS" w:hAnsi="Candara" w:cs="Arial"/>
                <w:sz w:val="18"/>
                <w:szCs w:val="18"/>
              </w:rPr>
              <w:t>113</w:t>
            </w:r>
          </w:p>
        </w:tc>
      </w:tr>
      <w:tr w:rsidR="00B44828" w:rsidRPr="00B44828" w:rsidTr="00082E10">
        <w:tc>
          <w:tcPr>
            <w:tcW w:w="2244" w:type="dxa"/>
          </w:tcPr>
          <w:p w:rsidR="00B44828" w:rsidRPr="00B44828" w:rsidRDefault="00B44828" w:rsidP="00082E10">
            <w:pPr>
              <w:contextualSpacing/>
              <w:jc w:val="center"/>
              <w:rPr>
                <w:rFonts w:ascii="Candara" w:hAnsi="Candara" w:cs="Arial"/>
                <w:sz w:val="18"/>
                <w:szCs w:val="18"/>
              </w:rPr>
            </w:pPr>
            <w:r w:rsidRPr="00B44828">
              <w:rPr>
                <w:rFonts w:ascii="Candara" w:hAnsi="Candara" w:cs="Arial"/>
                <w:sz w:val="18"/>
                <w:szCs w:val="18"/>
              </w:rPr>
              <w:t>25</w:t>
            </w:r>
          </w:p>
        </w:tc>
        <w:tc>
          <w:tcPr>
            <w:tcW w:w="2244"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Vda. Batán</w:t>
            </w:r>
          </w:p>
        </w:tc>
        <w:tc>
          <w:tcPr>
            <w:tcW w:w="2245"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288</w:t>
            </w:r>
          </w:p>
        </w:tc>
        <w:tc>
          <w:tcPr>
            <w:tcW w:w="2245" w:type="dxa"/>
            <w:vAlign w:val="bottom"/>
          </w:tcPr>
          <w:p w:rsidR="00B44828" w:rsidRPr="00B44828" w:rsidRDefault="00B44828" w:rsidP="00082E10">
            <w:pPr>
              <w:contextualSpacing/>
              <w:jc w:val="center"/>
              <w:rPr>
                <w:rFonts w:ascii="Candara" w:hAnsi="Candara" w:cs="Arial"/>
                <w:sz w:val="18"/>
                <w:szCs w:val="18"/>
              </w:rPr>
            </w:pPr>
            <w:r w:rsidRPr="00B44828">
              <w:rPr>
                <w:rFonts w:ascii="Candara" w:eastAsia="Arial Unicode MS" w:hAnsi="Candara" w:cs="Arial"/>
                <w:sz w:val="18"/>
                <w:szCs w:val="18"/>
              </w:rPr>
              <w:t>65</w:t>
            </w:r>
          </w:p>
        </w:tc>
      </w:tr>
      <w:tr w:rsidR="00B44828" w:rsidRPr="00B44828" w:rsidTr="00082E10">
        <w:tc>
          <w:tcPr>
            <w:tcW w:w="2244" w:type="dxa"/>
          </w:tcPr>
          <w:p w:rsidR="00B44828" w:rsidRPr="00B44828" w:rsidRDefault="00B44828" w:rsidP="00082E10">
            <w:pPr>
              <w:contextualSpacing/>
              <w:jc w:val="center"/>
              <w:rPr>
                <w:rFonts w:ascii="Candara" w:hAnsi="Candara" w:cs="Arial"/>
                <w:sz w:val="18"/>
                <w:szCs w:val="18"/>
              </w:rPr>
            </w:pPr>
            <w:r w:rsidRPr="00B44828">
              <w:rPr>
                <w:rFonts w:ascii="Candara" w:hAnsi="Candara" w:cs="Arial"/>
                <w:sz w:val="18"/>
                <w:szCs w:val="18"/>
              </w:rPr>
              <w:t>26</w:t>
            </w:r>
          </w:p>
        </w:tc>
        <w:tc>
          <w:tcPr>
            <w:tcW w:w="2244"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Vda. Salina</w:t>
            </w:r>
          </w:p>
        </w:tc>
        <w:tc>
          <w:tcPr>
            <w:tcW w:w="2245"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118</w:t>
            </w:r>
          </w:p>
        </w:tc>
        <w:tc>
          <w:tcPr>
            <w:tcW w:w="2245" w:type="dxa"/>
            <w:vAlign w:val="bottom"/>
          </w:tcPr>
          <w:p w:rsidR="00B44828" w:rsidRPr="00B44828" w:rsidRDefault="00B44828" w:rsidP="00082E10">
            <w:pPr>
              <w:contextualSpacing/>
              <w:jc w:val="center"/>
              <w:rPr>
                <w:rFonts w:ascii="Candara" w:hAnsi="Candara" w:cs="Arial"/>
                <w:sz w:val="18"/>
                <w:szCs w:val="18"/>
              </w:rPr>
            </w:pPr>
            <w:r w:rsidRPr="00B44828">
              <w:rPr>
                <w:rFonts w:ascii="Candara" w:eastAsia="Arial Unicode MS" w:hAnsi="Candara" w:cs="Arial"/>
                <w:sz w:val="18"/>
                <w:szCs w:val="18"/>
              </w:rPr>
              <w:t>31</w:t>
            </w:r>
          </w:p>
        </w:tc>
      </w:tr>
      <w:tr w:rsidR="00B44828" w:rsidRPr="00B44828" w:rsidTr="00082E10">
        <w:tc>
          <w:tcPr>
            <w:tcW w:w="2244" w:type="dxa"/>
          </w:tcPr>
          <w:p w:rsidR="00B44828" w:rsidRPr="00B44828" w:rsidRDefault="00B44828" w:rsidP="00082E10">
            <w:pPr>
              <w:contextualSpacing/>
              <w:jc w:val="center"/>
              <w:rPr>
                <w:rFonts w:ascii="Candara" w:hAnsi="Candara" w:cs="Arial"/>
                <w:sz w:val="18"/>
                <w:szCs w:val="18"/>
              </w:rPr>
            </w:pPr>
            <w:r w:rsidRPr="00B44828">
              <w:rPr>
                <w:rFonts w:ascii="Candara" w:hAnsi="Candara" w:cs="Arial"/>
                <w:sz w:val="18"/>
                <w:szCs w:val="18"/>
              </w:rPr>
              <w:t>27</w:t>
            </w:r>
          </w:p>
        </w:tc>
        <w:tc>
          <w:tcPr>
            <w:tcW w:w="2244"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Vda. El Llano</w:t>
            </w:r>
          </w:p>
        </w:tc>
        <w:tc>
          <w:tcPr>
            <w:tcW w:w="2245"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107</w:t>
            </w:r>
          </w:p>
        </w:tc>
        <w:tc>
          <w:tcPr>
            <w:tcW w:w="2245" w:type="dxa"/>
            <w:vAlign w:val="bottom"/>
          </w:tcPr>
          <w:p w:rsidR="00B44828" w:rsidRPr="00B44828" w:rsidRDefault="00B44828" w:rsidP="00082E10">
            <w:pPr>
              <w:contextualSpacing/>
              <w:jc w:val="center"/>
              <w:rPr>
                <w:rFonts w:ascii="Candara" w:hAnsi="Candara" w:cs="Arial"/>
                <w:sz w:val="18"/>
                <w:szCs w:val="18"/>
              </w:rPr>
            </w:pPr>
            <w:r w:rsidRPr="00B44828">
              <w:rPr>
                <w:rFonts w:ascii="Candara" w:eastAsia="Arial Unicode MS" w:hAnsi="Candara" w:cs="Arial"/>
                <w:sz w:val="18"/>
                <w:szCs w:val="18"/>
              </w:rPr>
              <w:t>23</w:t>
            </w:r>
          </w:p>
        </w:tc>
      </w:tr>
      <w:tr w:rsidR="00B44828" w:rsidRPr="00B44828" w:rsidTr="00082E10">
        <w:tc>
          <w:tcPr>
            <w:tcW w:w="2244" w:type="dxa"/>
          </w:tcPr>
          <w:p w:rsidR="00B44828" w:rsidRPr="00B44828" w:rsidRDefault="00B44828" w:rsidP="00082E10">
            <w:pPr>
              <w:contextualSpacing/>
              <w:jc w:val="center"/>
              <w:rPr>
                <w:rFonts w:ascii="Candara" w:hAnsi="Candara" w:cs="Arial"/>
                <w:sz w:val="18"/>
                <w:szCs w:val="18"/>
              </w:rPr>
            </w:pPr>
            <w:r w:rsidRPr="00B44828">
              <w:rPr>
                <w:rFonts w:ascii="Candara" w:hAnsi="Candara" w:cs="Arial"/>
                <w:sz w:val="18"/>
                <w:szCs w:val="18"/>
              </w:rPr>
              <w:t>28</w:t>
            </w:r>
          </w:p>
        </w:tc>
        <w:tc>
          <w:tcPr>
            <w:tcW w:w="2244"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Vda. Árbol solo</w:t>
            </w:r>
          </w:p>
        </w:tc>
        <w:tc>
          <w:tcPr>
            <w:tcW w:w="2245"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121</w:t>
            </w:r>
          </w:p>
        </w:tc>
        <w:tc>
          <w:tcPr>
            <w:tcW w:w="2245" w:type="dxa"/>
            <w:vAlign w:val="bottom"/>
          </w:tcPr>
          <w:p w:rsidR="00B44828" w:rsidRPr="00B44828" w:rsidRDefault="00B44828" w:rsidP="00082E10">
            <w:pPr>
              <w:contextualSpacing/>
              <w:jc w:val="center"/>
              <w:rPr>
                <w:rFonts w:ascii="Candara" w:hAnsi="Candara" w:cs="Arial"/>
                <w:sz w:val="18"/>
                <w:szCs w:val="18"/>
              </w:rPr>
            </w:pPr>
            <w:r w:rsidRPr="00B44828">
              <w:rPr>
                <w:rFonts w:ascii="Candara" w:eastAsia="Arial Unicode MS" w:hAnsi="Candara" w:cs="Arial"/>
                <w:sz w:val="18"/>
                <w:szCs w:val="18"/>
              </w:rPr>
              <w:t>34</w:t>
            </w:r>
          </w:p>
        </w:tc>
      </w:tr>
      <w:tr w:rsidR="00B44828" w:rsidRPr="00B44828" w:rsidTr="00082E10">
        <w:tc>
          <w:tcPr>
            <w:tcW w:w="2244" w:type="dxa"/>
          </w:tcPr>
          <w:p w:rsidR="00B44828" w:rsidRPr="00B44828" w:rsidRDefault="00B44828" w:rsidP="00082E10">
            <w:pPr>
              <w:contextualSpacing/>
              <w:jc w:val="center"/>
              <w:rPr>
                <w:rFonts w:ascii="Candara" w:hAnsi="Candara" w:cs="Arial"/>
                <w:sz w:val="18"/>
                <w:szCs w:val="18"/>
              </w:rPr>
            </w:pPr>
            <w:r w:rsidRPr="00B44828">
              <w:rPr>
                <w:rFonts w:ascii="Candara" w:hAnsi="Candara" w:cs="Arial"/>
                <w:sz w:val="18"/>
                <w:szCs w:val="18"/>
              </w:rPr>
              <w:t>29</w:t>
            </w:r>
          </w:p>
        </w:tc>
        <w:tc>
          <w:tcPr>
            <w:tcW w:w="2244"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Vda. La Hoya</w:t>
            </w:r>
          </w:p>
        </w:tc>
        <w:tc>
          <w:tcPr>
            <w:tcW w:w="2245" w:type="dxa"/>
            <w:vAlign w:val="center"/>
          </w:tcPr>
          <w:p w:rsidR="00B44828" w:rsidRPr="00B44828" w:rsidRDefault="00B44828" w:rsidP="00082E10">
            <w:pPr>
              <w:contextualSpacing/>
              <w:jc w:val="center"/>
              <w:rPr>
                <w:rFonts w:ascii="Candara" w:eastAsia="Arial Unicode MS" w:hAnsi="Candara" w:cs="Arial"/>
                <w:sz w:val="18"/>
                <w:szCs w:val="18"/>
              </w:rPr>
            </w:pPr>
            <w:r w:rsidRPr="00B44828">
              <w:rPr>
                <w:rFonts w:ascii="Candara" w:eastAsia="Arial Unicode MS" w:hAnsi="Candara" w:cs="Arial"/>
                <w:sz w:val="18"/>
                <w:szCs w:val="18"/>
              </w:rPr>
              <w:t>469</w:t>
            </w:r>
          </w:p>
        </w:tc>
        <w:tc>
          <w:tcPr>
            <w:tcW w:w="2245" w:type="dxa"/>
            <w:vAlign w:val="bottom"/>
          </w:tcPr>
          <w:p w:rsidR="00B44828" w:rsidRPr="00B44828" w:rsidRDefault="00B44828" w:rsidP="00082E10">
            <w:pPr>
              <w:contextualSpacing/>
              <w:jc w:val="center"/>
              <w:rPr>
                <w:rFonts w:ascii="Candara" w:hAnsi="Candara" w:cs="Arial"/>
                <w:sz w:val="18"/>
                <w:szCs w:val="18"/>
              </w:rPr>
            </w:pPr>
            <w:r w:rsidRPr="00B44828">
              <w:rPr>
                <w:rFonts w:ascii="Candara" w:eastAsia="Arial Unicode MS" w:hAnsi="Candara" w:cs="Arial"/>
                <w:sz w:val="18"/>
                <w:szCs w:val="18"/>
              </w:rPr>
              <w:t>108</w:t>
            </w:r>
          </w:p>
        </w:tc>
      </w:tr>
      <w:tr w:rsidR="00B44828" w:rsidRPr="00B44828" w:rsidTr="00082E10">
        <w:tc>
          <w:tcPr>
            <w:tcW w:w="4488" w:type="dxa"/>
            <w:gridSpan w:val="2"/>
          </w:tcPr>
          <w:p w:rsidR="00B44828" w:rsidRPr="00B44828" w:rsidRDefault="00B44828" w:rsidP="00082E10">
            <w:pPr>
              <w:contextualSpacing/>
              <w:jc w:val="center"/>
              <w:rPr>
                <w:rFonts w:ascii="Candara" w:hAnsi="Candara" w:cs="Arial"/>
                <w:b/>
                <w:sz w:val="20"/>
                <w:szCs w:val="20"/>
              </w:rPr>
            </w:pPr>
            <w:r w:rsidRPr="00B44828">
              <w:rPr>
                <w:rFonts w:ascii="Candara" w:hAnsi="Candara" w:cs="Arial"/>
                <w:b/>
                <w:sz w:val="20"/>
                <w:szCs w:val="20"/>
              </w:rPr>
              <w:t>TOTALES</w:t>
            </w:r>
          </w:p>
        </w:tc>
        <w:tc>
          <w:tcPr>
            <w:tcW w:w="2245" w:type="dxa"/>
          </w:tcPr>
          <w:p w:rsidR="00B44828" w:rsidRPr="00B44828" w:rsidRDefault="00B44828" w:rsidP="00082E10">
            <w:pPr>
              <w:contextualSpacing/>
              <w:jc w:val="center"/>
              <w:rPr>
                <w:rFonts w:ascii="Candara" w:hAnsi="Candara" w:cs="Arial"/>
                <w:b/>
                <w:sz w:val="20"/>
                <w:szCs w:val="20"/>
              </w:rPr>
            </w:pPr>
            <w:r w:rsidRPr="00B44828">
              <w:rPr>
                <w:rFonts w:ascii="Candara" w:hAnsi="Candara" w:cs="Arial"/>
                <w:b/>
                <w:sz w:val="20"/>
                <w:szCs w:val="20"/>
              </w:rPr>
              <w:t>6208</w:t>
            </w:r>
          </w:p>
        </w:tc>
        <w:tc>
          <w:tcPr>
            <w:tcW w:w="2245" w:type="dxa"/>
          </w:tcPr>
          <w:p w:rsidR="00B44828" w:rsidRPr="00B44828" w:rsidRDefault="00B44828" w:rsidP="00082E10">
            <w:pPr>
              <w:contextualSpacing/>
              <w:jc w:val="center"/>
              <w:rPr>
                <w:rFonts w:ascii="Candara" w:hAnsi="Candara" w:cs="Arial"/>
                <w:b/>
                <w:sz w:val="20"/>
                <w:szCs w:val="20"/>
              </w:rPr>
            </w:pPr>
            <w:r w:rsidRPr="00B44828">
              <w:rPr>
                <w:rFonts w:ascii="Candara" w:hAnsi="Candara" w:cs="Arial"/>
                <w:b/>
                <w:sz w:val="20"/>
                <w:szCs w:val="20"/>
              </w:rPr>
              <w:t>1472</w:t>
            </w:r>
          </w:p>
        </w:tc>
      </w:tr>
    </w:tbl>
    <w:p w:rsidR="00B44828" w:rsidRPr="00082E10" w:rsidRDefault="00B44828" w:rsidP="00084F1C">
      <w:pPr>
        <w:pStyle w:val="Prrafodelista"/>
        <w:numPr>
          <w:ilvl w:val="0"/>
          <w:numId w:val="28"/>
        </w:numPr>
        <w:spacing w:line="240" w:lineRule="auto"/>
        <w:jc w:val="both"/>
        <w:rPr>
          <w:rFonts w:ascii="Candara" w:hAnsi="Candara" w:cs="Arial"/>
          <w:b/>
        </w:rPr>
      </w:pPr>
    </w:p>
    <w:p w:rsidR="00B44828" w:rsidRPr="00082E10" w:rsidRDefault="00B44828" w:rsidP="00B44828">
      <w:pPr>
        <w:pStyle w:val="Prrafodelista"/>
        <w:numPr>
          <w:ilvl w:val="0"/>
          <w:numId w:val="28"/>
        </w:numPr>
        <w:spacing w:line="240" w:lineRule="auto"/>
        <w:jc w:val="both"/>
        <w:rPr>
          <w:rFonts w:ascii="Candara" w:hAnsi="Candara" w:cs="Arial"/>
          <w:b/>
        </w:rPr>
      </w:pPr>
      <w:r w:rsidRPr="00082E10">
        <w:rPr>
          <w:rFonts w:ascii="Candara" w:hAnsi="Candara" w:cs="Arial"/>
          <w:b/>
        </w:rPr>
        <w:t>INTERCONEXION VIAL.</w:t>
      </w:r>
    </w:p>
    <w:p w:rsidR="00B44828" w:rsidRPr="00B44828" w:rsidRDefault="00B44828" w:rsidP="00B44828">
      <w:pPr>
        <w:pStyle w:val="Textoindependiente"/>
        <w:contextualSpacing/>
        <w:rPr>
          <w:rFonts w:ascii="Candara" w:hAnsi="Candara"/>
          <w:sz w:val="22"/>
          <w:szCs w:val="22"/>
        </w:rPr>
      </w:pPr>
      <w:r w:rsidRPr="00B44828">
        <w:rPr>
          <w:rFonts w:ascii="Candara" w:hAnsi="Candara"/>
          <w:sz w:val="22"/>
          <w:szCs w:val="22"/>
        </w:rPr>
        <w:t>El mejoramiento del sistema vial es primordial para el desarrollo de las estrategias planteadas en la implementación del Esquema de Ordenamiento Territorial; ya que permite interconectar  y articular al nivel municipal con el nivel subregional y regional; y de este modo impulsar el potencial del Municipio de Coromoro.</w:t>
      </w:r>
    </w:p>
    <w:p w:rsidR="00B44828" w:rsidRPr="00B44828" w:rsidRDefault="00B44828" w:rsidP="00B44828">
      <w:pPr>
        <w:pStyle w:val="Textoindependiente"/>
        <w:ind w:left="1080"/>
        <w:contextualSpacing/>
        <w:rPr>
          <w:rFonts w:ascii="Candara" w:hAnsi="Candara"/>
          <w:sz w:val="22"/>
          <w:szCs w:val="22"/>
        </w:rPr>
      </w:pPr>
    </w:p>
    <w:p w:rsidR="00B44828" w:rsidRPr="00B44828" w:rsidRDefault="00B44828" w:rsidP="00B44828">
      <w:pPr>
        <w:pStyle w:val="Textoindependiente"/>
        <w:contextualSpacing/>
        <w:rPr>
          <w:rFonts w:ascii="Candara" w:hAnsi="Candara"/>
          <w:sz w:val="22"/>
          <w:szCs w:val="22"/>
        </w:rPr>
      </w:pPr>
      <w:r w:rsidRPr="00B44828">
        <w:rPr>
          <w:rFonts w:ascii="Candara" w:hAnsi="Candara"/>
          <w:sz w:val="22"/>
          <w:szCs w:val="22"/>
        </w:rPr>
        <w:t>En el E.O.T se establece una priorización de alternativas para mejorar la accesibilidad municipal, mediante el mantenimiento, mejoramiento y adecuación de la actual infraestructura vial. Ya que el 98% del total de la red vial se encuentra sin pavimentar y presenta deficiencias en sus obras de drenaje y especificaciones técnicas generales; no obstante permite la conectividad y accesibilidad al 60% del territorio municipal.</w:t>
      </w:r>
    </w:p>
    <w:p w:rsidR="00B44828" w:rsidRPr="00082E10" w:rsidRDefault="00B44828" w:rsidP="00B44828">
      <w:pPr>
        <w:pStyle w:val="Prrafodelista"/>
        <w:spacing w:line="240" w:lineRule="auto"/>
        <w:ind w:left="1080"/>
        <w:jc w:val="both"/>
        <w:rPr>
          <w:rFonts w:ascii="Candara" w:hAnsi="Candara" w:cs="Arial"/>
          <w:b/>
        </w:rPr>
      </w:pPr>
    </w:p>
    <w:p w:rsidR="00B44828" w:rsidRPr="00082E10" w:rsidRDefault="00B44828" w:rsidP="00B44828">
      <w:pPr>
        <w:pStyle w:val="Prrafodelista"/>
        <w:numPr>
          <w:ilvl w:val="0"/>
          <w:numId w:val="28"/>
        </w:numPr>
        <w:spacing w:line="240" w:lineRule="auto"/>
        <w:jc w:val="both"/>
        <w:rPr>
          <w:rFonts w:ascii="Candara" w:hAnsi="Candara" w:cs="Arial"/>
          <w:b/>
        </w:rPr>
      </w:pPr>
      <w:r w:rsidRPr="00082E10">
        <w:rPr>
          <w:rFonts w:ascii="Candara" w:hAnsi="Candara" w:cs="Arial"/>
          <w:b/>
        </w:rPr>
        <w:t>ESTADO DE LAS FUENTES HIDRICAS</w:t>
      </w:r>
    </w:p>
    <w:p w:rsidR="00B44828" w:rsidRPr="00B44828" w:rsidRDefault="00B44828" w:rsidP="00B44828">
      <w:pPr>
        <w:spacing w:line="240" w:lineRule="auto"/>
        <w:contextualSpacing/>
        <w:jc w:val="both"/>
        <w:rPr>
          <w:rFonts w:ascii="Candara" w:hAnsi="Candara" w:cs="Arial"/>
        </w:rPr>
      </w:pPr>
      <w:r w:rsidRPr="00B44828">
        <w:rPr>
          <w:rFonts w:ascii="Candara" w:hAnsi="Candara" w:cs="Arial"/>
        </w:rPr>
        <w:lastRenderedPageBreak/>
        <w:t>La  Red hidrográfica del Municipio está constituida por la Gran Cuenca del Río Magdalena ya que toda la red hídrica de la vertiente occidental de la cordillera oriental vierte sus aguas a dicho Río; siguiendo en orden descendente corresponde a la Cuenca del Río Sogamoso y a la Subcuenca del Río Suárez.</w:t>
      </w:r>
    </w:p>
    <w:p w:rsidR="00082E10" w:rsidRDefault="00082E10" w:rsidP="00B44828">
      <w:pPr>
        <w:spacing w:line="240" w:lineRule="auto"/>
        <w:contextualSpacing/>
        <w:jc w:val="both"/>
        <w:rPr>
          <w:rFonts w:ascii="Candara" w:hAnsi="Candara" w:cs="Arial"/>
        </w:rPr>
      </w:pPr>
    </w:p>
    <w:p w:rsidR="00B44828" w:rsidRPr="00B44828" w:rsidRDefault="00B44828" w:rsidP="00B44828">
      <w:pPr>
        <w:spacing w:line="240" w:lineRule="auto"/>
        <w:contextualSpacing/>
        <w:jc w:val="both"/>
        <w:rPr>
          <w:rFonts w:ascii="Candara" w:hAnsi="Candara" w:cs="Arial"/>
        </w:rPr>
      </w:pPr>
      <w:r w:rsidRPr="00B44828">
        <w:rPr>
          <w:rFonts w:ascii="Candara" w:hAnsi="Candara" w:cs="Arial"/>
        </w:rPr>
        <w:t>Las Micro cuencas en orden de importancia por su caudal está representada por el Río Fonce que se forma por la confluencia de los Ríos Taquiza y Pienta que se unen a la altura del casco urbano de Charalá.</w:t>
      </w:r>
    </w:p>
    <w:p w:rsidR="00082E10" w:rsidRDefault="00082E10" w:rsidP="00B44828">
      <w:pPr>
        <w:spacing w:line="240" w:lineRule="auto"/>
        <w:contextualSpacing/>
        <w:jc w:val="both"/>
        <w:rPr>
          <w:rFonts w:ascii="Candara" w:hAnsi="Candara" w:cs="Arial"/>
        </w:rPr>
      </w:pPr>
    </w:p>
    <w:p w:rsidR="00B44828" w:rsidRPr="00B44828" w:rsidRDefault="00B44828" w:rsidP="00B44828">
      <w:pPr>
        <w:spacing w:line="240" w:lineRule="auto"/>
        <w:contextualSpacing/>
        <w:jc w:val="both"/>
        <w:rPr>
          <w:rFonts w:ascii="Candara" w:hAnsi="Candara" w:cs="Arial"/>
        </w:rPr>
      </w:pPr>
      <w:r w:rsidRPr="00B44828">
        <w:rPr>
          <w:rFonts w:ascii="Candara" w:hAnsi="Candara" w:cs="Arial"/>
        </w:rPr>
        <w:t>Las Micro cuencas del Municipio están conformadas por la del Río Taquiza localizado al norte del Municipio y que se forma de las vertientes del Río Yama  y la Quebrada Guachavita; la del Río Ture que está formada por las vertientes de las Quebradas Ensalada, Caisa y de os Ríos Ture Bajo y Ture Alto; esta Micro cuenca está localizada al sur del Municipio.</w:t>
      </w:r>
    </w:p>
    <w:p w:rsidR="00E777EE" w:rsidRDefault="00E777EE" w:rsidP="00B44828">
      <w:pPr>
        <w:spacing w:line="240" w:lineRule="auto"/>
        <w:contextualSpacing/>
        <w:jc w:val="both"/>
        <w:rPr>
          <w:rFonts w:ascii="Candara" w:hAnsi="Candara" w:cs="Arial"/>
        </w:rPr>
      </w:pPr>
    </w:p>
    <w:p w:rsidR="00B44828" w:rsidRPr="00B44828" w:rsidRDefault="00B44828" w:rsidP="00B44828">
      <w:pPr>
        <w:spacing w:line="240" w:lineRule="auto"/>
        <w:contextualSpacing/>
        <w:jc w:val="both"/>
        <w:rPr>
          <w:rFonts w:ascii="Candara" w:hAnsi="Candara" w:cs="Arial"/>
        </w:rPr>
      </w:pPr>
      <w:r w:rsidRPr="00B44828">
        <w:rPr>
          <w:rFonts w:ascii="Candara" w:hAnsi="Candara" w:cs="Arial"/>
        </w:rPr>
        <w:t>Las Micro cuencas que conforman la red hidrográfica tienen su nacimiento dentro del Municipio y tienen una distribución en sentido occidente – oriente, oscilan entre los 30 y 35 Kms aproximadamente y reciben las aguas lluvias que las transportan en volúmenes considerables; los patrones de drenaje son de tipo dendrítico y subdendritico en alta densidad.</w:t>
      </w:r>
    </w:p>
    <w:p w:rsidR="00E777EE" w:rsidRDefault="00E777EE" w:rsidP="00B44828">
      <w:pPr>
        <w:spacing w:line="240" w:lineRule="auto"/>
        <w:contextualSpacing/>
        <w:jc w:val="both"/>
        <w:rPr>
          <w:rFonts w:ascii="Candara" w:hAnsi="Candara" w:cs="Arial"/>
        </w:rPr>
      </w:pPr>
    </w:p>
    <w:p w:rsidR="00B44828" w:rsidRPr="00B44828" w:rsidRDefault="00B44828" w:rsidP="00B44828">
      <w:pPr>
        <w:spacing w:line="240" w:lineRule="auto"/>
        <w:contextualSpacing/>
        <w:jc w:val="both"/>
        <w:rPr>
          <w:rFonts w:ascii="Candara" w:hAnsi="Candara" w:cs="Arial"/>
        </w:rPr>
      </w:pPr>
      <w:r w:rsidRPr="00B44828">
        <w:rPr>
          <w:rFonts w:ascii="Candara" w:hAnsi="Candara" w:cs="Arial"/>
        </w:rPr>
        <w:t>Debido al alto índice invernal el cauce de algunos ríos es alto pero sin afectar o ocasionar problemas de desbordamiento de estos, a pesar de esto se lleva un seguimiento de sus caudales procurando lograr en caso de algún tipo de emergencia actuar a tiempo sin tener que presentarse pérdidas lamentables.</w:t>
      </w:r>
    </w:p>
    <w:p w:rsidR="00B44828" w:rsidRPr="00082E10" w:rsidRDefault="00B44828" w:rsidP="00B44828">
      <w:pPr>
        <w:pStyle w:val="Prrafodelista"/>
        <w:numPr>
          <w:ilvl w:val="0"/>
          <w:numId w:val="28"/>
        </w:numPr>
        <w:spacing w:line="240" w:lineRule="auto"/>
        <w:jc w:val="both"/>
        <w:rPr>
          <w:rFonts w:ascii="Candara" w:hAnsi="Candara" w:cs="Arial"/>
          <w:b/>
        </w:rPr>
      </w:pPr>
      <w:r w:rsidRPr="00082E10">
        <w:rPr>
          <w:rFonts w:ascii="Candara" w:hAnsi="Candara" w:cs="Arial"/>
          <w:b/>
        </w:rPr>
        <w:t>CARACTERISTICAS TOPOGRAFICAS, GEOLOGICAS Y AMBIENTALES.</w:t>
      </w:r>
    </w:p>
    <w:p w:rsidR="00B44828" w:rsidRPr="00B44828" w:rsidRDefault="00B44828" w:rsidP="00B44828">
      <w:pPr>
        <w:spacing w:line="240" w:lineRule="auto"/>
        <w:contextualSpacing/>
        <w:jc w:val="both"/>
        <w:rPr>
          <w:rFonts w:ascii="Candara" w:hAnsi="Candara" w:cs="Arial"/>
        </w:rPr>
      </w:pPr>
      <w:r w:rsidRPr="00B44828">
        <w:rPr>
          <w:rFonts w:ascii="Candara" w:hAnsi="Candara" w:cs="Arial"/>
        </w:rPr>
        <w:t>La superficie del municipio de Coromoro se caracteriza por presentar rocas metamórficas Pre-Devónicas conformada por la Formación Silgará; Devónica por la Formación Floresta; Triásico–Jurásico conformada por rocas ígneas de tipo Cuarzo monzonita y Riolita; Unidades de roca Sedimentaria del Jurásico conformadas por la Formación Montebel y Girón y Unidades de roca Sedimentaria del Cretácico Inferior conformado por las Formaciones Tambor, Rosa blanca, Paja y Miembro Paja arenoso, Tablazo y Simití. La unidad Cuaternaria está compuesta por depósitos aluviales, depósitos mixtos de coluviones - aluviones y glaciales.</w:t>
      </w:r>
    </w:p>
    <w:p w:rsidR="00B44828" w:rsidRPr="00082E10" w:rsidRDefault="00B44828" w:rsidP="00B44828">
      <w:pPr>
        <w:pStyle w:val="Prrafodelista"/>
        <w:numPr>
          <w:ilvl w:val="0"/>
          <w:numId w:val="28"/>
        </w:numPr>
        <w:spacing w:line="240" w:lineRule="auto"/>
        <w:jc w:val="both"/>
        <w:rPr>
          <w:rFonts w:ascii="Candara" w:hAnsi="Candara" w:cs="Arial"/>
          <w:b/>
        </w:rPr>
      </w:pPr>
      <w:r w:rsidRPr="00082E10">
        <w:rPr>
          <w:rFonts w:ascii="Candara" w:hAnsi="Candara" w:cs="Arial"/>
          <w:b/>
        </w:rPr>
        <w:t>PRINCIPALES INDICADORES SOCIO-ECONOMICOS, AMBIENTALES E INSTITUCIONALES.</w:t>
      </w:r>
    </w:p>
    <w:p w:rsidR="00B44828" w:rsidRPr="00B44828" w:rsidRDefault="00B44828" w:rsidP="00B44828">
      <w:pPr>
        <w:pStyle w:val="Textoindependiente"/>
        <w:contextualSpacing/>
        <w:rPr>
          <w:rFonts w:ascii="Candara" w:hAnsi="Candara"/>
          <w:sz w:val="22"/>
          <w:szCs w:val="22"/>
        </w:rPr>
      </w:pPr>
      <w:r w:rsidRPr="00B44828">
        <w:rPr>
          <w:rFonts w:ascii="Candara" w:hAnsi="Candara"/>
          <w:sz w:val="22"/>
          <w:szCs w:val="22"/>
        </w:rPr>
        <w:t>La economía de Coromoro se soporta  principalmente en el sector primario; específicamente sobre las actividades agrícolas y pecuarias, que ocupan el 62% de la población económicamente activa del Municipio.</w:t>
      </w:r>
    </w:p>
    <w:p w:rsidR="00B44828" w:rsidRPr="00B44828" w:rsidRDefault="00B44828" w:rsidP="00B44828">
      <w:pPr>
        <w:spacing w:line="240" w:lineRule="auto"/>
        <w:contextualSpacing/>
        <w:jc w:val="both"/>
        <w:rPr>
          <w:rFonts w:ascii="Candara" w:hAnsi="Candara" w:cs="Arial"/>
        </w:rPr>
      </w:pPr>
      <w:r w:rsidRPr="00B44828">
        <w:rPr>
          <w:rFonts w:ascii="Candara" w:hAnsi="Candara" w:cs="Arial"/>
        </w:rPr>
        <w:t>En el ámbito agrícola se identifican como los productos más representativos: El Café, yuca, caña y maíz</w:t>
      </w:r>
    </w:p>
    <w:p w:rsidR="00B44828" w:rsidRPr="00B44828" w:rsidRDefault="00B44828" w:rsidP="00B44828">
      <w:pPr>
        <w:pStyle w:val="Prrafodelista"/>
        <w:numPr>
          <w:ilvl w:val="0"/>
          <w:numId w:val="28"/>
        </w:numPr>
        <w:spacing w:line="240" w:lineRule="auto"/>
        <w:jc w:val="both"/>
        <w:rPr>
          <w:rFonts w:ascii="Candara" w:hAnsi="Candara" w:cs="Arial"/>
        </w:rPr>
      </w:pPr>
      <w:r w:rsidRPr="00082E10">
        <w:rPr>
          <w:rFonts w:ascii="Candara" w:hAnsi="Candara" w:cs="Arial"/>
          <w:b/>
        </w:rPr>
        <w:t>NECESIDADES BASICAS INSATISFECHAS</w:t>
      </w:r>
      <w:r w:rsidRPr="00B44828">
        <w:rPr>
          <w:rFonts w:ascii="Candara" w:hAnsi="Candara" w:cs="Arial"/>
        </w:rPr>
        <w:t>.</w:t>
      </w:r>
    </w:p>
    <w:p w:rsidR="00B44828" w:rsidRDefault="00B44828" w:rsidP="00B44828">
      <w:pPr>
        <w:spacing w:line="240" w:lineRule="auto"/>
        <w:contextualSpacing/>
        <w:jc w:val="both"/>
        <w:rPr>
          <w:rFonts w:ascii="Candara" w:hAnsi="Candara" w:cs="Arial"/>
        </w:rPr>
      </w:pPr>
      <w:r w:rsidRPr="00B44828">
        <w:rPr>
          <w:rFonts w:ascii="Candara" w:hAnsi="Candara" w:cs="Arial"/>
        </w:rPr>
        <w:t>Con referente a esto ítem es de mencionar que una necesidad no suplida fue la del montaje de la planta de tratamiento de agua PTAP, ya que se realizaron los aportes por parte del municipio pero el proceso contractual dependió de la gobernación de Santander, otra necesidad fundamental fue la de poder darle una mejor terminación al arreglo de las vías veredales pero hay que tener en cuenta que el fuerte invierno no ha permitido lograr una adecuada mejoras, a pesar de estos inconvenientes siempre se estuvo al tanto en la contratación de suministró de materiales para el mejoramiento de la malla vial del municipio.</w:t>
      </w:r>
    </w:p>
    <w:p w:rsidR="00082E10" w:rsidRPr="00B44828" w:rsidRDefault="00082E10" w:rsidP="00B44828">
      <w:pPr>
        <w:spacing w:line="240" w:lineRule="auto"/>
        <w:contextualSpacing/>
        <w:jc w:val="both"/>
        <w:rPr>
          <w:rFonts w:ascii="Candara" w:hAnsi="Candara" w:cs="Arial"/>
        </w:rPr>
      </w:pPr>
    </w:p>
    <w:p w:rsidR="00B44828" w:rsidRPr="00082E10" w:rsidRDefault="00B44828" w:rsidP="00B44828">
      <w:pPr>
        <w:pStyle w:val="Prrafodelista"/>
        <w:numPr>
          <w:ilvl w:val="0"/>
          <w:numId w:val="28"/>
        </w:numPr>
        <w:spacing w:line="240" w:lineRule="auto"/>
        <w:jc w:val="both"/>
        <w:rPr>
          <w:rFonts w:ascii="Candara" w:hAnsi="Candara" w:cs="Arial"/>
          <w:b/>
        </w:rPr>
      </w:pPr>
      <w:r w:rsidRPr="00082E10">
        <w:rPr>
          <w:rFonts w:ascii="Candara" w:hAnsi="Candara" w:cs="Arial"/>
          <w:b/>
        </w:rPr>
        <w:t>RESULTADO DEL ÚLTIMO CENSO APLICADO AL MUNICIPIO.</w:t>
      </w:r>
    </w:p>
    <w:p w:rsidR="00B44828" w:rsidRDefault="00B44828" w:rsidP="00B44828">
      <w:pPr>
        <w:spacing w:line="240" w:lineRule="auto"/>
        <w:contextualSpacing/>
        <w:jc w:val="both"/>
        <w:rPr>
          <w:rFonts w:ascii="Candara" w:hAnsi="Candara" w:cs="Arial"/>
        </w:rPr>
      </w:pPr>
      <w:r w:rsidRPr="00B44828">
        <w:rPr>
          <w:rFonts w:ascii="Candara" w:hAnsi="Candara" w:cs="Arial"/>
        </w:rPr>
        <w:t>Según último CENSO 2005 la población es la siguiente:</w:t>
      </w:r>
    </w:p>
    <w:p w:rsidR="00E777EE" w:rsidRDefault="00E777EE" w:rsidP="00B44828">
      <w:pPr>
        <w:spacing w:line="240" w:lineRule="auto"/>
        <w:contextualSpacing/>
        <w:jc w:val="both"/>
        <w:rPr>
          <w:rFonts w:ascii="Candara" w:hAnsi="Candara" w:cs="Arial"/>
        </w:rPr>
      </w:pPr>
    </w:p>
    <w:p w:rsidR="00E777EE" w:rsidRPr="00B44828" w:rsidRDefault="00E777EE" w:rsidP="00B44828">
      <w:pPr>
        <w:spacing w:line="240" w:lineRule="auto"/>
        <w:contextualSpacing/>
        <w:jc w:val="both"/>
        <w:rPr>
          <w:rFonts w:ascii="Candara" w:hAnsi="Candara" w:cs="Arial"/>
        </w:rPr>
      </w:pPr>
    </w:p>
    <w:tbl>
      <w:tblPr>
        <w:tblStyle w:val="Tablaconcuadrcula"/>
        <w:tblW w:w="9656" w:type="dxa"/>
        <w:tblLook w:val="04A0"/>
      </w:tblPr>
      <w:tblGrid>
        <w:gridCol w:w="1736"/>
        <w:gridCol w:w="797"/>
        <w:gridCol w:w="1007"/>
        <w:gridCol w:w="836"/>
        <w:gridCol w:w="797"/>
        <w:gridCol w:w="1007"/>
        <w:gridCol w:w="836"/>
        <w:gridCol w:w="797"/>
        <w:gridCol w:w="1007"/>
        <w:gridCol w:w="836"/>
      </w:tblGrid>
      <w:tr w:rsidR="00B44828" w:rsidRPr="00B44828" w:rsidTr="00082E10">
        <w:tc>
          <w:tcPr>
            <w:tcW w:w="1736" w:type="dxa"/>
          </w:tcPr>
          <w:p w:rsidR="00B44828" w:rsidRPr="00B44828" w:rsidRDefault="00B44828" w:rsidP="00082E10">
            <w:pPr>
              <w:contextualSpacing/>
              <w:jc w:val="center"/>
              <w:rPr>
                <w:rFonts w:ascii="Candara" w:hAnsi="Candara" w:cs="Arial"/>
                <w:b/>
                <w:sz w:val="18"/>
                <w:szCs w:val="18"/>
              </w:rPr>
            </w:pPr>
            <w:r w:rsidRPr="00B44828">
              <w:rPr>
                <w:rFonts w:ascii="Candara" w:hAnsi="Candara" w:cs="Arial"/>
                <w:b/>
                <w:sz w:val="18"/>
                <w:szCs w:val="18"/>
              </w:rPr>
              <w:t>DEPARTAMENTO Y MUNICIPIOS</w:t>
            </w:r>
          </w:p>
        </w:tc>
        <w:tc>
          <w:tcPr>
            <w:tcW w:w="2640" w:type="dxa"/>
            <w:gridSpan w:val="3"/>
          </w:tcPr>
          <w:p w:rsidR="00B44828" w:rsidRPr="00B44828" w:rsidRDefault="00B44828" w:rsidP="00082E10">
            <w:pPr>
              <w:contextualSpacing/>
              <w:jc w:val="center"/>
              <w:rPr>
                <w:rFonts w:ascii="Candara" w:hAnsi="Candara" w:cs="Arial"/>
                <w:b/>
                <w:sz w:val="18"/>
                <w:szCs w:val="18"/>
              </w:rPr>
            </w:pPr>
          </w:p>
          <w:p w:rsidR="00B44828" w:rsidRPr="00B44828" w:rsidRDefault="00B44828" w:rsidP="00082E10">
            <w:pPr>
              <w:contextualSpacing/>
              <w:jc w:val="center"/>
              <w:rPr>
                <w:rFonts w:ascii="Candara" w:hAnsi="Candara" w:cs="Arial"/>
                <w:b/>
                <w:sz w:val="18"/>
                <w:szCs w:val="18"/>
              </w:rPr>
            </w:pPr>
            <w:r w:rsidRPr="00B44828">
              <w:rPr>
                <w:rFonts w:ascii="Candara" w:hAnsi="Candara" w:cs="Arial"/>
                <w:b/>
                <w:sz w:val="18"/>
                <w:szCs w:val="18"/>
              </w:rPr>
              <w:t>TOTAL</w:t>
            </w:r>
          </w:p>
        </w:tc>
        <w:tc>
          <w:tcPr>
            <w:tcW w:w="2640" w:type="dxa"/>
            <w:gridSpan w:val="3"/>
          </w:tcPr>
          <w:p w:rsidR="00B44828" w:rsidRPr="00B44828" w:rsidRDefault="00B44828" w:rsidP="00082E10">
            <w:pPr>
              <w:contextualSpacing/>
              <w:jc w:val="center"/>
              <w:rPr>
                <w:rFonts w:ascii="Candara" w:hAnsi="Candara" w:cs="Arial"/>
                <w:b/>
                <w:sz w:val="18"/>
                <w:szCs w:val="18"/>
              </w:rPr>
            </w:pPr>
          </w:p>
          <w:p w:rsidR="00B44828" w:rsidRPr="00B44828" w:rsidRDefault="00B44828" w:rsidP="00082E10">
            <w:pPr>
              <w:contextualSpacing/>
              <w:jc w:val="center"/>
              <w:rPr>
                <w:rFonts w:ascii="Candara" w:hAnsi="Candara" w:cs="Arial"/>
                <w:b/>
                <w:sz w:val="18"/>
                <w:szCs w:val="18"/>
              </w:rPr>
            </w:pPr>
            <w:r w:rsidRPr="00B44828">
              <w:rPr>
                <w:rFonts w:ascii="Candara" w:hAnsi="Candara" w:cs="Arial"/>
                <w:b/>
                <w:sz w:val="18"/>
                <w:szCs w:val="18"/>
              </w:rPr>
              <w:t>TOTAL</w:t>
            </w:r>
          </w:p>
        </w:tc>
        <w:tc>
          <w:tcPr>
            <w:tcW w:w="2640" w:type="dxa"/>
            <w:gridSpan w:val="3"/>
          </w:tcPr>
          <w:p w:rsidR="00B44828" w:rsidRPr="00B44828" w:rsidRDefault="00B44828" w:rsidP="00082E10">
            <w:pPr>
              <w:contextualSpacing/>
              <w:jc w:val="center"/>
              <w:rPr>
                <w:rFonts w:ascii="Candara" w:hAnsi="Candara" w:cs="Arial"/>
                <w:b/>
                <w:sz w:val="18"/>
                <w:szCs w:val="18"/>
              </w:rPr>
            </w:pPr>
          </w:p>
          <w:p w:rsidR="00B44828" w:rsidRPr="00B44828" w:rsidRDefault="00B44828" w:rsidP="00082E10">
            <w:pPr>
              <w:contextualSpacing/>
              <w:jc w:val="center"/>
              <w:rPr>
                <w:rFonts w:ascii="Candara" w:hAnsi="Candara" w:cs="Arial"/>
                <w:b/>
                <w:sz w:val="18"/>
                <w:szCs w:val="18"/>
              </w:rPr>
            </w:pPr>
            <w:r w:rsidRPr="00B44828">
              <w:rPr>
                <w:rFonts w:ascii="Candara" w:hAnsi="Candara" w:cs="Arial"/>
                <w:b/>
                <w:sz w:val="18"/>
                <w:szCs w:val="18"/>
              </w:rPr>
              <w:t>TOTAL</w:t>
            </w:r>
          </w:p>
        </w:tc>
      </w:tr>
      <w:tr w:rsidR="00B44828" w:rsidRPr="00B44828" w:rsidTr="00082E10">
        <w:trPr>
          <w:trHeight w:val="300"/>
        </w:trPr>
        <w:tc>
          <w:tcPr>
            <w:tcW w:w="1736" w:type="dxa"/>
            <w:vMerge w:val="restart"/>
          </w:tcPr>
          <w:p w:rsidR="00B44828" w:rsidRPr="00B44828" w:rsidRDefault="00B44828" w:rsidP="00082E10">
            <w:pPr>
              <w:contextualSpacing/>
              <w:jc w:val="both"/>
              <w:rPr>
                <w:rFonts w:ascii="Candara" w:hAnsi="Candara" w:cs="Arial"/>
                <w:sz w:val="18"/>
                <w:szCs w:val="18"/>
              </w:rPr>
            </w:pPr>
          </w:p>
          <w:p w:rsidR="00B44828" w:rsidRPr="00B44828" w:rsidRDefault="00B44828" w:rsidP="00082E10">
            <w:pPr>
              <w:contextualSpacing/>
              <w:jc w:val="both"/>
              <w:rPr>
                <w:rFonts w:ascii="Candara" w:hAnsi="Candara" w:cs="Arial"/>
                <w:sz w:val="18"/>
                <w:szCs w:val="18"/>
              </w:rPr>
            </w:pPr>
          </w:p>
          <w:p w:rsidR="00B44828" w:rsidRPr="00B44828" w:rsidRDefault="00B44828" w:rsidP="00082E10">
            <w:pPr>
              <w:contextualSpacing/>
              <w:jc w:val="both"/>
              <w:rPr>
                <w:rFonts w:ascii="Candara" w:hAnsi="Candara" w:cs="Arial"/>
                <w:sz w:val="18"/>
                <w:szCs w:val="18"/>
              </w:rPr>
            </w:pPr>
            <w:r w:rsidRPr="00B44828">
              <w:rPr>
                <w:rFonts w:ascii="Candara" w:hAnsi="Candara" w:cs="Arial"/>
                <w:sz w:val="18"/>
                <w:szCs w:val="18"/>
              </w:rPr>
              <w:t>COROMORO</w:t>
            </w:r>
          </w:p>
        </w:tc>
        <w:tc>
          <w:tcPr>
            <w:tcW w:w="797" w:type="dxa"/>
          </w:tcPr>
          <w:p w:rsidR="00B44828" w:rsidRPr="00B44828" w:rsidRDefault="00B44828" w:rsidP="00082E10">
            <w:pPr>
              <w:contextualSpacing/>
              <w:jc w:val="both"/>
              <w:rPr>
                <w:rFonts w:ascii="Candara" w:hAnsi="Candara" w:cs="Arial"/>
                <w:sz w:val="18"/>
                <w:szCs w:val="18"/>
              </w:rPr>
            </w:pPr>
          </w:p>
          <w:p w:rsidR="00B44828" w:rsidRPr="00B44828" w:rsidRDefault="00B44828" w:rsidP="00082E10">
            <w:pPr>
              <w:contextualSpacing/>
              <w:jc w:val="both"/>
              <w:rPr>
                <w:rFonts w:ascii="Candara" w:hAnsi="Candara" w:cs="Arial"/>
                <w:sz w:val="18"/>
                <w:szCs w:val="18"/>
              </w:rPr>
            </w:pPr>
            <w:r w:rsidRPr="00B44828">
              <w:rPr>
                <w:rFonts w:ascii="Candara" w:hAnsi="Candara" w:cs="Arial"/>
                <w:sz w:val="18"/>
                <w:szCs w:val="18"/>
              </w:rPr>
              <w:t>TOTAL</w:t>
            </w:r>
          </w:p>
        </w:tc>
        <w:tc>
          <w:tcPr>
            <w:tcW w:w="1007" w:type="dxa"/>
          </w:tcPr>
          <w:p w:rsidR="00B44828" w:rsidRPr="00B44828" w:rsidRDefault="00B44828" w:rsidP="00082E10">
            <w:pPr>
              <w:contextualSpacing/>
              <w:jc w:val="both"/>
              <w:rPr>
                <w:rFonts w:ascii="Candara" w:hAnsi="Candara" w:cs="Arial"/>
                <w:sz w:val="18"/>
                <w:szCs w:val="18"/>
              </w:rPr>
            </w:pPr>
          </w:p>
          <w:p w:rsidR="00B44828" w:rsidRPr="00B44828" w:rsidRDefault="00B44828" w:rsidP="00082E10">
            <w:pPr>
              <w:contextualSpacing/>
              <w:jc w:val="both"/>
              <w:rPr>
                <w:rFonts w:ascii="Candara" w:hAnsi="Candara" w:cs="Arial"/>
                <w:sz w:val="18"/>
                <w:szCs w:val="18"/>
              </w:rPr>
            </w:pPr>
            <w:r w:rsidRPr="00B44828">
              <w:rPr>
                <w:rFonts w:ascii="Candara" w:hAnsi="Candara" w:cs="Arial"/>
                <w:sz w:val="18"/>
                <w:szCs w:val="18"/>
              </w:rPr>
              <w:t>HOMBRE</w:t>
            </w:r>
          </w:p>
        </w:tc>
        <w:tc>
          <w:tcPr>
            <w:tcW w:w="836" w:type="dxa"/>
          </w:tcPr>
          <w:p w:rsidR="00B44828" w:rsidRPr="00B44828" w:rsidRDefault="00B44828" w:rsidP="00082E10">
            <w:pPr>
              <w:contextualSpacing/>
              <w:jc w:val="both"/>
              <w:rPr>
                <w:rFonts w:ascii="Candara" w:hAnsi="Candara" w:cs="Arial"/>
                <w:sz w:val="18"/>
                <w:szCs w:val="18"/>
              </w:rPr>
            </w:pPr>
          </w:p>
          <w:p w:rsidR="00B44828" w:rsidRPr="00B44828" w:rsidRDefault="00B44828" w:rsidP="00082E10">
            <w:pPr>
              <w:contextualSpacing/>
              <w:jc w:val="both"/>
              <w:rPr>
                <w:rFonts w:ascii="Candara" w:hAnsi="Candara" w:cs="Arial"/>
                <w:sz w:val="18"/>
                <w:szCs w:val="18"/>
              </w:rPr>
            </w:pPr>
            <w:r w:rsidRPr="00B44828">
              <w:rPr>
                <w:rFonts w:ascii="Candara" w:hAnsi="Candara" w:cs="Arial"/>
                <w:sz w:val="18"/>
                <w:szCs w:val="18"/>
              </w:rPr>
              <w:t>MUJER</w:t>
            </w:r>
          </w:p>
        </w:tc>
        <w:tc>
          <w:tcPr>
            <w:tcW w:w="797" w:type="dxa"/>
          </w:tcPr>
          <w:p w:rsidR="00B44828" w:rsidRPr="00B44828" w:rsidRDefault="00B44828" w:rsidP="00082E10">
            <w:pPr>
              <w:contextualSpacing/>
              <w:jc w:val="both"/>
              <w:rPr>
                <w:rFonts w:ascii="Candara" w:hAnsi="Candara" w:cs="Arial"/>
                <w:sz w:val="18"/>
                <w:szCs w:val="18"/>
              </w:rPr>
            </w:pPr>
          </w:p>
          <w:p w:rsidR="00B44828" w:rsidRPr="00B44828" w:rsidRDefault="00B44828" w:rsidP="00082E10">
            <w:pPr>
              <w:contextualSpacing/>
              <w:jc w:val="both"/>
              <w:rPr>
                <w:rFonts w:ascii="Candara" w:hAnsi="Candara" w:cs="Arial"/>
                <w:sz w:val="18"/>
                <w:szCs w:val="18"/>
              </w:rPr>
            </w:pPr>
            <w:r w:rsidRPr="00B44828">
              <w:rPr>
                <w:rFonts w:ascii="Candara" w:hAnsi="Candara" w:cs="Arial"/>
                <w:sz w:val="18"/>
                <w:szCs w:val="18"/>
              </w:rPr>
              <w:t>TOTAL</w:t>
            </w:r>
          </w:p>
        </w:tc>
        <w:tc>
          <w:tcPr>
            <w:tcW w:w="1007" w:type="dxa"/>
          </w:tcPr>
          <w:p w:rsidR="00B44828" w:rsidRPr="00B44828" w:rsidRDefault="00B44828" w:rsidP="00082E10">
            <w:pPr>
              <w:contextualSpacing/>
              <w:jc w:val="both"/>
              <w:rPr>
                <w:rFonts w:ascii="Candara" w:hAnsi="Candara" w:cs="Arial"/>
                <w:sz w:val="18"/>
                <w:szCs w:val="18"/>
              </w:rPr>
            </w:pPr>
          </w:p>
          <w:p w:rsidR="00B44828" w:rsidRPr="00B44828" w:rsidRDefault="00B44828" w:rsidP="00082E10">
            <w:pPr>
              <w:contextualSpacing/>
              <w:jc w:val="both"/>
              <w:rPr>
                <w:rFonts w:ascii="Candara" w:hAnsi="Candara" w:cs="Arial"/>
                <w:sz w:val="18"/>
                <w:szCs w:val="18"/>
              </w:rPr>
            </w:pPr>
            <w:r w:rsidRPr="00B44828">
              <w:rPr>
                <w:rFonts w:ascii="Candara" w:hAnsi="Candara" w:cs="Arial"/>
                <w:sz w:val="18"/>
                <w:szCs w:val="18"/>
              </w:rPr>
              <w:t>HOMBRE</w:t>
            </w:r>
          </w:p>
        </w:tc>
        <w:tc>
          <w:tcPr>
            <w:tcW w:w="836" w:type="dxa"/>
          </w:tcPr>
          <w:p w:rsidR="00B44828" w:rsidRPr="00B44828" w:rsidRDefault="00B44828" w:rsidP="00082E10">
            <w:pPr>
              <w:contextualSpacing/>
              <w:jc w:val="both"/>
              <w:rPr>
                <w:rFonts w:ascii="Candara" w:hAnsi="Candara" w:cs="Arial"/>
                <w:sz w:val="18"/>
                <w:szCs w:val="18"/>
              </w:rPr>
            </w:pPr>
          </w:p>
          <w:p w:rsidR="00B44828" w:rsidRPr="00B44828" w:rsidRDefault="00B44828" w:rsidP="00082E10">
            <w:pPr>
              <w:contextualSpacing/>
              <w:jc w:val="both"/>
              <w:rPr>
                <w:rFonts w:ascii="Candara" w:hAnsi="Candara" w:cs="Arial"/>
                <w:sz w:val="18"/>
                <w:szCs w:val="18"/>
              </w:rPr>
            </w:pPr>
            <w:r w:rsidRPr="00B44828">
              <w:rPr>
                <w:rFonts w:ascii="Candara" w:hAnsi="Candara" w:cs="Arial"/>
                <w:sz w:val="18"/>
                <w:szCs w:val="18"/>
              </w:rPr>
              <w:t>MUJER</w:t>
            </w:r>
          </w:p>
        </w:tc>
        <w:tc>
          <w:tcPr>
            <w:tcW w:w="797" w:type="dxa"/>
          </w:tcPr>
          <w:p w:rsidR="00B44828" w:rsidRPr="00B44828" w:rsidRDefault="00B44828" w:rsidP="00082E10">
            <w:pPr>
              <w:contextualSpacing/>
              <w:jc w:val="both"/>
              <w:rPr>
                <w:rFonts w:ascii="Candara" w:hAnsi="Candara" w:cs="Arial"/>
                <w:sz w:val="18"/>
                <w:szCs w:val="18"/>
              </w:rPr>
            </w:pPr>
          </w:p>
          <w:p w:rsidR="00B44828" w:rsidRPr="00B44828" w:rsidRDefault="00B44828" w:rsidP="00082E10">
            <w:pPr>
              <w:contextualSpacing/>
              <w:jc w:val="both"/>
              <w:rPr>
                <w:rFonts w:ascii="Candara" w:hAnsi="Candara" w:cs="Arial"/>
                <w:sz w:val="18"/>
                <w:szCs w:val="18"/>
              </w:rPr>
            </w:pPr>
            <w:r w:rsidRPr="00B44828">
              <w:rPr>
                <w:rFonts w:ascii="Candara" w:hAnsi="Candara" w:cs="Arial"/>
                <w:sz w:val="18"/>
                <w:szCs w:val="18"/>
              </w:rPr>
              <w:t>TOTAL</w:t>
            </w:r>
          </w:p>
        </w:tc>
        <w:tc>
          <w:tcPr>
            <w:tcW w:w="1007" w:type="dxa"/>
          </w:tcPr>
          <w:p w:rsidR="00B44828" w:rsidRPr="00B44828" w:rsidRDefault="00B44828" w:rsidP="00082E10">
            <w:pPr>
              <w:contextualSpacing/>
              <w:jc w:val="both"/>
              <w:rPr>
                <w:rFonts w:ascii="Candara" w:hAnsi="Candara" w:cs="Arial"/>
                <w:sz w:val="18"/>
                <w:szCs w:val="18"/>
              </w:rPr>
            </w:pPr>
          </w:p>
          <w:p w:rsidR="00B44828" w:rsidRPr="00B44828" w:rsidRDefault="00B44828" w:rsidP="00082E10">
            <w:pPr>
              <w:contextualSpacing/>
              <w:jc w:val="both"/>
              <w:rPr>
                <w:rFonts w:ascii="Candara" w:hAnsi="Candara" w:cs="Arial"/>
                <w:sz w:val="18"/>
                <w:szCs w:val="18"/>
              </w:rPr>
            </w:pPr>
            <w:r w:rsidRPr="00B44828">
              <w:rPr>
                <w:rFonts w:ascii="Candara" w:hAnsi="Candara" w:cs="Arial"/>
                <w:sz w:val="18"/>
                <w:szCs w:val="18"/>
              </w:rPr>
              <w:t>HOMBRE</w:t>
            </w:r>
          </w:p>
        </w:tc>
        <w:tc>
          <w:tcPr>
            <w:tcW w:w="836" w:type="dxa"/>
          </w:tcPr>
          <w:p w:rsidR="00B44828" w:rsidRPr="00B44828" w:rsidRDefault="00B44828" w:rsidP="00082E10">
            <w:pPr>
              <w:contextualSpacing/>
              <w:jc w:val="both"/>
              <w:rPr>
                <w:rFonts w:ascii="Candara" w:hAnsi="Candara" w:cs="Arial"/>
                <w:sz w:val="18"/>
                <w:szCs w:val="18"/>
              </w:rPr>
            </w:pPr>
          </w:p>
          <w:p w:rsidR="00B44828" w:rsidRPr="00B44828" w:rsidRDefault="00B44828" w:rsidP="00082E10">
            <w:pPr>
              <w:contextualSpacing/>
              <w:jc w:val="both"/>
              <w:rPr>
                <w:rFonts w:ascii="Candara" w:hAnsi="Candara" w:cs="Arial"/>
                <w:sz w:val="18"/>
                <w:szCs w:val="18"/>
              </w:rPr>
            </w:pPr>
            <w:r w:rsidRPr="00B44828">
              <w:rPr>
                <w:rFonts w:ascii="Candara" w:hAnsi="Candara" w:cs="Arial"/>
                <w:sz w:val="18"/>
                <w:szCs w:val="18"/>
              </w:rPr>
              <w:t>MUJER</w:t>
            </w:r>
          </w:p>
        </w:tc>
      </w:tr>
      <w:tr w:rsidR="00B44828" w:rsidRPr="00B44828" w:rsidTr="00082E10">
        <w:trPr>
          <w:trHeight w:val="292"/>
        </w:trPr>
        <w:tc>
          <w:tcPr>
            <w:tcW w:w="1736" w:type="dxa"/>
            <w:vMerge/>
          </w:tcPr>
          <w:p w:rsidR="00B44828" w:rsidRPr="00B44828" w:rsidRDefault="00B44828" w:rsidP="00082E10">
            <w:pPr>
              <w:contextualSpacing/>
              <w:jc w:val="both"/>
              <w:rPr>
                <w:rFonts w:ascii="Candara" w:hAnsi="Candara" w:cs="Arial"/>
                <w:sz w:val="18"/>
                <w:szCs w:val="18"/>
              </w:rPr>
            </w:pPr>
          </w:p>
        </w:tc>
        <w:tc>
          <w:tcPr>
            <w:tcW w:w="797" w:type="dxa"/>
          </w:tcPr>
          <w:p w:rsidR="00B44828" w:rsidRPr="00B44828" w:rsidRDefault="00B44828" w:rsidP="00082E10">
            <w:pPr>
              <w:contextualSpacing/>
              <w:jc w:val="both"/>
              <w:rPr>
                <w:rFonts w:ascii="Candara" w:hAnsi="Candara" w:cs="Arial"/>
                <w:sz w:val="18"/>
                <w:szCs w:val="18"/>
              </w:rPr>
            </w:pPr>
          </w:p>
          <w:p w:rsidR="00B44828" w:rsidRPr="00B44828" w:rsidRDefault="00B44828" w:rsidP="00082E10">
            <w:pPr>
              <w:contextualSpacing/>
              <w:jc w:val="both"/>
              <w:rPr>
                <w:rFonts w:ascii="Candara" w:hAnsi="Candara" w:cs="Arial"/>
                <w:sz w:val="18"/>
                <w:szCs w:val="18"/>
              </w:rPr>
            </w:pPr>
            <w:r w:rsidRPr="00B44828">
              <w:rPr>
                <w:rFonts w:ascii="Candara" w:hAnsi="Candara" w:cs="Arial"/>
                <w:sz w:val="18"/>
                <w:szCs w:val="18"/>
              </w:rPr>
              <w:t>6110</w:t>
            </w:r>
          </w:p>
        </w:tc>
        <w:tc>
          <w:tcPr>
            <w:tcW w:w="1007" w:type="dxa"/>
          </w:tcPr>
          <w:p w:rsidR="00B44828" w:rsidRPr="00B44828" w:rsidRDefault="00B44828" w:rsidP="00082E10">
            <w:pPr>
              <w:contextualSpacing/>
              <w:jc w:val="both"/>
              <w:rPr>
                <w:rFonts w:ascii="Candara" w:hAnsi="Candara" w:cs="Arial"/>
                <w:sz w:val="18"/>
                <w:szCs w:val="18"/>
              </w:rPr>
            </w:pPr>
          </w:p>
          <w:p w:rsidR="00B44828" w:rsidRPr="00B44828" w:rsidRDefault="00B44828" w:rsidP="00082E10">
            <w:pPr>
              <w:contextualSpacing/>
              <w:jc w:val="both"/>
              <w:rPr>
                <w:rFonts w:ascii="Candara" w:hAnsi="Candara" w:cs="Arial"/>
                <w:sz w:val="18"/>
                <w:szCs w:val="18"/>
              </w:rPr>
            </w:pPr>
            <w:r w:rsidRPr="00B44828">
              <w:rPr>
                <w:rFonts w:ascii="Candara" w:hAnsi="Candara" w:cs="Arial"/>
                <w:sz w:val="18"/>
                <w:szCs w:val="18"/>
              </w:rPr>
              <w:t>3265</w:t>
            </w:r>
          </w:p>
        </w:tc>
        <w:tc>
          <w:tcPr>
            <w:tcW w:w="836" w:type="dxa"/>
          </w:tcPr>
          <w:p w:rsidR="00B44828" w:rsidRPr="00B44828" w:rsidRDefault="00B44828" w:rsidP="00082E10">
            <w:pPr>
              <w:contextualSpacing/>
              <w:jc w:val="both"/>
              <w:rPr>
                <w:rFonts w:ascii="Candara" w:hAnsi="Candara" w:cs="Arial"/>
                <w:sz w:val="18"/>
                <w:szCs w:val="18"/>
              </w:rPr>
            </w:pPr>
          </w:p>
          <w:p w:rsidR="00B44828" w:rsidRPr="00B44828" w:rsidRDefault="00B44828" w:rsidP="00082E10">
            <w:pPr>
              <w:contextualSpacing/>
              <w:jc w:val="both"/>
              <w:rPr>
                <w:rFonts w:ascii="Candara" w:hAnsi="Candara" w:cs="Arial"/>
                <w:sz w:val="18"/>
                <w:szCs w:val="18"/>
              </w:rPr>
            </w:pPr>
            <w:r w:rsidRPr="00B44828">
              <w:rPr>
                <w:rFonts w:ascii="Candara" w:hAnsi="Candara" w:cs="Arial"/>
                <w:sz w:val="18"/>
                <w:szCs w:val="18"/>
              </w:rPr>
              <w:t>2845</w:t>
            </w:r>
          </w:p>
        </w:tc>
        <w:tc>
          <w:tcPr>
            <w:tcW w:w="797" w:type="dxa"/>
          </w:tcPr>
          <w:p w:rsidR="00B44828" w:rsidRPr="00B44828" w:rsidRDefault="00B44828" w:rsidP="00082E10">
            <w:pPr>
              <w:contextualSpacing/>
              <w:jc w:val="both"/>
              <w:rPr>
                <w:rFonts w:ascii="Candara" w:hAnsi="Candara" w:cs="Arial"/>
                <w:sz w:val="18"/>
                <w:szCs w:val="18"/>
              </w:rPr>
            </w:pPr>
          </w:p>
          <w:p w:rsidR="00B44828" w:rsidRPr="00B44828" w:rsidRDefault="00B44828" w:rsidP="00082E10">
            <w:pPr>
              <w:contextualSpacing/>
              <w:jc w:val="both"/>
              <w:rPr>
                <w:rFonts w:ascii="Candara" w:hAnsi="Candara" w:cs="Arial"/>
                <w:sz w:val="18"/>
                <w:szCs w:val="18"/>
              </w:rPr>
            </w:pPr>
            <w:r w:rsidRPr="00B44828">
              <w:rPr>
                <w:rFonts w:ascii="Candara" w:hAnsi="Candara" w:cs="Arial"/>
                <w:sz w:val="18"/>
                <w:szCs w:val="18"/>
              </w:rPr>
              <w:t>648</w:t>
            </w:r>
          </w:p>
        </w:tc>
        <w:tc>
          <w:tcPr>
            <w:tcW w:w="1007" w:type="dxa"/>
          </w:tcPr>
          <w:p w:rsidR="00B44828" w:rsidRPr="00B44828" w:rsidRDefault="00B44828" w:rsidP="00082E10">
            <w:pPr>
              <w:contextualSpacing/>
              <w:jc w:val="both"/>
              <w:rPr>
                <w:rFonts w:ascii="Candara" w:hAnsi="Candara" w:cs="Arial"/>
                <w:sz w:val="18"/>
                <w:szCs w:val="18"/>
              </w:rPr>
            </w:pPr>
          </w:p>
          <w:p w:rsidR="00B44828" w:rsidRPr="00B44828" w:rsidRDefault="00B44828" w:rsidP="00082E10">
            <w:pPr>
              <w:contextualSpacing/>
              <w:jc w:val="both"/>
              <w:rPr>
                <w:rFonts w:ascii="Candara" w:hAnsi="Candara" w:cs="Arial"/>
                <w:sz w:val="18"/>
                <w:szCs w:val="18"/>
              </w:rPr>
            </w:pPr>
            <w:r w:rsidRPr="00B44828">
              <w:rPr>
                <w:rFonts w:ascii="Candara" w:hAnsi="Candara" w:cs="Arial"/>
                <w:sz w:val="18"/>
                <w:szCs w:val="18"/>
              </w:rPr>
              <w:t>316</w:t>
            </w:r>
          </w:p>
        </w:tc>
        <w:tc>
          <w:tcPr>
            <w:tcW w:w="836" w:type="dxa"/>
          </w:tcPr>
          <w:p w:rsidR="00B44828" w:rsidRPr="00B44828" w:rsidRDefault="00B44828" w:rsidP="00082E10">
            <w:pPr>
              <w:contextualSpacing/>
              <w:jc w:val="both"/>
              <w:rPr>
                <w:rFonts w:ascii="Candara" w:hAnsi="Candara" w:cs="Arial"/>
                <w:sz w:val="18"/>
                <w:szCs w:val="18"/>
              </w:rPr>
            </w:pPr>
          </w:p>
          <w:p w:rsidR="00B44828" w:rsidRPr="00B44828" w:rsidRDefault="00B44828" w:rsidP="00082E10">
            <w:pPr>
              <w:contextualSpacing/>
              <w:jc w:val="both"/>
              <w:rPr>
                <w:rFonts w:ascii="Candara" w:hAnsi="Candara" w:cs="Arial"/>
                <w:sz w:val="18"/>
                <w:szCs w:val="18"/>
              </w:rPr>
            </w:pPr>
            <w:r w:rsidRPr="00B44828">
              <w:rPr>
                <w:rFonts w:ascii="Candara" w:hAnsi="Candara" w:cs="Arial"/>
                <w:sz w:val="18"/>
                <w:szCs w:val="18"/>
              </w:rPr>
              <w:t>332</w:t>
            </w:r>
          </w:p>
        </w:tc>
        <w:tc>
          <w:tcPr>
            <w:tcW w:w="797" w:type="dxa"/>
          </w:tcPr>
          <w:p w:rsidR="00B44828" w:rsidRPr="00B44828" w:rsidRDefault="00B44828" w:rsidP="00082E10">
            <w:pPr>
              <w:contextualSpacing/>
              <w:jc w:val="both"/>
              <w:rPr>
                <w:rFonts w:ascii="Candara" w:hAnsi="Candara" w:cs="Arial"/>
                <w:sz w:val="18"/>
                <w:szCs w:val="18"/>
              </w:rPr>
            </w:pPr>
          </w:p>
          <w:p w:rsidR="00B44828" w:rsidRPr="00B44828" w:rsidRDefault="00B44828" w:rsidP="00082E10">
            <w:pPr>
              <w:contextualSpacing/>
              <w:jc w:val="both"/>
              <w:rPr>
                <w:rFonts w:ascii="Candara" w:hAnsi="Candara" w:cs="Arial"/>
                <w:sz w:val="18"/>
                <w:szCs w:val="18"/>
              </w:rPr>
            </w:pPr>
            <w:r w:rsidRPr="00B44828">
              <w:rPr>
                <w:rFonts w:ascii="Candara" w:hAnsi="Candara" w:cs="Arial"/>
                <w:sz w:val="18"/>
                <w:szCs w:val="18"/>
              </w:rPr>
              <w:t>5462</w:t>
            </w:r>
          </w:p>
        </w:tc>
        <w:tc>
          <w:tcPr>
            <w:tcW w:w="1007" w:type="dxa"/>
          </w:tcPr>
          <w:p w:rsidR="00B44828" w:rsidRPr="00B44828" w:rsidRDefault="00B44828" w:rsidP="00082E10">
            <w:pPr>
              <w:contextualSpacing/>
              <w:jc w:val="both"/>
              <w:rPr>
                <w:rFonts w:ascii="Candara" w:hAnsi="Candara" w:cs="Arial"/>
                <w:sz w:val="18"/>
                <w:szCs w:val="18"/>
              </w:rPr>
            </w:pPr>
          </w:p>
          <w:p w:rsidR="00B44828" w:rsidRPr="00B44828" w:rsidRDefault="00B44828" w:rsidP="00082E10">
            <w:pPr>
              <w:contextualSpacing/>
              <w:jc w:val="both"/>
              <w:rPr>
                <w:rFonts w:ascii="Candara" w:hAnsi="Candara" w:cs="Arial"/>
                <w:sz w:val="18"/>
                <w:szCs w:val="18"/>
              </w:rPr>
            </w:pPr>
            <w:r w:rsidRPr="00B44828">
              <w:rPr>
                <w:rFonts w:ascii="Candara" w:hAnsi="Candara" w:cs="Arial"/>
                <w:sz w:val="18"/>
                <w:szCs w:val="18"/>
              </w:rPr>
              <w:t>2949</w:t>
            </w:r>
          </w:p>
        </w:tc>
        <w:tc>
          <w:tcPr>
            <w:tcW w:w="836" w:type="dxa"/>
          </w:tcPr>
          <w:p w:rsidR="00B44828" w:rsidRPr="00B44828" w:rsidRDefault="00B44828" w:rsidP="00082E10">
            <w:pPr>
              <w:contextualSpacing/>
              <w:jc w:val="both"/>
              <w:rPr>
                <w:rFonts w:ascii="Candara" w:hAnsi="Candara" w:cs="Arial"/>
                <w:sz w:val="18"/>
                <w:szCs w:val="18"/>
              </w:rPr>
            </w:pPr>
          </w:p>
          <w:p w:rsidR="00B44828" w:rsidRPr="00B44828" w:rsidRDefault="00B44828" w:rsidP="00082E10">
            <w:pPr>
              <w:contextualSpacing/>
              <w:jc w:val="both"/>
              <w:rPr>
                <w:rFonts w:ascii="Candara" w:hAnsi="Candara" w:cs="Arial"/>
                <w:sz w:val="18"/>
                <w:szCs w:val="18"/>
              </w:rPr>
            </w:pPr>
            <w:r w:rsidRPr="00B44828">
              <w:rPr>
                <w:rFonts w:ascii="Candara" w:hAnsi="Candara" w:cs="Arial"/>
                <w:sz w:val="18"/>
                <w:szCs w:val="18"/>
              </w:rPr>
              <w:t>2513</w:t>
            </w:r>
          </w:p>
        </w:tc>
      </w:tr>
    </w:tbl>
    <w:p w:rsidR="00E777EE" w:rsidRDefault="00E777EE" w:rsidP="00E777EE">
      <w:pPr>
        <w:pStyle w:val="Prrafodelista"/>
        <w:spacing w:line="240" w:lineRule="auto"/>
        <w:ind w:left="1080"/>
        <w:jc w:val="both"/>
        <w:rPr>
          <w:rFonts w:ascii="Candara" w:hAnsi="Candara" w:cs="Arial"/>
        </w:rPr>
      </w:pPr>
    </w:p>
    <w:p w:rsidR="00B44828" w:rsidRPr="00082E10" w:rsidRDefault="00B44828" w:rsidP="00B44828">
      <w:pPr>
        <w:pStyle w:val="Prrafodelista"/>
        <w:numPr>
          <w:ilvl w:val="0"/>
          <w:numId w:val="28"/>
        </w:numPr>
        <w:spacing w:line="240" w:lineRule="auto"/>
        <w:jc w:val="both"/>
        <w:rPr>
          <w:rFonts w:ascii="Candara" w:hAnsi="Candara" w:cs="Arial"/>
          <w:b/>
        </w:rPr>
      </w:pPr>
      <w:r w:rsidRPr="00082E10">
        <w:rPr>
          <w:rFonts w:ascii="Candara" w:hAnsi="Candara" w:cs="Arial"/>
          <w:b/>
        </w:rPr>
        <w:t>INFORMES DE ADMINISTRACION DE LOS SERVICIOS PUBLICOS Y SUS PROYECTOS DE EXPANSION.</w:t>
      </w:r>
    </w:p>
    <w:p w:rsidR="00B44828" w:rsidRPr="00B44828" w:rsidRDefault="00B44828" w:rsidP="00B44828">
      <w:pPr>
        <w:spacing w:line="240" w:lineRule="auto"/>
        <w:contextualSpacing/>
        <w:jc w:val="both"/>
        <w:rPr>
          <w:rFonts w:ascii="Candara" w:eastAsia="Calibri" w:hAnsi="Candara" w:cs="Arial"/>
          <w:lang w:val="es-ES_tradnl"/>
        </w:rPr>
      </w:pPr>
      <w:r w:rsidRPr="00B44828">
        <w:rPr>
          <w:rFonts w:ascii="Candara" w:eastAsia="Calibri" w:hAnsi="Candara" w:cs="Arial"/>
          <w:lang w:val="es-ES_tradnl"/>
        </w:rPr>
        <w:t>A continuación presento la información sobre la situación actual  del sector de Agua potable, saneamiento básico y servicios públicos de nuestro Municipio.</w:t>
      </w:r>
    </w:p>
    <w:p w:rsidR="00B44828" w:rsidRPr="00B44828" w:rsidRDefault="00B44828" w:rsidP="00B44828">
      <w:pPr>
        <w:spacing w:line="240" w:lineRule="auto"/>
        <w:contextualSpacing/>
        <w:jc w:val="both"/>
        <w:rPr>
          <w:rFonts w:ascii="Candara" w:eastAsia="Calibri" w:hAnsi="Candara" w:cs="Arial"/>
          <w:lang w:val="es-ES_tradnl"/>
        </w:rPr>
      </w:pPr>
    </w:p>
    <w:p w:rsidR="00B44828" w:rsidRPr="00B44828" w:rsidRDefault="00B44828" w:rsidP="00B44828">
      <w:pPr>
        <w:numPr>
          <w:ilvl w:val="0"/>
          <w:numId w:val="18"/>
        </w:numPr>
        <w:spacing w:after="0" w:line="240" w:lineRule="auto"/>
        <w:contextualSpacing/>
        <w:jc w:val="both"/>
        <w:rPr>
          <w:rFonts w:ascii="Candara" w:eastAsia="Calibri" w:hAnsi="Candara" w:cs="Arial"/>
          <w:lang w:val="es-ES_tradnl"/>
        </w:rPr>
      </w:pPr>
      <w:r w:rsidRPr="00B44828">
        <w:rPr>
          <w:rFonts w:ascii="Candara" w:eastAsia="Calibri" w:hAnsi="Candara" w:cs="Arial"/>
          <w:lang w:val="es-ES_tradnl"/>
        </w:rPr>
        <w:t xml:space="preserve">Viviendas  Urbanas </w:t>
      </w:r>
      <w:r w:rsidRPr="00B44828">
        <w:rPr>
          <w:rFonts w:ascii="Candara" w:eastAsia="Calibri" w:hAnsi="Candara" w:cs="Arial"/>
          <w:lang w:val="es-ES_tradnl"/>
        </w:rPr>
        <w:tab/>
      </w:r>
      <w:r w:rsidRPr="00B44828">
        <w:rPr>
          <w:rFonts w:ascii="Candara" w:eastAsia="Calibri" w:hAnsi="Candara" w:cs="Arial"/>
          <w:lang w:val="es-ES_tradnl"/>
        </w:rPr>
        <w:tab/>
      </w:r>
      <w:r w:rsidRPr="00B44828">
        <w:rPr>
          <w:rFonts w:ascii="Candara" w:eastAsia="Calibri" w:hAnsi="Candara" w:cs="Arial"/>
          <w:lang w:val="es-ES_tradnl"/>
        </w:rPr>
        <w:tab/>
      </w:r>
      <w:r w:rsidRPr="00B44828">
        <w:rPr>
          <w:rFonts w:ascii="Candara" w:eastAsia="Calibri" w:hAnsi="Candara" w:cs="Arial"/>
          <w:lang w:val="es-ES_tradnl"/>
        </w:rPr>
        <w:tab/>
      </w:r>
      <w:r w:rsidRPr="00B44828">
        <w:rPr>
          <w:rFonts w:ascii="Candara" w:eastAsia="Calibri" w:hAnsi="Candara" w:cs="Arial"/>
          <w:lang w:val="es-ES_tradnl"/>
        </w:rPr>
        <w:tab/>
      </w:r>
      <w:r w:rsidR="00644255">
        <w:rPr>
          <w:rFonts w:ascii="Candara" w:eastAsia="Calibri" w:hAnsi="Candara" w:cs="Arial"/>
          <w:lang w:val="es-ES_tradnl"/>
        </w:rPr>
        <w:tab/>
      </w:r>
      <w:r w:rsidRPr="00B44828">
        <w:rPr>
          <w:rFonts w:ascii="Candara" w:eastAsia="Calibri" w:hAnsi="Candara" w:cs="Arial"/>
          <w:lang w:val="es-ES_tradnl"/>
        </w:rPr>
        <w:t>234</w:t>
      </w:r>
      <w:r w:rsidRPr="00B44828">
        <w:rPr>
          <w:rFonts w:ascii="Candara" w:eastAsia="Calibri" w:hAnsi="Candara" w:cs="Arial"/>
          <w:lang w:val="es-ES_tradnl"/>
        </w:rPr>
        <w:tab/>
      </w:r>
    </w:p>
    <w:p w:rsidR="00B44828" w:rsidRPr="00B44828" w:rsidRDefault="00B44828" w:rsidP="00B44828">
      <w:pPr>
        <w:numPr>
          <w:ilvl w:val="0"/>
          <w:numId w:val="18"/>
        </w:numPr>
        <w:spacing w:after="0" w:line="240" w:lineRule="auto"/>
        <w:contextualSpacing/>
        <w:jc w:val="both"/>
        <w:rPr>
          <w:rFonts w:ascii="Candara" w:eastAsia="Calibri" w:hAnsi="Candara" w:cs="Arial"/>
          <w:lang w:val="es-ES_tradnl"/>
        </w:rPr>
      </w:pPr>
      <w:r w:rsidRPr="00B44828">
        <w:rPr>
          <w:rFonts w:ascii="Candara" w:eastAsia="Calibri" w:hAnsi="Candara" w:cs="Arial"/>
          <w:lang w:val="es-ES_tradnl"/>
        </w:rPr>
        <w:t xml:space="preserve">Corregimiento Cincelada  </w:t>
      </w:r>
      <w:r w:rsidRPr="00B44828">
        <w:rPr>
          <w:rFonts w:ascii="Candara" w:eastAsia="Calibri" w:hAnsi="Candara" w:cs="Arial"/>
          <w:lang w:val="es-ES_tradnl"/>
        </w:rPr>
        <w:tab/>
      </w:r>
      <w:r w:rsidRPr="00B44828">
        <w:rPr>
          <w:rFonts w:ascii="Candara" w:eastAsia="Calibri" w:hAnsi="Candara" w:cs="Arial"/>
          <w:lang w:val="es-ES_tradnl"/>
        </w:rPr>
        <w:tab/>
      </w:r>
      <w:r w:rsidRPr="00B44828">
        <w:rPr>
          <w:rFonts w:ascii="Candara" w:eastAsia="Calibri" w:hAnsi="Candara" w:cs="Arial"/>
          <w:lang w:val="es-ES_tradnl"/>
        </w:rPr>
        <w:tab/>
      </w:r>
      <w:r w:rsidRPr="00B44828">
        <w:rPr>
          <w:rFonts w:ascii="Candara" w:eastAsia="Calibri" w:hAnsi="Candara" w:cs="Arial"/>
          <w:lang w:val="es-ES_tradnl"/>
        </w:rPr>
        <w:tab/>
      </w:r>
      <w:r w:rsidRPr="00B44828">
        <w:rPr>
          <w:rFonts w:ascii="Candara" w:eastAsia="Calibri" w:hAnsi="Candara" w:cs="Arial"/>
          <w:lang w:val="es-ES_tradnl"/>
        </w:rPr>
        <w:tab/>
        <w:t>103</w:t>
      </w:r>
    </w:p>
    <w:p w:rsidR="00B44828" w:rsidRPr="00B44828" w:rsidRDefault="00B44828" w:rsidP="00B44828">
      <w:pPr>
        <w:numPr>
          <w:ilvl w:val="0"/>
          <w:numId w:val="18"/>
        </w:numPr>
        <w:spacing w:after="0" w:line="240" w:lineRule="auto"/>
        <w:contextualSpacing/>
        <w:jc w:val="both"/>
        <w:rPr>
          <w:rFonts w:ascii="Candara" w:eastAsia="Calibri" w:hAnsi="Candara" w:cs="Arial"/>
          <w:lang w:val="es-ES_tradnl"/>
        </w:rPr>
      </w:pPr>
      <w:r w:rsidRPr="00B44828">
        <w:rPr>
          <w:rFonts w:ascii="Candara" w:eastAsia="Calibri" w:hAnsi="Candara" w:cs="Arial"/>
          <w:lang w:val="es-ES_tradnl"/>
        </w:rPr>
        <w:t xml:space="preserve">Viviendas  Rurales </w:t>
      </w:r>
      <w:r w:rsidRPr="00B44828">
        <w:rPr>
          <w:rFonts w:ascii="Candara" w:eastAsia="Calibri" w:hAnsi="Candara" w:cs="Arial"/>
          <w:lang w:val="es-ES_tradnl"/>
        </w:rPr>
        <w:tab/>
      </w:r>
      <w:r w:rsidRPr="00B44828">
        <w:rPr>
          <w:rFonts w:ascii="Candara" w:eastAsia="Calibri" w:hAnsi="Candara" w:cs="Arial"/>
          <w:lang w:val="es-ES_tradnl"/>
        </w:rPr>
        <w:tab/>
        <w:t xml:space="preserve">           </w:t>
      </w:r>
      <w:r w:rsidRPr="00B44828">
        <w:rPr>
          <w:rFonts w:ascii="Candara" w:eastAsia="Calibri" w:hAnsi="Candara" w:cs="Arial"/>
          <w:lang w:val="es-ES_tradnl"/>
        </w:rPr>
        <w:tab/>
        <w:t xml:space="preserve">       </w:t>
      </w:r>
      <w:r w:rsidRPr="00B44828">
        <w:rPr>
          <w:rFonts w:ascii="Candara" w:eastAsia="Calibri" w:hAnsi="Candara" w:cs="Arial"/>
          <w:lang w:val="es-ES_tradnl"/>
        </w:rPr>
        <w:tab/>
      </w:r>
      <w:r w:rsidRPr="00B44828">
        <w:rPr>
          <w:rFonts w:ascii="Candara" w:eastAsia="Calibri" w:hAnsi="Candara" w:cs="Arial"/>
          <w:lang w:val="es-ES_tradnl"/>
        </w:rPr>
        <w:tab/>
        <w:t xml:space="preserve">    </w:t>
      </w:r>
      <w:r w:rsidR="00644255">
        <w:rPr>
          <w:rFonts w:ascii="Candara" w:eastAsia="Calibri" w:hAnsi="Candara" w:cs="Arial"/>
          <w:lang w:val="es-ES_tradnl"/>
        </w:rPr>
        <w:tab/>
      </w:r>
      <w:r w:rsidRPr="00B44828">
        <w:rPr>
          <w:rFonts w:ascii="Candara" w:eastAsia="Calibri" w:hAnsi="Candara" w:cs="Arial"/>
          <w:lang w:val="es-ES_tradnl"/>
        </w:rPr>
        <w:t>1940</w:t>
      </w:r>
    </w:p>
    <w:p w:rsidR="00B44828" w:rsidRPr="00B44828" w:rsidRDefault="00B44828" w:rsidP="00B44828">
      <w:pPr>
        <w:numPr>
          <w:ilvl w:val="0"/>
          <w:numId w:val="18"/>
        </w:numPr>
        <w:spacing w:after="0" w:line="240" w:lineRule="auto"/>
        <w:contextualSpacing/>
        <w:jc w:val="both"/>
        <w:rPr>
          <w:rFonts w:ascii="Candara" w:eastAsia="Calibri" w:hAnsi="Candara" w:cs="Arial"/>
          <w:lang w:val="es-ES_tradnl"/>
        </w:rPr>
      </w:pPr>
      <w:r w:rsidRPr="00B44828">
        <w:rPr>
          <w:rFonts w:ascii="Candara" w:eastAsia="Calibri" w:hAnsi="Candara" w:cs="Arial"/>
          <w:lang w:val="es-ES_tradnl"/>
        </w:rPr>
        <w:t>Viviendas  Urbanas con acueducto</w:t>
      </w:r>
      <w:r w:rsidRPr="00B44828">
        <w:rPr>
          <w:rFonts w:ascii="Candara" w:eastAsia="Calibri" w:hAnsi="Candara" w:cs="Arial"/>
          <w:lang w:val="es-ES_tradnl"/>
        </w:rPr>
        <w:tab/>
      </w:r>
      <w:r w:rsidRPr="00B44828">
        <w:rPr>
          <w:rFonts w:ascii="Candara" w:eastAsia="Calibri" w:hAnsi="Candara" w:cs="Arial"/>
          <w:lang w:val="es-ES_tradnl"/>
        </w:rPr>
        <w:tab/>
      </w:r>
      <w:r w:rsidRPr="00B44828">
        <w:rPr>
          <w:rFonts w:ascii="Candara" w:eastAsia="Calibri" w:hAnsi="Candara" w:cs="Arial"/>
          <w:lang w:val="es-ES_tradnl"/>
        </w:rPr>
        <w:tab/>
      </w:r>
      <w:r w:rsidR="00644255">
        <w:rPr>
          <w:rFonts w:ascii="Candara" w:eastAsia="Calibri" w:hAnsi="Candara" w:cs="Arial"/>
          <w:lang w:val="es-ES_tradnl"/>
        </w:rPr>
        <w:tab/>
      </w:r>
      <w:r w:rsidRPr="00B44828">
        <w:rPr>
          <w:rFonts w:ascii="Candara" w:eastAsia="Calibri" w:hAnsi="Candara" w:cs="Arial"/>
          <w:lang w:val="es-ES_tradnl"/>
        </w:rPr>
        <w:t>232</w:t>
      </w:r>
    </w:p>
    <w:p w:rsidR="00B44828" w:rsidRPr="00B44828" w:rsidRDefault="00B44828" w:rsidP="00B44828">
      <w:pPr>
        <w:numPr>
          <w:ilvl w:val="0"/>
          <w:numId w:val="18"/>
        </w:numPr>
        <w:spacing w:after="0" w:line="240" w:lineRule="auto"/>
        <w:contextualSpacing/>
        <w:jc w:val="both"/>
        <w:rPr>
          <w:rFonts w:ascii="Candara" w:eastAsia="Calibri" w:hAnsi="Candara" w:cs="Arial"/>
          <w:lang w:val="es-ES_tradnl"/>
        </w:rPr>
      </w:pPr>
      <w:r w:rsidRPr="00B44828">
        <w:rPr>
          <w:rFonts w:ascii="Candara" w:eastAsia="Calibri" w:hAnsi="Candara" w:cs="Arial"/>
          <w:lang w:val="es-ES_tradnl"/>
        </w:rPr>
        <w:t xml:space="preserve">Viviendas  Rurales con acueducto </w:t>
      </w:r>
      <w:r w:rsidRPr="00B44828">
        <w:rPr>
          <w:rFonts w:ascii="Candara" w:eastAsia="Calibri" w:hAnsi="Candara" w:cs="Arial"/>
          <w:lang w:val="es-ES_tradnl"/>
        </w:rPr>
        <w:tab/>
      </w:r>
      <w:r w:rsidRPr="00B44828">
        <w:rPr>
          <w:rFonts w:ascii="Candara" w:eastAsia="Calibri" w:hAnsi="Candara" w:cs="Arial"/>
          <w:lang w:val="es-ES_tradnl"/>
        </w:rPr>
        <w:tab/>
      </w:r>
      <w:r w:rsidRPr="00B44828">
        <w:rPr>
          <w:rFonts w:ascii="Candara" w:eastAsia="Calibri" w:hAnsi="Candara" w:cs="Arial"/>
          <w:lang w:val="es-ES_tradnl"/>
        </w:rPr>
        <w:tab/>
      </w:r>
      <w:r w:rsidR="00644255">
        <w:rPr>
          <w:rFonts w:ascii="Candara" w:eastAsia="Calibri" w:hAnsi="Candara" w:cs="Arial"/>
          <w:lang w:val="es-ES_tradnl"/>
        </w:rPr>
        <w:tab/>
      </w:r>
      <w:r w:rsidRPr="00B44828">
        <w:rPr>
          <w:rFonts w:ascii="Candara" w:eastAsia="Calibri" w:hAnsi="Candara" w:cs="Arial"/>
          <w:lang w:val="es-ES_tradnl"/>
        </w:rPr>
        <w:t>848</w:t>
      </w:r>
    </w:p>
    <w:p w:rsidR="00B44828" w:rsidRPr="00B44828" w:rsidRDefault="00B44828" w:rsidP="00B44828">
      <w:pPr>
        <w:numPr>
          <w:ilvl w:val="0"/>
          <w:numId w:val="18"/>
        </w:numPr>
        <w:spacing w:after="0" w:line="240" w:lineRule="auto"/>
        <w:contextualSpacing/>
        <w:jc w:val="both"/>
        <w:rPr>
          <w:rFonts w:ascii="Candara" w:eastAsia="Calibri" w:hAnsi="Candara" w:cs="Arial"/>
          <w:lang w:val="es-ES_tradnl"/>
        </w:rPr>
      </w:pPr>
      <w:r w:rsidRPr="00B44828">
        <w:rPr>
          <w:rFonts w:ascii="Candara" w:eastAsia="Calibri" w:hAnsi="Candara" w:cs="Arial"/>
          <w:lang w:val="es-ES_tradnl"/>
        </w:rPr>
        <w:t>Viviendas  Urbanas con alcantarillado</w:t>
      </w:r>
      <w:r w:rsidRPr="00B44828">
        <w:rPr>
          <w:rFonts w:ascii="Candara" w:eastAsia="Calibri" w:hAnsi="Candara" w:cs="Arial"/>
          <w:lang w:val="es-ES_tradnl"/>
        </w:rPr>
        <w:tab/>
      </w:r>
      <w:r w:rsidRPr="00B44828">
        <w:rPr>
          <w:rFonts w:ascii="Candara" w:eastAsia="Calibri" w:hAnsi="Candara" w:cs="Arial"/>
          <w:lang w:val="es-ES_tradnl"/>
        </w:rPr>
        <w:tab/>
      </w:r>
      <w:r w:rsidRPr="00B44828">
        <w:rPr>
          <w:rFonts w:ascii="Candara" w:eastAsia="Calibri" w:hAnsi="Candara" w:cs="Arial"/>
          <w:lang w:val="es-ES_tradnl"/>
        </w:rPr>
        <w:tab/>
        <w:t>226</w:t>
      </w:r>
    </w:p>
    <w:p w:rsidR="00B44828" w:rsidRPr="00B44828" w:rsidRDefault="00B44828" w:rsidP="00B44828">
      <w:pPr>
        <w:numPr>
          <w:ilvl w:val="0"/>
          <w:numId w:val="18"/>
        </w:numPr>
        <w:spacing w:after="0" w:line="240" w:lineRule="auto"/>
        <w:contextualSpacing/>
        <w:jc w:val="both"/>
        <w:rPr>
          <w:rFonts w:ascii="Candara" w:eastAsia="Calibri" w:hAnsi="Candara" w:cs="Arial"/>
          <w:lang w:val="es-ES_tradnl"/>
        </w:rPr>
      </w:pPr>
      <w:r w:rsidRPr="00B44828">
        <w:rPr>
          <w:rFonts w:ascii="Candara" w:eastAsia="Calibri" w:hAnsi="Candara" w:cs="Arial"/>
          <w:lang w:val="es-ES_tradnl"/>
        </w:rPr>
        <w:t>Viviendas  Rurales con alcantarillado</w:t>
      </w:r>
      <w:r w:rsidRPr="00B44828">
        <w:rPr>
          <w:rFonts w:ascii="Candara" w:eastAsia="Calibri" w:hAnsi="Candara" w:cs="Arial"/>
          <w:lang w:val="es-ES_tradnl"/>
        </w:rPr>
        <w:tab/>
      </w:r>
      <w:r w:rsidRPr="00B44828">
        <w:rPr>
          <w:rFonts w:ascii="Candara" w:eastAsia="Calibri" w:hAnsi="Candara" w:cs="Arial"/>
          <w:lang w:val="es-ES_tradnl"/>
        </w:rPr>
        <w:tab/>
      </w:r>
      <w:r w:rsidRPr="00B44828">
        <w:rPr>
          <w:rFonts w:ascii="Candara" w:eastAsia="Calibri" w:hAnsi="Candara" w:cs="Arial"/>
          <w:lang w:val="es-ES_tradnl"/>
        </w:rPr>
        <w:tab/>
        <w:t>532</w:t>
      </w:r>
    </w:p>
    <w:p w:rsidR="00B44828" w:rsidRPr="00B44828" w:rsidRDefault="00B44828" w:rsidP="00B44828">
      <w:pPr>
        <w:numPr>
          <w:ilvl w:val="0"/>
          <w:numId w:val="18"/>
        </w:numPr>
        <w:spacing w:after="0" w:line="240" w:lineRule="auto"/>
        <w:contextualSpacing/>
        <w:jc w:val="both"/>
        <w:rPr>
          <w:rFonts w:ascii="Candara" w:eastAsia="Calibri" w:hAnsi="Candara" w:cs="Arial"/>
          <w:lang w:val="es-ES_tradnl"/>
        </w:rPr>
      </w:pPr>
      <w:r w:rsidRPr="00B44828">
        <w:rPr>
          <w:rFonts w:ascii="Candara" w:eastAsia="Calibri" w:hAnsi="Candara" w:cs="Arial"/>
          <w:lang w:val="es-ES_tradnl"/>
        </w:rPr>
        <w:t xml:space="preserve"> pozo sépticos                                                             </w:t>
      </w:r>
      <w:r w:rsidRPr="00B44828">
        <w:rPr>
          <w:rFonts w:ascii="Candara" w:eastAsia="Calibri" w:hAnsi="Candara" w:cs="Arial"/>
          <w:lang w:val="es-ES_tradnl"/>
        </w:rPr>
        <w:tab/>
      </w:r>
      <w:r w:rsidR="00644255">
        <w:rPr>
          <w:rFonts w:ascii="Candara" w:eastAsia="Calibri" w:hAnsi="Candara" w:cs="Arial"/>
          <w:lang w:val="es-ES_tradnl"/>
        </w:rPr>
        <w:tab/>
      </w:r>
      <w:r w:rsidRPr="00B44828">
        <w:rPr>
          <w:rFonts w:ascii="Candara" w:eastAsia="Calibri" w:hAnsi="Candara" w:cs="Arial"/>
          <w:lang w:val="es-ES_tradnl"/>
        </w:rPr>
        <w:t>632</w:t>
      </w:r>
    </w:p>
    <w:p w:rsidR="00B44828" w:rsidRPr="00B44828" w:rsidRDefault="00B44828" w:rsidP="00B44828">
      <w:pPr>
        <w:numPr>
          <w:ilvl w:val="0"/>
          <w:numId w:val="18"/>
        </w:numPr>
        <w:spacing w:after="0" w:line="240" w:lineRule="auto"/>
        <w:contextualSpacing/>
        <w:jc w:val="both"/>
        <w:rPr>
          <w:rFonts w:ascii="Candara" w:eastAsia="Calibri" w:hAnsi="Candara" w:cs="Arial"/>
          <w:lang w:val="es-ES_tradnl"/>
        </w:rPr>
      </w:pPr>
      <w:r w:rsidRPr="00B44828">
        <w:rPr>
          <w:rFonts w:ascii="Candara" w:eastAsia="Calibri" w:hAnsi="Candara" w:cs="Arial"/>
          <w:lang w:val="es-ES_tradnl"/>
        </w:rPr>
        <w:t>Viviendas  Urbanas con aseo</w:t>
      </w:r>
      <w:r w:rsidRPr="00B44828">
        <w:rPr>
          <w:rFonts w:ascii="Candara" w:eastAsia="Calibri" w:hAnsi="Candara" w:cs="Arial"/>
          <w:lang w:val="es-ES_tradnl"/>
        </w:rPr>
        <w:tab/>
      </w:r>
      <w:r w:rsidRPr="00B44828">
        <w:rPr>
          <w:rFonts w:ascii="Candara" w:eastAsia="Calibri" w:hAnsi="Candara" w:cs="Arial"/>
          <w:lang w:val="es-ES_tradnl"/>
        </w:rPr>
        <w:tab/>
      </w:r>
      <w:r w:rsidRPr="00B44828">
        <w:rPr>
          <w:rFonts w:ascii="Candara" w:eastAsia="Calibri" w:hAnsi="Candara" w:cs="Arial"/>
          <w:lang w:val="es-ES_tradnl"/>
        </w:rPr>
        <w:tab/>
      </w:r>
      <w:r w:rsidRPr="00B44828">
        <w:rPr>
          <w:rFonts w:ascii="Candara" w:eastAsia="Calibri" w:hAnsi="Candara" w:cs="Arial"/>
          <w:lang w:val="es-ES_tradnl"/>
        </w:rPr>
        <w:tab/>
        <w:t>229</w:t>
      </w:r>
    </w:p>
    <w:p w:rsidR="00B44828" w:rsidRPr="00B44828" w:rsidRDefault="00B44828" w:rsidP="00B44828">
      <w:pPr>
        <w:numPr>
          <w:ilvl w:val="0"/>
          <w:numId w:val="18"/>
        </w:numPr>
        <w:spacing w:after="0" w:line="240" w:lineRule="auto"/>
        <w:contextualSpacing/>
        <w:jc w:val="both"/>
        <w:rPr>
          <w:rFonts w:ascii="Candara" w:eastAsia="Calibri" w:hAnsi="Candara" w:cs="Arial"/>
          <w:lang w:val="es-ES_tradnl"/>
        </w:rPr>
      </w:pPr>
      <w:r w:rsidRPr="00B44828">
        <w:rPr>
          <w:rFonts w:ascii="Candara" w:eastAsia="Calibri" w:hAnsi="Candara" w:cs="Arial"/>
          <w:lang w:val="es-ES_tradnl"/>
        </w:rPr>
        <w:t xml:space="preserve">Contadores Sector  Urbanas </w:t>
      </w:r>
      <w:r w:rsidRPr="00B44828">
        <w:rPr>
          <w:rFonts w:ascii="Candara" w:eastAsia="Calibri" w:hAnsi="Candara" w:cs="Arial"/>
          <w:lang w:val="es-ES_tradnl"/>
        </w:rPr>
        <w:tab/>
      </w:r>
      <w:r w:rsidRPr="00B44828">
        <w:rPr>
          <w:rFonts w:ascii="Candara" w:eastAsia="Calibri" w:hAnsi="Candara" w:cs="Arial"/>
          <w:lang w:val="es-ES_tradnl"/>
        </w:rPr>
        <w:tab/>
      </w:r>
      <w:r w:rsidRPr="00B44828">
        <w:rPr>
          <w:rFonts w:ascii="Candara" w:eastAsia="Calibri" w:hAnsi="Candara" w:cs="Arial"/>
          <w:lang w:val="es-ES_tradnl"/>
        </w:rPr>
        <w:tab/>
      </w:r>
      <w:r w:rsidRPr="00B44828">
        <w:rPr>
          <w:rFonts w:ascii="Candara" w:eastAsia="Calibri" w:hAnsi="Candara" w:cs="Arial"/>
          <w:lang w:val="es-ES_tradnl"/>
        </w:rPr>
        <w:tab/>
        <w:t>229</w:t>
      </w:r>
    </w:p>
    <w:p w:rsidR="00B44828" w:rsidRDefault="00B44828" w:rsidP="00B44828">
      <w:pPr>
        <w:spacing w:line="240" w:lineRule="auto"/>
        <w:contextualSpacing/>
        <w:jc w:val="both"/>
        <w:rPr>
          <w:rFonts w:ascii="Arial" w:eastAsia="Calibri" w:hAnsi="Arial" w:cs="Arial"/>
          <w:lang w:val="es-ES_tradnl"/>
        </w:rPr>
      </w:pPr>
    </w:p>
    <w:p w:rsidR="008B43A6" w:rsidRDefault="008B43A6" w:rsidP="008B43A6">
      <w:pPr>
        <w:autoSpaceDE w:val="0"/>
        <w:autoSpaceDN w:val="0"/>
        <w:adjustRightInd w:val="0"/>
        <w:spacing w:after="0" w:line="240" w:lineRule="auto"/>
        <w:jc w:val="center"/>
        <w:rPr>
          <w:rFonts w:ascii="Candara" w:hAnsi="Candara" w:cs="Candara"/>
          <w:b/>
          <w:sz w:val="24"/>
          <w:szCs w:val="24"/>
          <w:u w:val="single"/>
        </w:rPr>
      </w:pPr>
      <w:r>
        <w:rPr>
          <w:rFonts w:ascii="Candara" w:hAnsi="Candara" w:cs="Candara"/>
          <w:b/>
          <w:sz w:val="24"/>
          <w:szCs w:val="24"/>
          <w:u w:val="single"/>
        </w:rPr>
        <w:t>3</w:t>
      </w:r>
      <w:r w:rsidRPr="00821A4D">
        <w:rPr>
          <w:rFonts w:ascii="Candara" w:hAnsi="Candara" w:cs="Candara"/>
          <w:b/>
          <w:sz w:val="24"/>
          <w:szCs w:val="24"/>
          <w:u w:val="single"/>
        </w:rPr>
        <w:t xml:space="preserve">. </w:t>
      </w:r>
      <w:r w:rsidRPr="00821A4D">
        <w:rPr>
          <w:rFonts w:ascii="Vivaldi" w:hAnsi="Vivaldi" w:cs="Candara"/>
          <w:b/>
          <w:sz w:val="24"/>
          <w:szCs w:val="24"/>
        </w:rPr>
        <w:t>I</w:t>
      </w:r>
      <w:r w:rsidRPr="00821A4D">
        <w:rPr>
          <w:rFonts w:ascii="Candara" w:hAnsi="Candara" w:cs="Candara"/>
          <w:b/>
          <w:sz w:val="24"/>
          <w:szCs w:val="24"/>
          <w:u w:val="single"/>
        </w:rPr>
        <w:t>NFORME RESUMIDO O EJECUTIVO DE LA GESTION:</w:t>
      </w:r>
      <w:r>
        <w:rPr>
          <w:rFonts w:ascii="Candara" w:hAnsi="Candara" w:cs="Candara"/>
          <w:b/>
          <w:sz w:val="24"/>
          <w:szCs w:val="24"/>
          <w:u w:val="single"/>
        </w:rPr>
        <w:t xml:space="preserve"> </w:t>
      </w:r>
    </w:p>
    <w:p w:rsidR="008B43A6" w:rsidRPr="00821A4D" w:rsidRDefault="008B43A6" w:rsidP="008B43A6">
      <w:pPr>
        <w:autoSpaceDE w:val="0"/>
        <w:autoSpaceDN w:val="0"/>
        <w:adjustRightInd w:val="0"/>
        <w:spacing w:after="0" w:line="240" w:lineRule="auto"/>
        <w:jc w:val="both"/>
        <w:rPr>
          <w:rFonts w:ascii="Candara" w:hAnsi="Candara" w:cs="Candara"/>
          <w:sz w:val="24"/>
          <w:szCs w:val="24"/>
        </w:rPr>
      </w:pPr>
    </w:p>
    <w:p w:rsidR="00B02F8F" w:rsidRPr="00084F1C" w:rsidRDefault="00B02F8F" w:rsidP="00B02F8F">
      <w:pPr>
        <w:spacing w:after="0" w:line="240" w:lineRule="auto"/>
        <w:jc w:val="both"/>
        <w:rPr>
          <w:rFonts w:ascii="Candara" w:hAnsi="Candara"/>
          <w:color w:val="000000" w:themeColor="text1"/>
          <w:lang w:val="es-MX"/>
        </w:rPr>
      </w:pPr>
      <w:r w:rsidRPr="00084F1C">
        <w:rPr>
          <w:rFonts w:ascii="Candara" w:hAnsi="Candara"/>
          <w:color w:val="000000" w:themeColor="text1"/>
          <w:lang w:val="es-MX"/>
        </w:rPr>
        <w:t xml:space="preserve">Más allá de las estadísticas generales y de lo que nos dicen los indicadores económicos, sociales y demográficos, que hay tener en cuenta, debemos reconocernos y acoger lo que pensamos, lo que sentimos y lo que anhelamos, de esta única manera creemos que es posible iniciar en este cuatrienio la tarea de trabajar por </w:t>
      </w:r>
      <w:r w:rsidRPr="00084F1C">
        <w:rPr>
          <w:rFonts w:ascii="Candara" w:hAnsi="Candara"/>
          <w:b/>
          <w:color w:val="000000" w:themeColor="text1"/>
          <w:lang w:val="es-MX"/>
        </w:rPr>
        <w:t>“POR EL MUNICIPIO QUE TODOS QUEREMOS”</w:t>
      </w:r>
      <w:r w:rsidRPr="00084F1C">
        <w:rPr>
          <w:rFonts w:ascii="Candara" w:hAnsi="Candara"/>
          <w:color w:val="000000" w:themeColor="text1"/>
          <w:lang w:val="es-MX"/>
        </w:rPr>
        <w:t>.</w:t>
      </w:r>
    </w:p>
    <w:p w:rsidR="00B02F8F" w:rsidRPr="00084F1C" w:rsidRDefault="00B02F8F" w:rsidP="00B02F8F">
      <w:pPr>
        <w:spacing w:after="0" w:line="240" w:lineRule="auto"/>
        <w:jc w:val="both"/>
        <w:rPr>
          <w:rFonts w:ascii="Candara" w:hAnsi="Candara"/>
          <w:color w:val="000000" w:themeColor="text1"/>
          <w:lang w:val="es-MX"/>
        </w:rPr>
      </w:pPr>
    </w:p>
    <w:p w:rsidR="00B02F8F" w:rsidRPr="00084F1C" w:rsidRDefault="00B02F8F" w:rsidP="00B02F8F">
      <w:pPr>
        <w:spacing w:after="0" w:line="240" w:lineRule="auto"/>
        <w:jc w:val="both"/>
        <w:rPr>
          <w:rFonts w:ascii="Candara" w:hAnsi="Candara"/>
          <w:color w:val="000000" w:themeColor="text1"/>
          <w:lang w:val="es-MX"/>
        </w:rPr>
      </w:pPr>
      <w:r w:rsidRPr="00084F1C">
        <w:rPr>
          <w:rFonts w:ascii="Candara" w:hAnsi="Candara"/>
          <w:color w:val="000000" w:themeColor="text1"/>
          <w:lang w:val="es-MX"/>
        </w:rPr>
        <w:t>Para ello requerimos implementar un</w:t>
      </w:r>
      <w:r w:rsidRPr="00084F1C">
        <w:rPr>
          <w:rFonts w:ascii="Candara" w:hAnsi="Candara"/>
          <w:b/>
          <w:color w:val="000000" w:themeColor="text1"/>
          <w:lang w:val="es-MX"/>
        </w:rPr>
        <w:t xml:space="preserve"> modelo administrativo de Gerencia Social</w:t>
      </w:r>
      <w:r w:rsidRPr="00084F1C">
        <w:rPr>
          <w:rFonts w:ascii="Candara" w:hAnsi="Candara"/>
          <w:color w:val="000000" w:themeColor="text1"/>
          <w:lang w:val="es-MX"/>
        </w:rPr>
        <w:t xml:space="preserve">, en este sentido hemos conformado un equipo profesional que trabajo permanentemente para lograr cada una de los mandatos emanados de la constitución y la ley y en especial los emanados de cada una de las comunidades, entendemos que Coromoro como empresa de Desarrollo Integral priorizara el </w:t>
      </w:r>
      <w:r w:rsidRPr="00084F1C">
        <w:rPr>
          <w:rFonts w:ascii="Candara" w:hAnsi="Candara"/>
          <w:b/>
          <w:color w:val="000000" w:themeColor="text1"/>
          <w:lang w:val="es-MX"/>
        </w:rPr>
        <w:t>desarrollo humano y digno</w:t>
      </w:r>
      <w:r w:rsidRPr="00084F1C">
        <w:rPr>
          <w:rFonts w:ascii="Candara" w:hAnsi="Candara"/>
          <w:color w:val="000000" w:themeColor="text1"/>
          <w:lang w:val="es-MX"/>
        </w:rPr>
        <w:t xml:space="preserve"> de cada habitante y el </w:t>
      </w:r>
      <w:r w:rsidRPr="00084F1C">
        <w:rPr>
          <w:rFonts w:ascii="Candara" w:hAnsi="Candara"/>
          <w:b/>
          <w:color w:val="000000" w:themeColor="text1"/>
          <w:lang w:val="es-MX"/>
        </w:rPr>
        <w:t xml:space="preserve">bienestar social </w:t>
      </w:r>
      <w:r w:rsidRPr="00084F1C">
        <w:rPr>
          <w:rFonts w:ascii="Candara" w:hAnsi="Candara"/>
          <w:color w:val="000000" w:themeColor="text1"/>
          <w:lang w:val="es-MX"/>
        </w:rPr>
        <w:t>de la colectividad por encima de los indicadores financieros de rentabilidad.</w:t>
      </w:r>
    </w:p>
    <w:p w:rsidR="00B02F8F" w:rsidRPr="00084F1C" w:rsidRDefault="00B02F8F" w:rsidP="00B02F8F">
      <w:pPr>
        <w:spacing w:after="0" w:line="240" w:lineRule="auto"/>
        <w:jc w:val="both"/>
        <w:rPr>
          <w:rFonts w:ascii="Candara" w:hAnsi="Candara"/>
          <w:color w:val="000000" w:themeColor="text1"/>
          <w:lang w:val="es-MX"/>
        </w:rPr>
      </w:pPr>
      <w:r w:rsidRPr="00084F1C">
        <w:rPr>
          <w:rFonts w:ascii="Candara" w:hAnsi="Candara"/>
          <w:color w:val="000000" w:themeColor="text1"/>
          <w:lang w:val="es-MX"/>
        </w:rPr>
        <w:t xml:space="preserve">Los compromisos estratégicos ejecutados durante el cuatrienio fueron: </w:t>
      </w:r>
    </w:p>
    <w:p w:rsidR="00644255" w:rsidRPr="00084F1C" w:rsidRDefault="00644255" w:rsidP="00B02F8F">
      <w:pPr>
        <w:spacing w:after="0" w:line="240" w:lineRule="auto"/>
        <w:jc w:val="both"/>
        <w:rPr>
          <w:rFonts w:ascii="Candara" w:hAnsi="Candara"/>
          <w:color w:val="000000" w:themeColor="text1"/>
          <w:lang w:val="es-MX"/>
        </w:rPr>
      </w:pPr>
    </w:p>
    <w:p w:rsidR="00B02F8F" w:rsidRPr="00084F1C" w:rsidRDefault="00B02F8F" w:rsidP="00B02F8F">
      <w:pPr>
        <w:numPr>
          <w:ilvl w:val="0"/>
          <w:numId w:val="17"/>
        </w:numPr>
        <w:spacing w:after="0" w:line="240" w:lineRule="auto"/>
        <w:jc w:val="both"/>
        <w:rPr>
          <w:rFonts w:ascii="Candara" w:hAnsi="Candara"/>
          <w:color w:val="000000" w:themeColor="text1"/>
          <w:lang w:val="es-MX"/>
        </w:rPr>
      </w:pPr>
      <w:r w:rsidRPr="00084F1C">
        <w:rPr>
          <w:rFonts w:ascii="Candara" w:hAnsi="Candara"/>
          <w:color w:val="000000" w:themeColor="text1"/>
          <w:lang w:val="es-MX"/>
        </w:rPr>
        <w:t xml:space="preserve">Mejorar a la calidad de  vida de los habitantes de nuestro  municipio, la búsqueda sistemática de la eficiencia de todos los actos y procedimientos de la administración municipal, mantener la autonomía del Ejecutivo Municipal como único responsable de la administración, un plan de gobierno que concerté pero no negocie los principios y políticas de la administración, lucha frontal y abierta contra toda forma de corrupción al interior de la administración Municipal, administración con parámetros éticos, sin tolerar más abuso de </w:t>
      </w:r>
      <w:r w:rsidRPr="00084F1C">
        <w:rPr>
          <w:rFonts w:ascii="Candara" w:hAnsi="Candara"/>
          <w:color w:val="000000" w:themeColor="text1"/>
          <w:lang w:val="es-MX"/>
        </w:rPr>
        <w:lastRenderedPageBreak/>
        <w:t>del poder y de los recursos públicos, la implementación de un sistema local de planeación con participación y control de la ciudadanía de Coromoro, el desarrollo sistemático de una política de vinculación  y compromiso de los entes departamentales y nacionales para la financiación compartida de programas y proyectos del municipio, la búsqueda de convenios cooperativos con otros gobiernos  y organizaciones internacionales, la  utilización del talento Humano y técnico laboral para el desarrollo de los diferentes programas que se realicen bajo mi administración, priorizar la inversión en los servicios educativos para el desarrollo integral, en los servicios de salud para el mejoramiento y protección de las condiciones de vida, en el disfrute del agua potable y del saneamiento básico, en la puesta en práctica del deporte, la recreación y la cultura, en la red vial del municipio, en la dinamización sector económico, en el desarrollo del turismo, en el fortalecimiento de los medios de comunicación, en la cobertura de la electrificación y en la capacitación comunitaria y participación ciudadana.</w:t>
      </w:r>
    </w:p>
    <w:p w:rsidR="00B02F8F" w:rsidRPr="00084F1C" w:rsidRDefault="00B02F8F" w:rsidP="00B02F8F">
      <w:pPr>
        <w:spacing w:after="0" w:line="240" w:lineRule="auto"/>
        <w:jc w:val="both"/>
        <w:rPr>
          <w:rFonts w:ascii="Candara" w:hAnsi="Candara"/>
          <w:color w:val="000000" w:themeColor="text1"/>
          <w:lang w:val="es-MX"/>
        </w:rPr>
      </w:pPr>
    </w:p>
    <w:p w:rsidR="00B02F8F" w:rsidRPr="00084F1C" w:rsidRDefault="00B02F8F" w:rsidP="00B02F8F">
      <w:pPr>
        <w:spacing w:after="0" w:line="240" w:lineRule="auto"/>
        <w:jc w:val="both"/>
        <w:rPr>
          <w:rFonts w:ascii="Candara" w:hAnsi="Candara"/>
          <w:b/>
          <w:color w:val="000000" w:themeColor="text1"/>
          <w:lang w:val="es-ES"/>
        </w:rPr>
      </w:pPr>
      <w:r w:rsidRPr="00084F1C">
        <w:rPr>
          <w:rFonts w:ascii="Candara" w:hAnsi="Candara"/>
          <w:b/>
          <w:color w:val="000000" w:themeColor="text1"/>
          <w:lang w:val="es-ES"/>
        </w:rPr>
        <w:t>PONDERACIÓN DEL PLAN DE DESARROLLO</w:t>
      </w:r>
    </w:p>
    <w:p w:rsidR="00B02F8F" w:rsidRPr="00084F1C" w:rsidRDefault="00B02F8F" w:rsidP="00B02F8F">
      <w:pPr>
        <w:spacing w:after="0" w:line="240" w:lineRule="auto"/>
        <w:jc w:val="both"/>
        <w:rPr>
          <w:rFonts w:ascii="Candara" w:hAnsi="Candara"/>
          <w:b/>
          <w:color w:val="000000" w:themeColor="text1"/>
          <w:lang w:val="es-ES"/>
        </w:rPr>
      </w:pPr>
    </w:p>
    <w:p w:rsidR="00B02F8F" w:rsidRPr="00084F1C" w:rsidRDefault="00B02F8F" w:rsidP="00B02F8F">
      <w:pPr>
        <w:spacing w:after="0" w:line="240" w:lineRule="auto"/>
        <w:jc w:val="both"/>
        <w:rPr>
          <w:rFonts w:ascii="Candara" w:hAnsi="Candara"/>
          <w:color w:val="000000" w:themeColor="text1"/>
          <w:lang w:val="es-MX"/>
        </w:rPr>
      </w:pPr>
      <w:r w:rsidRPr="00084F1C">
        <w:rPr>
          <w:rFonts w:ascii="Candara" w:hAnsi="Candara"/>
          <w:color w:val="000000" w:themeColor="text1"/>
          <w:lang w:val="es-MX"/>
        </w:rPr>
        <w:t>La estructura que se siguió durante el Plan de Desarrollo por “</w:t>
      </w:r>
      <w:r w:rsidRPr="00084F1C">
        <w:rPr>
          <w:rFonts w:ascii="Candara" w:hAnsi="Candara"/>
          <w:b/>
          <w:color w:val="000000" w:themeColor="text1"/>
          <w:lang w:val="es-MX"/>
        </w:rPr>
        <w:t>POR EL MUNICIPIO QUE TODOS QUEREMOS</w:t>
      </w:r>
      <w:r w:rsidRPr="00084F1C">
        <w:rPr>
          <w:rFonts w:ascii="Candara" w:hAnsi="Candara"/>
          <w:color w:val="000000" w:themeColor="text1"/>
          <w:lang w:val="es-MX"/>
        </w:rPr>
        <w:t>”, fue soportada en cuatro ejes programáticos, donde cada uno de ellos contuvo los programas y estos a su vez la enunciación de sus proyectos, los 4 ejes programáticos, se articularon entre sí con la municipalidad, a la manera de un sistema de poleas, unido por bandas, lo que hace que cualquier movimiento de alguno de ellos, afecta a los otros y en especial a su centro, el municipio.</w:t>
      </w:r>
    </w:p>
    <w:p w:rsidR="00B02F8F" w:rsidRPr="00084F1C" w:rsidRDefault="00B02F8F" w:rsidP="00B02F8F">
      <w:pPr>
        <w:spacing w:after="0" w:line="240" w:lineRule="auto"/>
        <w:jc w:val="both"/>
        <w:rPr>
          <w:rFonts w:ascii="Candara" w:hAnsi="Candara"/>
          <w:color w:val="000000" w:themeColor="text1"/>
          <w:lang w:val="es-MX"/>
        </w:rPr>
      </w:pPr>
    </w:p>
    <w:p w:rsidR="00B02F8F" w:rsidRPr="00084F1C" w:rsidRDefault="00B02F8F" w:rsidP="00B02F8F">
      <w:pPr>
        <w:spacing w:after="0" w:line="240" w:lineRule="auto"/>
        <w:jc w:val="both"/>
        <w:rPr>
          <w:rFonts w:ascii="Candara" w:hAnsi="Candara"/>
          <w:color w:val="000000" w:themeColor="text1"/>
          <w:lang w:val="es-MX"/>
        </w:rPr>
      </w:pPr>
      <w:r w:rsidRPr="00084F1C">
        <w:rPr>
          <w:rFonts w:ascii="Candara" w:hAnsi="Candara"/>
          <w:color w:val="000000" w:themeColor="text1"/>
          <w:lang w:val="es-MX"/>
        </w:rPr>
        <w:t>EJE PROGRAMATICO Nº 1:</w:t>
      </w:r>
    </w:p>
    <w:p w:rsidR="00B02F8F" w:rsidRPr="00084F1C" w:rsidRDefault="00B02F8F" w:rsidP="00B02F8F">
      <w:pPr>
        <w:spacing w:after="0" w:line="240" w:lineRule="auto"/>
        <w:jc w:val="both"/>
        <w:rPr>
          <w:rFonts w:ascii="Candara" w:hAnsi="Candara"/>
          <w:b/>
          <w:color w:val="000000" w:themeColor="text1"/>
          <w:lang w:val="es-MX"/>
        </w:rPr>
      </w:pPr>
      <w:r w:rsidRPr="00084F1C">
        <w:rPr>
          <w:rFonts w:ascii="Candara" w:hAnsi="Candara"/>
          <w:b/>
          <w:color w:val="000000" w:themeColor="text1"/>
          <w:lang w:val="es-MX"/>
        </w:rPr>
        <w:t>DESARROLLO TERRITORIAL – “Coromoro “Mío y Tuyo””</w:t>
      </w:r>
    </w:p>
    <w:p w:rsidR="00B02F8F" w:rsidRPr="00084F1C" w:rsidRDefault="00B02F8F" w:rsidP="00B02F8F">
      <w:pPr>
        <w:spacing w:after="0" w:line="240" w:lineRule="auto"/>
        <w:jc w:val="both"/>
        <w:rPr>
          <w:rFonts w:ascii="Candara" w:hAnsi="Candara"/>
          <w:b/>
          <w:color w:val="000000" w:themeColor="text1"/>
          <w:lang w:val="es-MX"/>
        </w:rPr>
      </w:pPr>
    </w:p>
    <w:p w:rsidR="00B02F8F" w:rsidRPr="00084F1C" w:rsidRDefault="00B02F8F" w:rsidP="00B02F8F">
      <w:pPr>
        <w:spacing w:after="0" w:line="240" w:lineRule="auto"/>
        <w:jc w:val="both"/>
        <w:rPr>
          <w:rFonts w:ascii="Candara" w:hAnsi="Candara"/>
          <w:color w:val="000000" w:themeColor="text1"/>
          <w:lang w:val="es-MX"/>
        </w:rPr>
      </w:pPr>
      <w:r w:rsidRPr="00084F1C">
        <w:rPr>
          <w:rFonts w:ascii="Candara" w:hAnsi="Candara"/>
          <w:color w:val="000000" w:themeColor="text1"/>
          <w:lang w:val="es-MX"/>
        </w:rPr>
        <w:t>Uno de los elementos primordiales en la construcción del desarrollo, es el territorio, desde lo práctico, lo físico, hasta su concepción simbólica, ya que es allí donde vivimos y nos referenciamos en el mundo, donde se realizó la prestación de los servicios públicos domiciliarios con calidad y pertinencia; el mejoramiento, protección y goce del hábitat y los recursos naturales; la pertenencia social, política y administrativa a un ente político; y la oferta y el disfrute del equipamiento municipal y la infraestructura locativa.</w:t>
      </w:r>
    </w:p>
    <w:p w:rsidR="00B02F8F" w:rsidRPr="00084F1C" w:rsidRDefault="00B02F8F" w:rsidP="00B02F8F">
      <w:pPr>
        <w:spacing w:after="0" w:line="240" w:lineRule="auto"/>
        <w:jc w:val="both"/>
        <w:rPr>
          <w:rFonts w:ascii="Candara" w:hAnsi="Candara"/>
          <w:color w:val="000000" w:themeColor="text1"/>
          <w:lang w:val="es-MX"/>
        </w:rPr>
      </w:pPr>
    </w:p>
    <w:p w:rsidR="00B02F8F" w:rsidRPr="00084F1C" w:rsidRDefault="00B02F8F" w:rsidP="00B02F8F">
      <w:pPr>
        <w:spacing w:after="0" w:line="240" w:lineRule="auto"/>
        <w:jc w:val="both"/>
        <w:rPr>
          <w:rFonts w:ascii="Candara" w:hAnsi="Candara"/>
          <w:color w:val="000000" w:themeColor="text1"/>
          <w:lang w:val="es-MX"/>
        </w:rPr>
      </w:pPr>
      <w:r w:rsidRPr="00084F1C">
        <w:rPr>
          <w:rFonts w:ascii="Candara" w:hAnsi="Candara"/>
          <w:color w:val="000000" w:themeColor="text1"/>
          <w:lang w:val="es-MX"/>
        </w:rPr>
        <w:t>EJE PROGRAMATICO Nº 2</w:t>
      </w:r>
    </w:p>
    <w:p w:rsidR="00B02F8F" w:rsidRPr="00084F1C" w:rsidRDefault="00B02F8F" w:rsidP="00B02F8F">
      <w:pPr>
        <w:spacing w:after="0" w:line="240" w:lineRule="auto"/>
        <w:jc w:val="both"/>
        <w:rPr>
          <w:rFonts w:ascii="Candara" w:hAnsi="Candara"/>
          <w:b/>
          <w:color w:val="000000" w:themeColor="text1"/>
          <w:lang w:val="es-MX"/>
        </w:rPr>
      </w:pPr>
      <w:r w:rsidRPr="00084F1C">
        <w:rPr>
          <w:rFonts w:ascii="Candara" w:hAnsi="Candara"/>
          <w:b/>
          <w:color w:val="000000" w:themeColor="text1"/>
          <w:lang w:val="es-MX"/>
        </w:rPr>
        <w:t>DESARROLLO ECONÓMICO MUNICIPAL.  – “Municipio Empresarial”</w:t>
      </w:r>
    </w:p>
    <w:p w:rsidR="00B02F8F" w:rsidRPr="00084F1C" w:rsidRDefault="00B02F8F" w:rsidP="00B02F8F">
      <w:pPr>
        <w:spacing w:after="0" w:line="240" w:lineRule="auto"/>
        <w:jc w:val="both"/>
        <w:rPr>
          <w:rFonts w:ascii="Candara" w:hAnsi="Candara"/>
          <w:b/>
          <w:color w:val="000000" w:themeColor="text1"/>
          <w:lang w:val="es-MX"/>
        </w:rPr>
      </w:pPr>
    </w:p>
    <w:p w:rsidR="00B02F8F" w:rsidRPr="00084F1C" w:rsidRDefault="00B02F8F" w:rsidP="00B02F8F">
      <w:pPr>
        <w:spacing w:after="0" w:line="240" w:lineRule="auto"/>
        <w:jc w:val="both"/>
        <w:rPr>
          <w:rFonts w:ascii="Candara" w:hAnsi="Candara"/>
          <w:color w:val="000000" w:themeColor="text1"/>
          <w:lang w:val="es-MX"/>
        </w:rPr>
      </w:pPr>
      <w:r w:rsidRPr="00084F1C">
        <w:rPr>
          <w:rFonts w:ascii="Candara" w:hAnsi="Candara"/>
          <w:color w:val="000000" w:themeColor="text1"/>
          <w:lang w:val="es-MX"/>
        </w:rPr>
        <w:t>Este eje de desarrollo fue de suma importancia para el municipio de Coromoro, fundamentalmente pensado para enmarcar todo lo relacionado con nuestros capacidad empresarial, con nuestra fuerza productiva, con la generación de ingresos, con la formación y utilización de nuestra fuerza productiva, de nuestra mano de obra y con cada uno de los aspectos vinculados directa e indirectamente con la competitividad del municipio.</w:t>
      </w:r>
    </w:p>
    <w:p w:rsidR="00B02F8F" w:rsidRPr="00084F1C" w:rsidRDefault="00B02F8F" w:rsidP="00B02F8F">
      <w:pPr>
        <w:spacing w:after="0" w:line="240" w:lineRule="auto"/>
        <w:jc w:val="both"/>
        <w:rPr>
          <w:rFonts w:ascii="Candara" w:hAnsi="Candara"/>
          <w:b/>
          <w:bCs/>
          <w:color w:val="000000" w:themeColor="text1"/>
          <w:lang w:val="es-MX"/>
        </w:rPr>
      </w:pPr>
    </w:p>
    <w:p w:rsidR="00B02F8F" w:rsidRPr="00084F1C" w:rsidRDefault="00B02F8F" w:rsidP="00B02F8F">
      <w:pPr>
        <w:spacing w:after="0" w:line="240" w:lineRule="auto"/>
        <w:jc w:val="both"/>
        <w:rPr>
          <w:rFonts w:ascii="Candara" w:hAnsi="Candara"/>
          <w:color w:val="000000" w:themeColor="text1"/>
          <w:lang w:val="es-MX"/>
        </w:rPr>
      </w:pPr>
      <w:r w:rsidRPr="00084F1C">
        <w:rPr>
          <w:rFonts w:ascii="Candara" w:hAnsi="Candara"/>
          <w:color w:val="000000" w:themeColor="text1"/>
          <w:lang w:val="es-MX"/>
        </w:rPr>
        <w:t>EJE PROGRAMATICO Nº 3</w:t>
      </w:r>
    </w:p>
    <w:p w:rsidR="00B02F8F" w:rsidRPr="00084F1C" w:rsidRDefault="00B02F8F" w:rsidP="00B02F8F">
      <w:pPr>
        <w:spacing w:after="0" w:line="240" w:lineRule="auto"/>
        <w:jc w:val="both"/>
        <w:rPr>
          <w:rFonts w:ascii="Candara" w:hAnsi="Candara"/>
          <w:b/>
          <w:color w:val="000000" w:themeColor="text1"/>
          <w:lang w:val="es-MX"/>
        </w:rPr>
      </w:pPr>
      <w:r w:rsidRPr="00084F1C">
        <w:rPr>
          <w:rFonts w:ascii="Candara" w:hAnsi="Candara"/>
          <w:b/>
          <w:color w:val="000000" w:themeColor="text1"/>
          <w:lang w:val="es-MX"/>
        </w:rPr>
        <w:t>DESARROLLO SOCIAL Y CULTURAL - “Culturalmente Humano”</w:t>
      </w:r>
    </w:p>
    <w:p w:rsidR="00B02F8F" w:rsidRPr="00084F1C" w:rsidRDefault="00B02F8F" w:rsidP="00B02F8F">
      <w:pPr>
        <w:spacing w:after="0" w:line="240" w:lineRule="auto"/>
        <w:jc w:val="both"/>
        <w:rPr>
          <w:rFonts w:ascii="Candara" w:hAnsi="Candara"/>
          <w:b/>
          <w:color w:val="000000" w:themeColor="text1"/>
          <w:lang w:val="es-MX"/>
        </w:rPr>
      </w:pPr>
    </w:p>
    <w:p w:rsidR="00B02F8F" w:rsidRPr="00084F1C" w:rsidRDefault="00B02F8F" w:rsidP="00B02F8F">
      <w:pPr>
        <w:spacing w:after="0" w:line="240" w:lineRule="auto"/>
        <w:jc w:val="both"/>
        <w:rPr>
          <w:rFonts w:ascii="Candara" w:hAnsi="Candara"/>
          <w:color w:val="000000" w:themeColor="text1"/>
          <w:lang w:val="es-MX"/>
        </w:rPr>
      </w:pPr>
      <w:r w:rsidRPr="00084F1C">
        <w:rPr>
          <w:rFonts w:ascii="Candara" w:hAnsi="Candara"/>
          <w:color w:val="000000" w:themeColor="text1"/>
          <w:lang w:val="es-MX"/>
        </w:rPr>
        <w:t xml:space="preserve">La búsqueda del ser humano por alcanzar niveles de desarrollo a lo largo de toda la humanidad nos ha dejado enseñanzas de suma utilidad, para quienes asumen la tarea de construir el mencionado avance, una de ellas fue entender que el hombre en sí mismo es el fin y el medio del desarrollo, buscarlo desde la concepción utilitaria del hombre es un error, que nos conduce por el camino de que mucha plata, no es igual al bienestar que se quiere, entonces, es entender que el ser humano </w:t>
      </w:r>
      <w:r w:rsidRPr="00084F1C">
        <w:rPr>
          <w:rFonts w:ascii="Candara" w:hAnsi="Candara"/>
          <w:color w:val="000000" w:themeColor="text1"/>
          <w:lang w:val="es-MX"/>
        </w:rPr>
        <w:lastRenderedPageBreak/>
        <w:t>es el sujeto de la intervención pública y no el simple objeto de la misma, entendiendo esto, es que asumimos desde este eje todo lo relacionado con el bienestar de nuestros hombres y mujeres, independientemente de su condición cronológica de infancia, adolescencia, juventud, adultez y vejes; para ello se atendió poblacionalmente y sobre todo las capacidades humanas, fortaleciendo la convivencia, la seguridad ciudadana y el orden público, haciendo que cada uno de nuestros habitantes sea un dador de su capacidad para construir las relaciones humanas de nuestra comunidad Coromoreña y fortalecer nuestro capital social.</w:t>
      </w:r>
    </w:p>
    <w:p w:rsidR="00B02F8F" w:rsidRPr="00084F1C" w:rsidRDefault="00B02F8F" w:rsidP="00B02F8F">
      <w:pPr>
        <w:spacing w:after="0" w:line="240" w:lineRule="auto"/>
        <w:jc w:val="both"/>
        <w:rPr>
          <w:rFonts w:ascii="Candara" w:hAnsi="Candara"/>
          <w:b/>
          <w:bCs/>
          <w:color w:val="000000" w:themeColor="text1"/>
          <w:lang w:val="es-MX"/>
        </w:rPr>
      </w:pPr>
    </w:p>
    <w:p w:rsidR="00B02F8F" w:rsidRPr="00084F1C" w:rsidRDefault="00B02F8F" w:rsidP="00B02F8F">
      <w:pPr>
        <w:spacing w:after="0" w:line="240" w:lineRule="auto"/>
        <w:jc w:val="both"/>
        <w:rPr>
          <w:rFonts w:ascii="Candara" w:hAnsi="Candara"/>
          <w:color w:val="000000" w:themeColor="text1"/>
          <w:lang w:val="es-MX"/>
        </w:rPr>
      </w:pPr>
      <w:r w:rsidRPr="00084F1C">
        <w:rPr>
          <w:rFonts w:ascii="Candara" w:hAnsi="Candara"/>
          <w:color w:val="000000" w:themeColor="text1"/>
          <w:lang w:val="es-MX"/>
        </w:rPr>
        <w:t>EJE PROGRAMATICO Nº 4</w:t>
      </w:r>
    </w:p>
    <w:p w:rsidR="00B02F8F" w:rsidRPr="00084F1C" w:rsidRDefault="00B02F8F" w:rsidP="00B02F8F">
      <w:pPr>
        <w:spacing w:after="0" w:line="240" w:lineRule="auto"/>
        <w:jc w:val="both"/>
        <w:rPr>
          <w:rFonts w:ascii="Candara" w:hAnsi="Candara"/>
          <w:b/>
          <w:color w:val="000000" w:themeColor="text1"/>
          <w:lang w:val="es-MX"/>
        </w:rPr>
      </w:pPr>
      <w:r w:rsidRPr="00084F1C">
        <w:rPr>
          <w:rFonts w:ascii="Candara" w:hAnsi="Candara"/>
          <w:b/>
          <w:color w:val="000000" w:themeColor="text1"/>
          <w:lang w:val="es-MX"/>
        </w:rPr>
        <w:t>DESARROLLO INSTITUCIONAL - “Calidad Gerencial”</w:t>
      </w:r>
    </w:p>
    <w:p w:rsidR="00B02F8F" w:rsidRPr="00084F1C" w:rsidRDefault="00B02F8F" w:rsidP="00B02F8F">
      <w:pPr>
        <w:spacing w:after="0" w:line="240" w:lineRule="auto"/>
        <w:jc w:val="both"/>
        <w:rPr>
          <w:rFonts w:ascii="Candara" w:hAnsi="Candara"/>
          <w:b/>
          <w:color w:val="000000" w:themeColor="text1"/>
          <w:lang w:val="es-MX"/>
        </w:rPr>
      </w:pPr>
    </w:p>
    <w:p w:rsidR="00B02F8F" w:rsidRPr="00084F1C" w:rsidRDefault="00B02F8F" w:rsidP="00B02F8F">
      <w:pPr>
        <w:spacing w:after="0" w:line="240" w:lineRule="auto"/>
        <w:jc w:val="both"/>
        <w:rPr>
          <w:rFonts w:ascii="Candara" w:hAnsi="Candara"/>
          <w:color w:val="000000" w:themeColor="text1"/>
          <w:lang w:val="es-MX"/>
        </w:rPr>
      </w:pPr>
      <w:r w:rsidRPr="00084F1C">
        <w:rPr>
          <w:rFonts w:ascii="Candara" w:hAnsi="Candara"/>
          <w:color w:val="000000" w:themeColor="text1"/>
          <w:lang w:val="es-MX"/>
        </w:rPr>
        <w:t>El advenimiento de la libertad de fronteras y el intercambio sin límites nos ha llevado casi de manera real a aceptar el debilitamiento del Estado, lo que implica que sea el ejercicio de la administración pública quien asuma el manejo de los asuntos estatales con actitud más de prevención que de corrección, casi que estaríamos pasando de la fuerza coercitiva del Estado en el manejo de los asuntos públicos a formas técnico administrativas de carácter preventivo y colaboracionista con el ciudadano en sus procesos de gestión. Asistimos pues, no solo la descentralización administrativa sino también a la renovación de la administración pública, desde esta perspectiva sería impensable la búsqueda del desarrollo colectivo sin la presencia activa de la administración municipal como un actor más en la búsqueda de los fines comunes lo que ha puesto a la administración pública a pensarse ya no solo en su papel vigilante sino también en su nuevo rol de administrador y gestor de los bienes y de las necesidades sociales, hoy debe ser eficiente y eficaz en la capacidad de gestión, debe ser proactivo en el manejo de su talento humano, debe ser prevenido y a la vez activo lo que lo hace sujeto de los procesos de planeación y planificación, debe ofrecer resultados en su gestión financiera, modernizarse en sus procesos internos y no olvidar su naturaleza pública a través de la promoción, de la participación ciudadana y la organización social.</w:t>
      </w:r>
    </w:p>
    <w:p w:rsidR="00B02F8F" w:rsidRPr="00084F1C" w:rsidRDefault="00B02F8F" w:rsidP="008B43A6">
      <w:pPr>
        <w:spacing w:after="0" w:line="240" w:lineRule="auto"/>
        <w:jc w:val="both"/>
        <w:rPr>
          <w:rFonts w:ascii="Candara" w:hAnsi="Candara"/>
          <w:color w:val="000000" w:themeColor="text1"/>
          <w:lang w:val="es-MX"/>
        </w:rPr>
      </w:pPr>
    </w:p>
    <w:p w:rsidR="008B43A6" w:rsidRPr="00084F1C" w:rsidRDefault="00B02F8F" w:rsidP="008B43A6">
      <w:pPr>
        <w:spacing w:after="0" w:line="240" w:lineRule="auto"/>
        <w:jc w:val="both"/>
        <w:rPr>
          <w:rFonts w:ascii="Candara" w:hAnsi="Candara"/>
          <w:color w:val="000000" w:themeColor="text1"/>
        </w:rPr>
      </w:pPr>
      <w:r w:rsidRPr="00084F1C">
        <w:rPr>
          <w:rFonts w:ascii="Candara" w:hAnsi="Candara"/>
          <w:color w:val="000000" w:themeColor="text1"/>
        </w:rPr>
        <w:t xml:space="preserve">Con orgullo, en el </w:t>
      </w:r>
      <w:r w:rsidR="008B43A6" w:rsidRPr="00084F1C">
        <w:rPr>
          <w:rFonts w:ascii="Candara" w:hAnsi="Candara"/>
          <w:color w:val="000000" w:themeColor="text1"/>
        </w:rPr>
        <w:t>año 2011, nuestro trabajo fue calificado por el Departamento Nacional de Planeación como el de mejor índice de desempeño integral de la provincia Guanentina, y estar entre los mejores ocho de Santander. Esto quiere decir que actuamos bien, y que el esfuerzo valió la pena.</w:t>
      </w:r>
    </w:p>
    <w:p w:rsidR="008B43A6" w:rsidRPr="00084F1C" w:rsidRDefault="008B43A6" w:rsidP="008B43A6">
      <w:pPr>
        <w:spacing w:after="0" w:line="240" w:lineRule="auto"/>
        <w:jc w:val="both"/>
        <w:rPr>
          <w:rFonts w:ascii="Candara" w:hAnsi="Candara"/>
          <w:color w:val="000000" w:themeColor="text1"/>
        </w:rPr>
      </w:pPr>
    </w:p>
    <w:p w:rsidR="008B43A6" w:rsidRPr="00084F1C" w:rsidRDefault="008B43A6" w:rsidP="008B43A6">
      <w:pPr>
        <w:spacing w:after="0" w:line="240" w:lineRule="auto"/>
        <w:jc w:val="both"/>
        <w:rPr>
          <w:rFonts w:ascii="Candara" w:hAnsi="Candara"/>
          <w:color w:val="000000" w:themeColor="text1"/>
        </w:rPr>
      </w:pPr>
      <w:r w:rsidRPr="00084F1C">
        <w:rPr>
          <w:rFonts w:ascii="Candara" w:hAnsi="Candara"/>
          <w:color w:val="000000" w:themeColor="text1"/>
        </w:rPr>
        <w:t>Fieles a nuestro origen, y habiendo vivido en carne propia las necesidades del campo, le dimos prioridad a las inversiones en el sector rural, tantas veces olvidado y rezagado.  Sé que estas obras han impactado en la calidad de vida de nuestros campesinos:  Abrimos tres nuevas vías de comunicación a las veredas, hicimos mantenimiento a las demás, construimos el puente colgante de la parte alta, hicimos el puente metálico sobre el río Chagres, construimos placas huella en cuatro veredas, llevamos electrificación rural a más de 200 familias de 3 veredas, construimos aulas escolares, y un coliseo cubierto,  hicimos mejoramiento de vivienda a cerca de 100 familias, y gestionamos recursos para los acueductos veredales, entre otras.</w:t>
      </w:r>
    </w:p>
    <w:p w:rsidR="008B43A6" w:rsidRPr="00084F1C" w:rsidRDefault="008B43A6" w:rsidP="008B43A6">
      <w:pPr>
        <w:spacing w:after="0" w:line="240" w:lineRule="auto"/>
        <w:jc w:val="both"/>
        <w:rPr>
          <w:rFonts w:ascii="Candara" w:hAnsi="Candara"/>
          <w:color w:val="000000" w:themeColor="text1"/>
        </w:rPr>
      </w:pPr>
    </w:p>
    <w:p w:rsidR="008B43A6" w:rsidRPr="00084F1C" w:rsidRDefault="008B43A6" w:rsidP="008B43A6">
      <w:pPr>
        <w:spacing w:after="0" w:line="240" w:lineRule="auto"/>
        <w:jc w:val="both"/>
        <w:rPr>
          <w:rFonts w:ascii="Candara" w:hAnsi="Candara"/>
          <w:color w:val="000000" w:themeColor="text1"/>
        </w:rPr>
      </w:pPr>
      <w:r w:rsidRPr="00084F1C">
        <w:rPr>
          <w:rFonts w:ascii="Candara" w:hAnsi="Candara"/>
          <w:color w:val="000000" w:themeColor="text1"/>
        </w:rPr>
        <w:t xml:space="preserve">En todas estas obras hay un sello que distinguió mi gobierno: La participación, aporte y colaboración de la comunidad.  Sin su ayuda no hubiéramos logrado ni el 50% de lo que hicimos.  También resalto los programas sociales liderados por la gestora social Luz Mila Báez, quien demostró un verdadero compromiso al frente de los proyectos de nutrición para niños, capacitación de mujeres, incentivos para los estudiantes, y el bienestar de los adultos mayores, entre otras obras. </w:t>
      </w:r>
    </w:p>
    <w:p w:rsidR="008B43A6" w:rsidRPr="00084F1C" w:rsidRDefault="008B43A6" w:rsidP="008B43A6">
      <w:pPr>
        <w:spacing w:after="0" w:line="240" w:lineRule="auto"/>
        <w:jc w:val="both"/>
        <w:rPr>
          <w:rFonts w:ascii="Candara" w:hAnsi="Candara"/>
          <w:color w:val="000000" w:themeColor="text1"/>
        </w:rPr>
      </w:pPr>
    </w:p>
    <w:p w:rsidR="008B43A6" w:rsidRPr="00084F1C" w:rsidRDefault="008B43A6" w:rsidP="008B43A6">
      <w:pPr>
        <w:spacing w:after="0" w:line="240" w:lineRule="auto"/>
        <w:jc w:val="both"/>
        <w:rPr>
          <w:rFonts w:ascii="Candara" w:hAnsi="Candara"/>
          <w:color w:val="000000" w:themeColor="text1"/>
        </w:rPr>
      </w:pPr>
      <w:r w:rsidRPr="00084F1C">
        <w:rPr>
          <w:rFonts w:ascii="Candara" w:hAnsi="Candara"/>
          <w:color w:val="000000" w:themeColor="text1"/>
        </w:rPr>
        <w:t xml:space="preserve">Estoy convencido que nos faltó tiempo para culminar algunos procesos que están en gestión y en marcha como: Los proyectos viales de Colombia humanitaria para mitigar el impacto invernal, </w:t>
      </w:r>
      <w:r w:rsidRPr="00084F1C">
        <w:rPr>
          <w:rFonts w:ascii="Candara" w:hAnsi="Candara"/>
          <w:color w:val="000000" w:themeColor="text1"/>
        </w:rPr>
        <w:lastRenderedPageBreak/>
        <w:t>adecuación de escuelas, acueductos del Plan Departamental de Aguas, reforestación de microcuencas, mejoramientos de vivienda, proyectos productivos para mujeres cafeteras, entre otros.</w:t>
      </w:r>
    </w:p>
    <w:p w:rsidR="008B43A6" w:rsidRPr="00084F1C" w:rsidRDefault="008B43A6" w:rsidP="008B43A6">
      <w:pPr>
        <w:spacing w:after="0" w:line="240" w:lineRule="auto"/>
        <w:jc w:val="both"/>
        <w:rPr>
          <w:rFonts w:ascii="Candara" w:hAnsi="Candara"/>
          <w:color w:val="000000" w:themeColor="text1"/>
        </w:rPr>
      </w:pPr>
    </w:p>
    <w:p w:rsidR="008B43A6" w:rsidRPr="00084F1C" w:rsidRDefault="008B43A6" w:rsidP="008B43A6">
      <w:pPr>
        <w:spacing w:after="0" w:line="240" w:lineRule="auto"/>
        <w:jc w:val="both"/>
        <w:rPr>
          <w:rFonts w:ascii="Candara" w:hAnsi="Candara"/>
          <w:color w:val="000000" w:themeColor="text1"/>
        </w:rPr>
      </w:pPr>
      <w:r w:rsidRPr="00084F1C">
        <w:rPr>
          <w:rFonts w:ascii="Candara" w:hAnsi="Candara"/>
          <w:color w:val="000000" w:themeColor="text1"/>
        </w:rPr>
        <w:t xml:space="preserve">Estoy tranquilo porque hicimos las cosas con la mejor intención y lo mejor que pudimos.  Dejamos una huella de confianza en las instituciones, y de trabajo colaborativo en nuestra comunidad.  Esperamos que Coromoro continúe el camino trazado hacia el progreso, la equidad social y el bienestar de las familias. </w:t>
      </w:r>
    </w:p>
    <w:p w:rsidR="008B43A6" w:rsidRPr="00084F1C" w:rsidRDefault="008B43A6" w:rsidP="008B43A6">
      <w:pPr>
        <w:spacing w:after="0" w:line="240" w:lineRule="auto"/>
        <w:jc w:val="both"/>
        <w:rPr>
          <w:rFonts w:ascii="Candara" w:hAnsi="Candara"/>
          <w:color w:val="000000" w:themeColor="text1"/>
        </w:rPr>
      </w:pPr>
      <w:r w:rsidRPr="00084F1C">
        <w:rPr>
          <w:rFonts w:ascii="Candara" w:hAnsi="Candara"/>
          <w:color w:val="000000" w:themeColor="text1"/>
        </w:rPr>
        <w:t xml:space="preserve"> </w:t>
      </w:r>
    </w:p>
    <w:p w:rsidR="008B43A6" w:rsidRPr="00084F1C" w:rsidRDefault="008B43A6" w:rsidP="008B43A6">
      <w:pPr>
        <w:spacing w:after="0" w:line="240" w:lineRule="auto"/>
        <w:rPr>
          <w:rFonts w:ascii="Candara" w:hAnsi="Candara"/>
          <w:b/>
        </w:rPr>
      </w:pPr>
      <w:r w:rsidRPr="00084F1C">
        <w:rPr>
          <w:rFonts w:ascii="Candara" w:hAnsi="Candara"/>
          <w:b/>
        </w:rPr>
        <w:t>FINANZAS: Más ingresos y cuentas claras</w:t>
      </w:r>
    </w:p>
    <w:p w:rsidR="008B43A6" w:rsidRPr="00084F1C" w:rsidRDefault="008B43A6" w:rsidP="008B43A6">
      <w:pPr>
        <w:spacing w:after="0" w:line="240" w:lineRule="auto"/>
        <w:rPr>
          <w:rFonts w:ascii="Candara" w:hAnsi="Candara"/>
          <w:b/>
        </w:rPr>
      </w:pPr>
    </w:p>
    <w:p w:rsidR="008B43A6" w:rsidRPr="00084F1C" w:rsidRDefault="008B43A6" w:rsidP="008B43A6">
      <w:pPr>
        <w:spacing w:after="0" w:line="240" w:lineRule="auto"/>
        <w:jc w:val="both"/>
        <w:rPr>
          <w:rFonts w:ascii="Candara" w:hAnsi="Candara"/>
        </w:rPr>
      </w:pPr>
      <w:r w:rsidRPr="00084F1C">
        <w:rPr>
          <w:rFonts w:ascii="Candara" w:hAnsi="Candara"/>
        </w:rPr>
        <w:t>Nuestra primera tarea, una vez recibimos la Administración, consistió en organizar la casa para poner orden y buena marcha a nuestras ejecuciones. Gracias al respaldo de los ciudadanos, año a año aumentamos los ingresos y mejoramos los recursos para inversión en programas sociales.</w:t>
      </w:r>
    </w:p>
    <w:p w:rsidR="008B43A6" w:rsidRPr="00084F1C" w:rsidRDefault="008B43A6" w:rsidP="008B43A6">
      <w:pPr>
        <w:spacing w:after="0" w:line="240" w:lineRule="auto"/>
        <w:jc w:val="both"/>
        <w:rPr>
          <w:rFonts w:ascii="Candara" w:hAnsi="Candara"/>
        </w:rPr>
      </w:pPr>
    </w:p>
    <w:p w:rsidR="008B43A6" w:rsidRPr="00084F1C" w:rsidRDefault="008B43A6" w:rsidP="008B43A6">
      <w:pPr>
        <w:spacing w:after="0" w:line="240" w:lineRule="auto"/>
        <w:jc w:val="both"/>
        <w:rPr>
          <w:rFonts w:ascii="Candara" w:hAnsi="Candara"/>
        </w:rPr>
      </w:pPr>
      <w:r w:rsidRPr="00084F1C">
        <w:rPr>
          <w:rFonts w:ascii="Candara" w:hAnsi="Candara"/>
        </w:rPr>
        <w:t>Gracias a los incentivos por pago oportuno y a la confianza de los ciudadanos en este Gobierno, el comportamiento del recaudo de impuestos por todos los conceptos creció significativamente, mejorando el desempeño y amentando los recursos para inversión social.  El año 2011 refleja lo recaudado sin finalizar la vigencia 2011.</w:t>
      </w:r>
    </w:p>
    <w:p w:rsidR="008B43A6" w:rsidRPr="00084F1C" w:rsidRDefault="008B43A6" w:rsidP="008B43A6">
      <w:pPr>
        <w:spacing w:after="0" w:line="240" w:lineRule="auto"/>
        <w:jc w:val="both"/>
        <w:rPr>
          <w:rFonts w:ascii="Candara" w:hAnsi="Candara"/>
        </w:rPr>
      </w:pPr>
    </w:p>
    <w:p w:rsidR="008B43A6" w:rsidRPr="00084F1C" w:rsidRDefault="008B43A6" w:rsidP="008B43A6">
      <w:pPr>
        <w:spacing w:after="0" w:line="240" w:lineRule="auto"/>
        <w:jc w:val="both"/>
        <w:rPr>
          <w:rFonts w:ascii="Candara" w:hAnsi="Candara"/>
        </w:rPr>
      </w:pPr>
      <w:r w:rsidRPr="00084F1C">
        <w:rPr>
          <w:rFonts w:ascii="Candara" w:hAnsi="Candara"/>
        </w:rPr>
        <w:t>El impuesto predial es el más representativo del Municipio. La gráfica muestra un aumento el 100% en el año 2011, respecto del 2007:   de $92 millones, en el 2007, pasamos a cerca de $184 millones, sin finalizar la vigencia 2011.</w:t>
      </w:r>
    </w:p>
    <w:p w:rsidR="008B43A6" w:rsidRPr="00084F1C" w:rsidRDefault="008B43A6" w:rsidP="008B43A6">
      <w:pPr>
        <w:spacing w:after="0" w:line="240" w:lineRule="auto"/>
        <w:jc w:val="both"/>
        <w:rPr>
          <w:rFonts w:ascii="Candara" w:hAnsi="Candara"/>
        </w:rPr>
      </w:pPr>
    </w:p>
    <w:p w:rsidR="008B43A6" w:rsidRPr="00084F1C" w:rsidRDefault="008B43A6" w:rsidP="008B43A6">
      <w:pPr>
        <w:spacing w:after="0" w:line="240" w:lineRule="auto"/>
        <w:jc w:val="both"/>
        <w:rPr>
          <w:rFonts w:ascii="Candara" w:hAnsi="Candara"/>
        </w:rPr>
      </w:pPr>
      <w:r w:rsidRPr="00084F1C">
        <w:rPr>
          <w:rFonts w:ascii="Candara" w:hAnsi="Candara"/>
        </w:rPr>
        <w:t>El impuesto de industria y comercio refleja el mismo comportamiento de aumento, año a año.  En el año 2008 recaudamos más de $21 millones y en el año 2010, más de $31 millones.  En el año 2011, se han recaudado más de $24 millones, sin finalizar la vigencia.</w:t>
      </w:r>
    </w:p>
    <w:p w:rsidR="008B43A6" w:rsidRPr="00084F1C" w:rsidRDefault="008B43A6" w:rsidP="008B43A6">
      <w:pPr>
        <w:spacing w:after="0" w:line="240" w:lineRule="auto"/>
        <w:jc w:val="both"/>
        <w:rPr>
          <w:rFonts w:ascii="Candara" w:hAnsi="Candara"/>
        </w:rPr>
      </w:pPr>
    </w:p>
    <w:p w:rsidR="008B43A6" w:rsidRPr="00084F1C" w:rsidRDefault="008B43A6" w:rsidP="008B43A6">
      <w:pPr>
        <w:spacing w:after="0" w:line="240" w:lineRule="auto"/>
        <w:jc w:val="both"/>
        <w:rPr>
          <w:rFonts w:ascii="Candara" w:hAnsi="Candara"/>
          <w:b/>
        </w:rPr>
      </w:pPr>
      <w:r w:rsidRPr="00084F1C">
        <w:rPr>
          <w:rFonts w:ascii="Candara" w:hAnsi="Candara"/>
          <w:b/>
        </w:rPr>
        <w:t>Pagamos la deuda recibida</w:t>
      </w:r>
    </w:p>
    <w:p w:rsidR="008B43A6" w:rsidRPr="00084F1C" w:rsidRDefault="008B43A6" w:rsidP="008B43A6">
      <w:pPr>
        <w:spacing w:after="0" w:line="240" w:lineRule="auto"/>
        <w:jc w:val="both"/>
        <w:rPr>
          <w:rFonts w:ascii="Candara" w:hAnsi="Candara"/>
        </w:rPr>
      </w:pPr>
      <w:r w:rsidRPr="00084F1C">
        <w:rPr>
          <w:rFonts w:ascii="Candara" w:hAnsi="Candara"/>
        </w:rPr>
        <w:t>Con esfuerzo pudimos cumplir con los compromisos adquiridos por la Administración anterior.  Durante los cuatro años, por concepto de pago a la deuda se han cancelado $223.096.291 millones de pesos. Para este año hay pendiente un desembolso de $180.000.000, quedando pendiente un saldo de la deuda por valor de $204.246.668 millones de pesos.</w:t>
      </w:r>
    </w:p>
    <w:p w:rsidR="008B43A6" w:rsidRPr="00084F1C" w:rsidRDefault="008B43A6" w:rsidP="008B43A6">
      <w:pPr>
        <w:spacing w:after="0" w:line="240" w:lineRule="auto"/>
        <w:jc w:val="both"/>
        <w:rPr>
          <w:rFonts w:ascii="Candara" w:hAnsi="Candara"/>
        </w:rPr>
      </w:pPr>
    </w:p>
    <w:p w:rsidR="008B43A6" w:rsidRPr="00084F1C" w:rsidRDefault="008B43A6" w:rsidP="008B43A6">
      <w:pPr>
        <w:spacing w:after="0" w:line="240" w:lineRule="auto"/>
        <w:jc w:val="both"/>
        <w:rPr>
          <w:rFonts w:ascii="Candara" w:hAnsi="Candara"/>
          <w:b/>
        </w:rPr>
      </w:pPr>
      <w:r w:rsidRPr="00084F1C">
        <w:rPr>
          <w:rFonts w:ascii="Candara" w:hAnsi="Candara"/>
          <w:b/>
        </w:rPr>
        <w:t>Más recursos para inversión</w:t>
      </w:r>
    </w:p>
    <w:p w:rsidR="008B43A6" w:rsidRPr="00084F1C" w:rsidRDefault="008B43A6" w:rsidP="008B43A6">
      <w:pPr>
        <w:spacing w:after="0" w:line="240" w:lineRule="auto"/>
        <w:jc w:val="both"/>
        <w:rPr>
          <w:rFonts w:ascii="Candara" w:hAnsi="Candara"/>
        </w:rPr>
      </w:pPr>
      <w:r w:rsidRPr="00084F1C">
        <w:rPr>
          <w:rFonts w:ascii="Candara" w:hAnsi="Candara"/>
        </w:rPr>
        <w:t>La eficacia en el recaudo, el buen desempeño fiscal y una importante gestión de recursos departamentales y nacionales permitieron que cada año creciera el presupuesto general del Municipio.</w:t>
      </w:r>
    </w:p>
    <w:p w:rsidR="008B43A6" w:rsidRPr="00084F1C" w:rsidRDefault="008B43A6" w:rsidP="008B43A6">
      <w:pPr>
        <w:spacing w:after="0" w:line="240" w:lineRule="auto"/>
        <w:jc w:val="both"/>
        <w:rPr>
          <w:rFonts w:ascii="Candara" w:hAnsi="Candara"/>
        </w:rPr>
      </w:pPr>
    </w:p>
    <w:p w:rsidR="008B43A6" w:rsidRPr="00084F1C" w:rsidRDefault="008B43A6" w:rsidP="008B43A6">
      <w:pPr>
        <w:spacing w:after="0" w:line="240" w:lineRule="auto"/>
        <w:jc w:val="both"/>
        <w:rPr>
          <w:rFonts w:ascii="Candara" w:hAnsi="Candara"/>
        </w:rPr>
      </w:pPr>
      <w:r w:rsidRPr="00084F1C">
        <w:rPr>
          <w:rFonts w:ascii="Candara" w:hAnsi="Candara"/>
        </w:rPr>
        <w:t>Cada año la meta fue conseguir nuevos recursos para la ejecución de obras y desarrollo de programas sociales. Así logramos que en el 2010 duplicáramos la cantidad de recursos respecto del 2007.  La gráfica refleja los recursos ejecutados sin finalizar la vigencia 2011.</w:t>
      </w:r>
    </w:p>
    <w:p w:rsidR="008B43A6" w:rsidRPr="00084F1C" w:rsidRDefault="008B43A6" w:rsidP="008B43A6">
      <w:pPr>
        <w:spacing w:after="0" w:line="240" w:lineRule="auto"/>
        <w:jc w:val="both"/>
        <w:rPr>
          <w:rFonts w:ascii="Candara" w:hAnsi="Candara"/>
        </w:rPr>
      </w:pPr>
    </w:p>
    <w:p w:rsidR="008B43A6" w:rsidRPr="00084F1C" w:rsidRDefault="008B43A6" w:rsidP="008B43A6">
      <w:pPr>
        <w:spacing w:after="0" w:line="240" w:lineRule="auto"/>
        <w:jc w:val="both"/>
        <w:rPr>
          <w:rFonts w:ascii="Candara" w:hAnsi="Candara"/>
          <w:b/>
        </w:rPr>
      </w:pPr>
      <w:r w:rsidRPr="00084F1C">
        <w:rPr>
          <w:rFonts w:ascii="Candara" w:hAnsi="Candara"/>
          <w:b/>
        </w:rPr>
        <w:t>Inversión por sectores</w:t>
      </w:r>
    </w:p>
    <w:p w:rsidR="008B43A6" w:rsidRPr="00084F1C" w:rsidRDefault="008B43A6" w:rsidP="008B43A6">
      <w:pPr>
        <w:spacing w:after="0" w:line="240" w:lineRule="auto"/>
        <w:jc w:val="both"/>
        <w:rPr>
          <w:rFonts w:ascii="Candara" w:hAnsi="Candara"/>
        </w:rPr>
      </w:pPr>
      <w:r w:rsidRPr="00084F1C">
        <w:rPr>
          <w:rFonts w:ascii="Candara" w:hAnsi="Candara"/>
        </w:rPr>
        <w:t>Los tres sectores principales: educación, salud, agua potable y saneamiento básico, reciben cerca del 55% de los recursos del presupuesto.  La inversión realizada en cada sector refleja el énfasis que esta Administración le dio a la inversión social.</w:t>
      </w:r>
    </w:p>
    <w:p w:rsidR="008B43A6" w:rsidRPr="00084F1C" w:rsidRDefault="008B43A6" w:rsidP="008B43A6">
      <w:pPr>
        <w:spacing w:after="0" w:line="240" w:lineRule="auto"/>
        <w:jc w:val="both"/>
        <w:rPr>
          <w:rFonts w:ascii="Candara" w:hAnsi="Candara"/>
        </w:rPr>
      </w:pPr>
    </w:p>
    <w:p w:rsidR="008B43A6" w:rsidRPr="00084F1C" w:rsidRDefault="008B43A6" w:rsidP="008B43A6">
      <w:pPr>
        <w:spacing w:after="0" w:line="240" w:lineRule="auto"/>
        <w:jc w:val="both"/>
        <w:rPr>
          <w:rFonts w:ascii="Candara" w:hAnsi="Candara"/>
          <w:b/>
        </w:rPr>
      </w:pPr>
      <w:r w:rsidRPr="00084F1C">
        <w:rPr>
          <w:rFonts w:ascii="Candara" w:hAnsi="Candara"/>
          <w:b/>
        </w:rPr>
        <w:t>Inversión en Educación</w:t>
      </w:r>
    </w:p>
    <w:p w:rsidR="008B43A6" w:rsidRPr="00084F1C" w:rsidRDefault="008B43A6" w:rsidP="008B43A6">
      <w:pPr>
        <w:spacing w:after="0" w:line="240" w:lineRule="auto"/>
        <w:jc w:val="both"/>
        <w:rPr>
          <w:rFonts w:ascii="Candara" w:hAnsi="Candara"/>
        </w:rPr>
      </w:pPr>
      <w:r w:rsidRPr="00084F1C">
        <w:rPr>
          <w:rFonts w:ascii="Candara" w:hAnsi="Candara"/>
        </w:rPr>
        <w:lastRenderedPageBreak/>
        <w:t>En los cuatro años, y sin terminar la vigencia 2011, en el sector educación invertimos más de $1.009 millones.</w:t>
      </w:r>
    </w:p>
    <w:p w:rsidR="008B43A6" w:rsidRPr="00084F1C" w:rsidRDefault="008B43A6" w:rsidP="008B43A6">
      <w:pPr>
        <w:spacing w:after="0" w:line="240" w:lineRule="auto"/>
        <w:jc w:val="both"/>
        <w:rPr>
          <w:rFonts w:ascii="Candara" w:hAnsi="Candara"/>
        </w:rPr>
      </w:pPr>
    </w:p>
    <w:p w:rsidR="008B43A6" w:rsidRPr="00084F1C" w:rsidRDefault="008B43A6" w:rsidP="008B43A6">
      <w:pPr>
        <w:spacing w:after="0" w:line="240" w:lineRule="auto"/>
        <w:jc w:val="both"/>
        <w:rPr>
          <w:rFonts w:ascii="Candara" w:hAnsi="Candara"/>
          <w:b/>
        </w:rPr>
      </w:pPr>
      <w:r w:rsidRPr="00084F1C">
        <w:rPr>
          <w:rFonts w:ascii="Candara" w:hAnsi="Candara"/>
          <w:b/>
        </w:rPr>
        <w:t>Inversión en Salud</w:t>
      </w:r>
    </w:p>
    <w:p w:rsidR="008B43A6" w:rsidRPr="00084F1C" w:rsidRDefault="008B43A6" w:rsidP="008B43A6">
      <w:pPr>
        <w:spacing w:after="0" w:line="240" w:lineRule="auto"/>
        <w:jc w:val="both"/>
        <w:rPr>
          <w:rFonts w:ascii="Candara" w:hAnsi="Candara"/>
        </w:rPr>
      </w:pPr>
      <w:r w:rsidRPr="00084F1C">
        <w:rPr>
          <w:rFonts w:ascii="Candara" w:hAnsi="Candara"/>
        </w:rPr>
        <w:t>La salud es el sector privilegiado de la inversión social. En cada vigencia, los recursos aumentaron, para consolidar un total cercano a los $ 6.517 millones, en los 4 años.</w:t>
      </w:r>
    </w:p>
    <w:p w:rsidR="008B43A6" w:rsidRPr="00084F1C" w:rsidRDefault="008B43A6" w:rsidP="008B43A6">
      <w:pPr>
        <w:spacing w:after="0" w:line="240" w:lineRule="auto"/>
        <w:jc w:val="both"/>
        <w:rPr>
          <w:rFonts w:ascii="Candara" w:hAnsi="Candara"/>
        </w:rPr>
      </w:pPr>
    </w:p>
    <w:p w:rsidR="008B43A6" w:rsidRPr="00084F1C" w:rsidRDefault="008B43A6" w:rsidP="008B43A6">
      <w:pPr>
        <w:spacing w:after="0" w:line="240" w:lineRule="auto"/>
        <w:jc w:val="both"/>
        <w:rPr>
          <w:rFonts w:ascii="Candara" w:hAnsi="Candara"/>
          <w:b/>
        </w:rPr>
      </w:pPr>
      <w:r w:rsidRPr="00084F1C">
        <w:rPr>
          <w:rFonts w:ascii="Candara" w:hAnsi="Candara"/>
          <w:b/>
        </w:rPr>
        <w:t>Inversión en Agua Potable y Saneamiento</w:t>
      </w:r>
    </w:p>
    <w:p w:rsidR="008B43A6" w:rsidRPr="00084F1C" w:rsidRDefault="008B43A6" w:rsidP="008B43A6">
      <w:pPr>
        <w:spacing w:after="0" w:line="240" w:lineRule="auto"/>
        <w:jc w:val="both"/>
        <w:rPr>
          <w:rFonts w:ascii="Candara" w:hAnsi="Candara"/>
        </w:rPr>
      </w:pPr>
      <w:r w:rsidRPr="00084F1C">
        <w:rPr>
          <w:rFonts w:ascii="Candara" w:hAnsi="Candara"/>
        </w:rPr>
        <w:t>En los cuatro años la inversión en agua potable y saneamiento básico, mostró un crecimiento significativo. Más de $1.761 millones, invertidos en los 4 años así lo demuestran.</w:t>
      </w:r>
    </w:p>
    <w:p w:rsidR="008B43A6" w:rsidRPr="00084F1C" w:rsidRDefault="008B43A6" w:rsidP="008B43A6">
      <w:pPr>
        <w:spacing w:after="0" w:line="240" w:lineRule="auto"/>
        <w:jc w:val="both"/>
        <w:rPr>
          <w:rFonts w:ascii="Candara" w:hAnsi="Candara"/>
        </w:rPr>
      </w:pPr>
    </w:p>
    <w:p w:rsidR="008B43A6" w:rsidRPr="00084F1C" w:rsidRDefault="008B43A6" w:rsidP="008B43A6">
      <w:pPr>
        <w:spacing w:after="0" w:line="240" w:lineRule="auto"/>
        <w:jc w:val="both"/>
        <w:rPr>
          <w:rFonts w:ascii="Candara" w:hAnsi="Candara"/>
          <w:b/>
        </w:rPr>
      </w:pPr>
      <w:r w:rsidRPr="00084F1C">
        <w:rPr>
          <w:rFonts w:ascii="Candara" w:hAnsi="Candara"/>
          <w:b/>
        </w:rPr>
        <w:t>Inversión en Vías y Transporte</w:t>
      </w:r>
    </w:p>
    <w:p w:rsidR="008B43A6" w:rsidRPr="00084F1C" w:rsidRDefault="008B43A6" w:rsidP="008B43A6">
      <w:pPr>
        <w:spacing w:after="0" w:line="240" w:lineRule="auto"/>
        <w:jc w:val="both"/>
        <w:rPr>
          <w:rFonts w:ascii="Candara" w:hAnsi="Candara"/>
        </w:rPr>
      </w:pPr>
      <w:r w:rsidRPr="00084F1C">
        <w:rPr>
          <w:rFonts w:ascii="Candara" w:hAnsi="Candara"/>
        </w:rPr>
        <w:t>En los cuatro años, y sin terminar la vigencia 2011, en el sector vías y transporte invertimos más de $2.400 millones.</w:t>
      </w:r>
    </w:p>
    <w:p w:rsidR="008B43A6" w:rsidRPr="00084F1C" w:rsidRDefault="008B43A6" w:rsidP="008B43A6">
      <w:pPr>
        <w:spacing w:after="0" w:line="240" w:lineRule="auto"/>
        <w:jc w:val="both"/>
        <w:rPr>
          <w:rFonts w:ascii="Candara" w:hAnsi="Candara"/>
        </w:rPr>
      </w:pPr>
    </w:p>
    <w:p w:rsidR="008B43A6" w:rsidRPr="00084F1C" w:rsidRDefault="008B43A6" w:rsidP="008B43A6">
      <w:pPr>
        <w:spacing w:after="0" w:line="240" w:lineRule="auto"/>
        <w:jc w:val="both"/>
        <w:rPr>
          <w:rFonts w:ascii="Candara" w:hAnsi="Candara"/>
          <w:b/>
          <w:u w:val="single"/>
        </w:rPr>
      </w:pPr>
      <w:r w:rsidRPr="00084F1C">
        <w:rPr>
          <w:rFonts w:ascii="Candara" w:hAnsi="Candara"/>
          <w:b/>
          <w:u w:val="single"/>
        </w:rPr>
        <w:t>La mejor calificación e</w:t>
      </w:r>
      <w:r w:rsidR="001D5794" w:rsidRPr="00084F1C">
        <w:rPr>
          <w:rFonts w:ascii="Candara" w:hAnsi="Candara"/>
          <w:b/>
          <w:u w:val="single"/>
        </w:rPr>
        <w:t>n índice de Desempeño  Integral</w:t>
      </w:r>
    </w:p>
    <w:p w:rsidR="008B43A6" w:rsidRPr="00084F1C" w:rsidRDefault="008B43A6" w:rsidP="008B43A6">
      <w:pPr>
        <w:spacing w:after="0" w:line="240" w:lineRule="auto"/>
        <w:jc w:val="both"/>
        <w:rPr>
          <w:rFonts w:ascii="Candara" w:hAnsi="Candara"/>
        </w:rPr>
      </w:pPr>
      <w:r w:rsidRPr="00084F1C">
        <w:rPr>
          <w:rFonts w:ascii="Candara" w:hAnsi="Candara"/>
        </w:rPr>
        <w:t>Somos los mejores calificados en índice de desempeño integral, de la Provincia, y estamos entre los mejores 8 Municipios de Santander. Así lo hizo saber el Departamento Nacional de Planeación, DNP, en su más reciente informe publicado este año, sobre la calificación de la vigencia de 2010.</w:t>
      </w:r>
    </w:p>
    <w:p w:rsidR="008B43A6" w:rsidRPr="00084F1C" w:rsidRDefault="008B43A6" w:rsidP="008B43A6">
      <w:pPr>
        <w:spacing w:after="0" w:line="240" w:lineRule="auto"/>
        <w:jc w:val="both"/>
        <w:rPr>
          <w:rFonts w:ascii="Candara" w:hAnsi="Candara"/>
        </w:rPr>
      </w:pPr>
    </w:p>
    <w:p w:rsidR="008B43A6" w:rsidRPr="00084F1C" w:rsidRDefault="008B43A6" w:rsidP="008B43A6">
      <w:pPr>
        <w:spacing w:after="0" w:line="240" w:lineRule="auto"/>
        <w:jc w:val="both"/>
        <w:rPr>
          <w:rFonts w:ascii="Candara" w:hAnsi="Candara"/>
        </w:rPr>
      </w:pPr>
      <w:r w:rsidRPr="00084F1C">
        <w:rPr>
          <w:rFonts w:ascii="Candara" w:hAnsi="Candara"/>
        </w:rPr>
        <w:t>Como lo hace cada año, el DNP evalúa a las Administraciones en eficiencia, eficacia, capacidad administrativa, desempeño fiscal, gestión, entre otros, para saber si se está cumpliendo con las metas del plan de desarrollo, si se hace buen uso de los recursos de inversión, si se ejecuta el presupuesto, así como la capacidad del municipio para mantener saludables sus finanzas.</w:t>
      </w:r>
    </w:p>
    <w:p w:rsidR="008B43A6" w:rsidRPr="00084F1C" w:rsidRDefault="008B43A6" w:rsidP="008B43A6">
      <w:pPr>
        <w:spacing w:after="0" w:line="240" w:lineRule="auto"/>
        <w:jc w:val="both"/>
        <w:rPr>
          <w:rFonts w:ascii="Candara" w:hAnsi="Candara"/>
        </w:rPr>
      </w:pPr>
      <w:r w:rsidRPr="00084F1C">
        <w:rPr>
          <w:rFonts w:ascii="Candara" w:hAnsi="Candara"/>
        </w:rPr>
        <w:t xml:space="preserve">  </w:t>
      </w:r>
    </w:p>
    <w:p w:rsidR="008B43A6" w:rsidRPr="00084F1C" w:rsidRDefault="008B43A6" w:rsidP="008B43A6">
      <w:pPr>
        <w:spacing w:after="0" w:line="240" w:lineRule="auto"/>
        <w:jc w:val="both"/>
        <w:rPr>
          <w:rFonts w:ascii="Candara" w:hAnsi="Candara"/>
        </w:rPr>
      </w:pPr>
      <w:r w:rsidRPr="00084F1C">
        <w:rPr>
          <w:rFonts w:ascii="Candara" w:hAnsi="Candara"/>
        </w:rPr>
        <w:t xml:space="preserve"> Coromoro recibió la mejor calificación. Del puesto 41 entregado en el 2007, pasamos al puesto 8 a nivel departamental.  Y del puesto 496, del año 2007, saltamos al 122 a nivel nacional. Fuimos los mejores calificados de todos nuestros municipios de la provincia Guanentina, y estamos por encima de 82 municipios de Santander.</w:t>
      </w:r>
    </w:p>
    <w:p w:rsidR="008B43A6" w:rsidRPr="00084F1C" w:rsidRDefault="008B43A6" w:rsidP="008B43A6">
      <w:pPr>
        <w:spacing w:after="0" w:line="240" w:lineRule="auto"/>
        <w:jc w:val="both"/>
        <w:rPr>
          <w:rFonts w:ascii="Candara" w:hAnsi="Candara"/>
        </w:rPr>
      </w:pPr>
    </w:p>
    <w:p w:rsidR="008B43A6" w:rsidRPr="00084F1C" w:rsidRDefault="008B43A6" w:rsidP="008B43A6">
      <w:pPr>
        <w:spacing w:after="0" w:line="240" w:lineRule="auto"/>
        <w:jc w:val="both"/>
        <w:rPr>
          <w:rFonts w:ascii="Candara" w:hAnsi="Candara"/>
          <w:b/>
          <w:color w:val="000000" w:themeColor="text1"/>
        </w:rPr>
      </w:pPr>
      <w:r w:rsidRPr="00084F1C">
        <w:rPr>
          <w:rFonts w:ascii="Candara" w:hAnsi="Candara"/>
          <w:b/>
        </w:rPr>
        <w:t xml:space="preserve">VÍAS Y TRANSPORTE: </w:t>
      </w:r>
      <w:r w:rsidRPr="00084F1C">
        <w:rPr>
          <w:rFonts w:ascii="Candara" w:hAnsi="Candara"/>
          <w:b/>
          <w:color w:val="000000" w:themeColor="text1"/>
        </w:rPr>
        <w:t>Vías para el progreso</w:t>
      </w:r>
    </w:p>
    <w:p w:rsidR="008B43A6" w:rsidRPr="00084F1C" w:rsidRDefault="008B43A6" w:rsidP="008B43A6">
      <w:pPr>
        <w:spacing w:after="0" w:line="240" w:lineRule="auto"/>
        <w:jc w:val="both"/>
        <w:rPr>
          <w:rFonts w:ascii="Candara" w:hAnsi="Candara"/>
          <w:color w:val="000000" w:themeColor="text1"/>
        </w:rPr>
      </w:pPr>
      <w:r w:rsidRPr="00084F1C">
        <w:rPr>
          <w:rFonts w:ascii="Candara" w:hAnsi="Candara"/>
          <w:color w:val="000000" w:themeColor="text1"/>
        </w:rPr>
        <w:t>Coromoro es un Municipio mayoritariamente rural, por eso esta Administración invirtió recursos por el orden de los $1000 millones para el mantenimiento y adecuación de sus vías rurales y urbanas, consistente en placa-huellas, pavimentos, puentes y obras de arte, entre otras.</w:t>
      </w:r>
    </w:p>
    <w:p w:rsidR="008B43A6" w:rsidRPr="00084F1C" w:rsidRDefault="008B43A6" w:rsidP="008B43A6">
      <w:pPr>
        <w:spacing w:after="0" w:line="240" w:lineRule="auto"/>
        <w:jc w:val="both"/>
        <w:rPr>
          <w:rFonts w:ascii="Candara" w:hAnsi="Candara"/>
          <w:color w:val="000000" w:themeColor="text1"/>
        </w:rPr>
      </w:pPr>
    </w:p>
    <w:p w:rsidR="008B43A6" w:rsidRPr="00084F1C" w:rsidRDefault="008B43A6" w:rsidP="008B43A6">
      <w:pPr>
        <w:spacing w:after="0" w:line="240" w:lineRule="auto"/>
        <w:jc w:val="both"/>
        <w:rPr>
          <w:rFonts w:ascii="Candara" w:hAnsi="Candara"/>
          <w:color w:val="000000" w:themeColor="text1"/>
        </w:rPr>
      </w:pPr>
      <w:r w:rsidRPr="00084F1C">
        <w:rPr>
          <w:rFonts w:ascii="Candara" w:hAnsi="Candara"/>
          <w:color w:val="000000" w:themeColor="text1"/>
        </w:rPr>
        <w:t>Con la participación de la comunidad, en cada una de las veredas Santa clara, Batán, La Hoya, y Percach</w:t>
      </w:r>
      <w:r w:rsidR="00082E10">
        <w:rPr>
          <w:rFonts w:ascii="Candara" w:hAnsi="Candara"/>
          <w:color w:val="000000" w:themeColor="text1"/>
        </w:rPr>
        <w:t>a</w:t>
      </w:r>
      <w:r w:rsidRPr="00084F1C">
        <w:rPr>
          <w:rFonts w:ascii="Candara" w:hAnsi="Candara"/>
          <w:color w:val="000000" w:themeColor="text1"/>
        </w:rPr>
        <w:t>l, se construyeron 120 metros lineales de placa huellas en concreto.</w:t>
      </w:r>
    </w:p>
    <w:p w:rsidR="008B43A6" w:rsidRPr="00084F1C" w:rsidRDefault="008B43A6" w:rsidP="008B43A6">
      <w:pPr>
        <w:spacing w:after="0" w:line="240" w:lineRule="auto"/>
        <w:jc w:val="both"/>
        <w:rPr>
          <w:rFonts w:ascii="Candara" w:hAnsi="Candara"/>
          <w:color w:val="000000" w:themeColor="text1"/>
        </w:rPr>
      </w:pPr>
    </w:p>
    <w:p w:rsidR="008B43A6" w:rsidRDefault="008B43A6" w:rsidP="008B43A6">
      <w:pPr>
        <w:spacing w:after="0" w:line="240" w:lineRule="auto"/>
        <w:jc w:val="both"/>
        <w:rPr>
          <w:rFonts w:ascii="Candara" w:hAnsi="Candara"/>
        </w:rPr>
      </w:pPr>
      <w:r w:rsidRPr="00084F1C">
        <w:rPr>
          <w:rFonts w:ascii="Candara" w:hAnsi="Candara"/>
        </w:rPr>
        <w:t xml:space="preserve">También resaltamos la apertura de vías rurales que les dieron salida y conexión a algunas comunidades campesinas muy distantes del Municipio. Con una inversión cercana a los $300 millones, realizamos apertura en las vías: Turé, Zúñiga, Cincelada – Encino, entre otros ramales veredales.  En las demás veredas, como en las vías terciarias de Chagres, Pinos, La Mina, Bahondo, Hatillo bajo, se realizaron mantenimientos de vías, consistentes en obras como cunetas, alcantarillas, estabilización de taludes, </w:t>
      </w:r>
      <w:r w:rsidR="00082E10">
        <w:rPr>
          <w:rFonts w:ascii="Candara" w:hAnsi="Candara"/>
        </w:rPr>
        <w:t>resa</w:t>
      </w:r>
      <w:r w:rsidRPr="00084F1C">
        <w:rPr>
          <w:rFonts w:ascii="Candara" w:hAnsi="Candara"/>
        </w:rPr>
        <w:t>neo y afirmado de la vía.</w:t>
      </w:r>
    </w:p>
    <w:p w:rsidR="00082E10" w:rsidRPr="00084F1C" w:rsidRDefault="00082E10" w:rsidP="008B43A6">
      <w:pPr>
        <w:spacing w:after="0" w:line="240" w:lineRule="auto"/>
        <w:jc w:val="both"/>
        <w:rPr>
          <w:rFonts w:ascii="Candara" w:hAnsi="Candara"/>
        </w:rPr>
      </w:pPr>
    </w:p>
    <w:p w:rsidR="008B43A6" w:rsidRPr="00084F1C" w:rsidRDefault="008B43A6" w:rsidP="008B43A6">
      <w:pPr>
        <w:spacing w:after="0" w:line="240" w:lineRule="auto"/>
        <w:jc w:val="both"/>
        <w:rPr>
          <w:rFonts w:ascii="Candara" w:hAnsi="Candara"/>
        </w:rPr>
      </w:pPr>
      <w:r w:rsidRPr="00084F1C">
        <w:rPr>
          <w:rFonts w:ascii="Candara" w:hAnsi="Candara"/>
        </w:rPr>
        <w:t xml:space="preserve">Gracias a la gestión conjunta de gobierno, empresa privada y comunidad, logramos resolver el problema de comunicación de más de 150 familias, en dos tramos catastróficos de las vías de la parte alta de Coromoro, veredas de Zúñiga, el Guadual, Pueblo Viejo, Zuñiguita el Playón.  Construimos un puente colgante de 60 metros de largo, y 30 de alto, por donde pueden pasar </w:t>
      </w:r>
      <w:r w:rsidRPr="00084F1C">
        <w:rPr>
          <w:rFonts w:ascii="Candara" w:hAnsi="Candara"/>
        </w:rPr>
        <w:lastRenderedPageBreak/>
        <w:t>incluso los animales de carga. La oficina de atención de riesgos aportó los recursos, Ecopetrol prestó el helicóptero para transportar lo materiales y la comunidad puso la mano de obra.</w:t>
      </w:r>
    </w:p>
    <w:p w:rsidR="008B43A6" w:rsidRPr="00084F1C" w:rsidRDefault="008B43A6" w:rsidP="008B43A6">
      <w:pPr>
        <w:spacing w:after="0" w:line="240" w:lineRule="auto"/>
        <w:jc w:val="both"/>
        <w:rPr>
          <w:rFonts w:ascii="Candara" w:hAnsi="Candara"/>
        </w:rPr>
      </w:pPr>
    </w:p>
    <w:p w:rsidR="008B43A6" w:rsidRPr="00084F1C" w:rsidRDefault="008B43A6" w:rsidP="008B43A6">
      <w:pPr>
        <w:spacing w:after="0" w:line="240" w:lineRule="auto"/>
        <w:jc w:val="both"/>
        <w:rPr>
          <w:rFonts w:ascii="Candara" w:hAnsi="Candara"/>
        </w:rPr>
      </w:pPr>
      <w:r w:rsidRPr="00084F1C">
        <w:rPr>
          <w:rFonts w:ascii="Candara" w:hAnsi="Candara"/>
        </w:rPr>
        <w:t>Otra obra importante consistió en la construcción de un puente metálico de 40 metros sobre el rio Chagres, en la vereda Cincelada. Este puente se realizó con los aportes de la oficina de atención de riesgos, la Gobernación de Santander y la Administración Municipal.</w:t>
      </w:r>
    </w:p>
    <w:p w:rsidR="008B43A6" w:rsidRPr="00084F1C" w:rsidRDefault="008B43A6" w:rsidP="008B43A6">
      <w:pPr>
        <w:spacing w:after="0" w:line="240" w:lineRule="auto"/>
        <w:jc w:val="both"/>
        <w:rPr>
          <w:rFonts w:ascii="Candara" w:hAnsi="Candara"/>
        </w:rPr>
      </w:pPr>
    </w:p>
    <w:p w:rsidR="008B43A6" w:rsidRPr="00084F1C" w:rsidRDefault="008B43A6" w:rsidP="008B43A6">
      <w:pPr>
        <w:spacing w:after="0" w:line="240" w:lineRule="auto"/>
        <w:jc w:val="both"/>
        <w:rPr>
          <w:rFonts w:ascii="Candara" w:hAnsi="Candara"/>
        </w:rPr>
      </w:pPr>
      <w:r w:rsidRPr="00084F1C">
        <w:rPr>
          <w:rFonts w:ascii="Candara" w:hAnsi="Candara"/>
        </w:rPr>
        <w:t>El Ministerio de Vías nos aprobó para este año 2011 recursos por un monto de 223 millones para el corregimiento de Cincelada, que serán invertidos en obras como placa-huellas, obras de arte, afirmado de vías, entre otras.</w:t>
      </w:r>
    </w:p>
    <w:p w:rsidR="008B43A6" w:rsidRPr="00084F1C" w:rsidRDefault="008B43A6" w:rsidP="008B43A6">
      <w:pPr>
        <w:spacing w:after="0" w:line="240" w:lineRule="auto"/>
        <w:jc w:val="both"/>
        <w:rPr>
          <w:rFonts w:ascii="Candara" w:hAnsi="Candara"/>
        </w:rPr>
      </w:pPr>
    </w:p>
    <w:p w:rsidR="008B43A6" w:rsidRPr="00084F1C" w:rsidRDefault="008B43A6" w:rsidP="008B43A6">
      <w:pPr>
        <w:spacing w:after="0" w:line="240" w:lineRule="auto"/>
        <w:jc w:val="both"/>
        <w:rPr>
          <w:rFonts w:ascii="Candara" w:hAnsi="Candara"/>
        </w:rPr>
      </w:pPr>
      <w:r w:rsidRPr="00084F1C">
        <w:rPr>
          <w:rFonts w:ascii="Candara" w:hAnsi="Candara"/>
        </w:rPr>
        <w:t>Otras obras viales fueron: Pavimentación en concreto rígido de calles en el casco urbano, y en el centro Poblado de Cincelada.</w:t>
      </w:r>
    </w:p>
    <w:p w:rsidR="008B43A6" w:rsidRPr="00084F1C" w:rsidRDefault="008B43A6" w:rsidP="008B43A6">
      <w:pPr>
        <w:spacing w:after="0" w:line="240" w:lineRule="auto"/>
        <w:jc w:val="both"/>
        <w:rPr>
          <w:rFonts w:ascii="Candara" w:hAnsi="Candara"/>
          <w:b/>
        </w:rPr>
      </w:pPr>
    </w:p>
    <w:p w:rsidR="008B43A6" w:rsidRPr="00084F1C" w:rsidRDefault="008B43A6" w:rsidP="008B43A6">
      <w:pPr>
        <w:spacing w:after="0" w:line="240" w:lineRule="auto"/>
        <w:jc w:val="both"/>
        <w:rPr>
          <w:rFonts w:ascii="Candara" w:hAnsi="Candara"/>
          <w:b/>
        </w:rPr>
      </w:pPr>
      <w:r w:rsidRPr="00084F1C">
        <w:rPr>
          <w:rFonts w:ascii="Candara" w:hAnsi="Candara"/>
          <w:b/>
        </w:rPr>
        <w:t>Emergencias y Desastres</w:t>
      </w:r>
    </w:p>
    <w:p w:rsidR="008B43A6" w:rsidRPr="00084F1C" w:rsidRDefault="008B43A6" w:rsidP="008B43A6">
      <w:pPr>
        <w:spacing w:after="0" w:line="240" w:lineRule="auto"/>
        <w:jc w:val="both"/>
        <w:rPr>
          <w:rFonts w:ascii="Candara" w:hAnsi="Candara"/>
        </w:rPr>
      </w:pPr>
      <w:r w:rsidRPr="00084F1C">
        <w:rPr>
          <w:rFonts w:ascii="Candara" w:hAnsi="Candara"/>
        </w:rPr>
        <w:t>Gracias a la activación temprana del comité municipal de emergencias y desastres, se redujo el impacto de la pasada ola invernal.  Se logró identificar las zonas de riesgo, se diseñó un mapa de riesgo y los planes de emergencia, así como la identificación y apoyo a las familias damnificadas.</w:t>
      </w:r>
    </w:p>
    <w:p w:rsidR="008B43A6" w:rsidRPr="00084F1C" w:rsidRDefault="008B43A6" w:rsidP="008B43A6">
      <w:pPr>
        <w:spacing w:after="0" w:line="240" w:lineRule="auto"/>
        <w:jc w:val="both"/>
        <w:rPr>
          <w:rFonts w:ascii="Candara" w:hAnsi="Candara"/>
        </w:rPr>
      </w:pPr>
    </w:p>
    <w:p w:rsidR="008B43A6" w:rsidRPr="00084F1C" w:rsidRDefault="008B43A6" w:rsidP="008B43A6">
      <w:pPr>
        <w:spacing w:after="0" w:line="240" w:lineRule="auto"/>
        <w:jc w:val="both"/>
        <w:rPr>
          <w:rFonts w:ascii="Candara" w:hAnsi="Candara"/>
        </w:rPr>
      </w:pPr>
      <w:r w:rsidRPr="00084F1C">
        <w:rPr>
          <w:rFonts w:ascii="Candara" w:hAnsi="Candara"/>
        </w:rPr>
        <w:t>Con el fin de mitigar los efectos causados por la ola invernal, gestionamos ante el gobierno nacional cerca de $600 millones para atender las emergencias viales y mitigar el riesgo de futuros inviernos.</w:t>
      </w:r>
    </w:p>
    <w:p w:rsidR="00514BC5" w:rsidRPr="00084F1C" w:rsidRDefault="00514BC5" w:rsidP="00514BC5">
      <w:pPr>
        <w:spacing w:after="0" w:line="240" w:lineRule="auto"/>
        <w:jc w:val="both"/>
        <w:rPr>
          <w:rFonts w:ascii="Candara" w:hAnsi="Candara"/>
          <w:b/>
          <w:bCs/>
          <w:lang w:val="es-MX"/>
        </w:rPr>
      </w:pPr>
    </w:p>
    <w:p w:rsidR="00514BC5" w:rsidRPr="00084F1C" w:rsidRDefault="00514BC5" w:rsidP="00514BC5">
      <w:pPr>
        <w:spacing w:after="0" w:line="240" w:lineRule="auto"/>
        <w:jc w:val="both"/>
        <w:rPr>
          <w:rFonts w:ascii="Candara" w:hAnsi="Candara"/>
          <w:b/>
          <w:bCs/>
          <w:lang w:val="es-MX"/>
        </w:rPr>
      </w:pPr>
      <w:r w:rsidRPr="00084F1C">
        <w:rPr>
          <w:rFonts w:ascii="Candara" w:hAnsi="Candara"/>
          <w:b/>
          <w:bCs/>
          <w:lang w:val="es-MX"/>
        </w:rPr>
        <w:t>AMENAZAS Y RIESGOS</w:t>
      </w:r>
    </w:p>
    <w:p w:rsidR="00514BC5" w:rsidRPr="00084F1C" w:rsidRDefault="00514BC5" w:rsidP="00514BC5">
      <w:pPr>
        <w:spacing w:after="0" w:line="240" w:lineRule="auto"/>
        <w:jc w:val="both"/>
        <w:rPr>
          <w:rFonts w:ascii="Candara" w:hAnsi="Candara"/>
          <w:b/>
          <w:lang w:val="es-MX"/>
        </w:rPr>
      </w:pPr>
    </w:p>
    <w:p w:rsidR="00514BC5" w:rsidRPr="00084F1C" w:rsidRDefault="00514BC5" w:rsidP="00514BC5">
      <w:pPr>
        <w:spacing w:after="0" w:line="240" w:lineRule="auto"/>
        <w:jc w:val="both"/>
        <w:rPr>
          <w:rFonts w:ascii="Candara" w:hAnsi="Candara"/>
          <w:lang w:val="es-MX"/>
        </w:rPr>
      </w:pPr>
      <w:r w:rsidRPr="00084F1C">
        <w:rPr>
          <w:rFonts w:ascii="Candara" w:hAnsi="Candara"/>
          <w:lang w:val="es-MX"/>
        </w:rPr>
        <w:t>Se realizan reuniones periódicas para hacer evaluación de la situación en cada una de las veredas y tomar así medidas parar evitar cualquier tipo de afectación a la población y la comunicación vial del municipio y sus veredas.</w:t>
      </w:r>
    </w:p>
    <w:p w:rsidR="00514BC5" w:rsidRPr="00084F1C" w:rsidRDefault="00514BC5" w:rsidP="00514BC5">
      <w:pPr>
        <w:numPr>
          <w:ilvl w:val="0"/>
          <w:numId w:val="28"/>
        </w:numPr>
        <w:spacing w:after="0" w:line="240" w:lineRule="auto"/>
        <w:jc w:val="both"/>
        <w:rPr>
          <w:rFonts w:ascii="Candara" w:hAnsi="Candara"/>
          <w:lang w:val="es-MX"/>
        </w:rPr>
      </w:pPr>
      <w:r w:rsidRPr="00084F1C">
        <w:rPr>
          <w:rFonts w:ascii="Candara" w:hAnsi="Candara"/>
          <w:lang w:val="es-MX"/>
        </w:rPr>
        <w:t>Aumentar el conocimiento, monitoreo, análisis y evaluación de las   amenazas.</w:t>
      </w:r>
    </w:p>
    <w:p w:rsidR="00514BC5" w:rsidRPr="00084F1C" w:rsidRDefault="00514BC5" w:rsidP="00514BC5">
      <w:pPr>
        <w:numPr>
          <w:ilvl w:val="0"/>
          <w:numId w:val="28"/>
        </w:numPr>
        <w:spacing w:after="0" w:line="240" w:lineRule="auto"/>
        <w:jc w:val="both"/>
        <w:rPr>
          <w:rFonts w:ascii="Candara" w:hAnsi="Candara"/>
          <w:lang w:val="es-MX"/>
        </w:rPr>
      </w:pPr>
      <w:r w:rsidRPr="00084F1C">
        <w:rPr>
          <w:rFonts w:ascii="Candara" w:hAnsi="Candara"/>
          <w:lang w:val="es-MX"/>
        </w:rPr>
        <w:t>Mejorar la información sobre el riesgo y su divulgación.</w:t>
      </w:r>
    </w:p>
    <w:p w:rsidR="00514BC5" w:rsidRPr="00084F1C" w:rsidRDefault="00514BC5" w:rsidP="00514BC5">
      <w:pPr>
        <w:numPr>
          <w:ilvl w:val="0"/>
          <w:numId w:val="28"/>
        </w:numPr>
        <w:spacing w:after="0" w:line="240" w:lineRule="auto"/>
        <w:jc w:val="both"/>
        <w:rPr>
          <w:rFonts w:ascii="Candara" w:hAnsi="Candara"/>
          <w:lang w:val="es-MX"/>
        </w:rPr>
      </w:pPr>
      <w:r w:rsidRPr="00084F1C">
        <w:rPr>
          <w:rFonts w:ascii="Candara" w:hAnsi="Candara"/>
          <w:lang w:val="es-MX"/>
        </w:rPr>
        <w:t>Incrementar las medidas para la prevención y mitigación del riesgo.</w:t>
      </w:r>
    </w:p>
    <w:p w:rsidR="00514BC5" w:rsidRPr="00084F1C" w:rsidRDefault="00514BC5" w:rsidP="00514BC5">
      <w:pPr>
        <w:numPr>
          <w:ilvl w:val="0"/>
          <w:numId w:val="28"/>
        </w:numPr>
        <w:spacing w:after="0" w:line="240" w:lineRule="auto"/>
        <w:jc w:val="both"/>
        <w:rPr>
          <w:rFonts w:ascii="Candara" w:hAnsi="Candara"/>
          <w:lang w:val="es-MX"/>
        </w:rPr>
      </w:pPr>
      <w:r w:rsidRPr="00084F1C">
        <w:rPr>
          <w:rFonts w:ascii="Candara" w:hAnsi="Candara"/>
          <w:lang w:val="es-MX"/>
        </w:rPr>
        <w:t>Aumentar la capacidad de respuesta financiera, no sólo ante la  ocurrencia de un evento adverso, sino en acciones de prevención.</w:t>
      </w:r>
    </w:p>
    <w:p w:rsidR="00514BC5" w:rsidRPr="00084F1C" w:rsidRDefault="00514BC5" w:rsidP="00514BC5">
      <w:pPr>
        <w:spacing w:after="0" w:line="240" w:lineRule="auto"/>
        <w:jc w:val="both"/>
        <w:rPr>
          <w:rFonts w:ascii="Candara" w:hAnsi="Candara"/>
          <w:lang w:val="es-MX"/>
        </w:rPr>
      </w:pPr>
    </w:p>
    <w:p w:rsidR="00514BC5" w:rsidRPr="00084F1C" w:rsidRDefault="00514BC5" w:rsidP="00514BC5">
      <w:pPr>
        <w:spacing w:after="0" w:line="240" w:lineRule="auto"/>
        <w:jc w:val="both"/>
        <w:rPr>
          <w:rFonts w:ascii="Candara" w:hAnsi="Candara"/>
          <w:b/>
          <w:lang w:val="es-MX"/>
        </w:rPr>
      </w:pPr>
      <w:r w:rsidRPr="00084F1C">
        <w:rPr>
          <w:rFonts w:ascii="Candara" w:hAnsi="Candara"/>
          <w:lang w:val="es-MX"/>
        </w:rPr>
        <w:t>A la fecha se tiene respaldo por parte de estos organismos referenciados desde el municipio de Charala, se cuenta con un grupo minoritario de voluntarios en el casco urbano del municipio.</w:t>
      </w:r>
    </w:p>
    <w:p w:rsidR="00514BC5" w:rsidRPr="00084F1C" w:rsidRDefault="00514BC5" w:rsidP="008B43A6">
      <w:pPr>
        <w:spacing w:after="0" w:line="240" w:lineRule="auto"/>
        <w:jc w:val="both"/>
        <w:rPr>
          <w:rFonts w:ascii="Candara" w:hAnsi="Candara"/>
        </w:rPr>
      </w:pPr>
    </w:p>
    <w:p w:rsidR="00D66022" w:rsidRPr="00084F1C" w:rsidRDefault="00D66022" w:rsidP="00D66022">
      <w:pPr>
        <w:spacing w:after="0" w:line="240" w:lineRule="auto"/>
        <w:jc w:val="both"/>
        <w:rPr>
          <w:rFonts w:ascii="Candara" w:hAnsi="Candara"/>
          <w:lang w:val="es-MX"/>
        </w:rPr>
      </w:pPr>
      <w:r w:rsidRPr="00084F1C">
        <w:rPr>
          <w:rFonts w:ascii="Candara" w:hAnsi="Candara"/>
        </w:rPr>
        <w:t>La gestión municipal para la atención de desastres, s</w:t>
      </w:r>
      <w:r w:rsidRPr="00084F1C">
        <w:rPr>
          <w:rFonts w:ascii="Candara" w:hAnsi="Candara"/>
          <w:lang w:val="es-MX"/>
        </w:rPr>
        <w:t>e encuentra reflejada en tres (03) proyecto fundamentales que son a través de Colombia Humanitaria:</w:t>
      </w:r>
    </w:p>
    <w:p w:rsidR="00D66022" w:rsidRPr="00084F1C" w:rsidRDefault="00D66022" w:rsidP="00D66022">
      <w:pPr>
        <w:numPr>
          <w:ilvl w:val="0"/>
          <w:numId w:val="28"/>
        </w:numPr>
        <w:spacing w:after="0" w:line="240" w:lineRule="auto"/>
        <w:jc w:val="both"/>
        <w:rPr>
          <w:rFonts w:ascii="Candara" w:hAnsi="Candara"/>
          <w:lang w:val="es-MX"/>
        </w:rPr>
      </w:pPr>
      <w:r w:rsidRPr="00084F1C">
        <w:rPr>
          <w:rFonts w:ascii="Candara" w:hAnsi="Candara"/>
          <w:lang w:val="es-MX"/>
        </w:rPr>
        <w:t>Construcción de box coulvert vereda el llano y la construcción de cinco (05) alcantarillas vía cincelada vereda el llano.</w:t>
      </w:r>
    </w:p>
    <w:p w:rsidR="00D66022" w:rsidRPr="00084F1C" w:rsidRDefault="00D66022" w:rsidP="00D66022">
      <w:pPr>
        <w:numPr>
          <w:ilvl w:val="0"/>
          <w:numId w:val="28"/>
        </w:numPr>
        <w:spacing w:after="0" w:line="240" w:lineRule="auto"/>
        <w:jc w:val="both"/>
        <w:rPr>
          <w:rFonts w:ascii="Candara" w:hAnsi="Candara"/>
          <w:lang w:val="es-MX"/>
        </w:rPr>
      </w:pPr>
      <w:r w:rsidRPr="00084F1C">
        <w:rPr>
          <w:rFonts w:ascii="Candara" w:hAnsi="Candara"/>
          <w:lang w:val="es-MX"/>
        </w:rPr>
        <w:t>Construcción de puente hamaca en vereda Batan.</w:t>
      </w:r>
    </w:p>
    <w:p w:rsidR="00D66022" w:rsidRPr="00084F1C" w:rsidRDefault="00D66022" w:rsidP="00D66022">
      <w:pPr>
        <w:numPr>
          <w:ilvl w:val="0"/>
          <w:numId w:val="28"/>
        </w:numPr>
        <w:spacing w:after="0" w:line="240" w:lineRule="auto"/>
        <w:jc w:val="both"/>
        <w:rPr>
          <w:rFonts w:ascii="Candara" w:hAnsi="Candara"/>
          <w:lang w:val="es-MX"/>
        </w:rPr>
      </w:pPr>
      <w:r w:rsidRPr="00084F1C">
        <w:rPr>
          <w:rFonts w:ascii="Candara" w:hAnsi="Candara"/>
          <w:lang w:val="es-MX"/>
        </w:rPr>
        <w:t>Mejoramiento vial desde el Municipio de Coromoro a la Vereda Pueblo Viejo.</w:t>
      </w:r>
    </w:p>
    <w:p w:rsidR="00D66022" w:rsidRPr="00084F1C" w:rsidRDefault="00D66022" w:rsidP="00D66022">
      <w:pPr>
        <w:spacing w:after="0" w:line="240" w:lineRule="auto"/>
        <w:jc w:val="both"/>
        <w:rPr>
          <w:rFonts w:ascii="Candara" w:hAnsi="Candara"/>
          <w:lang w:val="es-MX"/>
        </w:rPr>
      </w:pPr>
    </w:p>
    <w:p w:rsidR="00D66022" w:rsidRPr="00084F1C" w:rsidRDefault="00D66022" w:rsidP="00D66022">
      <w:pPr>
        <w:spacing w:after="0" w:line="240" w:lineRule="auto"/>
        <w:jc w:val="both"/>
        <w:rPr>
          <w:rFonts w:ascii="Candara" w:hAnsi="Candara"/>
          <w:lang w:val="es-MX"/>
        </w:rPr>
      </w:pPr>
      <w:r w:rsidRPr="00084F1C">
        <w:rPr>
          <w:rFonts w:ascii="Candara" w:hAnsi="Candara"/>
          <w:lang w:val="es-MX"/>
        </w:rPr>
        <w:t>Además a estos existe otro proyecto planteado en la vía cincelada santa clara, el llano, batan cincelada esto proceso es a través de envías.</w:t>
      </w:r>
    </w:p>
    <w:p w:rsidR="00D66022" w:rsidRPr="00084F1C" w:rsidRDefault="00D66022" w:rsidP="00D66022">
      <w:pPr>
        <w:spacing w:after="0" w:line="240" w:lineRule="auto"/>
        <w:jc w:val="both"/>
        <w:rPr>
          <w:rFonts w:ascii="Candara" w:hAnsi="Candara"/>
          <w:lang w:val="es-MX"/>
        </w:rPr>
      </w:pPr>
      <w:r w:rsidRPr="00084F1C">
        <w:rPr>
          <w:rFonts w:ascii="Candara" w:hAnsi="Candara"/>
          <w:lang w:val="es-MX"/>
        </w:rPr>
        <w:t>A pesar del esfuerzo inmenso que ha hecho esta administración se encuentra un mejoramiento vial de la veredas teniendo una disminución en la afectación de vías logara alcanzar un promedio del 78% de tránsito, habiendo recibido una afectación de casi el 95%.</w:t>
      </w:r>
    </w:p>
    <w:p w:rsidR="00D66022" w:rsidRPr="00084F1C" w:rsidRDefault="00D66022" w:rsidP="00D66022">
      <w:pPr>
        <w:spacing w:after="0" w:line="240" w:lineRule="auto"/>
        <w:jc w:val="both"/>
        <w:rPr>
          <w:rFonts w:ascii="Candara" w:hAnsi="Candara"/>
          <w:lang w:val="es-MX"/>
        </w:rPr>
      </w:pPr>
    </w:p>
    <w:p w:rsidR="00D66022" w:rsidRPr="00084F1C" w:rsidRDefault="00D66022" w:rsidP="00D66022">
      <w:pPr>
        <w:spacing w:after="0" w:line="240" w:lineRule="auto"/>
        <w:jc w:val="both"/>
        <w:rPr>
          <w:rFonts w:ascii="Candara" w:hAnsi="Candara"/>
          <w:lang w:val="es-MX"/>
        </w:rPr>
      </w:pPr>
      <w:r w:rsidRPr="00084F1C">
        <w:rPr>
          <w:rFonts w:ascii="Candara" w:hAnsi="Candara"/>
          <w:lang w:val="es-MX"/>
        </w:rPr>
        <w:lastRenderedPageBreak/>
        <w:t>Este desempeño fue alcanzado gracias a la oportuna toma de acciones en las zonas donde se veía afectación vial, logrando bajar el alto índice de deterioro de la malla vial terciaria.</w:t>
      </w:r>
    </w:p>
    <w:p w:rsidR="00D66022" w:rsidRPr="00084F1C" w:rsidRDefault="00D66022" w:rsidP="00D66022">
      <w:pPr>
        <w:spacing w:after="0" w:line="240" w:lineRule="auto"/>
        <w:jc w:val="both"/>
        <w:rPr>
          <w:rFonts w:ascii="Candara" w:hAnsi="Candara"/>
          <w:lang w:val="es-MX"/>
        </w:rPr>
      </w:pPr>
    </w:p>
    <w:p w:rsidR="00D66022" w:rsidRPr="00084F1C" w:rsidRDefault="00D66022" w:rsidP="00D66022">
      <w:pPr>
        <w:spacing w:after="0" w:line="240" w:lineRule="auto"/>
        <w:jc w:val="both"/>
        <w:rPr>
          <w:rFonts w:ascii="Candara" w:hAnsi="Candara"/>
          <w:lang w:val="es-MX"/>
        </w:rPr>
      </w:pPr>
      <w:r w:rsidRPr="00084F1C">
        <w:rPr>
          <w:rFonts w:ascii="Candara" w:hAnsi="Candara"/>
          <w:lang w:val="es-MX"/>
        </w:rPr>
        <w:t>El proyecto principal que no ha sido posible dar inicio es el mejoramiento vial que fue un proceso a través de convenio hecho con INVIAS, hay que clarificar que la demora es por parte de INVIAS quienes se vieron retrasados en la adjudicación de la Interventoría de este, por parte del proceso de adjudicación ya fue realizado por parte de la administración municipal.</w:t>
      </w:r>
    </w:p>
    <w:p w:rsidR="00D66022" w:rsidRPr="00084F1C" w:rsidRDefault="00D66022" w:rsidP="008B43A6">
      <w:pPr>
        <w:spacing w:after="0" w:line="240" w:lineRule="auto"/>
        <w:jc w:val="both"/>
        <w:rPr>
          <w:rFonts w:ascii="Candara" w:hAnsi="Candara"/>
          <w:lang w:val="es-MX"/>
        </w:rPr>
      </w:pPr>
    </w:p>
    <w:p w:rsidR="008B43A6" w:rsidRPr="00084F1C" w:rsidRDefault="008B43A6" w:rsidP="008B43A6">
      <w:pPr>
        <w:spacing w:after="0" w:line="240" w:lineRule="auto"/>
        <w:jc w:val="both"/>
        <w:rPr>
          <w:rFonts w:ascii="Candara" w:hAnsi="Candara"/>
          <w:b/>
          <w:color w:val="000000" w:themeColor="text1"/>
        </w:rPr>
      </w:pPr>
      <w:r w:rsidRPr="00084F1C">
        <w:rPr>
          <w:rFonts w:ascii="Candara" w:hAnsi="Candara"/>
          <w:b/>
        </w:rPr>
        <w:t xml:space="preserve">EDUCACIÓN: </w:t>
      </w:r>
      <w:r w:rsidRPr="00084F1C">
        <w:rPr>
          <w:rFonts w:ascii="Candara" w:hAnsi="Candara"/>
          <w:b/>
          <w:color w:val="000000" w:themeColor="text1"/>
        </w:rPr>
        <w:t>Invirtiendo en el futuro</w:t>
      </w:r>
    </w:p>
    <w:p w:rsidR="008B43A6" w:rsidRPr="00084F1C" w:rsidRDefault="008B43A6" w:rsidP="008B43A6">
      <w:pPr>
        <w:spacing w:after="0" w:line="240" w:lineRule="auto"/>
        <w:jc w:val="both"/>
        <w:rPr>
          <w:rFonts w:ascii="Candara" w:hAnsi="Candara"/>
        </w:rPr>
      </w:pPr>
    </w:p>
    <w:p w:rsidR="008B43A6" w:rsidRPr="00084F1C" w:rsidRDefault="008B43A6" w:rsidP="008B43A6">
      <w:pPr>
        <w:spacing w:after="0" w:line="240" w:lineRule="auto"/>
        <w:jc w:val="both"/>
        <w:rPr>
          <w:rFonts w:ascii="Candara" w:hAnsi="Candara"/>
        </w:rPr>
      </w:pPr>
      <w:r w:rsidRPr="00084F1C">
        <w:rPr>
          <w:rFonts w:ascii="Candara" w:hAnsi="Candara"/>
        </w:rPr>
        <w:t>Conscientes de la importancia de la educación en la búsqueda del ser humano por alcanzar mayores niveles de desarrollo, invertimos con decisión, especialmente en la infancia y juventud representada en parte por los 1135 estudiantes del sector rural y urbano.  Más de $1000 millones invertidos en los cuatro años dan fe de estas afirmaciones.</w:t>
      </w:r>
    </w:p>
    <w:p w:rsidR="008B43A6" w:rsidRPr="00084F1C" w:rsidRDefault="008B43A6" w:rsidP="008B43A6">
      <w:pPr>
        <w:spacing w:after="0" w:line="240" w:lineRule="auto"/>
        <w:jc w:val="both"/>
        <w:rPr>
          <w:rFonts w:ascii="Candara" w:hAnsi="Candara"/>
        </w:rPr>
      </w:pPr>
    </w:p>
    <w:p w:rsidR="008B43A6" w:rsidRPr="00084F1C" w:rsidRDefault="008B43A6" w:rsidP="008B43A6">
      <w:pPr>
        <w:spacing w:after="0" w:line="240" w:lineRule="auto"/>
        <w:jc w:val="both"/>
        <w:rPr>
          <w:rFonts w:ascii="Candara" w:hAnsi="Candara"/>
        </w:rPr>
      </w:pPr>
      <w:r w:rsidRPr="00084F1C">
        <w:rPr>
          <w:rFonts w:ascii="Candara" w:hAnsi="Candara"/>
        </w:rPr>
        <w:t>Podemos dar un parte de cumplimiento en la meta del plan de desarrollo: mantenimiento, arreglo, remodelación y mejora del 30% de la infraestructura educativa. En este gobierno, el 100% de las escuelas recibieron inversiones para el arreglo de la infraestructura.</w:t>
      </w:r>
    </w:p>
    <w:p w:rsidR="008B43A6" w:rsidRPr="00084F1C" w:rsidRDefault="008B43A6" w:rsidP="008B43A6">
      <w:pPr>
        <w:spacing w:after="0" w:line="240" w:lineRule="auto"/>
        <w:jc w:val="both"/>
        <w:rPr>
          <w:rFonts w:ascii="Candara" w:hAnsi="Candara"/>
        </w:rPr>
      </w:pPr>
    </w:p>
    <w:p w:rsidR="008B43A6" w:rsidRPr="00084F1C" w:rsidRDefault="008B43A6" w:rsidP="008B43A6">
      <w:pPr>
        <w:spacing w:after="0" w:line="240" w:lineRule="auto"/>
        <w:jc w:val="both"/>
        <w:rPr>
          <w:rFonts w:ascii="Candara" w:hAnsi="Candara"/>
        </w:rPr>
      </w:pPr>
      <w:r w:rsidRPr="00084F1C">
        <w:rPr>
          <w:rFonts w:ascii="Candara" w:hAnsi="Candara"/>
        </w:rPr>
        <w:t>Sin duda dos de las obras de infraestructura, más visibles y que aportan al mejoramiento de la calidad fueron: la construcción del  Coliseo cubierto Florentino González de Cincelada, con una inversión de $300 millones; al igual que el proyecto de construcción de 3 aulas de clase y una cancha múltiple en el Colegio Pueblo Viejo, con una inversión de $380 millones, y que está en proceso de ejecución.</w:t>
      </w:r>
    </w:p>
    <w:p w:rsidR="008B43A6" w:rsidRPr="00084F1C" w:rsidRDefault="008B43A6" w:rsidP="008B43A6">
      <w:pPr>
        <w:spacing w:after="0" w:line="240" w:lineRule="auto"/>
        <w:jc w:val="both"/>
        <w:rPr>
          <w:rFonts w:ascii="Candara" w:hAnsi="Candara"/>
        </w:rPr>
      </w:pPr>
    </w:p>
    <w:p w:rsidR="008B43A6" w:rsidRPr="00084F1C" w:rsidRDefault="008B43A6" w:rsidP="008B43A6">
      <w:pPr>
        <w:spacing w:after="0" w:line="240" w:lineRule="auto"/>
        <w:jc w:val="both"/>
        <w:rPr>
          <w:rFonts w:ascii="Candara" w:hAnsi="Candara"/>
        </w:rPr>
      </w:pPr>
      <w:r w:rsidRPr="00084F1C">
        <w:rPr>
          <w:rFonts w:ascii="Candara" w:hAnsi="Candara"/>
        </w:rPr>
        <w:t>Con el fin de promover la formación temprana de hábitos saludables, y disminuir la deserción escolar, en convenio con la Gobernación, implementamos el Programa PAN, que beneficia a 724 niños entre los 5 y 17 años que estudian preescolar y básica en los colegios oficiales del municipio.  El programa les garantiza una ración alimentaria rica en calorías, durante la jornada diaria y el período escolar.  En el programa se invirtieron más de $120 millones durante los 4 años.</w:t>
      </w:r>
    </w:p>
    <w:p w:rsidR="008B43A6" w:rsidRPr="00084F1C" w:rsidRDefault="008B43A6" w:rsidP="008B43A6">
      <w:pPr>
        <w:spacing w:after="0" w:line="240" w:lineRule="auto"/>
        <w:jc w:val="both"/>
        <w:rPr>
          <w:rFonts w:ascii="Candara" w:hAnsi="Candara"/>
        </w:rPr>
      </w:pPr>
    </w:p>
    <w:p w:rsidR="008B43A6" w:rsidRPr="00084F1C" w:rsidRDefault="008B43A6" w:rsidP="008B43A6">
      <w:pPr>
        <w:spacing w:after="0" w:line="240" w:lineRule="auto"/>
        <w:jc w:val="both"/>
        <w:rPr>
          <w:rFonts w:ascii="Candara" w:hAnsi="Candara"/>
        </w:rPr>
      </w:pPr>
      <w:r w:rsidRPr="00084F1C">
        <w:rPr>
          <w:rFonts w:ascii="Candara" w:hAnsi="Candara"/>
        </w:rPr>
        <w:t>Para garantizar el acceso a la educación básica en igualdad de condiciones, especialmente de aquellos niños que viven en las zonas rurales, así como para prevenir el riesgo de accidentes y la deserción escolar, desarrollamos el proyecto de transporte escolar, consistente en el mantenimiento de vías rurales, aplicación de normas de seguridad vial, y transporte escolar. En los 4 años hemos firmado contratos de transporte escolar por un valor total cercano a los $190 millones.</w:t>
      </w:r>
    </w:p>
    <w:p w:rsidR="008B43A6" w:rsidRPr="00084F1C" w:rsidRDefault="008B43A6" w:rsidP="008B43A6">
      <w:pPr>
        <w:spacing w:after="0" w:line="240" w:lineRule="auto"/>
        <w:jc w:val="both"/>
        <w:rPr>
          <w:rFonts w:ascii="Candara" w:hAnsi="Candara"/>
        </w:rPr>
      </w:pPr>
    </w:p>
    <w:p w:rsidR="008B43A6" w:rsidRPr="00084F1C" w:rsidRDefault="008B43A6" w:rsidP="008B43A6">
      <w:pPr>
        <w:spacing w:after="0" w:line="240" w:lineRule="auto"/>
        <w:jc w:val="both"/>
        <w:rPr>
          <w:rFonts w:ascii="Candara" w:hAnsi="Candara"/>
        </w:rPr>
      </w:pPr>
      <w:r w:rsidRPr="00084F1C">
        <w:rPr>
          <w:rFonts w:ascii="Candara" w:hAnsi="Candara"/>
        </w:rPr>
        <w:t>Apoyamos al 100% de los establecimientos educativos en el cubrimiento de los gastos por servicios públicos, así como en la dotación de implementos para el manejo y cuidado de la higiene y aseo de los colegios.</w:t>
      </w:r>
    </w:p>
    <w:p w:rsidR="008B43A6" w:rsidRPr="00084F1C" w:rsidRDefault="008B43A6" w:rsidP="008B43A6">
      <w:pPr>
        <w:spacing w:after="0" w:line="240" w:lineRule="auto"/>
        <w:jc w:val="both"/>
        <w:rPr>
          <w:rFonts w:ascii="Candara" w:hAnsi="Candara"/>
        </w:rPr>
      </w:pPr>
    </w:p>
    <w:p w:rsidR="008B43A6" w:rsidRPr="00084F1C" w:rsidRDefault="008B43A6" w:rsidP="008B43A6">
      <w:pPr>
        <w:spacing w:after="0" w:line="240" w:lineRule="auto"/>
        <w:jc w:val="both"/>
        <w:rPr>
          <w:rFonts w:ascii="Candara" w:hAnsi="Candara"/>
        </w:rPr>
      </w:pPr>
      <w:r w:rsidRPr="00084F1C">
        <w:rPr>
          <w:rFonts w:ascii="Candara" w:hAnsi="Candara"/>
        </w:rPr>
        <w:t>Otras inversiones realizadas para mejorar la calidad de la educación consistieron en la dotación de kits escolares y uniformes; mantenimiento y reparación del mobiliario escolar; dotación con muebles, equipos tecnológicos, material bibliográfico y didáctico, implementos educativos, entre otros. Resaltamos la gestión ante el programa Computadores para Educar, que permitió que algunas de las escuelas rurales más distantes de la Cabecera Municipal, tuvieran sus salas de informática dotadas con computadores e impresoras.</w:t>
      </w:r>
    </w:p>
    <w:p w:rsidR="008B43A6" w:rsidRPr="00930885" w:rsidRDefault="008B43A6" w:rsidP="008B43A6">
      <w:pPr>
        <w:spacing w:after="0" w:line="240" w:lineRule="auto"/>
        <w:jc w:val="both"/>
        <w:rPr>
          <w:rFonts w:ascii="Candara" w:hAnsi="Candara"/>
        </w:rPr>
      </w:pPr>
    </w:p>
    <w:p w:rsidR="008B43A6" w:rsidRPr="00930885" w:rsidRDefault="008B43A6" w:rsidP="008B43A6">
      <w:pPr>
        <w:numPr>
          <w:ilvl w:val="0"/>
          <w:numId w:val="12"/>
        </w:numPr>
        <w:spacing w:after="0" w:line="240" w:lineRule="auto"/>
        <w:jc w:val="both"/>
        <w:rPr>
          <w:rFonts w:ascii="Candara" w:eastAsia="Times New Roman" w:hAnsi="Candara" w:cs="Arial"/>
          <w:b/>
          <w:lang w:eastAsia="en-US"/>
        </w:rPr>
      </w:pPr>
      <w:r w:rsidRPr="00930885">
        <w:rPr>
          <w:rFonts w:ascii="Candara" w:eastAsia="Times New Roman" w:hAnsi="Candara" w:cs="Arial"/>
          <w:b/>
          <w:lang w:eastAsia="en-US"/>
        </w:rPr>
        <w:t>INDICADORES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5"/>
        <w:gridCol w:w="2584"/>
      </w:tblGrid>
      <w:tr w:rsidR="008B43A6" w:rsidRPr="00930885" w:rsidTr="0072035D">
        <w:tc>
          <w:tcPr>
            <w:tcW w:w="2715" w:type="dxa"/>
            <w:shd w:val="clear" w:color="auto" w:fill="F2F2F2" w:themeFill="background1" w:themeFillShade="F2"/>
          </w:tcPr>
          <w:p w:rsidR="008B43A6" w:rsidRPr="00930885" w:rsidRDefault="008B43A6" w:rsidP="0072035D">
            <w:pPr>
              <w:spacing w:after="0" w:line="240" w:lineRule="auto"/>
              <w:jc w:val="both"/>
              <w:rPr>
                <w:rFonts w:ascii="Candara" w:eastAsia="Times New Roman" w:hAnsi="Candara" w:cs="Arial"/>
                <w:b/>
                <w:lang w:eastAsia="en-US"/>
              </w:rPr>
            </w:pPr>
            <w:r w:rsidRPr="00930885">
              <w:rPr>
                <w:rFonts w:ascii="Candara" w:eastAsia="Times New Roman" w:hAnsi="Candara" w:cs="Arial"/>
                <w:b/>
                <w:lang w:eastAsia="en-US"/>
              </w:rPr>
              <w:lastRenderedPageBreak/>
              <w:t>INDICADOR</w:t>
            </w:r>
          </w:p>
        </w:tc>
        <w:tc>
          <w:tcPr>
            <w:tcW w:w="2584" w:type="dxa"/>
            <w:shd w:val="clear" w:color="auto" w:fill="F2F2F2" w:themeFill="background1" w:themeFillShade="F2"/>
          </w:tcPr>
          <w:p w:rsidR="008B43A6" w:rsidRPr="00930885" w:rsidRDefault="008B43A6" w:rsidP="0072035D">
            <w:pPr>
              <w:spacing w:after="0" w:line="240" w:lineRule="auto"/>
              <w:jc w:val="both"/>
              <w:rPr>
                <w:rFonts w:ascii="Candara" w:eastAsia="Times New Roman" w:hAnsi="Candara" w:cs="Arial"/>
                <w:b/>
                <w:lang w:eastAsia="en-US"/>
              </w:rPr>
            </w:pPr>
            <w:r w:rsidRPr="00930885">
              <w:rPr>
                <w:rFonts w:ascii="Candara" w:eastAsia="Times New Roman" w:hAnsi="Candara" w:cs="Arial"/>
                <w:b/>
                <w:lang w:eastAsia="en-US"/>
              </w:rPr>
              <w:t>TASA</w:t>
            </w:r>
          </w:p>
        </w:tc>
      </w:tr>
      <w:tr w:rsidR="008B43A6" w:rsidRPr="00930885" w:rsidTr="0072035D">
        <w:tc>
          <w:tcPr>
            <w:tcW w:w="2715" w:type="dxa"/>
          </w:tcPr>
          <w:p w:rsidR="008B43A6" w:rsidRPr="00930885" w:rsidRDefault="008B43A6" w:rsidP="0072035D">
            <w:pPr>
              <w:spacing w:after="0" w:line="240" w:lineRule="auto"/>
              <w:jc w:val="both"/>
              <w:rPr>
                <w:rFonts w:ascii="Candara" w:eastAsia="Times New Roman" w:hAnsi="Candara" w:cs="Arial"/>
                <w:lang w:eastAsia="en-US"/>
              </w:rPr>
            </w:pPr>
            <w:r w:rsidRPr="00930885">
              <w:rPr>
                <w:rFonts w:ascii="Candara" w:eastAsia="Times New Roman" w:hAnsi="Candara" w:cs="Arial"/>
                <w:lang w:eastAsia="en-US"/>
              </w:rPr>
              <w:t>Analfabetismo</w:t>
            </w:r>
          </w:p>
        </w:tc>
        <w:tc>
          <w:tcPr>
            <w:tcW w:w="2584" w:type="dxa"/>
          </w:tcPr>
          <w:p w:rsidR="008B43A6" w:rsidRPr="00930885" w:rsidRDefault="008B43A6" w:rsidP="0072035D">
            <w:pPr>
              <w:spacing w:after="0" w:line="240" w:lineRule="auto"/>
              <w:jc w:val="both"/>
              <w:rPr>
                <w:rFonts w:ascii="Candara" w:eastAsia="Times New Roman" w:hAnsi="Candara" w:cs="Arial"/>
                <w:lang w:eastAsia="en-US"/>
              </w:rPr>
            </w:pPr>
            <w:r w:rsidRPr="00930885">
              <w:rPr>
                <w:rFonts w:ascii="Candara" w:eastAsia="Times New Roman" w:hAnsi="Candara" w:cs="Arial"/>
                <w:lang w:eastAsia="en-US"/>
              </w:rPr>
              <w:t>25</w:t>
            </w:r>
          </w:p>
        </w:tc>
      </w:tr>
    </w:tbl>
    <w:p w:rsidR="008B43A6" w:rsidRPr="00930885" w:rsidRDefault="008B43A6" w:rsidP="008B43A6">
      <w:pPr>
        <w:spacing w:after="0" w:line="240" w:lineRule="auto"/>
        <w:ind w:left="720"/>
        <w:jc w:val="both"/>
        <w:rPr>
          <w:rFonts w:ascii="Candara" w:eastAsia="Times New Roman" w:hAnsi="Candara" w:cs="Arial"/>
          <w:b/>
          <w:lang w:eastAsia="en-US"/>
        </w:rPr>
      </w:pPr>
      <w:r w:rsidRPr="00930885">
        <w:rPr>
          <w:rFonts w:ascii="Candara" w:eastAsia="Times New Roman" w:hAnsi="Candara" w:cs="Arial"/>
          <w:b/>
          <w:lang w:eastAsia="en-US"/>
        </w:rPr>
        <w:t>Fuente: Plan de Desarrollo</w:t>
      </w:r>
    </w:p>
    <w:p w:rsidR="008B43A6" w:rsidRPr="00930885" w:rsidRDefault="008B43A6" w:rsidP="008B43A6">
      <w:pPr>
        <w:spacing w:after="0" w:line="240" w:lineRule="auto"/>
        <w:ind w:left="720"/>
        <w:jc w:val="both"/>
        <w:rPr>
          <w:rFonts w:ascii="Candara" w:eastAsia="Times New Roman" w:hAnsi="Candara" w:cs="Arial"/>
          <w:b/>
          <w:lang w:eastAsia="en-US"/>
        </w:rPr>
      </w:pPr>
    </w:p>
    <w:p w:rsidR="008B43A6" w:rsidRPr="00930885" w:rsidRDefault="008B43A6" w:rsidP="008B43A6">
      <w:pPr>
        <w:spacing w:after="0" w:line="240" w:lineRule="auto"/>
        <w:ind w:left="720"/>
        <w:jc w:val="both"/>
        <w:rPr>
          <w:rFonts w:ascii="Candara" w:eastAsia="Times New Roman" w:hAnsi="Candara" w:cs="Arial"/>
          <w:b/>
          <w:lang w:eastAsia="en-US"/>
        </w:rPr>
      </w:pPr>
      <w:r w:rsidRPr="00930885">
        <w:rPr>
          <w:rFonts w:ascii="Candara" w:eastAsia="Times New Roman" w:hAnsi="Candara" w:cs="Arial"/>
          <w:b/>
          <w:lang w:eastAsia="en-US"/>
        </w:rPr>
        <w:t>COBERTURA PREESCOLAR A SUPERIOR VERIFICANDO MATRICULA</w:t>
      </w:r>
    </w:p>
    <w:p w:rsidR="008B43A6" w:rsidRPr="00930885" w:rsidRDefault="008B43A6" w:rsidP="008B43A6">
      <w:pPr>
        <w:spacing w:after="0" w:line="240" w:lineRule="auto"/>
        <w:ind w:left="720"/>
        <w:jc w:val="both"/>
        <w:rPr>
          <w:rFonts w:ascii="Candara" w:eastAsia="Times New Roman" w:hAnsi="Candara" w:cs="Arial"/>
          <w:b/>
          <w:lang w:eastAsia="en-US"/>
        </w:rPr>
      </w:pPr>
    </w:p>
    <w:tbl>
      <w:tblPr>
        <w:tblW w:w="613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9"/>
        <w:gridCol w:w="1069"/>
        <w:gridCol w:w="1170"/>
        <w:gridCol w:w="1170"/>
      </w:tblGrid>
      <w:tr w:rsidR="008B43A6" w:rsidRPr="00930885" w:rsidTr="0072035D">
        <w:tc>
          <w:tcPr>
            <w:tcW w:w="2729" w:type="dxa"/>
            <w:shd w:val="clear" w:color="auto" w:fill="F2F2F2" w:themeFill="background1" w:themeFillShade="F2"/>
          </w:tcPr>
          <w:p w:rsidR="008B43A6" w:rsidRPr="00930885" w:rsidRDefault="008B43A6" w:rsidP="0072035D">
            <w:pPr>
              <w:spacing w:after="0" w:line="240" w:lineRule="auto"/>
              <w:jc w:val="both"/>
              <w:rPr>
                <w:rFonts w:ascii="Candara" w:eastAsia="Times New Roman" w:hAnsi="Candara" w:cs="Arial"/>
                <w:b/>
                <w:lang w:eastAsia="en-US"/>
              </w:rPr>
            </w:pPr>
            <w:r w:rsidRPr="00930885">
              <w:rPr>
                <w:rFonts w:ascii="Candara" w:eastAsia="Times New Roman" w:hAnsi="Candara" w:cs="Arial"/>
                <w:b/>
                <w:lang w:eastAsia="en-US"/>
              </w:rPr>
              <w:t>COBERTURA</w:t>
            </w:r>
          </w:p>
        </w:tc>
        <w:tc>
          <w:tcPr>
            <w:tcW w:w="1069" w:type="dxa"/>
            <w:shd w:val="clear" w:color="auto" w:fill="F2F2F2" w:themeFill="background1" w:themeFillShade="F2"/>
          </w:tcPr>
          <w:p w:rsidR="008B43A6" w:rsidRPr="00930885" w:rsidRDefault="008B43A6" w:rsidP="0072035D">
            <w:pPr>
              <w:spacing w:after="0" w:line="240" w:lineRule="auto"/>
              <w:jc w:val="both"/>
              <w:rPr>
                <w:rFonts w:ascii="Candara" w:eastAsia="Times New Roman" w:hAnsi="Candara" w:cs="Arial"/>
                <w:b/>
                <w:lang w:eastAsia="en-US"/>
              </w:rPr>
            </w:pPr>
            <w:r w:rsidRPr="00930885">
              <w:rPr>
                <w:rFonts w:ascii="Candara" w:eastAsia="Times New Roman" w:hAnsi="Candara" w:cs="Arial"/>
                <w:b/>
                <w:lang w:eastAsia="en-US"/>
              </w:rPr>
              <w:t>URBANA</w:t>
            </w:r>
          </w:p>
        </w:tc>
        <w:tc>
          <w:tcPr>
            <w:tcW w:w="1170" w:type="dxa"/>
            <w:shd w:val="clear" w:color="auto" w:fill="F2F2F2" w:themeFill="background1" w:themeFillShade="F2"/>
          </w:tcPr>
          <w:p w:rsidR="008B43A6" w:rsidRPr="00930885" w:rsidRDefault="008B43A6" w:rsidP="0072035D">
            <w:pPr>
              <w:spacing w:after="0" w:line="240" w:lineRule="auto"/>
              <w:jc w:val="both"/>
              <w:rPr>
                <w:rFonts w:ascii="Candara" w:eastAsia="Times New Roman" w:hAnsi="Candara" w:cs="Arial"/>
                <w:b/>
                <w:lang w:eastAsia="en-US"/>
              </w:rPr>
            </w:pPr>
            <w:r w:rsidRPr="00930885">
              <w:rPr>
                <w:rFonts w:ascii="Candara" w:eastAsia="Times New Roman" w:hAnsi="Candara" w:cs="Arial"/>
                <w:b/>
                <w:lang w:eastAsia="en-US"/>
              </w:rPr>
              <w:t>RURAL</w:t>
            </w:r>
          </w:p>
        </w:tc>
        <w:tc>
          <w:tcPr>
            <w:tcW w:w="1170" w:type="dxa"/>
            <w:shd w:val="clear" w:color="auto" w:fill="F2F2F2" w:themeFill="background1" w:themeFillShade="F2"/>
          </w:tcPr>
          <w:p w:rsidR="008B43A6" w:rsidRPr="00930885" w:rsidRDefault="008B43A6" w:rsidP="0072035D">
            <w:pPr>
              <w:spacing w:after="0" w:line="240" w:lineRule="auto"/>
              <w:jc w:val="both"/>
              <w:rPr>
                <w:rFonts w:ascii="Candara" w:eastAsia="Times New Roman" w:hAnsi="Candara" w:cs="Arial"/>
                <w:b/>
                <w:lang w:eastAsia="en-US"/>
              </w:rPr>
            </w:pPr>
            <w:r w:rsidRPr="00930885">
              <w:rPr>
                <w:rFonts w:ascii="Candara" w:eastAsia="Times New Roman" w:hAnsi="Candara" w:cs="Arial"/>
                <w:b/>
                <w:lang w:eastAsia="en-US"/>
              </w:rPr>
              <w:t>TOTAL</w:t>
            </w:r>
          </w:p>
        </w:tc>
      </w:tr>
      <w:tr w:rsidR="008B43A6" w:rsidRPr="00930885" w:rsidTr="0072035D">
        <w:tc>
          <w:tcPr>
            <w:tcW w:w="2729" w:type="dxa"/>
          </w:tcPr>
          <w:p w:rsidR="008B43A6" w:rsidRPr="00930885" w:rsidRDefault="008B43A6" w:rsidP="0072035D">
            <w:pPr>
              <w:spacing w:after="0" w:line="240" w:lineRule="auto"/>
              <w:jc w:val="both"/>
              <w:rPr>
                <w:rFonts w:ascii="Candara" w:eastAsia="Times New Roman" w:hAnsi="Candara" w:cs="Arial"/>
                <w:lang w:eastAsia="en-US"/>
              </w:rPr>
            </w:pPr>
            <w:r w:rsidRPr="00930885">
              <w:rPr>
                <w:rFonts w:ascii="Candara" w:eastAsia="Times New Roman" w:hAnsi="Candara" w:cs="Arial"/>
                <w:lang w:eastAsia="en-US"/>
              </w:rPr>
              <w:t>Preescolar</w:t>
            </w:r>
          </w:p>
        </w:tc>
        <w:tc>
          <w:tcPr>
            <w:tcW w:w="1069" w:type="dxa"/>
          </w:tcPr>
          <w:p w:rsidR="008B43A6" w:rsidRPr="00930885" w:rsidRDefault="008B43A6" w:rsidP="0072035D">
            <w:pPr>
              <w:spacing w:after="0" w:line="240" w:lineRule="auto"/>
              <w:jc w:val="both"/>
              <w:rPr>
                <w:rFonts w:ascii="Candara" w:eastAsia="Times New Roman" w:hAnsi="Candara" w:cs="Arial"/>
                <w:lang w:eastAsia="en-US"/>
              </w:rPr>
            </w:pPr>
            <w:r w:rsidRPr="00930885">
              <w:rPr>
                <w:rFonts w:ascii="Candara" w:eastAsia="Times New Roman" w:hAnsi="Candara" w:cs="Arial"/>
                <w:lang w:eastAsia="en-US"/>
              </w:rPr>
              <w:t>22</w:t>
            </w:r>
          </w:p>
        </w:tc>
        <w:tc>
          <w:tcPr>
            <w:tcW w:w="1170" w:type="dxa"/>
          </w:tcPr>
          <w:p w:rsidR="008B43A6" w:rsidRPr="00930885" w:rsidRDefault="008B43A6" w:rsidP="0072035D">
            <w:pPr>
              <w:spacing w:after="0" w:line="240" w:lineRule="auto"/>
              <w:jc w:val="both"/>
              <w:rPr>
                <w:rFonts w:ascii="Candara" w:eastAsia="Times New Roman" w:hAnsi="Candara" w:cs="Arial"/>
                <w:lang w:eastAsia="en-US"/>
              </w:rPr>
            </w:pPr>
            <w:r w:rsidRPr="00930885">
              <w:rPr>
                <w:rFonts w:ascii="Candara" w:eastAsia="Times New Roman" w:hAnsi="Candara" w:cs="Arial"/>
                <w:lang w:eastAsia="en-US"/>
              </w:rPr>
              <w:t>63</w:t>
            </w:r>
          </w:p>
        </w:tc>
        <w:tc>
          <w:tcPr>
            <w:tcW w:w="1170" w:type="dxa"/>
          </w:tcPr>
          <w:p w:rsidR="008B43A6" w:rsidRPr="00930885" w:rsidRDefault="008B43A6" w:rsidP="0072035D">
            <w:pPr>
              <w:spacing w:after="0" w:line="240" w:lineRule="auto"/>
              <w:jc w:val="both"/>
              <w:rPr>
                <w:rFonts w:ascii="Candara" w:eastAsia="Times New Roman" w:hAnsi="Candara" w:cs="Arial"/>
                <w:lang w:eastAsia="en-US"/>
              </w:rPr>
            </w:pPr>
            <w:r w:rsidRPr="00930885">
              <w:rPr>
                <w:rFonts w:ascii="Candara" w:eastAsia="Times New Roman" w:hAnsi="Candara" w:cs="Arial"/>
                <w:lang w:eastAsia="en-US"/>
              </w:rPr>
              <w:t>85</w:t>
            </w:r>
          </w:p>
        </w:tc>
      </w:tr>
      <w:tr w:rsidR="008B43A6" w:rsidRPr="00930885" w:rsidTr="0072035D">
        <w:tc>
          <w:tcPr>
            <w:tcW w:w="2729" w:type="dxa"/>
          </w:tcPr>
          <w:p w:rsidR="008B43A6" w:rsidRPr="00930885" w:rsidRDefault="008B43A6" w:rsidP="0072035D">
            <w:pPr>
              <w:spacing w:after="0" w:line="240" w:lineRule="auto"/>
              <w:jc w:val="both"/>
              <w:rPr>
                <w:rFonts w:ascii="Candara" w:eastAsia="Times New Roman" w:hAnsi="Candara" w:cs="Arial"/>
                <w:lang w:eastAsia="en-US"/>
              </w:rPr>
            </w:pPr>
            <w:r w:rsidRPr="00930885">
              <w:rPr>
                <w:rFonts w:ascii="Candara" w:eastAsia="Times New Roman" w:hAnsi="Candara" w:cs="Arial"/>
                <w:lang w:eastAsia="en-US"/>
              </w:rPr>
              <w:t xml:space="preserve">Básica </w:t>
            </w:r>
          </w:p>
        </w:tc>
        <w:tc>
          <w:tcPr>
            <w:tcW w:w="1069" w:type="dxa"/>
          </w:tcPr>
          <w:p w:rsidR="008B43A6" w:rsidRPr="00930885" w:rsidRDefault="008B43A6" w:rsidP="0072035D">
            <w:pPr>
              <w:spacing w:after="0" w:line="240" w:lineRule="auto"/>
              <w:jc w:val="both"/>
              <w:rPr>
                <w:rFonts w:ascii="Candara" w:eastAsia="Times New Roman" w:hAnsi="Candara" w:cs="Arial"/>
                <w:lang w:eastAsia="en-US"/>
              </w:rPr>
            </w:pPr>
            <w:r w:rsidRPr="00930885">
              <w:rPr>
                <w:rFonts w:ascii="Candara" w:eastAsia="Times New Roman" w:hAnsi="Candara" w:cs="Arial"/>
                <w:lang w:eastAsia="en-US"/>
              </w:rPr>
              <w:t>150</w:t>
            </w:r>
          </w:p>
        </w:tc>
        <w:tc>
          <w:tcPr>
            <w:tcW w:w="1170" w:type="dxa"/>
          </w:tcPr>
          <w:p w:rsidR="008B43A6" w:rsidRPr="00930885" w:rsidRDefault="008B43A6" w:rsidP="0072035D">
            <w:pPr>
              <w:spacing w:after="0" w:line="240" w:lineRule="auto"/>
              <w:jc w:val="both"/>
              <w:rPr>
                <w:rFonts w:ascii="Candara" w:eastAsia="Times New Roman" w:hAnsi="Candara" w:cs="Arial"/>
                <w:lang w:eastAsia="en-US"/>
              </w:rPr>
            </w:pPr>
            <w:r w:rsidRPr="00930885">
              <w:rPr>
                <w:rFonts w:ascii="Candara" w:eastAsia="Times New Roman" w:hAnsi="Candara" w:cs="Arial"/>
                <w:lang w:eastAsia="en-US"/>
              </w:rPr>
              <w:t>754</w:t>
            </w:r>
          </w:p>
        </w:tc>
        <w:tc>
          <w:tcPr>
            <w:tcW w:w="1170" w:type="dxa"/>
          </w:tcPr>
          <w:p w:rsidR="008B43A6" w:rsidRPr="00930885" w:rsidRDefault="008B43A6" w:rsidP="0072035D">
            <w:pPr>
              <w:spacing w:after="0" w:line="240" w:lineRule="auto"/>
              <w:jc w:val="both"/>
              <w:rPr>
                <w:rFonts w:ascii="Candara" w:eastAsia="Times New Roman" w:hAnsi="Candara" w:cs="Arial"/>
                <w:lang w:eastAsia="en-US"/>
              </w:rPr>
            </w:pPr>
            <w:r w:rsidRPr="00930885">
              <w:rPr>
                <w:rFonts w:ascii="Candara" w:eastAsia="Times New Roman" w:hAnsi="Candara" w:cs="Arial"/>
                <w:lang w:eastAsia="en-US"/>
              </w:rPr>
              <w:t>904</w:t>
            </w:r>
          </w:p>
        </w:tc>
      </w:tr>
      <w:tr w:rsidR="008B43A6" w:rsidRPr="00930885" w:rsidTr="0072035D">
        <w:tc>
          <w:tcPr>
            <w:tcW w:w="2729" w:type="dxa"/>
          </w:tcPr>
          <w:p w:rsidR="008B43A6" w:rsidRPr="00930885" w:rsidRDefault="008B43A6" w:rsidP="0072035D">
            <w:pPr>
              <w:spacing w:after="0" w:line="240" w:lineRule="auto"/>
              <w:jc w:val="both"/>
              <w:rPr>
                <w:rFonts w:ascii="Candara" w:eastAsia="Times New Roman" w:hAnsi="Candara" w:cs="Arial"/>
                <w:lang w:eastAsia="en-US"/>
              </w:rPr>
            </w:pPr>
            <w:r w:rsidRPr="00930885">
              <w:rPr>
                <w:rFonts w:ascii="Candara" w:eastAsia="Times New Roman" w:hAnsi="Candara" w:cs="Arial"/>
                <w:lang w:eastAsia="en-US"/>
              </w:rPr>
              <w:t>media</w:t>
            </w:r>
          </w:p>
        </w:tc>
        <w:tc>
          <w:tcPr>
            <w:tcW w:w="1069" w:type="dxa"/>
          </w:tcPr>
          <w:p w:rsidR="008B43A6" w:rsidRPr="00930885" w:rsidRDefault="008B43A6" w:rsidP="0072035D">
            <w:pPr>
              <w:spacing w:after="0" w:line="240" w:lineRule="auto"/>
              <w:jc w:val="both"/>
              <w:rPr>
                <w:rFonts w:ascii="Candara" w:eastAsia="Times New Roman" w:hAnsi="Candara" w:cs="Arial"/>
                <w:lang w:eastAsia="en-US"/>
              </w:rPr>
            </w:pPr>
            <w:r w:rsidRPr="00930885">
              <w:rPr>
                <w:rFonts w:ascii="Candara" w:eastAsia="Times New Roman" w:hAnsi="Candara" w:cs="Arial"/>
                <w:lang w:eastAsia="en-US"/>
              </w:rPr>
              <w:t>70</w:t>
            </w:r>
          </w:p>
        </w:tc>
        <w:tc>
          <w:tcPr>
            <w:tcW w:w="1170" w:type="dxa"/>
          </w:tcPr>
          <w:p w:rsidR="008B43A6" w:rsidRPr="00930885" w:rsidRDefault="008B43A6" w:rsidP="0072035D">
            <w:pPr>
              <w:spacing w:after="0" w:line="240" w:lineRule="auto"/>
              <w:jc w:val="both"/>
              <w:rPr>
                <w:rFonts w:ascii="Candara" w:eastAsia="Times New Roman" w:hAnsi="Candara" w:cs="Arial"/>
                <w:lang w:eastAsia="en-US"/>
              </w:rPr>
            </w:pPr>
            <w:r w:rsidRPr="00930885">
              <w:rPr>
                <w:rFonts w:ascii="Candara" w:eastAsia="Times New Roman" w:hAnsi="Candara" w:cs="Arial"/>
                <w:lang w:eastAsia="en-US"/>
              </w:rPr>
              <w:t>76</w:t>
            </w:r>
          </w:p>
        </w:tc>
        <w:tc>
          <w:tcPr>
            <w:tcW w:w="1170" w:type="dxa"/>
          </w:tcPr>
          <w:p w:rsidR="008B43A6" w:rsidRPr="00930885" w:rsidRDefault="008B43A6" w:rsidP="0072035D">
            <w:pPr>
              <w:spacing w:after="0" w:line="240" w:lineRule="auto"/>
              <w:jc w:val="both"/>
              <w:rPr>
                <w:rFonts w:ascii="Candara" w:eastAsia="Times New Roman" w:hAnsi="Candara" w:cs="Arial"/>
                <w:lang w:eastAsia="en-US"/>
              </w:rPr>
            </w:pPr>
            <w:r w:rsidRPr="00930885">
              <w:rPr>
                <w:rFonts w:ascii="Candara" w:eastAsia="Times New Roman" w:hAnsi="Candara" w:cs="Arial"/>
                <w:lang w:eastAsia="en-US"/>
              </w:rPr>
              <w:t>146</w:t>
            </w:r>
          </w:p>
        </w:tc>
      </w:tr>
    </w:tbl>
    <w:p w:rsidR="008B43A6" w:rsidRPr="00930885" w:rsidRDefault="008B43A6" w:rsidP="008B43A6">
      <w:pPr>
        <w:spacing w:after="0" w:line="240" w:lineRule="auto"/>
        <w:ind w:left="720"/>
        <w:jc w:val="both"/>
        <w:rPr>
          <w:rFonts w:ascii="Candara" w:eastAsia="Times New Roman" w:hAnsi="Candara" w:cs="Arial"/>
          <w:b/>
          <w:lang w:eastAsia="en-US"/>
        </w:rPr>
      </w:pPr>
      <w:r w:rsidRPr="00930885">
        <w:rPr>
          <w:rFonts w:ascii="Candara" w:eastAsia="Times New Roman" w:hAnsi="Candara" w:cs="Arial"/>
          <w:b/>
          <w:lang w:eastAsia="en-US"/>
        </w:rPr>
        <w:t>Fuente: Informe SGP Serie 24 de 2010</w:t>
      </w:r>
    </w:p>
    <w:p w:rsidR="008B43A6" w:rsidRPr="00930885" w:rsidRDefault="008B43A6" w:rsidP="008B43A6">
      <w:pPr>
        <w:spacing w:after="0" w:line="240" w:lineRule="auto"/>
        <w:ind w:left="720"/>
        <w:jc w:val="both"/>
        <w:rPr>
          <w:rFonts w:ascii="Candara" w:eastAsia="Times New Roman" w:hAnsi="Candara" w:cs="Arial"/>
          <w:b/>
          <w:lang w:eastAsia="en-US"/>
        </w:rPr>
      </w:pPr>
    </w:p>
    <w:p w:rsidR="008B43A6" w:rsidRPr="00930885" w:rsidRDefault="008B43A6" w:rsidP="008B43A6">
      <w:pPr>
        <w:spacing w:after="0" w:line="240" w:lineRule="auto"/>
        <w:ind w:left="720"/>
        <w:jc w:val="both"/>
        <w:rPr>
          <w:rFonts w:ascii="Candara" w:eastAsia="Times New Roman" w:hAnsi="Candara" w:cs="Arial"/>
          <w:b/>
          <w:lang w:eastAsia="en-US"/>
        </w:rPr>
      </w:pPr>
      <w:r w:rsidRPr="00930885">
        <w:rPr>
          <w:rFonts w:ascii="Candara" w:eastAsia="Times New Roman" w:hAnsi="Candara" w:cs="Arial"/>
          <w:b/>
          <w:lang w:eastAsia="en-US"/>
        </w:rPr>
        <w:t>PLANTA DE PERSONAL EN INSTITUCIONES EDUCATIVAS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3"/>
        <w:gridCol w:w="1205"/>
        <w:gridCol w:w="1170"/>
        <w:gridCol w:w="2520"/>
      </w:tblGrid>
      <w:tr w:rsidR="008B43A6" w:rsidRPr="00930885" w:rsidTr="0072035D">
        <w:tc>
          <w:tcPr>
            <w:tcW w:w="2053" w:type="dxa"/>
            <w:shd w:val="clear" w:color="auto" w:fill="F2F2F2" w:themeFill="background1" w:themeFillShade="F2"/>
          </w:tcPr>
          <w:p w:rsidR="008B43A6" w:rsidRPr="00930885" w:rsidRDefault="008B43A6" w:rsidP="0072035D">
            <w:pPr>
              <w:spacing w:after="0" w:line="240" w:lineRule="auto"/>
              <w:jc w:val="both"/>
              <w:rPr>
                <w:rFonts w:ascii="Candara" w:eastAsia="Times New Roman" w:hAnsi="Candara" w:cs="Arial"/>
                <w:b/>
                <w:lang w:eastAsia="en-US"/>
              </w:rPr>
            </w:pPr>
            <w:r w:rsidRPr="00930885">
              <w:rPr>
                <w:rFonts w:ascii="Candara" w:eastAsia="Times New Roman" w:hAnsi="Candara" w:cs="Arial"/>
                <w:b/>
                <w:lang w:eastAsia="en-US"/>
              </w:rPr>
              <w:t>NIVEL</w:t>
            </w:r>
          </w:p>
        </w:tc>
        <w:tc>
          <w:tcPr>
            <w:tcW w:w="1205" w:type="dxa"/>
            <w:shd w:val="clear" w:color="auto" w:fill="F2F2F2" w:themeFill="background1" w:themeFillShade="F2"/>
          </w:tcPr>
          <w:p w:rsidR="008B43A6" w:rsidRPr="00930885" w:rsidRDefault="008B43A6" w:rsidP="0072035D">
            <w:pPr>
              <w:spacing w:after="0" w:line="240" w:lineRule="auto"/>
              <w:jc w:val="both"/>
              <w:rPr>
                <w:rFonts w:ascii="Candara" w:eastAsia="Times New Roman" w:hAnsi="Candara" w:cs="Arial"/>
                <w:b/>
                <w:lang w:eastAsia="en-US"/>
              </w:rPr>
            </w:pPr>
            <w:r w:rsidRPr="00930885">
              <w:rPr>
                <w:rFonts w:ascii="Candara" w:eastAsia="Times New Roman" w:hAnsi="Candara" w:cs="Arial"/>
                <w:b/>
                <w:lang w:eastAsia="en-US"/>
              </w:rPr>
              <w:t>URBANO</w:t>
            </w:r>
          </w:p>
        </w:tc>
        <w:tc>
          <w:tcPr>
            <w:tcW w:w="1170" w:type="dxa"/>
            <w:shd w:val="clear" w:color="auto" w:fill="F2F2F2" w:themeFill="background1" w:themeFillShade="F2"/>
          </w:tcPr>
          <w:p w:rsidR="008B43A6" w:rsidRPr="00930885" w:rsidRDefault="008B43A6" w:rsidP="0072035D">
            <w:pPr>
              <w:spacing w:after="0" w:line="240" w:lineRule="auto"/>
              <w:jc w:val="both"/>
              <w:rPr>
                <w:rFonts w:ascii="Candara" w:eastAsia="Times New Roman" w:hAnsi="Candara" w:cs="Arial"/>
                <w:b/>
                <w:lang w:eastAsia="en-US"/>
              </w:rPr>
            </w:pPr>
            <w:r w:rsidRPr="00930885">
              <w:rPr>
                <w:rFonts w:ascii="Candara" w:eastAsia="Times New Roman" w:hAnsi="Candara" w:cs="Arial"/>
                <w:b/>
                <w:lang w:eastAsia="en-US"/>
              </w:rPr>
              <w:t>RURAL</w:t>
            </w:r>
          </w:p>
        </w:tc>
        <w:tc>
          <w:tcPr>
            <w:tcW w:w="2520" w:type="dxa"/>
            <w:shd w:val="clear" w:color="auto" w:fill="F2F2F2" w:themeFill="background1" w:themeFillShade="F2"/>
          </w:tcPr>
          <w:p w:rsidR="008B43A6" w:rsidRPr="00930885" w:rsidRDefault="008B43A6" w:rsidP="0072035D">
            <w:pPr>
              <w:spacing w:after="0" w:line="240" w:lineRule="auto"/>
              <w:jc w:val="both"/>
              <w:rPr>
                <w:rFonts w:ascii="Candara" w:eastAsia="Times New Roman" w:hAnsi="Candara" w:cs="Arial"/>
                <w:b/>
                <w:lang w:eastAsia="en-US"/>
              </w:rPr>
            </w:pPr>
            <w:r w:rsidRPr="00930885">
              <w:rPr>
                <w:rFonts w:ascii="Candara" w:eastAsia="Times New Roman" w:hAnsi="Candara" w:cs="Arial"/>
                <w:b/>
                <w:lang w:eastAsia="en-US"/>
              </w:rPr>
              <w:t>CENTRO EDUCATIVO</w:t>
            </w:r>
          </w:p>
        </w:tc>
      </w:tr>
      <w:tr w:rsidR="008B43A6" w:rsidRPr="00930885" w:rsidTr="0072035D">
        <w:tc>
          <w:tcPr>
            <w:tcW w:w="2053" w:type="dxa"/>
          </w:tcPr>
          <w:p w:rsidR="008B43A6" w:rsidRPr="00930885" w:rsidRDefault="008B43A6" w:rsidP="0072035D">
            <w:pPr>
              <w:spacing w:after="0" w:line="240" w:lineRule="auto"/>
              <w:jc w:val="both"/>
              <w:rPr>
                <w:rFonts w:ascii="Candara" w:eastAsia="Times New Roman" w:hAnsi="Candara" w:cs="Arial"/>
                <w:lang w:eastAsia="en-US"/>
              </w:rPr>
            </w:pPr>
            <w:r w:rsidRPr="00930885">
              <w:rPr>
                <w:rFonts w:ascii="Candara" w:eastAsia="Times New Roman" w:hAnsi="Candara" w:cs="Arial"/>
                <w:lang w:eastAsia="en-US"/>
              </w:rPr>
              <w:t>Directivo</w:t>
            </w:r>
          </w:p>
        </w:tc>
        <w:tc>
          <w:tcPr>
            <w:tcW w:w="1205" w:type="dxa"/>
          </w:tcPr>
          <w:p w:rsidR="008B43A6" w:rsidRPr="00930885" w:rsidRDefault="008B43A6" w:rsidP="0072035D">
            <w:pPr>
              <w:spacing w:after="0" w:line="240" w:lineRule="auto"/>
              <w:jc w:val="both"/>
              <w:rPr>
                <w:rFonts w:ascii="Candara" w:eastAsia="Times New Roman" w:hAnsi="Candara" w:cs="Arial"/>
                <w:lang w:eastAsia="en-US"/>
              </w:rPr>
            </w:pPr>
            <w:r w:rsidRPr="00930885">
              <w:rPr>
                <w:rFonts w:ascii="Candara" w:eastAsia="Times New Roman" w:hAnsi="Candara" w:cs="Arial"/>
                <w:lang w:eastAsia="en-US"/>
              </w:rPr>
              <w:t>4</w:t>
            </w:r>
          </w:p>
        </w:tc>
        <w:tc>
          <w:tcPr>
            <w:tcW w:w="1170" w:type="dxa"/>
          </w:tcPr>
          <w:p w:rsidR="008B43A6" w:rsidRPr="00930885" w:rsidRDefault="008B43A6" w:rsidP="0072035D">
            <w:pPr>
              <w:spacing w:after="0" w:line="240" w:lineRule="auto"/>
              <w:jc w:val="both"/>
              <w:rPr>
                <w:rFonts w:ascii="Candara" w:eastAsia="Times New Roman" w:hAnsi="Candara" w:cs="Arial"/>
                <w:lang w:eastAsia="en-US"/>
              </w:rPr>
            </w:pPr>
          </w:p>
        </w:tc>
        <w:tc>
          <w:tcPr>
            <w:tcW w:w="2520" w:type="dxa"/>
          </w:tcPr>
          <w:p w:rsidR="008B43A6" w:rsidRPr="00930885" w:rsidRDefault="008B43A6" w:rsidP="0072035D">
            <w:pPr>
              <w:spacing w:after="0" w:line="240" w:lineRule="auto"/>
              <w:jc w:val="both"/>
              <w:rPr>
                <w:rFonts w:ascii="Candara" w:eastAsia="Times New Roman" w:hAnsi="Candara" w:cs="Arial"/>
                <w:lang w:eastAsia="en-US"/>
              </w:rPr>
            </w:pPr>
            <w:r w:rsidRPr="00930885">
              <w:rPr>
                <w:rFonts w:ascii="Candara" w:eastAsia="Times New Roman" w:hAnsi="Candara" w:cs="Arial"/>
                <w:lang w:eastAsia="en-US"/>
              </w:rPr>
              <w:t>1</w:t>
            </w:r>
          </w:p>
        </w:tc>
      </w:tr>
      <w:tr w:rsidR="008B43A6" w:rsidRPr="00930885" w:rsidTr="0072035D">
        <w:tc>
          <w:tcPr>
            <w:tcW w:w="2053" w:type="dxa"/>
          </w:tcPr>
          <w:p w:rsidR="008B43A6" w:rsidRPr="00930885" w:rsidRDefault="008B43A6" w:rsidP="0072035D">
            <w:pPr>
              <w:spacing w:after="0" w:line="240" w:lineRule="auto"/>
              <w:jc w:val="both"/>
              <w:rPr>
                <w:rFonts w:ascii="Candara" w:eastAsia="Times New Roman" w:hAnsi="Candara" w:cs="Arial"/>
                <w:lang w:eastAsia="en-US"/>
              </w:rPr>
            </w:pPr>
            <w:r w:rsidRPr="00930885">
              <w:rPr>
                <w:rFonts w:ascii="Candara" w:eastAsia="Times New Roman" w:hAnsi="Candara" w:cs="Arial"/>
                <w:lang w:eastAsia="en-US"/>
              </w:rPr>
              <w:t>Docente</w:t>
            </w:r>
          </w:p>
        </w:tc>
        <w:tc>
          <w:tcPr>
            <w:tcW w:w="1205" w:type="dxa"/>
          </w:tcPr>
          <w:p w:rsidR="008B43A6" w:rsidRPr="00930885" w:rsidRDefault="008B43A6" w:rsidP="0072035D">
            <w:pPr>
              <w:spacing w:after="0" w:line="240" w:lineRule="auto"/>
              <w:jc w:val="both"/>
              <w:rPr>
                <w:rFonts w:ascii="Candara" w:eastAsia="Times New Roman" w:hAnsi="Candara" w:cs="Arial"/>
                <w:lang w:eastAsia="en-US"/>
              </w:rPr>
            </w:pPr>
            <w:r w:rsidRPr="00930885">
              <w:rPr>
                <w:rFonts w:ascii="Candara" w:eastAsia="Times New Roman" w:hAnsi="Candara" w:cs="Arial"/>
                <w:lang w:eastAsia="en-US"/>
              </w:rPr>
              <w:t>28</w:t>
            </w:r>
          </w:p>
        </w:tc>
        <w:tc>
          <w:tcPr>
            <w:tcW w:w="1170" w:type="dxa"/>
          </w:tcPr>
          <w:p w:rsidR="008B43A6" w:rsidRPr="00930885" w:rsidRDefault="008B43A6" w:rsidP="0072035D">
            <w:pPr>
              <w:spacing w:after="0" w:line="240" w:lineRule="auto"/>
              <w:jc w:val="both"/>
              <w:rPr>
                <w:rFonts w:ascii="Candara" w:eastAsia="Times New Roman" w:hAnsi="Candara" w:cs="Arial"/>
                <w:lang w:eastAsia="en-US"/>
              </w:rPr>
            </w:pPr>
            <w:r w:rsidRPr="00930885">
              <w:rPr>
                <w:rFonts w:ascii="Candara" w:eastAsia="Times New Roman" w:hAnsi="Candara" w:cs="Arial"/>
                <w:lang w:eastAsia="en-US"/>
              </w:rPr>
              <w:t>30</w:t>
            </w:r>
          </w:p>
        </w:tc>
        <w:tc>
          <w:tcPr>
            <w:tcW w:w="2520" w:type="dxa"/>
          </w:tcPr>
          <w:p w:rsidR="008B43A6" w:rsidRPr="00930885" w:rsidRDefault="008B43A6" w:rsidP="0072035D">
            <w:pPr>
              <w:spacing w:after="0" w:line="240" w:lineRule="auto"/>
              <w:jc w:val="both"/>
              <w:rPr>
                <w:rFonts w:ascii="Candara" w:eastAsia="Times New Roman" w:hAnsi="Candara" w:cs="Arial"/>
                <w:lang w:eastAsia="en-US"/>
              </w:rPr>
            </w:pPr>
            <w:r w:rsidRPr="00930885">
              <w:rPr>
                <w:rFonts w:ascii="Candara" w:eastAsia="Times New Roman" w:hAnsi="Candara" w:cs="Arial"/>
                <w:lang w:eastAsia="en-US"/>
              </w:rPr>
              <w:t>1</w:t>
            </w:r>
          </w:p>
        </w:tc>
      </w:tr>
      <w:tr w:rsidR="008B43A6" w:rsidRPr="00930885" w:rsidTr="0072035D">
        <w:tc>
          <w:tcPr>
            <w:tcW w:w="2053" w:type="dxa"/>
          </w:tcPr>
          <w:p w:rsidR="008B43A6" w:rsidRPr="00930885" w:rsidRDefault="008B43A6" w:rsidP="0072035D">
            <w:pPr>
              <w:spacing w:after="0" w:line="240" w:lineRule="auto"/>
              <w:jc w:val="both"/>
              <w:rPr>
                <w:rFonts w:ascii="Candara" w:eastAsia="Times New Roman" w:hAnsi="Candara" w:cs="Arial"/>
                <w:lang w:eastAsia="en-US"/>
              </w:rPr>
            </w:pPr>
            <w:r w:rsidRPr="00930885">
              <w:rPr>
                <w:rFonts w:ascii="Candara" w:eastAsia="Times New Roman" w:hAnsi="Candara" w:cs="Arial"/>
                <w:lang w:eastAsia="en-US"/>
              </w:rPr>
              <w:t>Administrativo</w:t>
            </w:r>
          </w:p>
        </w:tc>
        <w:tc>
          <w:tcPr>
            <w:tcW w:w="1205" w:type="dxa"/>
          </w:tcPr>
          <w:p w:rsidR="008B43A6" w:rsidRPr="00930885" w:rsidRDefault="008B43A6" w:rsidP="0072035D">
            <w:pPr>
              <w:spacing w:after="0" w:line="240" w:lineRule="auto"/>
              <w:jc w:val="both"/>
              <w:rPr>
                <w:rFonts w:ascii="Candara" w:eastAsia="Times New Roman" w:hAnsi="Candara" w:cs="Arial"/>
                <w:lang w:eastAsia="en-US"/>
              </w:rPr>
            </w:pPr>
            <w:r w:rsidRPr="00930885">
              <w:rPr>
                <w:rFonts w:ascii="Candara" w:eastAsia="Times New Roman" w:hAnsi="Candara" w:cs="Arial"/>
                <w:lang w:eastAsia="en-US"/>
              </w:rPr>
              <w:t>2</w:t>
            </w:r>
          </w:p>
        </w:tc>
        <w:tc>
          <w:tcPr>
            <w:tcW w:w="1170" w:type="dxa"/>
          </w:tcPr>
          <w:p w:rsidR="008B43A6" w:rsidRPr="00930885" w:rsidRDefault="008B43A6" w:rsidP="0072035D">
            <w:pPr>
              <w:spacing w:after="0" w:line="240" w:lineRule="auto"/>
              <w:jc w:val="both"/>
              <w:rPr>
                <w:rFonts w:ascii="Candara" w:eastAsia="Times New Roman" w:hAnsi="Candara" w:cs="Arial"/>
                <w:lang w:eastAsia="en-US"/>
              </w:rPr>
            </w:pPr>
          </w:p>
        </w:tc>
        <w:tc>
          <w:tcPr>
            <w:tcW w:w="2520" w:type="dxa"/>
          </w:tcPr>
          <w:p w:rsidR="008B43A6" w:rsidRPr="00930885" w:rsidRDefault="008B43A6" w:rsidP="0072035D">
            <w:pPr>
              <w:spacing w:after="0" w:line="240" w:lineRule="auto"/>
              <w:jc w:val="both"/>
              <w:rPr>
                <w:rFonts w:ascii="Candara" w:eastAsia="Times New Roman" w:hAnsi="Candara" w:cs="Arial"/>
                <w:lang w:eastAsia="en-US"/>
              </w:rPr>
            </w:pPr>
          </w:p>
        </w:tc>
      </w:tr>
    </w:tbl>
    <w:p w:rsidR="008B43A6" w:rsidRPr="00930885" w:rsidRDefault="008B43A6" w:rsidP="008B43A6">
      <w:pPr>
        <w:spacing w:after="0" w:line="240" w:lineRule="auto"/>
        <w:ind w:left="720"/>
        <w:jc w:val="both"/>
        <w:rPr>
          <w:rFonts w:ascii="Candara" w:eastAsia="Times New Roman" w:hAnsi="Candara" w:cs="Arial"/>
          <w:b/>
          <w:lang w:eastAsia="en-US"/>
        </w:rPr>
      </w:pPr>
      <w:r w:rsidRPr="00930885">
        <w:rPr>
          <w:rFonts w:ascii="Candara" w:eastAsia="Times New Roman" w:hAnsi="Candara" w:cs="Arial"/>
          <w:b/>
          <w:lang w:eastAsia="en-US"/>
        </w:rPr>
        <w:t>Fuente: Informe SGP Serie 24 de 2010</w:t>
      </w:r>
    </w:p>
    <w:p w:rsidR="008B43A6" w:rsidRPr="00930885" w:rsidRDefault="008B43A6" w:rsidP="008B43A6">
      <w:pPr>
        <w:spacing w:after="0" w:line="240" w:lineRule="auto"/>
        <w:ind w:left="720"/>
        <w:jc w:val="both"/>
        <w:rPr>
          <w:rFonts w:ascii="Candara" w:eastAsia="Times New Roman" w:hAnsi="Candara" w:cs="Arial"/>
          <w:b/>
          <w:highlight w:val="yellow"/>
          <w:lang w:eastAsia="en-US"/>
        </w:rPr>
      </w:pPr>
    </w:p>
    <w:p w:rsidR="008B43A6" w:rsidRPr="00930885" w:rsidRDefault="008B43A6" w:rsidP="008B43A6">
      <w:pPr>
        <w:spacing w:after="0" w:line="240" w:lineRule="auto"/>
        <w:ind w:left="720"/>
        <w:jc w:val="both"/>
        <w:rPr>
          <w:rFonts w:ascii="Candara" w:eastAsia="Times New Roman" w:hAnsi="Candara" w:cs="Arial"/>
          <w:b/>
          <w:lang w:eastAsia="en-US"/>
        </w:rPr>
      </w:pPr>
      <w:r w:rsidRPr="00930885">
        <w:rPr>
          <w:rFonts w:ascii="Candara" w:eastAsia="Times New Roman" w:hAnsi="Candara" w:cs="Arial"/>
          <w:b/>
          <w:lang w:eastAsia="en-US"/>
        </w:rPr>
        <w:t>POBLACION EN EDAD ESCOLAR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3510"/>
      </w:tblGrid>
      <w:tr w:rsidR="008B43A6" w:rsidRPr="00930885" w:rsidTr="0072035D">
        <w:tc>
          <w:tcPr>
            <w:tcW w:w="2628" w:type="dxa"/>
            <w:shd w:val="clear" w:color="auto" w:fill="F2F2F2" w:themeFill="background1" w:themeFillShade="F2"/>
          </w:tcPr>
          <w:p w:rsidR="008B43A6" w:rsidRPr="00930885" w:rsidRDefault="008B43A6" w:rsidP="0072035D">
            <w:pPr>
              <w:spacing w:after="0" w:line="240" w:lineRule="auto"/>
              <w:jc w:val="both"/>
              <w:rPr>
                <w:rFonts w:ascii="Candara" w:eastAsia="Times New Roman" w:hAnsi="Candara" w:cs="Arial"/>
                <w:b/>
                <w:lang w:eastAsia="en-US"/>
              </w:rPr>
            </w:pPr>
            <w:r w:rsidRPr="00930885">
              <w:rPr>
                <w:rFonts w:ascii="Candara" w:eastAsia="Times New Roman" w:hAnsi="Candara" w:cs="Arial"/>
                <w:b/>
                <w:lang w:eastAsia="en-US"/>
              </w:rPr>
              <w:t>GRUPO ETAREO</w:t>
            </w:r>
          </w:p>
        </w:tc>
        <w:tc>
          <w:tcPr>
            <w:tcW w:w="3510" w:type="dxa"/>
            <w:shd w:val="clear" w:color="auto" w:fill="F2F2F2" w:themeFill="background1" w:themeFillShade="F2"/>
          </w:tcPr>
          <w:p w:rsidR="008B43A6" w:rsidRPr="00930885" w:rsidRDefault="008B43A6" w:rsidP="0072035D">
            <w:pPr>
              <w:spacing w:after="0" w:line="240" w:lineRule="auto"/>
              <w:jc w:val="both"/>
              <w:rPr>
                <w:rFonts w:ascii="Candara" w:eastAsia="Times New Roman" w:hAnsi="Candara" w:cs="Arial"/>
                <w:b/>
                <w:lang w:eastAsia="en-US"/>
              </w:rPr>
            </w:pPr>
            <w:r w:rsidRPr="00930885">
              <w:rPr>
                <w:rFonts w:ascii="Candara" w:eastAsia="Times New Roman" w:hAnsi="Candara" w:cs="Arial"/>
                <w:b/>
                <w:lang w:eastAsia="en-US"/>
              </w:rPr>
              <w:t>CANTIDAD</w:t>
            </w:r>
          </w:p>
        </w:tc>
      </w:tr>
      <w:tr w:rsidR="008B43A6" w:rsidRPr="00930885" w:rsidTr="0072035D">
        <w:tc>
          <w:tcPr>
            <w:tcW w:w="2628" w:type="dxa"/>
          </w:tcPr>
          <w:p w:rsidR="008B43A6" w:rsidRPr="00930885" w:rsidRDefault="008B43A6" w:rsidP="0072035D">
            <w:pPr>
              <w:spacing w:after="0" w:line="240" w:lineRule="auto"/>
              <w:jc w:val="both"/>
              <w:rPr>
                <w:rFonts w:ascii="Candara" w:eastAsia="Times New Roman" w:hAnsi="Candara" w:cs="Arial"/>
                <w:lang w:eastAsia="en-US"/>
              </w:rPr>
            </w:pPr>
            <w:r w:rsidRPr="00930885">
              <w:rPr>
                <w:rFonts w:ascii="Candara" w:eastAsia="Times New Roman" w:hAnsi="Candara" w:cs="Arial"/>
                <w:lang w:eastAsia="en-US"/>
              </w:rPr>
              <w:t>5 AÑOS</w:t>
            </w:r>
          </w:p>
        </w:tc>
        <w:tc>
          <w:tcPr>
            <w:tcW w:w="3510" w:type="dxa"/>
          </w:tcPr>
          <w:p w:rsidR="008B43A6" w:rsidRPr="00930885" w:rsidRDefault="008B43A6" w:rsidP="0072035D">
            <w:pPr>
              <w:spacing w:after="0" w:line="240" w:lineRule="auto"/>
              <w:jc w:val="both"/>
              <w:rPr>
                <w:rFonts w:ascii="Candara" w:eastAsia="Times New Roman" w:hAnsi="Candara" w:cs="Arial"/>
                <w:lang w:eastAsia="en-US"/>
              </w:rPr>
            </w:pPr>
            <w:r w:rsidRPr="00930885">
              <w:rPr>
                <w:rFonts w:ascii="Candara" w:eastAsia="Times New Roman" w:hAnsi="Candara" w:cs="Arial"/>
                <w:lang w:eastAsia="en-US"/>
              </w:rPr>
              <w:t>871</w:t>
            </w:r>
          </w:p>
        </w:tc>
      </w:tr>
      <w:tr w:rsidR="008B43A6" w:rsidRPr="00930885" w:rsidTr="0072035D">
        <w:tc>
          <w:tcPr>
            <w:tcW w:w="2628" w:type="dxa"/>
          </w:tcPr>
          <w:p w:rsidR="008B43A6" w:rsidRPr="00930885" w:rsidRDefault="008B43A6" w:rsidP="0072035D">
            <w:pPr>
              <w:spacing w:after="0" w:line="240" w:lineRule="auto"/>
              <w:jc w:val="both"/>
              <w:rPr>
                <w:rFonts w:ascii="Candara" w:eastAsia="Times New Roman" w:hAnsi="Candara" w:cs="Arial"/>
                <w:lang w:eastAsia="en-US"/>
              </w:rPr>
            </w:pPr>
            <w:r w:rsidRPr="00930885">
              <w:rPr>
                <w:rFonts w:ascii="Candara" w:eastAsia="Times New Roman" w:hAnsi="Candara" w:cs="Arial"/>
                <w:lang w:eastAsia="en-US"/>
              </w:rPr>
              <w:t>6-10 AÑOS</w:t>
            </w:r>
          </w:p>
        </w:tc>
        <w:tc>
          <w:tcPr>
            <w:tcW w:w="3510" w:type="dxa"/>
          </w:tcPr>
          <w:p w:rsidR="008B43A6" w:rsidRPr="00930885" w:rsidRDefault="008B43A6" w:rsidP="0072035D">
            <w:pPr>
              <w:spacing w:after="0" w:line="240" w:lineRule="auto"/>
              <w:jc w:val="both"/>
              <w:rPr>
                <w:rFonts w:ascii="Candara" w:eastAsia="Times New Roman" w:hAnsi="Candara" w:cs="Arial"/>
                <w:lang w:eastAsia="en-US"/>
              </w:rPr>
            </w:pPr>
            <w:r w:rsidRPr="00930885">
              <w:rPr>
                <w:rFonts w:ascii="Candara" w:eastAsia="Times New Roman" w:hAnsi="Candara" w:cs="Arial"/>
                <w:lang w:eastAsia="en-US"/>
              </w:rPr>
              <w:t>533</w:t>
            </w:r>
          </w:p>
        </w:tc>
      </w:tr>
      <w:tr w:rsidR="008B43A6" w:rsidRPr="00930885" w:rsidTr="0072035D">
        <w:tc>
          <w:tcPr>
            <w:tcW w:w="2628" w:type="dxa"/>
          </w:tcPr>
          <w:p w:rsidR="008B43A6" w:rsidRPr="00930885" w:rsidRDefault="008B43A6" w:rsidP="0072035D">
            <w:pPr>
              <w:spacing w:after="0" w:line="240" w:lineRule="auto"/>
              <w:jc w:val="both"/>
              <w:rPr>
                <w:rFonts w:ascii="Candara" w:eastAsia="Times New Roman" w:hAnsi="Candara" w:cs="Arial"/>
                <w:lang w:eastAsia="en-US"/>
              </w:rPr>
            </w:pPr>
            <w:r w:rsidRPr="00930885">
              <w:rPr>
                <w:rFonts w:ascii="Candara" w:eastAsia="Times New Roman" w:hAnsi="Candara" w:cs="Arial"/>
                <w:lang w:eastAsia="en-US"/>
              </w:rPr>
              <w:t>11-16 AÑOS</w:t>
            </w:r>
          </w:p>
        </w:tc>
        <w:tc>
          <w:tcPr>
            <w:tcW w:w="3510" w:type="dxa"/>
          </w:tcPr>
          <w:p w:rsidR="008B43A6" w:rsidRPr="00930885" w:rsidRDefault="008B43A6" w:rsidP="0072035D">
            <w:pPr>
              <w:spacing w:after="0" w:line="240" w:lineRule="auto"/>
              <w:jc w:val="both"/>
              <w:rPr>
                <w:rFonts w:ascii="Candara" w:eastAsia="Times New Roman" w:hAnsi="Candara" w:cs="Arial"/>
                <w:lang w:eastAsia="en-US"/>
              </w:rPr>
            </w:pPr>
            <w:r w:rsidRPr="00930885">
              <w:rPr>
                <w:rFonts w:ascii="Candara" w:eastAsia="Times New Roman" w:hAnsi="Candara" w:cs="Arial"/>
                <w:lang w:eastAsia="en-US"/>
              </w:rPr>
              <w:t>677</w:t>
            </w:r>
          </w:p>
        </w:tc>
      </w:tr>
      <w:tr w:rsidR="008B43A6" w:rsidRPr="00930885" w:rsidTr="0072035D">
        <w:tc>
          <w:tcPr>
            <w:tcW w:w="2628" w:type="dxa"/>
          </w:tcPr>
          <w:p w:rsidR="008B43A6" w:rsidRPr="00930885" w:rsidRDefault="008B43A6" w:rsidP="0072035D">
            <w:pPr>
              <w:spacing w:after="0" w:line="240" w:lineRule="auto"/>
              <w:jc w:val="both"/>
              <w:rPr>
                <w:rFonts w:ascii="Candara" w:eastAsia="Times New Roman" w:hAnsi="Candara" w:cs="Arial"/>
                <w:lang w:eastAsia="en-US"/>
              </w:rPr>
            </w:pPr>
            <w:r w:rsidRPr="00930885">
              <w:rPr>
                <w:rFonts w:ascii="Candara" w:eastAsia="Times New Roman" w:hAnsi="Candara" w:cs="Arial"/>
                <w:lang w:eastAsia="en-US"/>
              </w:rPr>
              <w:t>17-20 AÑOS</w:t>
            </w:r>
          </w:p>
        </w:tc>
        <w:tc>
          <w:tcPr>
            <w:tcW w:w="3510" w:type="dxa"/>
          </w:tcPr>
          <w:p w:rsidR="008B43A6" w:rsidRPr="00930885" w:rsidRDefault="008B43A6" w:rsidP="0072035D">
            <w:pPr>
              <w:spacing w:after="0" w:line="240" w:lineRule="auto"/>
              <w:jc w:val="both"/>
              <w:rPr>
                <w:rFonts w:ascii="Candara" w:eastAsia="Times New Roman" w:hAnsi="Candara" w:cs="Arial"/>
                <w:lang w:eastAsia="en-US"/>
              </w:rPr>
            </w:pPr>
            <w:r w:rsidRPr="00930885">
              <w:rPr>
                <w:rFonts w:ascii="Candara" w:eastAsia="Times New Roman" w:hAnsi="Candara" w:cs="Arial"/>
                <w:lang w:eastAsia="en-US"/>
              </w:rPr>
              <w:t>625</w:t>
            </w:r>
          </w:p>
        </w:tc>
      </w:tr>
    </w:tbl>
    <w:p w:rsidR="008B43A6" w:rsidRPr="00930885" w:rsidRDefault="008B43A6" w:rsidP="008B43A6">
      <w:pPr>
        <w:spacing w:after="0" w:line="240" w:lineRule="auto"/>
        <w:ind w:left="720"/>
        <w:jc w:val="both"/>
        <w:rPr>
          <w:rFonts w:ascii="Candara" w:eastAsia="Times New Roman" w:hAnsi="Candara" w:cs="Arial"/>
          <w:b/>
          <w:lang w:eastAsia="en-US"/>
        </w:rPr>
      </w:pPr>
      <w:r w:rsidRPr="00930885">
        <w:rPr>
          <w:rFonts w:ascii="Candara" w:eastAsia="Times New Roman" w:hAnsi="Candara" w:cs="Arial"/>
          <w:b/>
          <w:lang w:eastAsia="en-US"/>
        </w:rPr>
        <w:t>Fuente: SISBEN III</w:t>
      </w:r>
    </w:p>
    <w:p w:rsidR="008B43A6" w:rsidRPr="00930885" w:rsidRDefault="008B43A6" w:rsidP="008B43A6">
      <w:pPr>
        <w:spacing w:after="0" w:line="240" w:lineRule="auto"/>
        <w:jc w:val="both"/>
        <w:rPr>
          <w:rFonts w:ascii="Candara" w:eastAsia="Times New Roman" w:hAnsi="Candara" w:cs="Arial"/>
          <w:b/>
          <w:lang w:eastAsia="en-US"/>
        </w:rPr>
      </w:pPr>
    </w:p>
    <w:p w:rsidR="008B43A6" w:rsidRDefault="008B43A6" w:rsidP="008B43A6">
      <w:pPr>
        <w:spacing w:after="0" w:line="240" w:lineRule="auto"/>
        <w:jc w:val="both"/>
        <w:rPr>
          <w:rFonts w:ascii="Candara" w:hAnsi="Candara"/>
          <w:b/>
          <w:color w:val="000000" w:themeColor="text1"/>
        </w:rPr>
      </w:pPr>
      <w:r w:rsidRPr="00930885">
        <w:rPr>
          <w:rFonts w:ascii="Candara" w:hAnsi="Candara"/>
          <w:b/>
        </w:rPr>
        <w:t xml:space="preserve">POBLACIÓN VULNERABLE: </w:t>
      </w:r>
      <w:r w:rsidRPr="00930885">
        <w:rPr>
          <w:rFonts w:ascii="Candara" w:hAnsi="Candara"/>
          <w:b/>
          <w:color w:val="000000" w:themeColor="text1"/>
        </w:rPr>
        <w:t>Adultos mayores</w:t>
      </w:r>
    </w:p>
    <w:p w:rsidR="00084F1C" w:rsidRPr="00930885" w:rsidRDefault="00084F1C" w:rsidP="008B43A6">
      <w:pPr>
        <w:spacing w:after="0" w:line="240" w:lineRule="auto"/>
        <w:jc w:val="both"/>
        <w:rPr>
          <w:rFonts w:ascii="Candara" w:hAnsi="Candara"/>
          <w:b/>
          <w:color w:val="000000" w:themeColor="text1"/>
        </w:rPr>
      </w:pP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Dentro del programa de promoción de la salud, se trabaja con esta población actividades recreativas, charlas y jornadas de ejercicio físico.</w:t>
      </w:r>
    </w:p>
    <w:p w:rsidR="008B43A6" w:rsidRPr="00930885" w:rsidRDefault="008B43A6" w:rsidP="008B43A6">
      <w:pPr>
        <w:spacing w:after="0" w:line="240" w:lineRule="auto"/>
        <w:jc w:val="both"/>
        <w:rPr>
          <w:rFonts w:ascii="Candara" w:hAnsi="Candara"/>
          <w:color w:val="000000" w:themeColor="text1"/>
        </w:rPr>
      </w:pP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En Consorcio con el Ministerio de Protección Social, se continuó y se amplió el programa PROSPERAR, de atención integral al adulto mayor.  Logramos incluir 41 personas más dentro del programa, para un total de 229 adultos mayores recibiendo el subsidio económico cada dos meses.</w:t>
      </w:r>
    </w:p>
    <w:p w:rsidR="008B43A6" w:rsidRPr="00930885" w:rsidRDefault="008B43A6" w:rsidP="008B43A6">
      <w:pPr>
        <w:spacing w:after="0" w:line="240" w:lineRule="auto"/>
        <w:jc w:val="both"/>
        <w:rPr>
          <w:rFonts w:ascii="Candara" w:hAnsi="Candara"/>
          <w:color w:val="000000" w:themeColor="text1"/>
        </w:rPr>
      </w:pP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En convenio con la Fundación EDÉN, apoyamos a los abuelos en condición de abandono, brindándoles un techo digno, asistencia médica y hospitalaria, alimentación, y jornadas especiales de recreación y esparcimiento.</w:t>
      </w:r>
    </w:p>
    <w:p w:rsidR="008B43A6" w:rsidRPr="00930885" w:rsidRDefault="008B43A6" w:rsidP="008B43A6">
      <w:pPr>
        <w:spacing w:after="0" w:line="240" w:lineRule="auto"/>
        <w:jc w:val="both"/>
        <w:rPr>
          <w:rFonts w:ascii="Candara" w:hAnsi="Candara"/>
          <w:color w:val="000000" w:themeColor="text1"/>
        </w:rPr>
      </w:pP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Entre otras actividades realizadas con los adultos mayores están: la celebración del día del adulto mayor; entrega de elementos de aseo, cobijas y toallas, así como productos para mejorar su alimentación.</w:t>
      </w:r>
    </w:p>
    <w:p w:rsidR="008B43A6" w:rsidRPr="00930885" w:rsidRDefault="008B43A6" w:rsidP="008B43A6">
      <w:pPr>
        <w:spacing w:after="0" w:line="240" w:lineRule="auto"/>
        <w:jc w:val="both"/>
        <w:rPr>
          <w:rFonts w:ascii="Candara" w:hAnsi="Candara"/>
          <w:b/>
          <w:color w:val="000000" w:themeColor="text1"/>
        </w:rPr>
      </w:pPr>
    </w:p>
    <w:p w:rsidR="008B43A6" w:rsidRPr="00930885" w:rsidRDefault="008B43A6" w:rsidP="008B43A6">
      <w:pPr>
        <w:pStyle w:val="Sinespaciado"/>
        <w:jc w:val="both"/>
        <w:rPr>
          <w:rFonts w:ascii="Candara" w:hAnsi="Candara" w:cs="Arial"/>
        </w:rPr>
      </w:pPr>
      <w:r w:rsidRPr="00930885">
        <w:rPr>
          <w:rFonts w:ascii="Candara" w:hAnsi="Candara" w:cs="Arial"/>
        </w:rPr>
        <w:t>A continuación se relacionan los beneficiarios de los programas sociales, aclarando que a partir de Diciembre de 2011, según comunicación recibida del Consorcio Prosperar los adultos mayores que se estaban beneficiando del programa Juan Luis Londoño de la Acuesta, ración para preparar (mercado), recibirán subsidio económico. El monto no lo han estipulado, pero habrán 2 nóminas, una de adulto mayor PPSAM y otra de JLLA:</w:t>
      </w:r>
    </w:p>
    <w:p w:rsidR="008B43A6" w:rsidRDefault="008B43A6" w:rsidP="008B43A6">
      <w:pPr>
        <w:pStyle w:val="Sinespaciado"/>
        <w:jc w:val="both"/>
        <w:rPr>
          <w:rFonts w:ascii="Candara" w:hAnsi="Candara" w:cs="Arial"/>
        </w:rPr>
      </w:pPr>
    </w:p>
    <w:p w:rsidR="00084F1C" w:rsidRDefault="00084F1C" w:rsidP="008B43A6">
      <w:pPr>
        <w:pStyle w:val="Sinespaciado"/>
        <w:jc w:val="both"/>
        <w:rPr>
          <w:rFonts w:ascii="Candara" w:hAnsi="Candara" w:cs="Arial"/>
        </w:rPr>
      </w:pPr>
    </w:p>
    <w:p w:rsidR="00084F1C" w:rsidRDefault="00084F1C" w:rsidP="008B43A6">
      <w:pPr>
        <w:pStyle w:val="Sinespaciado"/>
        <w:jc w:val="both"/>
        <w:rPr>
          <w:rFonts w:ascii="Candara" w:hAnsi="Candara" w:cs="Arial"/>
        </w:rPr>
      </w:pPr>
    </w:p>
    <w:p w:rsidR="00084F1C" w:rsidRPr="00930885" w:rsidRDefault="00084F1C" w:rsidP="008B43A6">
      <w:pPr>
        <w:pStyle w:val="Sinespaciado"/>
        <w:jc w:val="both"/>
        <w:rPr>
          <w:rFonts w:ascii="Candara" w:hAnsi="Candara" w:cs="Arial"/>
        </w:rPr>
      </w:pPr>
    </w:p>
    <w:tbl>
      <w:tblPr>
        <w:tblW w:w="10650" w:type="dxa"/>
        <w:jc w:val="center"/>
        <w:tblInd w:w="55" w:type="dxa"/>
        <w:tblCellMar>
          <w:left w:w="70" w:type="dxa"/>
          <w:right w:w="70" w:type="dxa"/>
        </w:tblCellMar>
        <w:tblLook w:val="04A0"/>
      </w:tblPr>
      <w:tblGrid>
        <w:gridCol w:w="3961"/>
        <w:gridCol w:w="2927"/>
        <w:gridCol w:w="1745"/>
        <w:gridCol w:w="879"/>
        <w:gridCol w:w="1138"/>
      </w:tblGrid>
      <w:tr w:rsidR="008B43A6" w:rsidRPr="00930885" w:rsidTr="0072035D">
        <w:trPr>
          <w:trHeight w:val="346"/>
          <w:jc w:val="center"/>
        </w:trPr>
        <w:tc>
          <w:tcPr>
            <w:tcW w:w="396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B43A6" w:rsidRPr="00930885" w:rsidRDefault="008B43A6" w:rsidP="0072035D">
            <w:pPr>
              <w:spacing w:after="0" w:line="240" w:lineRule="auto"/>
              <w:jc w:val="center"/>
              <w:rPr>
                <w:rFonts w:ascii="Candara" w:hAnsi="Candara" w:cs="Arial"/>
                <w:b/>
                <w:color w:val="000000"/>
                <w:sz w:val="18"/>
                <w:szCs w:val="18"/>
              </w:rPr>
            </w:pPr>
            <w:r w:rsidRPr="00930885">
              <w:rPr>
                <w:rFonts w:ascii="Candara" w:hAnsi="Candara" w:cs="Arial"/>
                <w:b/>
                <w:color w:val="000000"/>
                <w:sz w:val="18"/>
                <w:szCs w:val="18"/>
              </w:rPr>
              <w:t>PROGRAMA</w:t>
            </w:r>
          </w:p>
        </w:tc>
        <w:tc>
          <w:tcPr>
            <w:tcW w:w="2927"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B43A6" w:rsidRPr="00930885" w:rsidRDefault="008B43A6" w:rsidP="0072035D">
            <w:pPr>
              <w:spacing w:after="0" w:line="240" w:lineRule="auto"/>
              <w:jc w:val="center"/>
              <w:rPr>
                <w:rFonts w:ascii="Candara" w:hAnsi="Candara" w:cs="Arial"/>
                <w:b/>
                <w:color w:val="000000"/>
                <w:sz w:val="18"/>
                <w:szCs w:val="18"/>
              </w:rPr>
            </w:pPr>
            <w:r w:rsidRPr="00930885">
              <w:rPr>
                <w:rFonts w:ascii="Candara" w:hAnsi="Candara" w:cs="Arial"/>
                <w:b/>
                <w:color w:val="000000"/>
                <w:sz w:val="18"/>
                <w:szCs w:val="18"/>
              </w:rPr>
              <w:t>N° BENEFICIARIOS</w:t>
            </w:r>
          </w:p>
        </w:tc>
        <w:tc>
          <w:tcPr>
            <w:tcW w:w="1745"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B43A6" w:rsidRPr="00930885" w:rsidRDefault="008B43A6" w:rsidP="0072035D">
            <w:pPr>
              <w:spacing w:after="0" w:line="240" w:lineRule="auto"/>
              <w:jc w:val="center"/>
              <w:rPr>
                <w:rFonts w:ascii="Candara" w:hAnsi="Candara" w:cs="Arial"/>
                <w:b/>
                <w:color w:val="000000"/>
                <w:sz w:val="18"/>
                <w:szCs w:val="18"/>
              </w:rPr>
            </w:pPr>
            <w:r w:rsidRPr="00930885">
              <w:rPr>
                <w:rFonts w:ascii="Candara" w:hAnsi="Candara" w:cs="Arial"/>
                <w:b/>
                <w:color w:val="000000"/>
                <w:sz w:val="18"/>
                <w:szCs w:val="18"/>
              </w:rPr>
              <w:t>N° PRIORIZADOS O POTENCIALES BENEFICIARIOS</w:t>
            </w:r>
          </w:p>
        </w:tc>
        <w:tc>
          <w:tcPr>
            <w:tcW w:w="2017" w:type="dxa"/>
            <w:gridSpan w:val="2"/>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rsidR="008B43A6" w:rsidRPr="00930885" w:rsidRDefault="008B43A6" w:rsidP="0072035D">
            <w:pPr>
              <w:spacing w:after="0" w:line="240" w:lineRule="auto"/>
              <w:jc w:val="center"/>
              <w:rPr>
                <w:rFonts w:ascii="Candara" w:hAnsi="Candara" w:cs="Arial"/>
                <w:b/>
                <w:color w:val="000000"/>
                <w:sz w:val="18"/>
                <w:szCs w:val="18"/>
              </w:rPr>
            </w:pPr>
            <w:r w:rsidRPr="00930885">
              <w:rPr>
                <w:rFonts w:ascii="Candara" w:hAnsi="Candara" w:cs="Arial"/>
                <w:b/>
                <w:color w:val="000000"/>
                <w:sz w:val="18"/>
                <w:szCs w:val="18"/>
              </w:rPr>
              <w:t>TIPO</w:t>
            </w:r>
          </w:p>
        </w:tc>
      </w:tr>
      <w:tr w:rsidR="008B43A6" w:rsidRPr="00930885" w:rsidTr="0072035D">
        <w:trPr>
          <w:trHeight w:val="63"/>
          <w:jc w:val="center"/>
        </w:trPr>
        <w:tc>
          <w:tcPr>
            <w:tcW w:w="396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B43A6" w:rsidRPr="00930885" w:rsidRDefault="008B43A6" w:rsidP="0072035D">
            <w:pPr>
              <w:spacing w:after="0" w:line="240" w:lineRule="auto"/>
              <w:rPr>
                <w:rFonts w:ascii="Candara" w:hAnsi="Candara" w:cs="Arial"/>
                <w:b/>
                <w:color w:val="000000"/>
                <w:sz w:val="18"/>
                <w:szCs w:val="18"/>
              </w:rPr>
            </w:pPr>
          </w:p>
        </w:tc>
        <w:tc>
          <w:tcPr>
            <w:tcW w:w="2927"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B43A6" w:rsidRPr="00930885" w:rsidRDefault="008B43A6" w:rsidP="0072035D">
            <w:pPr>
              <w:spacing w:after="0" w:line="240" w:lineRule="auto"/>
              <w:rPr>
                <w:rFonts w:ascii="Candara" w:hAnsi="Candara" w:cs="Arial"/>
                <w:b/>
                <w:color w:val="000000"/>
                <w:sz w:val="18"/>
                <w:szCs w:val="18"/>
              </w:rPr>
            </w:pPr>
          </w:p>
        </w:tc>
        <w:tc>
          <w:tcPr>
            <w:tcW w:w="1745"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B43A6" w:rsidRPr="00930885" w:rsidRDefault="008B43A6" w:rsidP="0072035D">
            <w:pPr>
              <w:spacing w:after="0" w:line="240" w:lineRule="auto"/>
              <w:rPr>
                <w:rFonts w:ascii="Candara" w:hAnsi="Candara" w:cs="Arial"/>
                <w:b/>
                <w:color w:val="000000"/>
                <w:sz w:val="18"/>
                <w:szCs w:val="18"/>
              </w:rPr>
            </w:pPr>
          </w:p>
        </w:tc>
        <w:tc>
          <w:tcPr>
            <w:tcW w:w="879" w:type="dxa"/>
            <w:tcBorders>
              <w:top w:val="nil"/>
              <w:left w:val="nil"/>
              <w:bottom w:val="single" w:sz="4" w:space="0" w:color="auto"/>
              <w:right w:val="single" w:sz="8" w:space="0" w:color="auto"/>
            </w:tcBorders>
            <w:shd w:val="clear" w:color="auto" w:fill="F2F2F2" w:themeFill="background1" w:themeFillShade="F2"/>
            <w:vAlign w:val="center"/>
            <w:hideMark/>
          </w:tcPr>
          <w:p w:rsidR="008B43A6" w:rsidRPr="00930885" w:rsidRDefault="008B43A6" w:rsidP="0072035D">
            <w:pPr>
              <w:spacing w:after="0" w:line="240" w:lineRule="auto"/>
              <w:jc w:val="center"/>
              <w:rPr>
                <w:rFonts w:ascii="Candara" w:hAnsi="Candara" w:cs="Arial"/>
                <w:b/>
                <w:color w:val="000000"/>
                <w:sz w:val="18"/>
                <w:szCs w:val="18"/>
              </w:rPr>
            </w:pPr>
            <w:r w:rsidRPr="00930885">
              <w:rPr>
                <w:rFonts w:ascii="Candara" w:hAnsi="Candara" w:cs="Arial"/>
                <w:b/>
                <w:color w:val="000000"/>
                <w:sz w:val="18"/>
                <w:szCs w:val="18"/>
              </w:rPr>
              <w:t>T1</w:t>
            </w:r>
          </w:p>
        </w:tc>
        <w:tc>
          <w:tcPr>
            <w:tcW w:w="1138" w:type="dxa"/>
            <w:tcBorders>
              <w:top w:val="nil"/>
              <w:left w:val="nil"/>
              <w:bottom w:val="single" w:sz="4" w:space="0" w:color="auto"/>
              <w:right w:val="single" w:sz="8" w:space="0" w:color="auto"/>
            </w:tcBorders>
            <w:shd w:val="clear" w:color="auto" w:fill="F2F2F2" w:themeFill="background1" w:themeFillShade="F2"/>
            <w:vAlign w:val="center"/>
            <w:hideMark/>
          </w:tcPr>
          <w:p w:rsidR="008B43A6" w:rsidRPr="00930885" w:rsidRDefault="008B43A6" w:rsidP="0072035D">
            <w:pPr>
              <w:spacing w:after="0" w:line="240" w:lineRule="auto"/>
              <w:jc w:val="center"/>
              <w:rPr>
                <w:rFonts w:ascii="Candara" w:hAnsi="Candara" w:cs="Arial"/>
                <w:b/>
                <w:color w:val="000000"/>
                <w:sz w:val="18"/>
                <w:szCs w:val="18"/>
              </w:rPr>
            </w:pPr>
            <w:r w:rsidRPr="00930885">
              <w:rPr>
                <w:rFonts w:ascii="Candara" w:hAnsi="Candara" w:cs="Arial"/>
                <w:b/>
                <w:color w:val="000000"/>
                <w:sz w:val="18"/>
                <w:szCs w:val="18"/>
              </w:rPr>
              <w:t>T2</w:t>
            </w:r>
          </w:p>
        </w:tc>
      </w:tr>
      <w:tr w:rsidR="008B43A6" w:rsidRPr="00930885" w:rsidTr="0072035D">
        <w:trPr>
          <w:trHeight w:val="63"/>
          <w:jc w:val="center"/>
        </w:trPr>
        <w:tc>
          <w:tcPr>
            <w:tcW w:w="3961" w:type="dxa"/>
            <w:tcBorders>
              <w:top w:val="nil"/>
              <w:left w:val="single" w:sz="8" w:space="0" w:color="auto"/>
              <w:bottom w:val="single" w:sz="8" w:space="0" w:color="auto"/>
              <w:right w:val="single" w:sz="8"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Protección Social al Adulto Mayor PPSAM</w:t>
            </w:r>
          </w:p>
        </w:tc>
        <w:tc>
          <w:tcPr>
            <w:tcW w:w="2927" w:type="dxa"/>
            <w:tcBorders>
              <w:top w:val="nil"/>
              <w:left w:val="nil"/>
              <w:bottom w:val="single" w:sz="8" w:space="0" w:color="auto"/>
              <w:right w:val="single" w:sz="8"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227</w:t>
            </w:r>
          </w:p>
        </w:tc>
        <w:tc>
          <w:tcPr>
            <w:tcW w:w="1745" w:type="dxa"/>
            <w:tcBorders>
              <w:top w:val="nil"/>
              <w:left w:val="nil"/>
              <w:bottom w:val="single" w:sz="8" w:space="0" w:color="auto"/>
              <w:righ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xml:space="preserve"> 252 </w:t>
            </w:r>
          </w:p>
        </w:tc>
        <w:tc>
          <w:tcPr>
            <w:tcW w:w="879" w:type="dxa"/>
            <w:tcBorders>
              <w:top w:val="single" w:sz="4" w:space="0" w:color="auto"/>
              <w:left w:val="single" w:sz="4" w:space="0" w:color="auto"/>
              <w:bottom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NA</w:t>
            </w:r>
          </w:p>
        </w:tc>
        <w:tc>
          <w:tcPr>
            <w:tcW w:w="1138" w:type="dxa"/>
            <w:tcBorders>
              <w:top w:val="single" w:sz="4" w:space="0" w:color="auto"/>
              <w:bottom w:val="single" w:sz="4" w:space="0" w:color="auto"/>
              <w:righ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w:t>
            </w:r>
          </w:p>
        </w:tc>
      </w:tr>
      <w:tr w:rsidR="008B43A6" w:rsidRPr="00930885" w:rsidTr="0072035D">
        <w:trPr>
          <w:trHeight w:val="63"/>
          <w:jc w:val="center"/>
        </w:trPr>
        <w:tc>
          <w:tcPr>
            <w:tcW w:w="3961" w:type="dxa"/>
            <w:tcBorders>
              <w:top w:val="nil"/>
              <w:left w:val="single" w:sz="8" w:space="0" w:color="auto"/>
              <w:bottom w:val="single" w:sz="8" w:space="0" w:color="auto"/>
              <w:right w:val="single" w:sz="8"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Juan Luis Londoño de la Acuesta JLLA</w:t>
            </w:r>
          </w:p>
        </w:tc>
        <w:tc>
          <w:tcPr>
            <w:tcW w:w="2927" w:type="dxa"/>
            <w:tcBorders>
              <w:top w:val="nil"/>
              <w:left w:val="nil"/>
              <w:bottom w:val="single" w:sz="8" w:space="0" w:color="auto"/>
              <w:right w:val="single" w:sz="8"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106</w:t>
            </w:r>
          </w:p>
        </w:tc>
        <w:tc>
          <w:tcPr>
            <w:tcW w:w="1745" w:type="dxa"/>
            <w:tcBorders>
              <w:top w:val="nil"/>
              <w:left w:val="nil"/>
              <w:bottom w:val="single" w:sz="8" w:space="0" w:color="auto"/>
              <w:righ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626</w:t>
            </w:r>
          </w:p>
        </w:tc>
        <w:tc>
          <w:tcPr>
            <w:tcW w:w="879" w:type="dxa"/>
            <w:tcBorders>
              <w:top w:val="single" w:sz="4" w:space="0" w:color="auto"/>
              <w:left w:val="single" w:sz="4" w:space="0" w:color="auto"/>
              <w:bottom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NA</w:t>
            </w:r>
          </w:p>
        </w:tc>
        <w:tc>
          <w:tcPr>
            <w:tcW w:w="1138" w:type="dxa"/>
            <w:tcBorders>
              <w:top w:val="single" w:sz="4" w:space="0" w:color="auto"/>
              <w:bottom w:val="single" w:sz="4" w:space="0" w:color="auto"/>
              <w:righ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w:t>
            </w:r>
          </w:p>
        </w:tc>
      </w:tr>
      <w:tr w:rsidR="008B43A6" w:rsidRPr="00930885" w:rsidTr="0072035D">
        <w:trPr>
          <w:trHeight w:val="63"/>
          <w:jc w:val="center"/>
        </w:trPr>
        <w:tc>
          <w:tcPr>
            <w:tcW w:w="3961" w:type="dxa"/>
            <w:tcBorders>
              <w:top w:val="nil"/>
              <w:left w:val="single" w:sz="8" w:space="0" w:color="auto"/>
              <w:bottom w:val="single" w:sz="8" w:space="0" w:color="auto"/>
              <w:right w:val="single" w:sz="8"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Desayunos infantiles</w:t>
            </w:r>
          </w:p>
        </w:tc>
        <w:tc>
          <w:tcPr>
            <w:tcW w:w="2927" w:type="dxa"/>
            <w:tcBorders>
              <w:top w:val="nil"/>
              <w:left w:val="nil"/>
              <w:bottom w:val="single" w:sz="8" w:space="0" w:color="auto"/>
              <w:right w:val="single" w:sz="8"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420</w:t>
            </w:r>
          </w:p>
        </w:tc>
        <w:tc>
          <w:tcPr>
            <w:tcW w:w="1745" w:type="dxa"/>
            <w:tcBorders>
              <w:top w:val="nil"/>
              <w:left w:val="nil"/>
              <w:bottom w:val="single" w:sz="8" w:space="0" w:color="auto"/>
              <w:right w:val="single" w:sz="8"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w:t>
            </w:r>
          </w:p>
        </w:tc>
        <w:tc>
          <w:tcPr>
            <w:tcW w:w="879" w:type="dxa"/>
            <w:tcBorders>
              <w:top w:val="single" w:sz="4" w:space="0" w:color="auto"/>
              <w:left w:val="nil"/>
              <w:bottom w:val="single" w:sz="4" w:space="0" w:color="auto"/>
              <w:right w:val="single" w:sz="8"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23</w:t>
            </w:r>
          </w:p>
        </w:tc>
        <w:tc>
          <w:tcPr>
            <w:tcW w:w="1138" w:type="dxa"/>
            <w:tcBorders>
              <w:top w:val="single" w:sz="4" w:space="0" w:color="auto"/>
              <w:left w:val="nil"/>
              <w:bottom w:val="single" w:sz="4" w:space="0" w:color="auto"/>
              <w:right w:val="single" w:sz="8"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397 </w:t>
            </w:r>
          </w:p>
        </w:tc>
      </w:tr>
      <w:tr w:rsidR="008B43A6" w:rsidRPr="00930885" w:rsidTr="0072035D">
        <w:trPr>
          <w:trHeight w:val="70"/>
          <w:jc w:val="center"/>
        </w:trPr>
        <w:tc>
          <w:tcPr>
            <w:tcW w:w="3961" w:type="dxa"/>
            <w:tcBorders>
              <w:top w:val="nil"/>
              <w:left w:val="single" w:sz="8" w:space="0" w:color="auto"/>
              <w:bottom w:val="single" w:sz="4" w:space="0" w:color="auto"/>
              <w:right w:val="single" w:sz="8"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Desayunos Escolares</w:t>
            </w:r>
          </w:p>
        </w:tc>
        <w:tc>
          <w:tcPr>
            <w:tcW w:w="2927" w:type="dxa"/>
            <w:tcBorders>
              <w:top w:val="nil"/>
              <w:left w:val="nil"/>
              <w:bottom w:val="single" w:sz="8" w:space="0" w:color="auto"/>
              <w:right w:val="single" w:sz="8" w:space="0" w:color="auto"/>
            </w:tcBorders>
            <w:shd w:val="clear" w:color="auto" w:fill="auto"/>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700  casco urbano Coromoro</w:t>
            </w:r>
          </w:p>
        </w:tc>
        <w:tc>
          <w:tcPr>
            <w:tcW w:w="1745" w:type="dxa"/>
            <w:tcBorders>
              <w:top w:val="nil"/>
              <w:left w:val="nil"/>
              <w:bottom w:val="single" w:sz="4" w:space="0" w:color="auto"/>
              <w:righ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w:t>
            </w:r>
          </w:p>
        </w:tc>
        <w:tc>
          <w:tcPr>
            <w:tcW w:w="879" w:type="dxa"/>
            <w:tcBorders>
              <w:top w:val="single" w:sz="4" w:space="0" w:color="auto"/>
              <w:left w:val="single" w:sz="4" w:space="0" w:color="auto"/>
              <w:bottom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NA</w:t>
            </w:r>
          </w:p>
        </w:tc>
        <w:tc>
          <w:tcPr>
            <w:tcW w:w="1138" w:type="dxa"/>
            <w:tcBorders>
              <w:top w:val="single" w:sz="4" w:space="0" w:color="auto"/>
              <w:bottom w:val="single" w:sz="4" w:space="0" w:color="auto"/>
              <w:righ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w:t>
            </w:r>
          </w:p>
        </w:tc>
      </w:tr>
      <w:tr w:rsidR="008B43A6" w:rsidRPr="00930885" w:rsidTr="0072035D">
        <w:trPr>
          <w:trHeight w:val="63"/>
          <w:jc w:val="center"/>
        </w:trPr>
        <w:tc>
          <w:tcPr>
            <w:tcW w:w="3961" w:type="dxa"/>
            <w:tcBorders>
              <w:top w:val="single" w:sz="4" w:space="0" w:color="auto"/>
              <w:left w:val="single" w:sz="4" w:space="0" w:color="auto"/>
              <w:righ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Almuerzos Escolares: AE</w:t>
            </w:r>
          </w:p>
        </w:tc>
        <w:tc>
          <w:tcPr>
            <w:tcW w:w="2927" w:type="dxa"/>
            <w:tcBorders>
              <w:top w:val="nil"/>
              <w:left w:val="single" w:sz="4" w:space="0" w:color="auto"/>
              <w:bottom w:val="single" w:sz="8" w:space="0" w:color="auto"/>
              <w:right w:val="single" w:sz="4" w:space="0" w:color="auto"/>
            </w:tcBorders>
            <w:shd w:val="clear" w:color="auto" w:fill="auto"/>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50 pueblo viejo</w:t>
            </w:r>
          </w:p>
        </w:tc>
        <w:tc>
          <w:tcPr>
            <w:tcW w:w="1745" w:type="dxa"/>
            <w:tcBorders>
              <w:top w:val="single" w:sz="4" w:space="0" w:color="auto"/>
              <w:left w:val="single" w:sz="4" w:space="0" w:color="auto"/>
              <w:righ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w:t>
            </w:r>
          </w:p>
        </w:tc>
        <w:tc>
          <w:tcPr>
            <w:tcW w:w="879" w:type="dxa"/>
            <w:tcBorders>
              <w:top w:val="single" w:sz="4" w:space="0" w:color="auto"/>
              <w:lef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w:t>
            </w:r>
          </w:p>
        </w:tc>
        <w:tc>
          <w:tcPr>
            <w:tcW w:w="1138" w:type="dxa"/>
            <w:tcBorders>
              <w:top w:val="single" w:sz="4" w:space="0" w:color="auto"/>
              <w:righ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w:t>
            </w:r>
          </w:p>
        </w:tc>
      </w:tr>
      <w:tr w:rsidR="008B43A6" w:rsidRPr="00930885" w:rsidTr="0072035D">
        <w:trPr>
          <w:trHeight w:val="120"/>
          <w:jc w:val="center"/>
        </w:trPr>
        <w:tc>
          <w:tcPr>
            <w:tcW w:w="3961" w:type="dxa"/>
            <w:tcBorders>
              <w:top w:val="nil"/>
              <w:left w:val="single" w:sz="4" w:space="0" w:color="auto"/>
              <w:righ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w:t>
            </w:r>
          </w:p>
        </w:tc>
        <w:tc>
          <w:tcPr>
            <w:tcW w:w="2927" w:type="dxa"/>
            <w:tcBorders>
              <w:top w:val="nil"/>
              <w:left w:val="single" w:sz="4" w:space="0" w:color="auto"/>
              <w:bottom w:val="single" w:sz="8" w:space="0" w:color="auto"/>
              <w:righ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155 casco urbano Coromoro</w:t>
            </w:r>
          </w:p>
        </w:tc>
        <w:tc>
          <w:tcPr>
            <w:tcW w:w="1745" w:type="dxa"/>
            <w:tcBorders>
              <w:top w:val="nil"/>
              <w:left w:val="single" w:sz="4" w:space="0" w:color="auto"/>
              <w:righ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NA </w:t>
            </w:r>
          </w:p>
        </w:tc>
        <w:tc>
          <w:tcPr>
            <w:tcW w:w="879" w:type="dxa"/>
            <w:tcBorders>
              <w:top w:val="nil"/>
              <w:lef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NA</w:t>
            </w:r>
          </w:p>
        </w:tc>
        <w:tc>
          <w:tcPr>
            <w:tcW w:w="1138" w:type="dxa"/>
            <w:tcBorders>
              <w:top w:val="nil"/>
              <w:righ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w:t>
            </w:r>
          </w:p>
        </w:tc>
      </w:tr>
      <w:tr w:rsidR="008B43A6" w:rsidRPr="00930885" w:rsidTr="0072035D">
        <w:trPr>
          <w:trHeight w:val="63"/>
          <w:jc w:val="center"/>
        </w:trPr>
        <w:tc>
          <w:tcPr>
            <w:tcW w:w="3961" w:type="dxa"/>
            <w:tcBorders>
              <w:top w:val="nil"/>
              <w:left w:val="single" w:sz="4" w:space="0" w:color="auto"/>
              <w:righ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w:t>
            </w:r>
          </w:p>
        </w:tc>
        <w:tc>
          <w:tcPr>
            <w:tcW w:w="2927" w:type="dxa"/>
            <w:tcBorders>
              <w:top w:val="nil"/>
              <w:left w:val="single" w:sz="4" w:space="0" w:color="auto"/>
              <w:bottom w:val="single" w:sz="8" w:space="0" w:color="auto"/>
              <w:righ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125 Cincelada casco urbano</w:t>
            </w:r>
          </w:p>
        </w:tc>
        <w:tc>
          <w:tcPr>
            <w:tcW w:w="1745" w:type="dxa"/>
            <w:tcBorders>
              <w:top w:val="nil"/>
              <w:left w:val="single" w:sz="4" w:space="0" w:color="auto"/>
              <w:righ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w:t>
            </w:r>
          </w:p>
        </w:tc>
        <w:tc>
          <w:tcPr>
            <w:tcW w:w="879" w:type="dxa"/>
            <w:tcBorders>
              <w:top w:val="nil"/>
              <w:lef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w:t>
            </w:r>
          </w:p>
        </w:tc>
        <w:tc>
          <w:tcPr>
            <w:tcW w:w="1138" w:type="dxa"/>
            <w:tcBorders>
              <w:top w:val="nil"/>
              <w:righ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w:t>
            </w:r>
          </w:p>
        </w:tc>
      </w:tr>
      <w:tr w:rsidR="008B43A6" w:rsidRPr="00930885" w:rsidTr="0072035D">
        <w:trPr>
          <w:trHeight w:val="63"/>
          <w:jc w:val="center"/>
        </w:trPr>
        <w:tc>
          <w:tcPr>
            <w:tcW w:w="3961" w:type="dxa"/>
            <w:tcBorders>
              <w:top w:val="nil"/>
              <w:left w:val="single" w:sz="4" w:space="0" w:color="auto"/>
              <w:righ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w:t>
            </w:r>
          </w:p>
        </w:tc>
        <w:tc>
          <w:tcPr>
            <w:tcW w:w="2927" w:type="dxa"/>
            <w:tcBorders>
              <w:top w:val="nil"/>
              <w:left w:val="single" w:sz="4" w:space="0" w:color="auto"/>
              <w:bottom w:val="single" w:sz="8" w:space="0" w:color="auto"/>
              <w:righ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95 hoya</w:t>
            </w:r>
          </w:p>
        </w:tc>
        <w:tc>
          <w:tcPr>
            <w:tcW w:w="1745" w:type="dxa"/>
            <w:tcBorders>
              <w:top w:val="nil"/>
              <w:left w:val="single" w:sz="4" w:space="0" w:color="auto"/>
              <w:righ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w:t>
            </w:r>
          </w:p>
        </w:tc>
        <w:tc>
          <w:tcPr>
            <w:tcW w:w="879" w:type="dxa"/>
            <w:tcBorders>
              <w:top w:val="nil"/>
              <w:lef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w:t>
            </w:r>
          </w:p>
        </w:tc>
        <w:tc>
          <w:tcPr>
            <w:tcW w:w="1138" w:type="dxa"/>
            <w:tcBorders>
              <w:top w:val="nil"/>
              <w:righ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w:t>
            </w:r>
          </w:p>
        </w:tc>
      </w:tr>
      <w:tr w:rsidR="008B43A6" w:rsidRPr="00930885" w:rsidTr="0072035D">
        <w:trPr>
          <w:trHeight w:val="63"/>
          <w:jc w:val="center"/>
        </w:trPr>
        <w:tc>
          <w:tcPr>
            <w:tcW w:w="3961" w:type="dxa"/>
            <w:tcBorders>
              <w:top w:val="nil"/>
              <w:left w:val="single" w:sz="4" w:space="0" w:color="auto"/>
              <w:bottom w:val="single" w:sz="4" w:space="0" w:color="auto"/>
              <w:righ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w:t>
            </w:r>
          </w:p>
        </w:tc>
        <w:tc>
          <w:tcPr>
            <w:tcW w:w="2927" w:type="dxa"/>
            <w:tcBorders>
              <w:top w:val="nil"/>
              <w:left w:val="single" w:sz="4" w:space="0" w:color="auto"/>
              <w:bottom w:val="single" w:sz="8" w:space="0" w:color="auto"/>
              <w:righ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50 santa clara</w:t>
            </w:r>
          </w:p>
        </w:tc>
        <w:tc>
          <w:tcPr>
            <w:tcW w:w="1745" w:type="dxa"/>
            <w:tcBorders>
              <w:top w:val="nil"/>
              <w:left w:val="single" w:sz="4" w:space="0" w:color="auto"/>
              <w:righ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w:t>
            </w:r>
          </w:p>
        </w:tc>
        <w:tc>
          <w:tcPr>
            <w:tcW w:w="879" w:type="dxa"/>
            <w:tcBorders>
              <w:top w:val="nil"/>
              <w:lef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w:t>
            </w:r>
          </w:p>
        </w:tc>
        <w:tc>
          <w:tcPr>
            <w:tcW w:w="1138" w:type="dxa"/>
            <w:tcBorders>
              <w:top w:val="nil"/>
              <w:righ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w:t>
            </w:r>
          </w:p>
        </w:tc>
      </w:tr>
      <w:tr w:rsidR="008B43A6" w:rsidRPr="00930885" w:rsidTr="0072035D">
        <w:trPr>
          <w:trHeight w:val="63"/>
          <w:jc w:val="center"/>
        </w:trPr>
        <w:tc>
          <w:tcPr>
            <w:tcW w:w="396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total AE</w:t>
            </w:r>
          </w:p>
        </w:tc>
        <w:tc>
          <w:tcPr>
            <w:tcW w:w="2927" w:type="dxa"/>
            <w:tcBorders>
              <w:top w:val="nil"/>
              <w:left w:val="nil"/>
              <w:bottom w:val="single" w:sz="8" w:space="0" w:color="auto"/>
              <w:righ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475</w:t>
            </w:r>
          </w:p>
        </w:tc>
        <w:tc>
          <w:tcPr>
            <w:tcW w:w="1745" w:type="dxa"/>
            <w:tcBorders>
              <w:top w:val="nil"/>
              <w:left w:val="single" w:sz="4" w:space="0" w:color="auto"/>
              <w:bottom w:val="single" w:sz="4" w:space="0" w:color="auto"/>
              <w:righ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w:t>
            </w:r>
          </w:p>
        </w:tc>
        <w:tc>
          <w:tcPr>
            <w:tcW w:w="879" w:type="dxa"/>
            <w:tcBorders>
              <w:top w:val="nil"/>
              <w:left w:val="single" w:sz="4" w:space="0" w:color="auto"/>
              <w:bottom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w:t>
            </w:r>
          </w:p>
        </w:tc>
        <w:tc>
          <w:tcPr>
            <w:tcW w:w="1138" w:type="dxa"/>
            <w:tcBorders>
              <w:top w:val="nil"/>
              <w:bottom w:val="single" w:sz="4" w:space="0" w:color="auto"/>
              <w:righ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w:t>
            </w:r>
          </w:p>
        </w:tc>
      </w:tr>
      <w:tr w:rsidR="008B43A6" w:rsidRPr="00930885" w:rsidTr="0072035D">
        <w:trPr>
          <w:trHeight w:val="63"/>
          <w:jc w:val="center"/>
        </w:trPr>
        <w:tc>
          <w:tcPr>
            <w:tcW w:w="3961" w:type="dxa"/>
            <w:tcBorders>
              <w:top w:val="nil"/>
              <w:left w:val="single" w:sz="8" w:space="0" w:color="auto"/>
              <w:bottom w:val="single" w:sz="8" w:space="0" w:color="auto"/>
              <w:right w:val="single" w:sz="8"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Familias en acción</w:t>
            </w:r>
          </w:p>
        </w:tc>
        <w:tc>
          <w:tcPr>
            <w:tcW w:w="2927" w:type="dxa"/>
            <w:tcBorders>
              <w:top w:val="nil"/>
              <w:left w:val="nil"/>
              <w:bottom w:val="single" w:sz="8" w:space="0" w:color="auto"/>
              <w:right w:val="single" w:sz="8"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493</w:t>
            </w:r>
          </w:p>
        </w:tc>
        <w:tc>
          <w:tcPr>
            <w:tcW w:w="1745" w:type="dxa"/>
            <w:tcBorders>
              <w:top w:val="single" w:sz="4" w:space="0" w:color="auto"/>
              <w:left w:val="nil"/>
              <w:bottom w:val="single" w:sz="8" w:space="0" w:color="auto"/>
              <w:righ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631 familias inscritas </w:t>
            </w:r>
          </w:p>
        </w:tc>
        <w:tc>
          <w:tcPr>
            <w:tcW w:w="879" w:type="dxa"/>
            <w:tcBorders>
              <w:top w:val="single" w:sz="4" w:space="0" w:color="auto"/>
              <w:left w:val="single" w:sz="4" w:space="0" w:color="auto"/>
              <w:bottom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NA</w:t>
            </w:r>
          </w:p>
        </w:tc>
        <w:tc>
          <w:tcPr>
            <w:tcW w:w="1138" w:type="dxa"/>
            <w:tcBorders>
              <w:top w:val="single" w:sz="4" w:space="0" w:color="auto"/>
              <w:bottom w:val="single" w:sz="4" w:space="0" w:color="auto"/>
              <w:right w:val="single" w:sz="4" w:space="0" w:color="auto"/>
            </w:tcBorders>
            <w:shd w:val="clear" w:color="auto" w:fill="auto"/>
            <w:noWrap/>
            <w:vAlign w:val="center"/>
            <w:hideMark/>
          </w:tcPr>
          <w:p w:rsidR="008B43A6" w:rsidRPr="00930885" w:rsidRDefault="008B43A6" w:rsidP="0072035D">
            <w:pPr>
              <w:spacing w:after="0" w:line="240" w:lineRule="auto"/>
              <w:rPr>
                <w:rFonts w:ascii="Candara" w:hAnsi="Candara" w:cs="Arial"/>
                <w:color w:val="000000"/>
                <w:sz w:val="18"/>
                <w:szCs w:val="18"/>
              </w:rPr>
            </w:pPr>
            <w:r w:rsidRPr="00930885">
              <w:rPr>
                <w:rFonts w:ascii="Candara" w:hAnsi="Candara" w:cs="Arial"/>
                <w:color w:val="000000"/>
                <w:sz w:val="18"/>
                <w:szCs w:val="18"/>
              </w:rPr>
              <w:t> </w:t>
            </w:r>
          </w:p>
        </w:tc>
      </w:tr>
    </w:tbl>
    <w:p w:rsidR="008B43A6" w:rsidRDefault="008B43A6" w:rsidP="008B43A6">
      <w:pPr>
        <w:pStyle w:val="Sinespaciado"/>
        <w:ind w:left="720"/>
        <w:jc w:val="both"/>
        <w:rPr>
          <w:rFonts w:ascii="Candara" w:hAnsi="Candara" w:cs="Arial"/>
        </w:rPr>
      </w:pPr>
    </w:p>
    <w:p w:rsidR="00084F1C" w:rsidRDefault="00084F1C" w:rsidP="00084F1C">
      <w:pPr>
        <w:pStyle w:val="Sinespaciado"/>
        <w:jc w:val="both"/>
        <w:rPr>
          <w:rFonts w:ascii="Candara" w:hAnsi="Candara" w:cs="Arial"/>
          <w:b/>
        </w:rPr>
      </w:pPr>
      <w:r w:rsidRPr="00084F1C">
        <w:rPr>
          <w:rFonts w:ascii="Candara" w:hAnsi="Candara" w:cs="Arial"/>
          <w:b/>
          <w:highlight w:val="yellow"/>
        </w:rPr>
        <w:t>PRESUPUESTO 2008- 2011 ESTAMPILLA PROANCIANO</w:t>
      </w:r>
    </w:p>
    <w:p w:rsidR="00084F1C" w:rsidRPr="00930885" w:rsidRDefault="00084F1C" w:rsidP="00084F1C">
      <w:pPr>
        <w:pStyle w:val="Sinespaciado"/>
        <w:jc w:val="both"/>
        <w:rPr>
          <w:rFonts w:ascii="Candara" w:hAnsi="Candara" w:cs="Arial"/>
          <w:b/>
        </w:rPr>
      </w:pPr>
    </w:p>
    <w:tbl>
      <w:tblPr>
        <w:tblW w:w="10545" w:type="dxa"/>
        <w:jc w:val="center"/>
        <w:tblInd w:w="1155" w:type="dxa"/>
        <w:tblCellMar>
          <w:left w:w="70" w:type="dxa"/>
          <w:right w:w="70" w:type="dxa"/>
        </w:tblCellMar>
        <w:tblLook w:val="04A0"/>
      </w:tblPr>
      <w:tblGrid>
        <w:gridCol w:w="734"/>
        <w:gridCol w:w="1170"/>
        <w:gridCol w:w="4523"/>
        <w:gridCol w:w="1530"/>
        <w:gridCol w:w="1620"/>
        <w:gridCol w:w="968"/>
      </w:tblGrid>
      <w:tr w:rsidR="00084F1C" w:rsidRPr="005357D5" w:rsidTr="00084F1C">
        <w:trPr>
          <w:trHeight w:val="315"/>
          <w:jc w:val="center"/>
        </w:trPr>
        <w:tc>
          <w:tcPr>
            <w:tcW w:w="734"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084F1C" w:rsidRPr="005357D5" w:rsidRDefault="00084F1C" w:rsidP="00082E10">
            <w:pPr>
              <w:spacing w:after="0" w:line="240" w:lineRule="auto"/>
              <w:jc w:val="center"/>
              <w:rPr>
                <w:rFonts w:ascii="Candara" w:hAnsi="Candara" w:cs="Arial"/>
                <w:b/>
                <w:bCs/>
                <w:color w:val="000000"/>
                <w:sz w:val="20"/>
                <w:szCs w:val="20"/>
              </w:rPr>
            </w:pPr>
            <w:r>
              <w:rPr>
                <w:rFonts w:ascii="Candara" w:hAnsi="Candara" w:cs="Arial"/>
                <w:b/>
                <w:bCs/>
                <w:color w:val="000000"/>
                <w:sz w:val="20"/>
                <w:szCs w:val="20"/>
              </w:rPr>
              <w:t>AÑO</w:t>
            </w:r>
          </w:p>
        </w:tc>
        <w:tc>
          <w:tcPr>
            <w:tcW w:w="1170" w:type="dxa"/>
            <w:tcBorders>
              <w:top w:val="single" w:sz="8" w:space="0" w:color="auto"/>
              <w:left w:val="single" w:sz="8" w:space="0" w:color="auto"/>
              <w:bottom w:val="single" w:sz="8" w:space="0" w:color="auto"/>
              <w:right w:val="single" w:sz="4" w:space="0" w:color="auto"/>
            </w:tcBorders>
            <w:shd w:val="clear" w:color="auto" w:fill="F2F2F2" w:themeFill="background1" w:themeFillShade="F2"/>
            <w:noWrap/>
            <w:vAlign w:val="bottom"/>
            <w:hideMark/>
          </w:tcPr>
          <w:p w:rsidR="00084F1C" w:rsidRPr="005357D5" w:rsidRDefault="00084F1C" w:rsidP="00082E10">
            <w:pPr>
              <w:spacing w:after="0" w:line="240" w:lineRule="auto"/>
              <w:jc w:val="center"/>
              <w:rPr>
                <w:rFonts w:ascii="Candara" w:hAnsi="Candara" w:cs="Arial"/>
                <w:b/>
                <w:bCs/>
                <w:color w:val="000000"/>
                <w:sz w:val="20"/>
                <w:szCs w:val="20"/>
              </w:rPr>
            </w:pPr>
            <w:r w:rsidRPr="005357D5">
              <w:rPr>
                <w:rFonts w:ascii="Candara" w:hAnsi="Candara" w:cs="Arial"/>
                <w:b/>
                <w:bCs/>
                <w:color w:val="000000"/>
                <w:sz w:val="20"/>
                <w:szCs w:val="20"/>
              </w:rPr>
              <w:t>CODE_PTO</w:t>
            </w:r>
          </w:p>
        </w:tc>
        <w:tc>
          <w:tcPr>
            <w:tcW w:w="4523" w:type="dxa"/>
            <w:tcBorders>
              <w:top w:val="single" w:sz="8" w:space="0" w:color="auto"/>
              <w:left w:val="nil"/>
              <w:bottom w:val="single" w:sz="8" w:space="0" w:color="auto"/>
              <w:right w:val="single" w:sz="4" w:space="0" w:color="auto"/>
            </w:tcBorders>
            <w:shd w:val="clear" w:color="auto" w:fill="F2F2F2" w:themeFill="background1" w:themeFillShade="F2"/>
            <w:vAlign w:val="bottom"/>
            <w:hideMark/>
          </w:tcPr>
          <w:p w:rsidR="00084F1C" w:rsidRPr="005357D5" w:rsidRDefault="00084F1C" w:rsidP="00082E10">
            <w:pPr>
              <w:spacing w:after="0" w:line="240" w:lineRule="auto"/>
              <w:jc w:val="center"/>
              <w:rPr>
                <w:rFonts w:ascii="Candara" w:hAnsi="Candara" w:cs="Arial"/>
                <w:b/>
                <w:bCs/>
                <w:color w:val="000000"/>
                <w:sz w:val="20"/>
                <w:szCs w:val="20"/>
              </w:rPr>
            </w:pPr>
            <w:r w:rsidRPr="005357D5">
              <w:rPr>
                <w:rFonts w:ascii="Candara" w:hAnsi="Candara" w:cs="Arial"/>
                <w:b/>
                <w:bCs/>
                <w:color w:val="000000"/>
                <w:sz w:val="20"/>
                <w:szCs w:val="20"/>
              </w:rPr>
              <w:t>DETA_PTO</w:t>
            </w:r>
          </w:p>
        </w:tc>
        <w:tc>
          <w:tcPr>
            <w:tcW w:w="1530"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084F1C" w:rsidRPr="005357D5" w:rsidRDefault="00084F1C" w:rsidP="00082E10">
            <w:pPr>
              <w:spacing w:after="0" w:line="240" w:lineRule="auto"/>
              <w:jc w:val="center"/>
              <w:rPr>
                <w:rFonts w:ascii="Candara" w:hAnsi="Candara" w:cs="Arial"/>
                <w:b/>
                <w:bCs/>
                <w:color w:val="000000"/>
                <w:sz w:val="20"/>
                <w:szCs w:val="20"/>
              </w:rPr>
            </w:pPr>
            <w:r w:rsidRPr="005357D5">
              <w:rPr>
                <w:rFonts w:ascii="Candara" w:hAnsi="Candara" w:cs="Arial"/>
                <w:b/>
                <w:bCs/>
                <w:color w:val="000000"/>
                <w:sz w:val="20"/>
                <w:szCs w:val="20"/>
              </w:rPr>
              <w:t xml:space="preserve"> DEFINITI </w:t>
            </w:r>
          </w:p>
        </w:tc>
        <w:tc>
          <w:tcPr>
            <w:tcW w:w="1620"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084F1C" w:rsidRPr="005357D5" w:rsidRDefault="00084F1C" w:rsidP="00082E10">
            <w:pPr>
              <w:spacing w:after="0" w:line="240" w:lineRule="auto"/>
              <w:jc w:val="center"/>
              <w:rPr>
                <w:rFonts w:ascii="Candara" w:hAnsi="Candara" w:cs="Arial"/>
                <w:b/>
                <w:bCs/>
                <w:color w:val="000000"/>
                <w:sz w:val="20"/>
                <w:szCs w:val="20"/>
              </w:rPr>
            </w:pPr>
            <w:r w:rsidRPr="005357D5">
              <w:rPr>
                <w:rFonts w:ascii="Candara" w:hAnsi="Candara" w:cs="Arial"/>
                <w:b/>
                <w:bCs/>
                <w:color w:val="000000"/>
                <w:sz w:val="20"/>
                <w:szCs w:val="20"/>
              </w:rPr>
              <w:t xml:space="preserve"> E_ACUMU </w:t>
            </w:r>
          </w:p>
        </w:tc>
        <w:tc>
          <w:tcPr>
            <w:tcW w:w="968" w:type="dxa"/>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084F1C" w:rsidRPr="005357D5" w:rsidRDefault="00084F1C" w:rsidP="00082E10">
            <w:pPr>
              <w:spacing w:after="0" w:line="240" w:lineRule="auto"/>
              <w:jc w:val="center"/>
              <w:rPr>
                <w:rFonts w:ascii="Candara" w:hAnsi="Candara" w:cs="Arial"/>
                <w:b/>
                <w:bCs/>
                <w:color w:val="000000"/>
                <w:sz w:val="20"/>
                <w:szCs w:val="20"/>
              </w:rPr>
            </w:pPr>
            <w:r w:rsidRPr="005357D5">
              <w:rPr>
                <w:rFonts w:ascii="Candara" w:hAnsi="Candara" w:cs="Arial"/>
                <w:b/>
                <w:bCs/>
                <w:color w:val="000000"/>
                <w:sz w:val="20"/>
                <w:szCs w:val="20"/>
              </w:rPr>
              <w:t xml:space="preserve"> POR_EJE </w:t>
            </w:r>
          </w:p>
        </w:tc>
      </w:tr>
      <w:tr w:rsidR="00084F1C" w:rsidRPr="005357D5" w:rsidTr="00084F1C">
        <w:trPr>
          <w:trHeight w:val="600"/>
          <w:jc w:val="center"/>
        </w:trPr>
        <w:tc>
          <w:tcPr>
            <w:tcW w:w="734" w:type="dxa"/>
            <w:vMerge w:val="restart"/>
            <w:tcBorders>
              <w:top w:val="nil"/>
              <w:left w:val="single" w:sz="8" w:space="0" w:color="auto"/>
              <w:right w:val="single" w:sz="4" w:space="0" w:color="auto"/>
            </w:tcBorders>
          </w:tcPr>
          <w:p w:rsidR="00084F1C" w:rsidRPr="00084F1C" w:rsidRDefault="00084F1C" w:rsidP="00084F1C">
            <w:pPr>
              <w:spacing w:after="0" w:line="240" w:lineRule="auto"/>
              <w:jc w:val="center"/>
              <w:rPr>
                <w:rFonts w:ascii="Candara" w:hAnsi="Candara" w:cs="Arial"/>
                <w:b/>
                <w:bCs/>
                <w:color w:val="000000"/>
                <w:sz w:val="20"/>
                <w:szCs w:val="20"/>
                <w:highlight w:val="yellow"/>
              </w:rPr>
            </w:pPr>
            <w:r w:rsidRPr="00084F1C">
              <w:rPr>
                <w:rFonts w:ascii="Candara" w:hAnsi="Candara" w:cs="Arial"/>
                <w:b/>
                <w:bCs/>
                <w:color w:val="000000"/>
                <w:sz w:val="20"/>
                <w:szCs w:val="20"/>
                <w:highlight w:val="yellow"/>
              </w:rPr>
              <w:t>2008</w:t>
            </w:r>
          </w:p>
        </w:tc>
        <w:tc>
          <w:tcPr>
            <w:tcW w:w="1170" w:type="dxa"/>
            <w:tcBorders>
              <w:top w:val="nil"/>
              <w:left w:val="single" w:sz="8" w:space="0" w:color="auto"/>
              <w:bottom w:val="single" w:sz="4" w:space="0" w:color="auto"/>
              <w:right w:val="single" w:sz="4" w:space="0" w:color="auto"/>
            </w:tcBorders>
            <w:shd w:val="clear" w:color="auto" w:fill="auto"/>
            <w:noWrap/>
            <w:vAlign w:val="bottom"/>
          </w:tcPr>
          <w:p w:rsidR="00084F1C" w:rsidRPr="005357D5" w:rsidRDefault="00084F1C" w:rsidP="00082E10">
            <w:pPr>
              <w:spacing w:after="0" w:line="240" w:lineRule="auto"/>
              <w:rPr>
                <w:rFonts w:ascii="Candara" w:hAnsi="Candara" w:cs="Arial"/>
                <w:b/>
                <w:bCs/>
                <w:color w:val="000000"/>
                <w:sz w:val="20"/>
                <w:szCs w:val="20"/>
              </w:rPr>
            </w:pPr>
          </w:p>
        </w:tc>
        <w:tc>
          <w:tcPr>
            <w:tcW w:w="4523" w:type="dxa"/>
            <w:tcBorders>
              <w:top w:val="nil"/>
              <w:left w:val="nil"/>
              <w:bottom w:val="single" w:sz="4" w:space="0" w:color="auto"/>
              <w:right w:val="single" w:sz="4" w:space="0" w:color="auto"/>
            </w:tcBorders>
            <w:shd w:val="clear" w:color="auto" w:fill="auto"/>
            <w:vAlign w:val="bottom"/>
          </w:tcPr>
          <w:p w:rsidR="00084F1C" w:rsidRPr="005357D5" w:rsidRDefault="00084F1C" w:rsidP="00082E10">
            <w:pPr>
              <w:spacing w:after="0" w:line="240" w:lineRule="auto"/>
              <w:rPr>
                <w:rFonts w:ascii="Candara" w:hAnsi="Candara" w:cs="Arial"/>
                <w:b/>
                <w:bCs/>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84F1C" w:rsidRPr="005357D5" w:rsidRDefault="00084F1C" w:rsidP="00082E10">
            <w:pPr>
              <w:spacing w:after="0" w:line="240" w:lineRule="auto"/>
              <w:rPr>
                <w:rFonts w:ascii="Candara" w:hAnsi="Candara" w:cs="Arial"/>
                <w:b/>
                <w:bCs/>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084F1C" w:rsidRPr="005357D5" w:rsidRDefault="00084F1C" w:rsidP="00082E10">
            <w:pPr>
              <w:spacing w:after="0" w:line="240" w:lineRule="auto"/>
              <w:rPr>
                <w:rFonts w:ascii="Candara" w:hAnsi="Candara" w:cs="Arial"/>
                <w:b/>
                <w:bCs/>
                <w:color w:val="000000"/>
                <w:sz w:val="20"/>
                <w:szCs w:val="20"/>
              </w:rPr>
            </w:pPr>
          </w:p>
        </w:tc>
        <w:tc>
          <w:tcPr>
            <w:tcW w:w="968" w:type="dxa"/>
            <w:tcBorders>
              <w:top w:val="nil"/>
              <w:left w:val="nil"/>
              <w:bottom w:val="single" w:sz="4" w:space="0" w:color="auto"/>
              <w:right w:val="single" w:sz="8" w:space="0" w:color="auto"/>
            </w:tcBorders>
            <w:shd w:val="clear" w:color="auto" w:fill="auto"/>
            <w:noWrap/>
            <w:vAlign w:val="bottom"/>
          </w:tcPr>
          <w:p w:rsidR="00084F1C" w:rsidRPr="005357D5" w:rsidRDefault="00084F1C" w:rsidP="00082E10">
            <w:pPr>
              <w:spacing w:after="0" w:line="240" w:lineRule="auto"/>
              <w:rPr>
                <w:rFonts w:ascii="Candara" w:hAnsi="Candara" w:cs="Arial"/>
                <w:b/>
                <w:bCs/>
                <w:color w:val="000000"/>
                <w:sz w:val="20"/>
                <w:szCs w:val="20"/>
              </w:rPr>
            </w:pPr>
          </w:p>
        </w:tc>
      </w:tr>
      <w:tr w:rsidR="00084F1C" w:rsidRPr="005357D5" w:rsidTr="00084F1C">
        <w:trPr>
          <w:trHeight w:val="600"/>
          <w:jc w:val="center"/>
        </w:trPr>
        <w:tc>
          <w:tcPr>
            <w:tcW w:w="734" w:type="dxa"/>
            <w:vMerge/>
            <w:tcBorders>
              <w:left w:val="single" w:sz="8" w:space="0" w:color="auto"/>
              <w:bottom w:val="single" w:sz="4" w:space="0" w:color="auto"/>
              <w:right w:val="single" w:sz="4" w:space="0" w:color="auto"/>
            </w:tcBorders>
          </w:tcPr>
          <w:p w:rsidR="00084F1C" w:rsidRPr="00084F1C" w:rsidRDefault="00084F1C" w:rsidP="00084F1C">
            <w:pPr>
              <w:spacing w:after="0" w:line="240" w:lineRule="auto"/>
              <w:jc w:val="center"/>
              <w:rPr>
                <w:rFonts w:ascii="Candara" w:hAnsi="Candara" w:cs="Arial"/>
                <w:b/>
                <w:bCs/>
                <w:color w:val="000000"/>
                <w:sz w:val="20"/>
                <w:szCs w:val="20"/>
                <w:highlight w:val="yellow"/>
              </w:rPr>
            </w:pPr>
          </w:p>
        </w:tc>
        <w:tc>
          <w:tcPr>
            <w:tcW w:w="1170" w:type="dxa"/>
            <w:tcBorders>
              <w:top w:val="nil"/>
              <w:left w:val="single" w:sz="8" w:space="0" w:color="auto"/>
              <w:bottom w:val="single" w:sz="4" w:space="0" w:color="auto"/>
              <w:right w:val="single" w:sz="4" w:space="0" w:color="auto"/>
            </w:tcBorders>
            <w:shd w:val="clear" w:color="auto" w:fill="auto"/>
            <w:noWrap/>
            <w:vAlign w:val="bottom"/>
          </w:tcPr>
          <w:p w:rsidR="00084F1C" w:rsidRPr="005357D5" w:rsidRDefault="00084F1C" w:rsidP="00082E10">
            <w:pPr>
              <w:spacing w:after="0" w:line="240" w:lineRule="auto"/>
              <w:rPr>
                <w:rFonts w:ascii="Candara" w:hAnsi="Candara" w:cs="Arial"/>
                <w:b/>
                <w:bCs/>
                <w:color w:val="000000"/>
                <w:sz w:val="20"/>
                <w:szCs w:val="20"/>
              </w:rPr>
            </w:pPr>
          </w:p>
        </w:tc>
        <w:tc>
          <w:tcPr>
            <w:tcW w:w="4523" w:type="dxa"/>
            <w:tcBorders>
              <w:top w:val="nil"/>
              <w:left w:val="nil"/>
              <w:bottom w:val="single" w:sz="4" w:space="0" w:color="auto"/>
              <w:right w:val="single" w:sz="4" w:space="0" w:color="auto"/>
            </w:tcBorders>
            <w:shd w:val="clear" w:color="auto" w:fill="auto"/>
            <w:vAlign w:val="bottom"/>
          </w:tcPr>
          <w:p w:rsidR="00084F1C" w:rsidRPr="005357D5" w:rsidRDefault="00084F1C" w:rsidP="00082E10">
            <w:pPr>
              <w:spacing w:after="0" w:line="240" w:lineRule="auto"/>
              <w:rPr>
                <w:rFonts w:ascii="Candara" w:hAnsi="Candara" w:cs="Arial"/>
                <w:b/>
                <w:bCs/>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84F1C" w:rsidRPr="005357D5" w:rsidRDefault="00084F1C" w:rsidP="00082E10">
            <w:pPr>
              <w:spacing w:after="0" w:line="240" w:lineRule="auto"/>
              <w:rPr>
                <w:rFonts w:ascii="Candara" w:hAnsi="Candara" w:cs="Arial"/>
                <w:b/>
                <w:bCs/>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084F1C" w:rsidRPr="005357D5" w:rsidRDefault="00084F1C" w:rsidP="00082E10">
            <w:pPr>
              <w:spacing w:after="0" w:line="240" w:lineRule="auto"/>
              <w:rPr>
                <w:rFonts w:ascii="Candara" w:hAnsi="Candara" w:cs="Arial"/>
                <w:b/>
                <w:bCs/>
                <w:color w:val="000000"/>
                <w:sz w:val="20"/>
                <w:szCs w:val="20"/>
              </w:rPr>
            </w:pPr>
          </w:p>
        </w:tc>
        <w:tc>
          <w:tcPr>
            <w:tcW w:w="968" w:type="dxa"/>
            <w:tcBorders>
              <w:top w:val="nil"/>
              <w:left w:val="nil"/>
              <w:bottom w:val="single" w:sz="4" w:space="0" w:color="auto"/>
              <w:right w:val="single" w:sz="8" w:space="0" w:color="auto"/>
            </w:tcBorders>
            <w:shd w:val="clear" w:color="auto" w:fill="auto"/>
            <w:noWrap/>
            <w:vAlign w:val="bottom"/>
          </w:tcPr>
          <w:p w:rsidR="00084F1C" w:rsidRPr="005357D5" w:rsidRDefault="00084F1C" w:rsidP="00082E10">
            <w:pPr>
              <w:spacing w:after="0" w:line="240" w:lineRule="auto"/>
              <w:rPr>
                <w:rFonts w:ascii="Candara" w:hAnsi="Candara" w:cs="Arial"/>
                <w:b/>
                <w:bCs/>
                <w:color w:val="000000"/>
                <w:sz w:val="20"/>
                <w:szCs w:val="20"/>
              </w:rPr>
            </w:pPr>
          </w:p>
        </w:tc>
      </w:tr>
      <w:tr w:rsidR="00084F1C" w:rsidRPr="005357D5" w:rsidTr="00084F1C">
        <w:trPr>
          <w:trHeight w:val="600"/>
          <w:jc w:val="center"/>
        </w:trPr>
        <w:tc>
          <w:tcPr>
            <w:tcW w:w="734" w:type="dxa"/>
            <w:vMerge w:val="restart"/>
            <w:tcBorders>
              <w:top w:val="nil"/>
              <w:left w:val="single" w:sz="8" w:space="0" w:color="auto"/>
              <w:right w:val="single" w:sz="4" w:space="0" w:color="auto"/>
            </w:tcBorders>
          </w:tcPr>
          <w:p w:rsidR="00084F1C" w:rsidRPr="00084F1C" w:rsidRDefault="00084F1C" w:rsidP="00084F1C">
            <w:pPr>
              <w:spacing w:after="0" w:line="240" w:lineRule="auto"/>
              <w:jc w:val="center"/>
              <w:rPr>
                <w:rFonts w:ascii="Candara" w:hAnsi="Candara" w:cs="Arial"/>
                <w:b/>
                <w:bCs/>
                <w:color w:val="000000"/>
                <w:sz w:val="20"/>
                <w:szCs w:val="20"/>
                <w:highlight w:val="yellow"/>
              </w:rPr>
            </w:pPr>
            <w:r w:rsidRPr="00084F1C">
              <w:rPr>
                <w:rFonts w:ascii="Candara" w:hAnsi="Candara" w:cs="Arial"/>
                <w:b/>
                <w:bCs/>
                <w:color w:val="000000"/>
                <w:sz w:val="20"/>
                <w:szCs w:val="20"/>
                <w:highlight w:val="yellow"/>
              </w:rPr>
              <w:t>2009</w:t>
            </w:r>
          </w:p>
        </w:tc>
        <w:tc>
          <w:tcPr>
            <w:tcW w:w="1170" w:type="dxa"/>
            <w:tcBorders>
              <w:top w:val="nil"/>
              <w:left w:val="single" w:sz="8" w:space="0" w:color="auto"/>
              <w:bottom w:val="single" w:sz="4" w:space="0" w:color="auto"/>
              <w:right w:val="single" w:sz="4" w:space="0" w:color="auto"/>
            </w:tcBorders>
            <w:shd w:val="clear" w:color="auto" w:fill="auto"/>
            <w:noWrap/>
            <w:vAlign w:val="bottom"/>
          </w:tcPr>
          <w:p w:rsidR="00084F1C" w:rsidRPr="005357D5" w:rsidRDefault="00084F1C" w:rsidP="00082E10">
            <w:pPr>
              <w:spacing w:after="0" w:line="240" w:lineRule="auto"/>
              <w:rPr>
                <w:rFonts w:ascii="Candara" w:hAnsi="Candara" w:cs="Arial"/>
                <w:b/>
                <w:bCs/>
                <w:color w:val="000000"/>
                <w:sz w:val="20"/>
                <w:szCs w:val="20"/>
              </w:rPr>
            </w:pPr>
          </w:p>
        </w:tc>
        <w:tc>
          <w:tcPr>
            <w:tcW w:w="4523" w:type="dxa"/>
            <w:tcBorders>
              <w:top w:val="nil"/>
              <w:left w:val="nil"/>
              <w:bottom w:val="single" w:sz="4" w:space="0" w:color="auto"/>
              <w:right w:val="single" w:sz="4" w:space="0" w:color="auto"/>
            </w:tcBorders>
            <w:shd w:val="clear" w:color="auto" w:fill="auto"/>
            <w:vAlign w:val="bottom"/>
          </w:tcPr>
          <w:p w:rsidR="00084F1C" w:rsidRPr="005357D5" w:rsidRDefault="00084F1C" w:rsidP="00082E10">
            <w:pPr>
              <w:spacing w:after="0" w:line="240" w:lineRule="auto"/>
              <w:rPr>
                <w:rFonts w:ascii="Candara" w:hAnsi="Candara" w:cs="Arial"/>
                <w:b/>
                <w:bCs/>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84F1C" w:rsidRPr="005357D5" w:rsidRDefault="00084F1C" w:rsidP="00082E10">
            <w:pPr>
              <w:spacing w:after="0" w:line="240" w:lineRule="auto"/>
              <w:rPr>
                <w:rFonts w:ascii="Candara" w:hAnsi="Candara" w:cs="Arial"/>
                <w:b/>
                <w:bCs/>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084F1C" w:rsidRPr="005357D5" w:rsidRDefault="00084F1C" w:rsidP="00082E10">
            <w:pPr>
              <w:spacing w:after="0" w:line="240" w:lineRule="auto"/>
              <w:rPr>
                <w:rFonts w:ascii="Candara" w:hAnsi="Candara" w:cs="Arial"/>
                <w:b/>
                <w:bCs/>
                <w:color w:val="000000"/>
                <w:sz w:val="20"/>
                <w:szCs w:val="20"/>
              </w:rPr>
            </w:pPr>
          </w:p>
        </w:tc>
        <w:tc>
          <w:tcPr>
            <w:tcW w:w="968" w:type="dxa"/>
            <w:tcBorders>
              <w:top w:val="nil"/>
              <w:left w:val="nil"/>
              <w:bottom w:val="single" w:sz="4" w:space="0" w:color="auto"/>
              <w:right w:val="single" w:sz="8" w:space="0" w:color="auto"/>
            </w:tcBorders>
            <w:shd w:val="clear" w:color="auto" w:fill="auto"/>
            <w:noWrap/>
            <w:vAlign w:val="bottom"/>
          </w:tcPr>
          <w:p w:rsidR="00084F1C" w:rsidRPr="005357D5" w:rsidRDefault="00084F1C" w:rsidP="00082E10">
            <w:pPr>
              <w:spacing w:after="0" w:line="240" w:lineRule="auto"/>
              <w:rPr>
                <w:rFonts w:ascii="Candara" w:hAnsi="Candara" w:cs="Arial"/>
                <w:b/>
                <w:bCs/>
                <w:color w:val="000000"/>
                <w:sz w:val="20"/>
                <w:szCs w:val="20"/>
              </w:rPr>
            </w:pPr>
          </w:p>
        </w:tc>
      </w:tr>
      <w:tr w:rsidR="00084F1C" w:rsidRPr="005357D5" w:rsidTr="00084F1C">
        <w:trPr>
          <w:trHeight w:val="600"/>
          <w:jc w:val="center"/>
        </w:trPr>
        <w:tc>
          <w:tcPr>
            <w:tcW w:w="734" w:type="dxa"/>
            <w:vMerge/>
            <w:tcBorders>
              <w:left w:val="single" w:sz="8" w:space="0" w:color="auto"/>
              <w:bottom w:val="single" w:sz="4" w:space="0" w:color="auto"/>
              <w:right w:val="single" w:sz="4" w:space="0" w:color="auto"/>
            </w:tcBorders>
          </w:tcPr>
          <w:p w:rsidR="00084F1C" w:rsidRPr="00084F1C" w:rsidRDefault="00084F1C" w:rsidP="00084F1C">
            <w:pPr>
              <w:spacing w:after="0" w:line="240" w:lineRule="auto"/>
              <w:jc w:val="center"/>
              <w:rPr>
                <w:rFonts w:ascii="Candara" w:hAnsi="Candara" w:cs="Arial"/>
                <w:b/>
                <w:bCs/>
                <w:color w:val="000000"/>
                <w:sz w:val="20"/>
                <w:szCs w:val="20"/>
                <w:highlight w:val="yellow"/>
              </w:rPr>
            </w:pPr>
          </w:p>
        </w:tc>
        <w:tc>
          <w:tcPr>
            <w:tcW w:w="1170" w:type="dxa"/>
            <w:tcBorders>
              <w:top w:val="nil"/>
              <w:left w:val="single" w:sz="8" w:space="0" w:color="auto"/>
              <w:bottom w:val="single" w:sz="4" w:space="0" w:color="auto"/>
              <w:right w:val="single" w:sz="4" w:space="0" w:color="auto"/>
            </w:tcBorders>
            <w:shd w:val="clear" w:color="auto" w:fill="auto"/>
            <w:noWrap/>
            <w:vAlign w:val="bottom"/>
          </w:tcPr>
          <w:p w:rsidR="00084F1C" w:rsidRPr="005357D5" w:rsidRDefault="00084F1C" w:rsidP="00082E10">
            <w:pPr>
              <w:spacing w:after="0" w:line="240" w:lineRule="auto"/>
              <w:rPr>
                <w:rFonts w:ascii="Candara" w:hAnsi="Candara" w:cs="Arial"/>
                <w:b/>
                <w:bCs/>
                <w:color w:val="000000"/>
                <w:sz w:val="20"/>
                <w:szCs w:val="20"/>
              </w:rPr>
            </w:pPr>
          </w:p>
        </w:tc>
        <w:tc>
          <w:tcPr>
            <w:tcW w:w="4523" w:type="dxa"/>
            <w:tcBorders>
              <w:top w:val="nil"/>
              <w:left w:val="nil"/>
              <w:bottom w:val="single" w:sz="4" w:space="0" w:color="auto"/>
              <w:right w:val="single" w:sz="4" w:space="0" w:color="auto"/>
            </w:tcBorders>
            <w:shd w:val="clear" w:color="auto" w:fill="auto"/>
            <w:vAlign w:val="bottom"/>
          </w:tcPr>
          <w:p w:rsidR="00084F1C" w:rsidRPr="005357D5" w:rsidRDefault="00084F1C" w:rsidP="00082E10">
            <w:pPr>
              <w:spacing w:after="0" w:line="240" w:lineRule="auto"/>
              <w:rPr>
                <w:rFonts w:ascii="Candara" w:hAnsi="Candara" w:cs="Arial"/>
                <w:b/>
                <w:bCs/>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84F1C" w:rsidRPr="005357D5" w:rsidRDefault="00084F1C" w:rsidP="00082E10">
            <w:pPr>
              <w:spacing w:after="0" w:line="240" w:lineRule="auto"/>
              <w:rPr>
                <w:rFonts w:ascii="Candara" w:hAnsi="Candara" w:cs="Arial"/>
                <w:b/>
                <w:bCs/>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084F1C" w:rsidRPr="005357D5" w:rsidRDefault="00084F1C" w:rsidP="00082E10">
            <w:pPr>
              <w:spacing w:after="0" w:line="240" w:lineRule="auto"/>
              <w:rPr>
                <w:rFonts w:ascii="Candara" w:hAnsi="Candara" w:cs="Arial"/>
                <w:b/>
                <w:bCs/>
                <w:color w:val="000000"/>
                <w:sz w:val="20"/>
                <w:szCs w:val="20"/>
              </w:rPr>
            </w:pPr>
          </w:p>
        </w:tc>
        <w:tc>
          <w:tcPr>
            <w:tcW w:w="968" w:type="dxa"/>
            <w:tcBorders>
              <w:top w:val="nil"/>
              <w:left w:val="nil"/>
              <w:bottom w:val="single" w:sz="4" w:space="0" w:color="auto"/>
              <w:right w:val="single" w:sz="8" w:space="0" w:color="auto"/>
            </w:tcBorders>
            <w:shd w:val="clear" w:color="auto" w:fill="auto"/>
            <w:noWrap/>
            <w:vAlign w:val="bottom"/>
          </w:tcPr>
          <w:p w:rsidR="00084F1C" w:rsidRPr="005357D5" w:rsidRDefault="00084F1C" w:rsidP="00082E10">
            <w:pPr>
              <w:spacing w:after="0" w:line="240" w:lineRule="auto"/>
              <w:rPr>
                <w:rFonts w:ascii="Candara" w:hAnsi="Candara" w:cs="Arial"/>
                <w:b/>
                <w:bCs/>
                <w:color w:val="000000"/>
                <w:sz w:val="20"/>
                <w:szCs w:val="20"/>
              </w:rPr>
            </w:pPr>
          </w:p>
        </w:tc>
      </w:tr>
      <w:tr w:rsidR="00084F1C" w:rsidRPr="005357D5" w:rsidTr="00084F1C">
        <w:trPr>
          <w:trHeight w:val="600"/>
          <w:jc w:val="center"/>
        </w:trPr>
        <w:tc>
          <w:tcPr>
            <w:tcW w:w="734" w:type="dxa"/>
            <w:vMerge w:val="restart"/>
            <w:tcBorders>
              <w:top w:val="nil"/>
              <w:left w:val="single" w:sz="8" w:space="0" w:color="auto"/>
              <w:right w:val="single" w:sz="4" w:space="0" w:color="auto"/>
            </w:tcBorders>
          </w:tcPr>
          <w:p w:rsidR="00084F1C" w:rsidRPr="00084F1C" w:rsidRDefault="00084F1C" w:rsidP="00084F1C">
            <w:pPr>
              <w:spacing w:after="0" w:line="240" w:lineRule="auto"/>
              <w:jc w:val="center"/>
              <w:rPr>
                <w:rFonts w:ascii="Candara" w:hAnsi="Candara" w:cs="Arial"/>
                <w:b/>
                <w:bCs/>
                <w:color w:val="000000"/>
                <w:sz w:val="20"/>
                <w:szCs w:val="20"/>
                <w:highlight w:val="yellow"/>
              </w:rPr>
            </w:pPr>
            <w:r w:rsidRPr="00084F1C">
              <w:rPr>
                <w:rFonts w:ascii="Candara" w:hAnsi="Candara" w:cs="Arial"/>
                <w:b/>
                <w:bCs/>
                <w:color w:val="000000"/>
                <w:sz w:val="20"/>
                <w:szCs w:val="20"/>
                <w:highlight w:val="yellow"/>
              </w:rPr>
              <w:t>2010</w:t>
            </w:r>
          </w:p>
        </w:tc>
        <w:tc>
          <w:tcPr>
            <w:tcW w:w="1170" w:type="dxa"/>
            <w:tcBorders>
              <w:top w:val="nil"/>
              <w:left w:val="single" w:sz="8" w:space="0" w:color="auto"/>
              <w:bottom w:val="single" w:sz="4" w:space="0" w:color="auto"/>
              <w:right w:val="single" w:sz="4" w:space="0" w:color="auto"/>
            </w:tcBorders>
            <w:shd w:val="clear" w:color="auto" w:fill="auto"/>
            <w:noWrap/>
            <w:vAlign w:val="bottom"/>
          </w:tcPr>
          <w:p w:rsidR="00084F1C" w:rsidRPr="005357D5" w:rsidRDefault="00084F1C" w:rsidP="00082E10">
            <w:pPr>
              <w:spacing w:after="0" w:line="240" w:lineRule="auto"/>
              <w:rPr>
                <w:rFonts w:ascii="Candara" w:hAnsi="Candara" w:cs="Arial"/>
                <w:b/>
                <w:bCs/>
                <w:color w:val="000000"/>
                <w:sz w:val="20"/>
                <w:szCs w:val="20"/>
              </w:rPr>
            </w:pPr>
          </w:p>
        </w:tc>
        <w:tc>
          <w:tcPr>
            <w:tcW w:w="4523" w:type="dxa"/>
            <w:tcBorders>
              <w:top w:val="nil"/>
              <w:left w:val="nil"/>
              <w:bottom w:val="single" w:sz="4" w:space="0" w:color="auto"/>
              <w:right w:val="single" w:sz="4" w:space="0" w:color="auto"/>
            </w:tcBorders>
            <w:shd w:val="clear" w:color="auto" w:fill="auto"/>
            <w:vAlign w:val="bottom"/>
          </w:tcPr>
          <w:p w:rsidR="00084F1C" w:rsidRPr="005357D5" w:rsidRDefault="00084F1C" w:rsidP="00082E10">
            <w:pPr>
              <w:spacing w:after="0" w:line="240" w:lineRule="auto"/>
              <w:rPr>
                <w:rFonts w:ascii="Candara" w:hAnsi="Candara" w:cs="Arial"/>
                <w:b/>
                <w:bCs/>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84F1C" w:rsidRPr="005357D5" w:rsidRDefault="00084F1C" w:rsidP="00082E10">
            <w:pPr>
              <w:spacing w:after="0" w:line="240" w:lineRule="auto"/>
              <w:rPr>
                <w:rFonts w:ascii="Candara" w:hAnsi="Candara" w:cs="Arial"/>
                <w:b/>
                <w:bCs/>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084F1C" w:rsidRPr="005357D5" w:rsidRDefault="00084F1C" w:rsidP="00082E10">
            <w:pPr>
              <w:spacing w:after="0" w:line="240" w:lineRule="auto"/>
              <w:rPr>
                <w:rFonts w:ascii="Candara" w:hAnsi="Candara" w:cs="Arial"/>
                <w:b/>
                <w:bCs/>
                <w:color w:val="000000"/>
                <w:sz w:val="20"/>
                <w:szCs w:val="20"/>
              </w:rPr>
            </w:pPr>
          </w:p>
        </w:tc>
        <w:tc>
          <w:tcPr>
            <w:tcW w:w="968" w:type="dxa"/>
            <w:tcBorders>
              <w:top w:val="nil"/>
              <w:left w:val="nil"/>
              <w:bottom w:val="single" w:sz="4" w:space="0" w:color="auto"/>
              <w:right w:val="single" w:sz="8" w:space="0" w:color="auto"/>
            </w:tcBorders>
            <w:shd w:val="clear" w:color="auto" w:fill="auto"/>
            <w:noWrap/>
            <w:vAlign w:val="bottom"/>
          </w:tcPr>
          <w:p w:rsidR="00084F1C" w:rsidRPr="005357D5" w:rsidRDefault="00084F1C" w:rsidP="00082E10">
            <w:pPr>
              <w:spacing w:after="0" w:line="240" w:lineRule="auto"/>
              <w:rPr>
                <w:rFonts w:ascii="Candara" w:hAnsi="Candara" w:cs="Arial"/>
                <w:b/>
                <w:bCs/>
                <w:color w:val="000000"/>
                <w:sz w:val="20"/>
                <w:szCs w:val="20"/>
              </w:rPr>
            </w:pPr>
          </w:p>
        </w:tc>
      </w:tr>
      <w:tr w:rsidR="00084F1C" w:rsidRPr="005357D5" w:rsidTr="00084F1C">
        <w:trPr>
          <w:trHeight w:val="600"/>
          <w:jc w:val="center"/>
        </w:trPr>
        <w:tc>
          <w:tcPr>
            <w:tcW w:w="734" w:type="dxa"/>
            <w:vMerge/>
            <w:tcBorders>
              <w:left w:val="single" w:sz="8" w:space="0" w:color="auto"/>
              <w:bottom w:val="single" w:sz="4" w:space="0" w:color="auto"/>
              <w:right w:val="single" w:sz="4" w:space="0" w:color="auto"/>
            </w:tcBorders>
          </w:tcPr>
          <w:p w:rsidR="00084F1C" w:rsidRDefault="00084F1C" w:rsidP="00084F1C">
            <w:pPr>
              <w:spacing w:after="0" w:line="240" w:lineRule="auto"/>
              <w:jc w:val="center"/>
              <w:rPr>
                <w:rFonts w:ascii="Candara" w:hAnsi="Candara" w:cs="Arial"/>
                <w:b/>
                <w:bCs/>
                <w:color w:val="000000"/>
                <w:sz w:val="20"/>
                <w:szCs w:val="20"/>
              </w:rPr>
            </w:pPr>
          </w:p>
        </w:tc>
        <w:tc>
          <w:tcPr>
            <w:tcW w:w="1170" w:type="dxa"/>
            <w:tcBorders>
              <w:top w:val="nil"/>
              <w:left w:val="single" w:sz="8" w:space="0" w:color="auto"/>
              <w:bottom w:val="single" w:sz="4" w:space="0" w:color="auto"/>
              <w:right w:val="single" w:sz="4" w:space="0" w:color="auto"/>
            </w:tcBorders>
            <w:shd w:val="clear" w:color="auto" w:fill="auto"/>
            <w:noWrap/>
            <w:vAlign w:val="bottom"/>
          </w:tcPr>
          <w:p w:rsidR="00084F1C" w:rsidRPr="005357D5" w:rsidRDefault="00084F1C" w:rsidP="00082E10">
            <w:pPr>
              <w:spacing w:after="0" w:line="240" w:lineRule="auto"/>
              <w:rPr>
                <w:rFonts w:ascii="Candara" w:hAnsi="Candara" w:cs="Arial"/>
                <w:b/>
                <w:bCs/>
                <w:color w:val="000000"/>
                <w:sz w:val="20"/>
                <w:szCs w:val="20"/>
              </w:rPr>
            </w:pPr>
          </w:p>
        </w:tc>
        <w:tc>
          <w:tcPr>
            <w:tcW w:w="4523" w:type="dxa"/>
            <w:tcBorders>
              <w:top w:val="nil"/>
              <w:left w:val="nil"/>
              <w:bottom w:val="single" w:sz="4" w:space="0" w:color="auto"/>
              <w:right w:val="single" w:sz="4" w:space="0" w:color="auto"/>
            </w:tcBorders>
            <w:shd w:val="clear" w:color="auto" w:fill="auto"/>
            <w:vAlign w:val="bottom"/>
          </w:tcPr>
          <w:p w:rsidR="00084F1C" w:rsidRPr="005357D5" w:rsidRDefault="00084F1C" w:rsidP="00082E10">
            <w:pPr>
              <w:spacing w:after="0" w:line="240" w:lineRule="auto"/>
              <w:rPr>
                <w:rFonts w:ascii="Candara" w:hAnsi="Candara" w:cs="Arial"/>
                <w:b/>
                <w:bCs/>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84F1C" w:rsidRPr="005357D5" w:rsidRDefault="00084F1C" w:rsidP="00082E10">
            <w:pPr>
              <w:spacing w:after="0" w:line="240" w:lineRule="auto"/>
              <w:rPr>
                <w:rFonts w:ascii="Candara" w:hAnsi="Candara" w:cs="Arial"/>
                <w:b/>
                <w:bCs/>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084F1C" w:rsidRPr="005357D5" w:rsidRDefault="00084F1C" w:rsidP="00082E10">
            <w:pPr>
              <w:spacing w:after="0" w:line="240" w:lineRule="auto"/>
              <w:rPr>
                <w:rFonts w:ascii="Candara" w:hAnsi="Candara" w:cs="Arial"/>
                <w:b/>
                <w:bCs/>
                <w:color w:val="000000"/>
                <w:sz w:val="20"/>
                <w:szCs w:val="20"/>
              </w:rPr>
            </w:pPr>
          </w:p>
        </w:tc>
        <w:tc>
          <w:tcPr>
            <w:tcW w:w="968" w:type="dxa"/>
            <w:tcBorders>
              <w:top w:val="nil"/>
              <w:left w:val="nil"/>
              <w:bottom w:val="single" w:sz="4" w:space="0" w:color="auto"/>
              <w:right w:val="single" w:sz="8" w:space="0" w:color="auto"/>
            </w:tcBorders>
            <w:shd w:val="clear" w:color="auto" w:fill="auto"/>
            <w:noWrap/>
            <w:vAlign w:val="bottom"/>
          </w:tcPr>
          <w:p w:rsidR="00084F1C" w:rsidRPr="005357D5" w:rsidRDefault="00084F1C" w:rsidP="00082E10">
            <w:pPr>
              <w:spacing w:after="0" w:line="240" w:lineRule="auto"/>
              <w:rPr>
                <w:rFonts w:ascii="Candara" w:hAnsi="Candara" w:cs="Arial"/>
                <w:b/>
                <w:bCs/>
                <w:color w:val="000000"/>
                <w:sz w:val="20"/>
                <w:szCs w:val="20"/>
              </w:rPr>
            </w:pPr>
          </w:p>
        </w:tc>
      </w:tr>
      <w:tr w:rsidR="00084F1C" w:rsidRPr="005357D5" w:rsidTr="00084F1C">
        <w:trPr>
          <w:trHeight w:val="600"/>
          <w:jc w:val="center"/>
        </w:trPr>
        <w:tc>
          <w:tcPr>
            <w:tcW w:w="734" w:type="dxa"/>
            <w:vMerge w:val="restart"/>
            <w:tcBorders>
              <w:top w:val="nil"/>
              <w:left w:val="single" w:sz="8" w:space="0" w:color="auto"/>
              <w:right w:val="single" w:sz="4" w:space="0" w:color="auto"/>
            </w:tcBorders>
          </w:tcPr>
          <w:p w:rsidR="00084F1C" w:rsidRPr="005357D5" w:rsidRDefault="00084F1C" w:rsidP="00084F1C">
            <w:pPr>
              <w:spacing w:after="0" w:line="240" w:lineRule="auto"/>
              <w:jc w:val="center"/>
              <w:rPr>
                <w:rFonts w:ascii="Candara" w:hAnsi="Candara" w:cs="Arial"/>
                <w:b/>
                <w:bCs/>
                <w:color w:val="000000"/>
                <w:sz w:val="20"/>
                <w:szCs w:val="20"/>
              </w:rPr>
            </w:pPr>
            <w:r>
              <w:rPr>
                <w:rFonts w:ascii="Candara" w:hAnsi="Candara" w:cs="Arial"/>
                <w:b/>
                <w:bCs/>
                <w:color w:val="000000"/>
                <w:sz w:val="20"/>
                <w:szCs w:val="20"/>
              </w:rPr>
              <w:t>2011</w:t>
            </w:r>
          </w:p>
        </w:tc>
        <w:tc>
          <w:tcPr>
            <w:tcW w:w="1170" w:type="dxa"/>
            <w:tcBorders>
              <w:top w:val="nil"/>
              <w:left w:val="single" w:sz="8" w:space="0" w:color="auto"/>
              <w:bottom w:val="single" w:sz="4" w:space="0" w:color="auto"/>
              <w:right w:val="single" w:sz="4" w:space="0" w:color="auto"/>
            </w:tcBorders>
            <w:shd w:val="clear" w:color="auto" w:fill="auto"/>
            <w:noWrap/>
            <w:vAlign w:val="bottom"/>
            <w:hideMark/>
          </w:tcPr>
          <w:p w:rsidR="00084F1C" w:rsidRPr="005357D5" w:rsidRDefault="00084F1C" w:rsidP="00082E10">
            <w:pPr>
              <w:spacing w:after="0" w:line="240" w:lineRule="auto"/>
              <w:rPr>
                <w:rFonts w:ascii="Candara" w:hAnsi="Candara" w:cs="Arial"/>
                <w:b/>
                <w:bCs/>
                <w:color w:val="000000"/>
                <w:sz w:val="20"/>
                <w:szCs w:val="20"/>
              </w:rPr>
            </w:pPr>
            <w:r w:rsidRPr="005357D5">
              <w:rPr>
                <w:rFonts w:ascii="Candara" w:hAnsi="Candara" w:cs="Arial"/>
                <w:b/>
                <w:bCs/>
                <w:color w:val="000000"/>
                <w:sz w:val="20"/>
                <w:szCs w:val="20"/>
              </w:rPr>
              <w:t>2.3.10</w:t>
            </w:r>
          </w:p>
        </w:tc>
        <w:tc>
          <w:tcPr>
            <w:tcW w:w="4523" w:type="dxa"/>
            <w:tcBorders>
              <w:top w:val="nil"/>
              <w:left w:val="nil"/>
              <w:bottom w:val="single" w:sz="4" w:space="0" w:color="auto"/>
              <w:right w:val="single" w:sz="4" w:space="0" w:color="auto"/>
            </w:tcBorders>
            <w:shd w:val="clear" w:color="auto" w:fill="auto"/>
            <w:vAlign w:val="bottom"/>
            <w:hideMark/>
          </w:tcPr>
          <w:p w:rsidR="00084F1C" w:rsidRPr="005357D5" w:rsidRDefault="00084F1C" w:rsidP="00082E10">
            <w:pPr>
              <w:spacing w:after="0" w:line="240" w:lineRule="auto"/>
              <w:rPr>
                <w:rFonts w:ascii="Candara" w:hAnsi="Candara" w:cs="Arial"/>
                <w:b/>
                <w:bCs/>
                <w:color w:val="000000"/>
                <w:sz w:val="20"/>
                <w:szCs w:val="20"/>
              </w:rPr>
            </w:pPr>
            <w:r w:rsidRPr="005357D5">
              <w:rPr>
                <w:rFonts w:ascii="Candara" w:hAnsi="Candara" w:cs="Arial"/>
                <w:b/>
                <w:bCs/>
                <w:color w:val="000000"/>
                <w:sz w:val="20"/>
                <w:szCs w:val="20"/>
              </w:rPr>
              <w:t>INVERSION CON RECURSOS PROPIOS-DESTINACION ESPECIFICA</w:t>
            </w:r>
          </w:p>
        </w:tc>
        <w:tc>
          <w:tcPr>
            <w:tcW w:w="1530" w:type="dxa"/>
            <w:tcBorders>
              <w:top w:val="nil"/>
              <w:left w:val="nil"/>
              <w:bottom w:val="single" w:sz="4" w:space="0" w:color="auto"/>
              <w:right w:val="single" w:sz="4" w:space="0" w:color="auto"/>
            </w:tcBorders>
            <w:shd w:val="clear" w:color="auto" w:fill="auto"/>
            <w:noWrap/>
            <w:vAlign w:val="bottom"/>
            <w:hideMark/>
          </w:tcPr>
          <w:p w:rsidR="00084F1C" w:rsidRPr="005357D5" w:rsidRDefault="00084F1C" w:rsidP="00082E10">
            <w:pPr>
              <w:spacing w:after="0" w:line="240" w:lineRule="auto"/>
              <w:rPr>
                <w:rFonts w:ascii="Candara" w:hAnsi="Candara" w:cs="Arial"/>
                <w:b/>
                <w:bCs/>
                <w:color w:val="000000"/>
                <w:sz w:val="20"/>
                <w:szCs w:val="20"/>
              </w:rPr>
            </w:pPr>
            <w:r w:rsidRPr="005357D5">
              <w:rPr>
                <w:rFonts w:ascii="Candara" w:hAnsi="Candara" w:cs="Arial"/>
                <w:b/>
                <w:bCs/>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084F1C" w:rsidRPr="005357D5" w:rsidRDefault="00084F1C" w:rsidP="00082E10">
            <w:pPr>
              <w:spacing w:after="0" w:line="240" w:lineRule="auto"/>
              <w:rPr>
                <w:rFonts w:ascii="Candara" w:hAnsi="Candara" w:cs="Arial"/>
                <w:b/>
                <w:bCs/>
                <w:color w:val="000000"/>
                <w:sz w:val="20"/>
                <w:szCs w:val="20"/>
              </w:rPr>
            </w:pPr>
            <w:r w:rsidRPr="005357D5">
              <w:rPr>
                <w:rFonts w:ascii="Candara" w:hAnsi="Candara" w:cs="Arial"/>
                <w:b/>
                <w:bCs/>
                <w:color w:val="000000"/>
                <w:sz w:val="20"/>
                <w:szCs w:val="20"/>
              </w:rPr>
              <w:t> </w:t>
            </w:r>
          </w:p>
        </w:tc>
        <w:tc>
          <w:tcPr>
            <w:tcW w:w="968" w:type="dxa"/>
            <w:tcBorders>
              <w:top w:val="nil"/>
              <w:left w:val="nil"/>
              <w:bottom w:val="single" w:sz="4" w:space="0" w:color="auto"/>
              <w:right w:val="single" w:sz="8" w:space="0" w:color="auto"/>
            </w:tcBorders>
            <w:shd w:val="clear" w:color="auto" w:fill="auto"/>
            <w:noWrap/>
            <w:vAlign w:val="bottom"/>
            <w:hideMark/>
          </w:tcPr>
          <w:p w:rsidR="00084F1C" w:rsidRPr="005357D5" w:rsidRDefault="00084F1C" w:rsidP="00082E10">
            <w:pPr>
              <w:spacing w:after="0" w:line="240" w:lineRule="auto"/>
              <w:rPr>
                <w:rFonts w:ascii="Candara" w:hAnsi="Candara" w:cs="Arial"/>
                <w:b/>
                <w:bCs/>
                <w:color w:val="000000"/>
                <w:sz w:val="20"/>
                <w:szCs w:val="20"/>
              </w:rPr>
            </w:pPr>
            <w:r w:rsidRPr="005357D5">
              <w:rPr>
                <w:rFonts w:ascii="Candara" w:hAnsi="Candara" w:cs="Arial"/>
                <w:b/>
                <w:bCs/>
                <w:color w:val="000000"/>
                <w:sz w:val="20"/>
                <w:szCs w:val="20"/>
              </w:rPr>
              <w:t> </w:t>
            </w:r>
          </w:p>
        </w:tc>
      </w:tr>
      <w:tr w:rsidR="00084F1C" w:rsidRPr="005357D5" w:rsidTr="00084F1C">
        <w:trPr>
          <w:trHeight w:val="300"/>
          <w:jc w:val="center"/>
        </w:trPr>
        <w:tc>
          <w:tcPr>
            <w:tcW w:w="734" w:type="dxa"/>
            <w:vMerge/>
            <w:tcBorders>
              <w:left w:val="single" w:sz="8" w:space="0" w:color="auto"/>
              <w:bottom w:val="single" w:sz="4" w:space="0" w:color="auto"/>
              <w:right w:val="single" w:sz="4" w:space="0" w:color="auto"/>
            </w:tcBorders>
          </w:tcPr>
          <w:p w:rsidR="00084F1C" w:rsidRPr="005357D5" w:rsidRDefault="00084F1C" w:rsidP="00084F1C">
            <w:pPr>
              <w:spacing w:after="0" w:line="240" w:lineRule="auto"/>
              <w:jc w:val="center"/>
              <w:rPr>
                <w:rFonts w:ascii="Candara" w:hAnsi="Candara" w:cs="Arial"/>
                <w:color w:val="000000"/>
                <w:sz w:val="20"/>
                <w:szCs w:val="20"/>
              </w:rPr>
            </w:pPr>
          </w:p>
        </w:tc>
        <w:tc>
          <w:tcPr>
            <w:tcW w:w="1170" w:type="dxa"/>
            <w:tcBorders>
              <w:top w:val="nil"/>
              <w:left w:val="single" w:sz="8" w:space="0" w:color="auto"/>
              <w:bottom w:val="single" w:sz="4" w:space="0" w:color="auto"/>
              <w:right w:val="single" w:sz="4" w:space="0" w:color="auto"/>
            </w:tcBorders>
            <w:shd w:val="clear" w:color="auto" w:fill="auto"/>
            <w:noWrap/>
            <w:vAlign w:val="bottom"/>
            <w:hideMark/>
          </w:tcPr>
          <w:p w:rsidR="00084F1C" w:rsidRPr="005357D5" w:rsidRDefault="00084F1C" w:rsidP="00082E10">
            <w:pPr>
              <w:spacing w:after="0" w:line="240" w:lineRule="auto"/>
              <w:rPr>
                <w:rFonts w:ascii="Candara" w:hAnsi="Candara" w:cs="Arial"/>
                <w:color w:val="000000"/>
                <w:sz w:val="20"/>
                <w:szCs w:val="20"/>
              </w:rPr>
            </w:pPr>
            <w:r w:rsidRPr="005357D5">
              <w:rPr>
                <w:rFonts w:ascii="Candara" w:hAnsi="Candara" w:cs="Arial"/>
                <w:color w:val="000000"/>
                <w:sz w:val="20"/>
                <w:szCs w:val="20"/>
              </w:rPr>
              <w:t>2.3.10.01</w:t>
            </w:r>
          </w:p>
        </w:tc>
        <w:tc>
          <w:tcPr>
            <w:tcW w:w="4523" w:type="dxa"/>
            <w:tcBorders>
              <w:top w:val="nil"/>
              <w:left w:val="nil"/>
              <w:bottom w:val="single" w:sz="4" w:space="0" w:color="auto"/>
              <w:right w:val="single" w:sz="4" w:space="0" w:color="auto"/>
            </w:tcBorders>
            <w:shd w:val="clear" w:color="auto" w:fill="auto"/>
            <w:vAlign w:val="bottom"/>
            <w:hideMark/>
          </w:tcPr>
          <w:p w:rsidR="00084F1C" w:rsidRPr="005357D5" w:rsidRDefault="00084F1C" w:rsidP="00082E10">
            <w:pPr>
              <w:spacing w:after="0" w:line="240" w:lineRule="auto"/>
              <w:rPr>
                <w:rFonts w:ascii="Candara" w:hAnsi="Candara" w:cs="Arial"/>
                <w:color w:val="000000"/>
                <w:sz w:val="20"/>
                <w:szCs w:val="20"/>
              </w:rPr>
            </w:pPr>
            <w:r w:rsidRPr="005357D5">
              <w:rPr>
                <w:rFonts w:ascii="Candara" w:hAnsi="Candara" w:cs="Arial"/>
                <w:color w:val="000000"/>
                <w:sz w:val="20"/>
                <w:szCs w:val="20"/>
              </w:rPr>
              <w:t>Atención y Apoyo al Adulto Mayor (Proanciano)</w:t>
            </w:r>
          </w:p>
        </w:tc>
        <w:tc>
          <w:tcPr>
            <w:tcW w:w="1530" w:type="dxa"/>
            <w:tcBorders>
              <w:top w:val="nil"/>
              <w:left w:val="nil"/>
              <w:bottom w:val="single" w:sz="4" w:space="0" w:color="auto"/>
              <w:right w:val="single" w:sz="4" w:space="0" w:color="auto"/>
            </w:tcBorders>
            <w:shd w:val="clear" w:color="auto" w:fill="auto"/>
            <w:noWrap/>
            <w:vAlign w:val="bottom"/>
            <w:hideMark/>
          </w:tcPr>
          <w:p w:rsidR="00084F1C" w:rsidRPr="005357D5" w:rsidRDefault="00084F1C" w:rsidP="00082E10">
            <w:pPr>
              <w:spacing w:after="0" w:line="240" w:lineRule="auto"/>
              <w:rPr>
                <w:rFonts w:ascii="Candara" w:hAnsi="Candara" w:cs="Arial"/>
                <w:color w:val="000000"/>
                <w:sz w:val="20"/>
                <w:szCs w:val="20"/>
              </w:rPr>
            </w:pPr>
            <w:r w:rsidRPr="005357D5">
              <w:rPr>
                <w:rFonts w:ascii="Candara" w:hAnsi="Candara" w:cs="Arial"/>
                <w:color w:val="000000"/>
                <w:sz w:val="20"/>
                <w:szCs w:val="20"/>
              </w:rPr>
              <w:t xml:space="preserve">                80.743.261 </w:t>
            </w:r>
          </w:p>
        </w:tc>
        <w:tc>
          <w:tcPr>
            <w:tcW w:w="1620" w:type="dxa"/>
            <w:tcBorders>
              <w:top w:val="nil"/>
              <w:left w:val="nil"/>
              <w:bottom w:val="single" w:sz="4" w:space="0" w:color="auto"/>
              <w:right w:val="single" w:sz="4" w:space="0" w:color="auto"/>
            </w:tcBorders>
            <w:shd w:val="clear" w:color="auto" w:fill="auto"/>
            <w:noWrap/>
            <w:vAlign w:val="bottom"/>
            <w:hideMark/>
          </w:tcPr>
          <w:p w:rsidR="00084F1C" w:rsidRPr="005357D5" w:rsidRDefault="00084F1C" w:rsidP="00082E10">
            <w:pPr>
              <w:spacing w:after="0" w:line="240" w:lineRule="auto"/>
              <w:rPr>
                <w:rFonts w:ascii="Candara" w:hAnsi="Candara" w:cs="Arial"/>
                <w:color w:val="000000"/>
                <w:sz w:val="20"/>
                <w:szCs w:val="20"/>
              </w:rPr>
            </w:pPr>
            <w:r w:rsidRPr="005357D5">
              <w:rPr>
                <w:rFonts w:ascii="Candara" w:hAnsi="Candara" w:cs="Arial"/>
                <w:color w:val="000000"/>
                <w:sz w:val="20"/>
                <w:szCs w:val="20"/>
              </w:rPr>
              <w:t xml:space="preserve">                (71.000.000)</w:t>
            </w:r>
          </w:p>
        </w:tc>
        <w:tc>
          <w:tcPr>
            <w:tcW w:w="968" w:type="dxa"/>
            <w:tcBorders>
              <w:top w:val="nil"/>
              <w:left w:val="nil"/>
              <w:bottom w:val="single" w:sz="4" w:space="0" w:color="auto"/>
              <w:right w:val="single" w:sz="8" w:space="0" w:color="auto"/>
            </w:tcBorders>
            <w:shd w:val="clear" w:color="auto" w:fill="auto"/>
            <w:noWrap/>
            <w:vAlign w:val="bottom"/>
            <w:hideMark/>
          </w:tcPr>
          <w:p w:rsidR="00084F1C" w:rsidRPr="005357D5" w:rsidRDefault="00084F1C" w:rsidP="00082E10">
            <w:pPr>
              <w:spacing w:after="0" w:line="240" w:lineRule="auto"/>
              <w:rPr>
                <w:rFonts w:ascii="Candara" w:hAnsi="Candara" w:cs="Arial"/>
                <w:color w:val="000000"/>
                <w:sz w:val="20"/>
                <w:szCs w:val="20"/>
              </w:rPr>
            </w:pPr>
            <w:r w:rsidRPr="005357D5">
              <w:rPr>
                <w:rFonts w:ascii="Candara" w:hAnsi="Candara" w:cs="Arial"/>
                <w:color w:val="000000"/>
                <w:sz w:val="20"/>
                <w:szCs w:val="20"/>
              </w:rPr>
              <w:t xml:space="preserve">              9.743.261 </w:t>
            </w:r>
          </w:p>
        </w:tc>
      </w:tr>
    </w:tbl>
    <w:p w:rsidR="00084F1C" w:rsidRDefault="00084F1C" w:rsidP="008B43A6">
      <w:pPr>
        <w:pStyle w:val="Sinespaciado"/>
        <w:ind w:left="720"/>
        <w:jc w:val="both"/>
        <w:rPr>
          <w:rFonts w:ascii="Candara" w:hAnsi="Candara" w:cs="Arial"/>
        </w:rPr>
      </w:pPr>
    </w:p>
    <w:p w:rsidR="00084F1C" w:rsidRPr="00930885" w:rsidRDefault="00084F1C" w:rsidP="008B43A6">
      <w:pPr>
        <w:pStyle w:val="Sinespaciado"/>
        <w:ind w:left="720"/>
        <w:jc w:val="both"/>
        <w:rPr>
          <w:rFonts w:ascii="Candara" w:hAnsi="Candara" w:cs="Arial"/>
        </w:rPr>
      </w:pPr>
    </w:p>
    <w:p w:rsidR="008B43A6" w:rsidRPr="00930885" w:rsidRDefault="008B43A6" w:rsidP="008B43A6">
      <w:pPr>
        <w:pStyle w:val="Sinespaciado"/>
        <w:jc w:val="both"/>
        <w:rPr>
          <w:rFonts w:ascii="Candara" w:hAnsi="Candara" w:cs="Arial"/>
          <w:b/>
        </w:rPr>
      </w:pPr>
      <w:r w:rsidRPr="00084F1C">
        <w:rPr>
          <w:rFonts w:ascii="Candara" w:hAnsi="Candara" w:cs="Arial"/>
          <w:b/>
          <w:highlight w:val="yellow"/>
        </w:rPr>
        <w:t>INVERSION ESTAMPILLA PRO-ANCIANO</w:t>
      </w:r>
    </w:p>
    <w:p w:rsidR="008B43A6" w:rsidRPr="00930885" w:rsidRDefault="008B43A6" w:rsidP="008B43A6">
      <w:pPr>
        <w:pStyle w:val="Sinespaciado"/>
        <w:jc w:val="both"/>
        <w:rPr>
          <w:rFonts w:ascii="Candara" w:hAnsi="Candara" w:cs="Arial"/>
          <w:b/>
        </w:rPr>
      </w:pPr>
    </w:p>
    <w:tbl>
      <w:tblPr>
        <w:tblW w:w="53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60"/>
        <w:gridCol w:w="1191"/>
        <w:gridCol w:w="987"/>
        <w:gridCol w:w="1283"/>
        <w:gridCol w:w="1335"/>
        <w:gridCol w:w="1263"/>
        <w:gridCol w:w="2260"/>
        <w:gridCol w:w="1074"/>
      </w:tblGrid>
      <w:tr w:rsidR="00084F1C" w:rsidRPr="005357D5" w:rsidTr="00084F1C">
        <w:trPr>
          <w:trHeight w:val="213"/>
          <w:jc w:val="center"/>
        </w:trPr>
        <w:tc>
          <w:tcPr>
            <w:tcW w:w="328" w:type="pct"/>
            <w:shd w:val="clear" w:color="auto" w:fill="F2F2F2" w:themeFill="background1" w:themeFillShade="F2"/>
          </w:tcPr>
          <w:p w:rsidR="00084F1C" w:rsidRPr="005357D5" w:rsidRDefault="00084F1C" w:rsidP="00084F1C">
            <w:pPr>
              <w:spacing w:after="0" w:line="240" w:lineRule="auto"/>
              <w:jc w:val="center"/>
              <w:rPr>
                <w:rFonts w:ascii="Candara" w:hAnsi="Candara" w:cs="Arial"/>
                <w:b/>
                <w:bCs/>
                <w:color w:val="000000"/>
                <w:sz w:val="18"/>
                <w:szCs w:val="18"/>
              </w:rPr>
            </w:pPr>
            <w:r>
              <w:rPr>
                <w:rFonts w:ascii="Candara" w:hAnsi="Candara" w:cs="Arial"/>
                <w:b/>
                <w:bCs/>
                <w:color w:val="000000"/>
                <w:sz w:val="18"/>
                <w:szCs w:val="18"/>
              </w:rPr>
              <w:t>AÑO</w:t>
            </w:r>
          </w:p>
        </w:tc>
        <w:tc>
          <w:tcPr>
            <w:tcW w:w="592" w:type="pct"/>
            <w:shd w:val="clear" w:color="auto" w:fill="F2F2F2" w:themeFill="background1" w:themeFillShade="F2"/>
            <w:vAlign w:val="center"/>
            <w:hideMark/>
          </w:tcPr>
          <w:p w:rsidR="00084F1C" w:rsidRPr="005357D5" w:rsidRDefault="00084F1C" w:rsidP="0072035D">
            <w:pPr>
              <w:spacing w:after="0" w:line="240" w:lineRule="auto"/>
              <w:jc w:val="center"/>
              <w:rPr>
                <w:rFonts w:ascii="Candara" w:hAnsi="Candara" w:cs="Arial"/>
                <w:b/>
                <w:bCs/>
                <w:color w:val="000000"/>
                <w:sz w:val="18"/>
                <w:szCs w:val="18"/>
              </w:rPr>
            </w:pPr>
            <w:r w:rsidRPr="005357D5">
              <w:rPr>
                <w:rFonts w:ascii="Candara" w:hAnsi="Candara" w:cs="Arial"/>
                <w:b/>
                <w:bCs/>
                <w:color w:val="000000"/>
                <w:sz w:val="18"/>
                <w:szCs w:val="18"/>
              </w:rPr>
              <w:t>POBLACION OBJETO</w:t>
            </w:r>
          </w:p>
        </w:tc>
        <w:tc>
          <w:tcPr>
            <w:tcW w:w="491" w:type="pct"/>
            <w:shd w:val="clear" w:color="auto" w:fill="F2F2F2" w:themeFill="background1" w:themeFillShade="F2"/>
            <w:vAlign w:val="center"/>
            <w:hideMark/>
          </w:tcPr>
          <w:p w:rsidR="00084F1C" w:rsidRPr="005357D5" w:rsidRDefault="00084F1C" w:rsidP="0072035D">
            <w:pPr>
              <w:spacing w:after="0" w:line="240" w:lineRule="auto"/>
              <w:jc w:val="center"/>
              <w:rPr>
                <w:rFonts w:ascii="Candara" w:hAnsi="Candara" w:cs="Arial"/>
                <w:b/>
                <w:bCs/>
                <w:color w:val="000000"/>
                <w:sz w:val="18"/>
                <w:szCs w:val="18"/>
              </w:rPr>
            </w:pPr>
            <w:r w:rsidRPr="005357D5">
              <w:rPr>
                <w:rFonts w:ascii="Candara" w:hAnsi="Candara" w:cs="Arial"/>
                <w:b/>
                <w:bCs/>
                <w:color w:val="000000"/>
                <w:sz w:val="18"/>
                <w:szCs w:val="18"/>
              </w:rPr>
              <w:t>NOMBRE DEL PROYECTO</w:t>
            </w:r>
          </w:p>
        </w:tc>
        <w:tc>
          <w:tcPr>
            <w:tcW w:w="638" w:type="pct"/>
            <w:shd w:val="clear" w:color="auto" w:fill="F2F2F2" w:themeFill="background1" w:themeFillShade="F2"/>
            <w:vAlign w:val="center"/>
            <w:hideMark/>
          </w:tcPr>
          <w:p w:rsidR="00084F1C" w:rsidRPr="005357D5" w:rsidRDefault="00084F1C" w:rsidP="0072035D">
            <w:pPr>
              <w:spacing w:after="0" w:line="240" w:lineRule="auto"/>
              <w:jc w:val="center"/>
              <w:rPr>
                <w:rFonts w:ascii="Candara" w:hAnsi="Candara" w:cs="Arial"/>
                <w:b/>
                <w:bCs/>
                <w:color w:val="000000"/>
                <w:sz w:val="18"/>
                <w:szCs w:val="18"/>
              </w:rPr>
            </w:pPr>
            <w:r w:rsidRPr="005357D5">
              <w:rPr>
                <w:rFonts w:ascii="Candara" w:hAnsi="Candara" w:cs="Arial"/>
                <w:b/>
                <w:bCs/>
                <w:color w:val="000000"/>
                <w:sz w:val="18"/>
                <w:szCs w:val="18"/>
              </w:rPr>
              <w:t>PRESUPUESTO</w:t>
            </w:r>
          </w:p>
        </w:tc>
        <w:tc>
          <w:tcPr>
            <w:tcW w:w="664" w:type="pct"/>
            <w:shd w:val="clear" w:color="auto" w:fill="F2F2F2" w:themeFill="background1" w:themeFillShade="F2"/>
            <w:vAlign w:val="center"/>
            <w:hideMark/>
          </w:tcPr>
          <w:p w:rsidR="00084F1C" w:rsidRPr="005357D5" w:rsidRDefault="00084F1C" w:rsidP="0072035D">
            <w:pPr>
              <w:spacing w:after="0" w:line="240" w:lineRule="auto"/>
              <w:jc w:val="center"/>
              <w:rPr>
                <w:rFonts w:ascii="Candara" w:hAnsi="Candara" w:cs="Arial"/>
                <w:b/>
                <w:bCs/>
                <w:color w:val="000000"/>
                <w:sz w:val="18"/>
                <w:szCs w:val="18"/>
              </w:rPr>
            </w:pPr>
            <w:r w:rsidRPr="005357D5">
              <w:rPr>
                <w:rFonts w:ascii="Candara" w:hAnsi="Candara" w:cs="Arial"/>
                <w:b/>
                <w:bCs/>
                <w:color w:val="000000"/>
                <w:sz w:val="18"/>
                <w:szCs w:val="18"/>
              </w:rPr>
              <w:t>N° BENEFICIARIOS</w:t>
            </w:r>
          </w:p>
        </w:tc>
        <w:tc>
          <w:tcPr>
            <w:tcW w:w="628" w:type="pct"/>
            <w:shd w:val="clear" w:color="auto" w:fill="F2F2F2" w:themeFill="background1" w:themeFillShade="F2"/>
            <w:vAlign w:val="center"/>
            <w:hideMark/>
          </w:tcPr>
          <w:p w:rsidR="00084F1C" w:rsidRPr="005357D5" w:rsidRDefault="00084F1C" w:rsidP="0072035D">
            <w:pPr>
              <w:spacing w:after="0" w:line="240" w:lineRule="auto"/>
              <w:jc w:val="center"/>
              <w:rPr>
                <w:rFonts w:ascii="Candara" w:hAnsi="Candara" w:cs="Arial"/>
                <w:b/>
                <w:bCs/>
                <w:color w:val="000000"/>
                <w:sz w:val="18"/>
                <w:szCs w:val="18"/>
              </w:rPr>
            </w:pPr>
            <w:r w:rsidRPr="005357D5">
              <w:rPr>
                <w:rFonts w:ascii="Candara" w:hAnsi="Candara" w:cs="Arial"/>
                <w:b/>
                <w:bCs/>
                <w:color w:val="000000"/>
                <w:sz w:val="18"/>
                <w:szCs w:val="18"/>
              </w:rPr>
              <w:t>CODIGO BANCO PROYECTO</w:t>
            </w:r>
          </w:p>
        </w:tc>
        <w:tc>
          <w:tcPr>
            <w:tcW w:w="1124" w:type="pct"/>
            <w:shd w:val="clear" w:color="auto" w:fill="F2F2F2" w:themeFill="background1" w:themeFillShade="F2"/>
            <w:vAlign w:val="center"/>
            <w:hideMark/>
          </w:tcPr>
          <w:p w:rsidR="00084F1C" w:rsidRPr="005357D5" w:rsidRDefault="00084F1C" w:rsidP="0072035D">
            <w:pPr>
              <w:spacing w:after="0" w:line="240" w:lineRule="auto"/>
              <w:rPr>
                <w:rFonts w:ascii="Candara" w:hAnsi="Candara" w:cs="Arial"/>
                <w:b/>
                <w:bCs/>
                <w:color w:val="000000"/>
                <w:sz w:val="18"/>
                <w:szCs w:val="18"/>
              </w:rPr>
            </w:pPr>
            <w:r w:rsidRPr="005357D5">
              <w:rPr>
                <w:rFonts w:ascii="Candara" w:hAnsi="Candara" w:cs="Arial"/>
                <w:b/>
                <w:bCs/>
                <w:color w:val="000000"/>
                <w:sz w:val="18"/>
                <w:szCs w:val="18"/>
              </w:rPr>
              <w:t>ACTIVIDAD</w:t>
            </w:r>
          </w:p>
        </w:tc>
        <w:tc>
          <w:tcPr>
            <w:tcW w:w="534" w:type="pct"/>
            <w:shd w:val="clear" w:color="auto" w:fill="F2F2F2" w:themeFill="background1" w:themeFillShade="F2"/>
            <w:vAlign w:val="center"/>
            <w:hideMark/>
          </w:tcPr>
          <w:p w:rsidR="00084F1C" w:rsidRPr="005357D5" w:rsidRDefault="00084F1C" w:rsidP="0072035D">
            <w:pPr>
              <w:spacing w:after="0" w:line="240" w:lineRule="auto"/>
              <w:jc w:val="center"/>
              <w:rPr>
                <w:rFonts w:ascii="Candara" w:hAnsi="Candara" w:cs="Arial"/>
                <w:b/>
                <w:bCs/>
                <w:color w:val="000000"/>
                <w:sz w:val="18"/>
                <w:szCs w:val="18"/>
              </w:rPr>
            </w:pPr>
            <w:r w:rsidRPr="005357D5">
              <w:rPr>
                <w:rFonts w:ascii="Candara" w:hAnsi="Candara" w:cs="Arial"/>
                <w:b/>
                <w:bCs/>
                <w:color w:val="000000"/>
                <w:sz w:val="18"/>
                <w:szCs w:val="18"/>
              </w:rPr>
              <w:t>TIEMPO DE EJECUCION</w:t>
            </w:r>
          </w:p>
        </w:tc>
      </w:tr>
      <w:tr w:rsidR="00084F1C" w:rsidRPr="005357D5" w:rsidTr="00084F1C">
        <w:trPr>
          <w:trHeight w:val="213"/>
          <w:jc w:val="center"/>
        </w:trPr>
        <w:tc>
          <w:tcPr>
            <w:tcW w:w="328" w:type="pct"/>
            <w:shd w:val="clear" w:color="auto" w:fill="F2F2F2" w:themeFill="background1" w:themeFillShade="F2"/>
          </w:tcPr>
          <w:p w:rsidR="00084F1C" w:rsidRPr="00084F1C" w:rsidRDefault="00084F1C" w:rsidP="00084F1C">
            <w:pPr>
              <w:spacing w:after="0" w:line="240" w:lineRule="auto"/>
              <w:jc w:val="center"/>
              <w:rPr>
                <w:rFonts w:ascii="Candara" w:hAnsi="Candara" w:cs="Arial"/>
                <w:b/>
                <w:bCs/>
                <w:color w:val="000000"/>
                <w:sz w:val="18"/>
                <w:szCs w:val="18"/>
                <w:highlight w:val="yellow"/>
              </w:rPr>
            </w:pPr>
            <w:r w:rsidRPr="00084F1C">
              <w:rPr>
                <w:rFonts w:ascii="Candara" w:hAnsi="Candara" w:cs="Arial"/>
                <w:b/>
                <w:bCs/>
                <w:color w:val="000000"/>
                <w:sz w:val="18"/>
                <w:szCs w:val="18"/>
                <w:highlight w:val="yellow"/>
              </w:rPr>
              <w:t>2008</w:t>
            </w:r>
          </w:p>
        </w:tc>
        <w:tc>
          <w:tcPr>
            <w:tcW w:w="592" w:type="pct"/>
            <w:shd w:val="clear" w:color="auto" w:fill="F2F2F2" w:themeFill="background1" w:themeFillShade="F2"/>
            <w:vAlign w:val="center"/>
          </w:tcPr>
          <w:p w:rsidR="00084F1C" w:rsidRPr="00084F1C" w:rsidRDefault="00084F1C" w:rsidP="0072035D">
            <w:pPr>
              <w:spacing w:after="0" w:line="240" w:lineRule="auto"/>
              <w:jc w:val="center"/>
              <w:rPr>
                <w:rFonts w:ascii="Candara" w:hAnsi="Candara" w:cs="Arial"/>
                <w:b/>
                <w:bCs/>
                <w:color w:val="000000"/>
                <w:sz w:val="18"/>
                <w:szCs w:val="18"/>
                <w:highlight w:val="yellow"/>
              </w:rPr>
            </w:pPr>
          </w:p>
        </w:tc>
        <w:tc>
          <w:tcPr>
            <w:tcW w:w="491" w:type="pct"/>
            <w:shd w:val="clear" w:color="auto" w:fill="F2F2F2" w:themeFill="background1" w:themeFillShade="F2"/>
            <w:vAlign w:val="center"/>
          </w:tcPr>
          <w:p w:rsidR="00084F1C" w:rsidRPr="00084F1C" w:rsidRDefault="00084F1C" w:rsidP="0072035D">
            <w:pPr>
              <w:spacing w:after="0" w:line="240" w:lineRule="auto"/>
              <w:jc w:val="center"/>
              <w:rPr>
                <w:rFonts w:ascii="Candara" w:hAnsi="Candara" w:cs="Arial"/>
                <w:b/>
                <w:bCs/>
                <w:color w:val="000000"/>
                <w:sz w:val="18"/>
                <w:szCs w:val="18"/>
                <w:highlight w:val="yellow"/>
              </w:rPr>
            </w:pPr>
          </w:p>
        </w:tc>
        <w:tc>
          <w:tcPr>
            <w:tcW w:w="638" w:type="pct"/>
            <w:shd w:val="clear" w:color="auto" w:fill="F2F2F2" w:themeFill="background1" w:themeFillShade="F2"/>
            <w:vAlign w:val="center"/>
          </w:tcPr>
          <w:p w:rsidR="00084F1C" w:rsidRPr="00084F1C" w:rsidRDefault="00084F1C" w:rsidP="0072035D">
            <w:pPr>
              <w:spacing w:after="0" w:line="240" w:lineRule="auto"/>
              <w:jc w:val="center"/>
              <w:rPr>
                <w:rFonts w:ascii="Candara" w:hAnsi="Candara" w:cs="Arial"/>
                <w:b/>
                <w:bCs/>
                <w:color w:val="000000"/>
                <w:sz w:val="18"/>
                <w:szCs w:val="18"/>
                <w:highlight w:val="yellow"/>
              </w:rPr>
            </w:pPr>
          </w:p>
        </w:tc>
        <w:tc>
          <w:tcPr>
            <w:tcW w:w="664" w:type="pct"/>
            <w:shd w:val="clear" w:color="auto" w:fill="F2F2F2" w:themeFill="background1" w:themeFillShade="F2"/>
            <w:vAlign w:val="center"/>
          </w:tcPr>
          <w:p w:rsidR="00084F1C" w:rsidRPr="00084F1C" w:rsidRDefault="00084F1C" w:rsidP="0072035D">
            <w:pPr>
              <w:spacing w:after="0" w:line="240" w:lineRule="auto"/>
              <w:jc w:val="center"/>
              <w:rPr>
                <w:rFonts w:ascii="Candara" w:hAnsi="Candara" w:cs="Arial"/>
                <w:b/>
                <w:bCs/>
                <w:color w:val="000000"/>
                <w:sz w:val="18"/>
                <w:szCs w:val="18"/>
                <w:highlight w:val="yellow"/>
              </w:rPr>
            </w:pPr>
          </w:p>
        </w:tc>
        <w:tc>
          <w:tcPr>
            <w:tcW w:w="628" w:type="pct"/>
            <w:shd w:val="clear" w:color="auto" w:fill="F2F2F2" w:themeFill="background1" w:themeFillShade="F2"/>
            <w:vAlign w:val="center"/>
          </w:tcPr>
          <w:p w:rsidR="00084F1C" w:rsidRPr="00084F1C" w:rsidRDefault="00084F1C" w:rsidP="0072035D">
            <w:pPr>
              <w:spacing w:after="0" w:line="240" w:lineRule="auto"/>
              <w:jc w:val="center"/>
              <w:rPr>
                <w:rFonts w:ascii="Candara" w:hAnsi="Candara" w:cs="Arial"/>
                <w:b/>
                <w:bCs/>
                <w:color w:val="000000"/>
                <w:sz w:val="18"/>
                <w:szCs w:val="18"/>
                <w:highlight w:val="yellow"/>
              </w:rPr>
            </w:pPr>
          </w:p>
        </w:tc>
        <w:tc>
          <w:tcPr>
            <w:tcW w:w="1124" w:type="pct"/>
            <w:shd w:val="clear" w:color="auto" w:fill="F2F2F2" w:themeFill="background1" w:themeFillShade="F2"/>
            <w:vAlign w:val="center"/>
          </w:tcPr>
          <w:p w:rsidR="00084F1C" w:rsidRPr="00084F1C" w:rsidRDefault="00084F1C" w:rsidP="0072035D">
            <w:pPr>
              <w:spacing w:after="0" w:line="240" w:lineRule="auto"/>
              <w:rPr>
                <w:rFonts w:ascii="Candara" w:hAnsi="Candara" w:cs="Arial"/>
                <w:b/>
                <w:bCs/>
                <w:color w:val="000000"/>
                <w:sz w:val="18"/>
                <w:szCs w:val="18"/>
                <w:highlight w:val="yellow"/>
              </w:rPr>
            </w:pPr>
          </w:p>
        </w:tc>
        <w:tc>
          <w:tcPr>
            <w:tcW w:w="534" w:type="pct"/>
            <w:shd w:val="clear" w:color="auto" w:fill="F2F2F2" w:themeFill="background1" w:themeFillShade="F2"/>
            <w:vAlign w:val="center"/>
          </w:tcPr>
          <w:p w:rsidR="00084F1C" w:rsidRPr="00084F1C" w:rsidRDefault="00084F1C" w:rsidP="0072035D">
            <w:pPr>
              <w:spacing w:after="0" w:line="240" w:lineRule="auto"/>
              <w:jc w:val="center"/>
              <w:rPr>
                <w:rFonts w:ascii="Candara" w:hAnsi="Candara" w:cs="Arial"/>
                <w:b/>
                <w:bCs/>
                <w:color w:val="000000"/>
                <w:sz w:val="18"/>
                <w:szCs w:val="18"/>
                <w:highlight w:val="yellow"/>
              </w:rPr>
            </w:pPr>
          </w:p>
        </w:tc>
      </w:tr>
      <w:tr w:rsidR="00084F1C" w:rsidRPr="005357D5" w:rsidTr="00084F1C">
        <w:trPr>
          <w:trHeight w:val="213"/>
          <w:jc w:val="center"/>
        </w:trPr>
        <w:tc>
          <w:tcPr>
            <w:tcW w:w="328" w:type="pct"/>
            <w:shd w:val="clear" w:color="auto" w:fill="F2F2F2" w:themeFill="background1" w:themeFillShade="F2"/>
          </w:tcPr>
          <w:p w:rsidR="00084F1C" w:rsidRPr="00084F1C" w:rsidRDefault="00084F1C" w:rsidP="00084F1C">
            <w:pPr>
              <w:spacing w:after="0" w:line="240" w:lineRule="auto"/>
              <w:jc w:val="center"/>
              <w:rPr>
                <w:rFonts w:ascii="Candara" w:hAnsi="Candara" w:cs="Arial"/>
                <w:b/>
                <w:bCs/>
                <w:color w:val="000000"/>
                <w:sz w:val="18"/>
                <w:szCs w:val="18"/>
                <w:highlight w:val="yellow"/>
              </w:rPr>
            </w:pPr>
            <w:r w:rsidRPr="00084F1C">
              <w:rPr>
                <w:rFonts w:ascii="Candara" w:hAnsi="Candara" w:cs="Arial"/>
                <w:b/>
                <w:bCs/>
                <w:color w:val="000000"/>
                <w:sz w:val="18"/>
                <w:szCs w:val="18"/>
                <w:highlight w:val="yellow"/>
              </w:rPr>
              <w:t>2009</w:t>
            </w:r>
          </w:p>
        </w:tc>
        <w:tc>
          <w:tcPr>
            <w:tcW w:w="592" w:type="pct"/>
            <w:shd w:val="clear" w:color="auto" w:fill="F2F2F2" w:themeFill="background1" w:themeFillShade="F2"/>
            <w:vAlign w:val="center"/>
          </w:tcPr>
          <w:p w:rsidR="00084F1C" w:rsidRPr="00084F1C" w:rsidRDefault="00084F1C" w:rsidP="0072035D">
            <w:pPr>
              <w:spacing w:after="0" w:line="240" w:lineRule="auto"/>
              <w:jc w:val="center"/>
              <w:rPr>
                <w:rFonts w:ascii="Candara" w:hAnsi="Candara" w:cs="Arial"/>
                <w:b/>
                <w:bCs/>
                <w:color w:val="000000"/>
                <w:sz w:val="18"/>
                <w:szCs w:val="18"/>
                <w:highlight w:val="yellow"/>
              </w:rPr>
            </w:pPr>
          </w:p>
        </w:tc>
        <w:tc>
          <w:tcPr>
            <w:tcW w:w="491" w:type="pct"/>
            <w:shd w:val="clear" w:color="auto" w:fill="F2F2F2" w:themeFill="background1" w:themeFillShade="F2"/>
            <w:vAlign w:val="center"/>
          </w:tcPr>
          <w:p w:rsidR="00084F1C" w:rsidRPr="00084F1C" w:rsidRDefault="00084F1C" w:rsidP="0072035D">
            <w:pPr>
              <w:spacing w:after="0" w:line="240" w:lineRule="auto"/>
              <w:jc w:val="center"/>
              <w:rPr>
                <w:rFonts w:ascii="Candara" w:hAnsi="Candara" w:cs="Arial"/>
                <w:b/>
                <w:bCs/>
                <w:color w:val="000000"/>
                <w:sz w:val="18"/>
                <w:szCs w:val="18"/>
                <w:highlight w:val="yellow"/>
              </w:rPr>
            </w:pPr>
          </w:p>
        </w:tc>
        <w:tc>
          <w:tcPr>
            <w:tcW w:w="638" w:type="pct"/>
            <w:shd w:val="clear" w:color="auto" w:fill="F2F2F2" w:themeFill="background1" w:themeFillShade="F2"/>
            <w:vAlign w:val="center"/>
          </w:tcPr>
          <w:p w:rsidR="00084F1C" w:rsidRPr="00084F1C" w:rsidRDefault="00084F1C" w:rsidP="0072035D">
            <w:pPr>
              <w:spacing w:after="0" w:line="240" w:lineRule="auto"/>
              <w:jc w:val="center"/>
              <w:rPr>
                <w:rFonts w:ascii="Candara" w:hAnsi="Candara" w:cs="Arial"/>
                <w:b/>
                <w:bCs/>
                <w:color w:val="000000"/>
                <w:sz w:val="18"/>
                <w:szCs w:val="18"/>
                <w:highlight w:val="yellow"/>
              </w:rPr>
            </w:pPr>
          </w:p>
        </w:tc>
        <w:tc>
          <w:tcPr>
            <w:tcW w:w="664" w:type="pct"/>
            <w:shd w:val="clear" w:color="auto" w:fill="F2F2F2" w:themeFill="background1" w:themeFillShade="F2"/>
            <w:vAlign w:val="center"/>
          </w:tcPr>
          <w:p w:rsidR="00084F1C" w:rsidRPr="00084F1C" w:rsidRDefault="00084F1C" w:rsidP="0072035D">
            <w:pPr>
              <w:spacing w:after="0" w:line="240" w:lineRule="auto"/>
              <w:jc w:val="center"/>
              <w:rPr>
                <w:rFonts w:ascii="Candara" w:hAnsi="Candara" w:cs="Arial"/>
                <w:b/>
                <w:bCs/>
                <w:color w:val="000000"/>
                <w:sz w:val="18"/>
                <w:szCs w:val="18"/>
                <w:highlight w:val="yellow"/>
              </w:rPr>
            </w:pPr>
          </w:p>
        </w:tc>
        <w:tc>
          <w:tcPr>
            <w:tcW w:w="628" w:type="pct"/>
            <w:shd w:val="clear" w:color="auto" w:fill="F2F2F2" w:themeFill="background1" w:themeFillShade="F2"/>
            <w:vAlign w:val="center"/>
          </w:tcPr>
          <w:p w:rsidR="00084F1C" w:rsidRPr="00084F1C" w:rsidRDefault="00084F1C" w:rsidP="0072035D">
            <w:pPr>
              <w:spacing w:after="0" w:line="240" w:lineRule="auto"/>
              <w:jc w:val="center"/>
              <w:rPr>
                <w:rFonts w:ascii="Candara" w:hAnsi="Candara" w:cs="Arial"/>
                <w:b/>
                <w:bCs/>
                <w:color w:val="000000"/>
                <w:sz w:val="18"/>
                <w:szCs w:val="18"/>
                <w:highlight w:val="yellow"/>
              </w:rPr>
            </w:pPr>
          </w:p>
        </w:tc>
        <w:tc>
          <w:tcPr>
            <w:tcW w:w="1124" w:type="pct"/>
            <w:shd w:val="clear" w:color="auto" w:fill="F2F2F2" w:themeFill="background1" w:themeFillShade="F2"/>
            <w:vAlign w:val="center"/>
          </w:tcPr>
          <w:p w:rsidR="00084F1C" w:rsidRPr="00084F1C" w:rsidRDefault="00084F1C" w:rsidP="0072035D">
            <w:pPr>
              <w:spacing w:after="0" w:line="240" w:lineRule="auto"/>
              <w:rPr>
                <w:rFonts w:ascii="Candara" w:hAnsi="Candara" w:cs="Arial"/>
                <w:b/>
                <w:bCs/>
                <w:color w:val="000000"/>
                <w:sz w:val="18"/>
                <w:szCs w:val="18"/>
                <w:highlight w:val="yellow"/>
              </w:rPr>
            </w:pPr>
          </w:p>
        </w:tc>
        <w:tc>
          <w:tcPr>
            <w:tcW w:w="534" w:type="pct"/>
            <w:shd w:val="clear" w:color="auto" w:fill="F2F2F2" w:themeFill="background1" w:themeFillShade="F2"/>
            <w:vAlign w:val="center"/>
          </w:tcPr>
          <w:p w:rsidR="00084F1C" w:rsidRPr="00084F1C" w:rsidRDefault="00084F1C" w:rsidP="0072035D">
            <w:pPr>
              <w:spacing w:after="0" w:line="240" w:lineRule="auto"/>
              <w:jc w:val="center"/>
              <w:rPr>
                <w:rFonts w:ascii="Candara" w:hAnsi="Candara" w:cs="Arial"/>
                <w:b/>
                <w:bCs/>
                <w:color w:val="000000"/>
                <w:sz w:val="18"/>
                <w:szCs w:val="18"/>
                <w:highlight w:val="yellow"/>
              </w:rPr>
            </w:pPr>
          </w:p>
        </w:tc>
      </w:tr>
      <w:tr w:rsidR="00084F1C" w:rsidRPr="005357D5" w:rsidTr="00084F1C">
        <w:trPr>
          <w:trHeight w:val="213"/>
          <w:jc w:val="center"/>
        </w:trPr>
        <w:tc>
          <w:tcPr>
            <w:tcW w:w="328" w:type="pct"/>
            <w:shd w:val="clear" w:color="auto" w:fill="F2F2F2" w:themeFill="background1" w:themeFillShade="F2"/>
          </w:tcPr>
          <w:p w:rsidR="00084F1C" w:rsidRPr="00084F1C" w:rsidRDefault="00084F1C" w:rsidP="00084F1C">
            <w:pPr>
              <w:spacing w:after="0" w:line="240" w:lineRule="auto"/>
              <w:jc w:val="center"/>
              <w:rPr>
                <w:rFonts w:ascii="Candara" w:hAnsi="Candara" w:cs="Arial"/>
                <w:b/>
                <w:bCs/>
                <w:color w:val="000000"/>
                <w:sz w:val="18"/>
                <w:szCs w:val="18"/>
                <w:highlight w:val="yellow"/>
              </w:rPr>
            </w:pPr>
            <w:r w:rsidRPr="00084F1C">
              <w:rPr>
                <w:rFonts w:ascii="Candara" w:hAnsi="Candara" w:cs="Arial"/>
                <w:b/>
                <w:bCs/>
                <w:color w:val="000000"/>
                <w:sz w:val="18"/>
                <w:szCs w:val="18"/>
                <w:highlight w:val="yellow"/>
              </w:rPr>
              <w:t>2010</w:t>
            </w:r>
          </w:p>
        </w:tc>
        <w:tc>
          <w:tcPr>
            <w:tcW w:w="592" w:type="pct"/>
            <w:shd w:val="clear" w:color="auto" w:fill="F2F2F2" w:themeFill="background1" w:themeFillShade="F2"/>
            <w:vAlign w:val="center"/>
          </w:tcPr>
          <w:p w:rsidR="00084F1C" w:rsidRPr="00084F1C" w:rsidRDefault="00084F1C" w:rsidP="0072035D">
            <w:pPr>
              <w:spacing w:after="0" w:line="240" w:lineRule="auto"/>
              <w:jc w:val="center"/>
              <w:rPr>
                <w:rFonts w:ascii="Candara" w:hAnsi="Candara" w:cs="Arial"/>
                <w:b/>
                <w:bCs/>
                <w:color w:val="000000"/>
                <w:sz w:val="18"/>
                <w:szCs w:val="18"/>
                <w:highlight w:val="yellow"/>
              </w:rPr>
            </w:pPr>
          </w:p>
        </w:tc>
        <w:tc>
          <w:tcPr>
            <w:tcW w:w="491" w:type="pct"/>
            <w:shd w:val="clear" w:color="auto" w:fill="F2F2F2" w:themeFill="background1" w:themeFillShade="F2"/>
            <w:vAlign w:val="center"/>
          </w:tcPr>
          <w:p w:rsidR="00084F1C" w:rsidRPr="00084F1C" w:rsidRDefault="00084F1C" w:rsidP="0072035D">
            <w:pPr>
              <w:spacing w:after="0" w:line="240" w:lineRule="auto"/>
              <w:jc w:val="center"/>
              <w:rPr>
                <w:rFonts w:ascii="Candara" w:hAnsi="Candara" w:cs="Arial"/>
                <w:b/>
                <w:bCs/>
                <w:color w:val="000000"/>
                <w:sz w:val="18"/>
                <w:szCs w:val="18"/>
                <w:highlight w:val="yellow"/>
              </w:rPr>
            </w:pPr>
          </w:p>
        </w:tc>
        <w:tc>
          <w:tcPr>
            <w:tcW w:w="638" w:type="pct"/>
            <w:shd w:val="clear" w:color="auto" w:fill="F2F2F2" w:themeFill="background1" w:themeFillShade="F2"/>
            <w:vAlign w:val="center"/>
          </w:tcPr>
          <w:p w:rsidR="00084F1C" w:rsidRPr="00084F1C" w:rsidRDefault="00084F1C" w:rsidP="0072035D">
            <w:pPr>
              <w:spacing w:after="0" w:line="240" w:lineRule="auto"/>
              <w:jc w:val="center"/>
              <w:rPr>
                <w:rFonts w:ascii="Candara" w:hAnsi="Candara" w:cs="Arial"/>
                <w:b/>
                <w:bCs/>
                <w:color w:val="000000"/>
                <w:sz w:val="18"/>
                <w:szCs w:val="18"/>
                <w:highlight w:val="yellow"/>
              </w:rPr>
            </w:pPr>
          </w:p>
        </w:tc>
        <w:tc>
          <w:tcPr>
            <w:tcW w:w="664" w:type="pct"/>
            <w:shd w:val="clear" w:color="auto" w:fill="F2F2F2" w:themeFill="background1" w:themeFillShade="F2"/>
            <w:vAlign w:val="center"/>
          </w:tcPr>
          <w:p w:rsidR="00084F1C" w:rsidRPr="00084F1C" w:rsidRDefault="00084F1C" w:rsidP="0072035D">
            <w:pPr>
              <w:spacing w:after="0" w:line="240" w:lineRule="auto"/>
              <w:jc w:val="center"/>
              <w:rPr>
                <w:rFonts w:ascii="Candara" w:hAnsi="Candara" w:cs="Arial"/>
                <w:b/>
                <w:bCs/>
                <w:color w:val="000000"/>
                <w:sz w:val="18"/>
                <w:szCs w:val="18"/>
                <w:highlight w:val="yellow"/>
              </w:rPr>
            </w:pPr>
          </w:p>
        </w:tc>
        <w:tc>
          <w:tcPr>
            <w:tcW w:w="628" w:type="pct"/>
            <w:shd w:val="clear" w:color="auto" w:fill="F2F2F2" w:themeFill="background1" w:themeFillShade="F2"/>
            <w:vAlign w:val="center"/>
          </w:tcPr>
          <w:p w:rsidR="00084F1C" w:rsidRPr="00084F1C" w:rsidRDefault="00084F1C" w:rsidP="0072035D">
            <w:pPr>
              <w:spacing w:after="0" w:line="240" w:lineRule="auto"/>
              <w:jc w:val="center"/>
              <w:rPr>
                <w:rFonts w:ascii="Candara" w:hAnsi="Candara" w:cs="Arial"/>
                <w:b/>
                <w:bCs/>
                <w:color w:val="000000"/>
                <w:sz w:val="18"/>
                <w:szCs w:val="18"/>
                <w:highlight w:val="yellow"/>
              </w:rPr>
            </w:pPr>
          </w:p>
        </w:tc>
        <w:tc>
          <w:tcPr>
            <w:tcW w:w="1124" w:type="pct"/>
            <w:shd w:val="clear" w:color="auto" w:fill="F2F2F2" w:themeFill="background1" w:themeFillShade="F2"/>
            <w:vAlign w:val="center"/>
          </w:tcPr>
          <w:p w:rsidR="00084F1C" w:rsidRPr="00084F1C" w:rsidRDefault="00084F1C" w:rsidP="0072035D">
            <w:pPr>
              <w:spacing w:after="0" w:line="240" w:lineRule="auto"/>
              <w:rPr>
                <w:rFonts w:ascii="Candara" w:hAnsi="Candara" w:cs="Arial"/>
                <w:b/>
                <w:bCs/>
                <w:color w:val="000000"/>
                <w:sz w:val="18"/>
                <w:szCs w:val="18"/>
                <w:highlight w:val="yellow"/>
              </w:rPr>
            </w:pPr>
          </w:p>
        </w:tc>
        <w:tc>
          <w:tcPr>
            <w:tcW w:w="534" w:type="pct"/>
            <w:shd w:val="clear" w:color="auto" w:fill="F2F2F2" w:themeFill="background1" w:themeFillShade="F2"/>
            <w:vAlign w:val="center"/>
          </w:tcPr>
          <w:p w:rsidR="00084F1C" w:rsidRPr="00084F1C" w:rsidRDefault="00084F1C" w:rsidP="0072035D">
            <w:pPr>
              <w:spacing w:after="0" w:line="240" w:lineRule="auto"/>
              <w:jc w:val="center"/>
              <w:rPr>
                <w:rFonts w:ascii="Candara" w:hAnsi="Candara" w:cs="Arial"/>
                <w:b/>
                <w:bCs/>
                <w:color w:val="000000"/>
                <w:sz w:val="18"/>
                <w:szCs w:val="18"/>
                <w:highlight w:val="yellow"/>
              </w:rPr>
            </w:pPr>
          </w:p>
        </w:tc>
      </w:tr>
      <w:tr w:rsidR="00084F1C" w:rsidRPr="005357D5" w:rsidTr="00084F1C">
        <w:trPr>
          <w:trHeight w:val="942"/>
          <w:jc w:val="center"/>
        </w:trPr>
        <w:tc>
          <w:tcPr>
            <w:tcW w:w="328" w:type="pct"/>
            <w:vMerge w:val="restart"/>
            <w:vAlign w:val="center"/>
          </w:tcPr>
          <w:p w:rsidR="00084F1C" w:rsidRPr="005357D5" w:rsidRDefault="00084F1C" w:rsidP="00084F1C">
            <w:pPr>
              <w:spacing w:after="0" w:line="240" w:lineRule="auto"/>
              <w:jc w:val="center"/>
              <w:rPr>
                <w:rFonts w:ascii="Candara" w:hAnsi="Candara" w:cs="Arial"/>
                <w:color w:val="000000"/>
                <w:sz w:val="18"/>
                <w:szCs w:val="18"/>
              </w:rPr>
            </w:pPr>
            <w:r>
              <w:rPr>
                <w:rFonts w:ascii="Candara" w:hAnsi="Candara" w:cs="Arial"/>
                <w:color w:val="000000"/>
                <w:sz w:val="18"/>
                <w:szCs w:val="18"/>
              </w:rPr>
              <w:lastRenderedPageBreak/>
              <w:t>2011</w:t>
            </w:r>
          </w:p>
        </w:tc>
        <w:tc>
          <w:tcPr>
            <w:tcW w:w="592" w:type="pct"/>
            <w:shd w:val="clear" w:color="auto" w:fill="auto"/>
            <w:vAlign w:val="center"/>
            <w:hideMark/>
          </w:tcPr>
          <w:p w:rsidR="00084F1C" w:rsidRPr="005357D5" w:rsidRDefault="00084F1C" w:rsidP="0072035D">
            <w:pPr>
              <w:spacing w:after="0" w:line="240" w:lineRule="auto"/>
              <w:rPr>
                <w:rFonts w:ascii="Candara" w:hAnsi="Candara" w:cs="Arial"/>
                <w:color w:val="000000"/>
                <w:sz w:val="18"/>
                <w:szCs w:val="18"/>
              </w:rPr>
            </w:pPr>
            <w:r w:rsidRPr="005357D5">
              <w:rPr>
                <w:rFonts w:ascii="Candara" w:hAnsi="Candara" w:cs="Arial"/>
                <w:color w:val="000000"/>
                <w:sz w:val="18"/>
                <w:szCs w:val="18"/>
              </w:rPr>
              <w:t>ADULTOS MAYORES</w:t>
            </w:r>
          </w:p>
        </w:tc>
        <w:tc>
          <w:tcPr>
            <w:tcW w:w="491" w:type="pct"/>
            <w:shd w:val="clear" w:color="auto" w:fill="auto"/>
            <w:vAlign w:val="center"/>
            <w:hideMark/>
          </w:tcPr>
          <w:p w:rsidR="00084F1C" w:rsidRPr="005357D5" w:rsidRDefault="00084F1C" w:rsidP="0072035D">
            <w:pPr>
              <w:spacing w:after="0" w:line="240" w:lineRule="auto"/>
              <w:rPr>
                <w:rFonts w:ascii="Candara" w:hAnsi="Candara" w:cs="Arial"/>
                <w:color w:val="000000"/>
                <w:sz w:val="18"/>
                <w:szCs w:val="18"/>
              </w:rPr>
            </w:pPr>
            <w:r w:rsidRPr="005357D5">
              <w:rPr>
                <w:rFonts w:ascii="Candara" w:hAnsi="Candara" w:cs="Arial"/>
                <w:color w:val="000000"/>
                <w:sz w:val="18"/>
                <w:szCs w:val="18"/>
              </w:rPr>
              <w:t>Promoción Social</w:t>
            </w:r>
          </w:p>
        </w:tc>
        <w:tc>
          <w:tcPr>
            <w:tcW w:w="638" w:type="pct"/>
            <w:shd w:val="clear" w:color="auto" w:fill="auto"/>
            <w:vAlign w:val="center"/>
            <w:hideMark/>
          </w:tcPr>
          <w:p w:rsidR="00084F1C" w:rsidRPr="005357D5" w:rsidRDefault="00084F1C" w:rsidP="0072035D">
            <w:pPr>
              <w:spacing w:after="0" w:line="240" w:lineRule="auto"/>
              <w:jc w:val="right"/>
              <w:rPr>
                <w:rFonts w:ascii="Candara" w:hAnsi="Candara" w:cs="Arial"/>
                <w:color w:val="000000"/>
                <w:sz w:val="18"/>
                <w:szCs w:val="18"/>
              </w:rPr>
            </w:pPr>
            <w:r w:rsidRPr="005357D5">
              <w:rPr>
                <w:rFonts w:ascii="Candara" w:hAnsi="Candara" w:cs="Arial"/>
                <w:color w:val="000000"/>
                <w:sz w:val="18"/>
                <w:szCs w:val="18"/>
              </w:rPr>
              <w:t>19.440.000</w:t>
            </w:r>
          </w:p>
        </w:tc>
        <w:tc>
          <w:tcPr>
            <w:tcW w:w="664" w:type="pct"/>
            <w:shd w:val="clear" w:color="auto" w:fill="auto"/>
            <w:vAlign w:val="center"/>
            <w:hideMark/>
          </w:tcPr>
          <w:p w:rsidR="00084F1C" w:rsidRPr="005357D5" w:rsidRDefault="00084F1C" w:rsidP="0072035D">
            <w:pPr>
              <w:spacing w:after="0" w:line="240" w:lineRule="auto"/>
              <w:rPr>
                <w:rFonts w:ascii="Candara" w:hAnsi="Candara" w:cs="Arial"/>
                <w:color w:val="000000"/>
                <w:sz w:val="18"/>
                <w:szCs w:val="18"/>
              </w:rPr>
            </w:pPr>
            <w:r w:rsidRPr="005357D5">
              <w:rPr>
                <w:rFonts w:ascii="Candara" w:hAnsi="Candara" w:cs="Arial"/>
                <w:color w:val="000000"/>
                <w:sz w:val="18"/>
                <w:szCs w:val="18"/>
              </w:rPr>
              <w:t>7 adultos mayores</w:t>
            </w:r>
          </w:p>
        </w:tc>
        <w:tc>
          <w:tcPr>
            <w:tcW w:w="628" w:type="pct"/>
            <w:shd w:val="clear" w:color="auto" w:fill="auto"/>
            <w:vAlign w:val="center"/>
            <w:hideMark/>
          </w:tcPr>
          <w:p w:rsidR="00084F1C" w:rsidRPr="005357D5" w:rsidRDefault="00084F1C" w:rsidP="0072035D">
            <w:pPr>
              <w:spacing w:after="0" w:line="240" w:lineRule="auto"/>
              <w:rPr>
                <w:rFonts w:ascii="Candara" w:hAnsi="Candara" w:cs="Arial"/>
                <w:color w:val="000000"/>
                <w:sz w:val="18"/>
                <w:szCs w:val="18"/>
              </w:rPr>
            </w:pPr>
            <w:r w:rsidRPr="005357D5">
              <w:rPr>
                <w:rFonts w:ascii="Candara" w:hAnsi="Candara" w:cs="Arial"/>
                <w:color w:val="000000"/>
                <w:sz w:val="18"/>
                <w:szCs w:val="18"/>
              </w:rPr>
              <w:t>2011682170095</w:t>
            </w:r>
          </w:p>
        </w:tc>
        <w:tc>
          <w:tcPr>
            <w:tcW w:w="1124" w:type="pct"/>
            <w:shd w:val="clear" w:color="auto" w:fill="auto"/>
            <w:vAlign w:val="center"/>
            <w:hideMark/>
          </w:tcPr>
          <w:p w:rsidR="00084F1C" w:rsidRPr="005357D5" w:rsidRDefault="00084F1C" w:rsidP="0072035D">
            <w:pPr>
              <w:spacing w:after="0" w:line="240" w:lineRule="auto"/>
              <w:rPr>
                <w:rFonts w:ascii="Candara" w:hAnsi="Candara" w:cs="Arial"/>
                <w:color w:val="000000"/>
                <w:sz w:val="18"/>
                <w:szCs w:val="18"/>
              </w:rPr>
            </w:pPr>
            <w:r w:rsidRPr="005357D5">
              <w:rPr>
                <w:rFonts w:ascii="Candara" w:hAnsi="Candara" w:cs="Arial"/>
                <w:color w:val="000000"/>
                <w:sz w:val="18"/>
                <w:szCs w:val="18"/>
              </w:rPr>
              <w:t>Celebración de contrato con el Edén de Charalá con el objetivo de brindar Albergue, manutención y atención a 7 adultos mayores</w:t>
            </w:r>
          </w:p>
        </w:tc>
        <w:tc>
          <w:tcPr>
            <w:tcW w:w="534" w:type="pct"/>
            <w:shd w:val="clear" w:color="auto" w:fill="auto"/>
            <w:vAlign w:val="center"/>
            <w:hideMark/>
          </w:tcPr>
          <w:p w:rsidR="00084F1C" w:rsidRPr="005357D5" w:rsidRDefault="00084F1C" w:rsidP="0072035D">
            <w:pPr>
              <w:spacing w:after="0" w:line="240" w:lineRule="auto"/>
              <w:rPr>
                <w:rFonts w:ascii="Candara" w:hAnsi="Candara" w:cs="Arial"/>
                <w:color w:val="000000"/>
                <w:sz w:val="18"/>
                <w:szCs w:val="18"/>
              </w:rPr>
            </w:pPr>
            <w:r w:rsidRPr="005357D5">
              <w:rPr>
                <w:rFonts w:ascii="Candara" w:hAnsi="Candara" w:cs="Arial"/>
                <w:color w:val="000000"/>
                <w:sz w:val="18"/>
                <w:szCs w:val="18"/>
              </w:rPr>
              <w:t>12 meses</w:t>
            </w:r>
          </w:p>
        </w:tc>
      </w:tr>
      <w:tr w:rsidR="00084F1C" w:rsidRPr="005357D5" w:rsidTr="00084F1C">
        <w:trPr>
          <w:trHeight w:val="1310"/>
          <w:jc w:val="center"/>
        </w:trPr>
        <w:tc>
          <w:tcPr>
            <w:tcW w:w="328" w:type="pct"/>
            <w:vMerge/>
          </w:tcPr>
          <w:p w:rsidR="00084F1C" w:rsidRPr="005357D5" w:rsidRDefault="00084F1C" w:rsidP="0072035D">
            <w:pPr>
              <w:spacing w:after="0" w:line="240" w:lineRule="auto"/>
              <w:rPr>
                <w:rFonts w:ascii="Candara" w:hAnsi="Candara" w:cs="Arial"/>
                <w:color w:val="000000"/>
                <w:sz w:val="18"/>
                <w:szCs w:val="18"/>
              </w:rPr>
            </w:pPr>
          </w:p>
        </w:tc>
        <w:tc>
          <w:tcPr>
            <w:tcW w:w="592" w:type="pct"/>
            <w:shd w:val="clear" w:color="auto" w:fill="auto"/>
            <w:vAlign w:val="center"/>
            <w:hideMark/>
          </w:tcPr>
          <w:p w:rsidR="00084F1C" w:rsidRPr="005357D5" w:rsidRDefault="00084F1C" w:rsidP="0072035D">
            <w:pPr>
              <w:spacing w:after="0" w:line="240" w:lineRule="auto"/>
              <w:rPr>
                <w:rFonts w:ascii="Candara" w:hAnsi="Candara" w:cs="Arial"/>
                <w:color w:val="000000"/>
                <w:sz w:val="18"/>
                <w:szCs w:val="18"/>
              </w:rPr>
            </w:pPr>
            <w:r w:rsidRPr="005357D5">
              <w:rPr>
                <w:rFonts w:ascii="Candara" w:hAnsi="Candara" w:cs="Arial"/>
                <w:color w:val="000000"/>
                <w:sz w:val="18"/>
                <w:szCs w:val="18"/>
              </w:rPr>
              <w:t>ADULTOS MAYORES</w:t>
            </w:r>
          </w:p>
        </w:tc>
        <w:tc>
          <w:tcPr>
            <w:tcW w:w="491" w:type="pct"/>
            <w:shd w:val="clear" w:color="auto" w:fill="auto"/>
            <w:vAlign w:val="center"/>
            <w:hideMark/>
          </w:tcPr>
          <w:p w:rsidR="00084F1C" w:rsidRPr="005357D5" w:rsidRDefault="00084F1C" w:rsidP="0072035D">
            <w:pPr>
              <w:spacing w:after="0" w:line="240" w:lineRule="auto"/>
              <w:rPr>
                <w:rFonts w:ascii="Candara" w:hAnsi="Candara" w:cs="Arial"/>
                <w:color w:val="000000"/>
                <w:sz w:val="18"/>
                <w:szCs w:val="18"/>
              </w:rPr>
            </w:pPr>
            <w:r w:rsidRPr="005357D5">
              <w:rPr>
                <w:rFonts w:ascii="Candara" w:hAnsi="Candara" w:cs="Arial"/>
                <w:color w:val="000000"/>
                <w:sz w:val="18"/>
                <w:szCs w:val="18"/>
              </w:rPr>
              <w:t>Promoción Social</w:t>
            </w:r>
          </w:p>
        </w:tc>
        <w:tc>
          <w:tcPr>
            <w:tcW w:w="638" w:type="pct"/>
            <w:shd w:val="clear" w:color="auto" w:fill="auto"/>
            <w:vAlign w:val="center"/>
            <w:hideMark/>
          </w:tcPr>
          <w:p w:rsidR="00084F1C" w:rsidRPr="005357D5" w:rsidRDefault="00084F1C" w:rsidP="0072035D">
            <w:pPr>
              <w:spacing w:after="0" w:line="240" w:lineRule="auto"/>
              <w:jc w:val="right"/>
              <w:rPr>
                <w:rFonts w:ascii="Candara" w:hAnsi="Candara" w:cs="Arial"/>
                <w:color w:val="000000"/>
                <w:sz w:val="18"/>
                <w:szCs w:val="18"/>
              </w:rPr>
            </w:pPr>
            <w:r w:rsidRPr="005357D5">
              <w:rPr>
                <w:rFonts w:ascii="Candara" w:hAnsi="Candara" w:cs="Arial"/>
                <w:color w:val="000000"/>
                <w:sz w:val="18"/>
                <w:szCs w:val="18"/>
              </w:rPr>
              <w:t>56.000.000</w:t>
            </w:r>
          </w:p>
        </w:tc>
        <w:tc>
          <w:tcPr>
            <w:tcW w:w="664" w:type="pct"/>
            <w:shd w:val="clear" w:color="auto" w:fill="auto"/>
            <w:vAlign w:val="center"/>
            <w:hideMark/>
          </w:tcPr>
          <w:p w:rsidR="00084F1C" w:rsidRPr="005357D5" w:rsidRDefault="00084F1C" w:rsidP="0072035D">
            <w:pPr>
              <w:spacing w:after="0" w:line="240" w:lineRule="auto"/>
              <w:rPr>
                <w:rFonts w:ascii="Candara" w:hAnsi="Candara" w:cs="Arial"/>
                <w:color w:val="000000"/>
                <w:sz w:val="18"/>
                <w:szCs w:val="18"/>
              </w:rPr>
            </w:pPr>
            <w:r w:rsidRPr="005357D5">
              <w:rPr>
                <w:rFonts w:ascii="Candara" w:hAnsi="Candara" w:cs="Arial"/>
                <w:color w:val="000000"/>
                <w:sz w:val="18"/>
                <w:szCs w:val="18"/>
              </w:rPr>
              <w:t>adultos mayores niveles I y II del SISBEN</w:t>
            </w:r>
          </w:p>
        </w:tc>
        <w:tc>
          <w:tcPr>
            <w:tcW w:w="628" w:type="pct"/>
            <w:shd w:val="clear" w:color="auto" w:fill="auto"/>
            <w:vAlign w:val="center"/>
            <w:hideMark/>
          </w:tcPr>
          <w:p w:rsidR="00084F1C" w:rsidRPr="005357D5" w:rsidRDefault="00084F1C" w:rsidP="0072035D">
            <w:pPr>
              <w:spacing w:after="0" w:line="240" w:lineRule="auto"/>
              <w:rPr>
                <w:rFonts w:ascii="Candara" w:hAnsi="Candara" w:cs="Arial"/>
                <w:color w:val="000000"/>
                <w:sz w:val="18"/>
                <w:szCs w:val="18"/>
              </w:rPr>
            </w:pPr>
            <w:r w:rsidRPr="005357D5">
              <w:rPr>
                <w:rFonts w:ascii="Candara" w:hAnsi="Candara" w:cs="Arial"/>
                <w:color w:val="000000"/>
                <w:sz w:val="18"/>
                <w:szCs w:val="18"/>
              </w:rPr>
              <w:t>2011682170095</w:t>
            </w:r>
          </w:p>
        </w:tc>
        <w:tc>
          <w:tcPr>
            <w:tcW w:w="1124" w:type="pct"/>
            <w:shd w:val="clear" w:color="auto" w:fill="auto"/>
            <w:vAlign w:val="center"/>
            <w:hideMark/>
          </w:tcPr>
          <w:p w:rsidR="00084F1C" w:rsidRPr="005357D5" w:rsidRDefault="00084F1C" w:rsidP="0072035D">
            <w:pPr>
              <w:spacing w:after="0" w:line="240" w:lineRule="auto"/>
              <w:rPr>
                <w:rFonts w:ascii="Candara" w:hAnsi="Candara" w:cs="Arial"/>
                <w:color w:val="000000"/>
                <w:sz w:val="18"/>
                <w:szCs w:val="18"/>
              </w:rPr>
            </w:pPr>
            <w:r w:rsidRPr="005357D5">
              <w:rPr>
                <w:rFonts w:ascii="Candara" w:hAnsi="Candara" w:cs="Arial"/>
                <w:color w:val="000000"/>
                <w:sz w:val="18"/>
                <w:szCs w:val="18"/>
              </w:rPr>
              <w:t>Identificar población objeto, priorizar necesidades, determinar y ejecutar  POA según diagnóstico de la población y legislación vigente aplicable a los centros vida</w:t>
            </w:r>
          </w:p>
        </w:tc>
        <w:tc>
          <w:tcPr>
            <w:tcW w:w="534" w:type="pct"/>
            <w:shd w:val="clear" w:color="auto" w:fill="auto"/>
            <w:vAlign w:val="center"/>
            <w:hideMark/>
          </w:tcPr>
          <w:p w:rsidR="00084F1C" w:rsidRPr="005357D5" w:rsidRDefault="00084F1C" w:rsidP="0072035D">
            <w:pPr>
              <w:spacing w:after="0" w:line="240" w:lineRule="auto"/>
              <w:rPr>
                <w:rFonts w:ascii="Candara" w:hAnsi="Candara" w:cs="Arial"/>
                <w:color w:val="000000"/>
                <w:sz w:val="18"/>
                <w:szCs w:val="18"/>
              </w:rPr>
            </w:pPr>
            <w:r w:rsidRPr="005357D5">
              <w:rPr>
                <w:rFonts w:ascii="Candara" w:hAnsi="Candara" w:cs="Arial"/>
                <w:color w:val="000000"/>
                <w:sz w:val="18"/>
                <w:szCs w:val="18"/>
              </w:rPr>
              <w:t>5 meses</w:t>
            </w:r>
          </w:p>
        </w:tc>
      </w:tr>
    </w:tbl>
    <w:p w:rsidR="008B43A6" w:rsidRDefault="008B43A6" w:rsidP="008B43A6">
      <w:pPr>
        <w:pStyle w:val="Sinespaciado"/>
        <w:jc w:val="both"/>
        <w:rPr>
          <w:rFonts w:ascii="Candara" w:hAnsi="Candara" w:cs="Arial"/>
        </w:rPr>
      </w:pPr>
    </w:p>
    <w:p w:rsidR="008B43A6" w:rsidRPr="00930885" w:rsidRDefault="008B43A6" w:rsidP="008B43A6">
      <w:pPr>
        <w:pStyle w:val="Sinespaciado"/>
        <w:jc w:val="both"/>
        <w:rPr>
          <w:rFonts w:ascii="Candara" w:hAnsi="Candara" w:cs="Arial"/>
          <w:b/>
        </w:rPr>
      </w:pPr>
    </w:p>
    <w:p w:rsidR="008B43A6" w:rsidRPr="00930885" w:rsidRDefault="008B43A6" w:rsidP="008B43A6">
      <w:pPr>
        <w:spacing w:after="0" w:line="240" w:lineRule="auto"/>
        <w:jc w:val="both"/>
        <w:rPr>
          <w:rFonts w:ascii="Candara" w:hAnsi="Candara"/>
          <w:b/>
          <w:color w:val="000000" w:themeColor="text1"/>
        </w:rPr>
      </w:pPr>
      <w:r w:rsidRPr="00930885">
        <w:rPr>
          <w:rFonts w:ascii="Candara" w:hAnsi="Candara"/>
          <w:b/>
          <w:color w:val="000000" w:themeColor="text1"/>
        </w:rPr>
        <w:t>Población en situación de discapacidad</w:t>
      </w: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Las principales actividades consistieron en: la creación del Comité Municipal de Discapacidad, apoyo para la creación de la Asociación de Discapacitados, celebración del día blanco, apoyo para su participación en eventos departamentales, garantizarles la prestación de servicios de salud, inclusión en los programas de promoción de la salud mental, suministro de ayudas técnicas y ayudas ortésicas, entrega de elementos de aseo, colchonetas, micronutrientes y alimentos, entre otras.</w:t>
      </w:r>
    </w:p>
    <w:p w:rsidR="008B43A6" w:rsidRPr="00930885" w:rsidRDefault="008B43A6" w:rsidP="008B43A6">
      <w:pPr>
        <w:spacing w:after="0" w:line="240" w:lineRule="auto"/>
        <w:jc w:val="both"/>
        <w:rPr>
          <w:rFonts w:ascii="Candara" w:hAnsi="Candara"/>
          <w:b/>
          <w:color w:val="000000" w:themeColor="text1"/>
        </w:rPr>
      </w:pPr>
    </w:p>
    <w:p w:rsidR="008B43A6" w:rsidRPr="00930885" w:rsidRDefault="008B43A6" w:rsidP="008B43A6">
      <w:pPr>
        <w:spacing w:after="0" w:line="240" w:lineRule="auto"/>
        <w:jc w:val="both"/>
        <w:rPr>
          <w:rFonts w:ascii="Candara" w:hAnsi="Candara"/>
          <w:b/>
          <w:color w:val="000000" w:themeColor="text1"/>
        </w:rPr>
      </w:pPr>
      <w:r w:rsidRPr="00930885">
        <w:rPr>
          <w:rFonts w:ascii="Candara" w:hAnsi="Candara"/>
          <w:b/>
          <w:color w:val="000000" w:themeColor="text1"/>
        </w:rPr>
        <w:t>Población en situación de desplazamiento</w:t>
      </w: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Para garantizar la protección integral de sus derechos, mantuvimos en funcionamiento activo el Comité de Desplazados, con la asistencia de las Instituciones que hacen parte del Sistema de Protección de esta Población. Adoptamos y actualizamos el Plan Integrado Único PIU.  También los hemos beneficiado con el apoyo a proyectos productivos, ayuda humanitaria y de emergencia, alimentación, suministro de uniformes y útiles escolares a sus niños.</w:t>
      </w:r>
    </w:p>
    <w:p w:rsidR="008B43A6" w:rsidRPr="00930885" w:rsidRDefault="008B43A6" w:rsidP="008B43A6">
      <w:pPr>
        <w:spacing w:after="0" w:line="240" w:lineRule="auto"/>
        <w:jc w:val="both"/>
        <w:rPr>
          <w:rFonts w:ascii="Candara" w:hAnsi="Candara"/>
          <w:color w:val="000000" w:themeColor="text1"/>
        </w:rPr>
      </w:pP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 xml:space="preserve">A través del apoyo en la implementación de la estrategia RED JUNTOS, avanzamos en la meta de mejorar la calidad de vida de las familias en situación de pobreza extrema y desplazamiento, de Coromoro. Las primeras tareas fueron las de aportar los recursos de cofinanciación, designar el delegado, facilitar el apoyo logístico necesario, identificar y caracterizar esta población, y darles acceso prioritario a los programas sociales del Municipio.  </w:t>
      </w:r>
    </w:p>
    <w:p w:rsidR="008B43A6" w:rsidRPr="00930885" w:rsidRDefault="008B43A6" w:rsidP="008B43A6">
      <w:pPr>
        <w:spacing w:after="0" w:line="240" w:lineRule="auto"/>
        <w:jc w:val="both"/>
        <w:rPr>
          <w:rFonts w:ascii="Candara" w:hAnsi="Candara"/>
          <w:b/>
          <w:color w:val="000000" w:themeColor="text1"/>
        </w:rPr>
      </w:pPr>
    </w:p>
    <w:p w:rsidR="008B43A6" w:rsidRPr="00930885" w:rsidRDefault="008B43A6" w:rsidP="008B43A6">
      <w:pPr>
        <w:spacing w:after="0" w:line="240" w:lineRule="auto"/>
        <w:jc w:val="both"/>
        <w:rPr>
          <w:rFonts w:ascii="Candara" w:hAnsi="Candara"/>
          <w:b/>
          <w:color w:val="000000" w:themeColor="text1"/>
        </w:rPr>
      </w:pPr>
      <w:r>
        <w:rPr>
          <w:rFonts w:ascii="Candara" w:hAnsi="Candara"/>
          <w:b/>
          <w:color w:val="000000" w:themeColor="text1"/>
        </w:rPr>
        <w:t>Familias en acción</w:t>
      </w: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Nuestro aporte ha consistido en la asignación de recursos de cofinanciación, y apoyar la operatividad del Programa.</w:t>
      </w:r>
    </w:p>
    <w:p w:rsidR="008B43A6" w:rsidRPr="00930885" w:rsidRDefault="008B43A6" w:rsidP="008B43A6">
      <w:pPr>
        <w:spacing w:after="0" w:line="240" w:lineRule="auto"/>
        <w:jc w:val="both"/>
        <w:rPr>
          <w:rFonts w:ascii="Candara" w:hAnsi="Candara"/>
          <w:color w:val="000000" w:themeColor="text1"/>
        </w:rPr>
      </w:pP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Con el aporte de un subsidio económico bimensual a las madres, que va desde los $40 mil pesos hasta los 400 mil, según la edad y el número de niños, se ha logrado mejorar los indicadores de nutrición de los niños de 0 a 5 años, bajar la deserción escolar en niños de 7 a 18 años, prevención del cáncer de seno y cuello uterino, y promover la sana convivencia intrafamiliar.</w:t>
      </w:r>
    </w:p>
    <w:p w:rsidR="008B43A6" w:rsidRPr="00930885" w:rsidRDefault="008B43A6" w:rsidP="008B43A6">
      <w:pPr>
        <w:spacing w:after="0" w:line="240" w:lineRule="auto"/>
        <w:jc w:val="both"/>
        <w:rPr>
          <w:rFonts w:ascii="Candara" w:hAnsi="Candara"/>
          <w:color w:val="000000" w:themeColor="text1"/>
        </w:rPr>
      </w:pP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En los cuatro años se han realizado cerca de 70 encuentros de cuidado y 4 asambleas generales, donde se escucha a las madres sobre sus logros y necesidades, se desarrollan actividades educativas, y se promueve la salud familiar. También se realizan jornadas de integración, y programación deportiva y artística y cultural.</w:t>
      </w:r>
    </w:p>
    <w:p w:rsidR="008B43A6" w:rsidRDefault="008B43A6" w:rsidP="008B43A6">
      <w:pPr>
        <w:spacing w:after="0" w:line="240" w:lineRule="auto"/>
        <w:jc w:val="both"/>
        <w:rPr>
          <w:rFonts w:ascii="Candara" w:hAnsi="Candara"/>
          <w:b/>
          <w:color w:val="000000" w:themeColor="text1"/>
        </w:rPr>
      </w:pPr>
    </w:p>
    <w:p w:rsidR="008B43A6" w:rsidRDefault="008B43A6" w:rsidP="008B43A6">
      <w:pPr>
        <w:spacing w:after="0" w:line="240" w:lineRule="auto"/>
        <w:jc w:val="both"/>
        <w:rPr>
          <w:rFonts w:ascii="Candara" w:hAnsi="Candara"/>
          <w:b/>
          <w:color w:val="000000" w:themeColor="text1"/>
        </w:rPr>
      </w:pPr>
      <w:r>
        <w:rPr>
          <w:rFonts w:ascii="Candara" w:hAnsi="Candara"/>
          <w:b/>
          <w:color w:val="000000" w:themeColor="text1"/>
        </w:rPr>
        <w:t>Programa UNIDOS (JUNTOS</w:t>
      </w:r>
    </w:p>
    <w:p w:rsidR="008B43A6" w:rsidRDefault="008B43A6" w:rsidP="008B43A6">
      <w:pPr>
        <w:spacing w:after="0" w:line="240" w:lineRule="auto"/>
        <w:jc w:val="both"/>
        <w:rPr>
          <w:rFonts w:ascii="Candara" w:hAnsi="Candara"/>
          <w:b/>
          <w:color w:val="000000" w:themeColor="text1"/>
        </w:rPr>
      </w:pP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lastRenderedPageBreak/>
        <w:t>Nuestro aporte ha consistido en la asignación de recursos de cofinanciación, y apoy</w:t>
      </w:r>
      <w:r>
        <w:rPr>
          <w:rFonts w:ascii="Candara" w:hAnsi="Candara"/>
          <w:color w:val="000000" w:themeColor="text1"/>
        </w:rPr>
        <w:t>ar la operatividad del Programa, financiado por  Acción Social Departamento Administrativo de la prosperidad, favoreció desde el 2009 a 340 familias principalmente: mejoramiento de vivienda,  instalaciones eléctricas, unidades sanitarias, apoyo a huertas caseras t proyectos productivos, apoyo a grupos vulnerables preferentemente niños, jóvenes, madres cabeza de hogar y adultos mayores., programas de promoción y prevención, acceso a créditos de manera prefrente.</w:t>
      </w:r>
    </w:p>
    <w:p w:rsidR="008B43A6" w:rsidRPr="00930885" w:rsidRDefault="008B43A6" w:rsidP="008B43A6">
      <w:pPr>
        <w:spacing w:after="0" w:line="240" w:lineRule="auto"/>
        <w:jc w:val="both"/>
        <w:rPr>
          <w:rFonts w:ascii="Candara" w:hAnsi="Candara"/>
          <w:b/>
          <w:color w:val="000000" w:themeColor="text1"/>
        </w:rPr>
      </w:pPr>
    </w:p>
    <w:p w:rsidR="008B43A6" w:rsidRPr="00930885" w:rsidRDefault="008B43A6" w:rsidP="008B43A6">
      <w:pPr>
        <w:spacing w:after="0" w:line="240" w:lineRule="auto"/>
        <w:jc w:val="both"/>
        <w:rPr>
          <w:rFonts w:ascii="Candara" w:hAnsi="Candara"/>
          <w:b/>
          <w:color w:val="000000" w:themeColor="text1"/>
        </w:rPr>
      </w:pPr>
      <w:r w:rsidRPr="00930885">
        <w:rPr>
          <w:rFonts w:ascii="Candara" w:hAnsi="Candara"/>
          <w:b/>
          <w:color w:val="000000" w:themeColor="text1"/>
        </w:rPr>
        <w:t>Convivencia y buen t</w:t>
      </w:r>
      <w:r>
        <w:rPr>
          <w:rFonts w:ascii="Candara" w:hAnsi="Candara"/>
          <w:b/>
          <w:color w:val="000000" w:themeColor="text1"/>
        </w:rPr>
        <w:t>rato</w:t>
      </w: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Con el liderazgo de la Comisaría de Familia e Inspección de Policía, logramos que esta dependencia que pasaba sin pena ni gloria en el Municipio, se convirtiera en una verdadera promotora de los derechos humanos, la convivencia pacífica y el bienestar de las familias.  En esta labor han contribuido:  El cuerpo de policía, la Red del Buen Trato, la Gestora Social, la Personería, la Iglesia, el Sistema de Bienestar Familiar, un psicólogo adscrito a la Comisaría, un trabajador social, psicopedagogos del Colegio, médicos y enfermeras de la ESE, y demás funcionarios del Plan de Intervenciones Colectivas.</w:t>
      </w:r>
    </w:p>
    <w:p w:rsidR="008B43A6" w:rsidRPr="00930885" w:rsidRDefault="008B43A6" w:rsidP="008B43A6">
      <w:pPr>
        <w:spacing w:after="0" w:line="240" w:lineRule="auto"/>
        <w:jc w:val="both"/>
        <w:rPr>
          <w:rFonts w:ascii="Candara" w:hAnsi="Candara"/>
          <w:color w:val="000000" w:themeColor="text1"/>
        </w:rPr>
      </w:pP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Dentro de las principales acciones de prevención, atención, orientación y seguimiento, desarrolladas en los cuatro años, están:</w:t>
      </w:r>
    </w:p>
    <w:p w:rsidR="008B43A6" w:rsidRPr="00930885" w:rsidRDefault="008B43A6" w:rsidP="008B43A6">
      <w:pPr>
        <w:spacing w:after="0" w:line="240" w:lineRule="auto"/>
        <w:jc w:val="both"/>
        <w:rPr>
          <w:rFonts w:ascii="Candara" w:hAnsi="Candara"/>
          <w:color w:val="000000" w:themeColor="text1"/>
        </w:rPr>
      </w:pP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Celebración de día del niño, charlas pedagógicas e informativas con los padres, así como las visitas y denuncia ante las autoridades, y seguimiento de los casos donde se vulneran los derechos de la población vulnerable.</w:t>
      </w:r>
    </w:p>
    <w:p w:rsidR="008B43A6" w:rsidRPr="00930885" w:rsidRDefault="008B43A6" w:rsidP="008B43A6">
      <w:pPr>
        <w:spacing w:after="0" w:line="240" w:lineRule="auto"/>
        <w:jc w:val="both"/>
        <w:rPr>
          <w:rFonts w:ascii="Candara" w:hAnsi="Candara"/>
          <w:color w:val="000000" w:themeColor="text1"/>
        </w:rPr>
      </w:pP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Diligencias de secuestro, cumplimiento de sentencias judiciales, administrativas y laborales; declaraciones y notificaciones de instituciones como la Fiscalía, el CTI, CAS, y demás autoridades.</w:t>
      </w:r>
    </w:p>
    <w:p w:rsidR="008B43A6" w:rsidRPr="00930885" w:rsidRDefault="008B43A6" w:rsidP="008B43A6">
      <w:pPr>
        <w:spacing w:after="0" w:line="240" w:lineRule="auto"/>
        <w:jc w:val="both"/>
        <w:rPr>
          <w:rFonts w:ascii="Candara" w:hAnsi="Candara"/>
          <w:color w:val="000000" w:themeColor="text1"/>
        </w:rPr>
      </w:pPr>
    </w:p>
    <w:p w:rsidR="008B43A6" w:rsidRPr="00930885" w:rsidRDefault="008B43A6" w:rsidP="008B43A6">
      <w:pPr>
        <w:spacing w:after="0" w:line="240" w:lineRule="auto"/>
        <w:jc w:val="both"/>
        <w:rPr>
          <w:rFonts w:ascii="Candara" w:hAnsi="Candara"/>
          <w:b/>
          <w:color w:val="000000" w:themeColor="text1"/>
        </w:rPr>
      </w:pPr>
      <w:r w:rsidRPr="00930885">
        <w:rPr>
          <w:rFonts w:ascii="Candara" w:hAnsi="Candara"/>
          <w:b/>
          <w:color w:val="000000" w:themeColor="text1"/>
        </w:rPr>
        <w:t>Aplicación del Có</w:t>
      </w:r>
      <w:r>
        <w:rPr>
          <w:rFonts w:ascii="Candara" w:hAnsi="Candara"/>
          <w:b/>
          <w:color w:val="000000" w:themeColor="text1"/>
        </w:rPr>
        <w:t>digo de Infancia y Adolescencia</w:t>
      </w: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Visitas de saneamiento y control de consumo de “Guarapo”, así como control de seguridad a las ventas de combustibles.</w:t>
      </w:r>
    </w:p>
    <w:p w:rsidR="008B43A6" w:rsidRPr="00930885" w:rsidRDefault="008B43A6" w:rsidP="008B43A6">
      <w:pPr>
        <w:spacing w:after="0" w:line="240" w:lineRule="auto"/>
        <w:jc w:val="both"/>
        <w:rPr>
          <w:rFonts w:ascii="Candara" w:hAnsi="Candara"/>
          <w:color w:val="000000" w:themeColor="text1"/>
        </w:rPr>
      </w:pP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Desplazamiento de la Comisaría de Familia y sus servicios, cada 15 días al Corregimiento de Cincelada.</w:t>
      </w:r>
    </w:p>
    <w:p w:rsidR="008B43A6" w:rsidRPr="00930885" w:rsidRDefault="008B43A6" w:rsidP="008B43A6">
      <w:pPr>
        <w:spacing w:after="0" w:line="240" w:lineRule="auto"/>
        <w:jc w:val="both"/>
        <w:rPr>
          <w:rFonts w:ascii="Candara" w:hAnsi="Candara"/>
          <w:color w:val="000000" w:themeColor="text1"/>
        </w:rPr>
      </w:pP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En la comisaría de familia se han atendido un total de 378 casos, de los que se han resuelto cerca del 90% de ellos.  Los principales temas han sido: violencia intrafamiliar (158), fijación de cuota de alimentos (125), restablecimiento de derechos (32), asistencia psicológica (25), demandas de paternidad y menores infractores, entre otros.</w:t>
      </w:r>
    </w:p>
    <w:p w:rsidR="008B43A6" w:rsidRPr="00930885" w:rsidRDefault="008B43A6" w:rsidP="008B43A6">
      <w:pPr>
        <w:spacing w:after="0" w:line="240" w:lineRule="auto"/>
        <w:jc w:val="both"/>
        <w:rPr>
          <w:rFonts w:ascii="Candara" w:hAnsi="Candara"/>
          <w:color w:val="000000" w:themeColor="text1"/>
        </w:rPr>
      </w:pP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En la Inspección de policía se han tramitado cerca de 211 quejas, de las que se han resuelto el 88%; se han hecho cerca de 40 inspecciones oculares, 10 visitas a establecimientos, más de 300 citaciones, y 100 despachos comisorios, entre otros.</w:t>
      </w:r>
    </w:p>
    <w:p w:rsidR="008B43A6" w:rsidRPr="00930885" w:rsidRDefault="008B43A6" w:rsidP="008B43A6">
      <w:pPr>
        <w:spacing w:after="0" w:line="240" w:lineRule="auto"/>
        <w:jc w:val="both"/>
        <w:rPr>
          <w:rFonts w:ascii="Candara" w:hAnsi="Candara"/>
          <w:color w:val="000000" w:themeColor="text1"/>
        </w:rPr>
      </w:pP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Resaltamos las labores de educación e información que se han venido desarrollando, en colegios, escuela de padres, organizaciones comunitarias  y familias en general, desde programas como “HAZ PAZ”, Familias en Acción, Salud Mental, entre otros, que coordinadamente han venido trabajando sobre prevención de maltrato y violencia, protección de derechos, promoción de estilos de vida saludables, y buen trato y convivencia al interior de las familias.</w:t>
      </w:r>
    </w:p>
    <w:p w:rsidR="008B43A6" w:rsidRPr="00930885" w:rsidRDefault="008B43A6" w:rsidP="008B43A6">
      <w:pPr>
        <w:spacing w:after="0" w:line="240" w:lineRule="auto"/>
        <w:jc w:val="both"/>
        <w:rPr>
          <w:rFonts w:ascii="Candara" w:hAnsi="Candara"/>
          <w:b/>
          <w:color w:val="FF0000"/>
        </w:rPr>
      </w:pPr>
    </w:p>
    <w:p w:rsidR="008B43A6" w:rsidRPr="00930885" w:rsidRDefault="008B43A6" w:rsidP="008B43A6">
      <w:pPr>
        <w:spacing w:after="0" w:line="240" w:lineRule="auto"/>
        <w:jc w:val="both"/>
        <w:rPr>
          <w:rFonts w:ascii="Candara" w:hAnsi="Candara"/>
          <w:b/>
          <w:color w:val="000000" w:themeColor="text1"/>
        </w:rPr>
      </w:pPr>
      <w:r w:rsidRPr="00930885">
        <w:rPr>
          <w:rFonts w:ascii="Candara" w:hAnsi="Candara"/>
          <w:b/>
        </w:rPr>
        <w:t xml:space="preserve">VIVIENDA: </w:t>
      </w:r>
      <w:r w:rsidRPr="00930885">
        <w:rPr>
          <w:rFonts w:ascii="Candara" w:hAnsi="Candara"/>
          <w:b/>
          <w:color w:val="000000" w:themeColor="text1"/>
        </w:rPr>
        <w:t>Dignificando la vivienda</w:t>
      </w: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lastRenderedPageBreak/>
        <w:t xml:space="preserve">Con el fin de aportar a que los </w:t>
      </w:r>
      <w:r>
        <w:rPr>
          <w:rFonts w:ascii="Candara" w:hAnsi="Candara"/>
          <w:color w:val="000000" w:themeColor="text1"/>
        </w:rPr>
        <w:t>c</w:t>
      </w:r>
      <w:r w:rsidRPr="00930885">
        <w:rPr>
          <w:rFonts w:ascii="Candara" w:hAnsi="Candara"/>
          <w:color w:val="000000" w:themeColor="text1"/>
        </w:rPr>
        <w:t>oromoreños, especialmente los más necesitados, pudieran disfrutar de una condición de vida más dignas, humanas y gozosas, implementamos el programa de construcción, adquisición y mejoramiento de vivienda.  El programa recibió una inversión cercana a los $1.200 millones en los 4 años, entre recursos de la Gobernación y el Municipio.</w:t>
      </w:r>
    </w:p>
    <w:p w:rsidR="008B43A6" w:rsidRPr="00930885" w:rsidRDefault="008B43A6" w:rsidP="008B43A6">
      <w:pPr>
        <w:spacing w:after="0" w:line="240" w:lineRule="auto"/>
        <w:jc w:val="both"/>
        <w:rPr>
          <w:rFonts w:ascii="Candara" w:hAnsi="Candara"/>
          <w:color w:val="000000" w:themeColor="text1"/>
        </w:rPr>
      </w:pPr>
    </w:p>
    <w:p w:rsidR="008B43A6" w:rsidRPr="00930885" w:rsidRDefault="008B43A6" w:rsidP="008B43A6">
      <w:pPr>
        <w:spacing w:after="0" w:line="240" w:lineRule="auto"/>
        <w:jc w:val="both"/>
        <w:rPr>
          <w:rFonts w:ascii="Candara" w:hAnsi="Candara"/>
          <w:color w:val="000000" w:themeColor="text1"/>
        </w:rPr>
      </w:pPr>
      <w:r w:rsidRPr="00082E10">
        <w:rPr>
          <w:rFonts w:ascii="Candara" w:hAnsi="Candara"/>
          <w:color w:val="000000" w:themeColor="text1"/>
          <w:highlight w:val="yellow"/>
        </w:rPr>
        <w:t>El primer programa de mejoramiento de vivienda rural y urbana tuvo una inversión cercana a los $500 millones, cofinanciados con un susidio de $6.5 millones de la Gobernación, $2 millones del Municipio, y $400 mil pesos de las 60 familias beneficiadas.</w:t>
      </w:r>
      <w:r w:rsidR="00082E10" w:rsidRPr="00082E10">
        <w:rPr>
          <w:rFonts w:ascii="Candara" w:hAnsi="Candara"/>
          <w:color w:val="FF0000"/>
        </w:rPr>
        <w:t>ES CIERTO????</w:t>
      </w:r>
    </w:p>
    <w:p w:rsidR="008B43A6" w:rsidRPr="00930885" w:rsidRDefault="008B43A6" w:rsidP="008B43A6">
      <w:pPr>
        <w:spacing w:after="0" w:line="240" w:lineRule="auto"/>
        <w:jc w:val="both"/>
        <w:rPr>
          <w:rFonts w:ascii="Candara" w:hAnsi="Candara"/>
          <w:color w:val="000000" w:themeColor="text1"/>
        </w:rPr>
      </w:pP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 xml:space="preserve">Otro programa de mejoramiento de vivienda que benefició a cerca de cien familias afectadas por la ola invernal, consistió en un trabajo conjunto donde  la Administración entregó materiales como ladrillo, cemento, y zinc, y la comunidad aportó la mano de obra.  </w:t>
      </w:r>
    </w:p>
    <w:p w:rsidR="008B43A6" w:rsidRPr="00930885" w:rsidRDefault="008B43A6" w:rsidP="008B43A6">
      <w:pPr>
        <w:spacing w:after="0" w:line="240" w:lineRule="auto"/>
        <w:jc w:val="both"/>
        <w:rPr>
          <w:rFonts w:ascii="Candara" w:hAnsi="Candara"/>
          <w:color w:val="000000" w:themeColor="text1"/>
        </w:rPr>
      </w:pP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En el sector rural también construimos diez unidades sanitarias de vivienda.</w:t>
      </w:r>
    </w:p>
    <w:p w:rsidR="008B43A6" w:rsidRPr="00930885" w:rsidRDefault="008B43A6" w:rsidP="008B43A6">
      <w:pPr>
        <w:spacing w:after="0" w:line="240" w:lineRule="auto"/>
        <w:jc w:val="both"/>
        <w:rPr>
          <w:rFonts w:ascii="Candara" w:hAnsi="Candara"/>
          <w:color w:val="000000" w:themeColor="text1"/>
        </w:rPr>
      </w:pP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Otras actividades realizadas en el sector fueron: Estudio de títulos y escrituración de predios, estructuración del banco de tierras,  diagnóstico de demanda de vivienda rural y de interés social.</w:t>
      </w:r>
    </w:p>
    <w:p w:rsidR="008B43A6" w:rsidRDefault="008B43A6" w:rsidP="008B43A6">
      <w:pPr>
        <w:spacing w:after="0" w:line="240" w:lineRule="auto"/>
        <w:jc w:val="both"/>
        <w:rPr>
          <w:rFonts w:ascii="Candara" w:hAnsi="Candara"/>
          <w:b/>
          <w:color w:val="FF0000"/>
        </w:rPr>
      </w:pPr>
    </w:p>
    <w:p w:rsidR="008B43A6" w:rsidRPr="00930885" w:rsidRDefault="008B43A6" w:rsidP="008B43A6">
      <w:pPr>
        <w:spacing w:after="0" w:line="240" w:lineRule="auto"/>
        <w:jc w:val="both"/>
        <w:rPr>
          <w:rFonts w:ascii="Candara" w:hAnsi="Candara"/>
          <w:b/>
        </w:rPr>
      </w:pPr>
      <w:r w:rsidRPr="00930885">
        <w:rPr>
          <w:rFonts w:ascii="Candara" w:hAnsi="Candara"/>
          <w:b/>
        </w:rPr>
        <w:t>SANEAMIENTO BÁSICO</w:t>
      </w:r>
    </w:p>
    <w:p w:rsidR="008B43A6" w:rsidRPr="00930885" w:rsidRDefault="008B43A6" w:rsidP="008B43A6">
      <w:pPr>
        <w:spacing w:after="0" w:line="240" w:lineRule="auto"/>
        <w:jc w:val="both"/>
        <w:rPr>
          <w:rFonts w:ascii="Candara" w:hAnsi="Candara"/>
          <w:b/>
        </w:rPr>
      </w:pPr>
    </w:p>
    <w:p w:rsidR="008B43A6" w:rsidRPr="00930885" w:rsidRDefault="008B43A6" w:rsidP="008B43A6">
      <w:pPr>
        <w:spacing w:after="0" w:line="240" w:lineRule="auto"/>
        <w:jc w:val="both"/>
        <w:rPr>
          <w:rFonts w:ascii="Candara" w:hAnsi="Candara"/>
          <w:b/>
          <w:color w:val="000000" w:themeColor="text1"/>
        </w:rPr>
      </w:pPr>
      <w:r w:rsidRPr="00930885">
        <w:rPr>
          <w:rFonts w:ascii="Candara" w:hAnsi="Candara"/>
          <w:b/>
          <w:color w:val="000000" w:themeColor="text1"/>
        </w:rPr>
        <w:t>Acueducto y Alcantarillado</w:t>
      </w: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En este Gobierno se han gestionado e invertido más de $1.700 millones en obras de acueducto y alcantarillado para el Municipio.</w:t>
      </w:r>
    </w:p>
    <w:p w:rsidR="008B43A6" w:rsidRPr="00930885" w:rsidRDefault="008B43A6" w:rsidP="008B43A6">
      <w:pPr>
        <w:spacing w:after="0" w:line="240" w:lineRule="auto"/>
        <w:jc w:val="both"/>
        <w:rPr>
          <w:rFonts w:ascii="Candara" w:hAnsi="Candara"/>
          <w:color w:val="000000" w:themeColor="text1"/>
        </w:rPr>
      </w:pP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 xml:space="preserve">Con la participación de la comunidad y una inversión cercana a los $150 millones, de recursos del Municipio, construimos el acueducto rural de la vereda de Salina, que benefició a las 60 familias que viven allí.   </w:t>
      </w:r>
    </w:p>
    <w:p w:rsidR="008B43A6" w:rsidRPr="00930885" w:rsidRDefault="008B43A6" w:rsidP="008B43A6">
      <w:pPr>
        <w:spacing w:after="0" w:line="240" w:lineRule="auto"/>
        <w:jc w:val="both"/>
        <w:rPr>
          <w:rFonts w:ascii="Candara" w:hAnsi="Candara"/>
          <w:color w:val="000000" w:themeColor="text1"/>
        </w:rPr>
      </w:pP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Proyectando el crecimiento de la población construimos un tanque de almacenamiento de agua con capacidad de 200 m3. La obra tuvo una inversión de $130 millones.</w:t>
      </w:r>
    </w:p>
    <w:p w:rsidR="008B43A6" w:rsidRPr="00930885" w:rsidRDefault="008B43A6" w:rsidP="008B43A6">
      <w:pPr>
        <w:spacing w:after="0" w:line="240" w:lineRule="auto"/>
        <w:jc w:val="both"/>
        <w:rPr>
          <w:rFonts w:ascii="Candara" w:hAnsi="Candara"/>
          <w:color w:val="000000" w:themeColor="text1"/>
        </w:rPr>
      </w:pP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Gracias a los aportes de recursos que hicimos al Plan Departamental de Aguas, y en cofinanciación con la Gobernación de Santander, logramos la aprobación de la nueva planta de tratamiento de agua potable para la cabecera municipal y el acueducto y la planta de tratamiento para el corregimiento de Cincelada. Las obras tendrán un valor de $630 millones.</w:t>
      </w:r>
    </w:p>
    <w:p w:rsidR="008B43A6" w:rsidRPr="00930885" w:rsidRDefault="008B43A6" w:rsidP="008B43A6">
      <w:pPr>
        <w:spacing w:after="0" w:line="240" w:lineRule="auto"/>
        <w:jc w:val="both"/>
        <w:rPr>
          <w:rFonts w:ascii="Candara" w:hAnsi="Candara"/>
          <w:color w:val="000000" w:themeColor="text1"/>
        </w:rPr>
      </w:pP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Otras obras de acueducto realizadas en este Gobierno, con el fin de mejorar el servicio y ampliar la cobertura fueron: mantenimiento de acueductos de las veredas de Mina, Mene</w:t>
      </w:r>
      <w:r>
        <w:rPr>
          <w:rFonts w:ascii="Candara" w:hAnsi="Candara"/>
          <w:color w:val="000000" w:themeColor="text1"/>
        </w:rPr>
        <w:t>m</w:t>
      </w:r>
      <w:r w:rsidRPr="00930885">
        <w:rPr>
          <w:rFonts w:ascii="Candara" w:hAnsi="Candara"/>
          <w:color w:val="000000" w:themeColor="text1"/>
        </w:rPr>
        <w:t>pa, La Laja, El Anzuelo, El centro, Hatillos, Guachavita, el Centro, entre otros; cambio de micro-medidores; construcción de la segunda etapa del acueducto de la Vereda la Hoya, que beneficia a 35 familias y que tuvo una inversión de $60 millones.</w:t>
      </w:r>
    </w:p>
    <w:p w:rsidR="008B43A6" w:rsidRPr="00930885" w:rsidRDefault="008B43A6" w:rsidP="008B43A6">
      <w:pPr>
        <w:spacing w:after="0" w:line="240" w:lineRule="auto"/>
        <w:jc w:val="both"/>
        <w:rPr>
          <w:rFonts w:ascii="Candara" w:hAnsi="Candara"/>
          <w:color w:val="000000" w:themeColor="text1"/>
        </w:rPr>
      </w:pP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Respecto del tema de alcantarillado se han realizado labores de mantenimiento preventivo como extracción de lodos, limpieza de filtros, rejillas y reactores was, conexión de un vertimiento a la tubería que conduce a la PTAR.</w:t>
      </w:r>
    </w:p>
    <w:p w:rsidR="008B43A6" w:rsidRDefault="008B43A6" w:rsidP="008B43A6">
      <w:pPr>
        <w:spacing w:after="0" w:line="240" w:lineRule="auto"/>
        <w:jc w:val="both"/>
        <w:rPr>
          <w:rFonts w:ascii="Candara" w:hAnsi="Candara"/>
          <w:b/>
        </w:rPr>
      </w:pPr>
    </w:p>
    <w:p w:rsidR="008B43A6" w:rsidRPr="00930885" w:rsidRDefault="008B43A6" w:rsidP="008B43A6">
      <w:pPr>
        <w:spacing w:after="0" w:line="240" w:lineRule="auto"/>
        <w:jc w:val="both"/>
        <w:rPr>
          <w:rFonts w:ascii="Candara" w:hAnsi="Candara"/>
          <w:b/>
        </w:rPr>
      </w:pPr>
      <w:r w:rsidRPr="00930885">
        <w:rPr>
          <w:rFonts w:ascii="Candara" w:hAnsi="Candara"/>
          <w:b/>
        </w:rPr>
        <w:t>SERVICIOS PÚBLICOS</w:t>
      </w:r>
    </w:p>
    <w:p w:rsidR="008B43A6" w:rsidRPr="00930885" w:rsidRDefault="008B43A6" w:rsidP="008B43A6">
      <w:pPr>
        <w:spacing w:after="0" w:line="240" w:lineRule="auto"/>
        <w:jc w:val="both"/>
        <w:rPr>
          <w:rFonts w:ascii="Candara" w:hAnsi="Candara"/>
          <w:b/>
        </w:rPr>
      </w:pP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lastRenderedPageBreak/>
        <w:t xml:space="preserve">Con el fin de mejorar las condiciones de vida de las familias campesinas que no contaban con el servicio de energía eléctrica, se gestionó e implementó el proyecto Punta y Colas de electrificación rural, con una inversión cercana a los $900 millones.  </w:t>
      </w:r>
    </w:p>
    <w:p w:rsidR="008B43A6" w:rsidRPr="00930885" w:rsidRDefault="008B43A6" w:rsidP="008B43A6">
      <w:pPr>
        <w:spacing w:after="0" w:line="240" w:lineRule="auto"/>
        <w:jc w:val="both"/>
        <w:rPr>
          <w:rFonts w:ascii="Candara" w:hAnsi="Candara"/>
          <w:color w:val="000000" w:themeColor="text1"/>
        </w:rPr>
      </w:pP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En la primera etapa se invirtieron $400 millones, con recursos del gobierno nacional y departamental, y se beneficiaron a 84 familias de las veredas, el Batán, Percachal, Chagres, Guachavita, y la Mina.  La segunda etapa del proyecto cofinanciado entre la Gobernación y la Electrificadora, por un valor de $400 millones, benefició a 50 familias de las veredas Menempa, La Laguna y los Hatillos. La tercera etapa está en desarrollo, y beneficiará a 34 familias de las veredas Santa Clara, Llano y Salinas.</w:t>
      </w:r>
    </w:p>
    <w:p w:rsidR="008B43A6" w:rsidRPr="00930885" w:rsidRDefault="008B43A6" w:rsidP="008B43A6">
      <w:pPr>
        <w:spacing w:after="0" w:line="240" w:lineRule="auto"/>
        <w:jc w:val="both"/>
        <w:rPr>
          <w:rFonts w:ascii="Candara" w:hAnsi="Candara"/>
          <w:color w:val="000000" w:themeColor="text1"/>
        </w:rPr>
      </w:pP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Para mantener el sistema de alumbrado público en buen estado y funcionando, se hizo el mantenimiento de redes, y cambio e instalación de farolas, entre otras.</w:t>
      </w:r>
    </w:p>
    <w:p w:rsidR="008B43A6" w:rsidRPr="00930885" w:rsidRDefault="008B43A6" w:rsidP="008B43A6">
      <w:pPr>
        <w:spacing w:after="0" w:line="240" w:lineRule="auto"/>
        <w:jc w:val="both"/>
        <w:rPr>
          <w:rFonts w:ascii="Candara" w:hAnsi="Candara"/>
          <w:b/>
          <w:color w:val="000000" w:themeColor="text1"/>
        </w:rPr>
      </w:pPr>
    </w:p>
    <w:p w:rsidR="008B43A6" w:rsidRPr="00930885" w:rsidRDefault="008B43A6" w:rsidP="008B43A6">
      <w:pPr>
        <w:spacing w:after="0" w:line="240" w:lineRule="auto"/>
        <w:jc w:val="both"/>
        <w:rPr>
          <w:rFonts w:ascii="Candara" w:hAnsi="Candara"/>
          <w:b/>
          <w:color w:val="000000" w:themeColor="text1"/>
        </w:rPr>
      </w:pPr>
      <w:r w:rsidRPr="00930885">
        <w:rPr>
          <w:rFonts w:ascii="Candara" w:hAnsi="Candara"/>
          <w:b/>
          <w:color w:val="000000" w:themeColor="text1"/>
        </w:rPr>
        <w:t>Residuos sólidos</w:t>
      </w: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El municipio de Coromoro cuenta con su propia planta para hacer el tratamiento y manejo de gran parte de los residuos sólidos que produce.  En esta planta los residuos orgánicos son convertidos en abonos, y los demás son clasificados para convertirlos en materias primas a través del proceso de reciclaje.  Otro porcentaje de residuos es llevado al relleno de ACUASAN en San</w:t>
      </w:r>
      <w:r>
        <w:rPr>
          <w:rFonts w:ascii="Candara" w:hAnsi="Candara"/>
          <w:color w:val="000000" w:themeColor="text1"/>
        </w:rPr>
        <w:t xml:space="preserve"> </w:t>
      </w:r>
      <w:r w:rsidRPr="00930885">
        <w:rPr>
          <w:rFonts w:ascii="Candara" w:hAnsi="Candara"/>
          <w:color w:val="000000" w:themeColor="text1"/>
        </w:rPr>
        <w:t>Gil.</w:t>
      </w:r>
    </w:p>
    <w:p w:rsidR="008B43A6" w:rsidRPr="00930885" w:rsidRDefault="008B43A6" w:rsidP="008B43A6">
      <w:pPr>
        <w:spacing w:after="0" w:line="240" w:lineRule="auto"/>
        <w:jc w:val="both"/>
        <w:rPr>
          <w:rFonts w:ascii="Candara" w:hAnsi="Candara"/>
          <w:color w:val="000000" w:themeColor="text1"/>
        </w:rPr>
      </w:pPr>
    </w:p>
    <w:p w:rsidR="008B43A6"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A través de la Unidad de servicios Públicos, se garantiza el servicio oportuno de barrido, recolección, transporte y disposición final de los residuos sólidos del sector urbano y centros poblados. También se realizan campañas educativas e informativas sobre el cuidado del medio ambiente, el reciclaje en la fuente, y los impactos contaminantes que tiene la mala disposición de los residuos.</w:t>
      </w:r>
    </w:p>
    <w:p w:rsidR="00B02F8F" w:rsidRDefault="00B02F8F" w:rsidP="008B43A6">
      <w:pPr>
        <w:spacing w:after="0" w:line="240" w:lineRule="auto"/>
        <w:jc w:val="both"/>
        <w:rPr>
          <w:rFonts w:ascii="Candara" w:hAnsi="Candara"/>
          <w:color w:val="000000" w:themeColor="text1"/>
        </w:rPr>
      </w:pPr>
    </w:p>
    <w:p w:rsidR="00B02F8F" w:rsidRPr="00B02F8F" w:rsidRDefault="00B02F8F" w:rsidP="00B02F8F">
      <w:pPr>
        <w:spacing w:after="0" w:line="240" w:lineRule="auto"/>
        <w:jc w:val="both"/>
        <w:rPr>
          <w:rFonts w:ascii="Candara" w:hAnsi="Candara"/>
          <w:b/>
          <w:color w:val="000000" w:themeColor="text1"/>
          <w:lang w:val="es-ES"/>
        </w:rPr>
      </w:pPr>
      <w:r w:rsidRPr="00B02F8F">
        <w:rPr>
          <w:rFonts w:ascii="Candara" w:hAnsi="Candara"/>
          <w:b/>
          <w:color w:val="000000" w:themeColor="text1"/>
          <w:lang w:val="es-ES"/>
        </w:rPr>
        <w:t xml:space="preserve">Cobertura de acueducto y alcantarillado </w:t>
      </w:r>
    </w:p>
    <w:p w:rsidR="00B02F8F" w:rsidRPr="00B02F8F" w:rsidRDefault="00B02F8F" w:rsidP="00B02F8F">
      <w:pPr>
        <w:spacing w:after="0" w:line="240" w:lineRule="auto"/>
        <w:jc w:val="both"/>
        <w:rPr>
          <w:rFonts w:ascii="Candara" w:hAnsi="Candara"/>
          <w:b/>
          <w:color w:val="000000" w:themeColor="text1"/>
          <w:lang w:val="es-MX"/>
        </w:rPr>
      </w:pPr>
    </w:p>
    <w:p w:rsidR="00B02F8F" w:rsidRPr="00B02F8F" w:rsidRDefault="00B02F8F" w:rsidP="00B02F8F">
      <w:pPr>
        <w:spacing w:after="0" w:line="240" w:lineRule="auto"/>
        <w:jc w:val="both"/>
        <w:rPr>
          <w:rFonts w:ascii="Candara" w:hAnsi="Candara"/>
          <w:b/>
          <w:color w:val="000000" w:themeColor="text1"/>
          <w:lang w:val="es-MX"/>
        </w:rPr>
      </w:pPr>
      <w:r w:rsidRPr="00B02F8F">
        <w:rPr>
          <w:rFonts w:ascii="Candara" w:hAnsi="Candara"/>
          <w:b/>
          <w:color w:val="000000" w:themeColor="text1"/>
          <w:lang w:val="es-MX"/>
        </w:rPr>
        <w:t xml:space="preserve">AGUA PARA CONSUMO HUMANO: </w:t>
      </w:r>
    </w:p>
    <w:p w:rsidR="00B02F8F" w:rsidRPr="00B02F8F" w:rsidRDefault="00B02F8F" w:rsidP="00B02F8F">
      <w:pPr>
        <w:spacing w:after="0" w:line="240" w:lineRule="auto"/>
        <w:jc w:val="both"/>
        <w:rPr>
          <w:rFonts w:ascii="Candara" w:hAnsi="Candara"/>
          <w:b/>
          <w:color w:val="000000" w:themeColor="text1"/>
          <w:lang w:val="es-MX"/>
        </w:rPr>
      </w:pPr>
    </w:p>
    <w:p w:rsidR="00B02F8F" w:rsidRPr="00B02F8F" w:rsidRDefault="00B02F8F" w:rsidP="00B02F8F">
      <w:pPr>
        <w:spacing w:after="0" w:line="240" w:lineRule="auto"/>
        <w:jc w:val="both"/>
        <w:rPr>
          <w:rFonts w:ascii="Candara" w:hAnsi="Candara"/>
          <w:color w:val="000000" w:themeColor="text1"/>
          <w:lang w:val="es-MX"/>
        </w:rPr>
      </w:pPr>
      <w:r w:rsidRPr="00B02F8F">
        <w:rPr>
          <w:rFonts w:ascii="Candara" w:hAnsi="Candara"/>
          <w:color w:val="000000" w:themeColor="text1"/>
          <w:lang w:val="es-MX"/>
        </w:rPr>
        <w:t>El sector urbano del Municipio de Coromoro existe planta de tratamiento para el agua y en el corregimiento de Cincelada se cuenta con un sedimentador de agua, lo que permite que la comunidad tenga agua apta para el consumo humano. Cuenta con acueductos veredales sin ningún tipo de tratamiento, lo que sumado a la falta de educación sobre medidas de purificación del agua, causa morbilidad en EDAS y PPI, en este sector.</w:t>
      </w:r>
    </w:p>
    <w:p w:rsidR="00B02F8F" w:rsidRPr="00B02F8F" w:rsidRDefault="00B02F8F" w:rsidP="00B02F8F">
      <w:pPr>
        <w:spacing w:after="0" w:line="240" w:lineRule="auto"/>
        <w:jc w:val="both"/>
        <w:rPr>
          <w:rFonts w:ascii="Candara" w:hAnsi="Candara"/>
          <w:color w:val="000000" w:themeColor="text1"/>
          <w:lang w:val="es-MX"/>
        </w:rPr>
      </w:pPr>
    </w:p>
    <w:p w:rsidR="00B02F8F" w:rsidRPr="00B02F8F" w:rsidRDefault="00B02F8F" w:rsidP="00B02F8F">
      <w:pPr>
        <w:numPr>
          <w:ilvl w:val="0"/>
          <w:numId w:val="18"/>
        </w:num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 xml:space="preserve">Viviendas  Urbanas </w:t>
      </w:r>
      <w:r w:rsidRPr="00B02F8F">
        <w:rPr>
          <w:rFonts w:ascii="Candara" w:hAnsi="Candara"/>
          <w:color w:val="000000" w:themeColor="text1"/>
          <w:lang w:val="es-ES_tradnl"/>
        </w:rPr>
        <w:tab/>
      </w:r>
      <w:r w:rsidRPr="00B02F8F">
        <w:rPr>
          <w:rFonts w:ascii="Candara" w:hAnsi="Candara"/>
          <w:color w:val="000000" w:themeColor="text1"/>
          <w:lang w:val="es-ES_tradnl"/>
        </w:rPr>
        <w:tab/>
      </w:r>
      <w:r w:rsidRPr="00B02F8F">
        <w:rPr>
          <w:rFonts w:ascii="Candara" w:hAnsi="Candara"/>
          <w:color w:val="000000" w:themeColor="text1"/>
          <w:lang w:val="es-ES_tradnl"/>
        </w:rPr>
        <w:tab/>
      </w:r>
      <w:r w:rsidRPr="00B02F8F">
        <w:rPr>
          <w:rFonts w:ascii="Candara" w:hAnsi="Candara"/>
          <w:color w:val="000000" w:themeColor="text1"/>
          <w:lang w:val="es-ES_tradnl"/>
        </w:rPr>
        <w:tab/>
      </w:r>
      <w:r w:rsidRPr="00B02F8F">
        <w:rPr>
          <w:rFonts w:ascii="Candara" w:hAnsi="Candara"/>
          <w:color w:val="000000" w:themeColor="text1"/>
          <w:lang w:val="es-ES_tradnl"/>
        </w:rPr>
        <w:tab/>
        <w:t>234</w:t>
      </w:r>
      <w:r w:rsidRPr="00B02F8F">
        <w:rPr>
          <w:rFonts w:ascii="Candara" w:hAnsi="Candara"/>
          <w:color w:val="000000" w:themeColor="text1"/>
          <w:lang w:val="es-ES_tradnl"/>
        </w:rPr>
        <w:tab/>
      </w:r>
    </w:p>
    <w:p w:rsidR="00B02F8F" w:rsidRPr="00B02F8F" w:rsidRDefault="00B02F8F" w:rsidP="00B02F8F">
      <w:pPr>
        <w:numPr>
          <w:ilvl w:val="0"/>
          <w:numId w:val="18"/>
        </w:num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 xml:space="preserve">Corregimiento Cincelada  </w:t>
      </w:r>
      <w:r w:rsidRPr="00B02F8F">
        <w:rPr>
          <w:rFonts w:ascii="Candara" w:hAnsi="Candara"/>
          <w:color w:val="000000" w:themeColor="text1"/>
          <w:lang w:val="es-ES_tradnl"/>
        </w:rPr>
        <w:tab/>
      </w:r>
      <w:r w:rsidRPr="00B02F8F">
        <w:rPr>
          <w:rFonts w:ascii="Candara" w:hAnsi="Candara"/>
          <w:color w:val="000000" w:themeColor="text1"/>
          <w:lang w:val="es-ES_tradnl"/>
        </w:rPr>
        <w:tab/>
      </w:r>
      <w:r w:rsidRPr="00B02F8F">
        <w:rPr>
          <w:rFonts w:ascii="Candara" w:hAnsi="Candara"/>
          <w:color w:val="000000" w:themeColor="text1"/>
          <w:lang w:val="es-ES_tradnl"/>
        </w:rPr>
        <w:tab/>
      </w:r>
      <w:r w:rsidRPr="00B02F8F">
        <w:rPr>
          <w:rFonts w:ascii="Candara" w:hAnsi="Candara"/>
          <w:color w:val="000000" w:themeColor="text1"/>
          <w:lang w:val="es-ES_tradnl"/>
        </w:rPr>
        <w:tab/>
        <w:t>103</w:t>
      </w:r>
    </w:p>
    <w:p w:rsidR="00B02F8F" w:rsidRPr="00B02F8F" w:rsidRDefault="00B02F8F" w:rsidP="00B02F8F">
      <w:pPr>
        <w:numPr>
          <w:ilvl w:val="0"/>
          <w:numId w:val="18"/>
        </w:num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 xml:space="preserve">Viviendas  Rurales </w:t>
      </w:r>
      <w:r w:rsidRPr="00B02F8F">
        <w:rPr>
          <w:rFonts w:ascii="Candara" w:hAnsi="Candara"/>
          <w:color w:val="000000" w:themeColor="text1"/>
          <w:lang w:val="es-ES_tradnl"/>
        </w:rPr>
        <w:tab/>
      </w:r>
      <w:r w:rsidRPr="00B02F8F">
        <w:rPr>
          <w:rFonts w:ascii="Candara" w:hAnsi="Candara"/>
          <w:color w:val="000000" w:themeColor="text1"/>
          <w:lang w:val="es-ES_tradnl"/>
        </w:rPr>
        <w:tab/>
        <w:t xml:space="preserve">           </w:t>
      </w:r>
      <w:r w:rsidRPr="00B02F8F">
        <w:rPr>
          <w:rFonts w:ascii="Candara" w:hAnsi="Candara"/>
          <w:color w:val="000000" w:themeColor="text1"/>
          <w:lang w:val="es-ES_tradnl"/>
        </w:rPr>
        <w:tab/>
        <w:t xml:space="preserve">       </w:t>
      </w:r>
      <w:r w:rsidRPr="00B02F8F">
        <w:rPr>
          <w:rFonts w:ascii="Candara" w:hAnsi="Candara"/>
          <w:color w:val="000000" w:themeColor="text1"/>
          <w:lang w:val="es-ES_tradnl"/>
        </w:rPr>
        <w:tab/>
      </w:r>
      <w:r w:rsidRPr="00B02F8F">
        <w:rPr>
          <w:rFonts w:ascii="Candara" w:hAnsi="Candara"/>
          <w:color w:val="000000" w:themeColor="text1"/>
          <w:lang w:val="es-ES_tradnl"/>
        </w:rPr>
        <w:tab/>
        <w:t>1940</w:t>
      </w:r>
    </w:p>
    <w:p w:rsidR="00B02F8F" w:rsidRPr="00B02F8F" w:rsidRDefault="00B02F8F" w:rsidP="00B02F8F">
      <w:pPr>
        <w:numPr>
          <w:ilvl w:val="0"/>
          <w:numId w:val="18"/>
        </w:num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Viviendas  Urbanas con acueducto</w:t>
      </w:r>
      <w:r w:rsidRPr="00B02F8F">
        <w:rPr>
          <w:rFonts w:ascii="Candara" w:hAnsi="Candara"/>
          <w:color w:val="000000" w:themeColor="text1"/>
          <w:lang w:val="es-ES_tradnl"/>
        </w:rPr>
        <w:tab/>
      </w:r>
      <w:r w:rsidRPr="00B02F8F">
        <w:rPr>
          <w:rFonts w:ascii="Candara" w:hAnsi="Candara"/>
          <w:color w:val="000000" w:themeColor="text1"/>
          <w:lang w:val="es-ES_tradnl"/>
        </w:rPr>
        <w:tab/>
      </w:r>
      <w:r w:rsidRPr="00B02F8F">
        <w:rPr>
          <w:rFonts w:ascii="Candara" w:hAnsi="Candara"/>
          <w:color w:val="000000" w:themeColor="text1"/>
          <w:lang w:val="es-ES_tradnl"/>
        </w:rPr>
        <w:tab/>
        <w:t>232</w:t>
      </w:r>
    </w:p>
    <w:p w:rsidR="00B02F8F" w:rsidRPr="00B02F8F" w:rsidRDefault="00B02F8F" w:rsidP="00B02F8F">
      <w:pPr>
        <w:numPr>
          <w:ilvl w:val="0"/>
          <w:numId w:val="18"/>
        </w:num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 xml:space="preserve">Viviendas  Rurales con acueducto </w:t>
      </w:r>
      <w:r w:rsidRPr="00B02F8F">
        <w:rPr>
          <w:rFonts w:ascii="Candara" w:hAnsi="Candara"/>
          <w:color w:val="000000" w:themeColor="text1"/>
          <w:lang w:val="es-ES_tradnl"/>
        </w:rPr>
        <w:tab/>
      </w:r>
      <w:r w:rsidRPr="00B02F8F">
        <w:rPr>
          <w:rFonts w:ascii="Candara" w:hAnsi="Candara"/>
          <w:color w:val="000000" w:themeColor="text1"/>
          <w:lang w:val="es-ES_tradnl"/>
        </w:rPr>
        <w:tab/>
      </w:r>
      <w:r w:rsidRPr="00B02F8F">
        <w:rPr>
          <w:rFonts w:ascii="Candara" w:hAnsi="Candara"/>
          <w:color w:val="000000" w:themeColor="text1"/>
          <w:lang w:val="es-ES_tradnl"/>
        </w:rPr>
        <w:tab/>
        <w:t>848</w:t>
      </w:r>
    </w:p>
    <w:p w:rsidR="00B02F8F" w:rsidRPr="00B02F8F" w:rsidRDefault="00B02F8F" w:rsidP="00B02F8F">
      <w:pPr>
        <w:numPr>
          <w:ilvl w:val="0"/>
          <w:numId w:val="18"/>
        </w:num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Viviendas  Urbanas con alcantarillado</w:t>
      </w:r>
      <w:r w:rsidRPr="00B02F8F">
        <w:rPr>
          <w:rFonts w:ascii="Candara" w:hAnsi="Candara"/>
          <w:color w:val="000000" w:themeColor="text1"/>
          <w:lang w:val="es-ES_tradnl"/>
        </w:rPr>
        <w:tab/>
      </w:r>
      <w:r w:rsidRPr="00B02F8F">
        <w:rPr>
          <w:rFonts w:ascii="Candara" w:hAnsi="Candara"/>
          <w:color w:val="000000" w:themeColor="text1"/>
          <w:lang w:val="es-ES_tradnl"/>
        </w:rPr>
        <w:tab/>
        <w:t>226</w:t>
      </w:r>
    </w:p>
    <w:p w:rsidR="00B02F8F" w:rsidRPr="00B02F8F" w:rsidRDefault="00B02F8F" w:rsidP="00B02F8F">
      <w:pPr>
        <w:numPr>
          <w:ilvl w:val="0"/>
          <w:numId w:val="18"/>
        </w:num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Viviendas  Rurales con alcantarillado</w:t>
      </w:r>
      <w:r w:rsidRPr="00B02F8F">
        <w:rPr>
          <w:rFonts w:ascii="Candara" w:hAnsi="Candara"/>
          <w:color w:val="000000" w:themeColor="text1"/>
          <w:lang w:val="es-ES_tradnl"/>
        </w:rPr>
        <w:tab/>
      </w:r>
      <w:r w:rsidRPr="00B02F8F">
        <w:rPr>
          <w:rFonts w:ascii="Candara" w:hAnsi="Candara"/>
          <w:color w:val="000000" w:themeColor="text1"/>
          <w:lang w:val="es-ES_tradnl"/>
        </w:rPr>
        <w:tab/>
        <w:t>532</w:t>
      </w:r>
    </w:p>
    <w:p w:rsidR="00B02F8F" w:rsidRPr="00B02F8F" w:rsidRDefault="00B02F8F" w:rsidP="00B02F8F">
      <w:pPr>
        <w:numPr>
          <w:ilvl w:val="0"/>
          <w:numId w:val="18"/>
        </w:num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 xml:space="preserve"> pozo sépticos                                                             </w:t>
      </w:r>
      <w:r w:rsidRPr="00B02F8F">
        <w:rPr>
          <w:rFonts w:ascii="Candara" w:hAnsi="Candara"/>
          <w:color w:val="000000" w:themeColor="text1"/>
          <w:lang w:val="es-ES_tradnl"/>
        </w:rPr>
        <w:tab/>
        <w:t>632</w:t>
      </w:r>
    </w:p>
    <w:p w:rsidR="00B02F8F" w:rsidRPr="00B02F8F" w:rsidRDefault="00B02F8F" w:rsidP="00B02F8F">
      <w:pPr>
        <w:numPr>
          <w:ilvl w:val="0"/>
          <w:numId w:val="18"/>
        </w:num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Viviendas  Urbanas con aseo</w:t>
      </w:r>
      <w:r w:rsidRPr="00B02F8F">
        <w:rPr>
          <w:rFonts w:ascii="Candara" w:hAnsi="Candara"/>
          <w:color w:val="000000" w:themeColor="text1"/>
          <w:lang w:val="es-ES_tradnl"/>
        </w:rPr>
        <w:tab/>
      </w:r>
      <w:r w:rsidRPr="00B02F8F">
        <w:rPr>
          <w:rFonts w:ascii="Candara" w:hAnsi="Candara"/>
          <w:color w:val="000000" w:themeColor="text1"/>
          <w:lang w:val="es-ES_tradnl"/>
        </w:rPr>
        <w:tab/>
      </w:r>
      <w:r w:rsidRPr="00B02F8F">
        <w:rPr>
          <w:rFonts w:ascii="Candara" w:hAnsi="Candara"/>
          <w:color w:val="000000" w:themeColor="text1"/>
          <w:lang w:val="es-ES_tradnl"/>
        </w:rPr>
        <w:tab/>
        <w:t>229</w:t>
      </w:r>
    </w:p>
    <w:p w:rsidR="00B02F8F" w:rsidRPr="00B02F8F" w:rsidRDefault="00B02F8F" w:rsidP="00B02F8F">
      <w:pPr>
        <w:numPr>
          <w:ilvl w:val="0"/>
          <w:numId w:val="18"/>
        </w:num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 xml:space="preserve">Contadores Sector  Urbanas </w:t>
      </w:r>
      <w:r w:rsidRPr="00B02F8F">
        <w:rPr>
          <w:rFonts w:ascii="Candara" w:hAnsi="Candara"/>
          <w:color w:val="000000" w:themeColor="text1"/>
          <w:lang w:val="es-ES_tradnl"/>
        </w:rPr>
        <w:tab/>
      </w:r>
      <w:r w:rsidRPr="00B02F8F">
        <w:rPr>
          <w:rFonts w:ascii="Candara" w:hAnsi="Candara"/>
          <w:color w:val="000000" w:themeColor="text1"/>
          <w:lang w:val="es-ES_tradnl"/>
        </w:rPr>
        <w:tab/>
      </w:r>
      <w:r w:rsidRPr="00B02F8F">
        <w:rPr>
          <w:rFonts w:ascii="Candara" w:hAnsi="Candara"/>
          <w:color w:val="000000" w:themeColor="text1"/>
          <w:lang w:val="es-ES_tradnl"/>
        </w:rPr>
        <w:tab/>
        <w:t>229</w:t>
      </w:r>
    </w:p>
    <w:p w:rsidR="00B02F8F" w:rsidRPr="00082E10" w:rsidRDefault="00B02F8F" w:rsidP="00B02F8F">
      <w:pPr>
        <w:spacing w:after="0" w:line="240" w:lineRule="auto"/>
        <w:jc w:val="both"/>
        <w:rPr>
          <w:rFonts w:ascii="Candara" w:hAnsi="Candara"/>
          <w:b/>
          <w:color w:val="000000" w:themeColor="text1"/>
          <w:lang w:val="es-ES_tradnl"/>
        </w:rPr>
      </w:pPr>
    </w:p>
    <w:p w:rsidR="00B02F8F" w:rsidRPr="00082E10" w:rsidRDefault="00B02F8F" w:rsidP="00B02F8F">
      <w:pPr>
        <w:spacing w:after="0" w:line="240" w:lineRule="auto"/>
        <w:jc w:val="both"/>
        <w:rPr>
          <w:rFonts w:ascii="Candara" w:hAnsi="Candara"/>
          <w:b/>
          <w:color w:val="000000" w:themeColor="text1"/>
          <w:lang w:val="es-ES_tradnl"/>
        </w:rPr>
      </w:pPr>
      <w:r w:rsidRPr="00082E10">
        <w:rPr>
          <w:rFonts w:ascii="Candara" w:hAnsi="Candara"/>
          <w:b/>
          <w:color w:val="000000" w:themeColor="text1"/>
          <w:lang w:val="es-ES_tradnl"/>
        </w:rPr>
        <w:t>COMPONENTES DEL SISTEMA DE ACUEDUCTO URBANO.</w:t>
      </w:r>
    </w:p>
    <w:p w:rsidR="00B02F8F" w:rsidRPr="00B02F8F" w:rsidRDefault="00B02F8F" w:rsidP="00B02F8F">
      <w:pPr>
        <w:spacing w:after="0" w:line="240" w:lineRule="auto"/>
        <w:jc w:val="both"/>
        <w:rPr>
          <w:rFonts w:ascii="Candara" w:hAnsi="Candara"/>
          <w:color w:val="000000" w:themeColor="text1"/>
          <w:lang w:val="es-ES_tradnl"/>
        </w:rPr>
      </w:pPr>
    </w:p>
    <w:p w:rsidR="00B02F8F" w:rsidRPr="00B02F8F" w:rsidRDefault="00B02F8F" w:rsidP="00B02F8F">
      <w:pPr>
        <w:numPr>
          <w:ilvl w:val="0"/>
          <w:numId w:val="19"/>
        </w:num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Tipo de Sistema: GRAVEDAD</w:t>
      </w:r>
    </w:p>
    <w:p w:rsidR="00B02F8F" w:rsidRPr="00B02F8F" w:rsidRDefault="00B02F8F" w:rsidP="00B02F8F">
      <w:pPr>
        <w:numPr>
          <w:ilvl w:val="0"/>
          <w:numId w:val="19"/>
        </w:numPr>
        <w:spacing w:after="0" w:line="240" w:lineRule="auto"/>
        <w:jc w:val="both"/>
        <w:rPr>
          <w:rFonts w:ascii="Candara" w:hAnsi="Candara"/>
          <w:color w:val="000000" w:themeColor="text1"/>
          <w:u w:val="single"/>
          <w:lang w:val="es-ES_tradnl"/>
        </w:rPr>
      </w:pPr>
      <w:r w:rsidRPr="00B02F8F">
        <w:rPr>
          <w:rFonts w:ascii="Candara" w:hAnsi="Candara"/>
          <w:color w:val="000000" w:themeColor="text1"/>
          <w:lang w:val="es-ES_tradnl"/>
        </w:rPr>
        <w:lastRenderedPageBreak/>
        <w:t xml:space="preserve">Concesión de Agua: </w:t>
      </w:r>
      <w:r w:rsidRPr="00B02F8F">
        <w:rPr>
          <w:rFonts w:ascii="Candara" w:hAnsi="Candara"/>
          <w:color w:val="000000" w:themeColor="text1"/>
          <w:u w:val="single"/>
          <w:lang w:val="es-ES_tradnl"/>
        </w:rPr>
        <w:t>se encuentra en tramite</w:t>
      </w:r>
    </w:p>
    <w:p w:rsidR="00B02F8F" w:rsidRPr="00B02F8F" w:rsidRDefault="00B02F8F" w:rsidP="00B02F8F">
      <w:pPr>
        <w:numPr>
          <w:ilvl w:val="0"/>
          <w:numId w:val="19"/>
        </w:numPr>
        <w:spacing w:after="0" w:line="240" w:lineRule="auto"/>
        <w:jc w:val="both"/>
        <w:rPr>
          <w:rFonts w:ascii="Candara" w:hAnsi="Candara"/>
          <w:color w:val="000000" w:themeColor="text1"/>
          <w:u w:val="single"/>
          <w:lang w:val="es-ES_tradnl"/>
        </w:rPr>
      </w:pPr>
      <w:r w:rsidRPr="00B02F8F">
        <w:rPr>
          <w:rFonts w:ascii="Candara" w:hAnsi="Candara"/>
          <w:color w:val="000000" w:themeColor="text1"/>
          <w:lang w:val="es-ES_tradnl"/>
        </w:rPr>
        <w:t xml:space="preserve">Nombre de la fuente: LA COLORADA O LA ZAPERA, Caudal en invierno 10 – 12L/s; caudal captado 5-6 L/s; en verano total 6-7 L/s; captado 3-4L/s. Vulnerabilidad disminución del caudal.      Tubería de salida es de 3” p.v.c. </w:t>
      </w:r>
      <w:r w:rsidRPr="00B02F8F">
        <w:rPr>
          <w:rFonts w:ascii="Candara" w:hAnsi="Candara"/>
          <w:color w:val="000000" w:themeColor="text1"/>
          <w:lang w:val="es-ES_tradnl"/>
        </w:rPr>
        <w:tab/>
        <w:t xml:space="preserve">La distancia del tanque de la bocatoma al desarenador es de 110m. bocatoma ubicada </w:t>
      </w:r>
      <w:r w:rsidRPr="00B02F8F">
        <w:rPr>
          <w:rFonts w:ascii="Candara" w:hAnsi="Candara"/>
          <w:b/>
          <w:color w:val="000000" w:themeColor="text1"/>
          <w:lang w:val="es-ES_tradnl"/>
        </w:rPr>
        <w:t>a 1693 msnm, Lat., N 06°18m 11.3”  Lat., w.</w:t>
      </w:r>
      <w:r w:rsidRPr="00B02F8F">
        <w:rPr>
          <w:rFonts w:ascii="Candara" w:hAnsi="Candara"/>
          <w:color w:val="000000" w:themeColor="text1"/>
          <w:lang w:val="es-ES_tradnl"/>
        </w:rPr>
        <w:t xml:space="preserve"> </w:t>
      </w:r>
      <w:r w:rsidRPr="00B02F8F">
        <w:rPr>
          <w:rFonts w:ascii="Candara" w:hAnsi="Candara"/>
          <w:b/>
          <w:color w:val="000000" w:themeColor="text1"/>
          <w:lang w:val="es-ES_tradnl"/>
        </w:rPr>
        <w:t>073.02m32.7”.</w:t>
      </w:r>
    </w:p>
    <w:p w:rsidR="00B02F8F" w:rsidRPr="00B02F8F" w:rsidRDefault="00B02F8F" w:rsidP="00B02F8F">
      <w:pPr>
        <w:numPr>
          <w:ilvl w:val="0"/>
          <w:numId w:val="19"/>
        </w:numPr>
        <w:spacing w:after="0" w:line="240" w:lineRule="auto"/>
        <w:jc w:val="both"/>
        <w:rPr>
          <w:rFonts w:ascii="Candara" w:hAnsi="Candara"/>
          <w:color w:val="000000" w:themeColor="text1"/>
          <w:u w:val="single"/>
          <w:lang w:val="es-ES_tradnl"/>
        </w:rPr>
      </w:pPr>
      <w:r w:rsidRPr="00B02F8F">
        <w:rPr>
          <w:rFonts w:ascii="Candara" w:hAnsi="Candara"/>
          <w:color w:val="000000" w:themeColor="text1"/>
          <w:lang w:val="es-ES_tradnl"/>
        </w:rPr>
        <w:t xml:space="preserve">DESERENADOR: material concreto con una longitud L 4.80m, A 1.80m h 2.00m; estado bueno, vulnerabilidad, ninguna. </w:t>
      </w:r>
      <w:r w:rsidRPr="00B02F8F">
        <w:rPr>
          <w:rFonts w:ascii="Candara" w:hAnsi="Candara"/>
          <w:color w:val="000000" w:themeColor="text1"/>
          <w:lang w:val="es-ES_tradnl"/>
        </w:rPr>
        <w:tab/>
      </w:r>
    </w:p>
    <w:p w:rsidR="00B02F8F" w:rsidRPr="00B02F8F" w:rsidRDefault="00B02F8F" w:rsidP="00082E10">
      <w:pPr>
        <w:spacing w:after="0" w:line="240" w:lineRule="auto"/>
        <w:ind w:firstLine="708"/>
        <w:jc w:val="both"/>
        <w:rPr>
          <w:rFonts w:ascii="Candara" w:hAnsi="Candara"/>
          <w:color w:val="000000" w:themeColor="text1"/>
          <w:u w:val="single"/>
          <w:lang w:val="es-ES_tradnl"/>
        </w:rPr>
      </w:pPr>
      <w:r w:rsidRPr="00B02F8F">
        <w:rPr>
          <w:rFonts w:ascii="Candara" w:hAnsi="Candara"/>
          <w:color w:val="000000" w:themeColor="text1"/>
          <w:lang w:val="es-ES_tradnl"/>
        </w:rPr>
        <w:t>La distancia desarenador a la planta 550m. Tubería de 2” p.v.c.</w:t>
      </w:r>
    </w:p>
    <w:p w:rsidR="00B02F8F" w:rsidRPr="00B02F8F" w:rsidRDefault="00B02F8F" w:rsidP="00B02F8F">
      <w:pPr>
        <w:numPr>
          <w:ilvl w:val="0"/>
          <w:numId w:val="19"/>
        </w:num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 xml:space="preserve">Planta de tratamiento: tipo </w:t>
      </w:r>
      <w:r w:rsidRPr="00B02F8F">
        <w:rPr>
          <w:rFonts w:ascii="Candara" w:hAnsi="Candara"/>
          <w:b/>
          <w:color w:val="000000" w:themeColor="text1"/>
          <w:lang w:val="es-ES_tradnl"/>
        </w:rPr>
        <w:t xml:space="preserve">COMPACTA, </w:t>
      </w:r>
      <w:r w:rsidRPr="00B02F8F">
        <w:rPr>
          <w:rFonts w:ascii="Candara" w:hAnsi="Candara"/>
          <w:color w:val="000000" w:themeColor="text1"/>
          <w:lang w:val="es-ES_tradnl"/>
        </w:rPr>
        <w:t xml:space="preserve"> material en acero, caudal 8-9 L/s, caudal de tratamiento 4-5 L/s, insumos químicos utilizados, </w:t>
      </w:r>
      <w:r w:rsidRPr="00B02F8F">
        <w:rPr>
          <w:rFonts w:ascii="Candara" w:hAnsi="Candara"/>
          <w:b/>
          <w:color w:val="000000" w:themeColor="text1"/>
          <w:lang w:val="es-ES_tradnl"/>
        </w:rPr>
        <w:t>POLICLORURO DE ALUMINIO –PAC, E HIPOCLOCRITO DE CALCIO AL 70%.</w:t>
      </w:r>
      <w:r w:rsidRPr="00B02F8F">
        <w:rPr>
          <w:rFonts w:ascii="Candara" w:hAnsi="Candara"/>
          <w:color w:val="000000" w:themeColor="text1"/>
          <w:lang w:val="es-ES_tradnl"/>
        </w:rPr>
        <w:t xml:space="preserve"> Un barómetro en la entrada de la planta. Estado de la planta buena. En esta etapa se aplica </w:t>
      </w:r>
      <w:r w:rsidRPr="00B02F8F">
        <w:rPr>
          <w:rFonts w:ascii="Candara" w:hAnsi="Candara"/>
          <w:b/>
          <w:color w:val="000000" w:themeColor="text1"/>
          <w:lang w:val="es-ES_tradnl"/>
        </w:rPr>
        <w:t xml:space="preserve">HIPOCLOCRITO DE CALCIO AL 70% </w:t>
      </w:r>
      <w:r w:rsidRPr="00B02F8F">
        <w:rPr>
          <w:rFonts w:ascii="Candara" w:hAnsi="Candara"/>
          <w:color w:val="000000" w:themeColor="text1"/>
          <w:lang w:val="es-ES_tradnl"/>
        </w:rPr>
        <w:t xml:space="preserve"> la cantidad de 250 gr. Diarios, su ubicación </w:t>
      </w:r>
      <w:r w:rsidRPr="00B02F8F">
        <w:rPr>
          <w:rFonts w:ascii="Candara" w:hAnsi="Candara"/>
          <w:b/>
          <w:color w:val="000000" w:themeColor="text1"/>
          <w:lang w:val="es-ES_tradnl"/>
        </w:rPr>
        <w:t>Lat N 06°18m05,3” Lat w 073°02m.17.3” a 1600 mts SNM</w:t>
      </w:r>
    </w:p>
    <w:p w:rsidR="00B02F8F" w:rsidRPr="00B02F8F" w:rsidRDefault="00B02F8F" w:rsidP="00B02F8F">
      <w:pPr>
        <w:numPr>
          <w:ilvl w:val="0"/>
          <w:numId w:val="19"/>
        </w:numPr>
        <w:spacing w:after="0" w:line="240" w:lineRule="auto"/>
        <w:jc w:val="both"/>
        <w:rPr>
          <w:rFonts w:ascii="Candara" w:hAnsi="Candara"/>
          <w:color w:val="000000" w:themeColor="text1"/>
          <w:u w:val="single"/>
          <w:lang w:val="es-ES_tradnl"/>
        </w:rPr>
      </w:pPr>
      <w:r w:rsidRPr="00B02F8F">
        <w:rPr>
          <w:rFonts w:ascii="Candara" w:hAnsi="Candara"/>
          <w:color w:val="000000" w:themeColor="text1"/>
          <w:lang w:val="es-ES_tradnl"/>
        </w:rPr>
        <w:t>La distancia  de la planta al tanque de almacenamiento 5m. Tubería de 3” p.v.c</w:t>
      </w:r>
    </w:p>
    <w:p w:rsidR="00B02F8F" w:rsidRPr="00B02F8F" w:rsidRDefault="00B02F8F" w:rsidP="00B02F8F">
      <w:pPr>
        <w:numPr>
          <w:ilvl w:val="0"/>
          <w:numId w:val="19"/>
        </w:num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Macro medición; número 1 diámetro 3” salida de la planta; estado bueno.</w:t>
      </w:r>
    </w:p>
    <w:p w:rsidR="00B02F8F" w:rsidRPr="00B02F8F" w:rsidRDefault="00B02F8F" w:rsidP="00B02F8F">
      <w:pPr>
        <w:numPr>
          <w:ilvl w:val="0"/>
          <w:numId w:val="19"/>
        </w:num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Tanque de almacenamiento; Número 1, material concreto con una longitud 9.50mts,  Ancho 9.50mts profundidad 2.50 mts; volumen 200 mts3 cúbicos, estado bueno, vulnerabilidad, ninguna. Conducción Tanque – sector urbano. Longitud 100m, material p.v.c, diámetro 3” y se reduce a 2”, vulnerabilidad ninguna.</w:t>
      </w:r>
    </w:p>
    <w:p w:rsidR="00B02F8F" w:rsidRPr="00B02F8F" w:rsidRDefault="00B02F8F" w:rsidP="00B02F8F">
      <w:pPr>
        <w:numPr>
          <w:ilvl w:val="0"/>
          <w:numId w:val="19"/>
        </w:num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Redes de distribución; diámetro red madre 2” 1944.86m, y las domiciliarias ½ “.</w:t>
      </w:r>
    </w:p>
    <w:p w:rsidR="00B02F8F" w:rsidRPr="00B02F8F" w:rsidRDefault="00B02F8F" w:rsidP="00B02F8F">
      <w:pPr>
        <w:numPr>
          <w:ilvl w:val="0"/>
          <w:numId w:val="19"/>
        </w:num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Micro medidores; número 228, diámetro ½ , estado 90% buenos ( 2 medidores son de conexión cocheras), y hay 4 Viviendas  con conexión directa ( una en construcción el Colegio Conexión directa). Suscriptores en total 234. En los que hay 26 medidores ilegibles.</w:t>
      </w:r>
    </w:p>
    <w:p w:rsidR="00B02F8F" w:rsidRPr="00B02F8F" w:rsidRDefault="00B02F8F" w:rsidP="00B02F8F">
      <w:pPr>
        <w:numPr>
          <w:ilvl w:val="0"/>
          <w:numId w:val="19"/>
        </w:num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Usuarios por estrato: Estrato 1 Nº 11; Estrato 2 Nº 203; Estrato 3 Nº 14; Comercial 2, Oficial 8;  total  234</w:t>
      </w:r>
    </w:p>
    <w:p w:rsidR="00B02F8F" w:rsidRPr="00B02F8F" w:rsidRDefault="00B02F8F" w:rsidP="00B02F8F">
      <w:pPr>
        <w:numPr>
          <w:ilvl w:val="0"/>
          <w:numId w:val="19"/>
        </w:num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Continuidad del servicio; 168 horas  semanales.</w:t>
      </w:r>
    </w:p>
    <w:p w:rsidR="00B02F8F" w:rsidRPr="00B02F8F" w:rsidRDefault="00B02F8F" w:rsidP="00B02F8F">
      <w:pPr>
        <w:numPr>
          <w:ilvl w:val="0"/>
          <w:numId w:val="19"/>
        </w:num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Promedio de agua consumida mes 5.650m3 mes.</w:t>
      </w:r>
    </w:p>
    <w:p w:rsidR="00B02F8F" w:rsidRPr="00B02F8F" w:rsidRDefault="00B02F8F" w:rsidP="00B02F8F">
      <w:pPr>
        <w:numPr>
          <w:ilvl w:val="0"/>
          <w:numId w:val="19"/>
        </w:num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 xml:space="preserve">Promedio de agua consumida día 185m3 </w:t>
      </w:r>
    </w:p>
    <w:p w:rsidR="00B02F8F" w:rsidRPr="00B02F8F" w:rsidRDefault="00B02F8F" w:rsidP="00B02F8F">
      <w:pPr>
        <w:spacing w:after="0" w:line="240" w:lineRule="auto"/>
        <w:jc w:val="both"/>
        <w:rPr>
          <w:rFonts w:ascii="Candara" w:hAnsi="Candara"/>
          <w:b/>
          <w:color w:val="000000" w:themeColor="text1"/>
          <w:lang w:val="es-ES_tradnl"/>
        </w:rPr>
      </w:pPr>
    </w:p>
    <w:p w:rsidR="00B02F8F" w:rsidRPr="00082E10" w:rsidRDefault="00B02F8F" w:rsidP="00B02F8F">
      <w:pPr>
        <w:spacing w:after="0" w:line="240" w:lineRule="auto"/>
        <w:jc w:val="both"/>
        <w:rPr>
          <w:rFonts w:ascii="Candara" w:hAnsi="Candara"/>
          <w:b/>
          <w:color w:val="000000" w:themeColor="text1"/>
          <w:lang w:val="es-ES_tradnl"/>
        </w:rPr>
      </w:pPr>
      <w:r w:rsidRPr="00082E10">
        <w:rPr>
          <w:rFonts w:ascii="Candara" w:hAnsi="Candara"/>
          <w:b/>
          <w:color w:val="000000" w:themeColor="text1"/>
          <w:lang w:val="es-ES_tradnl"/>
        </w:rPr>
        <w:t>ACUEDUCTO RURAL:</w:t>
      </w:r>
    </w:p>
    <w:p w:rsidR="00B02F8F" w:rsidRPr="00B02F8F" w:rsidRDefault="00B02F8F" w:rsidP="00B02F8F">
      <w:pPr>
        <w:spacing w:after="0" w:line="240" w:lineRule="auto"/>
        <w:jc w:val="both"/>
        <w:rPr>
          <w:rFonts w:ascii="Candara" w:hAnsi="Candara"/>
          <w:b/>
          <w:color w:val="000000" w:themeColor="text1"/>
          <w:lang w:val="es-ES_tradnl"/>
        </w:rPr>
      </w:pPr>
    </w:p>
    <w:p w:rsidR="00B02F8F" w:rsidRPr="00B02F8F" w:rsidRDefault="00B02F8F" w:rsidP="00B02F8F">
      <w:p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De los acueductos rurales esta información no está actualizada a la fecha ya que esta viene desde el 2008.</w:t>
      </w:r>
    </w:p>
    <w:p w:rsidR="00B02F8F" w:rsidRPr="00B02F8F" w:rsidRDefault="00B02F8F" w:rsidP="00B02F8F">
      <w:pPr>
        <w:spacing w:after="0" w:line="240" w:lineRule="auto"/>
        <w:jc w:val="both"/>
        <w:rPr>
          <w:rFonts w:ascii="Candara" w:hAnsi="Candara"/>
          <w:color w:val="000000" w:themeColor="text1"/>
          <w:lang w:val="es-MX"/>
        </w:rPr>
      </w:pPr>
    </w:p>
    <w:tbl>
      <w:tblPr>
        <w:tblW w:w="4942" w:type="pct"/>
        <w:jc w:val="center"/>
        <w:tblCellMar>
          <w:left w:w="0" w:type="dxa"/>
          <w:right w:w="0" w:type="dxa"/>
        </w:tblCellMar>
        <w:tblLook w:val="0000"/>
      </w:tblPr>
      <w:tblGrid>
        <w:gridCol w:w="203"/>
        <w:gridCol w:w="1852"/>
        <w:gridCol w:w="272"/>
        <w:gridCol w:w="1208"/>
        <w:gridCol w:w="3307"/>
        <w:gridCol w:w="1113"/>
        <w:gridCol w:w="1170"/>
      </w:tblGrid>
      <w:tr w:rsidR="00BE5146" w:rsidRPr="00B02F8F" w:rsidTr="00BE5146">
        <w:trPr>
          <w:trHeight w:val="193"/>
          <w:jc w:val="center"/>
        </w:trPr>
        <w:tc>
          <w:tcPr>
            <w:tcW w:w="111" w:type="pct"/>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BE5146" w:rsidRPr="0021195C" w:rsidRDefault="00BE5146" w:rsidP="00BE5146">
            <w:pPr>
              <w:spacing w:after="0" w:line="240" w:lineRule="auto"/>
              <w:jc w:val="center"/>
              <w:rPr>
                <w:rFonts w:ascii="Candara" w:hAnsi="Candara"/>
                <w:b/>
                <w:color w:val="000000" w:themeColor="text1"/>
                <w:sz w:val="18"/>
                <w:szCs w:val="18"/>
                <w:lang w:val="es-MX"/>
              </w:rPr>
            </w:pPr>
          </w:p>
        </w:tc>
        <w:tc>
          <w:tcPr>
            <w:tcW w:w="1015" w:type="pct"/>
            <w:tcBorders>
              <w:top w:val="double" w:sz="4" w:space="0" w:color="auto"/>
              <w:left w:val="nil"/>
              <w:bottom w:val="single" w:sz="4" w:space="0" w:color="auto"/>
              <w:right w:val="single" w:sz="4" w:space="0" w:color="auto"/>
            </w:tcBorders>
            <w:shd w:val="clear" w:color="auto" w:fill="F2F2F2" w:themeFill="background1" w:themeFillShade="F2"/>
            <w:vAlign w:val="center"/>
          </w:tcPr>
          <w:p w:rsidR="00BE5146" w:rsidRPr="0021195C" w:rsidRDefault="00BE5146" w:rsidP="00BE5146">
            <w:pPr>
              <w:spacing w:after="0" w:line="240" w:lineRule="auto"/>
              <w:jc w:val="center"/>
              <w:rPr>
                <w:rFonts w:ascii="Candara" w:hAnsi="Candara"/>
                <w:b/>
                <w:bCs/>
                <w:color w:val="000000" w:themeColor="text1"/>
                <w:sz w:val="18"/>
                <w:szCs w:val="18"/>
                <w:lang w:val="es-MX"/>
              </w:rPr>
            </w:pPr>
            <w:r w:rsidRPr="0021195C">
              <w:rPr>
                <w:rFonts w:ascii="Candara" w:hAnsi="Candara"/>
                <w:b/>
                <w:bCs/>
                <w:color w:val="000000" w:themeColor="text1"/>
                <w:sz w:val="18"/>
                <w:szCs w:val="18"/>
                <w:lang w:val="es-MX"/>
              </w:rPr>
              <w:t>LUGAR</w:t>
            </w:r>
          </w:p>
        </w:tc>
        <w:tc>
          <w:tcPr>
            <w:tcW w:w="149"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BE5146" w:rsidRPr="0021195C" w:rsidRDefault="00BE5146" w:rsidP="00BE5146">
            <w:pPr>
              <w:spacing w:after="0" w:line="240" w:lineRule="auto"/>
              <w:jc w:val="center"/>
              <w:rPr>
                <w:rFonts w:ascii="Candara" w:hAnsi="Candara"/>
                <w:b/>
                <w:color w:val="000000" w:themeColor="text1"/>
                <w:sz w:val="18"/>
                <w:szCs w:val="18"/>
                <w:lang w:val="es-MX"/>
              </w:rPr>
            </w:pPr>
            <w:r w:rsidRPr="0021195C">
              <w:rPr>
                <w:rFonts w:ascii="Candara" w:hAnsi="Candara"/>
                <w:b/>
                <w:color w:val="000000" w:themeColor="text1"/>
                <w:sz w:val="18"/>
                <w:szCs w:val="18"/>
                <w:lang w:val="es-MX"/>
              </w:rPr>
              <w:t>N°</w:t>
            </w:r>
          </w:p>
          <w:p w:rsidR="00BE5146" w:rsidRPr="0021195C" w:rsidRDefault="00BE5146" w:rsidP="00BE5146">
            <w:pPr>
              <w:spacing w:after="0" w:line="240" w:lineRule="auto"/>
              <w:jc w:val="center"/>
              <w:rPr>
                <w:rFonts w:ascii="Candara" w:hAnsi="Candara"/>
                <w:b/>
                <w:color w:val="000000" w:themeColor="text1"/>
                <w:sz w:val="18"/>
                <w:szCs w:val="18"/>
                <w:lang w:val="es-MX"/>
              </w:rPr>
            </w:pPr>
          </w:p>
        </w:tc>
        <w:tc>
          <w:tcPr>
            <w:tcW w:w="6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5146" w:rsidRPr="0021195C" w:rsidRDefault="00BE5146" w:rsidP="00BE5146">
            <w:pPr>
              <w:spacing w:after="0" w:line="240" w:lineRule="auto"/>
              <w:jc w:val="center"/>
              <w:rPr>
                <w:rFonts w:ascii="Candara" w:hAnsi="Candara"/>
                <w:b/>
                <w:color w:val="000000" w:themeColor="text1"/>
                <w:sz w:val="18"/>
                <w:szCs w:val="18"/>
                <w:lang w:val="es-MX"/>
              </w:rPr>
            </w:pPr>
            <w:r w:rsidRPr="0021195C">
              <w:rPr>
                <w:rFonts w:ascii="Candara" w:hAnsi="Candara"/>
                <w:b/>
                <w:color w:val="000000" w:themeColor="text1"/>
                <w:sz w:val="18"/>
                <w:szCs w:val="18"/>
                <w:lang w:val="es-MX"/>
              </w:rPr>
              <w:t>Nit</w:t>
            </w:r>
          </w:p>
        </w:tc>
        <w:tc>
          <w:tcPr>
            <w:tcW w:w="1812" w:type="pct"/>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5146" w:rsidRPr="0021195C" w:rsidRDefault="00BE5146" w:rsidP="00BE5146">
            <w:pPr>
              <w:spacing w:after="0" w:line="240" w:lineRule="auto"/>
              <w:jc w:val="center"/>
              <w:rPr>
                <w:rFonts w:ascii="Candara" w:hAnsi="Candara"/>
                <w:b/>
                <w:color w:val="000000" w:themeColor="text1"/>
                <w:sz w:val="18"/>
                <w:szCs w:val="18"/>
                <w:lang w:val="es-MX"/>
              </w:rPr>
            </w:pPr>
            <w:r w:rsidRPr="0021195C">
              <w:rPr>
                <w:rFonts w:ascii="Candara" w:hAnsi="Candara"/>
                <w:b/>
                <w:color w:val="000000" w:themeColor="text1"/>
                <w:sz w:val="18"/>
                <w:szCs w:val="18"/>
                <w:lang w:val="es-MX"/>
              </w:rPr>
              <w:t>NOMBRE</w:t>
            </w:r>
            <w:r>
              <w:rPr>
                <w:rFonts w:ascii="Candara" w:hAnsi="Candara"/>
                <w:b/>
                <w:color w:val="000000" w:themeColor="text1"/>
                <w:sz w:val="18"/>
                <w:szCs w:val="18"/>
                <w:lang w:val="es-MX"/>
              </w:rPr>
              <w:t xml:space="preserve"> </w:t>
            </w:r>
            <w:r w:rsidRPr="0021195C">
              <w:rPr>
                <w:rFonts w:ascii="Candara" w:hAnsi="Candara"/>
                <w:b/>
                <w:color w:val="000000" w:themeColor="text1"/>
                <w:sz w:val="18"/>
                <w:szCs w:val="18"/>
                <w:lang w:val="es-MX"/>
              </w:rPr>
              <w:t>REPRESENTANTE</w:t>
            </w:r>
            <w:r>
              <w:rPr>
                <w:rFonts w:ascii="Candara" w:hAnsi="Candara"/>
                <w:b/>
                <w:color w:val="000000" w:themeColor="text1"/>
                <w:sz w:val="18"/>
                <w:szCs w:val="18"/>
                <w:lang w:val="es-MX"/>
              </w:rPr>
              <w:t xml:space="preserve"> </w:t>
            </w:r>
            <w:r w:rsidRPr="0021195C">
              <w:rPr>
                <w:rFonts w:ascii="Candara" w:hAnsi="Candara"/>
                <w:b/>
                <w:color w:val="000000" w:themeColor="text1"/>
                <w:sz w:val="18"/>
                <w:szCs w:val="18"/>
                <w:lang w:val="es-MX"/>
              </w:rPr>
              <w:t>LEGAL</w:t>
            </w:r>
          </w:p>
        </w:tc>
        <w:tc>
          <w:tcPr>
            <w:tcW w:w="610" w:type="pct"/>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5146" w:rsidRPr="0021195C" w:rsidRDefault="00BE5146" w:rsidP="00BE5146">
            <w:pPr>
              <w:spacing w:after="0" w:line="240" w:lineRule="auto"/>
              <w:jc w:val="center"/>
              <w:rPr>
                <w:rFonts w:ascii="Candara" w:hAnsi="Candara"/>
                <w:b/>
                <w:color w:val="000000" w:themeColor="text1"/>
                <w:sz w:val="18"/>
                <w:szCs w:val="18"/>
                <w:lang w:val="es-MX"/>
              </w:rPr>
            </w:pPr>
            <w:r w:rsidRPr="0021195C">
              <w:rPr>
                <w:rFonts w:ascii="Candara" w:hAnsi="Candara"/>
                <w:b/>
                <w:color w:val="000000" w:themeColor="text1"/>
                <w:sz w:val="18"/>
                <w:szCs w:val="18"/>
                <w:lang w:val="es-MX"/>
              </w:rPr>
              <w:t>Nº</w:t>
            </w:r>
          </w:p>
          <w:p w:rsidR="00BE5146" w:rsidRPr="0021195C" w:rsidRDefault="00BE5146" w:rsidP="00BE5146">
            <w:pPr>
              <w:spacing w:after="0" w:line="240" w:lineRule="auto"/>
              <w:jc w:val="center"/>
              <w:rPr>
                <w:rFonts w:ascii="Candara" w:hAnsi="Candara"/>
                <w:b/>
                <w:color w:val="000000" w:themeColor="text1"/>
                <w:sz w:val="18"/>
                <w:szCs w:val="18"/>
                <w:lang w:val="es-MX"/>
              </w:rPr>
            </w:pPr>
            <w:r w:rsidRPr="0021195C">
              <w:rPr>
                <w:rFonts w:ascii="Candara" w:hAnsi="Candara"/>
                <w:b/>
                <w:color w:val="000000" w:themeColor="text1"/>
                <w:sz w:val="18"/>
                <w:szCs w:val="18"/>
                <w:lang w:val="es-MX"/>
              </w:rPr>
              <w:t>CEDULA</w:t>
            </w:r>
          </w:p>
        </w:tc>
        <w:tc>
          <w:tcPr>
            <w:tcW w:w="641" w:type="pct"/>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5146" w:rsidRPr="0021195C" w:rsidRDefault="00BE5146" w:rsidP="00BE5146">
            <w:pPr>
              <w:spacing w:after="0" w:line="240" w:lineRule="auto"/>
              <w:jc w:val="center"/>
              <w:rPr>
                <w:rFonts w:ascii="Candara" w:hAnsi="Candara"/>
                <w:b/>
                <w:color w:val="000000" w:themeColor="text1"/>
                <w:sz w:val="18"/>
                <w:szCs w:val="18"/>
                <w:lang w:val="es-MX"/>
              </w:rPr>
            </w:pPr>
            <w:r w:rsidRPr="0021195C">
              <w:rPr>
                <w:rFonts w:ascii="Candara" w:hAnsi="Candara"/>
                <w:b/>
                <w:color w:val="000000" w:themeColor="text1"/>
                <w:sz w:val="18"/>
                <w:szCs w:val="18"/>
                <w:lang w:val="es-MX"/>
              </w:rPr>
              <w:t>Teléfono</w:t>
            </w:r>
          </w:p>
        </w:tc>
      </w:tr>
      <w:tr w:rsidR="00BE5146" w:rsidRPr="00B02F8F" w:rsidTr="00BE5146">
        <w:trPr>
          <w:trHeight w:val="96"/>
          <w:jc w:val="center"/>
        </w:trPr>
        <w:tc>
          <w:tcPr>
            <w:tcW w:w="111" w:type="pct"/>
            <w:tcBorders>
              <w:top w:val="single" w:sz="4" w:space="0" w:color="auto"/>
              <w:left w:val="doub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1</w:t>
            </w:r>
          </w:p>
        </w:tc>
        <w:tc>
          <w:tcPr>
            <w:tcW w:w="1015"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b/>
                <w:bCs/>
                <w:color w:val="000000" w:themeColor="text1"/>
                <w:sz w:val="18"/>
                <w:szCs w:val="18"/>
                <w:lang w:val="es-MX"/>
              </w:rPr>
            </w:pPr>
            <w:r w:rsidRPr="0021195C">
              <w:rPr>
                <w:rFonts w:ascii="Candara" w:hAnsi="Candara"/>
                <w:b/>
                <w:bCs/>
                <w:color w:val="000000" w:themeColor="text1"/>
                <w:sz w:val="18"/>
                <w:szCs w:val="18"/>
                <w:lang w:val="es-MX"/>
              </w:rPr>
              <w:t>Área Urbana</w:t>
            </w:r>
          </w:p>
        </w:tc>
        <w:tc>
          <w:tcPr>
            <w:tcW w:w="149"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227</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890 205 058-7</w:t>
            </w:r>
          </w:p>
        </w:tc>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ALCALDE</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724 75 16</w:t>
            </w:r>
          </w:p>
        </w:tc>
      </w:tr>
      <w:tr w:rsidR="00BE5146" w:rsidRPr="00B02F8F" w:rsidTr="00BE5146">
        <w:trPr>
          <w:trHeight w:val="284"/>
          <w:jc w:val="center"/>
        </w:trPr>
        <w:tc>
          <w:tcPr>
            <w:tcW w:w="111" w:type="pct"/>
            <w:tcBorders>
              <w:top w:val="single" w:sz="4" w:space="0" w:color="auto"/>
              <w:left w:val="doub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2</w:t>
            </w:r>
          </w:p>
        </w:tc>
        <w:tc>
          <w:tcPr>
            <w:tcW w:w="1015"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CGTO  Cincelada</w:t>
            </w:r>
          </w:p>
        </w:tc>
        <w:tc>
          <w:tcPr>
            <w:tcW w:w="149"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95</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800 068 865-9</w:t>
            </w:r>
          </w:p>
        </w:tc>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FREDY HECTOR ESPINOSA</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13 702 962</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312 572 67 33</w:t>
            </w:r>
          </w:p>
        </w:tc>
      </w:tr>
      <w:tr w:rsidR="00BE5146" w:rsidRPr="00B02F8F" w:rsidTr="00BE5146">
        <w:trPr>
          <w:trHeight w:val="204"/>
          <w:jc w:val="center"/>
        </w:trPr>
        <w:tc>
          <w:tcPr>
            <w:tcW w:w="111" w:type="pct"/>
            <w:tcBorders>
              <w:top w:val="single" w:sz="4" w:space="0" w:color="auto"/>
              <w:left w:val="doub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3</w:t>
            </w:r>
          </w:p>
        </w:tc>
        <w:tc>
          <w:tcPr>
            <w:tcW w:w="1015"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Vda. El Fical</w:t>
            </w:r>
          </w:p>
        </w:tc>
        <w:tc>
          <w:tcPr>
            <w:tcW w:w="149"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20</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Pr>
                <w:rFonts w:ascii="Candara" w:hAnsi="Candara"/>
                <w:color w:val="000000" w:themeColor="text1"/>
                <w:sz w:val="18"/>
                <w:szCs w:val="18"/>
                <w:lang w:val="es-MX"/>
              </w:rPr>
              <w:t>ND</w:t>
            </w:r>
          </w:p>
        </w:tc>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PABLO EMILIO PINEDA</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5 619 283</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310 755 08 85</w:t>
            </w:r>
          </w:p>
        </w:tc>
      </w:tr>
      <w:tr w:rsidR="00BE5146" w:rsidRPr="00B02F8F" w:rsidTr="00BE5146">
        <w:trPr>
          <w:trHeight w:val="73"/>
          <w:jc w:val="center"/>
        </w:trPr>
        <w:tc>
          <w:tcPr>
            <w:tcW w:w="111" w:type="pct"/>
            <w:tcBorders>
              <w:top w:val="single" w:sz="4" w:space="0" w:color="auto"/>
              <w:left w:val="doub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4</w:t>
            </w:r>
          </w:p>
        </w:tc>
        <w:tc>
          <w:tcPr>
            <w:tcW w:w="1015"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Vda. La Mina</w:t>
            </w:r>
          </w:p>
        </w:tc>
        <w:tc>
          <w:tcPr>
            <w:tcW w:w="149"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35</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Pr>
                <w:rFonts w:ascii="Candara" w:hAnsi="Candara"/>
                <w:color w:val="000000" w:themeColor="text1"/>
                <w:sz w:val="18"/>
                <w:szCs w:val="18"/>
                <w:lang w:val="es-MX"/>
              </w:rPr>
              <w:t>ND</w:t>
            </w:r>
          </w:p>
        </w:tc>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ROBIEL ALEXANDER ALBINO CACERES</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5 619 894</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311 513 19 79</w:t>
            </w:r>
          </w:p>
        </w:tc>
      </w:tr>
      <w:tr w:rsidR="00BE5146" w:rsidRPr="00B02F8F" w:rsidTr="00BE5146">
        <w:trPr>
          <w:trHeight w:val="284"/>
          <w:jc w:val="center"/>
        </w:trPr>
        <w:tc>
          <w:tcPr>
            <w:tcW w:w="111" w:type="pct"/>
            <w:tcBorders>
              <w:top w:val="single" w:sz="4" w:space="0" w:color="auto"/>
              <w:left w:val="doub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5</w:t>
            </w:r>
          </w:p>
        </w:tc>
        <w:tc>
          <w:tcPr>
            <w:tcW w:w="1015"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Vda. Guachavita</w:t>
            </w:r>
          </w:p>
        </w:tc>
        <w:tc>
          <w:tcPr>
            <w:tcW w:w="149"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72</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90 206 834</w:t>
            </w:r>
          </w:p>
        </w:tc>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LIBARDO MARTINEZ</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5 619 617</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312 550 02 15</w:t>
            </w:r>
          </w:p>
        </w:tc>
      </w:tr>
      <w:tr w:rsidR="00BE5146" w:rsidRPr="00B02F8F" w:rsidTr="00BE5146">
        <w:trPr>
          <w:trHeight w:val="284"/>
          <w:jc w:val="center"/>
        </w:trPr>
        <w:tc>
          <w:tcPr>
            <w:tcW w:w="111" w:type="pct"/>
            <w:tcBorders>
              <w:top w:val="single" w:sz="4" w:space="0" w:color="auto"/>
              <w:left w:val="doub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6</w:t>
            </w:r>
          </w:p>
        </w:tc>
        <w:tc>
          <w:tcPr>
            <w:tcW w:w="1015"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Pr>
                <w:rFonts w:ascii="Candara" w:hAnsi="Candara"/>
                <w:color w:val="000000" w:themeColor="text1"/>
                <w:sz w:val="18"/>
                <w:szCs w:val="18"/>
                <w:lang w:val="es-MX"/>
              </w:rPr>
              <w:t>Vda. Los Pinos</w:t>
            </w:r>
          </w:p>
        </w:tc>
        <w:tc>
          <w:tcPr>
            <w:tcW w:w="149"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76</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900 033 013-2</w:t>
            </w:r>
          </w:p>
        </w:tc>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POLICARPO CÁRDENAS ANGARITA</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2 074 712</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311 263 4714</w:t>
            </w:r>
          </w:p>
        </w:tc>
      </w:tr>
      <w:tr w:rsidR="00BE5146" w:rsidRPr="00B02F8F" w:rsidTr="00BE5146">
        <w:trPr>
          <w:trHeight w:val="284"/>
          <w:jc w:val="center"/>
        </w:trPr>
        <w:tc>
          <w:tcPr>
            <w:tcW w:w="111" w:type="pct"/>
            <w:tcBorders>
              <w:top w:val="single" w:sz="4" w:space="0" w:color="auto"/>
              <w:left w:val="doub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7</w:t>
            </w:r>
          </w:p>
        </w:tc>
        <w:tc>
          <w:tcPr>
            <w:tcW w:w="1015"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Vda. Hatillo Alto</w:t>
            </w:r>
          </w:p>
        </w:tc>
        <w:tc>
          <w:tcPr>
            <w:tcW w:w="149"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88</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804 003 336 - 1</w:t>
            </w:r>
          </w:p>
        </w:tc>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MARLENE MORENO</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Pr>
                <w:rFonts w:ascii="Candara" w:hAnsi="Candara"/>
                <w:color w:val="000000" w:themeColor="text1"/>
                <w:sz w:val="18"/>
                <w:szCs w:val="18"/>
                <w:lang w:val="es-MX"/>
              </w:rPr>
              <w:t>ND</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311 2954 332</w:t>
            </w:r>
          </w:p>
        </w:tc>
      </w:tr>
      <w:tr w:rsidR="00BE5146" w:rsidRPr="00B02F8F" w:rsidTr="00BE5146">
        <w:trPr>
          <w:trHeight w:val="284"/>
          <w:jc w:val="center"/>
        </w:trPr>
        <w:tc>
          <w:tcPr>
            <w:tcW w:w="111" w:type="pct"/>
            <w:tcBorders>
              <w:top w:val="single" w:sz="4" w:space="0" w:color="auto"/>
              <w:left w:val="doub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8</w:t>
            </w:r>
          </w:p>
        </w:tc>
        <w:tc>
          <w:tcPr>
            <w:tcW w:w="1015"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Vda. Hatillo Bajo</w:t>
            </w:r>
          </w:p>
        </w:tc>
        <w:tc>
          <w:tcPr>
            <w:tcW w:w="149"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800 007 593 -2</w:t>
            </w:r>
          </w:p>
        </w:tc>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CRISTOBAL RIOS</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5 619 535</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311 589 81 46</w:t>
            </w:r>
          </w:p>
        </w:tc>
      </w:tr>
      <w:tr w:rsidR="00BE5146" w:rsidRPr="00B02F8F" w:rsidTr="00BE5146">
        <w:trPr>
          <w:trHeight w:val="284"/>
          <w:jc w:val="center"/>
        </w:trPr>
        <w:tc>
          <w:tcPr>
            <w:tcW w:w="111" w:type="pct"/>
            <w:tcBorders>
              <w:top w:val="single" w:sz="4" w:space="0" w:color="auto"/>
              <w:left w:val="doub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9</w:t>
            </w:r>
          </w:p>
        </w:tc>
        <w:tc>
          <w:tcPr>
            <w:tcW w:w="1015"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Vda. Menempa</w:t>
            </w:r>
          </w:p>
        </w:tc>
        <w:tc>
          <w:tcPr>
            <w:tcW w:w="149"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43</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800 020 861-2</w:t>
            </w:r>
          </w:p>
        </w:tc>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PABLO EMILIO VELANDIA</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13 702 231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Pr>
                <w:rFonts w:ascii="Candara" w:hAnsi="Candara"/>
                <w:color w:val="000000" w:themeColor="text1"/>
                <w:sz w:val="18"/>
                <w:szCs w:val="18"/>
                <w:lang w:val="es-MX"/>
              </w:rPr>
              <w:t>ND</w:t>
            </w:r>
          </w:p>
        </w:tc>
      </w:tr>
      <w:tr w:rsidR="00BE5146" w:rsidRPr="00B02F8F" w:rsidTr="00BE5146">
        <w:trPr>
          <w:trHeight w:val="284"/>
          <w:jc w:val="center"/>
        </w:trPr>
        <w:tc>
          <w:tcPr>
            <w:tcW w:w="111" w:type="pct"/>
            <w:tcBorders>
              <w:top w:val="single" w:sz="4" w:space="0" w:color="auto"/>
              <w:left w:val="doub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10</w:t>
            </w:r>
          </w:p>
        </w:tc>
        <w:tc>
          <w:tcPr>
            <w:tcW w:w="1015"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Vda. La Laguna CORP</w:t>
            </w:r>
          </w:p>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VDA LAGUNA 2</w:t>
            </w:r>
          </w:p>
        </w:tc>
        <w:tc>
          <w:tcPr>
            <w:tcW w:w="149"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68</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800036011-9</w:t>
            </w:r>
          </w:p>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804 016 864-3</w:t>
            </w:r>
          </w:p>
        </w:tc>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ANTONIO SUAREZ</w:t>
            </w:r>
          </w:p>
          <w:p w:rsidR="00BE5146" w:rsidRPr="0021195C" w:rsidRDefault="00BE5146" w:rsidP="00B02F8F">
            <w:pPr>
              <w:spacing w:after="0" w:line="240" w:lineRule="auto"/>
              <w:jc w:val="both"/>
              <w:rPr>
                <w:rFonts w:ascii="Candara" w:hAnsi="Candara"/>
                <w:color w:val="000000" w:themeColor="text1"/>
                <w:sz w:val="18"/>
                <w:szCs w:val="18"/>
                <w:lang w:val="es-MX"/>
              </w:rPr>
            </w:pPr>
            <w:r>
              <w:rPr>
                <w:rFonts w:ascii="Candara" w:hAnsi="Candara"/>
                <w:color w:val="000000" w:themeColor="text1"/>
                <w:sz w:val="18"/>
                <w:szCs w:val="18"/>
                <w:lang w:val="es-MX"/>
              </w:rPr>
              <w:t>EDUARDO SIZA</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5 625 040</w:t>
            </w:r>
          </w:p>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5 619 444</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Pr>
                <w:rFonts w:ascii="Candara" w:hAnsi="Candara"/>
                <w:color w:val="000000" w:themeColor="text1"/>
                <w:sz w:val="18"/>
                <w:szCs w:val="18"/>
                <w:lang w:val="es-MX"/>
              </w:rPr>
              <w:t>ND</w:t>
            </w:r>
          </w:p>
          <w:p w:rsidR="00BE5146" w:rsidRPr="0021195C" w:rsidRDefault="00BE5146" w:rsidP="00B02F8F">
            <w:pPr>
              <w:spacing w:after="0" w:line="240" w:lineRule="auto"/>
              <w:jc w:val="both"/>
              <w:rPr>
                <w:rFonts w:ascii="Candara" w:hAnsi="Candara"/>
                <w:color w:val="000000" w:themeColor="text1"/>
                <w:sz w:val="18"/>
                <w:szCs w:val="18"/>
                <w:lang w:val="es-MX"/>
              </w:rPr>
            </w:pPr>
          </w:p>
        </w:tc>
      </w:tr>
      <w:tr w:rsidR="00BE5146" w:rsidRPr="00B02F8F" w:rsidTr="00BE5146">
        <w:trPr>
          <w:trHeight w:val="78"/>
          <w:jc w:val="center"/>
        </w:trPr>
        <w:tc>
          <w:tcPr>
            <w:tcW w:w="111" w:type="pct"/>
            <w:tcBorders>
              <w:top w:val="single" w:sz="4" w:space="0" w:color="auto"/>
              <w:left w:val="double" w:sz="4" w:space="0" w:color="auto"/>
              <w:bottom w:val="single" w:sz="4" w:space="0" w:color="auto"/>
              <w:right w:val="single" w:sz="4" w:space="0" w:color="auto"/>
            </w:tcBorders>
            <w:shd w:val="clear" w:color="auto" w:fill="auto"/>
            <w:vAlign w:val="center"/>
          </w:tcPr>
          <w:p w:rsidR="00BE5146" w:rsidRPr="0021195C" w:rsidRDefault="00BE5146" w:rsidP="00BE5146">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11</w:t>
            </w:r>
          </w:p>
        </w:tc>
        <w:tc>
          <w:tcPr>
            <w:tcW w:w="1015"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E5146">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Vda. Centro Coromoro</w:t>
            </w:r>
          </w:p>
        </w:tc>
        <w:tc>
          <w:tcPr>
            <w:tcW w:w="149"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E5146">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56</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E5146">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804 007 554-7</w:t>
            </w:r>
          </w:p>
        </w:tc>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E5146">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ANA MERCEDES ARIZA</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E5146" w:rsidRDefault="00BE5146" w:rsidP="00BE5146">
            <w:pPr>
              <w:spacing w:after="0" w:line="240" w:lineRule="auto"/>
            </w:pPr>
            <w:r w:rsidRPr="00722AD8">
              <w:rPr>
                <w:rFonts w:ascii="Candara" w:hAnsi="Candara"/>
                <w:color w:val="000000" w:themeColor="text1"/>
                <w:sz w:val="18"/>
                <w:szCs w:val="18"/>
                <w:lang w:val="es-MX"/>
              </w:rPr>
              <w:t>ND</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E5146" w:rsidRDefault="00BE5146" w:rsidP="00BE5146">
            <w:pPr>
              <w:spacing w:after="0" w:line="240" w:lineRule="auto"/>
            </w:pPr>
            <w:r w:rsidRPr="00722AD8">
              <w:rPr>
                <w:rFonts w:ascii="Candara" w:hAnsi="Candara"/>
                <w:color w:val="000000" w:themeColor="text1"/>
                <w:sz w:val="18"/>
                <w:szCs w:val="18"/>
                <w:lang w:val="es-MX"/>
              </w:rPr>
              <w:t>ND</w:t>
            </w:r>
          </w:p>
        </w:tc>
      </w:tr>
      <w:tr w:rsidR="00BE5146" w:rsidRPr="00B02F8F" w:rsidTr="00BE5146">
        <w:trPr>
          <w:trHeight w:val="284"/>
          <w:jc w:val="center"/>
        </w:trPr>
        <w:tc>
          <w:tcPr>
            <w:tcW w:w="111" w:type="pct"/>
            <w:tcBorders>
              <w:top w:val="single" w:sz="4" w:space="0" w:color="auto"/>
              <w:left w:val="doub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12</w:t>
            </w:r>
          </w:p>
        </w:tc>
        <w:tc>
          <w:tcPr>
            <w:tcW w:w="1015"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Vda. Naranjal</w:t>
            </w:r>
          </w:p>
        </w:tc>
        <w:tc>
          <w:tcPr>
            <w:tcW w:w="149"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50</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890 204 960-1</w:t>
            </w:r>
          </w:p>
        </w:tc>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MARIA DEL CARMEN AMAYA</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28 086 475</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311 572 14 97</w:t>
            </w:r>
          </w:p>
        </w:tc>
      </w:tr>
      <w:tr w:rsidR="00BE5146" w:rsidRPr="00B02F8F" w:rsidTr="00BE5146">
        <w:trPr>
          <w:trHeight w:val="284"/>
          <w:jc w:val="center"/>
        </w:trPr>
        <w:tc>
          <w:tcPr>
            <w:tcW w:w="111" w:type="pct"/>
            <w:tcBorders>
              <w:top w:val="single" w:sz="4" w:space="0" w:color="auto"/>
              <w:left w:val="doub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lastRenderedPageBreak/>
              <w:t>13</w:t>
            </w:r>
          </w:p>
        </w:tc>
        <w:tc>
          <w:tcPr>
            <w:tcW w:w="1015"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Vda. Percachal</w:t>
            </w:r>
          </w:p>
        </w:tc>
        <w:tc>
          <w:tcPr>
            <w:tcW w:w="149"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80</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804 007 733-9</w:t>
            </w:r>
          </w:p>
        </w:tc>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FLOR MARIA ROMERO</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Pr>
                <w:rFonts w:ascii="Candara" w:hAnsi="Candara"/>
                <w:color w:val="000000" w:themeColor="text1"/>
                <w:sz w:val="18"/>
                <w:szCs w:val="18"/>
                <w:lang w:val="es-MX"/>
              </w:rPr>
              <w:t>ND</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311 271 16 74</w:t>
            </w:r>
          </w:p>
        </w:tc>
      </w:tr>
      <w:tr w:rsidR="00BE5146" w:rsidRPr="00B02F8F" w:rsidTr="00BE5146">
        <w:trPr>
          <w:trHeight w:val="284"/>
          <w:jc w:val="center"/>
        </w:trPr>
        <w:tc>
          <w:tcPr>
            <w:tcW w:w="111" w:type="pct"/>
            <w:tcBorders>
              <w:top w:val="single" w:sz="4" w:space="0" w:color="auto"/>
              <w:left w:val="doub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14</w:t>
            </w:r>
          </w:p>
        </w:tc>
        <w:tc>
          <w:tcPr>
            <w:tcW w:w="1015"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Vda. Chagres</w:t>
            </w:r>
          </w:p>
        </w:tc>
        <w:tc>
          <w:tcPr>
            <w:tcW w:w="149"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38</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800 021 966-1</w:t>
            </w:r>
          </w:p>
        </w:tc>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JULIO ANTONIO MONROY</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Pr>
                <w:rFonts w:ascii="Candara" w:hAnsi="Candara"/>
                <w:color w:val="000000" w:themeColor="text1"/>
                <w:sz w:val="18"/>
                <w:szCs w:val="18"/>
                <w:lang w:val="es-MX"/>
              </w:rPr>
              <w:t>ND</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311 562 95 53</w:t>
            </w:r>
          </w:p>
        </w:tc>
      </w:tr>
      <w:tr w:rsidR="00BE5146" w:rsidRPr="00B02F8F" w:rsidTr="00BE5146">
        <w:trPr>
          <w:trHeight w:val="284"/>
          <w:jc w:val="center"/>
        </w:trPr>
        <w:tc>
          <w:tcPr>
            <w:tcW w:w="111" w:type="pct"/>
            <w:tcBorders>
              <w:top w:val="single" w:sz="4" w:space="0" w:color="auto"/>
              <w:left w:val="doub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15</w:t>
            </w:r>
          </w:p>
        </w:tc>
        <w:tc>
          <w:tcPr>
            <w:tcW w:w="1015"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Vda. Anacal Bajo</w:t>
            </w:r>
          </w:p>
        </w:tc>
        <w:tc>
          <w:tcPr>
            <w:tcW w:w="149"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100</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804 001 733-1</w:t>
            </w:r>
          </w:p>
        </w:tc>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RAUL DUEÑAS ALBARRACIN</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13 701 699</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Pr>
                <w:rFonts w:ascii="Candara" w:hAnsi="Candara"/>
                <w:color w:val="000000" w:themeColor="text1"/>
                <w:sz w:val="18"/>
                <w:szCs w:val="18"/>
                <w:lang w:val="es-MX"/>
              </w:rPr>
              <w:t>ND</w:t>
            </w:r>
          </w:p>
        </w:tc>
      </w:tr>
      <w:tr w:rsidR="00BE5146" w:rsidRPr="00B02F8F" w:rsidTr="00BE5146">
        <w:trPr>
          <w:trHeight w:val="73"/>
          <w:jc w:val="center"/>
        </w:trPr>
        <w:tc>
          <w:tcPr>
            <w:tcW w:w="111" w:type="pct"/>
            <w:tcBorders>
              <w:top w:val="single" w:sz="4" w:space="0" w:color="auto"/>
              <w:left w:val="doub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16</w:t>
            </w:r>
          </w:p>
        </w:tc>
        <w:tc>
          <w:tcPr>
            <w:tcW w:w="1015"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E5146">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Vda. Anacal Alto</w:t>
            </w:r>
          </w:p>
        </w:tc>
        <w:tc>
          <w:tcPr>
            <w:tcW w:w="149"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E5146">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120</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BE5146" w:rsidRDefault="00BE5146" w:rsidP="00BE5146">
            <w:pPr>
              <w:spacing w:after="0" w:line="240" w:lineRule="auto"/>
            </w:pPr>
            <w:r w:rsidRPr="00862D94">
              <w:rPr>
                <w:rFonts w:ascii="Candara" w:hAnsi="Candara"/>
                <w:color w:val="000000" w:themeColor="text1"/>
                <w:sz w:val="18"/>
                <w:szCs w:val="18"/>
                <w:lang w:val="es-MX"/>
              </w:rPr>
              <w:t>ND</w:t>
            </w:r>
          </w:p>
        </w:tc>
        <w:tc>
          <w:tcPr>
            <w:tcW w:w="1812" w:type="pct"/>
            <w:tcBorders>
              <w:top w:val="single" w:sz="4" w:space="0" w:color="auto"/>
              <w:left w:val="single" w:sz="4" w:space="0" w:color="auto"/>
              <w:bottom w:val="single" w:sz="4" w:space="0" w:color="auto"/>
              <w:right w:val="single" w:sz="4" w:space="0" w:color="auto"/>
            </w:tcBorders>
            <w:shd w:val="clear" w:color="auto" w:fill="auto"/>
          </w:tcPr>
          <w:p w:rsidR="00BE5146" w:rsidRDefault="00BE5146" w:rsidP="00BE5146">
            <w:pPr>
              <w:spacing w:after="0" w:line="240" w:lineRule="auto"/>
            </w:pPr>
            <w:r w:rsidRPr="00862D94">
              <w:rPr>
                <w:rFonts w:ascii="Candara" w:hAnsi="Candara"/>
                <w:color w:val="000000" w:themeColor="text1"/>
                <w:sz w:val="18"/>
                <w:szCs w:val="18"/>
                <w:lang w:val="es-MX"/>
              </w:rPr>
              <w:t>ND</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E5146" w:rsidRDefault="00BE5146" w:rsidP="00BE5146">
            <w:pPr>
              <w:spacing w:after="0" w:line="240" w:lineRule="auto"/>
            </w:pPr>
            <w:r w:rsidRPr="00862D94">
              <w:rPr>
                <w:rFonts w:ascii="Candara" w:hAnsi="Candara"/>
                <w:color w:val="000000" w:themeColor="text1"/>
                <w:sz w:val="18"/>
                <w:szCs w:val="18"/>
                <w:lang w:val="es-MX"/>
              </w:rPr>
              <w:t>ND</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E5146" w:rsidRDefault="00BE5146" w:rsidP="00BE5146">
            <w:pPr>
              <w:spacing w:after="0" w:line="240" w:lineRule="auto"/>
            </w:pPr>
            <w:r w:rsidRPr="00862D94">
              <w:rPr>
                <w:rFonts w:ascii="Candara" w:hAnsi="Candara"/>
                <w:color w:val="000000" w:themeColor="text1"/>
                <w:sz w:val="18"/>
                <w:szCs w:val="18"/>
                <w:lang w:val="es-MX"/>
              </w:rPr>
              <w:t>ND</w:t>
            </w:r>
          </w:p>
        </w:tc>
      </w:tr>
      <w:tr w:rsidR="00BE5146" w:rsidRPr="00B02F8F" w:rsidTr="00BE5146">
        <w:trPr>
          <w:trHeight w:val="284"/>
          <w:jc w:val="center"/>
        </w:trPr>
        <w:tc>
          <w:tcPr>
            <w:tcW w:w="111" w:type="pct"/>
            <w:tcBorders>
              <w:top w:val="single" w:sz="4" w:space="0" w:color="auto"/>
              <w:left w:val="doub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17</w:t>
            </w:r>
          </w:p>
        </w:tc>
        <w:tc>
          <w:tcPr>
            <w:tcW w:w="1015"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Vda. San José</w:t>
            </w:r>
          </w:p>
        </w:tc>
        <w:tc>
          <w:tcPr>
            <w:tcW w:w="149"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42</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800 031 193 -8</w:t>
            </w:r>
          </w:p>
        </w:tc>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GERADO SUAREZ</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5 619 068</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312 493 1712</w:t>
            </w:r>
          </w:p>
        </w:tc>
      </w:tr>
      <w:tr w:rsidR="00BE5146" w:rsidRPr="00B02F8F" w:rsidTr="00BE5146">
        <w:trPr>
          <w:trHeight w:val="284"/>
          <w:jc w:val="center"/>
        </w:trPr>
        <w:tc>
          <w:tcPr>
            <w:tcW w:w="111" w:type="pct"/>
            <w:tcBorders>
              <w:top w:val="single" w:sz="4" w:space="0" w:color="auto"/>
              <w:left w:val="doub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18</w:t>
            </w:r>
          </w:p>
        </w:tc>
        <w:tc>
          <w:tcPr>
            <w:tcW w:w="1015"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Vda. Arrayana</w:t>
            </w:r>
          </w:p>
        </w:tc>
        <w:tc>
          <w:tcPr>
            <w:tcW w:w="149"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28</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800 019 396-7</w:t>
            </w:r>
          </w:p>
        </w:tc>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ELIBERTO CASTRO NARANJO</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13 700824</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311 549 18 17</w:t>
            </w:r>
          </w:p>
        </w:tc>
      </w:tr>
      <w:tr w:rsidR="00BE5146" w:rsidRPr="00B02F8F" w:rsidTr="00BE5146">
        <w:trPr>
          <w:trHeight w:val="284"/>
          <w:jc w:val="center"/>
        </w:trPr>
        <w:tc>
          <w:tcPr>
            <w:tcW w:w="111" w:type="pct"/>
            <w:tcBorders>
              <w:top w:val="single" w:sz="4" w:space="0" w:color="auto"/>
              <w:left w:val="doub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19</w:t>
            </w:r>
          </w:p>
        </w:tc>
        <w:tc>
          <w:tcPr>
            <w:tcW w:w="1015"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Vda. Santa Clara</w:t>
            </w:r>
          </w:p>
        </w:tc>
        <w:tc>
          <w:tcPr>
            <w:tcW w:w="149"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0</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800 070 461-3</w:t>
            </w:r>
          </w:p>
        </w:tc>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FAUSTO GUTIERREZ PINTO</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5 689 931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312 441 79 52</w:t>
            </w:r>
          </w:p>
        </w:tc>
      </w:tr>
      <w:tr w:rsidR="00BE5146" w:rsidRPr="00B02F8F" w:rsidTr="00BE5146">
        <w:trPr>
          <w:trHeight w:val="284"/>
          <w:jc w:val="center"/>
        </w:trPr>
        <w:tc>
          <w:tcPr>
            <w:tcW w:w="111" w:type="pct"/>
            <w:tcBorders>
              <w:top w:val="single" w:sz="4" w:space="0" w:color="auto"/>
              <w:left w:val="doub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20</w:t>
            </w:r>
          </w:p>
        </w:tc>
        <w:tc>
          <w:tcPr>
            <w:tcW w:w="1015"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Vda. Batán</w:t>
            </w:r>
          </w:p>
        </w:tc>
        <w:tc>
          <w:tcPr>
            <w:tcW w:w="149"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55</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800022535-5</w:t>
            </w:r>
          </w:p>
        </w:tc>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LUIS MARIA SANABRIA</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5 626 358</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Pr>
                <w:rFonts w:ascii="Candara" w:hAnsi="Candara"/>
                <w:color w:val="000000" w:themeColor="text1"/>
                <w:sz w:val="18"/>
                <w:szCs w:val="18"/>
                <w:lang w:val="es-MX"/>
              </w:rPr>
              <w:t>ND</w:t>
            </w:r>
          </w:p>
        </w:tc>
      </w:tr>
      <w:tr w:rsidR="00BE5146" w:rsidRPr="00B02F8F" w:rsidTr="00BE5146">
        <w:trPr>
          <w:trHeight w:val="284"/>
          <w:jc w:val="center"/>
        </w:trPr>
        <w:tc>
          <w:tcPr>
            <w:tcW w:w="111" w:type="pct"/>
            <w:tcBorders>
              <w:top w:val="single" w:sz="4" w:space="0" w:color="auto"/>
              <w:left w:val="doub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21</w:t>
            </w:r>
          </w:p>
        </w:tc>
        <w:tc>
          <w:tcPr>
            <w:tcW w:w="1015"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Vda. Árbol Solo</w:t>
            </w:r>
          </w:p>
        </w:tc>
        <w:tc>
          <w:tcPr>
            <w:tcW w:w="149"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35</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Pr>
                <w:rFonts w:ascii="Candara" w:hAnsi="Candara"/>
                <w:color w:val="000000" w:themeColor="text1"/>
                <w:sz w:val="18"/>
                <w:szCs w:val="18"/>
                <w:lang w:val="es-MX"/>
              </w:rPr>
              <w:t>ND</w:t>
            </w:r>
          </w:p>
        </w:tc>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Pr>
                <w:rFonts w:ascii="Candara" w:hAnsi="Candara"/>
                <w:color w:val="000000" w:themeColor="text1"/>
                <w:sz w:val="18"/>
                <w:szCs w:val="18"/>
                <w:lang w:val="es-MX"/>
              </w:rPr>
              <w:t>ND</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Pr>
                <w:rFonts w:ascii="Candara" w:hAnsi="Candara"/>
                <w:color w:val="000000" w:themeColor="text1"/>
                <w:sz w:val="18"/>
                <w:szCs w:val="18"/>
                <w:lang w:val="es-MX"/>
              </w:rPr>
              <w:t>ND</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Pr>
                <w:rFonts w:ascii="Candara" w:hAnsi="Candara"/>
                <w:color w:val="000000" w:themeColor="text1"/>
                <w:sz w:val="18"/>
                <w:szCs w:val="18"/>
                <w:lang w:val="es-MX"/>
              </w:rPr>
              <w:t>ND</w:t>
            </w:r>
          </w:p>
        </w:tc>
      </w:tr>
      <w:tr w:rsidR="00BE5146" w:rsidRPr="00B02F8F" w:rsidTr="00BE5146">
        <w:trPr>
          <w:trHeight w:val="284"/>
          <w:jc w:val="center"/>
        </w:trPr>
        <w:tc>
          <w:tcPr>
            <w:tcW w:w="111" w:type="pct"/>
            <w:tcBorders>
              <w:top w:val="single" w:sz="4" w:space="0" w:color="auto"/>
              <w:left w:val="doub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22</w:t>
            </w:r>
          </w:p>
        </w:tc>
        <w:tc>
          <w:tcPr>
            <w:tcW w:w="1015"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Vda. La Hoya</w:t>
            </w:r>
          </w:p>
        </w:tc>
        <w:tc>
          <w:tcPr>
            <w:tcW w:w="149" w:type="pct"/>
            <w:tcBorders>
              <w:top w:val="single" w:sz="4" w:space="0" w:color="auto"/>
              <w:left w:val="nil"/>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60</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800 038 341-3</w:t>
            </w:r>
          </w:p>
        </w:tc>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AMIRTO BERDUGO PINZON</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13 703 793</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E5146" w:rsidRPr="0021195C" w:rsidRDefault="00BE5146" w:rsidP="00B02F8F">
            <w:pPr>
              <w:spacing w:after="0" w:line="240" w:lineRule="auto"/>
              <w:jc w:val="both"/>
              <w:rPr>
                <w:rFonts w:ascii="Candara" w:hAnsi="Candara"/>
                <w:color w:val="000000" w:themeColor="text1"/>
                <w:sz w:val="18"/>
                <w:szCs w:val="18"/>
                <w:lang w:val="es-MX"/>
              </w:rPr>
            </w:pPr>
            <w:r w:rsidRPr="0021195C">
              <w:rPr>
                <w:rFonts w:ascii="Candara" w:hAnsi="Candara"/>
                <w:color w:val="000000" w:themeColor="text1"/>
                <w:sz w:val="18"/>
                <w:szCs w:val="18"/>
                <w:lang w:val="es-MX"/>
              </w:rPr>
              <w:t>311 835 42 84</w:t>
            </w:r>
          </w:p>
        </w:tc>
      </w:tr>
    </w:tbl>
    <w:p w:rsidR="00B02F8F" w:rsidRPr="00B02F8F" w:rsidRDefault="00B02F8F" w:rsidP="00B02F8F">
      <w:pPr>
        <w:spacing w:after="0" w:line="240" w:lineRule="auto"/>
        <w:jc w:val="both"/>
        <w:rPr>
          <w:rFonts w:ascii="Candara" w:hAnsi="Candara"/>
          <w:color w:val="000000" w:themeColor="text1"/>
          <w:lang w:val="es-MX"/>
        </w:rPr>
      </w:pPr>
      <w:r w:rsidRPr="00B02F8F">
        <w:rPr>
          <w:rFonts w:ascii="Candara" w:hAnsi="Candara"/>
          <w:color w:val="000000" w:themeColor="text1"/>
          <w:lang w:val="es-MX"/>
        </w:rPr>
        <w:t xml:space="preserve">                   </w:t>
      </w:r>
    </w:p>
    <w:p w:rsidR="00B02F8F" w:rsidRPr="00BE5146" w:rsidRDefault="00B02F8F" w:rsidP="00B02F8F">
      <w:pPr>
        <w:spacing w:after="0" w:line="240" w:lineRule="auto"/>
        <w:jc w:val="both"/>
        <w:rPr>
          <w:rFonts w:ascii="Candara" w:hAnsi="Candara"/>
          <w:b/>
          <w:color w:val="000000" w:themeColor="text1"/>
          <w:lang w:val="es-MX"/>
        </w:rPr>
      </w:pPr>
      <w:r w:rsidRPr="00BE5146">
        <w:rPr>
          <w:rFonts w:ascii="Candara" w:hAnsi="Candara"/>
          <w:b/>
          <w:color w:val="000000" w:themeColor="text1"/>
          <w:lang w:val="es-MX"/>
        </w:rPr>
        <w:t>COMPONENTES DEL SISTEMA DE ALCANTARILLADO</w:t>
      </w:r>
    </w:p>
    <w:p w:rsidR="00B02F8F" w:rsidRPr="00B02F8F" w:rsidRDefault="00B02F8F" w:rsidP="00B02F8F">
      <w:pPr>
        <w:spacing w:after="0" w:line="240" w:lineRule="auto"/>
        <w:jc w:val="both"/>
        <w:rPr>
          <w:rFonts w:ascii="Candara" w:hAnsi="Candara"/>
          <w:color w:val="000000" w:themeColor="text1"/>
          <w:lang w:val="es-MX"/>
        </w:rPr>
      </w:pPr>
    </w:p>
    <w:p w:rsidR="00B02F8F" w:rsidRPr="00B02F8F" w:rsidRDefault="00B02F8F" w:rsidP="00B02F8F">
      <w:pPr>
        <w:numPr>
          <w:ilvl w:val="0"/>
          <w:numId w:val="20"/>
        </w:numPr>
        <w:spacing w:after="0" w:line="240" w:lineRule="auto"/>
        <w:jc w:val="both"/>
        <w:rPr>
          <w:rFonts w:ascii="Candara" w:hAnsi="Candara"/>
          <w:color w:val="000000" w:themeColor="text1"/>
          <w:lang w:val="es-MX"/>
        </w:rPr>
      </w:pPr>
      <w:r w:rsidRPr="00B02F8F">
        <w:rPr>
          <w:rFonts w:ascii="Candara" w:hAnsi="Candara"/>
          <w:color w:val="000000" w:themeColor="text1"/>
          <w:lang w:val="es-MX"/>
        </w:rPr>
        <w:t>Tipo de sistema; Sanitario.</w:t>
      </w:r>
    </w:p>
    <w:p w:rsidR="00B02F8F" w:rsidRPr="00B02F8F" w:rsidRDefault="00B02F8F" w:rsidP="00B02F8F">
      <w:pPr>
        <w:numPr>
          <w:ilvl w:val="0"/>
          <w:numId w:val="20"/>
        </w:numPr>
        <w:spacing w:after="0" w:line="240" w:lineRule="auto"/>
        <w:jc w:val="both"/>
        <w:rPr>
          <w:rFonts w:ascii="Candara" w:hAnsi="Candara"/>
          <w:color w:val="000000" w:themeColor="text1"/>
          <w:lang w:val="es-MX"/>
        </w:rPr>
      </w:pPr>
      <w:r w:rsidRPr="00B02F8F">
        <w:rPr>
          <w:rFonts w:ascii="Candara" w:hAnsi="Candara"/>
          <w:color w:val="000000" w:themeColor="text1"/>
          <w:lang w:val="es-MX"/>
        </w:rPr>
        <w:t>Conexión domiciliarias 230, diámetro 4” y 8”, material pvc y gres;  estado bueno.</w:t>
      </w:r>
    </w:p>
    <w:p w:rsidR="00B02F8F" w:rsidRPr="00B02F8F" w:rsidRDefault="00B02F8F" w:rsidP="00B02F8F">
      <w:pPr>
        <w:numPr>
          <w:ilvl w:val="0"/>
          <w:numId w:val="20"/>
        </w:numPr>
        <w:spacing w:after="0" w:line="240" w:lineRule="auto"/>
        <w:jc w:val="both"/>
        <w:rPr>
          <w:rFonts w:ascii="Candara" w:hAnsi="Candara"/>
          <w:color w:val="000000" w:themeColor="text1"/>
          <w:lang w:val="es-MX"/>
        </w:rPr>
      </w:pPr>
      <w:r w:rsidRPr="00B02F8F">
        <w:rPr>
          <w:rFonts w:ascii="Candara" w:hAnsi="Candara"/>
          <w:color w:val="000000" w:themeColor="text1"/>
          <w:lang w:val="es-MX"/>
        </w:rPr>
        <w:t>Colectores longitud: 1.700m; diámetro  6” y 24”, material, pvc y concreto respectivamente; estado bueno.</w:t>
      </w:r>
    </w:p>
    <w:p w:rsidR="00B02F8F" w:rsidRPr="00B02F8F" w:rsidRDefault="00B02F8F" w:rsidP="00B02F8F">
      <w:pPr>
        <w:numPr>
          <w:ilvl w:val="0"/>
          <w:numId w:val="20"/>
        </w:numPr>
        <w:spacing w:after="0" w:line="240" w:lineRule="auto"/>
        <w:jc w:val="both"/>
        <w:rPr>
          <w:rFonts w:ascii="Candara" w:hAnsi="Candara"/>
          <w:color w:val="000000" w:themeColor="text1"/>
          <w:lang w:val="es-MX"/>
        </w:rPr>
      </w:pPr>
      <w:r w:rsidRPr="00B02F8F">
        <w:rPr>
          <w:rFonts w:ascii="Candara" w:hAnsi="Candara"/>
          <w:color w:val="000000" w:themeColor="text1"/>
          <w:lang w:val="es-MX"/>
        </w:rPr>
        <w:t>Pozos de inspección; 39; estado bueno.</w:t>
      </w:r>
    </w:p>
    <w:p w:rsidR="00B02F8F" w:rsidRPr="00B02F8F" w:rsidRDefault="00B02F8F" w:rsidP="00B02F8F">
      <w:pPr>
        <w:numPr>
          <w:ilvl w:val="0"/>
          <w:numId w:val="20"/>
        </w:numPr>
        <w:spacing w:after="0" w:line="240" w:lineRule="auto"/>
        <w:jc w:val="both"/>
        <w:rPr>
          <w:rFonts w:ascii="Candara" w:hAnsi="Candara"/>
          <w:b/>
          <w:color w:val="000000" w:themeColor="text1"/>
          <w:lang w:val="es-MX"/>
        </w:rPr>
      </w:pPr>
      <w:r w:rsidRPr="00B02F8F">
        <w:rPr>
          <w:rFonts w:ascii="Candara" w:hAnsi="Candara"/>
          <w:color w:val="000000" w:themeColor="text1"/>
          <w:lang w:val="es-MX"/>
        </w:rPr>
        <w:t xml:space="preserve">Emisario final. </w:t>
      </w:r>
      <w:r w:rsidRPr="00B02F8F">
        <w:rPr>
          <w:rFonts w:ascii="Candara" w:hAnsi="Candara"/>
          <w:b/>
          <w:color w:val="000000" w:themeColor="text1"/>
          <w:lang w:val="es-MX"/>
        </w:rPr>
        <w:t>PLANTA DE TRATAMIENTO DE AGUA RESIDUALES</w:t>
      </w:r>
      <w:r w:rsidRPr="00B02F8F">
        <w:rPr>
          <w:rFonts w:ascii="Candara" w:hAnsi="Candara"/>
          <w:color w:val="000000" w:themeColor="text1"/>
          <w:lang w:val="es-MX"/>
        </w:rPr>
        <w:t xml:space="preserve">, </w:t>
      </w:r>
      <w:r w:rsidRPr="00B02F8F">
        <w:rPr>
          <w:rFonts w:ascii="Candara" w:hAnsi="Candara"/>
          <w:b/>
          <w:color w:val="000000" w:themeColor="text1"/>
          <w:lang w:val="es-MX"/>
        </w:rPr>
        <w:t>Lat. N 06°17m,32,1” Lat. w 073°,02m27.6” y a 1513 mts SNM.</w:t>
      </w:r>
    </w:p>
    <w:p w:rsidR="00B02F8F" w:rsidRDefault="00B02F8F" w:rsidP="00B02F8F">
      <w:pPr>
        <w:spacing w:after="0" w:line="240" w:lineRule="auto"/>
        <w:jc w:val="both"/>
        <w:rPr>
          <w:rFonts w:ascii="Candara" w:hAnsi="Candara"/>
          <w:b/>
          <w:color w:val="000000" w:themeColor="text1"/>
          <w:lang w:val="es-MX"/>
        </w:rPr>
      </w:pPr>
    </w:p>
    <w:p w:rsidR="00B02F8F" w:rsidRPr="00BE5146" w:rsidRDefault="00B02F8F" w:rsidP="00B02F8F">
      <w:pPr>
        <w:spacing w:after="0" w:line="240" w:lineRule="auto"/>
        <w:jc w:val="both"/>
        <w:rPr>
          <w:rFonts w:ascii="Candara" w:hAnsi="Candara"/>
          <w:b/>
          <w:color w:val="000000" w:themeColor="text1"/>
          <w:lang w:val="es-MX"/>
        </w:rPr>
      </w:pPr>
      <w:r w:rsidRPr="00BE5146">
        <w:rPr>
          <w:rFonts w:ascii="Candara" w:hAnsi="Candara"/>
          <w:b/>
          <w:color w:val="000000" w:themeColor="text1"/>
          <w:lang w:val="es-MX"/>
        </w:rPr>
        <w:t>SISTEMA DE RECOLECCIÓN DE DISPOSICIÓN FINAL DE RESIDUOS SÓLIDOS</w:t>
      </w:r>
    </w:p>
    <w:p w:rsidR="00B02F8F" w:rsidRPr="00B02F8F" w:rsidRDefault="00B02F8F" w:rsidP="00B02F8F">
      <w:pPr>
        <w:spacing w:after="0" w:line="240" w:lineRule="auto"/>
        <w:jc w:val="both"/>
        <w:rPr>
          <w:rFonts w:ascii="Candara" w:hAnsi="Candara"/>
          <w:b/>
          <w:color w:val="000000" w:themeColor="text1"/>
          <w:lang w:val="es-MX"/>
        </w:rPr>
      </w:pPr>
    </w:p>
    <w:p w:rsidR="00B02F8F" w:rsidRPr="00B02F8F" w:rsidRDefault="00B02F8F" w:rsidP="00B02F8F">
      <w:pPr>
        <w:numPr>
          <w:ilvl w:val="0"/>
          <w:numId w:val="21"/>
        </w:numPr>
        <w:spacing w:after="0" w:line="240" w:lineRule="auto"/>
        <w:jc w:val="both"/>
        <w:rPr>
          <w:rFonts w:ascii="Candara" w:hAnsi="Candara"/>
          <w:color w:val="000000" w:themeColor="text1"/>
          <w:lang w:val="es-MX"/>
        </w:rPr>
      </w:pPr>
      <w:r w:rsidRPr="00B02F8F">
        <w:rPr>
          <w:rFonts w:ascii="Candara" w:hAnsi="Candara"/>
          <w:color w:val="000000" w:themeColor="text1"/>
          <w:lang w:val="es-MX"/>
        </w:rPr>
        <w:t>Frecuencia de recolección: 3(tres) veces por semana  lunes, Orgánica Miércoles Reciclaje, viernes desechables.</w:t>
      </w:r>
    </w:p>
    <w:p w:rsidR="00B02F8F" w:rsidRPr="00B02F8F" w:rsidRDefault="00B02F8F" w:rsidP="00B02F8F">
      <w:pPr>
        <w:numPr>
          <w:ilvl w:val="0"/>
          <w:numId w:val="21"/>
        </w:numPr>
        <w:spacing w:after="0" w:line="240" w:lineRule="auto"/>
        <w:jc w:val="both"/>
        <w:rPr>
          <w:rFonts w:ascii="Candara" w:hAnsi="Candara"/>
          <w:color w:val="000000" w:themeColor="text1"/>
          <w:lang w:val="es-MX"/>
        </w:rPr>
      </w:pPr>
      <w:r w:rsidRPr="00B02F8F">
        <w:rPr>
          <w:rFonts w:ascii="Candara" w:hAnsi="Candara"/>
          <w:color w:val="000000" w:themeColor="text1"/>
          <w:lang w:val="es-MX"/>
        </w:rPr>
        <w:t>Separación en la fuente; 30%</w:t>
      </w:r>
    </w:p>
    <w:p w:rsidR="00B02F8F" w:rsidRPr="00B02F8F" w:rsidRDefault="00B02F8F" w:rsidP="00B02F8F">
      <w:pPr>
        <w:numPr>
          <w:ilvl w:val="0"/>
          <w:numId w:val="21"/>
        </w:numPr>
        <w:spacing w:after="0" w:line="240" w:lineRule="auto"/>
        <w:jc w:val="both"/>
        <w:rPr>
          <w:rFonts w:ascii="Candara" w:hAnsi="Candara"/>
          <w:color w:val="000000" w:themeColor="text1"/>
          <w:lang w:val="es-MX"/>
        </w:rPr>
      </w:pPr>
      <w:r w:rsidRPr="00B02F8F">
        <w:rPr>
          <w:rFonts w:ascii="Candara" w:hAnsi="Candara"/>
          <w:color w:val="000000" w:themeColor="text1"/>
          <w:lang w:val="es-MX"/>
        </w:rPr>
        <w:t>Volumen de residuos 2950Kg promedio.</w:t>
      </w:r>
    </w:p>
    <w:p w:rsidR="00B02F8F" w:rsidRPr="00B02F8F" w:rsidRDefault="00B02F8F" w:rsidP="00B02F8F">
      <w:pPr>
        <w:numPr>
          <w:ilvl w:val="0"/>
          <w:numId w:val="21"/>
        </w:numPr>
        <w:spacing w:after="0" w:line="240" w:lineRule="auto"/>
        <w:jc w:val="both"/>
        <w:rPr>
          <w:rFonts w:ascii="Candara" w:hAnsi="Candara"/>
          <w:color w:val="000000" w:themeColor="text1"/>
          <w:lang w:val="es-MX"/>
        </w:rPr>
      </w:pPr>
      <w:r w:rsidRPr="00B02F8F">
        <w:rPr>
          <w:rFonts w:ascii="Candara" w:hAnsi="Candara"/>
          <w:color w:val="000000" w:themeColor="text1"/>
          <w:lang w:val="es-MX"/>
        </w:rPr>
        <w:t>Disposición del orgánico, planta de compostaje</w:t>
      </w:r>
    </w:p>
    <w:p w:rsidR="00B02F8F" w:rsidRPr="00B02F8F" w:rsidRDefault="00B02F8F" w:rsidP="00B02F8F">
      <w:pPr>
        <w:numPr>
          <w:ilvl w:val="0"/>
          <w:numId w:val="21"/>
        </w:numPr>
        <w:spacing w:after="0" w:line="240" w:lineRule="auto"/>
        <w:jc w:val="both"/>
        <w:rPr>
          <w:rFonts w:ascii="Candara" w:hAnsi="Candara"/>
          <w:color w:val="000000" w:themeColor="text1"/>
          <w:lang w:val="es-MX"/>
        </w:rPr>
      </w:pPr>
      <w:r w:rsidRPr="00B02F8F">
        <w:rPr>
          <w:rFonts w:ascii="Candara" w:hAnsi="Candara"/>
          <w:color w:val="000000" w:themeColor="text1"/>
          <w:lang w:val="es-MX"/>
        </w:rPr>
        <w:t>Disposición final de los desechables; relleno sanitario San Gil.</w:t>
      </w:r>
    </w:p>
    <w:p w:rsidR="00B02F8F" w:rsidRPr="00B02F8F" w:rsidRDefault="00B02F8F" w:rsidP="00B02F8F">
      <w:pPr>
        <w:numPr>
          <w:ilvl w:val="0"/>
          <w:numId w:val="21"/>
        </w:numPr>
        <w:spacing w:after="0" w:line="240" w:lineRule="auto"/>
        <w:jc w:val="both"/>
        <w:rPr>
          <w:rFonts w:ascii="Candara" w:hAnsi="Candara"/>
          <w:color w:val="000000" w:themeColor="text1"/>
          <w:lang w:val="es-MX"/>
        </w:rPr>
      </w:pPr>
      <w:r w:rsidRPr="00B02F8F">
        <w:rPr>
          <w:rFonts w:ascii="Candara" w:hAnsi="Candara"/>
          <w:color w:val="000000" w:themeColor="text1"/>
          <w:lang w:val="es-MX"/>
        </w:rPr>
        <w:t xml:space="preserve">En el corregimiento de Cincelada se recolecta el mismo día que en el sector urbano con un promedio de ½ tonelada. </w:t>
      </w:r>
    </w:p>
    <w:p w:rsidR="00B02F8F" w:rsidRPr="00B02F8F" w:rsidRDefault="00B02F8F" w:rsidP="00B02F8F">
      <w:pPr>
        <w:spacing w:after="0" w:line="240" w:lineRule="auto"/>
        <w:jc w:val="both"/>
        <w:rPr>
          <w:rFonts w:ascii="Candara" w:hAnsi="Candara"/>
          <w:color w:val="000000" w:themeColor="text1"/>
          <w:lang w:val="es-MX"/>
        </w:rPr>
      </w:pPr>
    </w:p>
    <w:p w:rsidR="00B02F8F" w:rsidRPr="00BE5146" w:rsidRDefault="00B02F8F" w:rsidP="00B02F8F">
      <w:pPr>
        <w:spacing w:after="0" w:line="240" w:lineRule="auto"/>
        <w:jc w:val="both"/>
        <w:rPr>
          <w:rFonts w:ascii="Candara" w:hAnsi="Candara"/>
          <w:b/>
          <w:color w:val="000000" w:themeColor="text1"/>
          <w:lang w:val="es-MX"/>
        </w:rPr>
      </w:pPr>
      <w:r w:rsidRPr="00BE5146">
        <w:rPr>
          <w:rFonts w:ascii="Candara" w:hAnsi="Candara"/>
          <w:b/>
          <w:color w:val="000000" w:themeColor="text1"/>
          <w:lang w:val="es-MX"/>
        </w:rPr>
        <w:t>PERSONAL VINCULADO A LA ENTIDAD PRESTADORA DE SERVICIOS PUBLICOS.</w:t>
      </w:r>
    </w:p>
    <w:p w:rsidR="00B02F8F" w:rsidRPr="00B02F8F" w:rsidRDefault="00B02F8F" w:rsidP="00B02F8F">
      <w:pPr>
        <w:spacing w:after="0" w:line="240" w:lineRule="auto"/>
        <w:jc w:val="both"/>
        <w:rPr>
          <w:rFonts w:ascii="Candara" w:hAnsi="Candara"/>
          <w:color w:val="000000" w:themeColor="text1"/>
          <w:lang w:val="es-MX"/>
        </w:rPr>
      </w:pPr>
    </w:p>
    <w:p w:rsidR="00B02F8F" w:rsidRPr="00B02F8F" w:rsidRDefault="00B02F8F" w:rsidP="00B02F8F">
      <w:pPr>
        <w:numPr>
          <w:ilvl w:val="0"/>
          <w:numId w:val="22"/>
        </w:numPr>
        <w:spacing w:after="0" w:line="240" w:lineRule="auto"/>
        <w:jc w:val="both"/>
        <w:rPr>
          <w:rFonts w:ascii="Candara" w:hAnsi="Candara"/>
          <w:color w:val="000000" w:themeColor="text1"/>
          <w:lang w:val="es-MX"/>
        </w:rPr>
      </w:pPr>
      <w:r w:rsidRPr="00B02F8F">
        <w:rPr>
          <w:rFonts w:ascii="Candara" w:hAnsi="Candara"/>
          <w:color w:val="000000" w:themeColor="text1"/>
          <w:lang w:val="es-MX"/>
        </w:rPr>
        <w:t>Nombre y Apellidos: JAVIER BUITRAGO BUITRAGO</w:t>
      </w:r>
    </w:p>
    <w:p w:rsidR="00B02F8F" w:rsidRPr="00B02F8F" w:rsidRDefault="00B02F8F" w:rsidP="00B02F8F">
      <w:pPr>
        <w:numPr>
          <w:ilvl w:val="0"/>
          <w:numId w:val="22"/>
        </w:numPr>
        <w:spacing w:after="0" w:line="240" w:lineRule="auto"/>
        <w:jc w:val="both"/>
        <w:rPr>
          <w:rFonts w:ascii="Candara" w:hAnsi="Candara"/>
          <w:color w:val="000000" w:themeColor="text1"/>
          <w:lang w:val="es-MX"/>
        </w:rPr>
      </w:pPr>
      <w:r w:rsidRPr="00B02F8F">
        <w:rPr>
          <w:rFonts w:ascii="Candara" w:hAnsi="Candara"/>
          <w:color w:val="000000" w:themeColor="text1"/>
          <w:lang w:val="es-MX"/>
        </w:rPr>
        <w:t>Número de cedula: 13,560.572 de Coromoro.</w:t>
      </w:r>
    </w:p>
    <w:p w:rsidR="00B02F8F" w:rsidRPr="00B02F8F" w:rsidRDefault="00B02F8F" w:rsidP="00B02F8F">
      <w:pPr>
        <w:numPr>
          <w:ilvl w:val="0"/>
          <w:numId w:val="22"/>
        </w:numPr>
        <w:spacing w:after="0" w:line="240" w:lineRule="auto"/>
        <w:jc w:val="both"/>
        <w:rPr>
          <w:rFonts w:ascii="Candara" w:hAnsi="Candara"/>
          <w:color w:val="000000" w:themeColor="text1"/>
          <w:lang w:val="es-MX"/>
        </w:rPr>
      </w:pPr>
      <w:r w:rsidRPr="00B02F8F">
        <w:rPr>
          <w:rFonts w:ascii="Candara" w:hAnsi="Candara"/>
          <w:color w:val="000000" w:themeColor="text1"/>
          <w:lang w:val="es-MX"/>
        </w:rPr>
        <w:t xml:space="preserve">Cargo: Contratista Operador de las plantas de tratamiento, </w:t>
      </w:r>
      <w:r w:rsidRPr="00B02F8F">
        <w:rPr>
          <w:rFonts w:ascii="Candara" w:hAnsi="Candara"/>
          <w:b/>
          <w:color w:val="000000" w:themeColor="text1"/>
          <w:lang w:val="es-MX"/>
        </w:rPr>
        <w:t>P.T.A.P.</w:t>
      </w:r>
      <w:r w:rsidRPr="00B02F8F">
        <w:rPr>
          <w:rFonts w:ascii="Candara" w:hAnsi="Candara"/>
          <w:color w:val="000000" w:themeColor="text1"/>
          <w:lang w:val="es-MX"/>
        </w:rPr>
        <w:t xml:space="preserve">  Y  </w:t>
      </w:r>
      <w:r w:rsidRPr="00B02F8F">
        <w:rPr>
          <w:rFonts w:ascii="Candara" w:hAnsi="Candara"/>
          <w:b/>
          <w:color w:val="000000" w:themeColor="text1"/>
          <w:lang w:val="es-MX"/>
        </w:rPr>
        <w:t>P.T.A.R.</w:t>
      </w:r>
    </w:p>
    <w:p w:rsidR="00B02F8F" w:rsidRPr="00B02F8F" w:rsidRDefault="00B02F8F" w:rsidP="00B02F8F">
      <w:pPr>
        <w:numPr>
          <w:ilvl w:val="0"/>
          <w:numId w:val="22"/>
        </w:numPr>
        <w:spacing w:after="0" w:line="240" w:lineRule="auto"/>
        <w:jc w:val="both"/>
        <w:rPr>
          <w:rFonts w:ascii="Candara" w:hAnsi="Candara"/>
          <w:color w:val="000000" w:themeColor="text1"/>
          <w:lang w:val="es-MX"/>
        </w:rPr>
      </w:pPr>
      <w:r w:rsidRPr="00B02F8F">
        <w:rPr>
          <w:rFonts w:ascii="Candara" w:hAnsi="Candara"/>
          <w:color w:val="000000" w:themeColor="text1"/>
          <w:lang w:val="es-MX"/>
        </w:rPr>
        <w:t>Tipo de vinculación; Orden de Prestación de Servicios O.P.S.</w:t>
      </w:r>
    </w:p>
    <w:p w:rsidR="00B02F8F" w:rsidRPr="00B02F8F" w:rsidRDefault="00B02F8F" w:rsidP="00B02F8F">
      <w:pPr>
        <w:numPr>
          <w:ilvl w:val="0"/>
          <w:numId w:val="22"/>
        </w:numPr>
        <w:spacing w:after="0" w:line="240" w:lineRule="auto"/>
        <w:jc w:val="both"/>
        <w:rPr>
          <w:rFonts w:ascii="Candara" w:hAnsi="Candara"/>
          <w:color w:val="000000" w:themeColor="text1"/>
          <w:lang w:val="es-MX"/>
        </w:rPr>
      </w:pPr>
      <w:r w:rsidRPr="00B02F8F">
        <w:rPr>
          <w:rFonts w:ascii="Candara" w:hAnsi="Candara"/>
          <w:color w:val="000000" w:themeColor="text1"/>
          <w:lang w:val="es-MX"/>
        </w:rPr>
        <w:t>Tiempo de vinculación; 20 (veinte) de Enero del 2007 al 31 de Diciembre del 2011.</w:t>
      </w:r>
    </w:p>
    <w:p w:rsidR="00B02F8F" w:rsidRPr="00B02F8F" w:rsidRDefault="00B02F8F" w:rsidP="00B02F8F">
      <w:pPr>
        <w:spacing w:after="0" w:line="240" w:lineRule="auto"/>
        <w:jc w:val="both"/>
        <w:rPr>
          <w:rFonts w:ascii="Candara" w:hAnsi="Candara"/>
          <w:color w:val="000000" w:themeColor="text1"/>
          <w:lang w:val="es-MX"/>
        </w:rPr>
      </w:pPr>
    </w:p>
    <w:p w:rsidR="00B02F8F" w:rsidRPr="00B02F8F" w:rsidRDefault="00B02F8F" w:rsidP="00B02F8F">
      <w:p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A continuación presento la información sobre el número de viviendas del casco urbano a las que actualmente se les suministra el servicio de Agua potable, saneamiento básico y servicios públicos de nuestro Municipio.</w:t>
      </w:r>
    </w:p>
    <w:p w:rsidR="00B02F8F" w:rsidRPr="00B02F8F" w:rsidRDefault="00B02F8F" w:rsidP="00B02F8F">
      <w:pPr>
        <w:spacing w:after="0" w:line="240" w:lineRule="auto"/>
        <w:jc w:val="both"/>
        <w:rPr>
          <w:rFonts w:ascii="Candara" w:hAnsi="Candara"/>
          <w:color w:val="000000" w:themeColor="text1"/>
          <w:lang w:val="es-ES_tradnl"/>
        </w:rPr>
      </w:pPr>
    </w:p>
    <w:p w:rsidR="00B02F8F" w:rsidRPr="00B02F8F" w:rsidRDefault="00B02F8F" w:rsidP="00B02F8F">
      <w:p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Viviendas  Urbanas</w:t>
      </w:r>
    </w:p>
    <w:p w:rsidR="00B02F8F" w:rsidRPr="00B02F8F" w:rsidRDefault="00B02F8F" w:rsidP="00B02F8F">
      <w:p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 xml:space="preserve"> </w:t>
      </w:r>
      <w:r w:rsidRPr="00B02F8F">
        <w:rPr>
          <w:rFonts w:ascii="Candara" w:hAnsi="Candara"/>
          <w:color w:val="000000" w:themeColor="text1"/>
          <w:lang w:val="es-ES_tradnl"/>
        </w:rPr>
        <w:tab/>
      </w:r>
    </w:p>
    <w:p w:rsidR="00B02F8F" w:rsidRPr="00B02F8F" w:rsidRDefault="00B02F8F" w:rsidP="00B02F8F">
      <w:p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 xml:space="preserve">Estrato  1  Residencial            </w:t>
      </w:r>
      <w:r w:rsidRPr="00B02F8F">
        <w:rPr>
          <w:rFonts w:ascii="Candara" w:hAnsi="Candara"/>
          <w:color w:val="000000" w:themeColor="text1"/>
          <w:lang w:val="es-ES_tradnl"/>
        </w:rPr>
        <w:tab/>
      </w:r>
      <w:r w:rsidRPr="00B02F8F">
        <w:rPr>
          <w:rFonts w:ascii="Candara" w:hAnsi="Candara"/>
          <w:color w:val="000000" w:themeColor="text1"/>
          <w:lang w:val="es-ES_tradnl"/>
        </w:rPr>
        <w:tab/>
        <w:t>14</w:t>
      </w:r>
    </w:p>
    <w:p w:rsidR="00B02F8F" w:rsidRPr="00B02F8F" w:rsidRDefault="00B02F8F" w:rsidP="00B02F8F">
      <w:p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 xml:space="preserve">Estrato  2  Residencial          </w:t>
      </w:r>
      <w:r w:rsidRPr="00B02F8F">
        <w:rPr>
          <w:rFonts w:ascii="Candara" w:hAnsi="Candara"/>
          <w:color w:val="000000" w:themeColor="text1"/>
          <w:lang w:val="es-ES_tradnl"/>
        </w:rPr>
        <w:tab/>
      </w:r>
      <w:r w:rsidRPr="00B02F8F">
        <w:rPr>
          <w:rFonts w:ascii="Candara" w:hAnsi="Candara"/>
          <w:color w:val="000000" w:themeColor="text1"/>
          <w:lang w:val="es-ES_tradnl"/>
        </w:rPr>
        <w:tab/>
        <w:t>189</w:t>
      </w:r>
    </w:p>
    <w:p w:rsidR="00B02F8F" w:rsidRPr="00B02F8F" w:rsidRDefault="00B02F8F" w:rsidP="00B02F8F">
      <w:p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 xml:space="preserve">Estrato  3  Residencial            </w:t>
      </w:r>
      <w:r w:rsidRPr="00B02F8F">
        <w:rPr>
          <w:rFonts w:ascii="Candara" w:hAnsi="Candara"/>
          <w:color w:val="000000" w:themeColor="text1"/>
          <w:lang w:val="es-ES_tradnl"/>
        </w:rPr>
        <w:tab/>
      </w:r>
      <w:r w:rsidRPr="00B02F8F">
        <w:rPr>
          <w:rFonts w:ascii="Candara" w:hAnsi="Candara"/>
          <w:color w:val="000000" w:themeColor="text1"/>
          <w:lang w:val="es-ES_tradnl"/>
        </w:rPr>
        <w:tab/>
        <w:t>14</w:t>
      </w:r>
    </w:p>
    <w:p w:rsidR="00B02F8F" w:rsidRPr="00B02F8F" w:rsidRDefault="00B02F8F" w:rsidP="00B02F8F">
      <w:pPr>
        <w:spacing w:after="0" w:line="240" w:lineRule="auto"/>
        <w:jc w:val="both"/>
        <w:rPr>
          <w:rFonts w:ascii="Candara" w:hAnsi="Candara"/>
          <w:color w:val="000000" w:themeColor="text1"/>
          <w:u w:val="single"/>
          <w:lang w:val="es-ES_tradnl"/>
        </w:rPr>
      </w:pPr>
      <w:r w:rsidRPr="00B02F8F">
        <w:rPr>
          <w:rFonts w:ascii="Candara" w:hAnsi="Candara"/>
          <w:color w:val="000000" w:themeColor="text1"/>
          <w:lang w:val="es-ES_tradnl"/>
        </w:rPr>
        <w:lastRenderedPageBreak/>
        <w:t xml:space="preserve">Comercial                                  </w:t>
      </w:r>
      <w:r w:rsidRPr="00B02F8F">
        <w:rPr>
          <w:rFonts w:ascii="Candara" w:hAnsi="Candara"/>
          <w:color w:val="000000" w:themeColor="text1"/>
          <w:lang w:val="es-ES_tradnl"/>
        </w:rPr>
        <w:tab/>
      </w:r>
      <w:r w:rsidR="0021195C">
        <w:rPr>
          <w:rFonts w:ascii="Candara" w:hAnsi="Candara"/>
          <w:color w:val="000000" w:themeColor="text1"/>
          <w:lang w:val="es-ES_tradnl"/>
        </w:rPr>
        <w:t xml:space="preserve">                </w:t>
      </w:r>
      <w:r w:rsidRPr="00B02F8F">
        <w:rPr>
          <w:rFonts w:ascii="Candara" w:hAnsi="Candara"/>
          <w:color w:val="000000" w:themeColor="text1"/>
          <w:u w:val="single"/>
          <w:lang w:val="es-ES_tradnl"/>
        </w:rPr>
        <w:t>1</w:t>
      </w:r>
    </w:p>
    <w:p w:rsidR="00B02F8F" w:rsidRPr="00B02F8F" w:rsidRDefault="00B02F8F" w:rsidP="00B02F8F">
      <w:pPr>
        <w:spacing w:after="0" w:line="240" w:lineRule="auto"/>
        <w:jc w:val="both"/>
        <w:rPr>
          <w:rFonts w:ascii="Candara" w:hAnsi="Candara"/>
          <w:b/>
          <w:color w:val="000000" w:themeColor="text1"/>
          <w:lang w:val="es-ES_tradnl"/>
        </w:rPr>
      </w:pPr>
      <w:r w:rsidRPr="00B02F8F">
        <w:rPr>
          <w:rFonts w:ascii="Candara" w:hAnsi="Candara"/>
          <w:b/>
          <w:color w:val="000000" w:themeColor="text1"/>
          <w:lang w:val="es-ES_tradnl"/>
        </w:rPr>
        <w:t xml:space="preserve">Total                                       </w:t>
      </w:r>
      <w:r w:rsidRPr="00B02F8F">
        <w:rPr>
          <w:rFonts w:ascii="Candara" w:hAnsi="Candara"/>
          <w:b/>
          <w:color w:val="000000" w:themeColor="text1"/>
          <w:lang w:val="es-ES_tradnl"/>
        </w:rPr>
        <w:tab/>
      </w:r>
      <w:r w:rsidRPr="00B02F8F">
        <w:rPr>
          <w:rFonts w:ascii="Candara" w:hAnsi="Candara"/>
          <w:b/>
          <w:color w:val="000000" w:themeColor="text1"/>
          <w:lang w:val="es-ES_tradnl"/>
        </w:rPr>
        <w:tab/>
        <w:t>218</w:t>
      </w:r>
    </w:p>
    <w:p w:rsidR="00B02F8F" w:rsidRPr="00B02F8F" w:rsidRDefault="00B02F8F" w:rsidP="00B02F8F">
      <w:pPr>
        <w:spacing w:after="0" w:line="240" w:lineRule="auto"/>
        <w:jc w:val="both"/>
        <w:rPr>
          <w:rFonts w:ascii="Candara" w:hAnsi="Candara"/>
          <w:color w:val="000000" w:themeColor="text1"/>
          <w:lang w:val="es-ES_tradnl"/>
        </w:rPr>
      </w:pPr>
    </w:p>
    <w:p w:rsidR="00B02F8F" w:rsidRPr="00B02F8F" w:rsidRDefault="00B02F8F" w:rsidP="00B02F8F">
      <w:p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Establecimientos oficiales y  Públicos</w:t>
      </w:r>
    </w:p>
    <w:p w:rsidR="00B02F8F" w:rsidRPr="00B02F8F" w:rsidRDefault="00B02F8F" w:rsidP="00B02F8F">
      <w:pPr>
        <w:spacing w:after="0" w:line="240" w:lineRule="auto"/>
        <w:jc w:val="both"/>
        <w:rPr>
          <w:rFonts w:ascii="Candara" w:hAnsi="Candara"/>
          <w:color w:val="000000" w:themeColor="text1"/>
          <w:lang w:val="es-ES_tradnl"/>
        </w:rPr>
      </w:pPr>
    </w:p>
    <w:p w:rsidR="00B02F8F" w:rsidRPr="00B02F8F" w:rsidRDefault="00B02F8F" w:rsidP="00B02F8F">
      <w:p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 xml:space="preserve">Casas fiscales                           </w:t>
      </w:r>
      <w:r w:rsidRPr="00B02F8F">
        <w:rPr>
          <w:rFonts w:ascii="Candara" w:hAnsi="Candara"/>
          <w:color w:val="000000" w:themeColor="text1"/>
          <w:lang w:val="es-ES_tradnl"/>
        </w:rPr>
        <w:tab/>
        <w:t>6</w:t>
      </w:r>
    </w:p>
    <w:p w:rsidR="00B02F8F" w:rsidRPr="00B02F8F" w:rsidRDefault="00B02F8F" w:rsidP="00B02F8F">
      <w:p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 xml:space="preserve">Puestos de salud                      </w:t>
      </w:r>
      <w:r w:rsidRPr="00B02F8F">
        <w:rPr>
          <w:rFonts w:ascii="Candara" w:hAnsi="Candara"/>
          <w:color w:val="000000" w:themeColor="text1"/>
          <w:lang w:val="es-ES_tradnl"/>
        </w:rPr>
        <w:tab/>
        <w:t>1</w:t>
      </w:r>
    </w:p>
    <w:p w:rsidR="00B02F8F" w:rsidRPr="00B02F8F" w:rsidRDefault="00B02F8F" w:rsidP="00B02F8F">
      <w:p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 xml:space="preserve">Colegios                                    </w:t>
      </w:r>
      <w:r w:rsidRPr="00B02F8F">
        <w:rPr>
          <w:rFonts w:ascii="Candara" w:hAnsi="Candara"/>
          <w:color w:val="000000" w:themeColor="text1"/>
          <w:lang w:val="es-ES_tradnl"/>
        </w:rPr>
        <w:tab/>
        <w:t>1</w:t>
      </w:r>
    </w:p>
    <w:p w:rsidR="00B02F8F" w:rsidRPr="00B02F8F" w:rsidRDefault="00B02F8F" w:rsidP="00B02F8F">
      <w:p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 xml:space="preserve">Escuelas                                   </w:t>
      </w:r>
      <w:r w:rsidRPr="00B02F8F">
        <w:rPr>
          <w:rFonts w:ascii="Candara" w:hAnsi="Candara"/>
          <w:color w:val="000000" w:themeColor="text1"/>
          <w:lang w:val="es-ES_tradnl"/>
        </w:rPr>
        <w:tab/>
        <w:t>1</w:t>
      </w:r>
    </w:p>
    <w:p w:rsidR="00B02F8F" w:rsidRPr="00B02F8F" w:rsidRDefault="00B02F8F" w:rsidP="00B02F8F">
      <w:p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 xml:space="preserve">Estación Policía                        </w:t>
      </w:r>
      <w:r w:rsidRPr="00B02F8F">
        <w:rPr>
          <w:rFonts w:ascii="Candara" w:hAnsi="Candara"/>
          <w:color w:val="000000" w:themeColor="text1"/>
          <w:lang w:val="es-ES_tradnl"/>
        </w:rPr>
        <w:tab/>
        <w:t>1</w:t>
      </w:r>
    </w:p>
    <w:p w:rsidR="00B02F8F" w:rsidRPr="00B02F8F" w:rsidRDefault="00B02F8F" w:rsidP="00B02F8F">
      <w:p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 xml:space="preserve">Restaurante Escolar                 </w:t>
      </w:r>
      <w:r w:rsidRPr="00B02F8F">
        <w:rPr>
          <w:rFonts w:ascii="Candara" w:hAnsi="Candara"/>
          <w:color w:val="000000" w:themeColor="text1"/>
          <w:lang w:val="es-ES_tradnl"/>
        </w:rPr>
        <w:tab/>
        <w:t>1</w:t>
      </w:r>
    </w:p>
    <w:p w:rsidR="00B02F8F" w:rsidRPr="00B02F8F" w:rsidRDefault="00B02F8F" w:rsidP="00B02F8F">
      <w:p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 xml:space="preserve">Guarderías                                </w:t>
      </w:r>
      <w:r w:rsidRPr="00B02F8F">
        <w:rPr>
          <w:rFonts w:ascii="Candara" w:hAnsi="Candara"/>
          <w:color w:val="000000" w:themeColor="text1"/>
          <w:lang w:val="es-ES_tradnl"/>
        </w:rPr>
        <w:tab/>
        <w:t>1</w:t>
      </w:r>
    </w:p>
    <w:p w:rsidR="00B02F8F" w:rsidRPr="00B02F8F" w:rsidRDefault="00B02F8F" w:rsidP="00B02F8F">
      <w:p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 xml:space="preserve">Centro recreacional                  </w:t>
      </w:r>
      <w:r w:rsidRPr="00B02F8F">
        <w:rPr>
          <w:rFonts w:ascii="Candara" w:hAnsi="Candara"/>
          <w:color w:val="000000" w:themeColor="text1"/>
          <w:lang w:val="es-ES_tradnl"/>
        </w:rPr>
        <w:tab/>
        <w:t>1</w:t>
      </w:r>
    </w:p>
    <w:p w:rsidR="00B02F8F" w:rsidRPr="00B02F8F" w:rsidRDefault="00B02F8F" w:rsidP="00B02F8F">
      <w:p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 xml:space="preserve">Casa de la cultura                     </w:t>
      </w:r>
      <w:r w:rsidRPr="00B02F8F">
        <w:rPr>
          <w:rFonts w:ascii="Candara" w:hAnsi="Candara"/>
          <w:color w:val="000000" w:themeColor="text1"/>
          <w:lang w:val="es-ES_tradnl"/>
        </w:rPr>
        <w:tab/>
        <w:t>1</w:t>
      </w:r>
    </w:p>
    <w:p w:rsidR="00B02F8F" w:rsidRPr="00B02F8F" w:rsidRDefault="00B02F8F" w:rsidP="00B02F8F">
      <w:p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 xml:space="preserve">Bancos                                      </w:t>
      </w:r>
      <w:r w:rsidRPr="00B02F8F">
        <w:rPr>
          <w:rFonts w:ascii="Candara" w:hAnsi="Candara"/>
          <w:color w:val="000000" w:themeColor="text1"/>
          <w:lang w:val="es-ES_tradnl"/>
        </w:rPr>
        <w:tab/>
        <w:t>1</w:t>
      </w:r>
    </w:p>
    <w:p w:rsidR="00B02F8F" w:rsidRPr="00B02F8F" w:rsidRDefault="00B02F8F" w:rsidP="00B02F8F">
      <w:p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 xml:space="preserve">Alcaldías                                   </w:t>
      </w:r>
      <w:r w:rsidRPr="00B02F8F">
        <w:rPr>
          <w:rFonts w:ascii="Candara" w:hAnsi="Candara"/>
          <w:color w:val="000000" w:themeColor="text1"/>
          <w:lang w:val="es-ES_tradnl"/>
        </w:rPr>
        <w:tab/>
        <w:t>1</w:t>
      </w:r>
    </w:p>
    <w:p w:rsidR="00B02F8F" w:rsidRDefault="00B02F8F" w:rsidP="00B02F8F">
      <w:pPr>
        <w:spacing w:after="0" w:line="240" w:lineRule="auto"/>
        <w:jc w:val="both"/>
        <w:rPr>
          <w:rFonts w:ascii="Candara" w:hAnsi="Candara"/>
          <w:color w:val="000000" w:themeColor="text1"/>
          <w:u w:val="single"/>
          <w:lang w:val="es-ES_tradnl"/>
        </w:rPr>
      </w:pPr>
      <w:r w:rsidRPr="00B02F8F">
        <w:rPr>
          <w:rFonts w:ascii="Candara" w:hAnsi="Candara"/>
          <w:color w:val="000000" w:themeColor="text1"/>
          <w:lang w:val="es-ES_tradnl"/>
        </w:rPr>
        <w:t xml:space="preserve">Casa de Mercado                      </w:t>
      </w:r>
      <w:r w:rsidRPr="00B02F8F">
        <w:rPr>
          <w:rFonts w:ascii="Candara" w:hAnsi="Candara"/>
          <w:color w:val="000000" w:themeColor="text1"/>
          <w:lang w:val="es-ES_tradnl"/>
        </w:rPr>
        <w:tab/>
      </w:r>
      <w:r w:rsidRPr="00B02F8F">
        <w:rPr>
          <w:rFonts w:ascii="Candara" w:hAnsi="Candara"/>
          <w:color w:val="000000" w:themeColor="text1"/>
          <w:u w:val="single"/>
          <w:lang w:val="es-ES_tradnl"/>
        </w:rPr>
        <w:t>1</w:t>
      </w:r>
    </w:p>
    <w:p w:rsidR="00B02F8F" w:rsidRPr="00B02F8F" w:rsidRDefault="00B02F8F" w:rsidP="00B02F8F">
      <w:pPr>
        <w:spacing w:after="0" w:line="240" w:lineRule="auto"/>
        <w:jc w:val="both"/>
        <w:rPr>
          <w:rFonts w:ascii="Candara" w:hAnsi="Candara"/>
          <w:color w:val="000000" w:themeColor="text1"/>
          <w:u w:val="single"/>
          <w:lang w:val="es-ES_tradnl"/>
        </w:rPr>
      </w:pPr>
      <w:r w:rsidRPr="00B02F8F">
        <w:rPr>
          <w:rFonts w:ascii="Candara" w:hAnsi="Candara"/>
          <w:b/>
          <w:color w:val="000000" w:themeColor="text1"/>
          <w:lang w:val="es-ES_tradnl"/>
        </w:rPr>
        <w:t xml:space="preserve">Total                                </w:t>
      </w:r>
      <w:r w:rsidRPr="00B02F8F">
        <w:rPr>
          <w:rFonts w:ascii="Candara" w:hAnsi="Candara"/>
          <w:b/>
          <w:color w:val="000000" w:themeColor="text1"/>
          <w:lang w:val="es-ES_tradnl"/>
        </w:rPr>
        <w:tab/>
      </w:r>
      <w:r w:rsidRPr="00B02F8F">
        <w:rPr>
          <w:rFonts w:ascii="Candara" w:hAnsi="Candara"/>
          <w:b/>
          <w:color w:val="000000" w:themeColor="text1"/>
          <w:lang w:val="es-ES_tradnl"/>
        </w:rPr>
        <w:tab/>
        <w:t>17</w:t>
      </w:r>
    </w:p>
    <w:p w:rsidR="00B02F8F" w:rsidRPr="00B02F8F" w:rsidRDefault="00B02F8F" w:rsidP="00B02F8F">
      <w:pPr>
        <w:spacing w:after="0" w:line="240" w:lineRule="auto"/>
        <w:jc w:val="both"/>
        <w:rPr>
          <w:rFonts w:ascii="Candara" w:hAnsi="Candara"/>
          <w:b/>
          <w:color w:val="000000" w:themeColor="text1"/>
          <w:lang w:val="es-ES_tradnl"/>
        </w:rPr>
      </w:pPr>
    </w:p>
    <w:p w:rsidR="00B02F8F" w:rsidRPr="00B02F8F" w:rsidRDefault="00B02F8F" w:rsidP="00B02F8F">
      <w:pPr>
        <w:spacing w:after="0" w:line="240" w:lineRule="auto"/>
        <w:jc w:val="both"/>
        <w:rPr>
          <w:rFonts w:ascii="Candara" w:hAnsi="Candara"/>
          <w:color w:val="000000" w:themeColor="text1"/>
          <w:lang w:val="es-ES_tradnl"/>
        </w:rPr>
      </w:pPr>
      <w:r w:rsidRPr="00B02F8F">
        <w:rPr>
          <w:rFonts w:ascii="Candara" w:hAnsi="Candara"/>
          <w:color w:val="000000" w:themeColor="text1"/>
          <w:lang w:val="es-ES_tradnl"/>
        </w:rPr>
        <w:t>En promedio son 1.050 personas del área urbana las que reciben el suministro del servicio de acueducto, sin contar los oficiales y públicos.</w:t>
      </w:r>
    </w:p>
    <w:p w:rsidR="00B02F8F" w:rsidRPr="00B02F8F" w:rsidRDefault="00B02F8F" w:rsidP="00B02F8F">
      <w:pPr>
        <w:spacing w:after="0" w:line="240" w:lineRule="auto"/>
        <w:jc w:val="both"/>
        <w:rPr>
          <w:rFonts w:ascii="Candara" w:hAnsi="Candara"/>
          <w:color w:val="000000" w:themeColor="text1"/>
          <w:lang w:val="es-ES_tradnl"/>
        </w:rPr>
      </w:pPr>
    </w:p>
    <w:p w:rsidR="00B02F8F" w:rsidRPr="00B02F8F" w:rsidRDefault="00B02F8F" w:rsidP="00B02F8F">
      <w:pPr>
        <w:spacing w:after="0" w:line="240" w:lineRule="auto"/>
        <w:jc w:val="both"/>
        <w:rPr>
          <w:rFonts w:ascii="Candara" w:hAnsi="Candara"/>
          <w:b/>
          <w:color w:val="000000" w:themeColor="text1"/>
          <w:lang w:val="es-MX"/>
        </w:rPr>
      </w:pPr>
      <w:r w:rsidRPr="00B02F8F">
        <w:rPr>
          <w:rFonts w:ascii="Candara" w:hAnsi="Candara"/>
          <w:color w:val="000000" w:themeColor="text1"/>
          <w:lang w:val="es-ES_tradnl"/>
        </w:rPr>
        <w:t>Con una continuidad del servicio; 168 horas  semanales, y un Promedio de agua consumida mes 6.650m3 Registrada al mes, un promedio de agua consumida día 221m3</w:t>
      </w:r>
    </w:p>
    <w:p w:rsidR="00B02F8F" w:rsidRDefault="00B02F8F" w:rsidP="008B43A6">
      <w:pPr>
        <w:spacing w:after="0" w:line="240" w:lineRule="auto"/>
        <w:jc w:val="both"/>
        <w:rPr>
          <w:rFonts w:ascii="Candara" w:hAnsi="Candara"/>
          <w:color w:val="000000" w:themeColor="text1"/>
          <w:lang w:val="es-MX"/>
        </w:rPr>
      </w:pPr>
    </w:p>
    <w:p w:rsidR="0072035D" w:rsidRPr="0072035D" w:rsidRDefault="0072035D" w:rsidP="0072035D">
      <w:pPr>
        <w:spacing w:after="0" w:line="240" w:lineRule="auto"/>
        <w:jc w:val="both"/>
        <w:rPr>
          <w:rFonts w:ascii="Candara" w:hAnsi="Candara"/>
          <w:bCs/>
          <w:color w:val="000000" w:themeColor="text1"/>
          <w:lang w:val="es-MX"/>
        </w:rPr>
      </w:pPr>
      <w:r w:rsidRPr="0072035D">
        <w:rPr>
          <w:rFonts w:ascii="Candara" w:hAnsi="Candara"/>
          <w:bCs/>
          <w:color w:val="000000" w:themeColor="text1"/>
          <w:lang w:val="es-MX"/>
        </w:rPr>
        <w:t>Con la conformación de la empresa comunitaria de servicios públicos para el municipio de COROMORO-SANTANDER, se espera: (i) hacer sostenible y eficiente la prestación de los servicios, vincular a la comunidad usuaria en la administración y operación de los servicios públicos domiciliarios de agua potable y saneamiento básico, y  contar con la vinculación contractual del municipio en relación con sus obligaciones para otorgar subsidios a los usuarios de menores ingresos, así como la focalización y compromisos de los recursos de inversión en el plan de obras e inversiones que resulte prioritario.</w:t>
      </w:r>
    </w:p>
    <w:p w:rsidR="0072035D" w:rsidRPr="0072035D" w:rsidRDefault="0072035D" w:rsidP="0072035D">
      <w:pPr>
        <w:spacing w:after="0" w:line="240" w:lineRule="auto"/>
        <w:jc w:val="both"/>
        <w:rPr>
          <w:rFonts w:ascii="Candara" w:hAnsi="Candara"/>
          <w:bCs/>
          <w:color w:val="000000" w:themeColor="text1"/>
          <w:lang w:val="es-MX"/>
        </w:rPr>
      </w:pPr>
    </w:p>
    <w:p w:rsidR="0072035D" w:rsidRPr="0072035D" w:rsidRDefault="0072035D" w:rsidP="0072035D">
      <w:pPr>
        <w:spacing w:after="0" w:line="240" w:lineRule="auto"/>
        <w:jc w:val="both"/>
        <w:rPr>
          <w:rFonts w:ascii="Candara" w:hAnsi="Candara"/>
          <w:bCs/>
          <w:color w:val="000000" w:themeColor="text1"/>
          <w:lang w:val="es-MX"/>
        </w:rPr>
      </w:pPr>
      <w:r w:rsidRPr="0072035D">
        <w:rPr>
          <w:rFonts w:ascii="Candara" w:hAnsi="Candara"/>
          <w:bCs/>
          <w:color w:val="000000" w:themeColor="text1"/>
          <w:lang w:val="es-MX"/>
        </w:rPr>
        <w:t>Por último, el producto de esta actividad sumará en las metas previstas por la Administración Municipal dentro del Plan de Desarrollo en su componente de servicios públicos, así como en las proyectadas por el Gobierno Nacional, en cabeza del Ministerio de Ambiente, Vivienda y Desarrollo Territorial y le permitirá al municipio dar cumplimiento a varios de los requisitos exigidos para la certificación anual en el manejo de los recursos del Sistema General de Participaciones del sector de agua potable y saneamiento básico expedida por la Superintendencia de Servicios Públicos.</w:t>
      </w:r>
    </w:p>
    <w:p w:rsidR="0072035D" w:rsidRPr="0072035D" w:rsidRDefault="0072035D" w:rsidP="0072035D">
      <w:pPr>
        <w:spacing w:after="0" w:line="240" w:lineRule="auto"/>
        <w:jc w:val="both"/>
        <w:rPr>
          <w:rFonts w:ascii="Candara" w:hAnsi="Candara"/>
          <w:bCs/>
          <w:color w:val="000000" w:themeColor="text1"/>
          <w:lang w:val="es-MX"/>
        </w:rPr>
      </w:pPr>
    </w:p>
    <w:p w:rsidR="0072035D" w:rsidRDefault="0072035D" w:rsidP="0072035D">
      <w:pPr>
        <w:spacing w:after="0" w:line="240" w:lineRule="auto"/>
        <w:jc w:val="both"/>
        <w:rPr>
          <w:rFonts w:ascii="Candara" w:hAnsi="Candara"/>
          <w:color w:val="000000" w:themeColor="text1"/>
          <w:lang w:val="es-MX"/>
        </w:rPr>
      </w:pPr>
      <w:r w:rsidRPr="0072035D">
        <w:rPr>
          <w:rFonts w:ascii="Candara" w:hAnsi="Candara"/>
          <w:color w:val="000000" w:themeColor="text1"/>
          <w:lang w:val="es-MX"/>
        </w:rPr>
        <w:t>Asistencia Técnica para la conformación de una empresa comunitaria de servicios públicos de agua potable y saneamiento básico para el municipio de COROMORO-SANTANDER, bajo la forma jurídica de Administración Pública Cooperativa-APC, adelantando la estructuración jurídica, técnica, operativa  y financiera, y brindando la asesoría, capacitación y acompañamiento para su puesta en marcha y operación.</w:t>
      </w:r>
    </w:p>
    <w:p w:rsidR="00BE5146" w:rsidRPr="0072035D" w:rsidRDefault="00BE5146" w:rsidP="0072035D">
      <w:pPr>
        <w:spacing w:after="0" w:line="240" w:lineRule="auto"/>
        <w:jc w:val="both"/>
        <w:rPr>
          <w:rFonts w:ascii="Candara" w:hAnsi="Candara"/>
          <w:b/>
          <w:color w:val="000000" w:themeColor="text1"/>
          <w:lang w:val="es-MX"/>
        </w:rPr>
      </w:pPr>
    </w:p>
    <w:p w:rsidR="0072035D" w:rsidRPr="00BE5146" w:rsidRDefault="0072035D" w:rsidP="0072035D">
      <w:pPr>
        <w:numPr>
          <w:ilvl w:val="0"/>
          <w:numId w:val="29"/>
        </w:numPr>
        <w:spacing w:after="0" w:line="240" w:lineRule="auto"/>
        <w:jc w:val="both"/>
        <w:rPr>
          <w:rFonts w:ascii="Candara" w:hAnsi="Candara"/>
          <w:b/>
          <w:color w:val="000000" w:themeColor="text1"/>
          <w:lang w:val="es-MX"/>
        </w:rPr>
      </w:pPr>
      <w:r w:rsidRPr="00BE5146">
        <w:rPr>
          <w:rFonts w:ascii="Candara" w:hAnsi="Candara"/>
          <w:b/>
          <w:color w:val="000000" w:themeColor="text1"/>
          <w:lang w:val="es-MX"/>
        </w:rPr>
        <w:t>ACUEDUCTO</w:t>
      </w:r>
    </w:p>
    <w:p w:rsidR="0072035D" w:rsidRPr="0072035D" w:rsidRDefault="0072035D" w:rsidP="0072035D">
      <w:pPr>
        <w:numPr>
          <w:ilvl w:val="0"/>
          <w:numId w:val="29"/>
        </w:numPr>
        <w:spacing w:after="0" w:line="240" w:lineRule="auto"/>
        <w:jc w:val="both"/>
        <w:rPr>
          <w:rFonts w:ascii="Candara" w:hAnsi="Candara"/>
          <w:color w:val="000000" w:themeColor="text1"/>
          <w:lang w:val="es-ES_tradnl"/>
        </w:rPr>
      </w:pPr>
      <w:r w:rsidRPr="0072035D">
        <w:rPr>
          <w:rFonts w:ascii="Candara" w:hAnsi="Candara"/>
          <w:color w:val="000000" w:themeColor="text1"/>
          <w:lang w:val="es-ES_tradnl"/>
        </w:rPr>
        <w:t>Tipo de Sistema: GRAVEDAD</w:t>
      </w:r>
    </w:p>
    <w:p w:rsidR="0072035D" w:rsidRPr="0072035D" w:rsidRDefault="0072035D" w:rsidP="0072035D">
      <w:pPr>
        <w:numPr>
          <w:ilvl w:val="0"/>
          <w:numId w:val="29"/>
        </w:numPr>
        <w:spacing w:after="0" w:line="240" w:lineRule="auto"/>
        <w:jc w:val="both"/>
        <w:rPr>
          <w:rFonts w:ascii="Candara" w:hAnsi="Candara"/>
          <w:color w:val="000000" w:themeColor="text1"/>
          <w:u w:val="single"/>
          <w:lang w:val="es-ES_tradnl"/>
        </w:rPr>
      </w:pPr>
      <w:r w:rsidRPr="0072035D">
        <w:rPr>
          <w:rFonts w:ascii="Candara" w:hAnsi="Candara"/>
          <w:color w:val="000000" w:themeColor="text1"/>
          <w:lang w:val="es-ES_tradnl"/>
        </w:rPr>
        <w:t xml:space="preserve">Concesión de Agua: </w:t>
      </w:r>
      <w:r w:rsidRPr="0072035D">
        <w:rPr>
          <w:rFonts w:ascii="Candara" w:hAnsi="Candara"/>
          <w:color w:val="000000" w:themeColor="text1"/>
          <w:u w:val="single"/>
          <w:lang w:val="es-ES_tradnl"/>
        </w:rPr>
        <w:t>se encuentra en tramite</w:t>
      </w:r>
    </w:p>
    <w:p w:rsidR="0072035D" w:rsidRPr="0072035D" w:rsidRDefault="0072035D" w:rsidP="0072035D">
      <w:pPr>
        <w:numPr>
          <w:ilvl w:val="0"/>
          <w:numId w:val="29"/>
        </w:numPr>
        <w:spacing w:after="0" w:line="240" w:lineRule="auto"/>
        <w:jc w:val="both"/>
        <w:rPr>
          <w:rFonts w:ascii="Candara" w:hAnsi="Candara"/>
          <w:color w:val="000000" w:themeColor="text1"/>
          <w:u w:val="single"/>
          <w:lang w:val="es-ES_tradnl"/>
        </w:rPr>
      </w:pPr>
      <w:r w:rsidRPr="0072035D">
        <w:rPr>
          <w:rFonts w:ascii="Candara" w:hAnsi="Candara"/>
          <w:color w:val="000000" w:themeColor="text1"/>
          <w:lang w:val="es-ES_tradnl"/>
        </w:rPr>
        <w:lastRenderedPageBreak/>
        <w:t xml:space="preserve">Nombre de la fuente: LA COLORADA O LA ZAPERA, Caudal en invierno 10 – 12L/s; caudal captado 5-6 L/s; en verano total 6-7 L/s; captado 3-4L/s. Vulnerabilidad disminución del caudal.      Tubería de salida es de 3” p.v.c. </w:t>
      </w:r>
      <w:r w:rsidRPr="0072035D">
        <w:rPr>
          <w:rFonts w:ascii="Candara" w:hAnsi="Candara"/>
          <w:color w:val="000000" w:themeColor="text1"/>
          <w:lang w:val="es-ES_tradnl"/>
        </w:rPr>
        <w:tab/>
        <w:t xml:space="preserve">La distancia del tanque de la bocatoma al desarenador es de 110m. bocatoma ubicada </w:t>
      </w:r>
      <w:r w:rsidRPr="0072035D">
        <w:rPr>
          <w:rFonts w:ascii="Candara" w:hAnsi="Candara"/>
          <w:b/>
          <w:color w:val="000000" w:themeColor="text1"/>
          <w:lang w:val="es-ES_tradnl"/>
        </w:rPr>
        <w:t>a 1693 msnm, Lat., N 06°18m 11.3”  Lat., w.</w:t>
      </w:r>
      <w:r w:rsidRPr="0072035D">
        <w:rPr>
          <w:rFonts w:ascii="Candara" w:hAnsi="Candara"/>
          <w:color w:val="000000" w:themeColor="text1"/>
          <w:lang w:val="es-ES_tradnl"/>
        </w:rPr>
        <w:t xml:space="preserve"> </w:t>
      </w:r>
      <w:r w:rsidRPr="0072035D">
        <w:rPr>
          <w:rFonts w:ascii="Candara" w:hAnsi="Candara"/>
          <w:b/>
          <w:color w:val="000000" w:themeColor="text1"/>
          <w:lang w:val="es-ES_tradnl"/>
        </w:rPr>
        <w:t>073.02m32.7”.</w:t>
      </w:r>
    </w:p>
    <w:p w:rsidR="0072035D" w:rsidRPr="00BE5146" w:rsidRDefault="0072035D" w:rsidP="0072035D">
      <w:pPr>
        <w:numPr>
          <w:ilvl w:val="0"/>
          <w:numId w:val="29"/>
        </w:numPr>
        <w:spacing w:after="0" w:line="240" w:lineRule="auto"/>
        <w:jc w:val="both"/>
        <w:rPr>
          <w:rFonts w:ascii="Candara" w:hAnsi="Candara"/>
          <w:color w:val="000000" w:themeColor="text1"/>
          <w:u w:val="single"/>
          <w:lang w:val="es-ES_tradnl"/>
        </w:rPr>
      </w:pPr>
      <w:r w:rsidRPr="0072035D">
        <w:rPr>
          <w:rFonts w:ascii="Candara" w:hAnsi="Candara"/>
          <w:color w:val="000000" w:themeColor="text1"/>
          <w:lang w:val="es-ES_tradnl"/>
        </w:rPr>
        <w:t xml:space="preserve">DESERENADOR: material concreto con una longitud L 4.80m, A 1.80m h 2.00m; estado bueno, vulnerabilidad, ninguna. </w:t>
      </w:r>
      <w:r w:rsidRPr="0072035D">
        <w:rPr>
          <w:rFonts w:ascii="Candara" w:hAnsi="Candara"/>
          <w:color w:val="000000" w:themeColor="text1"/>
          <w:lang w:val="es-ES_tradnl"/>
        </w:rPr>
        <w:tab/>
      </w:r>
    </w:p>
    <w:p w:rsidR="0072035D" w:rsidRPr="0072035D" w:rsidRDefault="0072035D" w:rsidP="00BE5146">
      <w:pPr>
        <w:spacing w:after="0" w:line="240" w:lineRule="auto"/>
        <w:ind w:firstLine="708"/>
        <w:jc w:val="both"/>
        <w:rPr>
          <w:rFonts w:ascii="Candara" w:hAnsi="Candara"/>
          <w:color w:val="000000" w:themeColor="text1"/>
          <w:lang w:val="es-ES_tradnl"/>
        </w:rPr>
      </w:pPr>
      <w:r w:rsidRPr="0072035D">
        <w:rPr>
          <w:rFonts w:ascii="Candara" w:hAnsi="Candara"/>
          <w:color w:val="000000" w:themeColor="text1"/>
          <w:lang w:val="es-ES_tradnl"/>
        </w:rPr>
        <w:t>La distancia desarenador a la planta 550m. Tubería de 2” p.v.c.</w:t>
      </w:r>
    </w:p>
    <w:p w:rsidR="0072035D" w:rsidRPr="0072035D" w:rsidRDefault="0072035D" w:rsidP="0072035D">
      <w:pPr>
        <w:numPr>
          <w:ilvl w:val="0"/>
          <w:numId w:val="29"/>
        </w:numPr>
        <w:spacing w:after="0" w:line="240" w:lineRule="auto"/>
        <w:jc w:val="both"/>
        <w:rPr>
          <w:rFonts w:ascii="Candara" w:hAnsi="Candara"/>
          <w:color w:val="000000" w:themeColor="text1"/>
          <w:lang w:val="es-ES_tradnl"/>
        </w:rPr>
      </w:pPr>
      <w:r w:rsidRPr="0072035D">
        <w:rPr>
          <w:rFonts w:ascii="Candara" w:hAnsi="Candara"/>
          <w:color w:val="000000" w:themeColor="text1"/>
          <w:lang w:val="es-ES_tradnl"/>
        </w:rPr>
        <w:t xml:space="preserve">Planta de tratamiento: tipo </w:t>
      </w:r>
      <w:r w:rsidRPr="0072035D">
        <w:rPr>
          <w:rFonts w:ascii="Candara" w:hAnsi="Candara"/>
          <w:b/>
          <w:color w:val="000000" w:themeColor="text1"/>
          <w:lang w:val="es-ES_tradnl"/>
        </w:rPr>
        <w:t xml:space="preserve">COMPACTA, </w:t>
      </w:r>
      <w:r w:rsidRPr="0072035D">
        <w:rPr>
          <w:rFonts w:ascii="Candara" w:hAnsi="Candara"/>
          <w:color w:val="000000" w:themeColor="text1"/>
          <w:lang w:val="es-ES_tradnl"/>
        </w:rPr>
        <w:t xml:space="preserve"> material en acero, caudal 8-9 L/s, caudal de tratamiento 4-5 L/s, insumos químicos utilizados, </w:t>
      </w:r>
      <w:r w:rsidRPr="0072035D">
        <w:rPr>
          <w:rFonts w:ascii="Candara" w:hAnsi="Candara"/>
          <w:b/>
          <w:color w:val="000000" w:themeColor="text1"/>
          <w:lang w:val="es-ES_tradnl"/>
        </w:rPr>
        <w:t>POLICLORURO DE ALUMINIO –PAC, E HIPOCLOCRITO DE CALCIO AL 70%.</w:t>
      </w:r>
      <w:r w:rsidRPr="0072035D">
        <w:rPr>
          <w:rFonts w:ascii="Candara" w:hAnsi="Candara"/>
          <w:color w:val="000000" w:themeColor="text1"/>
          <w:lang w:val="es-ES_tradnl"/>
        </w:rPr>
        <w:t xml:space="preserve"> Un barómetro en la entrada de la planta. Estado de la planta buena. En esta etapa se aplica </w:t>
      </w:r>
      <w:r w:rsidRPr="0072035D">
        <w:rPr>
          <w:rFonts w:ascii="Candara" w:hAnsi="Candara"/>
          <w:b/>
          <w:color w:val="000000" w:themeColor="text1"/>
          <w:lang w:val="es-ES_tradnl"/>
        </w:rPr>
        <w:t xml:space="preserve">HIPOCLOCRITO DE CALCIO AL 70% </w:t>
      </w:r>
      <w:r w:rsidRPr="0072035D">
        <w:rPr>
          <w:rFonts w:ascii="Candara" w:hAnsi="Candara"/>
          <w:color w:val="000000" w:themeColor="text1"/>
          <w:lang w:val="es-ES_tradnl"/>
        </w:rPr>
        <w:t xml:space="preserve"> la cantidad de 250 gr. Diarios, su ubicación </w:t>
      </w:r>
      <w:r w:rsidRPr="0072035D">
        <w:rPr>
          <w:rFonts w:ascii="Candara" w:hAnsi="Candara"/>
          <w:b/>
          <w:color w:val="000000" w:themeColor="text1"/>
          <w:lang w:val="es-ES_tradnl"/>
        </w:rPr>
        <w:t>Lat. N 06°18m05,3” Lat. w 073°02m.17.3” a 1600 mts SNM.</w:t>
      </w:r>
    </w:p>
    <w:p w:rsidR="0072035D" w:rsidRPr="0072035D" w:rsidRDefault="0072035D" w:rsidP="0072035D">
      <w:pPr>
        <w:numPr>
          <w:ilvl w:val="0"/>
          <w:numId w:val="29"/>
        </w:numPr>
        <w:spacing w:after="0" w:line="240" w:lineRule="auto"/>
        <w:jc w:val="both"/>
        <w:rPr>
          <w:rFonts w:ascii="Candara" w:hAnsi="Candara"/>
          <w:color w:val="000000" w:themeColor="text1"/>
          <w:u w:val="single"/>
          <w:lang w:val="es-ES_tradnl"/>
        </w:rPr>
      </w:pPr>
      <w:r w:rsidRPr="0072035D">
        <w:rPr>
          <w:rFonts w:ascii="Candara" w:hAnsi="Candara"/>
          <w:color w:val="000000" w:themeColor="text1"/>
          <w:lang w:val="es-ES_tradnl"/>
        </w:rPr>
        <w:t>La distancia  de la planta al tanque de almacenamiento 5m. Tubería de 3” p.v.c.</w:t>
      </w:r>
    </w:p>
    <w:p w:rsidR="0072035D" w:rsidRPr="0072035D" w:rsidRDefault="0072035D" w:rsidP="0072035D">
      <w:pPr>
        <w:numPr>
          <w:ilvl w:val="0"/>
          <w:numId w:val="29"/>
        </w:numPr>
        <w:spacing w:after="0" w:line="240" w:lineRule="auto"/>
        <w:jc w:val="both"/>
        <w:rPr>
          <w:rFonts w:ascii="Candara" w:hAnsi="Candara"/>
          <w:color w:val="000000" w:themeColor="text1"/>
          <w:lang w:val="es-ES_tradnl"/>
        </w:rPr>
      </w:pPr>
      <w:r w:rsidRPr="0072035D">
        <w:rPr>
          <w:rFonts w:ascii="Candara" w:hAnsi="Candara"/>
          <w:color w:val="000000" w:themeColor="text1"/>
          <w:lang w:val="es-ES_tradnl"/>
        </w:rPr>
        <w:t>Macro medición; número 1 diámetro 3” salida de la planta; estado bueno.</w:t>
      </w:r>
    </w:p>
    <w:p w:rsidR="0072035D" w:rsidRPr="0072035D" w:rsidRDefault="0072035D" w:rsidP="0072035D">
      <w:pPr>
        <w:numPr>
          <w:ilvl w:val="0"/>
          <w:numId w:val="29"/>
        </w:numPr>
        <w:spacing w:after="0" w:line="240" w:lineRule="auto"/>
        <w:jc w:val="both"/>
        <w:rPr>
          <w:rFonts w:ascii="Candara" w:hAnsi="Candara"/>
          <w:color w:val="000000" w:themeColor="text1"/>
          <w:lang w:val="es-ES_tradnl"/>
        </w:rPr>
      </w:pPr>
      <w:r w:rsidRPr="0072035D">
        <w:rPr>
          <w:rFonts w:ascii="Candara" w:hAnsi="Candara"/>
          <w:color w:val="000000" w:themeColor="text1"/>
          <w:lang w:val="es-ES_tradnl"/>
        </w:rPr>
        <w:t>Tanque de almacenamiento; Número 1, material concreto con una longitud 9.50mts,  Ancho 9.50mts profundidad 2.50 mts; volumen 200 mts3 cúbicos, estado bueno, vulnerabilidad, ninguna. Conducción Tanque – sector urbano. Longitud 100m, material p.v.c., diámetro 3” y se reduce a 2”, vulnerabilidad ninguna.</w:t>
      </w:r>
    </w:p>
    <w:p w:rsidR="0072035D" w:rsidRPr="0072035D" w:rsidRDefault="0072035D" w:rsidP="0072035D">
      <w:pPr>
        <w:numPr>
          <w:ilvl w:val="0"/>
          <w:numId w:val="29"/>
        </w:numPr>
        <w:spacing w:after="0" w:line="240" w:lineRule="auto"/>
        <w:jc w:val="both"/>
        <w:rPr>
          <w:rFonts w:ascii="Candara" w:hAnsi="Candara"/>
          <w:color w:val="000000" w:themeColor="text1"/>
          <w:lang w:val="es-ES_tradnl"/>
        </w:rPr>
      </w:pPr>
      <w:r w:rsidRPr="0072035D">
        <w:rPr>
          <w:rFonts w:ascii="Candara" w:hAnsi="Candara"/>
          <w:color w:val="000000" w:themeColor="text1"/>
          <w:lang w:val="es-ES_tradnl"/>
        </w:rPr>
        <w:t>Redes de distribución; diámetro red madre 2” 1944.86m, y las domiciliarias ½ “.</w:t>
      </w:r>
    </w:p>
    <w:p w:rsidR="0072035D" w:rsidRPr="0072035D" w:rsidRDefault="0072035D" w:rsidP="0072035D">
      <w:pPr>
        <w:numPr>
          <w:ilvl w:val="0"/>
          <w:numId w:val="29"/>
        </w:numPr>
        <w:spacing w:after="0" w:line="240" w:lineRule="auto"/>
        <w:jc w:val="both"/>
        <w:rPr>
          <w:rFonts w:ascii="Candara" w:hAnsi="Candara"/>
          <w:color w:val="000000" w:themeColor="text1"/>
          <w:lang w:val="es-ES_tradnl"/>
        </w:rPr>
      </w:pPr>
      <w:r w:rsidRPr="0072035D">
        <w:rPr>
          <w:rFonts w:ascii="Candara" w:hAnsi="Candara"/>
          <w:color w:val="000000" w:themeColor="text1"/>
          <w:lang w:val="es-ES_tradnl"/>
        </w:rPr>
        <w:t>Micro medidores; número 228, diámetro ½ , estado 90% buenos ( 2 medidores son de conexión cocheras), y hay 4 Viviendas  con conexión directa ( una en construcción el Colegio Conexión directa). Suscriptores en total 234. En los que hay 26 medidores ilegibles.</w:t>
      </w:r>
    </w:p>
    <w:p w:rsidR="0072035D" w:rsidRPr="0072035D" w:rsidRDefault="0072035D" w:rsidP="0072035D">
      <w:pPr>
        <w:numPr>
          <w:ilvl w:val="0"/>
          <w:numId w:val="29"/>
        </w:numPr>
        <w:spacing w:after="0" w:line="240" w:lineRule="auto"/>
        <w:jc w:val="both"/>
        <w:rPr>
          <w:rFonts w:ascii="Candara" w:hAnsi="Candara"/>
          <w:color w:val="000000" w:themeColor="text1"/>
          <w:lang w:val="es-ES_tradnl"/>
        </w:rPr>
      </w:pPr>
      <w:r w:rsidRPr="0072035D">
        <w:rPr>
          <w:rFonts w:ascii="Candara" w:hAnsi="Candara"/>
          <w:color w:val="000000" w:themeColor="text1"/>
          <w:lang w:val="es-ES_tradnl"/>
        </w:rPr>
        <w:t>Usuarios por estrato: Estrato 1 Nº 11; Estrato 2 Nº 203; Estrato 3 Nº 14; Comercial 2, Oficial 8;  total  234</w:t>
      </w:r>
    </w:p>
    <w:p w:rsidR="0072035D" w:rsidRPr="0072035D" w:rsidRDefault="0072035D" w:rsidP="0072035D">
      <w:pPr>
        <w:numPr>
          <w:ilvl w:val="0"/>
          <w:numId w:val="29"/>
        </w:numPr>
        <w:spacing w:after="0" w:line="240" w:lineRule="auto"/>
        <w:jc w:val="both"/>
        <w:rPr>
          <w:rFonts w:ascii="Candara" w:hAnsi="Candara"/>
          <w:color w:val="000000" w:themeColor="text1"/>
          <w:lang w:val="es-ES_tradnl"/>
        </w:rPr>
      </w:pPr>
      <w:r w:rsidRPr="0072035D">
        <w:rPr>
          <w:rFonts w:ascii="Candara" w:hAnsi="Candara"/>
          <w:color w:val="000000" w:themeColor="text1"/>
          <w:lang w:val="es-ES_tradnl"/>
        </w:rPr>
        <w:t>Continuidad del servicio; 168 horas  semanales.</w:t>
      </w:r>
    </w:p>
    <w:p w:rsidR="0072035D" w:rsidRPr="0072035D" w:rsidRDefault="0072035D" w:rsidP="0072035D">
      <w:pPr>
        <w:numPr>
          <w:ilvl w:val="0"/>
          <w:numId w:val="29"/>
        </w:numPr>
        <w:spacing w:after="0" w:line="240" w:lineRule="auto"/>
        <w:jc w:val="both"/>
        <w:rPr>
          <w:rFonts w:ascii="Candara" w:hAnsi="Candara"/>
          <w:color w:val="000000" w:themeColor="text1"/>
          <w:lang w:val="es-ES_tradnl"/>
        </w:rPr>
      </w:pPr>
      <w:r w:rsidRPr="0072035D">
        <w:rPr>
          <w:rFonts w:ascii="Candara" w:hAnsi="Candara"/>
          <w:color w:val="000000" w:themeColor="text1"/>
          <w:lang w:val="es-ES_tradnl"/>
        </w:rPr>
        <w:t>Promedio de agua consumida mes 5.650m3 mes.</w:t>
      </w:r>
    </w:p>
    <w:p w:rsidR="0072035D" w:rsidRPr="0072035D" w:rsidRDefault="0072035D" w:rsidP="0072035D">
      <w:pPr>
        <w:numPr>
          <w:ilvl w:val="0"/>
          <w:numId w:val="29"/>
        </w:numPr>
        <w:spacing w:after="0" w:line="240" w:lineRule="auto"/>
        <w:jc w:val="both"/>
        <w:rPr>
          <w:rFonts w:ascii="Candara" w:hAnsi="Candara"/>
          <w:color w:val="000000" w:themeColor="text1"/>
          <w:lang w:val="es-ES_tradnl"/>
        </w:rPr>
      </w:pPr>
      <w:r w:rsidRPr="0072035D">
        <w:rPr>
          <w:rFonts w:ascii="Candara" w:hAnsi="Candara"/>
          <w:color w:val="000000" w:themeColor="text1"/>
          <w:lang w:val="es-ES_tradnl"/>
        </w:rPr>
        <w:t xml:space="preserve">Promedio de agua consumida día 185m3 </w:t>
      </w:r>
    </w:p>
    <w:p w:rsidR="0072035D" w:rsidRPr="00BE5146" w:rsidRDefault="0072035D" w:rsidP="0072035D">
      <w:pPr>
        <w:spacing w:after="0" w:line="240" w:lineRule="auto"/>
        <w:jc w:val="both"/>
        <w:rPr>
          <w:rFonts w:ascii="Candara" w:hAnsi="Candara"/>
          <w:b/>
          <w:color w:val="000000" w:themeColor="text1"/>
          <w:lang w:val="es-ES_tradnl"/>
        </w:rPr>
      </w:pPr>
    </w:p>
    <w:p w:rsidR="0072035D" w:rsidRPr="00BE5146" w:rsidRDefault="0072035D" w:rsidP="0072035D">
      <w:pPr>
        <w:spacing w:after="0" w:line="240" w:lineRule="auto"/>
        <w:jc w:val="both"/>
        <w:rPr>
          <w:rFonts w:ascii="Candara" w:hAnsi="Candara"/>
          <w:b/>
          <w:color w:val="000000" w:themeColor="text1"/>
          <w:lang w:val="es-MX"/>
        </w:rPr>
      </w:pPr>
      <w:r w:rsidRPr="00BE5146">
        <w:rPr>
          <w:rFonts w:ascii="Candara" w:hAnsi="Candara"/>
          <w:b/>
          <w:color w:val="000000" w:themeColor="text1"/>
          <w:lang w:val="es-MX"/>
        </w:rPr>
        <w:t>B. ALCANTARILLADO</w:t>
      </w:r>
    </w:p>
    <w:p w:rsidR="0072035D" w:rsidRPr="0072035D" w:rsidRDefault="0072035D" w:rsidP="0072035D">
      <w:pPr>
        <w:spacing w:after="0" w:line="240" w:lineRule="auto"/>
        <w:jc w:val="both"/>
        <w:rPr>
          <w:rFonts w:ascii="Candara" w:hAnsi="Candara"/>
          <w:color w:val="000000" w:themeColor="text1"/>
          <w:lang w:val="es-MX"/>
        </w:rPr>
      </w:pPr>
    </w:p>
    <w:p w:rsidR="0072035D" w:rsidRPr="0072035D" w:rsidRDefault="0072035D" w:rsidP="0072035D">
      <w:pPr>
        <w:numPr>
          <w:ilvl w:val="0"/>
          <w:numId w:val="28"/>
        </w:numPr>
        <w:spacing w:after="0" w:line="240" w:lineRule="auto"/>
        <w:jc w:val="both"/>
        <w:rPr>
          <w:rFonts w:ascii="Candara" w:hAnsi="Candara"/>
          <w:color w:val="000000" w:themeColor="text1"/>
          <w:lang w:val="es-MX"/>
        </w:rPr>
      </w:pPr>
      <w:r w:rsidRPr="0072035D">
        <w:rPr>
          <w:rFonts w:ascii="Candara" w:hAnsi="Candara"/>
          <w:color w:val="000000" w:themeColor="text1"/>
          <w:lang w:val="es-MX"/>
        </w:rPr>
        <w:t>Tipo de sistema; Sanitario.</w:t>
      </w:r>
    </w:p>
    <w:p w:rsidR="0072035D" w:rsidRPr="0072035D" w:rsidRDefault="0072035D" w:rsidP="0072035D">
      <w:pPr>
        <w:numPr>
          <w:ilvl w:val="0"/>
          <w:numId w:val="28"/>
        </w:numPr>
        <w:spacing w:after="0" w:line="240" w:lineRule="auto"/>
        <w:jc w:val="both"/>
        <w:rPr>
          <w:rFonts w:ascii="Candara" w:hAnsi="Candara"/>
          <w:color w:val="000000" w:themeColor="text1"/>
          <w:lang w:val="es-MX"/>
        </w:rPr>
      </w:pPr>
      <w:r w:rsidRPr="0072035D">
        <w:rPr>
          <w:rFonts w:ascii="Candara" w:hAnsi="Candara"/>
          <w:color w:val="000000" w:themeColor="text1"/>
          <w:lang w:val="es-MX"/>
        </w:rPr>
        <w:t>Conexión domiciliarias 230, diámetro 4” y 8”, material pvc y gres;  estado bueno.</w:t>
      </w:r>
    </w:p>
    <w:p w:rsidR="0072035D" w:rsidRPr="0072035D" w:rsidRDefault="0072035D" w:rsidP="0072035D">
      <w:pPr>
        <w:numPr>
          <w:ilvl w:val="0"/>
          <w:numId w:val="28"/>
        </w:numPr>
        <w:spacing w:after="0" w:line="240" w:lineRule="auto"/>
        <w:jc w:val="both"/>
        <w:rPr>
          <w:rFonts w:ascii="Candara" w:hAnsi="Candara"/>
          <w:color w:val="000000" w:themeColor="text1"/>
          <w:lang w:val="es-MX"/>
        </w:rPr>
      </w:pPr>
      <w:r w:rsidRPr="0072035D">
        <w:rPr>
          <w:rFonts w:ascii="Candara" w:hAnsi="Candara"/>
          <w:color w:val="000000" w:themeColor="text1"/>
          <w:lang w:val="es-MX"/>
        </w:rPr>
        <w:t>Colectores longitud: 1.700m; diámetro  6” y 24”, material, pvc y concreto respectivamente; estado bueno.</w:t>
      </w:r>
    </w:p>
    <w:p w:rsidR="0072035D" w:rsidRPr="0072035D" w:rsidRDefault="0072035D" w:rsidP="0072035D">
      <w:pPr>
        <w:numPr>
          <w:ilvl w:val="0"/>
          <w:numId w:val="28"/>
        </w:numPr>
        <w:spacing w:after="0" w:line="240" w:lineRule="auto"/>
        <w:jc w:val="both"/>
        <w:rPr>
          <w:rFonts w:ascii="Candara" w:hAnsi="Candara"/>
          <w:color w:val="000000" w:themeColor="text1"/>
          <w:lang w:val="es-MX"/>
        </w:rPr>
      </w:pPr>
      <w:r w:rsidRPr="0072035D">
        <w:rPr>
          <w:rFonts w:ascii="Candara" w:hAnsi="Candara"/>
          <w:color w:val="000000" w:themeColor="text1"/>
          <w:lang w:val="es-MX"/>
        </w:rPr>
        <w:t>Pozos de inspección; 39; estado bueno.</w:t>
      </w:r>
    </w:p>
    <w:p w:rsidR="0072035D" w:rsidRPr="0072035D" w:rsidRDefault="0072035D" w:rsidP="0072035D">
      <w:pPr>
        <w:numPr>
          <w:ilvl w:val="0"/>
          <w:numId w:val="28"/>
        </w:numPr>
        <w:spacing w:after="0" w:line="240" w:lineRule="auto"/>
        <w:jc w:val="both"/>
        <w:rPr>
          <w:rFonts w:ascii="Candara" w:hAnsi="Candara"/>
          <w:color w:val="000000" w:themeColor="text1"/>
          <w:lang w:val="es-MX"/>
        </w:rPr>
      </w:pPr>
      <w:r w:rsidRPr="0072035D">
        <w:rPr>
          <w:rFonts w:ascii="Candara" w:hAnsi="Candara"/>
          <w:color w:val="000000" w:themeColor="text1"/>
          <w:lang w:val="es-MX"/>
        </w:rPr>
        <w:t>Emisario final. PLANTA DE TRATAMIENTO DE AGUA RESIDUALES, Lat. N 06°17m, 32,1” Lat. w 073°,02m27.6” y a 1513 mts SNM.</w:t>
      </w:r>
    </w:p>
    <w:p w:rsidR="0072035D" w:rsidRPr="0072035D" w:rsidRDefault="0072035D" w:rsidP="0072035D">
      <w:pPr>
        <w:numPr>
          <w:ilvl w:val="0"/>
          <w:numId w:val="28"/>
        </w:numPr>
        <w:spacing w:after="0" w:line="240" w:lineRule="auto"/>
        <w:jc w:val="both"/>
        <w:rPr>
          <w:rFonts w:ascii="Candara" w:hAnsi="Candara"/>
          <w:color w:val="000000" w:themeColor="text1"/>
          <w:lang w:val="es-MX"/>
        </w:rPr>
      </w:pPr>
    </w:p>
    <w:p w:rsidR="0072035D" w:rsidRPr="0072035D" w:rsidRDefault="0072035D" w:rsidP="0072035D">
      <w:pPr>
        <w:spacing w:after="0" w:line="240" w:lineRule="auto"/>
        <w:jc w:val="both"/>
        <w:rPr>
          <w:rFonts w:ascii="Candara" w:hAnsi="Candara"/>
          <w:color w:val="000000" w:themeColor="text1"/>
          <w:lang w:val="es-MX"/>
        </w:rPr>
      </w:pPr>
      <w:r w:rsidRPr="0072035D">
        <w:rPr>
          <w:rFonts w:ascii="Candara" w:hAnsi="Candara"/>
          <w:color w:val="000000" w:themeColor="text1"/>
          <w:lang w:val="es-MX"/>
        </w:rPr>
        <w:t xml:space="preserve">La encargada del cobro del servicio de alcantarilladlo es la misma unidad de servicios públicos y con respecto a la distribución del sistema actualmente está solo para servicio de aguas negras, no existe un alcantarillado de aguas lluvias así que están son manejadas por gravedad. En el sector urbano es total en las viviendas del casco urbano de Coromoro, con respecto a lo rural es manejado a través de pozos sépticos en cada uno de los predios rurales  </w:t>
      </w:r>
    </w:p>
    <w:p w:rsidR="0072035D" w:rsidRPr="0072035D" w:rsidRDefault="0072035D" w:rsidP="0072035D">
      <w:pPr>
        <w:spacing w:after="0" w:line="240" w:lineRule="auto"/>
        <w:jc w:val="both"/>
        <w:rPr>
          <w:rFonts w:ascii="Candara" w:hAnsi="Candara"/>
          <w:color w:val="000000" w:themeColor="text1"/>
        </w:rPr>
      </w:pPr>
    </w:p>
    <w:p w:rsidR="0072035D" w:rsidRPr="00BE5146" w:rsidRDefault="0072035D" w:rsidP="0072035D">
      <w:pPr>
        <w:spacing w:after="0" w:line="240" w:lineRule="auto"/>
        <w:jc w:val="both"/>
        <w:rPr>
          <w:rFonts w:ascii="Candara" w:hAnsi="Candara"/>
          <w:b/>
          <w:color w:val="000000" w:themeColor="text1"/>
          <w:lang w:val="es-MX"/>
        </w:rPr>
      </w:pPr>
      <w:r w:rsidRPr="00BE5146">
        <w:rPr>
          <w:rFonts w:ascii="Candara" w:hAnsi="Candara"/>
          <w:b/>
          <w:color w:val="000000" w:themeColor="text1"/>
          <w:lang w:val="es-MX"/>
        </w:rPr>
        <w:t>C.ASEO</w:t>
      </w:r>
    </w:p>
    <w:p w:rsidR="0072035D" w:rsidRPr="0072035D" w:rsidRDefault="0072035D" w:rsidP="0072035D">
      <w:pPr>
        <w:spacing w:after="0" w:line="240" w:lineRule="auto"/>
        <w:jc w:val="both"/>
        <w:rPr>
          <w:rFonts w:ascii="Candara" w:hAnsi="Candara"/>
          <w:color w:val="000000" w:themeColor="text1"/>
          <w:lang w:val="es-MX"/>
        </w:rPr>
      </w:pPr>
    </w:p>
    <w:p w:rsidR="0072035D" w:rsidRPr="0072035D" w:rsidRDefault="0072035D" w:rsidP="0072035D">
      <w:pPr>
        <w:spacing w:after="0" w:line="240" w:lineRule="auto"/>
        <w:jc w:val="both"/>
        <w:rPr>
          <w:rFonts w:ascii="Candara" w:hAnsi="Candara"/>
          <w:color w:val="000000" w:themeColor="text1"/>
          <w:lang w:val="es-MX"/>
        </w:rPr>
      </w:pPr>
      <w:r w:rsidRPr="0072035D">
        <w:rPr>
          <w:rFonts w:ascii="Candara" w:hAnsi="Candara"/>
          <w:color w:val="000000" w:themeColor="text1"/>
          <w:lang w:val="es-MX"/>
        </w:rPr>
        <w:t>El servicio de recolección de aseo se hace a</w:t>
      </w:r>
      <w:r w:rsidR="00BE5146">
        <w:rPr>
          <w:rFonts w:ascii="Candara" w:hAnsi="Candara"/>
          <w:color w:val="000000" w:themeColor="text1"/>
          <w:lang w:val="es-MX"/>
        </w:rPr>
        <w:t xml:space="preserve"> </w:t>
      </w:r>
      <w:r w:rsidR="00BE5146" w:rsidRPr="0072035D">
        <w:rPr>
          <w:rFonts w:ascii="Candara" w:hAnsi="Candara"/>
          <w:color w:val="000000" w:themeColor="text1"/>
          <w:lang w:val="es-MX"/>
        </w:rPr>
        <w:t>través</w:t>
      </w:r>
      <w:r w:rsidRPr="0072035D">
        <w:rPr>
          <w:rFonts w:ascii="Candara" w:hAnsi="Candara"/>
          <w:color w:val="000000" w:themeColor="text1"/>
          <w:lang w:val="es-MX"/>
        </w:rPr>
        <w:t xml:space="preserve"> de contratación de prestación de servicios siendo realizadas en la siguiente rutina.</w:t>
      </w:r>
    </w:p>
    <w:p w:rsidR="0072035D" w:rsidRPr="0072035D" w:rsidRDefault="0072035D" w:rsidP="0072035D">
      <w:pPr>
        <w:numPr>
          <w:ilvl w:val="0"/>
          <w:numId w:val="28"/>
        </w:numPr>
        <w:spacing w:after="0" w:line="240" w:lineRule="auto"/>
        <w:jc w:val="both"/>
        <w:rPr>
          <w:rFonts w:ascii="Candara" w:hAnsi="Candara"/>
          <w:color w:val="000000" w:themeColor="text1"/>
          <w:lang w:val="es-MX"/>
        </w:rPr>
      </w:pPr>
      <w:r w:rsidRPr="0072035D">
        <w:rPr>
          <w:rFonts w:ascii="Candara" w:hAnsi="Candara"/>
          <w:color w:val="000000" w:themeColor="text1"/>
          <w:lang w:val="es-MX"/>
        </w:rPr>
        <w:lastRenderedPageBreak/>
        <w:t>Frecuencia de recolección: 3(tres) veces por semana  lunes, Orgánica Miércoles Reciclaje, viernes desechables.</w:t>
      </w:r>
    </w:p>
    <w:p w:rsidR="0072035D" w:rsidRPr="0072035D" w:rsidRDefault="0072035D" w:rsidP="0072035D">
      <w:pPr>
        <w:numPr>
          <w:ilvl w:val="0"/>
          <w:numId w:val="28"/>
        </w:numPr>
        <w:spacing w:after="0" w:line="240" w:lineRule="auto"/>
        <w:jc w:val="both"/>
        <w:rPr>
          <w:rFonts w:ascii="Candara" w:hAnsi="Candara"/>
          <w:color w:val="000000" w:themeColor="text1"/>
          <w:lang w:val="es-MX"/>
        </w:rPr>
      </w:pPr>
      <w:r w:rsidRPr="0072035D">
        <w:rPr>
          <w:rFonts w:ascii="Candara" w:hAnsi="Candara"/>
          <w:color w:val="000000" w:themeColor="text1"/>
          <w:lang w:val="es-MX"/>
        </w:rPr>
        <w:t>Separación en la fuente; 30%</w:t>
      </w:r>
    </w:p>
    <w:p w:rsidR="0072035D" w:rsidRPr="0072035D" w:rsidRDefault="0072035D" w:rsidP="0072035D">
      <w:pPr>
        <w:numPr>
          <w:ilvl w:val="0"/>
          <w:numId w:val="28"/>
        </w:numPr>
        <w:spacing w:after="0" w:line="240" w:lineRule="auto"/>
        <w:jc w:val="both"/>
        <w:rPr>
          <w:rFonts w:ascii="Candara" w:hAnsi="Candara"/>
          <w:color w:val="000000" w:themeColor="text1"/>
          <w:lang w:val="es-MX"/>
        </w:rPr>
      </w:pPr>
      <w:r w:rsidRPr="0072035D">
        <w:rPr>
          <w:rFonts w:ascii="Candara" w:hAnsi="Candara"/>
          <w:color w:val="000000" w:themeColor="text1"/>
          <w:lang w:val="es-MX"/>
        </w:rPr>
        <w:t>Volumen de residuos 2950Kg promedio.</w:t>
      </w:r>
    </w:p>
    <w:p w:rsidR="0072035D" w:rsidRPr="0072035D" w:rsidRDefault="0072035D" w:rsidP="0072035D">
      <w:pPr>
        <w:numPr>
          <w:ilvl w:val="0"/>
          <w:numId w:val="28"/>
        </w:numPr>
        <w:spacing w:after="0" w:line="240" w:lineRule="auto"/>
        <w:jc w:val="both"/>
        <w:rPr>
          <w:rFonts w:ascii="Candara" w:hAnsi="Candara"/>
          <w:color w:val="000000" w:themeColor="text1"/>
          <w:lang w:val="es-MX"/>
        </w:rPr>
      </w:pPr>
      <w:r w:rsidRPr="0072035D">
        <w:rPr>
          <w:rFonts w:ascii="Candara" w:hAnsi="Candara"/>
          <w:color w:val="000000" w:themeColor="text1"/>
          <w:lang w:val="es-MX"/>
        </w:rPr>
        <w:t>Disposición del orgánico, planta de compostaje</w:t>
      </w:r>
    </w:p>
    <w:p w:rsidR="0072035D" w:rsidRPr="0072035D" w:rsidRDefault="0072035D" w:rsidP="0072035D">
      <w:pPr>
        <w:numPr>
          <w:ilvl w:val="0"/>
          <w:numId w:val="28"/>
        </w:numPr>
        <w:spacing w:after="0" w:line="240" w:lineRule="auto"/>
        <w:jc w:val="both"/>
        <w:rPr>
          <w:rFonts w:ascii="Candara" w:hAnsi="Candara"/>
          <w:color w:val="000000" w:themeColor="text1"/>
          <w:lang w:val="es-MX"/>
        </w:rPr>
      </w:pPr>
      <w:r w:rsidRPr="0072035D">
        <w:rPr>
          <w:rFonts w:ascii="Candara" w:hAnsi="Candara"/>
          <w:color w:val="000000" w:themeColor="text1"/>
          <w:lang w:val="es-MX"/>
        </w:rPr>
        <w:t>Disposición final de los desechables; relleno sanitario San Gil.</w:t>
      </w:r>
    </w:p>
    <w:p w:rsidR="0072035D" w:rsidRPr="0072035D" w:rsidRDefault="0072035D" w:rsidP="0072035D">
      <w:pPr>
        <w:numPr>
          <w:ilvl w:val="0"/>
          <w:numId w:val="28"/>
        </w:numPr>
        <w:spacing w:after="0" w:line="240" w:lineRule="auto"/>
        <w:jc w:val="both"/>
        <w:rPr>
          <w:rFonts w:ascii="Candara" w:hAnsi="Candara"/>
          <w:color w:val="000000" w:themeColor="text1"/>
          <w:lang w:val="es-MX"/>
        </w:rPr>
      </w:pPr>
      <w:r w:rsidRPr="0072035D">
        <w:rPr>
          <w:rFonts w:ascii="Candara" w:hAnsi="Candara"/>
          <w:color w:val="000000" w:themeColor="text1"/>
          <w:lang w:val="es-MX"/>
        </w:rPr>
        <w:t xml:space="preserve">En el corregimiento de Cincelada se recolecta el mismo día que en el sector urbano con un promedio de ½ tonelada. </w:t>
      </w:r>
    </w:p>
    <w:p w:rsidR="0072035D" w:rsidRPr="0072035D" w:rsidRDefault="0072035D" w:rsidP="008B43A6">
      <w:pPr>
        <w:spacing w:after="0" w:line="240" w:lineRule="auto"/>
        <w:jc w:val="both"/>
        <w:rPr>
          <w:rFonts w:ascii="Candara" w:hAnsi="Candara"/>
          <w:color w:val="000000" w:themeColor="text1"/>
          <w:lang w:val="es-MX"/>
        </w:rPr>
      </w:pPr>
    </w:p>
    <w:p w:rsidR="008B43A6" w:rsidRPr="00930885" w:rsidRDefault="008B43A6" w:rsidP="008B43A6">
      <w:pPr>
        <w:spacing w:after="0" w:line="240" w:lineRule="auto"/>
        <w:jc w:val="both"/>
        <w:rPr>
          <w:rFonts w:ascii="Candara" w:hAnsi="Candara"/>
          <w:b/>
        </w:rPr>
      </w:pPr>
      <w:r w:rsidRPr="00930885">
        <w:rPr>
          <w:rFonts w:ascii="Candara" w:hAnsi="Candara"/>
          <w:b/>
        </w:rPr>
        <w:t>EQUIPAMENTO MUNICIPAL</w:t>
      </w:r>
    </w:p>
    <w:p w:rsidR="008B43A6" w:rsidRPr="00930885" w:rsidRDefault="008B43A6" w:rsidP="008B43A6">
      <w:pPr>
        <w:spacing w:after="0" w:line="240" w:lineRule="auto"/>
        <w:jc w:val="both"/>
        <w:rPr>
          <w:rFonts w:ascii="Candara" w:hAnsi="Candara"/>
          <w:b/>
          <w:color w:val="000000" w:themeColor="text1"/>
        </w:rPr>
      </w:pPr>
      <w:r w:rsidRPr="00930885">
        <w:rPr>
          <w:rFonts w:ascii="Candara" w:hAnsi="Candara"/>
          <w:b/>
          <w:color w:val="000000" w:themeColor="text1"/>
        </w:rPr>
        <w:t>Espacios de Calidad para todos</w:t>
      </w:r>
    </w:p>
    <w:p w:rsidR="008B43A6" w:rsidRPr="00930885" w:rsidRDefault="008B43A6" w:rsidP="008B43A6">
      <w:pPr>
        <w:spacing w:after="0" w:line="240" w:lineRule="auto"/>
        <w:jc w:val="both"/>
        <w:rPr>
          <w:rFonts w:ascii="Candara" w:hAnsi="Candara"/>
          <w:color w:val="000000" w:themeColor="text1"/>
        </w:rPr>
      </w:pP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 xml:space="preserve">Con el propósito de que los </w:t>
      </w:r>
      <w:r>
        <w:rPr>
          <w:rFonts w:ascii="Candara" w:hAnsi="Candara"/>
          <w:color w:val="000000" w:themeColor="text1"/>
        </w:rPr>
        <w:t>c</w:t>
      </w:r>
      <w:r w:rsidRPr="00930885">
        <w:rPr>
          <w:rFonts w:ascii="Candara" w:hAnsi="Candara"/>
          <w:color w:val="000000" w:themeColor="text1"/>
        </w:rPr>
        <w:t xml:space="preserve">oromoreños puedan usar y disfrutar un espacio público de calidad, y que se promueva el encuentro y la integración comunitaria nos dimos a la tarea de cuidar, conservar y mantener los espacios y bienes públicos municipales. </w:t>
      </w:r>
    </w:p>
    <w:p w:rsidR="008B43A6" w:rsidRPr="00930885" w:rsidRDefault="008B43A6" w:rsidP="008B43A6">
      <w:pPr>
        <w:spacing w:after="0" w:line="240" w:lineRule="auto"/>
        <w:jc w:val="both"/>
        <w:rPr>
          <w:rFonts w:ascii="Candara" w:hAnsi="Candara"/>
          <w:color w:val="000000" w:themeColor="text1"/>
        </w:rPr>
      </w:pP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Las principales acciones fueron:</w:t>
      </w:r>
    </w:p>
    <w:p w:rsidR="008B43A6" w:rsidRPr="00930885" w:rsidRDefault="008B43A6" w:rsidP="008B43A6">
      <w:pPr>
        <w:spacing w:after="0" w:line="240" w:lineRule="auto"/>
        <w:jc w:val="both"/>
        <w:rPr>
          <w:rFonts w:ascii="Candara" w:hAnsi="Candara"/>
          <w:color w:val="000000" w:themeColor="text1"/>
        </w:rPr>
      </w:pPr>
      <w:r w:rsidRPr="00930885">
        <w:rPr>
          <w:rFonts w:ascii="Candara" w:hAnsi="Candara"/>
          <w:color w:val="000000" w:themeColor="text1"/>
        </w:rPr>
        <w:t xml:space="preserve">Mantenimiento y adecuación del parque de Cincelada con labores como cerramiento en ladrillo, construcción de fuente de agua en piedra de Villanueva, arreglo de jardines, mantenimiento de luminarias y pavimentación de vías.  </w:t>
      </w:r>
      <w:r>
        <w:rPr>
          <w:rFonts w:ascii="Candara" w:hAnsi="Candara"/>
          <w:color w:val="000000" w:themeColor="text1"/>
        </w:rPr>
        <w:t>A</w:t>
      </w:r>
      <w:r w:rsidRPr="00930885">
        <w:rPr>
          <w:rFonts w:ascii="Candara" w:hAnsi="Candara"/>
          <w:color w:val="000000" w:themeColor="text1"/>
        </w:rPr>
        <w:t>decuamos cuatro Hogares de Bienestar al igual que la adecuación y embellecimiento del parque principal de Coromoro  y  el  Palacio Municipal.</w:t>
      </w:r>
    </w:p>
    <w:p w:rsidR="008B43A6" w:rsidRPr="00930885" w:rsidRDefault="008B43A6" w:rsidP="008B43A6">
      <w:pPr>
        <w:spacing w:after="0" w:line="240" w:lineRule="auto"/>
        <w:jc w:val="both"/>
        <w:rPr>
          <w:rFonts w:ascii="Candara" w:hAnsi="Candara"/>
          <w:color w:val="000000" w:themeColor="text1"/>
        </w:rPr>
      </w:pPr>
    </w:p>
    <w:p w:rsidR="00514BC5" w:rsidRPr="00514BC5" w:rsidRDefault="00514BC5" w:rsidP="00514BC5">
      <w:pPr>
        <w:spacing w:after="0" w:line="240" w:lineRule="auto"/>
        <w:jc w:val="both"/>
        <w:rPr>
          <w:rFonts w:ascii="Candara" w:hAnsi="Candara"/>
          <w:b/>
          <w:lang w:val="es-ES"/>
        </w:rPr>
      </w:pPr>
      <w:r w:rsidRPr="00514BC5">
        <w:rPr>
          <w:rFonts w:ascii="Candara" w:hAnsi="Candara"/>
          <w:b/>
          <w:lang w:val="es-ES"/>
        </w:rPr>
        <w:t>Infraestructura Vial y Equipamiento</w:t>
      </w:r>
    </w:p>
    <w:p w:rsidR="00514BC5" w:rsidRPr="00514BC5" w:rsidRDefault="00514BC5" w:rsidP="00514BC5">
      <w:pPr>
        <w:spacing w:after="0" w:line="240" w:lineRule="auto"/>
        <w:jc w:val="both"/>
        <w:rPr>
          <w:rFonts w:ascii="Candara" w:hAnsi="Candara"/>
          <w:b/>
          <w:bCs/>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11"/>
        <w:gridCol w:w="2413"/>
        <w:gridCol w:w="3619"/>
        <w:gridCol w:w="1509"/>
      </w:tblGrid>
      <w:tr w:rsidR="00514BC5" w:rsidRPr="005C403E" w:rsidTr="005C403E">
        <w:trPr>
          <w:cantSplit/>
          <w:trHeight w:val="285"/>
        </w:trPr>
        <w:tc>
          <w:tcPr>
            <w:tcW w:w="968" w:type="pct"/>
            <w:tcBorders>
              <w:top w:val="single" w:sz="4" w:space="0" w:color="auto"/>
              <w:left w:val="single" w:sz="12" w:space="0" w:color="auto"/>
              <w:bottom w:val="single" w:sz="4" w:space="0" w:color="auto"/>
              <w:right w:val="single" w:sz="4" w:space="0" w:color="auto"/>
            </w:tcBorders>
            <w:shd w:val="pct25" w:color="000000" w:fill="FFFFFF"/>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PROGRAMAS</w:t>
            </w:r>
          </w:p>
        </w:tc>
        <w:tc>
          <w:tcPr>
            <w:tcW w:w="1290" w:type="pct"/>
            <w:tcBorders>
              <w:top w:val="single" w:sz="4" w:space="0" w:color="auto"/>
              <w:left w:val="single" w:sz="4" w:space="0" w:color="auto"/>
              <w:bottom w:val="single" w:sz="4" w:space="0" w:color="auto"/>
              <w:right w:val="single" w:sz="4" w:space="0" w:color="auto"/>
            </w:tcBorders>
            <w:shd w:val="pct25" w:color="000000" w:fill="FFFFFF"/>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PROYECTOS</w:t>
            </w:r>
          </w:p>
        </w:tc>
        <w:tc>
          <w:tcPr>
            <w:tcW w:w="1935" w:type="pct"/>
            <w:tcBorders>
              <w:top w:val="single" w:sz="4" w:space="0" w:color="auto"/>
              <w:left w:val="single" w:sz="4" w:space="0" w:color="auto"/>
              <w:bottom w:val="single" w:sz="4" w:space="0" w:color="auto"/>
              <w:right w:val="single" w:sz="4" w:space="0" w:color="auto"/>
            </w:tcBorders>
            <w:shd w:val="pct25" w:color="000000" w:fill="FFFFFF"/>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ACCIONES</w:t>
            </w:r>
          </w:p>
        </w:tc>
        <w:tc>
          <w:tcPr>
            <w:tcW w:w="807" w:type="pct"/>
            <w:tcBorders>
              <w:top w:val="single" w:sz="4" w:space="0" w:color="auto"/>
              <w:left w:val="single" w:sz="4" w:space="0" w:color="auto"/>
              <w:bottom w:val="single" w:sz="4" w:space="0" w:color="auto"/>
              <w:right w:val="single" w:sz="12" w:space="0" w:color="auto"/>
            </w:tcBorders>
            <w:shd w:val="pct25" w:color="000000" w:fill="FFFFFF"/>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PERIODO</w:t>
            </w:r>
          </w:p>
        </w:tc>
      </w:tr>
      <w:tr w:rsidR="00514BC5" w:rsidRPr="005C403E" w:rsidTr="005C403E">
        <w:trPr>
          <w:cantSplit/>
          <w:trHeight w:val="1248"/>
        </w:trPr>
        <w:tc>
          <w:tcPr>
            <w:tcW w:w="968" w:type="pct"/>
            <w:vMerge w:val="restart"/>
            <w:tcBorders>
              <w:left w:val="single" w:sz="12" w:space="0" w:color="auto"/>
            </w:tcBorders>
            <w:textDirection w:val="btLr"/>
            <w:vAlign w:val="center"/>
          </w:tcPr>
          <w:p w:rsidR="00514BC5" w:rsidRPr="005C403E" w:rsidRDefault="00514BC5" w:rsidP="005C403E">
            <w:pPr>
              <w:numPr>
                <w:ilvl w:val="0"/>
                <w:numId w:val="23"/>
              </w:numPr>
              <w:spacing w:after="0" w:line="240" w:lineRule="auto"/>
              <w:jc w:val="both"/>
              <w:rPr>
                <w:rFonts w:ascii="Candara" w:hAnsi="Candara"/>
                <w:b/>
                <w:sz w:val="16"/>
                <w:szCs w:val="16"/>
                <w:lang w:val="es-MX"/>
              </w:rPr>
            </w:pPr>
            <w:r w:rsidRPr="005C403E">
              <w:rPr>
                <w:rFonts w:ascii="Candara" w:hAnsi="Candara"/>
                <w:b/>
                <w:sz w:val="16"/>
                <w:szCs w:val="16"/>
                <w:lang w:val="es-MX"/>
              </w:rPr>
              <w:t>Fortalecimiento de la red vial del Municipio</w:t>
            </w: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la vía Intermunicipal de 13 Kms Charalá - Coromoro</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Estudio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Replanteo, Recebado y Mantenimiento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LP</w:t>
            </w:r>
          </w:p>
        </w:tc>
      </w:tr>
      <w:tr w:rsidR="00514BC5" w:rsidRPr="005C403E" w:rsidTr="005C403E">
        <w:trPr>
          <w:cantSplit/>
          <w:trHeight w:val="1527"/>
        </w:trPr>
        <w:tc>
          <w:tcPr>
            <w:tcW w:w="968" w:type="pct"/>
            <w:vMerge/>
            <w:tcBorders>
              <w:left w:val="single" w:sz="12" w:space="0" w:color="auto"/>
            </w:tcBorders>
            <w:vAlign w:val="center"/>
          </w:tcPr>
          <w:p w:rsidR="00514BC5" w:rsidRPr="005C403E" w:rsidRDefault="00514BC5" w:rsidP="005C403E">
            <w:pPr>
              <w:numPr>
                <w:ilvl w:val="0"/>
                <w:numId w:val="24"/>
              </w:numPr>
              <w:spacing w:after="0" w:line="240" w:lineRule="auto"/>
              <w:jc w:val="both"/>
              <w:rPr>
                <w:rFonts w:ascii="Candara" w:hAnsi="Candara"/>
                <w:b/>
                <w:sz w:val="16"/>
                <w:szCs w:val="16"/>
                <w:lang w:val="es-ES_tradnl"/>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la vía de 1.8 Kms Casco Urbano – Escuela El Centro</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Estudio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Replanteo, Recebado y Mantenimiento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LP</w:t>
            </w:r>
          </w:p>
        </w:tc>
      </w:tr>
      <w:tr w:rsidR="00514BC5" w:rsidRPr="005C403E" w:rsidTr="005C403E">
        <w:trPr>
          <w:cantSplit/>
          <w:trHeight w:val="1257"/>
        </w:trPr>
        <w:tc>
          <w:tcPr>
            <w:tcW w:w="968" w:type="pct"/>
            <w:vMerge/>
            <w:tcBorders>
              <w:left w:val="single" w:sz="12" w:space="0" w:color="auto"/>
              <w:bottom w:val="single" w:sz="12" w:space="0" w:color="auto"/>
            </w:tcBorders>
            <w:vAlign w:val="center"/>
          </w:tcPr>
          <w:p w:rsidR="00514BC5" w:rsidRPr="005C403E" w:rsidRDefault="00514BC5" w:rsidP="005C403E">
            <w:pPr>
              <w:numPr>
                <w:ilvl w:val="0"/>
                <w:numId w:val="25"/>
              </w:numPr>
              <w:spacing w:after="0" w:line="240" w:lineRule="auto"/>
              <w:jc w:val="both"/>
              <w:rPr>
                <w:rFonts w:ascii="Candara" w:hAnsi="Candara"/>
                <w:b/>
                <w:sz w:val="16"/>
                <w:szCs w:val="16"/>
                <w:lang w:val="es-MX"/>
              </w:rPr>
            </w:pPr>
          </w:p>
        </w:tc>
        <w:tc>
          <w:tcPr>
            <w:tcW w:w="1290" w:type="pct"/>
            <w:tcBorders>
              <w:top w:val="single" w:sz="4" w:space="0" w:color="auto"/>
              <w:bottom w:val="single" w:sz="12"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la vía de 3.3  Kms Casco Urbano – Escuela Menempa</w:t>
            </w:r>
          </w:p>
        </w:tc>
        <w:tc>
          <w:tcPr>
            <w:tcW w:w="1935" w:type="pct"/>
            <w:tcBorders>
              <w:top w:val="single" w:sz="4" w:space="0" w:color="auto"/>
              <w:bottom w:val="single" w:sz="12"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Estudio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Replanteo, Recebado y Mantenimiento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12"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LP</w:t>
            </w:r>
          </w:p>
        </w:tc>
      </w:tr>
      <w:tr w:rsidR="00514BC5" w:rsidRPr="005C403E" w:rsidTr="005C403E">
        <w:trPr>
          <w:cantSplit/>
          <w:trHeight w:val="1417"/>
        </w:trPr>
        <w:tc>
          <w:tcPr>
            <w:tcW w:w="968" w:type="pct"/>
            <w:vMerge w:val="restart"/>
            <w:tcBorders>
              <w:top w:val="single" w:sz="4" w:space="0" w:color="auto"/>
              <w:left w:val="single" w:sz="12" w:space="0" w:color="auto"/>
            </w:tcBorders>
            <w:textDirection w:val="btLr"/>
            <w:vAlign w:val="center"/>
          </w:tcPr>
          <w:p w:rsidR="00514BC5" w:rsidRPr="005C403E" w:rsidRDefault="00514BC5" w:rsidP="005C403E">
            <w:pPr>
              <w:numPr>
                <w:ilvl w:val="0"/>
                <w:numId w:val="23"/>
              </w:numPr>
              <w:spacing w:after="0" w:line="240" w:lineRule="auto"/>
              <w:jc w:val="both"/>
              <w:rPr>
                <w:rFonts w:ascii="Candara" w:hAnsi="Candara"/>
                <w:b/>
                <w:sz w:val="16"/>
                <w:szCs w:val="16"/>
                <w:lang w:val="es-MX"/>
              </w:rPr>
            </w:pPr>
            <w:r w:rsidRPr="005C403E">
              <w:rPr>
                <w:rFonts w:ascii="Candara" w:hAnsi="Candara"/>
                <w:b/>
                <w:sz w:val="16"/>
                <w:szCs w:val="16"/>
                <w:lang w:val="es-MX"/>
              </w:rPr>
              <w:t>Fortalecimiento de la red vial del Municipio</w:t>
            </w: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spacing w:after="0" w:line="240" w:lineRule="auto"/>
              <w:jc w:val="both"/>
              <w:rPr>
                <w:rFonts w:ascii="Candara" w:hAnsi="Candara"/>
                <w:b/>
                <w:sz w:val="16"/>
                <w:szCs w:val="16"/>
                <w:lang w:val="es-MX"/>
              </w:rPr>
            </w:pPr>
            <w:r w:rsidRPr="005C403E">
              <w:rPr>
                <w:rFonts w:ascii="Candara" w:hAnsi="Candara"/>
                <w:b/>
                <w:sz w:val="16"/>
                <w:szCs w:val="16"/>
                <w:lang w:val="es-MX"/>
              </w:rPr>
              <w:t>Mantenimiento de la vía de 2.5  Kms Casco Urbano – Escuela San José</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Estudio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Replanteo, Recebado y Mantenimiento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LP</w:t>
            </w:r>
          </w:p>
        </w:tc>
      </w:tr>
      <w:tr w:rsidR="00514BC5" w:rsidRPr="005C403E" w:rsidTr="005C403E">
        <w:trPr>
          <w:cantSplit/>
          <w:trHeight w:val="1077"/>
        </w:trPr>
        <w:tc>
          <w:tcPr>
            <w:tcW w:w="968" w:type="pct"/>
            <w:vMerge/>
            <w:tcBorders>
              <w:left w:val="single" w:sz="12" w:space="0" w:color="auto"/>
            </w:tcBorders>
            <w:textDirection w:val="btLr"/>
            <w:vAlign w:val="center"/>
          </w:tcPr>
          <w:p w:rsidR="00514BC5" w:rsidRPr="005C403E" w:rsidRDefault="00514BC5" w:rsidP="005C403E">
            <w:pPr>
              <w:numPr>
                <w:ilvl w:val="0"/>
                <w:numId w:val="25"/>
              </w:num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la vía de 13.7 Kms Casco Urbano – Escuela Pueblo Viejo</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Estudio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Replanteo, Recebado y Mantenimiento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LP</w:t>
            </w:r>
          </w:p>
        </w:tc>
      </w:tr>
      <w:tr w:rsidR="00514BC5" w:rsidRPr="005C403E" w:rsidTr="005C403E">
        <w:trPr>
          <w:cantSplit/>
          <w:trHeight w:val="1068"/>
        </w:trPr>
        <w:tc>
          <w:tcPr>
            <w:tcW w:w="968" w:type="pct"/>
            <w:vMerge/>
            <w:tcBorders>
              <w:left w:val="single" w:sz="12" w:space="0" w:color="auto"/>
            </w:tcBorders>
            <w:textDirection w:val="btLr"/>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la vía de 9.5  Kms Casco Urbano – Corregimiento de Cincelada</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Estudio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Replanteo, Recebado y Mantenimiento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LP</w:t>
            </w:r>
          </w:p>
        </w:tc>
      </w:tr>
      <w:tr w:rsidR="00514BC5" w:rsidRPr="005C403E" w:rsidTr="005C403E">
        <w:trPr>
          <w:cantSplit/>
          <w:trHeight w:val="1518"/>
        </w:trPr>
        <w:tc>
          <w:tcPr>
            <w:tcW w:w="968" w:type="pct"/>
            <w:vMerge/>
            <w:tcBorders>
              <w:left w:val="single" w:sz="12" w:space="0" w:color="auto"/>
            </w:tcBorders>
            <w:vAlign w:val="center"/>
          </w:tcPr>
          <w:p w:rsidR="00514BC5" w:rsidRPr="005C403E" w:rsidRDefault="00514BC5" w:rsidP="005C403E">
            <w:pPr>
              <w:numPr>
                <w:ilvl w:val="0"/>
                <w:numId w:val="25"/>
              </w:num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la vía de 2.2  Kms Pueblo Viejo – La Mina</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Estudio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Replanteo, Recebado y Mantenimiento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LP</w:t>
            </w:r>
          </w:p>
        </w:tc>
      </w:tr>
      <w:tr w:rsidR="00514BC5" w:rsidRPr="005C403E" w:rsidTr="005C403E">
        <w:trPr>
          <w:cantSplit/>
          <w:trHeight w:val="1077"/>
        </w:trPr>
        <w:tc>
          <w:tcPr>
            <w:tcW w:w="968" w:type="pct"/>
            <w:vMerge/>
            <w:tcBorders>
              <w:left w:val="single" w:sz="12" w:space="0" w:color="auto"/>
            </w:tcBorders>
            <w:vAlign w:val="center"/>
          </w:tcPr>
          <w:p w:rsidR="00514BC5" w:rsidRPr="005C403E" w:rsidRDefault="00514BC5" w:rsidP="005C403E">
            <w:pPr>
              <w:numPr>
                <w:ilvl w:val="0"/>
                <w:numId w:val="25"/>
              </w:num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la vía de 6.4  Kms Pueblo Viejo – Escuela Naranjal</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Estudio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Replanteo, Recebado y Mantenimiento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LP</w:t>
            </w:r>
          </w:p>
        </w:tc>
      </w:tr>
      <w:tr w:rsidR="00514BC5" w:rsidRPr="005C403E" w:rsidTr="005C403E">
        <w:trPr>
          <w:cantSplit/>
          <w:trHeight w:val="1167"/>
        </w:trPr>
        <w:tc>
          <w:tcPr>
            <w:tcW w:w="968" w:type="pct"/>
            <w:vMerge/>
            <w:tcBorders>
              <w:left w:val="single" w:sz="12" w:space="0" w:color="auto"/>
              <w:bottom w:val="single" w:sz="12" w:space="0" w:color="auto"/>
            </w:tcBorders>
            <w:vAlign w:val="center"/>
          </w:tcPr>
          <w:p w:rsidR="00514BC5" w:rsidRPr="005C403E" w:rsidRDefault="00514BC5" w:rsidP="005C403E">
            <w:pPr>
              <w:numPr>
                <w:ilvl w:val="0"/>
                <w:numId w:val="25"/>
              </w:numPr>
              <w:spacing w:after="0" w:line="240" w:lineRule="auto"/>
              <w:jc w:val="both"/>
              <w:rPr>
                <w:rFonts w:ascii="Candara" w:hAnsi="Candara"/>
                <w:b/>
                <w:sz w:val="16"/>
                <w:szCs w:val="16"/>
                <w:lang w:val="es-MX"/>
              </w:rPr>
            </w:pPr>
          </w:p>
        </w:tc>
        <w:tc>
          <w:tcPr>
            <w:tcW w:w="1290" w:type="pct"/>
            <w:tcBorders>
              <w:top w:val="single" w:sz="4" w:space="0" w:color="auto"/>
              <w:bottom w:val="single" w:sz="12" w:space="0" w:color="auto"/>
            </w:tcBorders>
            <w:vAlign w:val="center"/>
          </w:tcPr>
          <w:p w:rsidR="00514BC5" w:rsidRPr="005C403E" w:rsidRDefault="00514BC5" w:rsidP="005C403E">
            <w:pPr>
              <w:numPr>
                <w:ilvl w:val="0"/>
                <w:numId w:val="26"/>
              </w:numPr>
              <w:spacing w:after="0" w:line="240" w:lineRule="auto"/>
              <w:jc w:val="both"/>
              <w:rPr>
                <w:rFonts w:ascii="Candara" w:hAnsi="Candara"/>
                <w:b/>
                <w:sz w:val="16"/>
                <w:szCs w:val="16"/>
                <w:lang w:val="es-MX"/>
              </w:rPr>
            </w:pPr>
            <w:r w:rsidRPr="005C403E">
              <w:rPr>
                <w:rFonts w:ascii="Candara" w:hAnsi="Candara"/>
                <w:b/>
                <w:sz w:val="16"/>
                <w:szCs w:val="16"/>
                <w:lang w:val="es-MX"/>
              </w:rPr>
              <w:t>Mantenimiento de la vía de 13 Kms Charalá – Corregimiento de Cincelada</w:t>
            </w:r>
          </w:p>
        </w:tc>
        <w:tc>
          <w:tcPr>
            <w:tcW w:w="1935" w:type="pct"/>
            <w:tcBorders>
              <w:top w:val="single" w:sz="4" w:space="0" w:color="auto"/>
              <w:bottom w:val="single" w:sz="12"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Estudio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Replanteo, Recebado y Mantenimiento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12"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LP</w:t>
            </w:r>
          </w:p>
        </w:tc>
      </w:tr>
      <w:tr w:rsidR="00514BC5" w:rsidRPr="005C403E" w:rsidTr="005C403E">
        <w:trPr>
          <w:cantSplit/>
          <w:trHeight w:val="895"/>
        </w:trPr>
        <w:tc>
          <w:tcPr>
            <w:tcW w:w="968" w:type="pct"/>
            <w:vMerge w:val="restart"/>
            <w:tcBorders>
              <w:top w:val="single" w:sz="4" w:space="0" w:color="auto"/>
              <w:left w:val="single" w:sz="12" w:space="0" w:color="auto"/>
            </w:tcBorders>
            <w:textDirection w:val="btLr"/>
            <w:vAlign w:val="center"/>
          </w:tcPr>
          <w:p w:rsidR="00514BC5" w:rsidRPr="005C403E" w:rsidRDefault="00514BC5" w:rsidP="005C403E">
            <w:pPr>
              <w:numPr>
                <w:ilvl w:val="0"/>
                <w:numId w:val="23"/>
              </w:numPr>
              <w:spacing w:after="0" w:line="240" w:lineRule="auto"/>
              <w:jc w:val="both"/>
              <w:rPr>
                <w:rFonts w:ascii="Candara" w:hAnsi="Candara"/>
                <w:b/>
                <w:sz w:val="16"/>
                <w:szCs w:val="16"/>
                <w:lang w:val="es-MX"/>
              </w:rPr>
            </w:pPr>
            <w:r w:rsidRPr="005C403E">
              <w:rPr>
                <w:rFonts w:ascii="Candara" w:hAnsi="Candara"/>
                <w:b/>
                <w:sz w:val="16"/>
                <w:szCs w:val="16"/>
                <w:lang w:val="es-MX"/>
              </w:rPr>
              <w:t>Fortalecimiento de la red vial del Municipio</w:t>
            </w: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la vía de 5.5  Kms Corregimiento de Cincelada – Alto del Coco</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Estudio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Replanteo, Recebado y Mantenimiento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LP</w:t>
            </w:r>
          </w:p>
        </w:tc>
      </w:tr>
      <w:tr w:rsidR="00514BC5" w:rsidRPr="005C403E" w:rsidTr="005C403E">
        <w:trPr>
          <w:cantSplit/>
          <w:trHeight w:val="1077"/>
        </w:trPr>
        <w:tc>
          <w:tcPr>
            <w:tcW w:w="968" w:type="pct"/>
            <w:vMerge/>
            <w:tcBorders>
              <w:left w:val="single" w:sz="12" w:space="0" w:color="auto"/>
            </w:tcBorders>
            <w:textDirection w:val="btLr"/>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la vía de 22.4 Kms Corregimiento de Cincelada – Puente Girón - Ture</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Estudio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Replanteo, Recebado y Mantenimiento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LP</w:t>
            </w:r>
          </w:p>
        </w:tc>
      </w:tr>
      <w:tr w:rsidR="00514BC5" w:rsidRPr="005C403E" w:rsidTr="005C403E">
        <w:trPr>
          <w:cantSplit/>
          <w:trHeight w:val="645"/>
        </w:trPr>
        <w:tc>
          <w:tcPr>
            <w:tcW w:w="968" w:type="pct"/>
            <w:vMerge/>
            <w:tcBorders>
              <w:left w:val="single" w:sz="12" w:space="0" w:color="auto"/>
            </w:tcBorders>
            <w:textDirection w:val="btLr"/>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la vía de 4.6  Kms Corregimiento de Cincelada – Río Ture</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Estudio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Replanteo, Recebado y Mantenimiento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LP</w:t>
            </w:r>
          </w:p>
        </w:tc>
      </w:tr>
      <w:tr w:rsidR="00514BC5" w:rsidRPr="005C403E" w:rsidTr="005C403E">
        <w:trPr>
          <w:cantSplit/>
          <w:trHeight w:val="645"/>
        </w:trPr>
        <w:tc>
          <w:tcPr>
            <w:tcW w:w="968" w:type="pct"/>
            <w:vMerge/>
            <w:tcBorders>
              <w:lef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la vía de 17.3 Kms Vereda Ture – Percachal – Árbol Solo – Chagres – Río Ture</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Estudio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Replanteo, Recebado y Mantenimiento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LP</w:t>
            </w:r>
          </w:p>
        </w:tc>
      </w:tr>
      <w:tr w:rsidR="00514BC5" w:rsidRPr="005C403E" w:rsidTr="005C403E">
        <w:trPr>
          <w:cantSplit/>
          <w:trHeight w:val="474"/>
        </w:trPr>
        <w:tc>
          <w:tcPr>
            <w:tcW w:w="968" w:type="pct"/>
            <w:vMerge/>
            <w:tcBorders>
              <w:lef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otras vías carreteables en el área rural del Municipio de Coromoro</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Estudio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Replanteo, Recebado y Mantenimiento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LP</w:t>
            </w:r>
          </w:p>
        </w:tc>
      </w:tr>
      <w:tr w:rsidR="00514BC5" w:rsidRPr="005C403E" w:rsidTr="005C403E">
        <w:trPr>
          <w:cantSplit/>
          <w:trHeight w:val="852"/>
        </w:trPr>
        <w:tc>
          <w:tcPr>
            <w:tcW w:w="968" w:type="pct"/>
            <w:vMerge/>
            <w:tcBorders>
              <w:left w:val="single" w:sz="12" w:space="0" w:color="auto"/>
              <w:bottom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12"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y Mejoramiento de 15.5 Kms de Caminos de Herradura en el Área Rural de Coromoro</w:t>
            </w:r>
          </w:p>
        </w:tc>
        <w:tc>
          <w:tcPr>
            <w:tcW w:w="1935" w:type="pct"/>
            <w:tcBorders>
              <w:top w:val="single" w:sz="4" w:space="0" w:color="auto"/>
              <w:bottom w:val="single" w:sz="12"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Macaneado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Limpieza de Cunetas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Reparación Subrasante (Piedra)</w:t>
            </w:r>
          </w:p>
        </w:tc>
        <w:tc>
          <w:tcPr>
            <w:tcW w:w="807" w:type="pct"/>
            <w:tcBorders>
              <w:top w:val="single" w:sz="4" w:space="0" w:color="auto"/>
              <w:bottom w:val="single" w:sz="12"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LP</w:t>
            </w:r>
          </w:p>
        </w:tc>
      </w:tr>
      <w:tr w:rsidR="00514BC5" w:rsidRPr="005C403E" w:rsidTr="005C403E">
        <w:trPr>
          <w:cantSplit/>
          <w:trHeight w:val="53"/>
        </w:trPr>
        <w:tc>
          <w:tcPr>
            <w:tcW w:w="968" w:type="pct"/>
            <w:vMerge w:val="restart"/>
            <w:tcBorders>
              <w:top w:val="single" w:sz="4" w:space="0" w:color="auto"/>
              <w:left w:val="single" w:sz="12" w:space="0" w:color="auto"/>
            </w:tcBorders>
            <w:textDirection w:val="btLr"/>
            <w:vAlign w:val="center"/>
          </w:tcPr>
          <w:p w:rsidR="00514BC5" w:rsidRPr="005C403E" w:rsidRDefault="00514BC5" w:rsidP="005C403E">
            <w:pPr>
              <w:numPr>
                <w:ilvl w:val="0"/>
                <w:numId w:val="23"/>
              </w:numPr>
              <w:spacing w:after="0" w:line="240" w:lineRule="auto"/>
              <w:jc w:val="both"/>
              <w:rPr>
                <w:rFonts w:ascii="Candara" w:hAnsi="Candara"/>
                <w:b/>
                <w:sz w:val="16"/>
                <w:szCs w:val="16"/>
                <w:lang w:val="es-MX"/>
              </w:rPr>
            </w:pPr>
            <w:r w:rsidRPr="005C403E">
              <w:rPr>
                <w:rFonts w:ascii="Candara" w:hAnsi="Candara"/>
                <w:b/>
                <w:sz w:val="16"/>
                <w:szCs w:val="16"/>
                <w:lang w:val="es-MX"/>
              </w:rPr>
              <w:t>Fortalecimiento de la red vial del Municipio</w:t>
            </w: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y Mejoramiento de los Puentes Colgantes en el área rural del Municipio de Coromoro</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 detallado de la estructura</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Reparación y Construcción de Obras Complementarias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Reforestación </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LP</w:t>
            </w:r>
          </w:p>
        </w:tc>
      </w:tr>
      <w:tr w:rsidR="00514BC5" w:rsidRPr="005C403E" w:rsidTr="005C403E">
        <w:trPr>
          <w:cantSplit/>
          <w:trHeight w:val="924"/>
        </w:trPr>
        <w:tc>
          <w:tcPr>
            <w:tcW w:w="968" w:type="pct"/>
            <w:vMerge/>
            <w:tcBorders>
              <w:left w:val="single" w:sz="12" w:space="0" w:color="auto"/>
            </w:tcBorders>
            <w:textDirection w:val="btLr"/>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Pavimentación de la vía Bahondo - Cincelada</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Pavimentación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Mantenimiento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LP</w:t>
            </w:r>
          </w:p>
        </w:tc>
      </w:tr>
      <w:tr w:rsidR="00514BC5" w:rsidRPr="005C403E" w:rsidTr="005C403E">
        <w:trPr>
          <w:cantSplit/>
          <w:trHeight w:val="492"/>
        </w:trPr>
        <w:tc>
          <w:tcPr>
            <w:tcW w:w="968" w:type="pct"/>
            <w:vMerge/>
            <w:tcBorders>
              <w:left w:val="single" w:sz="12" w:space="0" w:color="auto"/>
            </w:tcBorders>
            <w:textDirection w:val="btLr"/>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un muro de contención en el sitio El Piñal en la Vereda Chagres</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Arborización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CP</w:t>
            </w:r>
          </w:p>
        </w:tc>
      </w:tr>
      <w:tr w:rsidR="00514BC5" w:rsidRPr="005C403E" w:rsidTr="005C403E">
        <w:trPr>
          <w:cantSplit/>
          <w:trHeight w:val="1059"/>
        </w:trPr>
        <w:tc>
          <w:tcPr>
            <w:tcW w:w="968" w:type="pct"/>
            <w:vMerge/>
            <w:tcBorders>
              <w:lef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Continuación de la Apertura de la vía de 1 Km La Laguna – Los Pinos</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 de Factibilidad Vial</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Concertación y Compra de Predios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Mantenimiento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CP</w:t>
            </w:r>
          </w:p>
        </w:tc>
      </w:tr>
      <w:tr w:rsidR="00514BC5" w:rsidRPr="005C403E" w:rsidTr="005C403E">
        <w:trPr>
          <w:cantSplit/>
          <w:trHeight w:val="1050"/>
        </w:trPr>
        <w:tc>
          <w:tcPr>
            <w:tcW w:w="968" w:type="pct"/>
            <w:vMerge/>
            <w:tcBorders>
              <w:lef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un puente vehicular sobre la Quebrada Los Silvas en la Vereda Los Pinos</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CP</w:t>
            </w:r>
          </w:p>
        </w:tc>
      </w:tr>
      <w:tr w:rsidR="00514BC5" w:rsidRPr="005C403E" w:rsidTr="005C403E">
        <w:trPr>
          <w:cantSplit/>
          <w:trHeight w:val="1068"/>
        </w:trPr>
        <w:tc>
          <w:tcPr>
            <w:tcW w:w="968" w:type="pct"/>
            <w:vMerge/>
            <w:tcBorders>
              <w:lef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un muro de contención en el puente ubicado sobre el Río Guachavita en el sitio tiraderas en la Vereda Hatillo Bajo</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CP</w:t>
            </w:r>
          </w:p>
        </w:tc>
      </w:tr>
      <w:tr w:rsidR="00514BC5" w:rsidRPr="005C403E" w:rsidTr="005C403E">
        <w:trPr>
          <w:cantSplit/>
          <w:trHeight w:val="1338"/>
        </w:trPr>
        <w:tc>
          <w:tcPr>
            <w:tcW w:w="968" w:type="pct"/>
            <w:vMerge/>
            <w:tcBorders>
              <w:left w:val="single" w:sz="12" w:space="0" w:color="auto"/>
              <w:bottom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12"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Apertura de 2.5 Kms de la vía Puente Rueda – Arrayana en la Vereda Percachal</w:t>
            </w:r>
          </w:p>
        </w:tc>
        <w:tc>
          <w:tcPr>
            <w:tcW w:w="1935" w:type="pct"/>
            <w:tcBorders>
              <w:top w:val="single" w:sz="4" w:space="0" w:color="auto"/>
              <w:bottom w:val="single" w:sz="12"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 de Factibilidad Vial</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Concertación y Compra de Predios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Mantenimiento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12"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MP</w:t>
            </w:r>
          </w:p>
        </w:tc>
      </w:tr>
      <w:tr w:rsidR="00514BC5" w:rsidRPr="005C403E" w:rsidTr="005C403E">
        <w:trPr>
          <w:cantSplit/>
          <w:trHeight w:val="580"/>
        </w:trPr>
        <w:tc>
          <w:tcPr>
            <w:tcW w:w="968" w:type="pct"/>
            <w:vMerge w:val="restart"/>
            <w:tcBorders>
              <w:top w:val="single" w:sz="4" w:space="0" w:color="auto"/>
              <w:left w:val="single" w:sz="12" w:space="0" w:color="auto"/>
            </w:tcBorders>
            <w:textDirection w:val="btLr"/>
            <w:vAlign w:val="center"/>
          </w:tcPr>
          <w:p w:rsidR="00514BC5" w:rsidRPr="005C403E" w:rsidRDefault="00514BC5" w:rsidP="005C403E">
            <w:pPr>
              <w:numPr>
                <w:ilvl w:val="0"/>
                <w:numId w:val="23"/>
              </w:numPr>
              <w:spacing w:after="0" w:line="240" w:lineRule="auto"/>
              <w:jc w:val="both"/>
              <w:rPr>
                <w:rFonts w:ascii="Candara" w:hAnsi="Candara"/>
                <w:b/>
                <w:sz w:val="16"/>
                <w:szCs w:val="16"/>
                <w:lang w:val="es-MX"/>
              </w:rPr>
            </w:pPr>
            <w:r w:rsidRPr="005C403E">
              <w:rPr>
                <w:rFonts w:ascii="Candara" w:hAnsi="Candara"/>
                <w:b/>
                <w:sz w:val="16"/>
                <w:szCs w:val="16"/>
                <w:lang w:val="es-MX"/>
              </w:rPr>
              <w:lastRenderedPageBreak/>
              <w:t>Fortalecimiento de la red vial del Municipio</w:t>
            </w: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un puente vehicular en el sitio Puente Rueda en la Vereda Percachal</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LP</w:t>
            </w:r>
          </w:p>
        </w:tc>
      </w:tr>
      <w:tr w:rsidR="00514BC5" w:rsidRPr="005C403E" w:rsidTr="005C403E">
        <w:trPr>
          <w:cantSplit/>
          <w:trHeight w:val="1131"/>
        </w:trPr>
        <w:tc>
          <w:tcPr>
            <w:tcW w:w="968" w:type="pct"/>
            <w:vMerge/>
            <w:tcBorders>
              <w:left w:val="single" w:sz="12" w:space="0" w:color="auto"/>
            </w:tcBorders>
            <w:textDirection w:val="btLr"/>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Apertura de 6 Kms de la vía Sitio La Laguna - Encino</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 de Factibilidad Vial</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Concertación y Compra de Predios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Mantenimiento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LP</w:t>
            </w:r>
          </w:p>
        </w:tc>
      </w:tr>
      <w:tr w:rsidR="00514BC5" w:rsidRPr="005C403E" w:rsidTr="005C403E">
        <w:trPr>
          <w:cantSplit/>
          <w:trHeight w:val="978"/>
        </w:trPr>
        <w:tc>
          <w:tcPr>
            <w:tcW w:w="968" w:type="pct"/>
            <w:vMerge/>
            <w:tcBorders>
              <w:left w:val="single" w:sz="12" w:space="0" w:color="auto"/>
            </w:tcBorders>
            <w:textDirection w:val="btLr"/>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2 puentes vehiculares sobre el Río Ture en los sitios La Ahuyamera y Canoas en la Vereda Ture</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LP</w:t>
            </w:r>
          </w:p>
        </w:tc>
      </w:tr>
      <w:tr w:rsidR="00514BC5" w:rsidRPr="005C403E" w:rsidTr="005C403E">
        <w:trPr>
          <w:cantSplit/>
          <w:trHeight w:val="987"/>
        </w:trPr>
        <w:tc>
          <w:tcPr>
            <w:tcW w:w="968" w:type="pct"/>
            <w:vMerge/>
            <w:tcBorders>
              <w:lef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un puente vehicular en el sitio Finca Puente de Piedra sobre la Quebrada El Carrizo en la Vereda El Centro</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MP</w:t>
            </w:r>
          </w:p>
        </w:tc>
      </w:tr>
      <w:tr w:rsidR="00514BC5" w:rsidRPr="005C403E" w:rsidTr="005C403E">
        <w:trPr>
          <w:cantSplit/>
          <w:trHeight w:val="1005"/>
        </w:trPr>
        <w:tc>
          <w:tcPr>
            <w:tcW w:w="968" w:type="pct"/>
            <w:vMerge/>
            <w:tcBorders>
              <w:lef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2 Kms de la vía Menempa – La Laguna</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 de Factibilidad Vial</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Concertación y Compra de Predios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Mantenimiento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MP</w:t>
            </w:r>
          </w:p>
        </w:tc>
      </w:tr>
      <w:tr w:rsidR="00514BC5" w:rsidRPr="005C403E" w:rsidTr="005C403E">
        <w:trPr>
          <w:cantSplit/>
          <w:trHeight w:val="798"/>
        </w:trPr>
        <w:tc>
          <w:tcPr>
            <w:tcW w:w="968" w:type="pct"/>
            <w:vMerge/>
            <w:tcBorders>
              <w:left w:val="single" w:sz="12" w:space="0" w:color="auto"/>
              <w:bottom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12"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Puentes vehiculares sobre las Quebradas La Chorrera, La Gramadora y Lejía en la Vereda Menempa</w:t>
            </w:r>
          </w:p>
        </w:tc>
        <w:tc>
          <w:tcPr>
            <w:tcW w:w="1935" w:type="pct"/>
            <w:tcBorders>
              <w:top w:val="single" w:sz="4" w:space="0" w:color="auto"/>
              <w:bottom w:val="single" w:sz="12"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12"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MP</w:t>
            </w:r>
          </w:p>
        </w:tc>
      </w:tr>
      <w:tr w:rsidR="00514BC5" w:rsidRPr="005C403E" w:rsidTr="005C403E">
        <w:trPr>
          <w:cantSplit/>
          <w:trHeight w:val="1066"/>
        </w:trPr>
        <w:tc>
          <w:tcPr>
            <w:tcW w:w="968" w:type="pct"/>
            <w:vMerge w:val="restart"/>
            <w:tcBorders>
              <w:top w:val="single" w:sz="4" w:space="0" w:color="auto"/>
              <w:left w:val="single" w:sz="12" w:space="0" w:color="auto"/>
            </w:tcBorders>
            <w:textDirection w:val="btLr"/>
            <w:vAlign w:val="center"/>
          </w:tcPr>
          <w:p w:rsidR="00514BC5" w:rsidRPr="005C403E" w:rsidRDefault="00514BC5" w:rsidP="005C403E">
            <w:pPr>
              <w:numPr>
                <w:ilvl w:val="0"/>
                <w:numId w:val="23"/>
              </w:numPr>
              <w:spacing w:after="0" w:line="240" w:lineRule="auto"/>
              <w:jc w:val="both"/>
              <w:rPr>
                <w:rFonts w:ascii="Candara" w:hAnsi="Candara"/>
                <w:b/>
                <w:sz w:val="16"/>
                <w:szCs w:val="16"/>
                <w:lang w:val="es-MX"/>
              </w:rPr>
            </w:pPr>
            <w:r w:rsidRPr="005C403E">
              <w:rPr>
                <w:rFonts w:ascii="Candara" w:hAnsi="Candara"/>
                <w:b/>
                <w:sz w:val="16"/>
                <w:szCs w:val="16"/>
                <w:lang w:val="es-MX"/>
              </w:rPr>
              <w:t>Fortalecimiento de la red vial del Municipio</w:t>
            </w: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Apertura de 1 Km de vía entre Golondrinas y El Porvenir en la Vereda Menempa</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 de Factibilidad Vial</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Concertación y Compra de Predios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Mantenimiento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MP</w:t>
            </w:r>
          </w:p>
        </w:tc>
      </w:tr>
      <w:tr w:rsidR="00514BC5" w:rsidRPr="005C403E" w:rsidTr="005C403E">
        <w:trPr>
          <w:cantSplit/>
          <w:trHeight w:val="1041"/>
        </w:trPr>
        <w:tc>
          <w:tcPr>
            <w:tcW w:w="968" w:type="pct"/>
            <w:vMerge/>
            <w:tcBorders>
              <w:left w:val="single" w:sz="12" w:space="0" w:color="auto"/>
            </w:tcBorders>
            <w:textDirection w:val="btLr"/>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2 Bateas sobre la vía Menempa – El Cerrito en la Vereda Menempa</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Aprobación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MP</w:t>
            </w:r>
          </w:p>
        </w:tc>
      </w:tr>
      <w:tr w:rsidR="00514BC5" w:rsidRPr="005C403E" w:rsidTr="005C403E">
        <w:trPr>
          <w:cantSplit/>
          <w:trHeight w:val="1149"/>
        </w:trPr>
        <w:tc>
          <w:tcPr>
            <w:tcW w:w="968" w:type="pct"/>
            <w:vMerge/>
            <w:tcBorders>
              <w:left w:val="single" w:sz="12" w:space="0" w:color="auto"/>
            </w:tcBorders>
            <w:textDirection w:val="btLr"/>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Apertura de 3 Kms de vía desde Palmira hasta Urumal en la Vereda La Laguna</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 de Factibilidad Vial</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Concertación y Compra de Predios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Mantenimiento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MP</w:t>
            </w:r>
          </w:p>
        </w:tc>
      </w:tr>
      <w:tr w:rsidR="00514BC5" w:rsidRPr="005C403E" w:rsidTr="005C403E">
        <w:trPr>
          <w:cantSplit/>
          <w:trHeight w:val="600"/>
        </w:trPr>
        <w:tc>
          <w:tcPr>
            <w:tcW w:w="968" w:type="pct"/>
            <w:vMerge/>
            <w:tcBorders>
              <w:lef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del puente sobre la Quebrada Golondrinas en la Vereda La Laguna</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Arborización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CP</w:t>
            </w:r>
          </w:p>
        </w:tc>
      </w:tr>
      <w:tr w:rsidR="00514BC5" w:rsidRPr="005C403E" w:rsidTr="0072035D">
        <w:trPr>
          <w:cantSplit/>
          <w:trHeight w:val="1406"/>
        </w:trPr>
        <w:tc>
          <w:tcPr>
            <w:tcW w:w="968" w:type="pct"/>
            <w:vMerge/>
            <w:tcBorders>
              <w:lef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un muro de contención en la Escuela Rural La Laguna</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MP</w:t>
            </w:r>
          </w:p>
        </w:tc>
      </w:tr>
      <w:tr w:rsidR="00514BC5" w:rsidRPr="005C403E" w:rsidTr="005C403E">
        <w:trPr>
          <w:cantSplit/>
          <w:trHeight w:val="978"/>
        </w:trPr>
        <w:tc>
          <w:tcPr>
            <w:tcW w:w="968" w:type="pct"/>
            <w:vMerge/>
            <w:tcBorders>
              <w:left w:val="single" w:sz="12" w:space="0" w:color="auto"/>
              <w:bottom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12"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un puente peatonal sobre el Río Playonero en la Vereda El Playón</w:t>
            </w:r>
          </w:p>
        </w:tc>
        <w:tc>
          <w:tcPr>
            <w:tcW w:w="1935" w:type="pct"/>
            <w:tcBorders>
              <w:top w:val="single" w:sz="4" w:space="0" w:color="auto"/>
              <w:bottom w:val="single" w:sz="12"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12"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CP</w:t>
            </w:r>
          </w:p>
        </w:tc>
      </w:tr>
      <w:tr w:rsidR="00514BC5" w:rsidRPr="005C403E" w:rsidTr="005C403E">
        <w:trPr>
          <w:cantSplit/>
          <w:trHeight w:val="1237"/>
        </w:trPr>
        <w:tc>
          <w:tcPr>
            <w:tcW w:w="968" w:type="pct"/>
            <w:vMerge w:val="restart"/>
            <w:tcBorders>
              <w:top w:val="single" w:sz="4" w:space="0" w:color="auto"/>
              <w:left w:val="single" w:sz="12" w:space="0" w:color="auto"/>
            </w:tcBorders>
            <w:textDirection w:val="btLr"/>
            <w:vAlign w:val="center"/>
          </w:tcPr>
          <w:p w:rsidR="00514BC5" w:rsidRPr="005C403E" w:rsidRDefault="00514BC5" w:rsidP="005C403E">
            <w:pPr>
              <w:numPr>
                <w:ilvl w:val="0"/>
                <w:numId w:val="23"/>
              </w:numPr>
              <w:spacing w:after="0" w:line="240" w:lineRule="auto"/>
              <w:jc w:val="both"/>
              <w:rPr>
                <w:rFonts w:ascii="Candara" w:hAnsi="Candara"/>
                <w:b/>
                <w:sz w:val="16"/>
                <w:szCs w:val="16"/>
                <w:lang w:val="es-MX"/>
              </w:rPr>
            </w:pPr>
            <w:r w:rsidRPr="005C403E">
              <w:rPr>
                <w:rFonts w:ascii="Candara" w:hAnsi="Candara"/>
                <w:b/>
                <w:sz w:val="16"/>
                <w:szCs w:val="16"/>
                <w:lang w:val="es-MX"/>
              </w:rPr>
              <w:t>Fortalecimiento de la red vial del Municipio</w:t>
            </w: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la vía de 12 Kms La Mina – Zúñiga – Guadual en la Vereda Zúñiga</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 de Factibilidad Vial</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Concertación y Compra de Predios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Mantenimiento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LP</w:t>
            </w:r>
          </w:p>
        </w:tc>
      </w:tr>
      <w:tr w:rsidR="00514BC5" w:rsidRPr="005C403E" w:rsidTr="005C403E">
        <w:trPr>
          <w:cantSplit/>
          <w:trHeight w:val="771"/>
        </w:trPr>
        <w:tc>
          <w:tcPr>
            <w:tcW w:w="968" w:type="pct"/>
            <w:vMerge/>
            <w:tcBorders>
              <w:left w:val="single" w:sz="12" w:space="0" w:color="auto"/>
            </w:tcBorders>
            <w:textDirection w:val="btLr"/>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Pontones en las Quebradas El Urumo, EL Guerrero, y Zúñiga en la Vereda Zúñiga</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MP</w:t>
            </w:r>
          </w:p>
        </w:tc>
      </w:tr>
      <w:tr w:rsidR="00514BC5" w:rsidRPr="005C403E" w:rsidTr="005C403E">
        <w:trPr>
          <w:cantSplit/>
          <w:trHeight w:val="879"/>
        </w:trPr>
        <w:tc>
          <w:tcPr>
            <w:tcW w:w="968" w:type="pct"/>
            <w:vMerge/>
            <w:tcBorders>
              <w:left w:val="single" w:sz="12" w:space="0" w:color="auto"/>
            </w:tcBorders>
            <w:textDirection w:val="btLr"/>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un puente vehicular sobre la Quebrada El Portillo en la Vereda San José</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CP</w:t>
            </w:r>
          </w:p>
        </w:tc>
      </w:tr>
      <w:tr w:rsidR="00514BC5" w:rsidRPr="005C403E" w:rsidTr="005C403E">
        <w:trPr>
          <w:cantSplit/>
          <w:trHeight w:val="1158"/>
        </w:trPr>
        <w:tc>
          <w:tcPr>
            <w:tcW w:w="968" w:type="pct"/>
            <w:vMerge/>
            <w:tcBorders>
              <w:lef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Apertura de 1 Km de vía Trapiche Viejo – Lagunetas – Alto del Contento en la Vereda San José</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 de Factibilidad Vial</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Concertación y Compra de Predios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Mantenimiento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MP</w:t>
            </w:r>
          </w:p>
        </w:tc>
      </w:tr>
      <w:tr w:rsidR="00514BC5" w:rsidRPr="005C403E" w:rsidTr="005C403E">
        <w:trPr>
          <w:cantSplit/>
          <w:trHeight w:val="951"/>
        </w:trPr>
        <w:tc>
          <w:tcPr>
            <w:tcW w:w="968" w:type="pct"/>
            <w:vMerge/>
            <w:tcBorders>
              <w:lef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una batea sobre la Quebrada Serranía en el sitio Finca de Pedro Palomino en la Vereda Anzuelo</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CP</w:t>
            </w:r>
          </w:p>
        </w:tc>
      </w:tr>
      <w:tr w:rsidR="00514BC5" w:rsidRPr="005C403E" w:rsidTr="005C403E">
        <w:trPr>
          <w:cantSplit/>
          <w:trHeight w:val="1059"/>
        </w:trPr>
        <w:tc>
          <w:tcPr>
            <w:tcW w:w="968" w:type="pct"/>
            <w:vMerge/>
            <w:tcBorders>
              <w:left w:val="single" w:sz="12" w:space="0" w:color="auto"/>
              <w:bottom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12"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un puente vehicular sobre la Quebrada Muzo en la Vereda Anzuelo</w:t>
            </w:r>
          </w:p>
        </w:tc>
        <w:tc>
          <w:tcPr>
            <w:tcW w:w="1935" w:type="pct"/>
            <w:tcBorders>
              <w:top w:val="single" w:sz="4" w:space="0" w:color="auto"/>
              <w:bottom w:val="single" w:sz="12"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12"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MP</w:t>
            </w:r>
          </w:p>
        </w:tc>
      </w:tr>
      <w:tr w:rsidR="00514BC5" w:rsidRPr="005C403E" w:rsidTr="005C403E">
        <w:trPr>
          <w:cantSplit/>
          <w:trHeight w:val="1057"/>
        </w:trPr>
        <w:tc>
          <w:tcPr>
            <w:tcW w:w="968" w:type="pct"/>
            <w:vMerge w:val="restart"/>
            <w:tcBorders>
              <w:top w:val="single" w:sz="4" w:space="0" w:color="auto"/>
              <w:left w:val="single" w:sz="12" w:space="0" w:color="auto"/>
            </w:tcBorders>
            <w:textDirection w:val="btLr"/>
            <w:vAlign w:val="center"/>
          </w:tcPr>
          <w:p w:rsidR="00514BC5" w:rsidRPr="005C403E" w:rsidRDefault="00514BC5" w:rsidP="005C403E">
            <w:pPr>
              <w:numPr>
                <w:ilvl w:val="0"/>
                <w:numId w:val="23"/>
              </w:numPr>
              <w:spacing w:after="0" w:line="240" w:lineRule="auto"/>
              <w:jc w:val="both"/>
              <w:rPr>
                <w:rFonts w:ascii="Candara" w:hAnsi="Candara"/>
                <w:b/>
                <w:sz w:val="16"/>
                <w:szCs w:val="16"/>
                <w:lang w:val="es-MX"/>
              </w:rPr>
            </w:pPr>
            <w:r w:rsidRPr="005C403E">
              <w:rPr>
                <w:rFonts w:ascii="Candara" w:hAnsi="Candara"/>
                <w:b/>
                <w:sz w:val="16"/>
                <w:szCs w:val="16"/>
                <w:lang w:val="es-MX"/>
              </w:rPr>
              <w:t>Fortalecimiento de la red vial del Municipio</w:t>
            </w: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Apertura de 5 Kms del Ramal Puente Muzo – Anzuelo – Anacal – El Gaque</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 de Factibilidad Vial</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Concertación y Compra de Predios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Mantenimiento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MP</w:t>
            </w:r>
          </w:p>
        </w:tc>
      </w:tr>
      <w:tr w:rsidR="00514BC5" w:rsidRPr="005C403E" w:rsidTr="005C403E">
        <w:trPr>
          <w:cantSplit/>
          <w:trHeight w:val="672"/>
        </w:trPr>
        <w:tc>
          <w:tcPr>
            <w:tcW w:w="968" w:type="pct"/>
            <w:vMerge/>
            <w:tcBorders>
              <w:left w:val="single" w:sz="12" w:space="0" w:color="auto"/>
            </w:tcBorders>
            <w:textDirection w:val="btLr"/>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Reconstrucción del muro sobre Puente Cruz sobre el Río Coromoro en la Vereda Anzuelo</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MP</w:t>
            </w:r>
          </w:p>
        </w:tc>
      </w:tr>
      <w:tr w:rsidR="00514BC5" w:rsidRPr="005C403E" w:rsidTr="005C403E">
        <w:trPr>
          <w:cantSplit/>
          <w:trHeight w:val="888"/>
        </w:trPr>
        <w:tc>
          <w:tcPr>
            <w:tcW w:w="968" w:type="pct"/>
            <w:vMerge/>
            <w:tcBorders>
              <w:left w:val="single" w:sz="12" w:space="0" w:color="auto"/>
            </w:tcBorders>
            <w:textDirection w:val="btLr"/>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2 puentes vehiculares sobre la Quebrada La Colorada en la Vereda Arrayana</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MP</w:t>
            </w:r>
          </w:p>
        </w:tc>
      </w:tr>
      <w:tr w:rsidR="00514BC5" w:rsidRPr="005C403E" w:rsidTr="005C403E">
        <w:trPr>
          <w:cantSplit/>
          <w:trHeight w:val="1257"/>
        </w:trPr>
        <w:tc>
          <w:tcPr>
            <w:tcW w:w="968" w:type="pct"/>
            <w:vMerge/>
            <w:tcBorders>
              <w:lef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puentes peatonales en los sitios: Llano, Ojedas, Chagras, Trompetero, El Piñal, Báez y El Peine en la Vereda Arrayana</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MP</w:t>
            </w:r>
          </w:p>
        </w:tc>
      </w:tr>
      <w:tr w:rsidR="00514BC5" w:rsidRPr="005C403E" w:rsidTr="005C403E">
        <w:trPr>
          <w:cantSplit/>
          <w:trHeight w:val="1095"/>
        </w:trPr>
        <w:tc>
          <w:tcPr>
            <w:tcW w:w="968" w:type="pct"/>
            <w:vMerge/>
            <w:tcBorders>
              <w:lef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Apertura de 4 Kms de la vía Salina – Los Micos</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 de Factibilidad Vial</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Concertación y Compra de Predios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Mantenimiento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MP</w:t>
            </w:r>
          </w:p>
        </w:tc>
      </w:tr>
      <w:tr w:rsidR="00514BC5" w:rsidRPr="005C403E" w:rsidTr="005C403E">
        <w:trPr>
          <w:cantSplit/>
          <w:trHeight w:val="978"/>
        </w:trPr>
        <w:tc>
          <w:tcPr>
            <w:tcW w:w="968" w:type="pct"/>
            <w:vMerge/>
            <w:tcBorders>
              <w:left w:val="single" w:sz="12" w:space="0" w:color="auto"/>
              <w:bottom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12"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Apertura de la vía de 15 Kms Puente Ture – Puente Canoas en la Vereda Ture</w:t>
            </w:r>
          </w:p>
        </w:tc>
        <w:tc>
          <w:tcPr>
            <w:tcW w:w="1935" w:type="pct"/>
            <w:tcBorders>
              <w:top w:val="single" w:sz="4" w:space="0" w:color="auto"/>
              <w:bottom w:val="single" w:sz="12"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 de Factibilidad Vial</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Concertación y Compra de Predios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Mantenimiento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12"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LP</w:t>
            </w:r>
          </w:p>
        </w:tc>
      </w:tr>
      <w:tr w:rsidR="00514BC5" w:rsidRPr="005C403E" w:rsidTr="005C403E">
        <w:trPr>
          <w:cantSplit/>
          <w:trHeight w:val="1309"/>
        </w:trPr>
        <w:tc>
          <w:tcPr>
            <w:tcW w:w="968" w:type="pct"/>
            <w:vMerge w:val="restart"/>
            <w:tcBorders>
              <w:top w:val="single" w:sz="4" w:space="0" w:color="auto"/>
              <w:left w:val="single" w:sz="12" w:space="0" w:color="auto"/>
            </w:tcBorders>
            <w:textDirection w:val="btLr"/>
            <w:vAlign w:val="center"/>
          </w:tcPr>
          <w:p w:rsidR="00514BC5" w:rsidRPr="005C403E" w:rsidRDefault="00514BC5" w:rsidP="005C403E">
            <w:pPr>
              <w:numPr>
                <w:ilvl w:val="0"/>
                <w:numId w:val="23"/>
              </w:numPr>
              <w:spacing w:after="0" w:line="240" w:lineRule="auto"/>
              <w:jc w:val="both"/>
              <w:rPr>
                <w:rFonts w:ascii="Candara" w:hAnsi="Candara"/>
                <w:b/>
                <w:sz w:val="16"/>
                <w:szCs w:val="16"/>
                <w:lang w:val="es-MX"/>
              </w:rPr>
            </w:pPr>
            <w:r w:rsidRPr="005C403E">
              <w:rPr>
                <w:rFonts w:ascii="Candara" w:hAnsi="Candara"/>
                <w:b/>
                <w:sz w:val="16"/>
                <w:szCs w:val="16"/>
                <w:lang w:val="es-MX"/>
              </w:rPr>
              <w:t>Fortalecimiento de la red vial del Municipio</w:t>
            </w: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Apertura del Ramal de 1 Km de la carretera central a la vía que conduce hacia Anacal en la Vereda Anacal Alto</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 de Factibilidad Vial</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Concertación y Compra de Predios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Mantenimiento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CP</w:t>
            </w:r>
          </w:p>
        </w:tc>
      </w:tr>
      <w:tr w:rsidR="00514BC5" w:rsidRPr="005C403E" w:rsidTr="005C403E">
        <w:trPr>
          <w:cantSplit/>
          <w:trHeight w:val="1212"/>
        </w:trPr>
        <w:tc>
          <w:tcPr>
            <w:tcW w:w="968" w:type="pct"/>
            <w:vMerge/>
            <w:tcBorders>
              <w:left w:val="single" w:sz="12" w:space="0" w:color="auto"/>
            </w:tcBorders>
            <w:textDirection w:val="btLr"/>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la vía Puente Arizada – Puente Baho Franco en la Vereda Anacal Bajo</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 de Factibilidad Vial</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Concertación y Compra de Predios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Mantenimiento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MP</w:t>
            </w:r>
          </w:p>
        </w:tc>
      </w:tr>
      <w:tr w:rsidR="00514BC5" w:rsidRPr="005C403E" w:rsidTr="005C403E">
        <w:trPr>
          <w:cantSplit/>
          <w:trHeight w:val="654"/>
        </w:trPr>
        <w:tc>
          <w:tcPr>
            <w:tcW w:w="968" w:type="pct"/>
            <w:vMerge/>
            <w:tcBorders>
              <w:left w:val="single" w:sz="12" w:space="0" w:color="auto"/>
            </w:tcBorders>
            <w:textDirection w:val="btLr"/>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un puente sobre el Río Coromoro que una el ramal con la Central en la Vereda Anacal Bajo</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LP</w:t>
            </w:r>
          </w:p>
        </w:tc>
      </w:tr>
      <w:tr w:rsidR="00514BC5" w:rsidRPr="005C403E" w:rsidTr="005C403E">
        <w:trPr>
          <w:cantSplit/>
          <w:trHeight w:val="933"/>
        </w:trPr>
        <w:tc>
          <w:tcPr>
            <w:tcW w:w="968" w:type="pct"/>
            <w:vMerge/>
            <w:tcBorders>
              <w:lef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un puente peatonal sobre la vía Pueblo Viejo – El Guayabo en la Vereda Pueblo Viejo</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CP</w:t>
            </w:r>
          </w:p>
        </w:tc>
      </w:tr>
      <w:tr w:rsidR="00514BC5" w:rsidRPr="005C403E" w:rsidTr="005C403E">
        <w:trPr>
          <w:cantSplit/>
          <w:trHeight w:val="708"/>
        </w:trPr>
        <w:tc>
          <w:tcPr>
            <w:tcW w:w="968" w:type="pct"/>
            <w:vMerge/>
            <w:tcBorders>
              <w:lef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un puente peatonal en el sector Río Arriba de la Vereda Guachavita</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CP</w:t>
            </w:r>
          </w:p>
        </w:tc>
      </w:tr>
      <w:tr w:rsidR="00514BC5" w:rsidRPr="005C403E" w:rsidTr="005C403E">
        <w:trPr>
          <w:cantSplit/>
          <w:trHeight w:val="717"/>
        </w:trPr>
        <w:tc>
          <w:tcPr>
            <w:tcW w:w="968" w:type="pct"/>
            <w:vMerge/>
            <w:tcBorders>
              <w:left w:val="single" w:sz="12" w:space="0" w:color="auto"/>
              <w:bottom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12"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un puente peatonal sobre el Río Guachavita en la vía que de La Mina conduce al sitio Ojo de Agua</w:t>
            </w:r>
          </w:p>
        </w:tc>
        <w:tc>
          <w:tcPr>
            <w:tcW w:w="1935" w:type="pct"/>
            <w:tcBorders>
              <w:top w:val="single" w:sz="4" w:space="0" w:color="auto"/>
              <w:bottom w:val="single" w:sz="12"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12"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MP</w:t>
            </w:r>
          </w:p>
        </w:tc>
      </w:tr>
      <w:tr w:rsidR="00514BC5" w:rsidRPr="005C403E" w:rsidTr="005C403E">
        <w:trPr>
          <w:cantSplit/>
          <w:trHeight w:val="445"/>
        </w:trPr>
        <w:tc>
          <w:tcPr>
            <w:tcW w:w="968" w:type="pct"/>
            <w:vMerge w:val="restart"/>
            <w:tcBorders>
              <w:top w:val="single" w:sz="4" w:space="0" w:color="auto"/>
              <w:left w:val="single" w:sz="12" w:space="0" w:color="auto"/>
            </w:tcBorders>
            <w:textDirection w:val="btLr"/>
            <w:vAlign w:val="center"/>
          </w:tcPr>
          <w:p w:rsidR="00514BC5" w:rsidRPr="005C403E" w:rsidRDefault="00514BC5" w:rsidP="005C403E">
            <w:pPr>
              <w:numPr>
                <w:ilvl w:val="0"/>
                <w:numId w:val="23"/>
              </w:numPr>
              <w:spacing w:after="0" w:line="240" w:lineRule="auto"/>
              <w:jc w:val="both"/>
              <w:rPr>
                <w:rFonts w:ascii="Candara" w:hAnsi="Candara"/>
                <w:b/>
                <w:sz w:val="16"/>
                <w:szCs w:val="16"/>
                <w:lang w:val="es-MX"/>
              </w:rPr>
            </w:pPr>
            <w:r w:rsidRPr="005C403E">
              <w:rPr>
                <w:rFonts w:ascii="Candara" w:hAnsi="Candara"/>
                <w:b/>
                <w:sz w:val="16"/>
                <w:szCs w:val="16"/>
                <w:lang w:val="es-MX"/>
              </w:rPr>
              <w:t>Fortalecimiento de la red vial del Municipio</w:t>
            </w: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un puente peatonal sobre la Quebrada Hatillana en la Vereda Hatillo Alto</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CP</w:t>
            </w:r>
          </w:p>
        </w:tc>
      </w:tr>
      <w:tr w:rsidR="00514BC5" w:rsidRPr="005C403E" w:rsidTr="005C403E">
        <w:trPr>
          <w:cantSplit/>
          <w:trHeight w:val="717"/>
        </w:trPr>
        <w:tc>
          <w:tcPr>
            <w:tcW w:w="968" w:type="pct"/>
            <w:vMerge/>
            <w:tcBorders>
              <w:left w:val="single" w:sz="12" w:space="0" w:color="auto"/>
            </w:tcBorders>
            <w:textDirection w:val="btLr"/>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un puente colgante en el sitio puente pico sobre el Río Coromoro</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MP</w:t>
            </w:r>
          </w:p>
        </w:tc>
      </w:tr>
      <w:tr w:rsidR="00514BC5" w:rsidRPr="005C403E" w:rsidTr="005C403E">
        <w:trPr>
          <w:cantSplit/>
          <w:trHeight w:val="1167"/>
        </w:trPr>
        <w:tc>
          <w:tcPr>
            <w:tcW w:w="968" w:type="pct"/>
            <w:vMerge/>
            <w:tcBorders>
              <w:left w:val="single" w:sz="12" w:space="0" w:color="auto"/>
            </w:tcBorders>
            <w:textDirection w:val="btLr"/>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Apertura de 3 Kms de la vía Pueblo Viejo - Guadual</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 de Factibilidad Vial</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Concertación y Compra de Predios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Mantenimiento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MP</w:t>
            </w:r>
          </w:p>
        </w:tc>
      </w:tr>
      <w:tr w:rsidR="00514BC5" w:rsidRPr="005C403E" w:rsidTr="005C403E">
        <w:trPr>
          <w:cantSplit/>
          <w:trHeight w:val="798"/>
        </w:trPr>
        <w:tc>
          <w:tcPr>
            <w:tcW w:w="968" w:type="pct"/>
            <w:vMerge/>
            <w:tcBorders>
              <w:lef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un puente vehicular sobre los Ríos Pueblo Viejo y Guadual en la Vereda Pueblo Viejo</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Taludes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MP</w:t>
            </w:r>
          </w:p>
        </w:tc>
      </w:tr>
      <w:tr w:rsidR="00514BC5" w:rsidRPr="005C403E" w:rsidTr="005C403E">
        <w:trPr>
          <w:cantSplit/>
          <w:trHeight w:val="1356"/>
        </w:trPr>
        <w:tc>
          <w:tcPr>
            <w:tcW w:w="968" w:type="pct"/>
            <w:vMerge/>
            <w:tcBorders>
              <w:lef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Apertura de 2.5 Kms del ramal La Ermita – El Alto en la Vereda La Hoya</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 de Factibilidad Vial</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Concertación y Compra de Predios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Mantenimiento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MP</w:t>
            </w:r>
          </w:p>
        </w:tc>
      </w:tr>
      <w:tr w:rsidR="00514BC5" w:rsidRPr="005C403E" w:rsidTr="005C403E">
        <w:trPr>
          <w:cantSplit/>
          <w:trHeight w:val="897"/>
        </w:trPr>
        <w:tc>
          <w:tcPr>
            <w:tcW w:w="968" w:type="pct"/>
            <w:vMerge/>
            <w:tcBorders>
              <w:left w:val="single" w:sz="12" w:space="0" w:color="auto"/>
              <w:bottom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12"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Apertura de 2 Kms del ramal Puente Trompetero – Escuela Rural La Hoya en la Vereda La Hoya</w:t>
            </w:r>
          </w:p>
        </w:tc>
        <w:tc>
          <w:tcPr>
            <w:tcW w:w="1935" w:type="pct"/>
            <w:tcBorders>
              <w:top w:val="single" w:sz="4" w:space="0" w:color="auto"/>
              <w:bottom w:val="single" w:sz="12"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 de Factibilidad Vial</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Concertación y Compra de Predios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Mantenimiento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12"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MP</w:t>
            </w:r>
          </w:p>
        </w:tc>
      </w:tr>
      <w:tr w:rsidR="00514BC5" w:rsidRPr="005C403E" w:rsidTr="005C403E">
        <w:trPr>
          <w:cantSplit/>
          <w:trHeight w:val="1228"/>
        </w:trPr>
        <w:tc>
          <w:tcPr>
            <w:tcW w:w="968" w:type="pct"/>
            <w:vMerge w:val="restart"/>
            <w:tcBorders>
              <w:top w:val="single" w:sz="4" w:space="0" w:color="auto"/>
              <w:left w:val="single" w:sz="12" w:space="0" w:color="auto"/>
            </w:tcBorders>
            <w:textDirection w:val="btLr"/>
            <w:vAlign w:val="center"/>
          </w:tcPr>
          <w:p w:rsidR="00514BC5" w:rsidRPr="005C403E" w:rsidRDefault="00514BC5" w:rsidP="005C403E">
            <w:pPr>
              <w:numPr>
                <w:ilvl w:val="0"/>
                <w:numId w:val="23"/>
              </w:numPr>
              <w:tabs>
                <w:tab w:val="num" w:pos="290"/>
              </w:tabs>
              <w:spacing w:after="0" w:line="240" w:lineRule="auto"/>
              <w:jc w:val="both"/>
              <w:rPr>
                <w:rFonts w:ascii="Candara" w:hAnsi="Candara"/>
                <w:b/>
                <w:sz w:val="16"/>
                <w:szCs w:val="16"/>
                <w:lang w:val="es-MX"/>
              </w:rPr>
            </w:pPr>
            <w:r w:rsidRPr="005C403E">
              <w:rPr>
                <w:rFonts w:ascii="Candara" w:hAnsi="Candara"/>
                <w:b/>
                <w:sz w:val="16"/>
                <w:szCs w:val="16"/>
                <w:lang w:val="es-MX"/>
              </w:rPr>
              <w:t>Fortalecimiento de la red vial del Municipio</w:t>
            </w: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Apertura de 1.5 Kms del ramal Tres Esquinas – La Arrayana en la Vereda La Hoya</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 de Factibilidad Vial</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Concertación y Compra de Predios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 xml:space="preserve">Mantenimiento </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Reforestación</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MP</w:t>
            </w:r>
          </w:p>
        </w:tc>
      </w:tr>
      <w:tr w:rsidR="00514BC5" w:rsidRPr="005C403E" w:rsidTr="005C403E">
        <w:trPr>
          <w:cantSplit/>
          <w:trHeight w:val="609"/>
        </w:trPr>
        <w:tc>
          <w:tcPr>
            <w:tcW w:w="968" w:type="pct"/>
            <w:vMerge/>
            <w:tcBorders>
              <w:left w:val="single" w:sz="12" w:space="0" w:color="auto"/>
            </w:tcBorders>
            <w:textDirection w:val="btLr"/>
            <w:vAlign w:val="center"/>
          </w:tcPr>
          <w:p w:rsidR="00514BC5" w:rsidRPr="005C403E" w:rsidRDefault="00514BC5" w:rsidP="005C403E">
            <w:pPr>
              <w:numPr>
                <w:ilvl w:val="0"/>
                <w:numId w:val="23"/>
              </w:numPr>
              <w:tabs>
                <w:tab w:val="num" w:pos="290"/>
              </w:tabs>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spacing w:after="0" w:line="240" w:lineRule="auto"/>
              <w:jc w:val="both"/>
              <w:rPr>
                <w:rFonts w:ascii="Candara" w:hAnsi="Candara"/>
                <w:b/>
                <w:sz w:val="16"/>
                <w:szCs w:val="16"/>
                <w:lang w:val="es-MX"/>
              </w:rPr>
            </w:pPr>
            <w:r w:rsidRPr="005C403E">
              <w:rPr>
                <w:rFonts w:ascii="Candara" w:hAnsi="Candara"/>
                <w:b/>
                <w:sz w:val="16"/>
                <w:szCs w:val="16"/>
                <w:lang w:val="es-MX"/>
              </w:rPr>
              <w:t>Estudios y Diseños de las vías Urbanas y Rurales</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 de vías actuales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Creación del Inventario Vial Municipal</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Estudios de Factibilidad Vial</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Diseños de nuevas vías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andenes y sardineles</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MP</w:t>
            </w:r>
          </w:p>
        </w:tc>
      </w:tr>
      <w:tr w:rsidR="00514BC5" w:rsidRPr="005C403E" w:rsidTr="005C403E">
        <w:trPr>
          <w:cantSplit/>
          <w:trHeight w:val="744"/>
        </w:trPr>
        <w:tc>
          <w:tcPr>
            <w:tcW w:w="968" w:type="pct"/>
            <w:vMerge w:val="restart"/>
            <w:tcBorders>
              <w:left w:val="single" w:sz="12" w:space="0" w:color="auto"/>
            </w:tcBorders>
            <w:textDirection w:val="btLr"/>
            <w:vAlign w:val="center"/>
          </w:tcPr>
          <w:p w:rsidR="00514BC5" w:rsidRPr="005C403E" w:rsidRDefault="00514BC5" w:rsidP="005C403E">
            <w:pPr>
              <w:numPr>
                <w:ilvl w:val="0"/>
                <w:numId w:val="23"/>
              </w:numPr>
              <w:tabs>
                <w:tab w:val="num" w:pos="290"/>
              </w:tabs>
              <w:spacing w:after="0" w:line="240" w:lineRule="auto"/>
              <w:jc w:val="both"/>
              <w:rPr>
                <w:rFonts w:ascii="Candara" w:hAnsi="Candara"/>
                <w:b/>
                <w:sz w:val="16"/>
                <w:szCs w:val="16"/>
                <w:lang w:val="es-MX"/>
              </w:rPr>
            </w:pPr>
            <w:r w:rsidRPr="005C403E">
              <w:rPr>
                <w:rFonts w:ascii="Candara" w:hAnsi="Candara"/>
                <w:b/>
                <w:sz w:val="16"/>
                <w:szCs w:val="16"/>
                <w:lang w:val="es-MX"/>
              </w:rPr>
              <w:t>Fortalecimiento de la Red Vial Urbana del Municipio de Coromoro y del Corregimiento de Cincelada</w:t>
            </w: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Pavimentación de la Red vial del Corregimiento de Cincelada</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Pavimentación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Complementarias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y Recuperación de andenes, zonas verdes y mobiliario público urbano</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LP</w:t>
            </w:r>
          </w:p>
        </w:tc>
      </w:tr>
      <w:tr w:rsidR="00514BC5" w:rsidRPr="005C403E" w:rsidTr="005C403E">
        <w:trPr>
          <w:cantSplit/>
          <w:trHeight w:val="1104"/>
        </w:trPr>
        <w:tc>
          <w:tcPr>
            <w:tcW w:w="968" w:type="pct"/>
            <w:vMerge/>
            <w:tcBorders>
              <w:lef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Pavimentación de la Red Vial del Casco Urbano de Coromoro</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Pavimentación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Complementarias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y Recuperación de andenes, zonas verdes y mobiliario público</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LP</w:t>
            </w:r>
          </w:p>
        </w:tc>
      </w:tr>
      <w:tr w:rsidR="00514BC5" w:rsidRPr="005C403E" w:rsidTr="00124C3E">
        <w:trPr>
          <w:cantSplit/>
          <w:trHeight w:val="726"/>
        </w:trPr>
        <w:tc>
          <w:tcPr>
            <w:tcW w:w="968" w:type="pct"/>
            <w:vMerge/>
            <w:tcBorders>
              <w:lef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4" w:space="0" w:color="auto"/>
            </w:tcBorders>
            <w:vAlign w:val="center"/>
          </w:tcPr>
          <w:p w:rsidR="00514BC5" w:rsidRPr="005C403E" w:rsidRDefault="00514BC5" w:rsidP="005C403E">
            <w:pPr>
              <w:numPr>
                <w:ilvl w:val="0"/>
                <w:numId w:val="26"/>
              </w:numPr>
              <w:spacing w:after="0" w:line="240" w:lineRule="auto"/>
              <w:jc w:val="both"/>
              <w:rPr>
                <w:rFonts w:ascii="Candara" w:hAnsi="Candara"/>
                <w:b/>
                <w:sz w:val="16"/>
                <w:szCs w:val="16"/>
                <w:lang w:val="es-MX"/>
              </w:rPr>
            </w:pPr>
            <w:r w:rsidRPr="005C403E">
              <w:rPr>
                <w:rFonts w:ascii="Candara" w:hAnsi="Candara"/>
                <w:b/>
                <w:sz w:val="16"/>
                <w:szCs w:val="16"/>
                <w:lang w:val="es-MX"/>
              </w:rPr>
              <w:t>Ampliación de la vía principal del casco urbano del Municipio de Coromoro.</w:t>
            </w:r>
          </w:p>
        </w:tc>
        <w:tc>
          <w:tcPr>
            <w:tcW w:w="1935" w:type="pct"/>
            <w:tcBorders>
              <w:top w:val="single" w:sz="4" w:space="0" w:color="auto"/>
              <w:bottom w:val="single" w:sz="4"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Levantamiento Topográfico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Pavimentación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Vías</w:t>
            </w:r>
          </w:p>
        </w:tc>
        <w:tc>
          <w:tcPr>
            <w:tcW w:w="807" w:type="pct"/>
            <w:tcBorders>
              <w:top w:val="single" w:sz="4" w:space="0" w:color="auto"/>
              <w:bottom w:val="single" w:sz="4"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LP</w:t>
            </w:r>
          </w:p>
        </w:tc>
      </w:tr>
      <w:tr w:rsidR="00514BC5" w:rsidRPr="005C403E" w:rsidTr="005C403E">
        <w:trPr>
          <w:cantSplit/>
          <w:trHeight w:val="672"/>
        </w:trPr>
        <w:tc>
          <w:tcPr>
            <w:tcW w:w="968" w:type="pct"/>
            <w:vMerge/>
            <w:tcBorders>
              <w:left w:val="single" w:sz="12" w:space="0" w:color="auto"/>
              <w:bottom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p>
        </w:tc>
        <w:tc>
          <w:tcPr>
            <w:tcW w:w="1290" w:type="pct"/>
            <w:tcBorders>
              <w:top w:val="single" w:sz="4" w:space="0" w:color="auto"/>
              <w:bottom w:val="single" w:sz="12" w:space="0" w:color="auto"/>
            </w:tcBorders>
            <w:vAlign w:val="center"/>
          </w:tcPr>
          <w:p w:rsidR="00514BC5" w:rsidRPr="005C403E" w:rsidRDefault="00514BC5" w:rsidP="005C403E">
            <w:pPr>
              <w:numPr>
                <w:ilvl w:val="0"/>
                <w:numId w:val="26"/>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Prolongación de la Carrera 5ª desde la Calle 3 hacia la vía que conduce a Charalá</w:t>
            </w:r>
          </w:p>
        </w:tc>
        <w:tc>
          <w:tcPr>
            <w:tcW w:w="1935" w:type="pct"/>
            <w:tcBorders>
              <w:top w:val="single" w:sz="4" w:space="0" w:color="auto"/>
              <w:bottom w:val="single" w:sz="12" w:space="0" w:color="auto"/>
            </w:tcBorders>
            <w:vAlign w:val="center"/>
          </w:tcPr>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Diseño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Aprobación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Levantamiento Topográfico</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Civiles</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Construcción de Obras de Arte</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Pavimentación</w:t>
            </w:r>
          </w:p>
          <w:p w:rsidR="00514BC5" w:rsidRPr="005C403E" w:rsidRDefault="00514BC5" w:rsidP="005C403E">
            <w:pPr>
              <w:numPr>
                <w:ilvl w:val="0"/>
                <w:numId w:val="27"/>
              </w:numPr>
              <w:tabs>
                <w:tab w:val="num" w:pos="285"/>
              </w:tabs>
              <w:spacing w:after="0" w:line="240" w:lineRule="auto"/>
              <w:jc w:val="both"/>
              <w:rPr>
                <w:rFonts w:ascii="Candara" w:hAnsi="Candara"/>
                <w:b/>
                <w:sz w:val="16"/>
                <w:szCs w:val="16"/>
                <w:lang w:val="es-MX"/>
              </w:rPr>
            </w:pPr>
            <w:r w:rsidRPr="005C403E">
              <w:rPr>
                <w:rFonts w:ascii="Candara" w:hAnsi="Candara"/>
                <w:b/>
                <w:sz w:val="16"/>
                <w:szCs w:val="16"/>
                <w:lang w:val="es-MX"/>
              </w:rPr>
              <w:t>Mantenimiento de Vías</w:t>
            </w:r>
          </w:p>
        </w:tc>
        <w:tc>
          <w:tcPr>
            <w:tcW w:w="807" w:type="pct"/>
            <w:tcBorders>
              <w:top w:val="single" w:sz="4" w:space="0" w:color="auto"/>
              <w:bottom w:val="single" w:sz="12" w:space="0" w:color="auto"/>
              <w:right w:val="single" w:sz="12" w:space="0" w:color="auto"/>
            </w:tcBorders>
            <w:vAlign w:val="center"/>
          </w:tcPr>
          <w:p w:rsidR="00514BC5" w:rsidRPr="005C403E" w:rsidRDefault="00514BC5" w:rsidP="005C403E">
            <w:pPr>
              <w:spacing w:after="0" w:line="240" w:lineRule="auto"/>
              <w:jc w:val="both"/>
              <w:rPr>
                <w:rFonts w:ascii="Candara" w:hAnsi="Candara"/>
                <w:b/>
                <w:sz w:val="16"/>
                <w:szCs w:val="16"/>
                <w:lang w:val="es-MX"/>
              </w:rPr>
            </w:pPr>
            <w:r w:rsidRPr="005C403E">
              <w:rPr>
                <w:rFonts w:ascii="Candara" w:hAnsi="Candara"/>
                <w:b/>
                <w:sz w:val="16"/>
                <w:szCs w:val="16"/>
                <w:lang w:val="es-MX"/>
              </w:rPr>
              <w:t>MP</w:t>
            </w:r>
          </w:p>
        </w:tc>
      </w:tr>
    </w:tbl>
    <w:p w:rsidR="00514BC5" w:rsidRDefault="00514BC5" w:rsidP="008B43A6">
      <w:pPr>
        <w:spacing w:after="0" w:line="240" w:lineRule="auto"/>
        <w:jc w:val="both"/>
        <w:rPr>
          <w:rFonts w:ascii="Candara" w:hAnsi="Candara"/>
          <w:b/>
        </w:rPr>
      </w:pPr>
    </w:p>
    <w:p w:rsidR="008B43A6" w:rsidRPr="00930885" w:rsidRDefault="008B43A6" w:rsidP="008B43A6">
      <w:pPr>
        <w:spacing w:after="0" w:line="240" w:lineRule="auto"/>
        <w:jc w:val="both"/>
        <w:rPr>
          <w:rFonts w:ascii="Candara" w:hAnsi="Candara"/>
          <w:b/>
        </w:rPr>
      </w:pPr>
      <w:r w:rsidRPr="00930885">
        <w:rPr>
          <w:rFonts w:ascii="Candara" w:hAnsi="Candara"/>
          <w:b/>
        </w:rPr>
        <w:t>SALUD: Para que la SALUD-HABLE</w:t>
      </w:r>
    </w:p>
    <w:p w:rsidR="008B43A6" w:rsidRPr="00930885" w:rsidRDefault="008B43A6" w:rsidP="008B43A6">
      <w:pPr>
        <w:spacing w:after="0" w:line="240" w:lineRule="auto"/>
        <w:jc w:val="both"/>
        <w:rPr>
          <w:rFonts w:ascii="Candara" w:hAnsi="Candara"/>
          <w:b/>
        </w:rPr>
      </w:pPr>
    </w:p>
    <w:p w:rsidR="008B43A6" w:rsidRPr="00930885" w:rsidRDefault="008B43A6" w:rsidP="008B43A6">
      <w:pPr>
        <w:spacing w:after="0" w:line="240" w:lineRule="auto"/>
        <w:jc w:val="both"/>
        <w:rPr>
          <w:rFonts w:ascii="Candara" w:hAnsi="Candara"/>
        </w:rPr>
      </w:pPr>
      <w:r w:rsidRPr="00930885">
        <w:rPr>
          <w:rFonts w:ascii="Candara" w:hAnsi="Candara"/>
        </w:rPr>
        <w:t xml:space="preserve">Con el fin de mejorar las condiciones de bienestar de los habitantes de Coromoro, se estableció el PLAN DE SALUD TERRITORIAL, por medio del cual se logro la implementación de programas y proyectos tales como los contenidos en el Plan de Intervenciones Colectivas, que desarrolla actividades enfocadas a la promoción de la salud, prevención de los riesgos, acciones de atención, rehabilitación mental, física y oral de los Coromoreños.   </w:t>
      </w:r>
    </w:p>
    <w:p w:rsidR="008B43A6" w:rsidRDefault="008B43A6" w:rsidP="008B43A6">
      <w:pPr>
        <w:spacing w:after="0" w:line="240" w:lineRule="auto"/>
        <w:jc w:val="both"/>
        <w:rPr>
          <w:rFonts w:ascii="Candara" w:hAnsi="Candara"/>
          <w:b/>
        </w:rPr>
      </w:pPr>
    </w:p>
    <w:p w:rsidR="008B43A6" w:rsidRPr="00930885" w:rsidRDefault="008B43A6" w:rsidP="008B43A6">
      <w:pPr>
        <w:spacing w:after="0" w:line="240" w:lineRule="auto"/>
        <w:jc w:val="both"/>
        <w:rPr>
          <w:rFonts w:ascii="Candara" w:hAnsi="Candara"/>
          <w:b/>
        </w:rPr>
      </w:pPr>
      <w:r w:rsidRPr="00930885">
        <w:rPr>
          <w:rFonts w:ascii="Candara" w:hAnsi="Candara"/>
          <w:b/>
        </w:rPr>
        <w:t>Aseguramiento</w:t>
      </w:r>
    </w:p>
    <w:p w:rsidR="008B43A6" w:rsidRPr="00930885" w:rsidRDefault="008B43A6" w:rsidP="008B43A6">
      <w:pPr>
        <w:spacing w:after="0" w:line="240" w:lineRule="auto"/>
        <w:jc w:val="both"/>
        <w:rPr>
          <w:rFonts w:ascii="Candara" w:hAnsi="Candara"/>
        </w:rPr>
      </w:pPr>
      <w:r w:rsidRPr="00930885">
        <w:rPr>
          <w:rFonts w:ascii="Candara" w:hAnsi="Candara"/>
        </w:rPr>
        <w:lastRenderedPageBreak/>
        <w:t>En el 2008 la afiliación a la población pobre y vulnerable al sistema general de seguridad social en salud mediante el régimen subsidiado estaba en un 89%, a hoy y a través de las empresas promotoras de salud operantes se tiene una cobertura de 93% de afiliación a través de subsidios parciales y plenos.</w:t>
      </w:r>
    </w:p>
    <w:p w:rsidR="008B43A6" w:rsidRPr="00930885" w:rsidRDefault="008B43A6" w:rsidP="008B43A6">
      <w:pPr>
        <w:spacing w:after="0" w:line="240" w:lineRule="auto"/>
        <w:jc w:val="both"/>
        <w:rPr>
          <w:rFonts w:ascii="Candara" w:hAnsi="Candara"/>
        </w:rPr>
      </w:pPr>
    </w:p>
    <w:p w:rsidR="008B43A6" w:rsidRPr="00930885" w:rsidRDefault="008B43A6" w:rsidP="008B43A6">
      <w:pPr>
        <w:spacing w:after="0" w:line="240" w:lineRule="auto"/>
        <w:jc w:val="both"/>
        <w:rPr>
          <w:rFonts w:ascii="Candara" w:hAnsi="Candara"/>
        </w:rPr>
      </w:pPr>
      <w:r w:rsidRPr="00930885">
        <w:rPr>
          <w:rFonts w:ascii="Candara" w:hAnsi="Candara"/>
        </w:rPr>
        <w:t xml:space="preserve">Se </w:t>
      </w:r>
      <w:r w:rsidR="00514BC5" w:rsidRPr="00930885">
        <w:rPr>
          <w:rFonts w:ascii="Candara" w:hAnsi="Candara"/>
        </w:rPr>
        <w:t>realizó</w:t>
      </w:r>
      <w:r w:rsidRPr="00930885">
        <w:rPr>
          <w:rFonts w:ascii="Candara" w:hAnsi="Candara"/>
        </w:rPr>
        <w:t xml:space="preserve"> transformación al 97% de los subsidios parciales a plenos, de los cuales se beneficiaban 1.750 personas. Es decir, hoy contamos con 47 personas den subsidios parciales y se transformaron 1.703 personas de subsidio parcial a total. Con una inversión cercana a los $150 millones, en los cuatro años, logramos aseguramiento universa</w:t>
      </w:r>
      <w:r>
        <w:rPr>
          <w:rFonts w:ascii="Candara" w:hAnsi="Candara"/>
        </w:rPr>
        <w:t>l en salud para el 100% de los c</w:t>
      </w:r>
      <w:r w:rsidRPr="00930885">
        <w:rPr>
          <w:rFonts w:ascii="Candara" w:hAnsi="Candara"/>
        </w:rPr>
        <w:t>oromoreños. De ellos el 93%, es decir 6.440 personas están dentro del régimen subsidiado; las demás pertenecen al régimen contributivo.</w:t>
      </w:r>
    </w:p>
    <w:p w:rsidR="008B43A6" w:rsidRPr="00930885" w:rsidRDefault="008B43A6" w:rsidP="008B43A6">
      <w:pPr>
        <w:spacing w:after="0" w:line="240" w:lineRule="auto"/>
        <w:jc w:val="both"/>
        <w:rPr>
          <w:rFonts w:ascii="Candara" w:hAnsi="Candara"/>
          <w:b/>
        </w:rPr>
      </w:pPr>
    </w:p>
    <w:p w:rsidR="008B43A6" w:rsidRPr="00930885" w:rsidRDefault="008B43A6" w:rsidP="008B43A6">
      <w:pPr>
        <w:pStyle w:val="Sinespaciado"/>
        <w:numPr>
          <w:ilvl w:val="0"/>
          <w:numId w:val="15"/>
        </w:numPr>
        <w:jc w:val="both"/>
        <w:rPr>
          <w:rFonts w:ascii="Candara" w:hAnsi="Candara" w:cs="Arial"/>
          <w:b/>
        </w:rPr>
      </w:pPr>
      <w:r w:rsidRPr="00930885">
        <w:rPr>
          <w:rFonts w:ascii="Candara" w:hAnsi="Candara" w:cs="Arial"/>
          <w:b/>
        </w:rPr>
        <w:t xml:space="preserve">PLAN DE SALUD TERRITORIAL: </w:t>
      </w:r>
      <w:r w:rsidRPr="00930885">
        <w:rPr>
          <w:rFonts w:ascii="Candara" w:hAnsi="Candara" w:cs="Arial"/>
        </w:rPr>
        <w:t>Existe Documento PST 2008- 2011, aprobado mediante Decreto 060 de junio 10 de 2008. Modificado mediante Decreto Municipal 027 de mayo 24 de 2010</w:t>
      </w:r>
    </w:p>
    <w:p w:rsidR="008B43A6" w:rsidRPr="00930885" w:rsidRDefault="008B43A6" w:rsidP="008B43A6">
      <w:pPr>
        <w:pStyle w:val="Sinespaciado"/>
        <w:ind w:left="720"/>
        <w:jc w:val="both"/>
        <w:rPr>
          <w:rFonts w:ascii="Candara" w:hAnsi="Candara" w:cs="Arial"/>
          <w:b/>
        </w:rPr>
      </w:pPr>
    </w:p>
    <w:p w:rsidR="008B43A6" w:rsidRPr="00930885" w:rsidRDefault="008B43A6" w:rsidP="008B43A6">
      <w:pPr>
        <w:pStyle w:val="Sinespaciado"/>
        <w:numPr>
          <w:ilvl w:val="0"/>
          <w:numId w:val="15"/>
        </w:numPr>
        <w:jc w:val="both"/>
        <w:rPr>
          <w:rFonts w:ascii="Candara" w:hAnsi="Candara" w:cs="Arial"/>
          <w:b/>
        </w:rPr>
      </w:pPr>
      <w:r w:rsidRPr="00930885">
        <w:rPr>
          <w:rFonts w:ascii="Candara" w:hAnsi="Candara" w:cs="Arial"/>
          <w:b/>
        </w:rPr>
        <w:t xml:space="preserve">RESULTADOS PST: </w:t>
      </w:r>
      <w:r w:rsidRPr="00930885">
        <w:rPr>
          <w:rFonts w:ascii="Candara" w:hAnsi="Candara" w:cs="Arial"/>
        </w:rPr>
        <w:t>Anexo</w:t>
      </w:r>
      <w:r w:rsidRPr="00930885">
        <w:rPr>
          <w:rFonts w:ascii="Candara" w:hAnsi="Candara" w:cs="Arial"/>
          <w:b/>
        </w:rPr>
        <w:t xml:space="preserve"> </w:t>
      </w:r>
      <w:r w:rsidRPr="00930885">
        <w:rPr>
          <w:rFonts w:ascii="Candara" w:hAnsi="Candara" w:cs="Arial"/>
        </w:rPr>
        <w:t>Evaluación del cuatrienio según metas e indicadores proyectados y alcanzados según Anexo técnico 1 y 2 proyectado, para el eje de Salud Pública.</w:t>
      </w:r>
    </w:p>
    <w:p w:rsidR="008B43A6" w:rsidRPr="00930885" w:rsidRDefault="008B43A6" w:rsidP="008B43A6">
      <w:pPr>
        <w:pStyle w:val="Sinespaciado"/>
        <w:ind w:left="720"/>
        <w:jc w:val="both"/>
        <w:rPr>
          <w:rFonts w:ascii="Candara" w:hAnsi="Candara" w:cs="Arial"/>
          <w:b/>
        </w:rPr>
      </w:pPr>
    </w:p>
    <w:p w:rsidR="008B43A6" w:rsidRPr="00930885" w:rsidRDefault="008B43A6" w:rsidP="008B43A6">
      <w:pPr>
        <w:pStyle w:val="Sinespaciado"/>
        <w:numPr>
          <w:ilvl w:val="0"/>
          <w:numId w:val="15"/>
        </w:numPr>
        <w:jc w:val="both"/>
        <w:rPr>
          <w:rFonts w:ascii="Candara" w:hAnsi="Candara" w:cs="Arial"/>
          <w:b/>
        </w:rPr>
      </w:pPr>
      <w:r w:rsidRPr="00930885">
        <w:rPr>
          <w:rFonts w:ascii="Candara" w:hAnsi="Candara" w:cs="Arial"/>
          <w:b/>
        </w:rPr>
        <w:t xml:space="preserve">SITUACION EPIDEMIOLOGICA, PERFIL EPIDEMIOLOGICO Y MORTALIDAD: </w:t>
      </w:r>
      <w:r w:rsidRPr="00930885">
        <w:rPr>
          <w:rFonts w:ascii="Candara" w:hAnsi="Candara" w:cs="Arial"/>
        </w:rPr>
        <w:t>Se anexa CD que contiene los datos solicitados con corte a 31/12/2010.</w:t>
      </w:r>
    </w:p>
    <w:p w:rsidR="008B43A6" w:rsidRPr="00930885" w:rsidRDefault="008B43A6" w:rsidP="008B43A6">
      <w:pPr>
        <w:pStyle w:val="Sinespaciado"/>
        <w:ind w:left="720"/>
        <w:jc w:val="both"/>
        <w:rPr>
          <w:rFonts w:ascii="Candara" w:hAnsi="Candara" w:cs="Arial"/>
          <w:b/>
        </w:rPr>
      </w:pPr>
    </w:p>
    <w:p w:rsidR="008B43A6" w:rsidRDefault="008B43A6" w:rsidP="008B43A6">
      <w:pPr>
        <w:pStyle w:val="Sinespaciado"/>
        <w:numPr>
          <w:ilvl w:val="0"/>
          <w:numId w:val="15"/>
        </w:numPr>
        <w:jc w:val="both"/>
        <w:rPr>
          <w:rFonts w:ascii="Candara" w:hAnsi="Candara" w:cs="Arial"/>
          <w:b/>
        </w:rPr>
      </w:pPr>
      <w:r w:rsidRPr="00930885">
        <w:rPr>
          <w:rFonts w:ascii="Candara" w:hAnsi="Candara" w:cs="Arial"/>
          <w:b/>
        </w:rPr>
        <w:t xml:space="preserve">AFILIACION SGSSS : </w:t>
      </w:r>
    </w:p>
    <w:p w:rsidR="008B43A6" w:rsidRPr="00930885" w:rsidRDefault="008B43A6" w:rsidP="008B43A6">
      <w:pPr>
        <w:pStyle w:val="Sinespaciado"/>
        <w:jc w:val="both"/>
        <w:rPr>
          <w:rFonts w:ascii="Candara" w:hAnsi="Candara" w:cs="Arial"/>
          <w:b/>
        </w:rPr>
      </w:pPr>
      <w:r w:rsidRPr="00930885">
        <w:rPr>
          <w:rFonts w:ascii="Candara" w:hAnsi="Candara" w:cs="Arial"/>
          <w:b/>
        </w:rPr>
        <w:t xml:space="preserve">REGIMEN SUBSIDIADO </w:t>
      </w:r>
    </w:p>
    <w:tbl>
      <w:tblPr>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3"/>
        <w:gridCol w:w="2116"/>
        <w:gridCol w:w="919"/>
        <w:gridCol w:w="973"/>
        <w:gridCol w:w="973"/>
        <w:gridCol w:w="973"/>
        <w:gridCol w:w="973"/>
        <w:gridCol w:w="973"/>
      </w:tblGrid>
      <w:tr w:rsidR="008B43A6" w:rsidRPr="005357D5" w:rsidTr="0072035D">
        <w:trPr>
          <w:trHeight w:val="538"/>
        </w:trPr>
        <w:tc>
          <w:tcPr>
            <w:tcW w:w="1673" w:type="dxa"/>
            <w:vMerge w:val="restart"/>
            <w:shd w:val="clear" w:color="auto" w:fill="F2F2F2" w:themeFill="background1" w:themeFillShade="F2"/>
            <w:vAlign w:val="center"/>
          </w:tcPr>
          <w:p w:rsidR="008B43A6" w:rsidRPr="005357D5" w:rsidRDefault="008B43A6" w:rsidP="0072035D">
            <w:pPr>
              <w:autoSpaceDE w:val="0"/>
              <w:autoSpaceDN w:val="0"/>
              <w:adjustRightInd w:val="0"/>
              <w:spacing w:after="0" w:line="240" w:lineRule="auto"/>
              <w:jc w:val="center"/>
              <w:rPr>
                <w:rFonts w:ascii="Candara" w:hAnsi="Candara" w:cs="Arial"/>
                <w:bCs/>
                <w:sz w:val="20"/>
                <w:szCs w:val="20"/>
              </w:rPr>
            </w:pPr>
            <w:r w:rsidRPr="005357D5">
              <w:rPr>
                <w:rFonts w:ascii="Candara" w:hAnsi="Candara" w:cs="Arial"/>
                <w:bCs/>
                <w:sz w:val="20"/>
                <w:szCs w:val="20"/>
              </w:rPr>
              <w:t>No.</w:t>
            </w:r>
          </w:p>
        </w:tc>
        <w:tc>
          <w:tcPr>
            <w:tcW w:w="2116" w:type="dxa"/>
            <w:vMerge w:val="restart"/>
            <w:shd w:val="clear" w:color="auto" w:fill="F2F2F2" w:themeFill="background1" w:themeFillShade="F2"/>
            <w:vAlign w:val="center"/>
          </w:tcPr>
          <w:p w:rsidR="008B43A6" w:rsidRPr="005357D5" w:rsidRDefault="008B43A6" w:rsidP="0072035D">
            <w:pPr>
              <w:autoSpaceDE w:val="0"/>
              <w:autoSpaceDN w:val="0"/>
              <w:adjustRightInd w:val="0"/>
              <w:spacing w:after="0" w:line="240" w:lineRule="auto"/>
              <w:jc w:val="center"/>
              <w:rPr>
                <w:rFonts w:ascii="Candara" w:hAnsi="Candara" w:cs="Arial"/>
                <w:bCs/>
                <w:sz w:val="20"/>
                <w:szCs w:val="20"/>
              </w:rPr>
            </w:pPr>
            <w:r w:rsidRPr="005357D5">
              <w:rPr>
                <w:rFonts w:ascii="Candara" w:hAnsi="Candara" w:cs="Arial"/>
                <w:bCs/>
                <w:sz w:val="20"/>
                <w:szCs w:val="20"/>
              </w:rPr>
              <w:t>EPS – SUBSIDIADA</w:t>
            </w:r>
          </w:p>
        </w:tc>
        <w:tc>
          <w:tcPr>
            <w:tcW w:w="1891" w:type="dxa"/>
            <w:gridSpan w:val="2"/>
            <w:shd w:val="clear" w:color="auto" w:fill="F2F2F2" w:themeFill="background1" w:themeFillShade="F2"/>
          </w:tcPr>
          <w:p w:rsidR="008B43A6" w:rsidRPr="005357D5" w:rsidRDefault="008B43A6" w:rsidP="0072035D">
            <w:pPr>
              <w:autoSpaceDE w:val="0"/>
              <w:autoSpaceDN w:val="0"/>
              <w:adjustRightInd w:val="0"/>
              <w:spacing w:after="0" w:line="240" w:lineRule="auto"/>
              <w:jc w:val="center"/>
              <w:rPr>
                <w:rFonts w:ascii="Candara" w:hAnsi="Candara" w:cs="Arial"/>
                <w:bCs/>
                <w:sz w:val="20"/>
                <w:szCs w:val="20"/>
              </w:rPr>
            </w:pPr>
            <w:r w:rsidRPr="005357D5">
              <w:rPr>
                <w:rFonts w:ascii="Candara" w:hAnsi="Candara" w:cs="Arial"/>
                <w:bCs/>
                <w:sz w:val="20"/>
                <w:szCs w:val="20"/>
              </w:rPr>
              <w:t>AFILIADOS ACTIVOS</w:t>
            </w:r>
          </w:p>
        </w:tc>
        <w:tc>
          <w:tcPr>
            <w:tcW w:w="1945" w:type="dxa"/>
            <w:gridSpan w:val="2"/>
            <w:shd w:val="clear" w:color="auto" w:fill="F2F2F2" w:themeFill="background1" w:themeFillShade="F2"/>
          </w:tcPr>
          <w:p w:rsidR="008B43A6" w:rsidRPr="005357D5" w:rsidRDefault="008B43A6" w:rsidP="0072035D">
            <w:pPr>
              <w:autoSpaceDE w:val="0"/>
              <w:autoSpaceDN w:val="0"/>
              <w:adjustRightInd w:val="0"/>
              <w:spacing w:after="0" w:line="240" w:lineRule="auto"/>
              <w:jc w:val="center"/>
              <w:rPr>
                <w:rFonts w:ascii="Candara" w:hAnsi="Candara" w:cs="Arial"/>
                <w:bCs/>
                <w:sz w:val="20"/>
                <w:szCs w:val="20"/>
              </w:rPr>
            </w:pPr>
            <w:r w:rsidRPr="005357D5">
              <w:rPr>
                <w:rFonts w:ascii="Candara" w:hAnsi="Candara" w:cs="Arial"/>
                <w:bCs/>
                <w:sz w:val="20"/>
                <w:szCs w:val="20"/>
              </w:rPr>
              <w:t>AFILIADOS EN BDUA - FOSYGA</w:t>
            </w:r>
          </w:p>
        </w:tc>
        <w:tc>
          <w:tcPr>
            <w:tcW w:w="1945" w:type="dxa"/>
            <w:gridSpan w:val="2"/>
            <w:shd w:val="clear" w:color="auto" w:fill="F2F2F2" w:themeFill="background1" w:themeFillShade="F2"/>
          </w:tcPr>
          <w:p w:rsidR="008B43A6" w:rsidRPr="005357D5" w:rsidRDefault="008B43A6" w:rsidP="0072035D">
            <w:pPr>
              <w:autoSpaceDE w:val="0"/>
              <w:autoSpaceDN w:val="0"/>
              <w:adjustRightInd w:val="0"/>
              <w:spacing w:after="0" w:line="240" w:lineRule="auto"/>
              <w:jc w:val="center"/>
              <w:rPr>
                <w:rFonts w:ascii="Candara" w:hAnsi="Candara" w:cs="Arial"/>
                <w:bCs/>
                <w:sz w:val="20"/>
                <w:szCs w:val="20"/>
              </w:rPr>
            </w:pPr>
            <w:r w:rsidRPr="005357D5">
              <w:rPr>
                <w:rFonts w:ascii="Candara" w:hAnsi="Candara" w:cs="Arial"/>
                <w:bCs/>
                <w:sz w:val="20"/>
                <w:szCs w:val="20"/>
              </w:rPr>
              <w:t>AFILIADOS EN SISBEN LOCAL</w:t>
            </w:r>
          </w:p>
        </w:tc>
      </w:tr>
      <w:tr w:rsidR="008B43A6" w:rsidRPr="005357D5" w:rsidTr="0072035D">
        <w:trPr>
          <w:trHeight w:val="144"/>
        </w:trPr>
        <w:tc>
          <w:tcPr>
            <w:tcW w:w="1673" w:type="dxa"/>
            <w:vMerge/>
            <w:shd w:val="clear" w:color="auto" w:fill="F2F2F2" w:themeFill="background1" w:themeFillShade="F2"/>
          </w:tcPr>
          <w:p w:rsidR="008B43A6" w:rsidRPr="005357D5" w:rsidRDefault="008B43A6" w:rsidP="0072035D">
            <w:pPr>
              <w:autoSpaceDE w:val="0"/>
              <w:autoSpaceDN w:val="0"/>
              <w:adjustRightInd w:val="0"/>
              <w:spacing w:after="0" w:line="240" w:lineRule="auto"/>
              <w:jc w:val="both"/>
              <w:rPr>
                <w:rFonts w:ascii="Candara" w:hAnsi="Candara" w:cs="Arial"/>
                <w:bCs/>
                <w:sz w:val="20"/>
                <w:szCs w:val="20"/>
              </w:rPr>
            </w:pPr>
          </w:p>
        </w:tc>
        <w:tc>
          <w:tcPr>
            <w:tcW w:w="2116" w:type="dxa"/>
            <w:vMerge/>
            <w:shd w:val="clear" w:color="auto" w:fill="F2F2F2" w:themeFill="background1" w:themeFillShade="F2"/>
          </w:tcPr>
          <w:p w:rsidR="008B43A6" w:rsidRPr="005357D5" w:rsidRDefault="008B43A6" w:rsidP="0072035D">
            <w:pPr>
              <w:autoSpaceDE w:val="0"/>
              <w:autoSpaceDN w:val="0"/>
              <w:adjustRightInd w:val="0"/>
              <w:spacing w:after="0" w:line="240" w:lineRule="auto"/>
              <w:jc w:val="both"/>
              <w:rPr>
                <w:rFonts w:ascii="Candara" w:hAnsi="Candara" w:cs="Arial"/>
                <w:bCs/>
                <w:sz w:val="20"/>
                <w:szCs w:val="20"/>
              </w:rPr>
            </w:pPr>
          </w:p>
        </w:tc>
        <w:tc>
          <w:tcPr>
            <w:tcW w:w="919" w:type="dxa"/>
            <w:shd w:val="clear" w:color="auto" w:fill="F2F2F2" w:themeFill="background1" w:themeFillShade="F2"/>
          </w:tcPr>
          <w:p w:rsidR="008B43A6" w:rsidRPr="005357D5" w:rsidRDefault="008B43A6" w:rsidP="0072035D">
            <w:pPr>
              <w:autoSpaceDE w:val="0"/>
              <w:autoSpaceDN w:val="0"/>
              <w:adjustRightInd w:val="0"/>
              <w:spacing w:after="0" w:line="240" w:lineRule="auto"/>
              <w:jc w:val="center"/>
              <w:rPr>
                <w:rFonts w:ascii="Candara" w:hAnsi="Candara" w:cs="Arial"/>
                <w:bCs/>
                <w:sz w:val="20"/>
                <w:szCs w:val="20"/>
              </w:rPr>
            </w:pPr>
            <w:r w:rsidRPr="005357D5">
              <w:rPr>
                <w:rFonts w:ascii="Candara" w:hAnsi="Candara" w:cs="Arial"/>
                <w:bCs/>
                <w:sz w:val="20"/>
                <w:szCs w:val="20"/>
              </w:rPr>
              <w:t>ST</w:t>
            </w:r>
          </w:p>
        </w:tc>
        <w:tc>
          <w:tcPr>
            <w:tcW w:w="973" w:type="dxa"/>
            <w:shd w:val="clear" w:color="auto" w:fill="F2F2F2" w:themeFill="background1" w:themeFillShade="F2"/>
          </w:tcPr>
          <w:p w:rsidR="008B43A6" w:rsidRPr="005357D5" w:rsidRDefault="008B43A6" w:rsidP="0072035D">
            <w:pPr>
              <w:autoSpaceDE w:val="0"/>
              <w:autoSpaceDN w:val="0"/>
              <w:adjustRightInd w:val="0"/>
              <w:spacing w:after="0" w:line="240" w:lineRule="auto"/>
              <w:jc w:val="center"/>
              <w:rPr>
                <w:rFonts w:ascii="Candara" w:hAnsi="Candara" w:cs="Arial"/>
                <w:bCs/>
                <w:sz w:val="20"/>
                <w:szCs w:val="20"/>
              </w:rPr>
            </w:pPr>
            <w:r w:rsidRPr="005357D5">
              <w:rPr>
                <w:rFonts w:ascii="Candara" w:hAnsi="Candara" w:cs="Arial"/>
                <w:bCs/>
                <w:sz w:val="20"/>
                <w:szCs w:val="20"/>
              </w:rPr>
              <w:t>SP</w:t>
            </w:r>
          </w:p>
        </w:tc>
        <w:tc>
          <w:tcPr>
            <w:tcW w:w="973" w:type="dxa"/>
            <w:shd w:val="clear" w:color="auto" w:fill="F2F2F2" w:themeFill="background1" w:themeFillShade="F2"/>
          </w:tcPr>
          <w:p w:rsidR="008B43A6" w:rsidRPr="005357D5" w:rsidRDefault="008B43A6" w:rsidP="0072035D">
            <w:pPr>
              <w:autoSpaceDE w:val="0"/>
              <w:autoSpaceDN w:val="0"/>
              <w:adjustRightInd w:val="0"/>
              <w:spacing w:after="0" w:line="240" w:lineRule="auto"/>
              <w:jc w:val="center"/>
              <w:rPr>
                <w:rFonts w:ascii="Candara" w:hAnsi="Candara" w:cs="Arial"/>
                <w:bCs/>
                <w:sz w:val="20"/>
                <w:szCs w:val="20"/>
              </w:rPr>
            </w:pPr>
            <w:r w:rsidRPr="005357D5">
              <w:rPr>
                <w:rFonts w:ascii="Candara" w:hAnsi="Candara" w:cs="Arial"/>
                <w:bCs/>
                <w:sz w:val="20"/>
                <w:szCs w:val="20"/>
              </w:rPr>
              <w:t>ST</w:t>
            </w:r>
          </w:p>
        </w:tc>
        <w:tc>
          <w:tcPr>
            <w:tcW w:w="973" w:type="dxa"/>
            <w:shd w:val="clear" w:color="auto" w:fill="F2F2F2" w:themeFill="background1" w:themeFillShade="F2"/>
          </w:tcPr>
          <w:p w:rsidR="008B43A6" w:rsidRPr="005357D5" w:rsidRDefault="008B43A6" w:rsidP="0072035D">
            <w:pPr>
              <w:autoSpaceDE w:val="0"/>
              <w:autoSpaceDN w:val="0"/>
              <w:adjustRightInd w:val="0"/>
              <w:spacing w:after="0" w:line="240" w:lineRule="auto"/>
              <w:jc w:val="center"/>
              <w:rPr>
                <w:rFonts w:ascii="Candara" w:hAnsi="Candara" w:cs="Arial"/>
                <w:bCs/>
                <w:sz w:val="20"/>
                <w:szCs w:val="20"/>
              </w:rPr>
            </w:pPr>
            <w:r w:rsidRPr="005357D5">
              <w:rPr>
                <w:rFonts w:ascii="Candara" w:hAnsi="Candara" w:cs="Arial"/>
                <w:bCs/>
                <w:sz w:val="20"/>
                <w:szCs w:val="20"/>
              </w:rPr>
              <w:t>SP</w:t>
            </w:r>
          </w:p>
        </w:tc>
        <w:tc>
          <w:tcPr>
            <w:tcW w:w="973" w:type="dxa"/>
            <w:shd w:val="clear" w:color="auto" w:fill="F2F2F2" w:themeFill="background1" w:themeFillShade="F2"/>
          </w:tcPr>
          <w:p w:rsidR="008B43A6" w:rsidRPr="005357D5" w:rsidRDefault="008B43A6" w:rsidP="0072035D">
            <w:pPr>
              <w:autoSpaceDE w:val="0"/>
              <w:autoSpaceDN w:val="0"/>
              <w:adjustRightInd w:val="0"/>
              <w:spacing w:after="0" w:line="240" w:lineRule="auto"/>
              <w:jc w:val="center"/>
              <w:rPr>
                <w:rFonts w:ascii="Candara" w:hAnsi="Candara" w:cs="Arial"/>
                <w:bCs/>
                <w:sz w:val="20"/>
                <w:szCs w:val="20"/>
              </w:rPr>
            </w:pPr>
            <w:r w:rsidRPr="005357D5">
              <w:rPr>
                <w:rFonts w:ascii="Candara" w:hAnsi="Candara" w:cs="Arial"/>
                <w:bCs/>
                <w:sz w:val="20"/>
                <w:szCs w:val="20"/>
              </w:rPr>
              <w:t>ST</w:t>
            </w:r>
          </w:p>
        </w:tc>
        <w:tc>
          <w:tcPr>
            <w:tcW w:w="973" w:type="dxa"/>
            <w:shd w:val="clear" w:color="auto" w:fill="F2F2F2" w:themeFill="background1" w:themeFillShade="F2"/>
          </w:tcPr>
          <w:p w:rsidR="008B43A6" w:rsidRPr="005357D5" w:rsidRDefault="008B43A6" w:rsidP="0072035D">
            <w:pPr>
              <w:autoSpaceDE w:val="0"/>
              <w:autoSpaceDN w:val="0"/>
              <w:adjustRightInd w:val="0"/>
              <w:spacing w:after="0" w:line="240" w:lineRule="auto"/>
              <w:jc w:val="center"/>
              <w:rPr>
                <w:rFonts w:ascii="Candara" w:hAnsi="Candara" w:cs="Arial"/>
                <w:bCs/>
                <w:sz w:val="20"/>
                <w:szCs w:val="20"/>
              </w:rPr>
            </w:pPr>
            <w:r w:rsidRPr="005357D5">
              <w:rPr>
                <w:rFonts w:ascii="Candara" w:hAnsi="Candara" w:cs="Arial"/>
                <w:bCs/>
                <w:sz w:val="20"/>
                <w:szCs w:val="20"/>
              </w:rPr>
              <w:t>SP</w:t>
            </w:r>
          </w:p>
        </w:tc>
      </w:tr>
      <w:tr w:rsidR="008B43A6" w:rsidRPr="005357D5" w:rsidTr="0072035D">
        <w:trPr>
          <w:trHeight w:val="269"/>
        </w:trPr>
        <w:tc>
          <w:tcPr>
            <w:tcW w:w="1673" w:type="dxa"/>
          </w:tcPr>
          <w:p w:rsidR="008B43A6" w:rsidRPr="005357D5" w:rsidRDefault="008B43A6" w:rsidP="0072035D">
            <w:pPr>
              <w:autoSpaceDE w:val="0"/>
              <w:autoSpaceDN w:val="0"/>
              <w:adjustRightInd w:val="0"/>
              <w:spacing w:after="0" w:line="240" w:lineRule="auto"/>
              <w:jc w:val="center"/>
              <w:rPr>
                <w:rFonts w:ascii="Candara" w:hAnsi="Candara" w:cs="Arial"/>
                <w:bCs/>
                <w:sz w:val="20"/>
                <w:szCs w:val="20"/>
              </w:rPr>
            </w:pPr>
            <w:r w:rsidRPr="005357D5">
              <w:rPr>
                <w:rFonts w:ascii="Candara" w:hAnsi="Candara" w:cs="Arial"/>
                <w:bCs/>
                <w:sz w:val="20"/>
                <w:szCs w:val="20"/>
              </w:rPr>
              <w:t>1</w:t>
            </w:r>
          </w:p>
        </w:tc>
        <w:tc>
          <w:tcPr>
            <w:tcW w:w="2116" w:type="dxa"/>
          </w:tcPr>
          <w:p w:rsidR="008B43A6" w:rsidRPr="005357D5" w:rsidRDefault="008B43A6" w:rsidP="0072035D">
            <w:pPr>
              <w:autoSpaceDE w:val="0"/>
              <w:autoSpaceDN w:val="0"/>
              <w:adjustRightInd w:val="0"/>
              <w:spacing w:after="0" w:line="240" w:lineRule="auto"/>
              <w:jc w:val="both"/>
              <w:rPr>
                <w:rFonts w:ascii="Candara" w:hAnsi="Candara" w:cs="Arial"/>
                <w:bCs/>
                <w:sz w:val="20"/>
                <w:szCs w:val="20"/>
              </w:rPr>
            </w:pPr>
            <w:r w:rsidRPr="005357D5">
              <w:rPr>
                <w:rFonts w:ascii="Candara" w:hAnsi="Candara" w:cs="Arial"/>
                <w:bCs/>
                <w:sz w:val="20"/>
                <w:szCs w:val="20"/>
              </w:rPr>
              <w:t>COOSALUD</w:t>
            </w:r>
          </w:p>
        </w:tc>
        <w:tc>
          <w:tcPr>
            <w:tcW w:w="919" w:type="dxa"/>
          </w:tcPr>
          <w:p w:rsidR="008B43A6" w:rsidRPr="005357D5" w:rsidRDefault="008B43A6" w:rsidP="0072035D">
            <w:pPr>
              <w:autoSpaceDE w:val="0"/>
              <w:autoSpaceDN w:val="0"/>
              <w:adjustRightInd w:val="0"/>
              <w:spacing w:after="0" w:line="240" w:lineRule="auto"/>
              <w:jc w:val="center"/>
              <w:rPr>
                <w:rFonts w:ascii="Candara" w:hAnsi="Candara" w:cs="Arial"/>
                <w:bCs/>
                <w:sz w:val="20"/>
                <w:szCs w:val="20"/>
              </w:rPr>
            </w:pPr>
            <w:r w:rsidRPr="005357D5">
              <w:rPr>
                <w:rFonts w:ascii="Candara" w:hAnsi="Candara" w:cs="Arial"/>
                <w:bCs/>
                <w:sz w:val="20"/>
                <w:szCs w:val="20"/>
              </w:rPr>
              <w:t>3425</w:t>
            </w:r>
          </w:p>
        </w:tc>
        <w:tc>
          <w:tcPr>
            <w:tcW w:w="973" w:type="dxa"/>
          </w:tcPr>
          <w:p w:rsidR="008B43A6" w:rsidRPr="005357D5" w:rsidRDefault="008B43A6" w:rsidP="0072035D">
            <w:pPr>
              <w:autoSpaceDE w:val="0"/>
              <w:autoSpaceDN w:val="0"/>
              <w:adjustRightInd w:val="0"/>
              <w:spacing w:after="0" w:line="240" w:lineRule="auto"/>
              <w:jc w:val="center"/>
              <w:rPr>
                <w:rFonts w:ascii="Candara" w:hAnsi="Candara" w:cs="Arial"/>
                <w:bCs/>
                <w:sz w:val="20"/>
                <w:szCs w:val="20"/>
              </w:rPr>
            </w:pPr>
            <w:r w:rsidRPr="005357D5">
              <w:rPr>
                <w:rFonts w:ascii="Candara" w:hAnsi="Candara" w:cs="Arial"/>
                <w:bCs/>
                <w:sz w:val="20"/>
                <w:szCs w:val="20"/>
              </w:rPr>
              <w:t>9</w:t>
            </w:r>
          </w:p>
        </w:tc>
        <w:tc>
          <w:tcPr>
            <w:tcW w:w="973" w:type="dxa"/>
          </w:tcPr>
          <w:p w:rsidR="008B43A6" w:rsidRPr="005357D5" w:rsidRDefault="008B43A6" w:rsidP="0072035D">
            <w:pPr>
              <w:autoSpaceDE w:val="0"/>
              <w:autoSpaceDN w:val="0"/>
              <w:adjustRightInd w:val="0"/>
              <w:spacing w:after="0" w:line="240" w:lineRule="auto"/>
              <w:jc w:val="center"/>
              <w:rPr>
                <w:rFonts w:ascii="Candara" w:hAnsi="Candara" w:cs="Arial"/>
                <w:bCs/>
                <w:sz w:val="20"/>
                <w:szCs w:val="20"/>
              </w:rPr>
            </w:pPr>
            <w:r w:rsidRPr="005357D5">
              <w:rPr>
                <w:rFonts w:ascii="Candara" w:hAnsi="Candara" w:cs="Arial"/>
                <w:bCs/>
                <w:sz w:val="20"/>
                <w:szCs w:val="20"/>
              </w:rPr>
              <w:t>3196</w:t>
            </w:r>
          </w:p>
        </w:tc>
        <w:tc>
          <w:tcPr>
            <w:tcW w:w="973" w:type="dxa"/>
          </w:tcPr>
          <w:p w:rsidR="008B43A6" w:rsidRPr="005357D5" w:rsidRDefault="008B43A6" w:rsidP="0072035D">
            <w:pPr>
              <w:autoSpaceDE w:val="0"/>
              <w:autoSpaceDN w:val="0"/>
              <w:adjustRightInd w:val="0"/>
              <w:spacing w:after="0" w:line="240" w:lineRule="auto"/>
              <w:jc w:val="center"/>
              <w:rPr>
                <w:rFonts w:ascii="Candara" w:hAnsi="Candara" w:cs="Arial"/>
                <w:bCs/>
                <w:sz w:val="20"/>
                <w:szCs w:val="20"/>
              </w:rPr>
            </w:pPr>
            <w:r w:rsidRPr="005357D5">
              <w:rPr>
                <w:rFonts w:ascii="Candara" w:hAnsi="Candara" w:cs="Arial"/>
                <w:bCs/>
                <w:sz w:val="20"/>
                <w:szCs w:val="20"/>
              </w:rPr>
              <w:t>6</w:t>
            </w:r>
          </w:p>
        </w:tc>
        <w:tc>
          <w:tcPr>
            <w:tcW w:w="973" w:type="dxa"/>
          </w:tcPr>
          <w:p w:rsidR="008B43A6" w:rsidRPr="005357D5" w:rsidRDefault="008B43A6" w:rsidP="0072035D">
            <w:pPr>
              <w:autoSpaceDE w:val="0"/>
              <w:autoSpaceDN w:val="0"/>
              <w:adjustRightInd w:val="0"/>
              <w:spacing w:after="0" w:line="240" w:lineRule="auto"/>
              <w:jc w:val="center"/>
              <w:rPr>
                <w:rFonts w:ascii="Candara" w:hAnsi="Candara" w:cs="Arial"/>
                <w:bCs/>
                <w:sz w:val="20"/>
                <w:szCs w:val="20"/>
              </w:rPr>
            </w:pPr>
            <w:r w:rsidRPr="005357D5">
              <w:rPr>
                <w:rFonts w:ascii="Candara" w:hAnsi="Candara" w:cs="Arial"/>
                <w:bCs/>
                <w:sz w:val="20"/>
                <w:szCs w:val="20"/>
              </w:rPr>
              <w:t>3407</w:t>
            </w:r>
          </w:p>
        </w:tc>
        <w:tc>
          <w:tcPr>
            <w:tcW w:w="973" w:type="dxa"/>
          </w:tcPr>
          <w:p w:rsidR="008B43A6" w:rsidRPr="005357D5" w:rsidRDefault="008B43A6" w:rsidP="0072035D">
            <w:pPr>
              <w:autoSpaceDE w:val="0"/>
              <w:autoSpaceDN w:val="0"/>
              <w:adjustRightInd w:val="0"/>
              <w:spacing w:after="0" w:line="240" w:lineRule="auto"/>
              <w:jc w:val="center"/>
              <w:rPr>
                <w:rFonts w:ascii="Candara" w:hAnsi="Candara" w:cs="Arial"/>
                <w:bCs/>
                <w:sz w:val="20"/>
                <w:szCs w:val="20"/>
              </w:rPr>
            </w:pPr>
            <w:r w:rsidRPr="005357D5">
              <w:rPr>
                <w:rFonts w:ascii="Candara" w:hAnsi="Candara" w:cs="Arial"/>
                <w:bCs/>
                <w:sz w:val="20"/>
                <w:szCs w:val="20"/>
              </w:rPr>
              <w:t>9</w:t>
            </w:r>
          </w:p>
        </w:tc>
      </w:tr>
      <w:tr w:rsidR="008B43A6" w:rsidRPr="005357D5" w:rsidTr="0072035D">
        <w:trPr>
          <w:trHeight w:val="253"/>
        </w:trPr>
        <w:tc>
          <w:tcPr>
            <w:tcW w:w="1673" w:type="dxa"/>
          </w:tcPr>
          <w:p w:rsidR="008B43A6" w:rsidRPr="005357D5" w:rsidRDefault="008B43A6" w:rsidP="0072035D">
            <w:pPr>
              <w:autoSpaceDE w:val="0"/>
              <w:autoSpaceDN w:val="0"/>
              <w:adjustRightInd w:val="0"/>
              <w:spacing w:after="0" w:line="240" w:lineRule="auto"/>
              <w:jc w:val="center"/>
              <w:rPr>
                <w:rFonts w:ascii="Candara" w:hAnsi="Candara" w:cs="Arial"/>
                <w:bCs/>
                <w:sz w:val="20"/>
                <w:szCs w:val="20"/>
              </w:rPr>
            </w:pPr>
            <w:r w:rsidRPr="005357D5">
              <w:rPr>
                <w:rFonts w:ascii="Candara" w:hAnsi="Candara" w:cs="Arial"/>
                <w:bCs/>
                <w:sz w:val="20"/>
                <w:szCs w:val="20"/>
              </w:rPr>
              <w:t>2</w:t>
            </w:r>
          </w:p>
        </w:tc>
        <w:tc>
          <w:tcPr>
            <w:tcW w:w="2116" w:type="dxa"/>
          </w:tcPr>
          <w:p w:rsidR="008B43A6" w:rsidRPr="005357D5" w:rsidRDefault="008B43A6" w:rsidP="0072035D">
            <w:pPr>
              <w:autoSpaceDE w:val="0"/>
              <w:autoSpaceDN w:val="0"/>
              <w:adjustRightInd w:val="0"/>
              <w:spacing w:after="0" w:line="240" w:lineRule="auto"/>
              <w:jc w:val="both"/>
              <w:rPr>
                <w:rFonts w:ascii="Candara" w:hAnsi="Candara" w:cs="Arial"/>
                <w:bCs/>
                <w:sz w:val="20"/>
                <w:szCs w:val="20"/>
              </w:rPr>
            </w:pPr>
            <w:r w:rsidRPr="005357D5">
              <w:rPr>
                <w:rFonts w:ascii="Candara" w:hAnsi="Candara" w:cs="Arial"/>
                <w:bCs/>
                <w:sz w:val="20"/>
                <w:szCs w:val="20"/>
              </w:rPr>
              <w:t>SOLSALUD</w:t>
            </w:r>
          </w:p>
        </w:tc>
        <w:tc>
          <w:tcPr>
            <w:tcW w:w="919" w:type="dxa"/>
          </w:tcPr>
          <w:p w:rsidR="008B43A6" w:rsidRPr="005357D5" w:rsidRDefault="008B43A6" w:rsidP="0072035D">
            <w:pPr>
              <w:autoSpaceDE w:val="0"/>
              <w:autoSpaceDN w:val="0"/>
              <w:adjustRightInd w:val="0"/>
              <w:spacing w:after="0" w:line="240" w:lineRule="auto"/>
              <w:jc w:val="center"/>
              <w:rPr>
                <w:rFonts w:ascii="Candara" w:hAnsi="Candara" w:cs="Arial"/>
                <w:bCs/>
                <w:sz w:val="20"/>
                <w:szCs w:val="20"/>
              </w:rPr>
            </w:pPr>
            <w:r w:rsidRPr="005357D5">
              <w:rPr>
                <w:rFonts w:ascii="Candara" w:hAnsi="Candara" w:cs="Arial"/>
                <w:bCs/>
                <w:sz w:val="20"/>
                <w:szCs w:val="20"/>
              </w:rPr>
              <w:t>1812</w:t>
            </w:r>
          </w:p>
        </w:tc>
        <w:tc>
          <w:tcPr>
            <w:tcW w:w="973" w:type="dxa"/>
          </w:tcPr>
          <w:p w:rsidR="008B43A6" w:rsidRPr="005357D5" w:rsidRDefault="008B43A6" w:rsidP="0072035D">
            <w:pPr>
              <w:autoSpaceDE w:val="0"/>
              <w:autoSpaceDN w:val="0"/>
              <w:adjustRightInd w:val="0"/>
              <w:spacing w:after="0" w:line="240" w:lineRule="auto"/>
              <w:jc w:val="center"/>
              <w:rPr>
                <w:rFonts w:ascii="Candara" w:hAnsi="Candara" w:cs="Arial"/>
                <w:bCs/>
                <w:sz w:val="20"/>
                <w:szCs w:val="20"/>
              </w:rPr>
            </w:pPr>
            <w:r w:rsidRPr="005357D5">
              <w:rPr>
                <w:rFonts w:ascii="Candara" w:hAnsi="Candara" w:cs="Arial"/>
                <w:bCs/>
                <w:sz w:val="20"/>
                <w:szCs w:val="20"/>
              </w:rPr>
              <w:t>6</w:t>
            </w:r>
          </w:p>
        </w:tc>
        <w:tc>
          <w:tcPr>
            <w:tcW w:w="973" w:type="dxa"/>
          </w:tcPr>
          <w:p w:rsidR="008B43A6" w:rsidRPr="005357D5" w:rsidRDefault="008B43A6" w:rsidP="0072035D">
            <w:pPr>
              <w:autoSpaceDE w:val="0"/>
              <w:autoSpaceDN w:val="0"/>
              <w:adjustRightInd w:val="0"/>
              <w:spacing w:after="0" w:line="240" w:lineRule="auto"/>
              <w:jc w:val="center"/>
              <w:rPr>
                <w:rFonts w:ascii="Candara" w:hAnsi="Candara" w:cs="Arial"/>
                <w:bCs/>
                <w:sz w:val="20"/>
                <w:szCs w:val="20"/>
              </w:rPr>
            </w:pPr>
            <w:r w:rsidRPr="005357D5">
              <w:rPr>
                <w:rFonts w:ascii="Candara" w:hAnsi="Candara" w:cs="Arial"/>
                <w:bCs/>
                <w:sz w:val="20"/>
                <w:szCs w:val="20"/>
              </w:rPr>
              <w:t>1637</w:t>
            </w:r>
          </w:p>
        </w:tc>
        <w:tc>
          <w:tcPr>
            <w:tcW w:w="973" w:type="dxa"/>
          </w:tcPr>
          <w:p w:rsidR="008B43A6" w:rsidRPr="005357D5" w:rsidRDefault="008B43A6" w:rsidP="0072035D">
            <w:pPr>
              <w:autoSpaceDE w:val="0"/>
              <w:autoSpaceDN w:val="0"/>
              <w:adjustRightInd w:val="0"/>
              <w:spacing w:after="0" w:line="240" w:lineRule="auto"/>
              <w:jc w:val="center"/>
              <w:rPr>
                <w:rFonts w:ascii="Candara" w:hAnsi="Candara" w:cs="Arial"/>
                <w:bCs/>
                <w:sz w:val="20"/>
                <w:szCs w:val="20"/>
              </w:rPr>
            </w:pPr>
            <w:r w:rsidRPr="005357D5">
              <w:rPr>
                <w:rFonts w:ascii="Candara" w:hAnsi="Candara" w:cs="Arial"/>
                <w:bCs/>
                <w:sz w:val="20"/>
                <w:szCs w:val="20"/>
              </w:rPr>
              <w:t>3</w:t>
            </w:r>
          </w:p>
        </w:tc>
        <w:tc>
          <w:tcPr>
            <w:tcW w:w="973" w:type="dxa"/>
          </w:tcPr>
          <w:p w:rsidR="008B43A6" w:rsidRPr="005357D5" w:rsidRDefault="008B43A6" w:rsidP="0072035D">
            <w:pPr>
              <w:autoSpaceDE w:val="0"/>
              <w:autoSpaceDN w:val="0"/>
              <w:adjustRightInd w:val="0"/>
              <w:spacing w:after="0" w:line="240" w:lineRule="auto"/>
              <w:jc w:val="center"/>
              <w:rPr>
                <w:rFonts w:ascii="Candara" w:hAnsi="Candara" w:cs="Arial"/>
                <w:bCs/>
                <w:sz w:val="20"/>
                <w:szCs w:val="20"/>
              </w:rPr>
            </w:pPr>
            <w:r w:rsidRPr="005357D5">
              <w:rPr>
                <w:rFonts w:ascii="Candara" w:hAnsi="Candara" w:cs="Arial"/>
                <w:bCs/>
                <w:sz w:val="20"/>
                <w:szCs w:val="20"/>
              </w:rPr>
              <w:t>1793</w:t>
            </w:r>
          </w:p>
        </w:tc>
        <w:tc>
          <w:tcPr>
            <w:tcW w:w="973" w:type="dxa"/>
          </w:tcPr>
          <w:p w:rsidR="008B43A6" w:rsidRPr="005357D5" w:rsidRDefault="008B43A6" w:rsidP="0072035D">
            <w:pPr>
              <w:autoSpaceDE w:val="0"/>
              <w:autoSpaceDN w:val="0"/>
              <w:adjustRightInd w:val="0"/>
              <w:spacing w:after="0" w:line="240" w:lineRule="auto"/>
              <w:jc w:val="center"/>
              <w:rPr>
                <w:rFonts w:ascii="Candara" w:hAnsi="Candara" w:cs="Arial"/>
                <w:bCs/>
                <w:sz w:val="20"/>
                <w:szCs w:val="20"/>
              </w:rPr>
            </w:pPr>
            <w:r w:rsidRPr="005357D5">
              <w:rPr>
                <w:rFonts w:ascii="Candara" w:hAnsi="Candara" w:cs="Arial"/>
                <w:bCs/>
                <w:sz w:val="20"/>
                <w:szCs w:val="20"/>
              </w:rPr>
              <w:t>6</w:t>
            </w:r>
          </w:p>
        </w:tc>
      </w:tr>
      <w:tr w:rsidR="008B43A6" w:rsidRPr="005357D5" w:rsidTr="0072035D">
        <w:trPr>
          <w:trHeight w:val="285"/>
        </w:trPr>
        <w:tc>
          <w:tcPr>
            <w:tcW w:w="3788" w:type="dxa"/>
            <w:gridSpan w:val="2"/>
          </w:tcPr>
          <w:p w:rsidR="008B43A6" w:rsidRPr="005357D5" w:rsidRDefault="008B43A6" w:rsidP="0072035D">
            <w:pPr>
              <w:autoSpaceDE w:val="0"/>
              <w:autoSpaceDN w:val="0"/>
              <w:adjustRightInd w:val="0"/>
              <w:spacing w:after="0" w:line="240" w:lineRule="auto"/>
              <w:jc w:val="both"/>
              <w:rPr>
                <w:rFonts w:ascii="Candara" w:hAnsi="Candara" w:cs="Arial"/>
                <w:b/>
                <w:bCs/>
                <w:sz w:val="20"/>
                <w:szCs w:val="20"/>
              </w:rPr>
            </w:pPr>
            <w:r w:rsidRPr="005357D5">
              <w:rPr>
                <w:rFonts w:ascii="Candara" w:hAnsi="Candara" w:cs="Arial"/>
                <w:b/>
                <w:bCs/>
                <w:sz w:val="20"/>
                <w:szCs w:val="20"/>
              </w:rPr>
              <w:t>TOTALES</w:t>
            </w:r>
          </w:p>
        </w:tc>
        <w:tc>
          <w:tcPr>
            <w:tcW w:w="919" w:type="dxa"/>
          </w:tcPr>
          <w:p w:rsidR="008B43A6" w:rsidRPr="005357D5" w:rsidRDefault="008B43A6" w:rsidP="0072035D">
            <w:pPr>
              <w:autoSpaceDE w:val="0"/>
              <w:autoSpaceDN w:val="0"/>
              <w:adjustRightInd w:val="0"/>
              <w:spacing w:after="0" w:line="240" w:lineRule="auto"/>
              <w:jc w:val="center"/>
              <w:rPr>
                <w:rFonts w:ascii="Candara" w:hAnsi="Candara" w:cs="Arial"/>
                <w:bCs/>
                <w:sz w:val="20"/>
                <w:szCs w:val="20"/>
              </w:rPr>
            </w:pPr>
            <w:r w:rsidRPr="005357D5">
              <w:rPr>
                <w:rFonts w:ascii="Candara" w:hAnsi="Candara" w:cs="Arial"/>
                <w:bCs/>
                <w:sz w:val="20"/>
                <w:szCs w:val="20"/>
              </w:rPr>
              <w:t>5237</w:t>
            </w:r>
          </w:p>
        </w:tc>
        <w:tc>
          <w:tcPr>
            <w:tcW w:w="973" w:type="dxa"/>
          </w:tcPr>
          <w:p w:rsidR="008B43A6" w:rsidRPr="005357D5" w:rsidRDefault="008B43A6" w:rsidP="0072035D">
            <w:pPr>
              <w:autoSpaceDE w:val="0"/>
              <w:autoSpaceDN w:val="0"/>
              <w:adjustRightInd w:val="0"/>
              <w:spacing w:after="0" w:line="240" w:lineRule="auto"/>
              <w:jc w:val="center"/>
              <w:rPr>
                <w:rFonts w:ascii="Candara" w:hAnsi="Candara" w:cs="Arial"/>
                <w:bCs/>
                <w:sz w:val="20"/>
                <w:szCs w:val="20"/>
              </w:rPr>
            </w:pPr>
            <w:r w:rsidRPr="005357D5">
              <w:rPr>
                <w:rFonts w:ascii="Candara" w:hAnsi="Candara" w:cs="Arial"/>
                <w:bCs/>
                <w:sz w:val="20"/>
                <w:szCs w:val="20"/>
              </w:rPr>
              <w:t>15</w:t>
            </w:r>
          </w:p>
        </w:tc>
        <w:tc>
          <w:tcPr>
            <w:tcW w:w="973" w:type="dxa"/>
          </w:tcPr>
          <w:p w:rsidR="008B43A6" w:rsidRPr="005357D5" w:rsidRDefault="008B43A6" w:rsidP="0072035D">
            <w:pPr>
              <w:autoSpaceDE w:val="0"/>
              <w:autoSpaceDN w:val="0"/>
              <w:adjustRightInd w:val="0"/>
              <w:spacing w:after="0" w:line="240" w:lineRule="auto"/>
              <w:jc w:val="center"/>
              <w:rPr>
                <w:rFonts w:ascii="Candara" w:hAnsi="Candara" w:cs="Arial"/>
                <w:bCs/>
                <w:sz w:val="20"/>
                <w:szCs w:val="20"/>
              </w:rPr>
            </w:pPr>
            <w:r w:rsidRPr="005357D5">
              <w:rPr>
                <w:rFonts w:ascii="Candara" w:hAnsi="Candara" w:cs="Arial"/>
                <w:bCs/>
                <w:sz w:val="20"/>
                <w:szCs w:val="20"/>
              </w:rPr>
              <w:t>4833</w:t>
            </w:r>
          </w:p>
        </w:tc>
        <w:tc>
          <w:tcPr>
            <w:tcW w:w="973" w:type="dxa"/>
          </w:tcPr>
          <w:p w:rsidR="008B43A6" w:rsidRPr="005357D5" w:rsidRDefault="008B43A6" w:rsidP="0072035D">
            <w:pPr>
              <w:autoSpaceDE w:val="0"/>
              <w:autoSpaceDN w:val="0"/>
              <w:adjustRightInd w:val="0"/>
              <w:spacing w:after="0" w:line="240" w:lineRule="auto"/>
              <w:jc w:val="center"/>
              <w:rPr>
                <w:rFonts w:ascii="Candara" w:hAnsi="Candara" w:cs="Arial"/>
                <w:bCs/>
                <w:sz w:val="20"/>
                <w:szCs w:val="20"/>
              </w:rPr>
            </w:pPr>
            <w:r w:rsidRPr="005357D5">
              <w:rPr>
                <w:rFonts w:ascii="Candara" w:hAnsi="Candara" w:cs="Arial"/>
                <w:bCs/>
                <w:sz w:val="20"/>
                <w:szCs w:val="20"/>
              </w:rPr>
              <w:t>9</w:t>
            </w:r>
          </w:p>
        </w:tc>
        <w:tc>
          <w:tcPr>
            <w:tcW w:w="973" w:type="dxa"/>
          </w:tcPr>
          <w:p w:rsidR="008B43A6" w:rsidRPr="005357D5" w:rsidRDefault="008B43A6" w:rsidP="0072035D">
            <w:pPr>
              <w:autoSpaceDE w:val="0"/>
              <w:autoSpaceDN w:val="0"/>
              <w:adjustRightInd w:val="0"/>
              <w:spacing w:after="0" w:line="240" w:lineRule="auto"/>
              <w:jc w:val="center"/>
              <w:rPr>
                <w:rFonts w:ascii="Candara" w:hAnsi="Candara" w:cs="Arial"/>
                <w:bCs/>
                <w:sz w:val="20"/>
                <w:szCs w:val="20"/>
              </w:rPr>
            </w:pPr>
            <w:r w:rsidRPr="005357D5">
              <w:rPr>
                <w:rFonts w:ascii="Candara" w:hAnsi="Candara" w:cs="Arial"/>
                <w:bCs/>
                <w:sz w:val="20"/>
                <w:szCs w:val="20"/>
              </w:rPr>
              <w:t>5200</w:t>
            </w:r>
          </w:p>
        </w:tc>
        <w:tc>
          <w:tcPr>
            <w:tcW w:w="973" w:type="dxa"/>
          </w:tcPr>
          <w:p w:rsidR="008B43A6" w:rsidRPr="005357D5" w:rsidRDefault="008B43A6" w:rsidP="0072035D">
            <w:pPr>
              <w:autoSpaceDE w:val="0"/>
              <w:autoSpaceDN w:val="0"/>
              <w:adjustRightInd w:val="0"/>
              <w:spacing w:after="0" w:line="240" w:lineRule="auto"/>
              <w:jc w:val="center"/>
              <w:rPr>
                <w:rFonts w:ascii="Candara" w:hAnsi="Candara" w:cs="Arial"/>
                <w:bCs/>
                <w:sz w:val="20"/>
                <w:szCs w:val="20"/>
              </w:rPr>
            </w:pPr>
            <w:r w:rsidRPr="005357D5">
              <w:rPr>
                <w:rFonts w:ascii="Candara" w:hAnsi="Candara" w:cs="Arial"/>
                <w:bCs/>
                <w:sz w:val="20"/>
                <w:szCs w:val="20"/>
              </w:rPr>
              <w:t>15</w:t>
            </w:r>
          </w:p>
        </w:tc>
      </w:tr>
    </w:tbl>
    <w:p w:rsidR="008B43A6" w:rsidRPr="00930885" w:rsidRDefault="008B43A6" w:rsidP="008B43A6">
      <w:pPr>
        <w:pStyle w:val="Sinespaciado"/>
        <w:jc w:val="both"/>
        <w:rPr>
          <w:rFonts w:ascii="Candara" w:hAnsi="Candara" w:cs="Arial"/>
          <w:b/>
        </w:rPr>
      </w:pPr>
    </w:p>
    <w:p w:rsidR="008B43A6" w:rsidRPr="00930885" w:rsidRDefault="008B43A6" w:rsidP="008B43A6">
      <w:pPr>
        <w:pStyle w:val="Sinespaciado"/>
        <w:jc w:val="center"/>
        <w:rPr>
          <w:rFonts w:ascii="Candara" w:hAnsi="Candara" w:cs="Arial"/>
          <w:b/>
        </w:rPr>
      </w:pPr>
      <w:r w:rsidRPr="00930885">
        <w:rPr>
          <w:rFonts w:ascii="Candara" w:hAnsi="Candara" w:cs="Arial"/>
          <w:b/>
        </w:rPr>
        <w:t>REGIMEN CONTRIBUTIVO</w:t>
      </w:r>
    </w:p>
    <w:tbl>
      <w:tblPr>
        <w:tblW w:w="5892"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38"/>
        <w:gridCol w:w="3154"/>
      </w:tblGrid>
      <w:tr w:rsidR="008B43A6" w:rsidRPr="00CD27E3" w:rsidTr="0072035D">
        <w:trPr>
          <w:trHeight w:val="321"/>
          <w:jc w:val="center"/>
        </w:trPr>
        <w:tc>
          <w:tcPr>
            <w:tcW w:w="2738" w:type="dxa"/>
            <w:shd w:val="clear" w:color="auto" w:fill="F2F2F2" w:themeFill="background1" w:themeFillShade="F2"/>
            <w:hideMark/>
          </w:tcPr>
          <w:p w:rsidR="008B43A6" w:rsidRPr="00CD27E3" w:rsidRDefault="008B43A6" w:rsidP="0072035D">
            <w:pPr>
              <w:spacing w:after="0" w:line="240" w:lineRule="auto"/>
              <w:jc w:val="center"/>
              <w:rPr>
                <w:rFonts w:ascii="Candara" w:hAnsi="Candara" w:cs="Arial"/>
                <w:b/>
                <w:color w:val="000000"/>
                <w:sz w:val="20"/>
                <w:szCs w:val="20"/>
              </w:rPr>
            </w:pPr>
            <w:r w:rsidRPr="00CD27E3">
              <w:rPr>
                <w:rFonts w:ascii="Candara" w:hAnsi="Candara" w:cs="Arial"/>
                <w:b/>
                <w:color w:val="000000"/>
                <w:sz w:val="20"/>
                <w:szCs w:val="20"/>
              </w:rPr>
              <w:t>CODIGO EPS</w:t>
            </w:r>
          </w:p>
        </w:tc>
        <w:tc>
          <w:tcPr>
            <w:tcW w:w="3154" w:type="dxa"/>
            <w:shd w:val="clear" w:color="auto" w:fill="F2F2F2" w:themeFill="background1" w:themeFillShade="F2"/>
            <w:hideMark/>
          </w:tcPr>
          <w:p w:rsidR="008B43A6" w:rsidRPr="00CD27E3" w:rsidRDefault="008B43A6" w:rsidP="0072035D">
            <w:pPr>
              <w:spacing w:after="0" w:line="240" w:lineRule="auto"/>
              <w:jc w:val="center"/>
              <w:rPr>
                <w:rFonts w:ascii="Candara" w:hAnsi="Candara" w:cs="Arial"/>
                <w:b/>
                <w:color w:val="000000"/>
                <w:sz w:val="20"/>
                <w:szCs w:val="20"/>
              </w:rPr>
            </w:pPr>
            <w:r w:rsidRPr="00CD27E3">
              <w:rPr>
                <w:rFonts w:ascii="Candara" w:hAnsi="Candara" w:cs="Arial"/>
                <w:b/>
                <w:color w:val="000000"/>
                <w:sz w:val="20"/>
                <w:szCs w:val="20"/>
              </w:rPr>
              <w:t>NUMERO DE AFILIADOS</w:t>
            </w:r>
          </w:p>
        </w:tc>
      </w:tr>
      <w:tr w:rsidR="008B43A6" w:rsidRPr="00CD27E3" w:rsidTr="0072035D">
        <w:trPr>
          <w:trHeight w:val="278"/>
          <w:jc w:val="center"/>
        </w:trPr>
        <w:tc>
          <w:tcPr>
            <w:tcW w:w="2738" w:type="dxa"/>
            <w:shd w:val="clear" w:color="auto" w:fill="auto"/>
            <w:hideMark/>
          </w:tcPr>
          <w:p w:rsidR="008B43A6" w:rsidRPr="00CD27E3" w:rsidRDefault="008B43A6" w:rsidP="0072035D">
            <w:pPr>
              <w:spacing w:after="0" w:line="240" w:lineRule="auto"/>
              <w:jc w:val="both"/>
              <w:rPr>
                <w:rFonts w:ascii="Candara" w:hAnsi="Candara" w:cs="Arial"/>
                <w:color w:val="000000"/>
                <w:sz w:val="20"/>
                <w:szCs w:val="20"/>
              </w:rPr>
            </w:pPr>
            <w:r w:rsidRPr="00CD27E3">
              <w:rPr>
                <w:rFonts w:ascii="Candara" w:hAnsi="Candara" w:cs="Arial"/>
                <w:color w:val="000000"/>
                <w:sz w:val="20"/>
                <w:szCs w:val="20"/>
              </w:rPr>
              <w:t>EPS002</w:t>
            </w:r>
          </w:p>
        </w:tc>
        <w:tc>
          <w:tcPr>
            <w:tcW w:w="3154" w:type="dxa"/>
            <w:shd w:val="clear" w:color="auto" w:fill="auto"/>
            <w:hideMark/>
          </w:tcPr>
          <w:p w:rsidR="008B43A6" w:rsidRPr="00CD27E3" w:rsidRDefault="008B43A6" w:rsidP="0072035D">
            <w:pPr>
              <w:spacing w:after="0" w:line="240" w:lineRule="auto"/>
              <w:jc w:val="right"/>
              <w:rPr>
                <w:rFonts w:ascii="Candara" w:hAnsi="Candara" w:cs="Arial"/>
                <w:color w:val="000000"/>
                <w:sz w:val="20"/>
                <w:szCs w:val="20"/>
              </w:rPr>
            </w:pPr>
            <w:r w:rsidRPr="00CD27E3">
              <w:rPr>
                <w:rFonts w:ascii="Candara" w:hAnsi="Candara" w:cs="Arial"/>
                <w:color w:val="000000"/>
                <w:sz w:val="20"/>
                <w:szCs w:val="20"/>
              </w:rPr>
              <w:t>1</w:t>
            </w:r>
          </w:p>
        </w:tc>
      </w:tr>
      <w:tr w:rsidR="008B43A6" w:rsidRPr="00CD27E3" w:rsidTr="0072035D">
        <w:trPr>
          <w:trHeight w:val="278"/>
          <w:jc w:val="center"/>
        </w:trPr>
        <w:tc>
          <w:tcPr>
            <w:tcW w:w="2738" w:type="dxa"/>
            <w:shd w:val="clear" w:color="auto" w:fill="auto"/>
            <w:hideMark/>
          </w:tcPr>
          <w:p w:rsidR="008B43A6" w:rsidRPr="00CD27E3" w:rsidRDefault="008B43A6" w:rsidP="0072035D">
            <w:pPr>
              <w:spacing w:after="0" w:line="240" w:lineRule="auto"/>
              <w:jc w:val="both"/>
              <w:rPr>
                <w:rFonts w:ascii="Candara" w:hAnsi="Candara" w:cs="Arial"/>
                <w:color w:val="000000"/>
                <w:sz w:val="20"/>
                <w:szCs w:val="20"/>
              </w:rPr>
            </w:pPr>
            <w:r w:rsidRPr="00CD27E3">
              <w:rPr>
                <w:rFonts w:ascii="Candara" w:hAnsi="Candara" w:cs="Arial"/>
                <w:color w:val="000000"/>
                <w:sz w:val="20"/>
                <w:szCs w:val="20"/>
              </w:rPr>
              <w:t>EPS005</w:t>
            </w:r>
          </w:p>
        </w:tc>
        <w:tc>
          <w:tcPr>
            <w:tcW w:w="3154" w:type="dxa"/>
            <w:shd w:val="clear" w:color="auto" w:fill="auto"/>
            <w:hideMark/>
          </w:tcPr>
          <w:p w:rsidR="008B43A6" w:rsidRPr="00CD27E3" w:rsidRDefault="008B43A6" w:rsidP="0072035D">
            <w:pPr>
              <w:spacing w:after="0" w:line="240" w:lineRule="auto"/>
              <w:jc w:val="right"/>
              <w:rPr>
                <w:rFonts w:ascii="Candara" w:hAnsi="Candara" w:cs="Arial"/>
                <w:color w:val="000000"/>
                <w:sz w:val="20"/>
                <w:szCs w:val="20"/>
              </w:rPr>
            </w:pPr>
            <w:r w:rsidRPr="00CD27E3">
              <w:rPr>
                <w:rFonts w:ascii="Candara" w:hAnsi="Candara" w:cs="Arial"/>
                <w:color w:val="000000"/>
                <w:sz w:val="20"/>
                <w:szCs w:val="20"/>
              </w:rPr>
              <w:t>2</w:t>
            </w:r>
          </w:p>
        </w:tc>
      </w:tr>
      <w:tr w:rsidR="008B43A6" w:rsidRPr="00CD27E3" w:rsidTr="0072035D">
        <w:trPr>
          <w:trHeight w:val="278"/>
          <w:jc w:val="center"/>
        </w:trPr>
        <w:tc>
          <w:tcPr>
            <w:tcW w:w="2738" w:type="dxa"/>
            <w:shd w:val="clear" w:color="auto" w:fill="auto"/>
            <w:noWrap/>
            <w:vAlign w:val="bottom"/>
            <w:hideMark/>
          </w:tcPr>
          <w:p w:rsidR="008B43A6" w:rsidRPr="00CD27E3" w:rsidRDefault="008B43A6" w:rsidP="0072035D">
            <w:pPr>
              <w:spacing w:after="0" w:line="240" w:lineRule="auto"/>
              <w:rPr>
                <w:rFonts w:ascii="Candara" w:hAnsi="Candara" w:cs="Arial"/>
                <w:color w:val="000000"/>
                <w:sz w:val="20"/>
                <w:szCs w:val="20"/>
              </w:rPr>
            </w:pPr>
            <w:r w:rsidRPr="00CD27E3">
              <w:rPr>
                <w:rFonts w:ascii="Candara" w:hAnsi="Candara" w:cs="Arial"/>
                <w:color w:val="000000"/>
                <w:sz w:val="20"/>
                <w:szCs w:val="20"/>
              </w:rPr>
              <w:t>EPS009</w:t>
            </w:r>
          </w:p>
        </w:tc>
        <w:tc>
          <w:tcPr>
            <w:tcW w:w="3154" w:type="dxa"/>
            <w:shd w:val="clear" w:color="auto" w:fill="auto"/>
            <w:noWrap/>
            <w:vAlign w:val="bottom"/>
            <w:hideMark/>
          </w:tcPr>
          <w:p w:rsidR="008B43A6" w:rsidRPr="00CD27E3" w:rsidRDefault="008B43A6" w:rsidP="0072035D">
            <w:pPr>
              <w:spacing w:after="0" w:line="240" w:lineRule="auto"/>
              <w:jc w:val="right"/>
              <w:rPr>
                <w:rFonts w:ascii="Candara" w:hAnsi="Candara" w:cs="Arial"/>
                <w:color w:val="000000"/>
                <w:sz w:val="20"/>
                <w:szCs w:val="20"/>
              </w:rPr>
            </w:pPr>
            <w:r w:rsidRPr="00CD27E3">
              <w:rPr>
                <w:rFonts w:ascii="Candara" w:hAnsi="Candara" w:cs="Arial"/>
                <w:color w:val="000000"/>
                <w:sz w:val="20"/>
                <w:szCs w:val="20"/>
              </w:rPr>
              <w:t>3</w:t>
            </w:r>
          </w:p>
        </w:tc>
      </w:tr>
      <w:tr w:rsidR="008B43A6" w:rsidRPr="00CD27E3" w:rsidTr="0072035D">
        <w:trPr>
          <w:trHeight w:val="278"/>
          <w:jc w:val="center"/>
        </w:trPr>
        <w:tc>
          <w:tcPr>
            <w:tcW w:w="2738" w:type="dxa"/>
            <w:shd w:val="clear" w:color="auto" w:fill="auto"/>
            <w:noWrap/>
            <w:vAlign w:val="bottom"/>
            <w:hideMark/>
          </w:tcPr>
          <w:p w:rsidR="008B43A6" w:rsidRPr="00CD27E3" w:rsidRDefault="008B43A6" w:rsidP="0072035D">
            <w:pPr>
              <w:spacing w:after="0" w:line="240" w:lineRule="auto"/>
              <w:rPr>
                <w:rFonts w:ascii="Candara" w:hAnsi="Candara" w:cs="Arial"/>
                <w:color w:val="000000"/>
                <w:sz w:val="20"/>
                <w:szCs w:val="20"/>
              </w:rPr>
            </w:pPr>
            <w:r w:rsidRPr="00CD27E3">
              <w:rPr>
                <w:rFonts w:ascii="Candara" w:hAnsi="Candara" w:cs="Arial"/>
                <w:color w:val="000000"/>
                <w:sz w:val="20"/>
                <w:szCs w:val="20"/>
              </w:rPr>
              <w:t>EPS016</w:t>
            </w:r>
          </w:p>
        </w:tc>
        <w:tc>
          <w:tcPr>
            <w:tcW w:w="3154" w:type="dxa"/>
            <w:shd w:val="clear" w:color="auto" w:fill="auto"/>
            <w:hideMark/>
          </w:tcPr>
          <w:p w:rsidR="008B43A6" w:rsidRPr="00CD27E3" w:rsidRDefault="008B43A6" w:rsidP="0072035D">
            <w:pPr>
              <w:spacing w:after="0" w:line="240" w:lineRule="auto"/>
              <w:jc w:val="right"/>
              <w:rPr>
                <w:rFonts w:ascii="Candara" w:hAnsi="Candara" w:cs="Arial"/>
                <w:color w:val="000000"/>
                <w:sz w:val="20"/>
                <w:szCs w:val="20"/>
              </w:rPr>
            </w:pPr>
            <w:r w:rsidRPr="00CD27E3">
              <w:rPr>
                <w:rFonts w:ascii="Candara" w:hAnsi="Candara" w:cs="Arial"/>
                <w:color w:val="000000"/>
                <w:sz w:val="20"/>
                <w:szCs w:val="20"/>
              </w:rPr>
              <w:t>24</w:t>
            </w:r>
          </w:p>
        </w:tc>
      </w:tr>
      <w:tr w:rsidR="008B43A6" w:rsidRPr="00CD27E3" w:rsidTr="0072035D">
        <w:trPr>
          <w:trHeight w:val="278"/>
          <w:jc w:val="center"/>
        </w:trPr>
        <w:tc>
          <w:tcPr>
            <w:tcW w:w="2738" w:type="dxa"/>
            <w:shd w:val="clear" w:color="auto" w:fill="auto"/>
            <w:noWrap/>
            <w:vAlign w:val="bottom"/>
            <w:hideMark/>
          </w:tcPr>
          <w:p w:rsidR="008B43A6" w:rsidRPr="00CD27E3" w:rsidRDefault="008B43A6" w:rsidP="0072035D">
            <w:pPr>
              <w:spacing w:after="0" w:line="240" w:lineRule="auto"/>
              <w:rPr>
                <w:rFonts w:ascii="Candara" w:hAnsi="Candara" w:cs="Arial"/>
                <w:color w:val="000000"/>
                <w:sz w:val="20"/>
                <w:szCs w:val="20"/>
              </w:rPr>
            </w:pPr>
            <w:r w:rsidRPr="00CD27E3">
              <w:rPr>
                <w:rFonts w:ascii="Candara" w:hAnsi="Candara" w:cs="Arial"/>
                <w:color w:val="000000"/>
                <w:sz w:val="20"/>
                <w:szCs w:val="20"/>
              </w:rPr>
              <w:t>EPS017</w:t>
            </w:r>
          </w:p>
        </w:tc>
        <w:tc>
          <w:tcPr>
            <w:tcW w:w="3154" w:type="dxa"/>
            <w:shd w:val="clear" w:color="auto" w:fill="auto"/>
            <w:noWrap/>
            <w:vAlign w:val="bottom"/>
            <w:hideMark/>
          </w:tcPr>
          <w:p w:rsidR="008B43A6" w:rsidRPr="00CD27E3" w:rsidRDefault="008B43A6" w:rsidP="0072035D">
            <w:pPr>
              <w:spacing w:after="0" w:line="240" w:lineRule="auto"/>
              <w:jc w:val="right"/>
              <w:rPr>
                <w:rFonts w:ascii="Candara" w:hAnsi="Candara" w:cs="Arial"/>
                <w:color w:val="000000"/>
                <w:sz w:val="20"/>
                <w:szCs w:val="20"/>
              </w:rPr>
            </w:pPr>
            <w:r w:rsidRPr="00CD27E3">
              <w:rPr>
                <w:rFonts w:ascii="Candara" w:hAnsi="Candara" w:cs="Arial"/>
                <w:color w:val="000000"/>
                <w:sz w:val="20"/>
                <w:szCs w:val="20"/>
              </w:rPr>
              <w:t>2</w:t>
            </w:r>
          </w:p>
        </w:tc>
      </w:tr>
      <w:tr w:rsidR="008B43A6" w:rsidRPr="00CD27E3" w:rsidTr="0072035D">
        <w:trPr>
          <w:trHeight w:val="278"/>
          <w:jc w:val="center"/>
        </w:trPr>
        <w:tc>
          <w:tcPr>
            <w:tcW w:w="2738" w:type="dxa"/>
            <w:shd w:val="clear" w:color="auto" w:fill="auto"/>
            <w:noWrap/>
            <w:vAlign w:val="bottom"/>
            <w:hideMark/>
          </w:tcPr>
          <w:p w:rsidR="008B43A6" w:rsidRPr="00CD27E3" w:rsidRDefault="008B43A6" w:rsidP="0072035D">
            <w:pPr>
              <w:spacing w:after="0" w:line="240" w:lineRule="auto"/>
              <w:rPr>
                <w:rFonts w:ascii="Candara" w:hAnsi="Candara" w:cs="Arial"/>
                <w:color w:val="000000"/>
                <w:sz w:val="20"/>
                <w:szCs w:val="20"/>
              </w:rPr>
            </w:pPr>
            <w:r w:rsidRPr="00CD27E3">
              <w:rPr>
                <w:rFonts w:ascii="Candara" w:hAnsi="Candara" w:cs="Arial"/>
                <w:color w:val="000000"/>
                <w:sz w:val="20"/>
                <w:szCs w:val="20"/>
              </w:rPr>
              <w:t>EPS026</w:t>
            </w:r>
          </w:p>
        </w:tc>
        <w:tc>
          <w:tcPr>
            <w:tcW w:w="3154" w:type="dxa"/>
            <w:shd w:val="clear" w:color="auto" w:fill="auto"/>
            <w:noWrap/>
            <w:vAlign w:val="bottom"/>
            <w:hideMark/>
          </w:tcPr>
          <w:p w:rsidR="008B43A6" w:rsidRPr="00CD27E3" w:rsidRDefault="008B43A6" w:rsidP="0072035D">
            <w:pPr>
              <w:spacing w:after="0" w:line="240" w:lineRule="auto"/>
              <w:jc w:val="right"/>
              <w:rPr>
                <w:rFonts w:ascii="Candara" w:hAnsi="Candara" w:cs="Arial"/>
                <w:color w:val="000000"/>
                <w:sz w:val="20"/>
                <w:szCs w:val="20"/>
              </w:rPr>
            </w:pPr>
            <w:r w:rsidRPr="00CD27E3">
              <w:rPr>
                <w:rFonts w:ascii="Candara" w:hAnsi="Candara" w:cs="Arial"/>
                <w:color w:val="000000"/>
                <w:sz w:val="20"/>
                <w:szCs w:val="20"/>
              </w:rPr>
              <w:t>12</w:t>
            </w:r>
          </w:p>
        </w:tc>
      </w:tr>
      <w:tr w:rsidR="008B43A6" w:rsidRPr="00CD27E3" w:rsidTr="0072035D">
        <w:trPr>
          <w:trHeight w:val="278"/>
          <w:jc w:val="center"/>
        </w:trPr>
        <w:tc>
          <w:tcPr>
            <w:tcW w:w="2738" w:type="dxa"/>
            <w:shd w:val="clear" w:color="auto" w:fill="auto"/>
            <w:noWrap/>
            <w:vAlign w:val="bottom"/>
            <w:hideMark/>
          </w:tcPr>
          <w:p w:rsidR="008B43A6" w:rsidRPr="00CD27E3" w:rsidRDefault="008B43A6" w:rsidP="0072035D">
            <w:pPr>
              <w:spacing w:after="0" w:line="240" w:lineRule="auto"/>
              <w:rPr>
                <w:rFonts w:ascii="Candara" w:hAnsi="Candara" w:cs="Arial"/>
                <w:color w:val="000000"/>
                <w:sz w:val="20"/>
                <w:szCs w:val="20"/>
              </w:rPr>
            </w:pPr>
            <w:r w:rsidRPr="00CD27E3">
              <w:rPr>
                <w:rFonts w:ascii="Candara" w:hAnsi="Candara" w:cs="Arial"/>
                <w:color w:val="000000"/>
                <w:sz w:val="20"/>
                <w:szCs w:val="20"/>
              </w:rPr>
              <w:t>EPS037</w:t>
            </w:r>
          </w:p>
        </w:tc>
        <w:tc>
          <w:tcPr>
            <w:tcW w:w="3154" w:type="dxa"/>
            <w:shd w:val="clear" w:color="auto" w:fill="auto"/>
            <w:noWrap/>
            <w:vAlign w:val="bottom"/>
            <w:hideMark/>
          </w:tcPr>
          <w:p w:rsidR="008B43A6" w:rsidRPr="00CD27E3" w:rsidRDefault="008B43A6" w:rsidP="0072035D">
            <w:pPr>
              <w:spacing w:after="0" w:line="240" w:lineRule="auto"/>
              <w:jc w:val="right"/>
              <w:rPr>
                <w:rFonts w:ascii="Candara" w:hAnsi="Candara" w:cs="Arial"/>
                <w:color w:val="000000"/>
                <w:sz w:val="20"/>
                <w:szCs w:val="20"/>
              </w:rPr>
            </w:pPr>
            <w:r w:rsidRPr="00CD27E3">
              <w:rPr>
                <w:rFonts w:ascii="Candara" w:hAnsi="Candara" w:cs="Arial"/>
                <w:color w:val="000000"/>
                <w:sz w:val="20"/>
                <w:szCs w:val="20"/>
              </w:rPr>
              <w:t>39</w:t>
            </w:r>
          </w:p>
        </w:tc>
      </w:tr>
      <w:tr w:rsidR="008B43A6" w:rsidRPr="00CD27E3" w:rsidTr="0072035D">
        <w:trPr>
          <w:trHeight w:val="278"/>
          <w:jc w:val="center"/>
        </w:trPr>
        <w:tc>
          <w:tcPr>
            <w:tcW w:w="2738" w:type="dxa"/>
            <w:shd w:val="clear" w:color="auto" w:fill="auto"/>
            <w:noWrap/>
            <w:vAlign w:val="bottom"/>
            <w:hideMark/>
          </w:tcPr>
          <w:p w:rsidR="008B43A6" w:rsidRPr="00CD27E3" w:rsidRDefault="008B43A6" w:rsidP="0072035D">
            <w:pPr>
              <w:spacing w:after="0" w:line="240" w:lineRule="auto"/>
              <w:rPr>
                <w:rFonts w:ascii="Candara" w:hAnsi="Candara" w:cs="Arial"/>
                <w:color w:val="000000"/>
                <w:sz w:val="20"/>
                <w:szCs w:val="20"/>
              </w:rPr>
            </w:pPr>
            <w:r w:rsidRPr="00CD27E3">
              <w:rPr>
                <w:rFonts w:ascii="Candara" w:hAnsi="Candara" w:cs="Arial"/>
                <w:color w:val="000000"/>
                <w:sz w:val="20"/>
                <w:szCs w:val="20"/>
              </w:rPr>
              <w:t>TOTAL</w:t>
            </w:r>
          </w:p>
        </w:tc>
        <w:tc>
          <w:tcPr>
            <w:tcW w:w="3154" w:type="dxa"/>
            <w:shd w:val="clear" w:color="auto" w:fill="auto"/>
            <w:noWrap/>
            <w:vAlign w:val="bottom"/>
            <w:hideMark/>
          </w:tcPr>
          <w:p w:rsidR="008B43A6" w:rsidRPr="00CD27E3" w:rsidRDefault="008B43A6" w:rsidP="0072035D">
            <w:pPr>
              <w:spacing w:after="0" w:line="240" w:lineRule="auto"/>
              <w:jc w:val="right"/>
              <w:rPr>
                <w:rFonts w:ascii="Candara" w:hAnsi="Candara" w:cs="Arial"/>
                <w:color w:val="000000"/>
                <w:sz w:val="20"/>
                <w:szCs w:val="20"/>
              </w:rPr>
            </w:pPr>
            <w:r w:rsidRPr="00CD27E3">
              <w:rPr>
                <w:rFonts w:ascii="Candara" w:hAnsi="Candara" w:cs="Arial"/>
                <w:color w:val="000000"/>
                <w:sz w:val="20"/>
                <w:szCs w:val="20"/>
              </w:rPr>
              <w:t>83</w:t>
            </w:r>
          </w:p>
        </w:tc>
      </w:tr>
    </w:tbl>
    <w:p w:rsidR="008B43A6" w:rsidRPr="00930885" w:rsidRDefault="008B43A6" w:rsidP="008B43A6">
      <w:pPr>
        <w:spacing w:after="0" w:line="240" w:lineRule="auto"/>
        <w:jc w:val="both"/>
        <w:rPr>
          <w:rFonts w:ascii="Candara" w:hAnsi="Candara"/>
          <w:b/>
        </w:rPr>
      </w:pPr>
    </w:p>
    <w:p w:rsidR="008B43A6" w:rsidRPr="00930885" w:rsidRDefault="008B43A6" w:rsidP="008B43A6">
      <w:pPr>
        <w:pStyle w:val="Sinespaciado"/>
        <w:numPr>
          <w:ilvl w:val="0"/>
          <w:numId w:val="15"/>
        </w:numPr>
        <w:jc w:val="both"/>
        <w:rPr>
          <w:rFonts w:ascii="Candara" w:hAnsi="Candara" w:cs="Arial"/>
          <w:b/>
        </w:rPr>
      </w:pPr>
      <w:r w:rsidRPr="00930885">
        <w:rPr>
          <w:rFonts w:ascii="Candara" w:hAnsi="Candara" w:cs="Arial"/>
          <w:b/>
        </w:rPr>
        <w:t xml:space="preserve">POBLACION TOTAL SISBEN III: </w:t>
      </w:r>
      <w:r w:rsidRPr="00930885">
        <w:rPr>
          <w:rFonts w:ascii="Candara" w:hAnsi="Candara" w:cs="Arial"/>
        </w:rPr>
        <w:t>Implementado a partir del 30 de Agosto de 2011 según Resolución 3778 emanada por el Ministerio de Salud.</w:t>
      </w:r>
    </w:p>
    <w:p w:rsidR="008B43A6" w:rsidRPr="00930885" w:rsidRDefault="008B43A6" w:rsidP="008B43A6">
      <w:pPr>
        <w:pStyle w:val="Sinespaciado"/>
        <w:jc w:val="both"/>
        <w:rPr>
          <w:rFonts w:ascii="Candara" w:hAnsi="Candara" w:cs="Arial"/>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2700"/>
      </w:tblGrid>
      <w:tr w:rsidR="008B43A6" w:rsidRPr="00CD27E3" w:rsidTr="0072035D">
        <w:trPr>
          <w:jc w:val="center"/>
        </w:trPr>
        <w:tc>
          <w:tcPr>
            <w:tcW w:w="1548" w:type="dxa"/>
            <w:shd w:val="clear" w:color="auto" w:fill="F2F2F2" w:themeFill="background1" w:themeFillShade="F2"/>
          </w:tcPr>
          <w:p w:rsidR="008B43A6" w:rsidRPr="00CD27E3" w:rsidRDefault="008B43A6" w:rsidP="0072035D">
            <w:pPr>
              <w:pStyle w:val="Sinespaciado"/>
              <w:jc w:val="center"/>
              <w:rPr>
                <w:rFonts w:ascii="Candara" w:hAnsi="Candara" w:cs="Arial"/>
                <w:b/>
                <w:sz w:val="20"/>
                <w:szCs w:val="20"/>
              </w:rPr>
            </w:pPr>
            <w:r w:rsidRPr="00CD27E3">
              <w:rPr>
                <w:rFonts w:ascii="Candara" w:hAnsi="Candara" w:cs="Arial"/>
                <w:b/>
                <w:sz w:val="20"/>
                <w:szCs w:val="20"/>
              </w:rPr>
              <w:t>NIVEL</w:t>
            </w:r>
          </w:p>
        </w:tc>
        <w:tc>
          <w:tcPr>
            <w:tcW w:w="2700" w:type="dxa"/>
            <w:shd w:val="clear" w:color="auto" w:fill="F2F2F2" w:themeFill="background1" w:themeFillShade="F2"/>
          </w:tcPr>
          <w:p w:rsidR="008B43A6" w:rsidRPr="00CD27E3" w:rsidRDefault="008B43A6" w:rsidP="0072035D">
            <w:pPr>
              <w:pStyle w:val="Sinespaciado"/>
              <w:jc w:val="center"/>
              <w:rPr>
                <w:rFonts w:ascii="Candara" w:hAnsi="Candara" w:cs="Arial"/>
                <w:b/>
                <w:sz w:val="20"/>
                <w:szCs w:val="20"/>
              </w:rPr>
            </w:pPr>
            <w:r w:rsidRPr="00CD27E3">
              <w:rPr>
                <w:rFonts w:ascii="Candara" w:hAnsi="Candara" w:cs="Arial"/>
                <w:b/>
                <w:sz w:val="20"/>
                <w:szCs w:val="20"/>
              </w:rPr>
              <w:t>N° PERSONAS</w:t>
            </w:r>
          </w:p>
        </w:tc>
      </w:tr>
      <w:tr w:rsidR="008B43A6" w:rsidRPr="00CD27E3" w:rsidTr="0072035D">
        <w:trPr>
          <w:trHeight w:val="73"/>
          <w:jc w:val="center"/>
        </w:trPr>
        <w:tc>
          <w:tcPr>
            <w:tcW w:w="1548" w:type="dxa"/>
          </w:tcPr>
          <w:p w:rsidR="008B43A6" w:rsidRPr="00CD27E3" w:rsidRDefault="008B43A6" w:rsidP="0072035D">
            <w:pPr>
              <w:pStyle w:val="Sinespaciado"/>
              <w:jc w:val="both"/>
              <w:rPr>
                <w:rFonts w:ascii="Candara" w:hAnsi="Candara" w:cs="Arial"/>
                <w:sz w:val="20"/>
                <w:szCs w:val="20"/>
              </w:rPr>
            </w:pPr>
            <w:r w:rsidRPr="00CD27E3">
              <w:rPr>
                <w:rFonts w:ascii="Candara" w:hAnsi="Candara" w:cs="Arial"/>
                <w:sz w:val="20"/>
                <w:szCs w:val="20"/>
              </w:rPr>
              <w:t>1</w:t>
            </w:r>
          </w:p>
        </w:tc>
        <w:tc>
          <w:tcPr>
            <w:tcW w:w="2700" w:type="dxa"/>
          </w:tcPr>
          <w:p w:rsidR="008B43A6" w:rsidRPr="00CD27E3" w:rsidRDefault="008B43A6" w:rsidP="0072035D">
            <w:pPr>
              <w:pStyle w:val="Sinespaciado"/>
              <w:jc w:val="both"/>
              <w:rPr>
                <w:rFonts w:ascii="Candara" w:hAnsi="Candara" w:cs="Arial"/>
                <w:sz w:val="20"/>
                <w:szCs w:val="20"/>
              </w:rPr>
            </w:pPr>
            <w:r w:rsidRPr="00CD27E3">
              <w:rPr>
                <w:rFonts w:ascii="Candara" w:hAnsi="Candara" w:cs="Arial"/>
                <w:sz w:val="20"/>
                <w:szCs w:val="20"/>
              </w:rPr>
              <w:t>5583</w:t>
            </w:r>
          </w:p>
        </w:tc>
      </w:tr>
      <w:tr w:rsidR="008B43A6" w:rsidRPr="00CD27E3" w:rsidTr="0072035D">
        <w:trPr>
          <w:trHeight w:val="86"/>
          <w:jc w:val="center"/>
        </w:trPr>
        <w:tc>
          <w:tcPr>
            <w:tcW w:w="1548" w:type="dxa"/>
          </w:tcPr>
          <w:p w:rsidR="008B43A6" w:rsidRPr="00CD27E3" w:rsidRDefault="008B43A6" w:rsidP="0072035D">
            <w:pPr>
              <w:pStyle w:val="Sinespaciado"/>
              <w:jc w:val="both"/>
              <w:rPr>
                <w:rFonts w:ascii="Candara" w:hAnsi="Candara" w:cs="Arial"/>
                <w:sz w:val="20"/>
                <w:szCs w:val="20"/>
              </w:rPr>
            </w:pPr>
            <w:r w:rsidRPr="00CD27E3">
              <w:rPr>
                <w:rFonts w:ascii="Candara" w:hAnsi="Candara" w:cs="Arial"/>
                <w:sz w:val="20"/>
                <w:szCs w:val="20"/>
              </w:rPr>
              <w:t>2</w:t>
            </w:r>
          </w:p>
        </w:tc>
        <w:tc>
          <w:tcPr>
            <w:tcW w:w="2700" w:type="dxa"/>
          </w:tcPr>
          <w:p w:rsidR="008B43A6" w:rsidRPr="00CD27E3" w:rsidRDefault="008B43A6" w:rsidP="0072035D">
            <w:pPr>
              <w:pStyle w:val="Sinespaciado"/>
              <w:jc w:val="both"/>
              <w:rPr>
                <w:rFonts w:ascii="Candara" w:hAnsi="Candara" w:cs="Arial"/>
                <w:sz w:val="20"/>
                <w:szCs w:val="20"/>
              </w:rPr>
            </w:pPr>
            <w:r w:rsidRPr="00CD27E3">
              <w:rPr>
                <w:rFonts w:ascii="Candara" w:hAnsi="Candara" w:cs="Arial"/>
                <w:sz w:val="20"/>
                <w:szCs w:val="20"/>
              </w:rPr>
              <w:t>960</w:t>
            </w:r>
          </w:p>
        </w:tc>
      </w:tr>
      <w:tr w:rsidR="008B43A6" w:rsidRPr="00CD27E3" w:rsidTr="0072035D">
        <w:trPr>
          <w:trHeight w:val="73"/>
          <w:jc w:val="center"/>
        </w:trPr>
        <w:tc>
          <w:tcPr>
            <w:tcW w:w="1548" w:type="dxa"/>
          </w:tcPr>
          <w:p w:rsidR="008B43A6" w:rsidRPr="00CD27E3" w:rsidRDefault="008B43A6" w:rsidP="0072035D">
            <w:pPr>
              <w:pStyle w:val="Sinespaciado"/>
              <w:jc w:val="both"/>
              <w:rPr>
                <w:rFonts w:ascii="Candara" w:hAnsi="Candara" w:cs="Arial"/>
                <w:sz w:val="20"/>
                <w:szCs w:val="20"/>
              </w:rPr>
            </w:pPr>
            <w:r w:rsidRPr="00CD27E3">
              <w:rPr>
                <w:rFonts w:ascii="Candara" w:hAnsi="Candara" w:cs="Arial"/>
                <w:sz w:val="20"/>
                <w:szCs w:val="20"/>
              </w:rPr>
              <w:t>3</w:t>
            </w:r>
          </w:p>
        </w:tc>
        <w:tc>
          <w:tcPr>
            <w:tcW w:w="2700" w:type="dxa"/>
          </w:tcPr>
          <w:p w:rsidR="008B43A6" w:rsidRPr="00CD27E3" w:rsidRDefault="008B43A6" w:rsidP="0072035D">
            <w:pPr>
              <w:pStyle w:val="Sinespaciado"/>
              <w:jc w:val="both"/>
              <w:rPr>
                <w:rFonts w:ascii="Candara" w:hAnsi="Candara" w:cs="Arial"/>
                <w:sz w:val="20"/>
                <w:szCs w:val="20"/>
              </w:rPr>
            </w:pPr>
            <w:r w:rsidRPr="00CD27E3">
              <w:rPr>
                <w:rFonts w:ascii="Candara" w:hAnsi="Candara" w:cs="Arial"/>
                <w:sz w:val="20"/>
                <w:szCs w:val="20"/>
              </w:rPr>
              <w:t>18</w:t>
            </w:r>
          </w:p>
        </w:tc>
      </w:tr>
    </w:tbl>
    <w:p w:rsidR="008B43A6" w:rsidRPr="00930885" w:rsidRDefault="008B43A6" w:rsidP="008B43A6">
      <w:pPr>
        <w:pStyle w:val="Sinespaciado"/>
        <w:jc w:val="center"/>
        <w:rPr>
          <w:rFonts w:ascii="Candara" w:hAnsi="Candara" w:cs="Arial"/>
          <w:b/>
        </w:rPr>
      </w:pPr>
      <w:r w:rsidRPr="00930885">
        <w:rPr>
          <w:rFonts w:ascii="Candara" w:hAnsi="Candara" w:cs="Arial"/>
          <w:b/>
        </w:rPr>
        <w:lastRenderedPageBreak/>
        <w:t>FUENTE: SISBEN III</w:t>
      </w:r>
    </w:p>
    <w:p w:rsidR="008B43A6" w:rsidRDefault="008B43A6" w:rsidP="008B43A6">
      <w:pPr>
        <w:pStyle w:val="Sinespaciado"/>
        <w:jc w:val="center"/>
        <w:rPr>
          <w:rFonts w:ascii="Candara" w:hAnsi="Candara" w:cs="Arial"/>
          <w:b/>
        </w:rPr>
      </w:pPr>
    </w:p>
    <w:p w:rsidR="004365C0" w:rsidRDefault="004365C0" w:rsidP="008B43A6">
      <w:pPr>
        <w:pStyle w:val="Sinespaciado"/>
        <w:jc w:val="center"/>
        <w:rPr>
          <w:rFonts w:ascii="Candara" w:hAnsi="Candara" w:cs="Arial"/>
          <w:b/>
        </w:rPr>
      </w:pPr>
    </w:p>
    <w:p w:rsidR="004365C0" w:rsidRDefault="004365C0" w:rsidP="008B43A6">
      <w:pPr>
        <w:pStyle w:val="Sinespaciado"/>
        <w:jc w:val="center"/>
        <w:rPr>
          <w:rFonts w:ascii="Candara" w:hAnsi="Candara" w:cs="Arial"/>
          <w:b/>
        </w:rPr>
      </w:pPr>
    </w:p>
    <w:p w:rsidR="004365C0" w:rsidRPr="00930885" w:rsidRDefault="004365C0" w:rsidP="008B43A6">
      <w:pPr>
        <w:pStyle w:val="Sinespaciado"/>
        <w:jc w:val="center"/>
        <w:rPr>
          <w:rFonts w:ascii="Candara" w:hAnsi="Candara" w:cs="Arial"/>
          <w:b/>
        </w:rPr>
      </w:pPr>
    </w:p>
    <w:p w:rsidR="008B43A6" w:rsidRPr="00930885" w:rsidRDefault="008B43A6" w:rsidP="008B43A6">
      <w:pPr>
        <w:pStyle w:val="Sinespaciado"/>
        <w:numPr>
          <w:ilvl w:val="0"/>
          <w:numId w:val="15"/>
        </w:numPr>
        <w:jc w:val="both"/>
        <w:rPr>
          <w:rFonts w:ascii="Candara" w:hAnsi="Candara" w:cs="Arial"/>
          <w:b/>
        </w:rPr>
      </w:pPr>
      <w:r w:rsidRPr="00930885">
        <w:rPr>
          <w:rFonts w:ascii="Candara" w:hAnsi="Candara" w:cs="Arial"/>
          <w:b/>
        </w:rPr>
        <w:t>NIVEL DE DESNUTRICION</w:t>
      </w:r>
    </w:p>
    <w:tbl>
      <w:tblPr>
        <w:tblW w:w="88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53"/>
        <w:gridCol w:w="2410"/>
        <w:gridCol w:w="2175"/>
      </w:tblGrid>
      <w:tr w:rsidR="008B43A6" w:rsidRPr="00930885" w:rsidTr="0072035D">
        <w:trPr>
          <w:cantSplit/>
          <w:trHeight w:hRule="exact" w:val="295"/>
          <w:jc w:val="right"/>
        </w:trPr>
        <w:tc>
          <w:tcPr>
            <w:tcW w:w="4253" w:type="dxa"/>
            <w:vMerge w:val="restart"/>
            <w:shd w:val="clear" w:color="auto" w:fill="F2F2F2" w:themeFill="background1" w:themeFillShade="F2"/>
            <w:vAlign w:val="center"/>
          </w:tcPr>
          <w:p w:rsidR="008B43A6" w:rsidRPr="00930885" w:rsidRDefault="008B43A6" w:rsidP="0072035D">
            <w:pPr>
              <w:pStyle w:val="Sinespaciado"/>
              <w:jc w:val="center"/>
              <w:rPr>
                <w:rFonts w:ascii="Candara" w:hAnsi="Candara" w:cs="Arial"/>
              </w:rPr>
            </w:pPr>
            <w:r w:rsidRPr="00930885">
              <w:rPr>
                <w:rFonts w:ascii="Candara" w:hAnsi="Candara" w:cs="Arial"/>
              </w:rPr>
              <w:t>Indicador</w:t>
            </w:r>
          </w:p>
        </w:tc>
        <w:tc>
          <w:tcPr>
            <w:tcW w:w="2410" w:type="dxa"/>
            <w:shd w:val="clear" w:color="auto" w:fill="F2F2F2" w:themeFill="background1" w:themeFillShade="F2"/>
          </w:tcPr>
          <w:p w:rsidR="008B43A6" w:rsidRPr="00930885" w:rsidRDefault="008B43A6" w:rsidP="0072035D">
            <w:pPr>
              <w:pStyle w:val="Sinespaciado"/>
              <w:jc w:val="center"/>
              <w:rPr>
                <w:rFonts w:ascii="Candara" w:hAnsi="Candara" w:cs="Arial"/>
              </w:rPr>
            </w:pPr>
            <w:r w:rsidRPr="00930885">
              <w:rPr>
                <w:rFonts w:ascii="Candara" w:hAnsi="Candara" w:cs="Arial"/>
              </w:rPr>
              <w:t>Menores de 1 año</w:t>
            </w:r>
          </w:p>
        </w:tc>
        <w:tc>
          <w:tcPr>
            <w:tcW w:w="2175" w:type="dxa"/>
            <w:shd w:val="clear" w:color="auto" w:fill="F2F2F2" w:themeFill="background1" w:themeFillShade="F2"/>
          </w:tcPr>
          <w:p w:rsidR="008B43A6" w:rsidRPr="00930885" w:rsidRDefault="008B43A6" w:rsidP="0072035D">
            <w:pPr>
              <w:pStyle w:val="Sinespaciado"/>
              <w:jc w:val="center"/>
              <w:rPr>
                <w:rFonts w:ascii="Candara" w:hAnsi="Candara" w:cs="Arial"/>
              </w:rPr>
            </w:pPr>
            <w:r w:rsidRPr="00930885">
              <w:rPr>
                <w:rFonts w:ascii="Candara" w:hAnsi="Candara" w:cs="Arial"/>
              </w:rPr>
              <w:t>Menores de 5 años</w:t>
            </w:r>
          </w:p>
        </w:tc>
      </w:tr>
      <w:tr w:rsidR="008B43A6" w:rsidRPr="00930885" w:rsidTr="0072035D">
        <w:trPr>
          <w:cantSplit/>
          <w:jc w:val="right"/>
        </w:trPr>
        <w:tc>
          <w:tcPr>
            <w:tcW w:w="4253" w:type="dxa"/>
            <w:vMerge/>
            <w:shd w:val="clear" w:color="auto" w:fill="F2F2F2" w:themeFill="background1" w:themeFillShade="F2"/>
            <w:vAlign w:val="center"/>
          </w:tcPr>
          <w:p w:rsidR="008B43A6" w:rsidRPr="00930885" w:rsidRDefault="008B43A6" w:rsidP="0072035D">
            <w:pPr>
              <w:pStyle w:val="Sinespaciado"/>
              <w:jc w:val="center"/>
              <w:rPr>
                <w:rFonts w:ascii="Candara" w:hAnsi="Candara" w:cs="Arial"/>
              </w:rPr>
            </w:pPr>
          </w:p>
        </w:tc>
        <w:tc>
          <w:tcPr>
            <w:tcW w:w="2410" w:type="dxa"/>
            <w:shd w:val="clear" w:color="auto" w:fill="F2F2F2" w:themeFill="background1" w:themeFillShade="F2"/>
          </w:tcPr>
          <w:p w:rsidR="008B43A6" w:rsidRPr="00930885" w:rsidRDefault="008B43A6" w:rsidP="0072035D">
            <w:pPr>
              <w:pStyle w:val="Sinespaciado"/>
              <w:jc w:val="center"/>
              <w:rPr>
                <w:rFonts w:ascii="Candara" w:hAnsi="Candara" w:cs="Arial"/>
              </w:rPr>
            </w:pPr>
            <w:r w:rsidRPr="00930885">
              <w:rPr>
                <w:rFonts w:ascii="Candara" w:hAnsi="Candara" w:cs="Arial"/>
              </w:rPr>
              <w:t>Prevalencia (%)</w:t>
            </w:r>
          </w:p>
        </w:tc>
        <w:tc>
          <w:tcPr>
            <w:tcW w:w="2175" w:type="dxa"/>
            <w:shd w:val="clear" w:color="auto" w:fill="F2F2F2" w:themeFill="background1" w:themeFillShade="F2"/>
          </w:tcPr>
          <w:p w:rsidR="008B43A6" w:rsidRPr="00930885" w:rsidRDefault="008B43A6" w:rsidP="0072035D">
            <w:pPr>
              <w:pStyle w:val="Sinespaciado"/>
              <w:jc w:val="center"/>
              <w:rPr>
                <w:rFonts w:ascii="Candara" w:hAnsi="Candara" w:cs="Arial"/>
              </w:rPr>
            </w:pPr>
            <w:r w:rsidRPr="00930885">
              <w:rPr>
                <w:rFonts w:ascii="Candara" w:hAnsi="Candara" w:cs="Arial"/>
              </w:rPr>
              <w:t>Prevalencia (%)</w:t>
            </w:r>
          </w:p>
        </w:tc>
      </w:tr>
      <w:tr w:rsidR="008B43A6" w:rsidRPr="00930885" w:rsidTr="0072035D">
        <w:trPr>
          <w:jc w:val="right"/>
        </w:trPr>
        <w:tc>
          <w:tcPr>
            <w:tcW w:w="4253" w:type="dxa"/>
          </w:tcPr>
          <w:p w:rsidR="008B43A6" w:rsidRPr="00930885" w:rsidRDefault="008B43A6" w:rsidP="0072035D">
            <w:pPr>
              <w:pStyle w:val="Sinespaciado"/>
              <w:rPr>
                <w:rFonts w:ascii="Candara" w:hAnsi="Candara" w:cs="Arial"/>
              </w:rPr>
            </w:pPr>
            <w:r w:rsidRPr="00930885">
              <w:rPr>
                <w:rFonts w:ascii="Candara" w:hAnsi="Candara" w:cs="Arial"/>
              </w:rPr>
              <w:t>Desnutrición  Aguda</w:t>
            </w:r>
          </w:p>
        </w:tc>
        <w:tc>
          <w:tcPr>
            <w:tcW w:w="2410" w:type="dxa"/>
            <w:vAlign w:val="bottom"/>
          </w:tcPr>
          <w:p w:rsidR="008B43A6" w:rsidRPr="00930885" w:rsidRDefault="008B43A6" w:rsidP="0072035D">
            <w:pPr>
              <w:pStyle w:val="Sinespaciado"/>
              <w:rPr>
                <w:rFonts w:ascii="Candara" w:hAnsi="Candara" w:cs="Arial"/>
              </w:rPr>
            </w:pPr>
            <w:r w:rsidRPr="00930885">
              <w:rPr>
                <w:rFonts w:ascii="Candara" w:hAnsi="Candara" w:cs="Arial"/>
              </w:rPr>
              <w:t>0</w:t>
            </w:r>
          </w:p>
        </w:tc>
        <w:tc>
          <w:tcPr>
            <w:tcW w:w="2175" w:type="dxa"/>
            <w:vAlign w:val="bottom"/>
          </w:tcPr>
          <w:p w:rsidR="008B43A6" w:rsidRPr="00930885" w:rsidRDefault="008B43A6" w:rsidP="0072035D">
            <w:pPr>
              <w:pStyle w:val="Sinespaciado"/>
              <w:rPr>
                <w:rFonts w:ascii="Candara" w:hAnsi="Candara" w:cs="Arial"/>
              </w:rPr>
            </w:pPr>
            <w:r w:rsidRPr="00930885">
              <w:rPr>
                <w:rFonts w:ascii="Candara" w:hAnsi="Candara" w:cs="Arial"/>
              </w:rPr>
              <w:t>1.3</w:t>
            </w:r>
          </w:p>
        </w:tc>
      </w:tr>
      <w:tr w:rsidR="008B43A6" w:rsidRPr="00930885" w:rsidTr="0072035D">
        <w:trPr>
          <w:jc w:val="right"/>
        </w:trPr>
        <w:tc>
          <w:tcPr>
            <w:tcW w:w="4253" w:type="dxa"/>
          </w:tcPr>
          <w:p w:rsidR="008B43A6" w:rsidRPr="00930885" w:rsidRDefault="008B43A6" w:rsidP="0072035D">
            <w:pPr>
              <w:pStyle w:val="Sinespaciado"/>
              <w:rPr>
                <w:rFonts w:ascii="Candara" w:hAnsi="Candara" w:cs="Arial"/>
              </w:rPr>
            </w:pPr>
            <w:r w:rsidRPr="00930885">
              <w:rPr>
                <w:rFonts w:ascii="Candara" w:hAnsi="Candara" w:cs="Arial"/>
              </w:rPr>
              <w:t>Desnutrición Crónica</w:t>
            </w:r>
          </w:p>
        </w:tc>
        <w:tc>
          <w:tcPr>
            <w:tcW w:w="2410" w:type="dxa"/>
            <w:vAlign w:val="bottom"/>
          </w:tcPr>
          <w:p w:rsidR="008B43A6" w:rsidRPr="00930885" w:rsidRDefault="008B43A6" w:rsidP="0072035D">
            <w:pPr>
              <w:pStyle w:val="Sinespaciado"/>
              <w:rPr>
                <w:rFonts w:ascii="Candara" w:hAnsi="Candara" w:cs="Arial"/>
              </w:rPr>
            </w:pPr>
            <w:r w:rsidRPr="00930885">
              <w:rPr>
                <w:rFonts w:ascii="Candara" w:hAnsi="Candara" w:cs="Arial"/>
              </w:rPr>
              <w:t>0</w:t>
            </w:r>
          </w:p>
        </w:tc>
        <w:tc>
          <w:tcPr>
            <w:tcW w:w="2175" w:type="dxa"/>
            <w:vAlign w:val="bottom"/>
          </w:tcPr>
          <w:p w:rsidR="008B43A6" w:rsidRPr="00930885" w:rsidRDefault="008B43A6" w:rsidP="0072035D">
            <w:pPr>
              <w:pStyle w:val="Sinespaciado"/>
              <w:rPr>
                <w:rFonts w:ascii="Candara" w:hAnsi="Candara" w:cs="Arial"/>
              </w:rPr>
            </w:pPr>
            <w:r w:rsidRPr="00930885">
              <w:rPr>
                <w:rFonts w:ascii="Candara" w:hAnsi="Candara" w:cs="Arial"/>
              </w:rPr>
              <w:t>7.4</w:t>
            </w:r>
          </w:p>
        </w:tc>
      </w:tr>
      <w:tr w:rsidR="008B43A6" w:rsidRPr="00930885" w:rsidTr="0072035D">
        <w:trPr>
          <w:jc w:val="right"/>
        </w:trPr>
        <w:tc>
          <w:tcPr>
            <w:tcW w:w="4253" w:type="dxa"/>
          </w:tcPr>
          <w:p w:rsidR="008B43A6" w:rsidRPr="00930885" w:rsidRDefault="008B43A6" w:rsidP="0072035D">
            <w:pPr>
              <w:pStyle w:val="Sinespaciado"/>
              <w:rPr>
                <w:rFonts w:ascii="Candara" w:hAnsi="Candara" w:cs="Arial"/>
              </w:rPr>
            </w:pPr>
            <w:r w:rsidRPr="00930885">
              <w:rPr>
                <w:rFonts w:ascii="Candara" w:hAnsi="Candara" w:cs="Arial"/>
              </w:rPr>
              <w:t>Desnutrición Global</w:t>
            </w:r>
          </w:p>
        </w:tc>
        <w:tc>
          <w:tcPr>
            <w:tcW w:w="2410" w:type="dxa"/>
            <w:vAlign w:val="bottom"/>
          </w:tcPr>
          <w:p w:rsidR="008B43A6" w:rsidRPr="00930885" w:rsidRDefault="008B43A6" w:rsidP="0072035D">
            <w:pPr>
              <w:pStyle w:val="Sinespaciado"/>
              <w:rPr>
                <w:rFonts w:ascii="Candara" w:hAnsi="Candara" w:cs="Arial"/>
              </w:rPr>
            </w:pPr>
            <w:r w:rsidRPr="00930885">
              <w:rPr>
                <w:rFonts w:ascii="Candara" w:hAnsi="Candara" w:cs="Arial"/>
              </w:rPr>
              <w:t>0</w:t>
            </w:r>
          </w:p>
        </w:tc>
        <w:tc>
          <w:tcPr>
            <w:tcW w:w="2175" w:type="dxa"/>
            <w:vAlign w:val="bottom"/>
          </w:tcPr>
          <w:p w:rsidR="008B43A6" w:rsidRPr="00930885" w:rsidRDefault="008B43A6" w:rsidP="0072035D">
            <w:pPr>
              <w:pStyle w:val="Sinespaciado"/>
              <w:rPr>
                <w:rFonts w:ascii="Candara" w:hAnsi="Candara" w:cs="Arial"/>
              </w:rPr>
            </w:pPr>
            <w:r w:rsidRPr="00930885">
              <w:rPr>
                <w:rFonts w:ascii="Candara" w:hAnsi="Candara" w:cs="Arial"/>
              </w:rPr>
              <w:t>2.7</w:t>
            </w:r>
          </w:p>
        </w:tc>
      </w:tr>
      <w:tr w:rsidR="008B43A6" w:rsidRPr="00930885" w:rsidTr="0072035D">
        <w:trPr>
          <w:jc w:val="right"/>
        </w:trPr>
        <w:tc>
          <w:tcPr>
            <w:tcW w:w="4253" w:type="dxa"/>
          </w:tcPr>
          <w:p w:rsidR="008B43A6" w:rsidRPr="00930885" w:rsidRDefault="008B43A6" w:rsidP="0072035D">
            <w:pPr>
              <w:pStyle w:val="Sinespaciado"/>
              <w:rPr>
                <w:rFonts w:ascii="Candara" w:hAnsi="Candara" w:cs="Arial"/>
              </w:rPr>
            </w:pPr>
            <w:r w:rsidRPr="00930885">
              <w:rPr>
                <w:rFonts w:ascii="Candara" w:hAnsi="Candara" w:cs="Arial"/>
              </w:rPr>
              <w:t>Total de niños evaluados</w:t>
            </w:r>
          </w:p>
        </w:tc>
        <w:tc>
          <w:tcPr>
            <w:tcW w:w="2410" w:type="dxa"/>
            <w:vAlign w:val="bottom"/>
          </w:tcPr>
          <w:p w:rsidR="008B43A6" w:rsidRPr="00930885" w:rsidRDefault="008B43A6" w:rsidP="0072035D">
            <w:pPr>
              <w:pStyle w:val="Sinespaciado"/>
              <w:rPr>
                <w:rFonts w:ascii="Candara" w:hAnsi="Candara" w:cs="Arial"/>
              </w:rPr>
            </w:pPr>
          </w:p>
        </w:tc>
        <w:tc>
          <w:tcPr>
            <w:tcW w:w="2175" w:type="dxa"/>
            <w:vAlign w:val="bottom"/>
          </w:tcPr>
          <w:p w:rsidR="008B43A6" w:rsidRPr="00930885" w:rsidRDefault="008B43A6" w:rsidP="0072035D">
            <w:pPr>
              <w:pStyle w:val="Sinespaciado"/>
              <w:rPr>
                <w:rFonts w:ascii="Candara" w:hAnsi="Candara" w:cs="Arial"/>
              </w:rPr>
            </w:pPr>
            <w:r w:rsidRPr="00930885">
              <w:rPr>
                <w:rFonts w:ascii="Candara" w:hAnsi="Candara" w:cs="Arial"/>
              </w:rPr>
              <w:t>211</w:t>
            </w:r>
          </w:p>
        </w:tc>
      </w:tr>
      <w:tr w:rsidR="008B43A6" w:rsidRPr="00930885" w:rsidTr="0072035D">
        <w:trPr>
          <w:trHeight w:val="73"/>
          <w:jc w:val="right"/>
        </w:trPr>
        <w:tc>
          <w:tcPr>
            <w:tcW w:w="4253" w:type="dxa"/>
          </w:tcPr>
          <w:p w:rsidR="008B43A6" w:rsidRPr="00930885" w:rsidRDefault="008B43A6" w:rsidP="0072035D">
            <w:pPr>
              <w:pStyle w:val="Sinespaciado"/>
              <w:rPr>
                <w:rFonts w:ascii="Candara" w:hAnsi="Candara" w:cs="Arial"/>
              </w:rPr>
            </w:pPr>
            <w:r w:rsidRPr="00930885">
              <w:rPr>
                <w:rFonts w:ascii="Candara" w:hAnsi="Candara" w:cs="Arial"/>
              </w:rPr>
              <w:t>Porcentaje de niños con bajo peso al nacer</w:t>
            </w:r>
          </w:p>
        </w:tc>
        <w:tc>
          <w:tcPr>
            <w:tcW w:w="4585" w:type="dxa"/>
            <w:gridSpan w:val="2"/>
            <w:vAlign w:val="bottom"/>
          </w:tcPr>
          <w:p w:rsidR="008B43A6" w:rsidRPr="00930885" w:rsidRDefault="008B43A6" w:rsidP="0072035D">
            <w:pPr>
              <w:pStyle w:val="Sinespaciado"/>
              <w:rPr>
                <w:rFonts w:ascii="Candara" w:hAnsi="Candara" w:cs="Arial"/>
              </w:rPr>
            </w:pPr>
            <w:r w:rsidRPr="00930885">
              <w:rPr>
                <w:rFonts w:ascii="Candara" w:hAnsi="Candara" w:cs="Arial"/>
              </w:rPr>
              <w:t>0</w:t>
            </w:r>
          </w:p>
        </w:tc>
      </w:tr>
      <w:tr w:rsidR="008B43A6" w:rsidRPr="00930885" w:rsidTr="0072035D">
        <w:trPr>
          <w:trHeight w:val="204"/>
          <w:jc w:val="right"/>
        </w:trPr>
        <w:tc>
          <w:tcPr>
            <w:tcW w:w="4253" w:type="dxa"/>
          </w:tcPr>
          <w:p w:rsidR="008B43A6" w:rsidRPr="00930885" w:rsidRDefault="008B43A6" w:rsidP="0072035D">
            <w:pPr>
              <w:pStyle w:val="Sinespaciado"/>
              <w:rPr>
                <w:rFonts w:ascii="Candara" w:hAnsi="Candara" w:cs="Arial"/>
              </w:rPr>
            </w:pPr>
            <w:r w:rsidRPr="00930885">
              <w:rPr>
                <w:rFonts w:ascii="Candara" w:hAnsi="Candara" w:cs="Arial"/>
              </w:rPr>
              <w:t>Porcentaje de lactancia materna exclusiva hasta los 6 meses</w:t>
            </w:r>
          </w:p>
        </w:tc>
        <w:tc>
          <w:tcPr>
            <w:tcW w:w="4585" w:type="dxa"/>
            <w:gridSpan w:val="2"/>
            <w:vAlign w:val="bottom"/>
          </w:tcPr>
          <w:p w:rsidR="008B43A6" w:rsidRPr="00930885" w:rsidRDefault="008B43A6" w:rsidP="0072035D">
            <w:pPr>
              <w:pStyle w:val="Sinespaciado"/>
              <w:rPr>
                <w:rFonts w:ascii="Candara" w:hAnsi="Candara" w:cs="Arial"/>
              </w:rPr>
            </w:pPr>
            <w:r w:rsidRPr="00930885">
              <w:rPr>
                <w:rFonts w:ascii="Candara" w:hAnsi="Candara" w:cs="Arial"/>
              </w:rPr>
              <w:t>100</w:t>
            </w:r>
          </w:p>
        </w:tc>
      </w:tr>
      <w:tr w:rsidR="008B43A6" w:rsidRPr="00930885" w:rsidTr="0072035D">
        <w:trPr>
          <w:trHeight w:val="366"/>
          <w:jc w:val="right"/>
        </w:trPr>
        <w:tc>
          <w:tcPr>
            <w:tcW w:w="4253" w:type="dxa"/>
          </w:tcPr>
          <w:p w:rsidR="008B43A6" w:rsidRPr="00930885" w:rsidRDefault="008B43A6" w:rsidP="0072035D">
            <w:pPr>
              <w:pStyle w:val="Sinespaciado"/>
              <w:rPr>
                <w:rFonts w:ascii="Candara" w:hAnsi="Candara" w:cs="Arial"/>
              </w:rPr>
            </w:pPr>
            <w:r w:rsidRPr="00930885">
              <w:rPr>
                <w:rFonts w:ascii="Candara" w:hAnsi="Candara" w:cs="Arial"/>
              </w:rPr>
              <w:t>Niños menores de 12 con DNT, identificados y reportados al SIVIGILA</w:t>
            </w:r>
          </w:p>
        </w:tc>
        <w:tc>
          <w:tcPr>
            <w:tcW w:w="4585" w:type="dxa"/>
            <w:gridSpan w:val="2"/>
            <w:vAlign w:val="bottom"/>
          </w:tcPr>
          <w:p w:rsidR="008B43A6" w:rsidRPr="00930885" w:rsidRDefault="008B43A6" w:rsidP="0072035D">
            <w:pPr>
              <w:pStyle w:val="Sinespaciado"/>
              <w:rPr>
                <w:rFonts w:ascii="Candara" w:hAnsi="Candara" w:cs="Arial"/>
              </w:rPr>
            </w:pPr>
            <w:r w:rsidRPr="00930885">
              <w:rPr>
                <w:rFonts w:ascii="Candara" w:hAnsi="Candara" w:cs="Arial"/>
              </w:rPr>
              <w:t>0</w:t>
            </w:r>
          </w:p>
        </w:tc>
      </w:tr>
      <w:tr w:rsidR="008B43A6" w:rsidRPr="00930885" w:rsidTr="0072035D">
        <w:trPr>
          <w:trHeight w:val="155"/>
          <w:jc w:val="right"/>
        </w:trPr>
        <w:tc>
          <w:tcPr>
            <w:tcW w:w="4253" w:type="dxa"/>
          </w:tcPr>
          <w:p w:rsidR="008B43A6" w:rsidRPr="00930885" w:rsidRDefault="008B43A6" w:rsidP="0072035D">
            <w:pPr>
              <w:pStyle w:val="Sinespaciado"/>
              <w:rPr>
                <w:rFonts w:ascii="Candara" w:hAnsi="Candara" w:cs="Arial"/>
              </w:rPr>
            </w:pPr>
            <w:r w:rsidRPr="00930885">
              <w:rPr>
                <w:rFonts w:ascii="Candara" w:hAnsi="Candara" w:cs="Arial"/>
              </w:rPr>
              <w:t>Niños con DNT, en recuperación nutricional</w:t>
            </w:r>
          </w:p>
        </w:tc>
        <w:tc>
          <w:tcPr>
            <w:tcW w:w="4585" w:type="dxa"/>
            <w:gridSpan w:val="2"/>
            <w:vAlign w:val="bottom"/>
          </w:tcPr>
          <w:p w:rsidR="008B43A6" w:rsidRPr="00930885" w:rsidRDefault="008B43A6" w:rsidP="0072035D">
            <w:pPr>
              <w:pStyle w:val="Sinespaciado"/>
              <w:rPr>
                <w:rFonts w:ascii="Candara" w:hAnsi="Candara" w:cs="Arial"/>
              </w:rPr>
            </w:pPr>
            <w:r w:rsidRPr="00930885">
              <w:rPr>
                <w:rFonts w:ascii="Candara" w:hAnsi="Candara" w:cs="Arial"/>
              </w:rPr>
              <w:t>0</w:t>
            </w:r>
          </w:p>
        </w:tc>
      </w:tr>
      <w:tr w:rsidR="008B43A6" w:rsidRPr="00930885" w:rsidTr="0072035D">
        <w:trPr>
          <w:trHeight w:val="159"/>
          <w:jc w:val="right"/>
        </w:trPr>
        <w:tc>
          <w:tcPr>
            <w:tcW w:w="4253" w:type="dxa"/>
          </w:tcPr>
          <w:p w:rsidR="008B43A6" w:rsidRPr="00930885" w:rsidRDefault="008B43A6" w:rsidP="0072035D">
            <w:pPr>
              <w:pStyle w:val="Sinespaciado"/>
              <w:rPr>
                <w:rFonts w:ascii="Candara" w:hAnsi="Candara" w:cs="Arial"/>
              </w:rPr>
            </w:pPr>
            <w:r w:rsidRPr="00930885">
              <w:rPr>
                <w:rFonts w:ascii="Candara" w:hAnsi="Candara" w:cs="Arial"/>
              </w:rPr>
              <w:t>Niños menores de 12 años con obesidad</w:t>
            </w:r>
          </w:p>
        </w:tc>
        <w:tc>
          <w:tcPr>
            <w:tcW w:w="4585" w:type="dxa"/>
            <w:gridSpan w:val="2"/>
            <w:vAlign w:val="bottom"/>
          </w:tcPr>
          <w:p w:rsidR="008B43A6" w:rsidRPr="00930885" w:rsidRDefault="008B43A6" w:rsidP="0072035D">
            <w:pPr>
              <w:pStyle w:val="Sinespaciado"/>
              <w:rPr>
                <w:rFonts w:ascii="Candara" w:hAnsi="Candara" w:cs="Arial"/>
              </w:rPr>
            </w:pPr>
            <w:r w:rsidRPr="00930885">
              <w:rPr>
                <w:rFonts w:ascii="Candara" w:hAnsi="Candara" w:cs="Arial"/>
              </w:rPr>
              <w:t>61</w:t>
            </w:r>
          </w:p>
        </w:tc>
      </w:tr>
      <w:tr w:rsidR="008B43A6" w:rsidRPr="00930885" w:rsidTr="0072035D">
        <w:trPr>
          <w:trHeight w:val="162"/>
          <w:jc w:val="right"/>
        </w:trPr>
        <w:tc>
          <w:tcPr>
            <w:tcW w:w="4253" w:type="dxa"/>
          </w:tcPr>
          <w:p w:rsidR="008B43A6" w:rsidRPr="00930885" w:rsidRDefault="008B43A6" w:rsidP="0072035D">
            <w:pPr>
              <w:pStyle w:val="Sinespaciado"/>
              <w:rPr>
                <w:rFonts w:ascii="Candara" w:hAnsi="Candara" w:cs="Arial"/>
              </w:rPr>
            </w:pPr>
            <w:r w:rsidRPr="00930885">
              <w:rPr>
                <w:rFonts w:ascii="Candara" w:hAnsi="Candara" w:cs="Arial"/>
              </w:rPr>
              <w:t>No. De personas capacitadas en guías alimentarias</w:t>
            </w:r>
          </w:p>
        </w:tc>
        <w:tc>
          <w:tcPr>
            <w:tcW w:w="4585" w:type="dxa"/>
            <w:gridSpan w:val="2"/>
            <w:vAlign w:val="bottom"/>
          </w:tcPr>
          <w:p w:rsidR="008B43A6" w:rsidRPr="00930885" w:rsidRDefault="008B43A6" w:rsidP="0072035D">
            <w:pPr>
              <w:pStyle w:val="Sinespaciado"/>
              <w:rPr>
                <w:rFonts w:ascii="Candara" w:hAnsi="Candara" w:cs="Arial"/>
              </w:rPr>
            </w:pPr>
            <w:r w:rsidRPr="00930885">
              <w:rPr>
                <w:rFonts w:ascii="Candara" w:hAnsi="Candara" w:cs="Arial"/>
              </w:rPr>
              <w:t>295</w:t>
            </w:r>
          </w:p>
        </w:tc>
      </w:tr>
    </w:tbl>
    <w:p w:rsidR="008B43A6" w:rsidRPr="00930885" w:rsidRDefault="008B43A6" w:rsidP="008B43A6">
      <w:pPr>
        <w:ind w:left="720"/>
        <w:rPr>
          <w:rFonts w:ascii="Candara" w:hAnsi="Candara" w:cs="Arial"/>
        </w:rPr>
      </w:pPr>
      <w:r w:rsidRPr="00930885">
        <w:rPr>
          <w:rFonts w:ascii="Candara" w:hAnsi="Candara" w:cs="Arial"/>
        </w:rPr>
        <w:t>Fuente: DIANGOSTICO SITUACIONAL 2010</w:t>
      </w:r>
    </w:p>
    <w:p w:rsidR="008B43A6" w:rsidRPr="00CD27E3" w:rsidRDefault="008B43A6" w:rsidP="008B43A6">
      <w:pPr>
        <w:numPr>
          <w:ilvl w:val="0"/>
          <w:numId w:val="15"/>
        </w:numPr>
        <w:rPr>
          <w:rFonts w:ascii="Candara" w:hAnsi="Candara" w:cs="Arial"/>
          <w:b/>
        </w:rPr>
      </w:pPr>
      <w:r w:rsidRPr="00CD27E3">
        <w:rPr>
          <w:rFonts w:ascii="Candara" w:hAnsi="Candara" w:cs="Arial"/>
          <w:b/>
        </w:rPr>
        <w:t>FLUJO DE RECURSOS REGIMEN SUBSIDIADO VIGENCIA</w:t>
      </w:r>
      <w:r w:rsidR="004365C0">
        <w:rPr>
          <w:rFonts w:ascii="Candara" w:hAnsi="Candara" w:cs="Arial"/>
          <w:b/>
        </w:rPr>
        <w:t xml:space="preserve"> 2008-</w:t>
      </w:r>
      <w:r w:rsidRPr="00CD27E3">
        <w:rPr>
          <w:rFonts w:ascii="Candara" w:hAnsi="Candara" w:cs="Arial"/>
          <w:b/>
        </w:rPr>
        <w:t xml:space="preserve"> 2011</w:t>
      </w:r>
    </w:p>
    <w:p w:rsidR="008B43A6" w:rsidRPr="004365C0" w:rsidRDefault="004365C0" w:rsidP="004365C0">
      <w:pPr>
        <w:jc w:val="center"/>
        <w:rPr>
          <w:rFonts w:ascii="Candara" w:hAnsi="Candara" w:cs="Arial"/>
          <w:highlight w:val="yellow"/>
        </w:rPr>
      </w:pPr>
      <w:r w:rsidRPr="004365C0">
        <w:rPr>
          <w:rFonts w:ascii="Candara" w:hAnsi="Candara" w:cs="Arial"/>
          <w:highlight w:val="yellow"/>
        </w:rPr>
        <w:t>2008</w:t>
      </w:r>
    </w:p>
    <w:p w:rsidR="004365C0" w:rsidRPr="004365C0" w:rsidRDefault="004365C0" w:rsidP="004365C0">
      <w:pPr>
        <w:jc w:val="center"/>
        <w:rPr>
          <w:rFonts w:ascii="Candara" w:hAnsi="Candara" w:cs="Arial"/>
          <w:highlight w:val="yellow"/>
        </w:rPr>
      </w:pPr>
    </w:p>
    <w:p w:rsidR="004365C0" w:rsidRPr="004365C0" w:rsidRDefault="004365C0" w:rsidP="004365C0">
      <w:pPr>
        <w:jc w:val="center"/>
        <w:rPr>
          <w:rFonts w:ascii="Candara" w:hAnsi="Candara" w:cs="Arial"/>
          <w:highlight w:val="yellow"/>
        </w:rPr>
      </w:pPr>
      <w:r w:rsidRPr="004365C0">
        <w:rPr>
          <w:rFonts w:ascii="Candara" w:hAnsi="Candara" w:cs="Arial"/>
          <w:highlight w:val="yellow"/>
        </w:rPr>
        <w:t>2009</w:t>
      </w:r>
    </w:p>
    <w:p w:rsidR="004365C0" w:rsidRDefault="004365C0" w:rsidP="004365C0">
      <w:pPr>
        <w:jc w:val="center"/>
        <w:rPr>
          <w:rFonts w:ascii="Candara" w:hAnsi="Candara" w:cs="Arial"/>
        </w:rPr>
      </w:pPr>
      <w:r w:rsidRPr="004365C0">
        <w:rPr>
          <w:rFonts w:ascii="Candara" w:hAnsi="Candara" w:cs="Arial"/>
          <w:highlight w:val="yellow"/>
        </w:rPr>
        <w:t>2010</w:t>
      </w:r>
    </w:p>
    <w:p w:rsidR="004365C0" w:rsidRPr="004365C0" w:rsidRDefault="004365C0" w:rsidP="004365C0">
      <w:pPr>
        <w:jc w:val="center"/>
        <w:rPr>
          <w:rFonts w:ascii="Candara" w:hAnsi="Candara" w:cs="Arial"/>
          <w:b/>
        </w:rPr>
      </w:pPr>
      <w:r w:rsidRPr="004365C0">
        <w:rPr>
          <w:rFonts w:ascii="Candara" w:hAnsi="Candara" w:cs="Arial"/>
          <w:b/>
        </w:rPr>
        <w:t>2011</w:t>
      </w:r>
    </w:p>
    <w:tbl>
      <w:tblPr>
        <w:tblW w:w="5000" w:type="pct"/>
        <w:jc w:val="center"/>
        <w:tblCellMar>
          <w:left w:w="70" w:type="dxa"/>
          <w:right w:w="70" w:type="dxa"/>
        </w:tblCellMar>
        <w:tblLook w:val="04A0"/>
      </w:tblPr>
      <w:tblGrid>
        <w:gridCol w:w="921"/>
        <w:gridCol w:w="599"/>
        <w:gridCol w:w="742"/>
        <w:gridCol w:w="1316"/>
        <w:gridCol w:w="723"/>
        <w:gridCol w:w="777"/>
        <w:gridCol w:w="1279"/>
        <w:gridCol w:w="1720"/>
        <w:gridCol w:w="1275"/>
      </w:tblGrid>
      <w:tr w:rsidR="008B43A6" w:rsidRPr="00CD27E3" w:rsidTr="0072035D">
        <w:trPr>
          <w:trHeight w:val="240"/>
          <w:jc w:val="center"/>
        </w:trPr>
        <w:tc>
          <w:tcPr>
            <w:tcW w:w="498" w:type="pct"/>
            <w:vMerge w:val="restart"/>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bottom"/>
            <w:hideMark/>
          </w:tcPr>
          <w:p w:rsidR="008B43A6" w:rsidRPr="00CD27E3" w:rsidRDefault="008B43A6" w:rsidP="0072035D">
            <w:pPr>
              <w:spacing w:after="0" w:line="240" w:lineRule="auto"/>
              <w:jc w:val="center"/>
              <w:rPr>
                <w:rFonts w:ascii="Candara" w:hAnsi="Candara" w:cs="Arial"/>
                <w:b/>
                <w:bCs/>
                <w:sz w:val="16"/>
                <w:szCs w:val="16"/>
              </w:rPr>
            </w:pPr>
            <w:r w:rsidRPr="00CD27E3">
              <w:rPr>
                <w:rFonts w:ascii="Candara" w:hAnsi="Candara" w:cs="Arial"/>
                <w:b/>
                <w:bCs/>
                <w:sz w:val="16"/>
                <w:szCs w:val="16"/>
              </w:rPr>
              <w:t>EPS-S</w:t>
            </w:r>
          </w:p>
        </w:tc>
        <w:tc>
          <w:tcPr>
            <w:tcW w:w="732" w:type="pct"/>
            <w:gridSpan w:val="2"/>
            <w:tcBorders>
              <w:top w:val="single" w:sz="8" w:space="0" w:color="auto"/>
              <w:left w:val="nil"/>
              <w:bottom w:val="single" w:sz="4" w:space="0" w:color="auto"/>
              <w:right w:val="single" w:sz="4" w:space="0" w:color="auto"/>
            </w:tcBorders>
            <w:shd w:val="clear" w:color="auto" w:fill="F2F2F2" w:themeFill="background1" w:themeFillShade="F2"/>
            <w:noWrap/>
            <w:vAlign w:val="bottom"/>
            <w:hideMark/>
          </w:tcPr>
          <w:p w:rsidR="008B43A6" w:rsidRPr="00CD27E3" w:rsidRDefault="008B43A6" w:rsidP="0072035D">
            <w:pPr>
              <w:spacing w:after="0" w:line="240" w:lineRule="auto"/>
              <w:jc w:val="center"/>
              <w:rPr>
                <w:rFonts w:ascii="Candara" w:hAnsi="Candara" w:cs="Arial"/>
                <w:b/>
                <w:bCs/>
                <w:sz w:val="16"/>
                <w:szCs w:val="16"/>
              </w:rPr>
            </w:pPr>
            <w:r w:rsidRPr="00CD27E3">
              <w:rPr>
                <w:rFonts w:ascii="Candara" w:hAnsi="Candara" w:cs="Arial"/>
                <w:b/>
                <w:bCs/>
                <w:sz w:val="16"/>
                <w:szCs w:val="16"/>
              </w:rPr>
              <w:t>USUARIOS</w:t>
            </w:r>
          </w:p>
        </w:tc>
        <w:tc>
          <w:tcPr>
            <w:tcW w:w="710" w:type="pct"/>
            <w:vMerge w:val="restart"/>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8B43A6" w:rsidRPr="00CD27E3" w:rsidRDefault="008B43A6" w:rsidP="0072035D">
            <w:pPr>
              <w:spacing w:after="0" w:line="240" w:lineRule="auto"/>
              <w:jc w:val="center"/>
              <w:rPr>
                <w:rFonts w:ascii="Candara" w:hAnsi="Candara" w:cs="Arial"/>
                <w:b/>
                <w:bCs/>
                <w:sz w:val="16"/>
                <w:szCs w:val="16"/>
              </w:rPr>
            </w:pPr>
            <w:r w:rsidRPr="00CD27E3">
              <w:rPr>
                <w:rFonts w:ascii="Candara" w:hAnsi="Candara" w:cs="Arial"/>
                <w:b/>
                <w:bCs/>
                <w:sz w:val="16"/>
                <w:szCs w:val="16"/>
              </w:rPr>
              <w:t>VALOR TOTAL</w:t>
            </w:r>
          </w:p>
        </w:tc>
        <w:tc>
          <w:tcPr>
            <w:tcW w:w="393" w:type="pct"/>
            <w:vMerge w:val="restart"/>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8B43A6" w:rsidRPr="00CD27E3" w:rsidRDefault="008B43A6" w:rsidP="0072035D">
            <w:pPr>
              <w:spacing w:after="0" w:line="240" w:lineRule="auto"/>
              <w:jc w:val="center"/>
              <w:rPr>
                <w:rFonts w:ascii="Candara" w:hAnsi="Candara" w:cs="Arial"/>
                <w:b/>
                <w:bCs/>
                <w:sz w:val="16"/>
                <w:szCs w:val="16"/>
              </w:rPr>
            </w:pPr>
            <w:r w:rsidRPr="00CD27E3">
              <w:rPr>
                <w:rFonts w:ascii="Candara" w:hAnsi="Candara" w:cs="Arial"/>
                <w:b/>
                <w:bCs/>
                <w:sz w:val="16"/>
                <w:szCs w:val="16"/>
              </w:rPr>
              <w:t>N° CDP</w:t>
            </w:r>
          </w:p>
        </w:tc>
        <w:tc>
          <w:tcPr>
            <w:tcW w:w="422" w:type="pct"/>
            <w:vMerge w:val="restart"/>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8B43A6" w:rsidRPr="00CD27E3" w:rsidRDefault="008B43A6" w:rsidP="0072035D">
            <w:pPr>
              <w:spacing w:after="0" w:line="240" w:lineRule="auto"/>
              <w:jc w:val="center"/>
              <w:rPr>
                <w:rFonts w:ascii="Candara" w:hAnsi="Candara" w:cs="Arial"/>
                <w:b/>
                <w:bCs/>
                <w:sz w:val="16"/>
                <w:szCs w:val="16"/>
              </w:rPr>
            </w:pPr>
            <w:r w:rsidRPr="00CD27E3">
              <w:rPr>
                <w:rFonts w:ascii="Candara" w:hAnsi="Candara" w:cs="Arial"/>
                <w:b/>
                <w:bCs/>
                <w:sz w:val="16"/>
                <w:szCs w:val="16"/>
              </w:rPr>
              <w:t>N° RP</w:t>
            </w:r>
          </w:p>
        </w:tc>
        <w:tc>
          <w:tcPr>
            <w:tcW w:w="690" w:type="pct"/>
            <w:vMerge w:val="restart"/>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43A6" w:rsidRPr="00CD27E3" w:rsidRDefault="008B43A6" w:rsidP="0072035D">
            <w:pPr>
              <w:spacing w:after="0" w:line="240" w:lineRule="auto"/>
              <w:jc w:val="center"/>
              <w:rPr>
                <w:rFonts w:ascii="Candara" w:hAnsi="Candara" w:cs="Arial"/>
                <w:b/>
                <w:bCs/>
                <w:sz w:val="16"/>
                <w:szCs w:val="16"/>
              </w:rPr>
            </w:pPr>
            <w:r w:rsidRPr="00CD27E3">
              <w:rPr>
                <w:rFonts w:ascii="Candara" w:hAnsi="Candara" w:cs="Arial"/>
                <w:b/>
                <w:bCs/>
                <w:sz w:val="16"/>
                <w:szCs w:val="16"/>
              </w:rPr>
              <w:t>CODIGO PRESUPUESTAL</w:t>
            </w:r>
          </w:p>
        </w:tc>
        <w:tc>
          <w:tcPr>
            <w:tcW w:w="903" w:type="pct"/>
            <w:vMerge w:val="restart"/>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43A6" w:rsidRPr="00CD27E3" w:rsidRDefault="008B43A6" w:rsidP="0072035D">
            <w:pPr>
              <w:spacing w:after="0" w:line="240" w:lineRule="auto"/>
              <w:jc w:val="center"/>
              <w:rPr>
                <w:rFonts w:ascii="Candara" w:hAnsi="Candara" w:cs="Arial"/>
                <w:b/>
                <w:bCs/>
                <w:sz w:val="16"/>
                <w:szCs w:val="16"/>
              </w:rPr>
            </w:pPr>
            <w:r w:rsidRPr="00CD27E3">
              <w:rPr>
                <w:rFonts w:ascii="Candara" w:hAnsi="Candara" w:cs="Arial"/>
                <w:b/>
                <w:bCs/>
                <w:sz w:val="16"/>
                <w:szCs w:val="16"/>
              </w:rPr>
              <w:t>FUENTE DE FINANCIACION</w:t>
            </w:r>
          </w:p>
        </w:tc>
        <w:tc>
          <w:tcPr>
            <w:tcW w:w="652" w:type="pct"/>
            <w:vMerge w:val="restart"/>
            <w:tcBorders>
              <w:top w:val="single" w:sz="8" w:space="0" w:color="auto"/>
              <w:left w:val="single" w:sz="4" w:space="0" w:color="auto"/>
              <w:bottom w:val="single" w:sz="4" w:space="0" w:color="auto"/>
              <w:right w:val="single" w:sz="8" w:space="0" w:color="auto"/>
            </w:tcBorders>
            <w:shd w:val="clear" w:color="auto" w:fill="F2F2F2" w:themeFill="background1" w:themeFillShade="F2"/>
            <w:noWrap/>
            <w:vAlign w:val="bottom"/>
            <w:hideMark/>
          </w:tcPr>
          <w:p w:rsidR="008B43A6" w:rsidRPr="00CD27E3" w:rsidRDefault="008B43A6" w:rsidP="0072035D">
            <w:pPr>
              <w:spacing w:after="0" w:line="240" w:lineRule="auto"/>
              <w:jc w:val="center"/>
              <w:rPr>
                <w:rFonts w:ascii="Candara" w:hAnsi="Candara" w:cs="Arial"/>
                <w:b/>
                <w:bCs/>
                <w:sz w:val="16"/>
                <w:szCs w:val="16"/>
              </w:rPr>
            </w:pPr>
            <w:r w:rsidRPr="00CD27E3">
              <w:rPr>
                <w:rFonts w:ascii="Candara" w:hAnsi="Candara" w:cs="Arial"/>
                <w:b/>
                <w:bCs/>
                <w:sz w:val="16"/>
                <w:szCs w:val="16"/>
              </w:rPr>
              <w:t>VALOR CDP Y RP</w:t>
            </w:r>
          </w:p>
        </w:tc>
      </w:tr>
      <w:tr w:rsidR="008B43A6" w:rsidRPr="00CD27E3" w:rsidTr="0072035D">
        <w:trPr>
          <w:trHeight w:val="225"/>
          <w:jc w:val="center"/>
        </w:trPr>
        <w:tc>
          <w:tcPr>
            <w:tcW w:w="498" w:type="pct"/>
            <w:vMerge/>
            <w:tcBorders>
              <w:top w:val="single" w:sz="8" w:space="0" w:color="auto"/>
              <w:left w:val="single" w:sz="8" w:space="0" w:color="auto"/>
              <w:bottom w:val="single" w:sz="4" w:space="0" w:color="auto"/>
              <w:right w:val="single" w:sz="4" w:space="0" w:color="auto"/>
            </w:tcBorders>
            <w:vAlign w:val="center"/>
            <w:hideMark/>
          </w:tcPr>
          <w:p w:rsidR="008B43A6" w:rsidRPr="00CD27E3" w:rsidRDefault="008B43A6" w:rsidP="0072035D">
            <w:pPr>
              <w:spacing w:after="0" w:line="240" w:lineRule="auto"/>
              <w:rPr>
                <w:rFonts w:ascii="Candara" w:hAnsi="Candara" w:cs="Arial"/>
                <w:b/>
                <w:bCs/>
                <w:sz w:val="16"/>
                <w:szCs w:val="16"/>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bottom"/>
            <w:hideMark/>
          </w:tcPr>
          <w:p w:rsidR="008B43A6" w:rsidRPr="00CD27E3" w:rsidRDefault="008B43A6" w:rsidP="0072035D">
            <w:pPr>
              <w:spacing w:after="0" w:line="240" w:lineRule="auto"/>
              <w:rPr>
                <w:rFonts w:ascii="Candara" w:hAnsi="Candara" w:cs="Arial"/>
                <w:b/>
                <w:bCs/>
                <w:sz w:val="16"/>
                <w:szCs w:val="16"/>
              </w:rPr>
            </w:pPr>
            <w:r w:rsidRPr="00CD27E3">
              <w:rPr>
                <w:rFonts w:ascii="Candara" w:hAnsi="Candara" w:cs="Arial"/>
                <w:b/>
                <w:bCs/>
                <w:sz w:val="16"/>
                <w:szCs w:val="16"/>
              </w:rPr>
              <w:t>TOTAL</w:t>
            </w:r>
          </w:p>
        </w:tc>
        <w:tc>
          <w:tcPr>
            <w:tcW w:w="409" w:type="pct"/>
            <w:tcBorders>
              <w:top w:val="nil"/>
              <w:left w:val="nil"/>
              <w:bottom w:val="single" w:sz="4" w:space="0" w:color="auto"/>
              <w:right w:val="single" w:sz="4" w:space="0" w:color="auto"/>
            </w:tcBorders>
            <w:shd w:val="clear" w:color="auto" w:fill="F2F2F2" w:themeFill="background1" w:themeFillShade="F2"/>
            <w:noWrap/>
            <w:vAlign w:val="bottom"/>
            <w:hideMark/>
          </w:tcPr>
          <w:p w:rsidR="008B43A6" w:rsidRPr="00CD27E3" w:rsidRDefault="008B43A6" w:rsidP="0072035D">
            <w:pPr>
              <w:spacing w:after="0" w:line="240" w:lineRule="auto"/>
              <w:rPr>
                <w:rFonts w:ascii="Candara" w:hAnsi="Candara" w:cs="Arial"/>
                <w:b/>
                <w:bCs/>
                <w:sz w:val="16"/>
                <w:szCs w:val="16"/>
              </w:rPr>
            </w:pPr>
            <w:r w:rsidRPr="00CD27E3">
              <w:rPr>
                <w:rFonts w:ascii="Candara" w:hAnsi="Candara" w:cs="Arial"/>
                <w:b/>
                <w:bCs/>
                <w:sz w:val="16"/>
                <w:szCs w:val="16"/>
              </w:rPr>
              <w:t>PARCIAL</w:t>
            </w:r>
          </w:p>
        </w:tc>
        <w:tc>
          <w:tcPr>
            <w:tcW w:w="710" w:type="pct"/>
            <w:vMerge/>
            <w:tcBorders>
              <w:top w:val="single" w:sz="8" w:space="0" w:color="auto"/>
              <w:left w:val="single" w:sz="4" w:space="0" w:color="auto"/>
              <w:bottom w:val="single" w:sz="4" w:space="0" w:color="auto"/>
              <w:right w:val="single" w:sz="4" w:space="0" w:color="auto"/>
            </w:tcBorders>
            <w:vAlign w:val="center"/>
            <w:hideMark/>
          </w:tcPr>
          <w:p w:rsidR="008B43A6" w:rsidRPr="00CD27E3" w:rsidRDefault="008B43A6" w:rsidP="0072035D">
            <w:pPr>
              <w:spacing w:after="0" w:line="240" w:lineRule="auto"/>
              <w:rPr>
                <w:rFonts w:ascii="Candara" w:hAnsi="Candara" w:cs="Arial"/>
                <w:b/>
                <w:bCs/>
                <w:sz w:val="16"/>
                <w:szCs w:val="16"/>
              </w:rPr>
            </w:pPr>
          </w:p>
        </w:tc>
        <w:tc>
          <w:tcPr>
            <w:tcW w:w="393" w:type="pct"/>
            <w:vMerge/>
            <w:tcBorders>
              <w:top w:val="single" w:sz="8" w:space="0" w:color="auto"/>
              <w:left w:val="single" w:sz="4" w:space="0" w:color="auto"/>
              <w:bottom w:val="single" w:sz="4" w:space="0" w:color="auto"/>
              <w:right w:val="single" w:sz="4" w:space="0" w:color="auto"/>
            </w:tcBorders>
            <w:vAlign w:val="center"/>
            <w:hideMark/>
          </w:tcPr>
          <w:p w:rsidR="008B43A6" w:rsidRPr="00CD27E3" w:rsidRDefault="008B43A6" w:rsidP="0072035D">
            <w:pPr>
              <w:spacing w:after="0" w:line="240" w:lineRule="auto"/>
              <w:rPr>
                <w:rFonts w:ascii="Candara" w:hAnsi="Candara" w:cs="Arial"/>
                <w:b/>
                <w:bCs/>
                <w:sz w:val="16"/>
                <w:szCs w:val="16"/>
              </w:rPr>
            </w:pPr>
          </w:p>
        </w:tc>
        <w:tc>
          <w:tcPr>
            <w:tcW w:w="422" w:type="pct"/>
            <w:vMerge/>
            <w:tcBorders>
              <w:top w:val="single" w:sz="8" w:space="0" w:color="auto"/>
              <w:left w:val="single" w:sz="4" w:space="0" w:color="auto"/>
              <w:bottom w:val="single" w:sz="4" w:space="0" w:color="auto"/>
              <w:right w:val="single" w:sz="4" w:space="0" w:color="auto"/>
            </w:tcBorders>
            <w:vAlign w:val="center"/>
            <w:hideMark/>
          </w:tcPr>
          <w:p w:rsidR="008B43A6" w:rsidRPr="00CD27E3" w:rsidRDefault="008B43A6" w:rsidP="0072035D">
            <w:pPr>
              <w:spacing w:after="0" w:line="240" w:lineRule="auto"/>
              <w:rPr>
                <w:rFonts w:ascii="Candara" w:hAnsi="Candara" w:cs="Arial"/>
                <w:b/>
                <w:bCs/>
                <w:sz w:val="16"/>
                <w:szCs w:val="16"/>
              </w:rPr>
            </w:pPr>
          </w:p>
        </w:tc>
        <w:tc>
          <w:tcPr>
            <w:tcW w:w="690" w:type="pct"/>
            <w:vMerge/>
            <w:tcBorders>
              <w:top w:val="single" w:sz="8" w:space="0" w:color="auto"/>
              <w:left w:val="single" w:sz="4" w:space="0" w:color="auto"/>
              <w:bottom w:val="single" w:sz="4" w:space="0" w:color="auto"/>
              <w:right w:val="single" w:sz="4" w:space="0" w:color="auto"/>
            </w:tcBorders>
            <w:vAlign w:val="center"/>
            <w:hideMark/>
          </w:tcPr>
          <w:p w:rsidR="008B43A6" w:rsidRPr="00CD27E3" w:rsidRDefault="008B43A6" w:rsidP="0072035D">
            <w:pPr>
              <w:spacing w:after="0" w:line="240" w:lineRule="auto"/>
              <w:rPr>
                <w:rFonts w:ascii="Candara" w:hAnsi="Candara" w:cs="Arial"/>
                <w:b/>
                <w:bCs/>
                <w:sz w:val="16"/>
                <w:szCs w:val="16"/>
              </w:rPr>
            </w:pPr>
          </w:p>
        </w:tc>
        <w:tc>
          <w:tcPr>
            <w:tcW w:w="903" w:type="pct"/>
            <w:vMerge/>
            <w:tcBorders>
              <w:top w:val="single" w:sz="8" w:space="0" w:color="auto"/>
              <w:left w:val="single" w:sz="4" w:space="0" w:color="auto"/>
              <w:bottom w:val="single" w:sz="4" w:space="0" w:color="auto"/>
              <w:right w:val="single" w:sz="4" w:space="0" w:color="auto"/>
            </w:tcBorders>
            <w:vAlign w:val="center"/>
            <w:hideMark/>
          </w:tcPr>
          <w:p w:rsidR="008B43A6" w:rsidRPr="00CD27E3" w:rsidRDefault="008B43A6" w:rsidP="0072035D">
            <w:pPr>
              <w:spacing w:after="0" w:line="240" w:lineRule="auto"/>
              <w:rPr>
                <w:rFonts w:ascii="Candara" w:hAnsi="Candara" w:cs="Arial"/>
                <w:b/>
                <w:bCs/>
                <w:sz w:val="16"/>
                <w:szCs w:val="16"/>
              </w:rPr>
            </w:pPr>
          </w:p>
        </w:tc>
        <w:tc>
          <w:tcPr>
            <w:tcW w:w="652" w:type="pct"/>
            <w:vMerge/>
            <w:tcBorders>
              <w:top w:val="single" w:sz="8" w:space="0" w:color="auto"/>
              <w:left w:val="single" w:sz="4" w:space="0" w:color="auto"/>
              <w:bottom w:val="single" w:sz="4" w:space="0" w:color="auto"/>
              <w:right w:val="single" w:sz="8" w:space="0" w:color="auto"/>
            </w:tcBorders>
            <w:vAlign w:val="center"/>
            <w:hideMark/>
          </w:tcPr>
          <w:p w:rsidR="008B43A6" w:rsidRPr="00CD27E3" w:rsidRDefault="008B43A6" w:rsidP="0072035D">
            <w:pPr>
              <w:spacing w:after="0" w:line="240" w:lineRule="auto"/>
              <w:rPr>
                <w:rFonts w:ascii="Candara" w:hAnsi="Candara" w:cs="Arial"/>
                <w:b/>
                <w:bCs/>
                <w:sz w:val="16"/>
                <w:szCs w:val="16"/>
              </w:rPr>
            </w:pPr>
          </w:p>
        </w:tc>
      </w:tr>
      <w:tr w:rsidR="008B43A6" w:rsidRPr="00CD27E3" w:rsidTr="0072035D">
        <w:trPr>
          <w:trHeight w:val="255"/>
          <w:jc w:val="center"/>
        </w:trPr>
        <w:tc>
          <w:tcPr>
            <w:tcW w:w="498" w:type="pct"/>
            <w:vMerge w:val="restart"/>
            <w:tcBorders>
              <w:top w:val="nil"/>
              <w:left w:val="single" w:sz="8" w:space="0" w:color="auto"/>
              <w:bottom w:val="nil"/>
              <w:right w:val="single" w:sz="4" w:space="0" w:color="auto"/>
            </w:tcBorders>
            <w:shd w:val="clear" w:color="000000" w:fill="FFFFFF"/>
            <w:noWrap/>
            <w:vAlign w:val="center"/>
            <w:hideMark/>
          </w:tcPr>
          <w:p w:rsidR="008B43A6" w:rsidRPr="00CD27E3" w:rsidRDefault="008B43A6" w:rsidP="0072035D">
            <w:pPr>
              <w:spacing w:after="0" w:line="240" w:lineRule="auto"/>
              <w:jc w:val="center"/>
              <w:rPr>
                <w:rFonts w:ascii="Candara" w:hAnsi="Candara" w:cs="Arial"/>
                <w:sz w:val="16"/>
                <w:szCs w:val="16"/>
              </w:rPr>
            </w:pPr>
            <w:r w:rsidRPr="00CD27E3">
              <w:rPr>
                <w:rFonts w:ascii="Candara" w:hAnsi="Candara" w:cs="Arial"/>
                <w:sz w:val="16"/>
                <w:szCs w:val="16"/>
              </w:rPr>
              <w:t>COOSALUD</w:t>
            </w:r>
          </w:p>
        </w:tc>
        <w:tc>
          <w:tcPr>
            <w:tcW w:w="323" w:type="pct"/>
            <w:vMerge w:val="restart"/>
            <w:tcBorders>
              <w:top w:val="nil"/>
              <w:left w:val="single" w:sz="4" w:space="0" w:color="auto"/>
              <w:bottom w:val="nil"/>
              <w:right w:val="single" w:sz="4" w:space="0" w:color="auto"/>
            </w:tcBorders>
            <w:shd w:val="clear" w:color="000000" w:fill="FFFFFF"/>
            <w:noWrap/>
            <w:vAlign w:val="center"/>
            <w:hideMark/>
          </w:tcPr>
          <w:p w:rsidR="008B43A6" w:rsidRPr="00CD27E3" w:rsidRDefault="008B43A6" w:rsidP="0072035D">
            <w:pPr>
              <w:spacing w:after="0" w:line="240" w:lineRule="auto"/>
              <w:jc w:val="center"/>
              <w:rPr>
                <w:rFonts w:ascii="Candara" w:hAnsi="Candara" w:cs="Arial"/>
                <w:sz w:val="16"/>
                <w:szCs w:val="16"/>
              </w:rPr>
            </w:pPr>
            <w:r w:rsidRPr="00CD27E3">
              <w:rPr>
                <w:rFonts w:ascii="Candara" w:hAnsi="Candara" w:cs="Arial"/>
                <w:sz w:val="16"/>
                <w:szCs w:val="16"/>
              </w:rPr>
              <w:t>3767</w:t>
            </w:r>
          </w:p>
        </w:tc>
        <w:tc>
          <w:tcPr>
            <w:tcW w:w="409" w:type="pct"/>
            <w:vMerge w:val="restart"/>
            <w:tcBorders>
              <w:top w:val="nil"/>
              <w:left w:val="single" w:sz="4" w:space="0" w:color="auto"/>
              <w:bottom w:val="nil"/>
              <w:right w:val="single" w:sz="4" w:space="0" w:color="auto"/>
            </w:tcBorders>
            <w:shd w:val="clear" w:color="000000" w:fill="FFFFFF"/>
            <w:noWrap/>
            <w:vAlign w:val="center"/>
            <w:hideMark/>
          </w:tcPr>
          <w:p w:rsidR="008B43A6" w:rsidRPr="00CD27E3" w:rsidRDefault="008B43A6" w:rsidP="0072035D">
            <w:pPr>
              <w:spacing w:after="0" w:line="240" w:lineRule="auto"/>
              <w:jc w:val="center"/>
              <w:rPr>
                <w:rFonts w:ascii="Candara" w:hAnsi="Candara" w:cs="Arial"/>
                <w:sz w:val="16"/>
                <w:szCs w:val="16"/>
              </w:rPr>
            </w:pPr>
            <w:r w:rsidRPr="00CD27E3">
              <w:rPr>
                <w:rFonts w:ascii="Candara" w:hAnsi="Candara" w:cs="Arial"/>
                <w:sz w:val="16"/>
                <w:szCs w:val="16"/>
              </w:rPr>
              <w:t>5</w:t>
            </w:r>
          </w:p>
        </w:tc>
        <w:tc>
          <w:tcPr>
            <w:tcW w:w="710" w:type="pct"/>
            <w:vMerge w:val="restart"/>
            <w:tcBorders>
              <w:top w:val="nil"/>
              <w:left w:val="single" w:sz="4" w:space="0" w:color="auto"/>
              <w:bottom w:val="nil"/>
              <w:right w:val="single" w:sz="4" w:space="0" w:color="auto"/>
            </w:tcBorders>
            <w:shd w:val="clear" w:color="000000" w:fill="FFFFFF"/>
            <w:noWrap/>
            <w:vAlign w:val="center"/>
            <w:hideMark/>
          </w:tcPr>
          <w:p w:rsidR="008B43A6" w:rsidRPr="00CD27E3" w:rsidRDefault="008B43A6" w:rsidP="0072035D">
            <w:pPr>
              <w:spacing w:after="0" w:line="240" w:lineRule="auto"/>
              <w:jc w:val="center"/>
              <w:rPr>
                <w:rFonts w:ascii="Candara" w:hAnsi="Candara" w:cs="Arial"/>
                <w:sz w:val="16"/>
                <w:szCs w:val="16"/>
              </w:rPr>
            </w:pPr>
            <w:r w:rsidRPr="00CD27E3">
              <w:rPr>
                <w:rFonts w:ascii="Candara" w:hAnsi="Candara" w:cs="Arial"/>
                <w:sz w:val="16"/>
                <w:szCs w:val="16"/>
              </w:rPr>
              <w:t>853.785.906,75</w:t>
            </w:r>
          </w:p>
        </w:tc>
        <w:tc>
          <w:tcPr>
            <w:tcW w:w="393" w:type="pct"/>
            <w:vMerge w:val="restart"/>
            <w:tcBorders>
              <w:top w:val="nil"/>
              <w:left w:val="single" w:sz="4" w:space="0" w:color="auto"/>
              <w:bottom w:val="nil"/>
              <w:right w:val="single" w:sz="4" w:space="0" w:color="auto"/>
            </w:tcBorders>
            <w:shd w:val="clear" w:color="000000" w:fill="FFFFFF"/>
            <w:noWrap/>
            <w:vAlign w:val="center"/>
            <w:hideMark/>
          </w:tcPr>
          <w:p w:rsidR="008B43A6" w:rsidRPr="00CD27E3" w:rsidRDefault="008B43A6" w:rsidP="0072035D">
            <w:pPr>
              <w:spacing w:after="0" w:line="240" w:lineRule="auto"/>
              <w:jc w:val="center"/>
              <w:rPr>
                <w:rFonts w:ascii="Candara" w:hAnsi="Candara" w:cs="Arial"/>
                <w:sz w:val="16"/>
                <w:szCs w:val="16"/>
              </w:rPr>
            </w:pPr>
            <w:r w:rsidRPr="00CD27E3">
              <w:rPr>
                <w:rFonts w:ascii="Candara" w:hAnsi="Candara" w:cs="Arial"/>
                <w:sz w:val="16"/>
                <w:szCs w:val="16"/>
              </w:rPr>
              <w:t>11-04051</w:t>
            </w:r>
          </w:p>
        </w:tc>
        <w:tc>
          <w:tcPr>
            <w:tcW w:w="422" w:type="pct"/>
            <w:vMerge w:val="restart"/>
            <w:tcBorders>
              <w:top w:val="nil"/>
              <w:left w:val="single" w:sz="4" w:space="0" w:color="auto"/>
              <w:bottom w:val="nil"/>
              <w:right w:val="nil"/>
            </w:tcBorders>
            <w:shd w:val="clear" w:color="000000" w:fill="FFFFFF"/>
            <w:noWrap/>
            <w:vAlign w:val="center"/>
            <w:hideMark/>
          </w:tcPr>
          <w:p w:rsidR="008B43A6" w:rsidRPr="00CD27E3" w:rsidRDefault="008B43A6" w:rsidP="0072035D">
            <w:pPr>
              <w:spacing w:after="0" w:line="240" w:lineRule="auto"/>
              <w:jc w:val="center"/>
              <w:rPr>
                <w:rFonts w:ascii="Candara" w:hAnsi="Candara" w:cs="Arial"/>
                <w:sz w:val="16"/>
                <w:szCs w:val="16"/>
              </w:rPr>
            </w:pPr>
            <w:r w:rsidRPr="00CD27E3">
              <w:rPr>
                <w:rFonts w:ascii="Candara" w:hAnsi="Candara" w:cs="Arial"/>
                <w:sz w:val="16"/>
                <w:szCs w:val="16"/>
              </w:rPr>
              <w:t xml:space="preserve">11-04053 </w:t>
            </w:r>
          </w:p>
        </w:tc>
        <w:tc>
          <w:tcPr>
            <w:tcW w:w="159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B43A6" w:rsidRPr="00CD27E3" w:rsidRDefault="008B43A6" w:rsidP="0072035D">
            <w:pPr>
              <w:spacing w:after="0" w:line="240" w:lineRule="auto"/>
              <w:jc w:val="center"/>
              <w:rPr>
                <w:rFonts w:ascii="Candara" w:hAnsi="Candara" w:cs="Arial"/>
                <w:b/>
                <w:bCs/>
                <w:sz w:val="16"/>
                <w:szCs w:val="16"/>
              </w:rPr>
            </w:pPr>
            <w:r w:rsidRPr="00CD27E3">
              <w:rPr>
                <w:rFonts w:ascii="Candara" w:hAnsi="Candara" w:cs="Arial"/>
                <w:b/>
                <w:bCs/>
                <w:sz w:val="16"/>
                <w:szCs w:val="16"/>
              </w:rPr>
              <w:t>ESFUERZO MUNICIPIO</w:t>
            </w:r>
          </w:p>
        </w:tc>
        <w:tc>
          <w:tcPr>
            <w:tcW w:w="652" w:type="pct"/>
            <w:tcBorders>
              <w:top w:val="nil"/>
              <w:left w:val="nil"/>
              <w:bottom w:val="single" w:sz="4" w:space="0" w:color="auto"/>
              <w:right w:val="single" w:sz="8" w:space="0" w:color="auto"/>
            </w:tcBorders>
            <w:shd w:val="clear" w:color="000000" w:fill="FFFFFF"/>
            <w:noWrap/>
            <w:vAlign w:val="bottom"/>
            <w:hideMark/>
          </w:tcPr>
          <w:p w:rsidR="008B43A6" w:rsidRPr="00CD27E3" w:rsidRDefault="008B43A6" w:rsidP="0072035D">
            <w:pPr>
              <w:spacing w:after="0" w:line="240" w:lineRule="auto"/>
              <w:jc w:val="right"/>
              <w:rPr>
                <w:rFonts w:ascii="Candara" w:hAnsi="Candara" w:cs="Arial"/>
                <w:b/>
                <w:bCs/>
                <w:sz w:val="16"/>
                <w:szCs w:val="16"/>
              </w:rPr>
            </w:pPr>
            <w:r w:rsidRPr="00CD27E3">
              <w:rPr>
                <w:rFonts w:ascii="Candara" w:hAnsi="Candara" w:cs="Arial"/>
                <w:b/>
                <w:bCs/>
                <w:sz w:val="16"/>
                <w:szCs w:val="16"/>
              </w:rPr>
              <w:t>24.574.956,49</w:t>
            </w:r>
          </w:p>
        </w:tc>
      </w:tr>
      <w:tr w:rsidR="008B43A6" w:rsidRPr="00CD27E3" w:rsidTr="0072035D">
        <w:trPr>
          <w:trHeight w:val="225"/>
          <w:jc w:val="center"/>
        </w:trPr>
        <w:tc>
          <w:tcPr>
            <w:tcW w:w="498" w:type="pct"/>
            <w:vMerge/>
            <w:tcBorders>
              <w:top w:val="nil"/>
              <w:left w:val="single" w:sz="8" w:space="0" w:color="auto"/>
              <w:bottom w:val="nil"/>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323" w:type="pct"/>
            <w:vMerge/>
            <w:tcBorders>
              <w:top w:val="nil"/>
              <w:left w:val="single" w:sz="4" w:space="0" w:color="auto"/>
              <w:bottom w:val="nil"/>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409" w:type="pct"/>
            <w:vMerge/>
            <w:tcBorders>
              <w:top w:val="nil"/>
              <w:left w:val="single" w:sz="4" w:space="0" w:color="auto"/>
              <w:bottom w:val="nil"/>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710" w:type="pct"/>
            <w:vMerge/>
            <w:tcBorders>
              <w:top w:val="nil"/>
              <w:left w:val="single" w:sz="4" w:space="0" w:color="auto"/>
              <w:bottom w:val="nil"/>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393" w:type="pct"/>
            <w:vMerge/>
            <w:tcBorders>
              <w:top w:val="nil"/>
              <w:left w:val="single" w:sz="4" w:space="0" w:color="auto"/>
              <w:bottom w:val="nil"/>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422" w:type="pct"/>
            <w:vMerge/>
            <w:tcBorders>
              <w:top w:val="nil"/>
              <w:left w:val="single" w:sz="4" w:space="0" w:color="auto"/>
              <w:bottom w:val="nil"/>
              <w:right w:val="nil"/>
            </w:tcBorders>
            <w:vAlign w:val="center"/>
            <w:hideMark/>
          </w:tcPr>
          <w:p w:rsidR="008B43A6" w:rsidRPr="00CD27E3" w:rsidRDefault="008B43A6" w:rsidP="0072035D">
            <w:pPr>
              <w:spacing w:after="0" w:line="240" w:lineRule="auto"/>
              <w:rPr>
                <w:rFonts w:ascii="Candara" w:hAnsi="Candara" w:cs="Arial"/>
                <w:sz w:val="16"/>
                <w:szCs w:val="16"/>
              </w:rPr>
            </w:pPr>
          </w:p>
        </w:tc>
        <w:tc>
          <w:tcPr>
            <w:tcW w:w="690" w:type="pct"/>
            <w:tcBorders>
              <w:top w:val="nil"/>
              <w:left w:val="single" w:sz="4" w:space="0" w:color="auto"/>
              <w:bottom w:val="single" w:sz="4" w:space="0" w:color="auto"/>
              <w:right w:val="single" w:sz="4" w:space="0" w:color="auto"/>
            </w:tcBorders>
            <w:shd w:val="clear" w:color="000000" w:fill="FFFFFF"/>
            <w:noWrap/>
            <w:vAlign w:val="bottom"/>
            <w:hideMark/>
          </w:tcPr>
          <w:p w:rsidR="008B43A6" w:rsidRPr="00CD27E3" w:rsidRDefault="008B43A6" w:rsidP="0072035D">
            <w:pPr>
              <w:spacing w:after="0" w:line="240" w:lineRule="auto"/>
              <w:rPr>
                <w:rFonts w:ascii="Candara" w:hAnsi="Candara" w:cs="Arial"/>
                <w:sz w:val="16"/>
                <w:szCs w:val="16"/>
              </w:rPr>
            </w:pPr>
            <w:r w:rsidRPr="00CD27E3">
              <w:rPr>
                <w:rFonts w:ascii="Candara" w:hAnsi="Candara" w:cs="Arial"/>
                <w:sz w:val="16"/>
                <w:szCs w:val="16"/>
              </w:rPr>
              <w:t>2.3.13.05.04</w:t>
            </w:r>
          </w:p>
        </w:tc>
        <w:tc>
          <w:tcPr>
            <w:tcW w:w="903" w:type="pct"/>
            <w:tcBorders>
              <w:top w:val="nil"/>
              <w:left w:val="nil"/>
              <w:bottom w:val="single" w:sz="4" w:space="0" w:color="auto"/>
              <w:right w:val="single" w:sz="4" w:space="0" w:color="auto"/>
            </w:tcBorders>
            <w:shd w:val="clear" w:color="000000" w:fill="FFFFFF"/>
            <w:vAlign w:val="center"/>
            <w:hideMark/>
          </w:tcPr>
          <w:p w:rsidR="008B43A6" w:rsidRPr="00CD27E3" w:rsidRDefault="008B43A6" w:rsidP="0072035D">
            <w:pPr>
              <w:spacing w:after="0" w:line="240" w:lineRule="auto"/>
              <w:rPr>
                <w:rFonts w:ascii="Candara" w:hAnsi="Candara" w:cs="Arial"/>
                <w:sz w:val="16"/>
                <w:szCs w:val="16"/>
              </w:rPr>
            </w:pPr>
            <w:r w:rsidRPr="00CD27E3">
              <w:rPr>
                <w:rFonts w:ascii="Candara" w:hAnsi="Candara" w:cs="Arial"/>
                <w:sz w:val="16"/>
                <w:szCs w:val="16"/>
              </w:rPr>
              <w:t>ETESA</w:t>
            </w:r>
          </w:p>
        </w:tc>
        <w:tc>
          <w:tcPr>
            <w:tcW w:w="652" w:type="pct"/>
            <w:tcBorders>
              <w:top w:val="nil"/>
              <w:left w:val="nil"/>
              <w:bottom w:val="single" w:sz="4" w:space="0" w:color="auto"/>
              <w:right w:val="single" w:sz="8" w:space="0" w:color="auto"/>
            </w:tcBorders>
            <w:shd w:val="clear" w:color="000000" w:fill="FFFFFF"/>
            <w:noWrap/>
            <w:vAlign w:val="bottom"/>
            <w:hideMark/>
          </w:tcPr>
          <w:p w:rsidR="008B43A6" w:rsidRPr="00CD27E3" w:rsidRDefault="008B43A6" w:rsidP="0072035D">
            <w:pPr>
              <w:spacing w:after="0" w:line="240" w:lineRule="auto"/>
              <w:jc w:val="right"/>
              <w:rPr>
                <w:rFonts w:ascii="Candara" w:hAnsi="Candara" w:cs="Arial"/>
                <w:sz w:val="16"/>
                <w:szCs w:val="16"/>
              </w:rPr>
            </w:pPr>
            <w:r w:rsidRPr="00CD27E3">
              <w:rPr>
                <w:rFonts w:ascii="Candara" w:hAnsi="Candara" w:cs="Arial"/>
                <w:sz w:val="16"/>
                <w:szCs w:val="16"/>
              </w:rPr>
              <w:t>4.443.479,59</w:t>
            </w:r>
          </w:p>
        </w:tc>
      </w:tr>
      <w:tr w:rsidR="008B43A6" w:rsidRPr="00CD27E3" w:rsidTr="0072035D">
        <w:trPr>
          <w:trHeight w:val="450"/>
          <w:jc w:val="center"/>
        </w:trPr>
        <w:tc>
          <w:tcPr>
            <w:tcW w:w="498" w:type="pct"/>
            <w:vMerge/>
            <w:tcBorders>
              <w:top w:val="nil"/>
              <w:left w:val="single" w:sz="8" w:space="0" w:color="auto"/>
              <w:bottom w:val="nil"/>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323" w:type="pct"/>
            <w:vMerge/>
            <w:tcBorders>
              <w:top w:val="nil"/>
              <w:left w:val="single" w:sz="4" w:space="0" w:color="auto"/>
              <w:bottom w:val="nil"/>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409" w:type="pct"/>
            <w:vMerge/>
            <w:tcBorders>
              <w:top w:val="nil"/>
              <w:left w:val="single" w:sz="4" w:space="0" w:color="auto"/>
              <w:bottom w:val="nil"/>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710" w:type="pct"/>
            <w:vMerge/>
            <w:tcBorders>
              <w:top w:val="nil"/>
              <w:left w:val="single" w:sz="4" w:space="0" w:color="auto"/>
              <w:bottom w:val="nil"/>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393" w:type="pct"/>
            <w:vMerge/>
            <w:tcBorders>
              <w:top w:val="nil"/>
              <w:left w:val="single" w:sz="4" w:space="0" w:color="auto"/>
              <w:bottom w:val="nil"/>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422" w:type="pct"/>
            <w:vMerge/>
            <w:tcBorders>
              <w:top w:val="nil"/>
              <w:left w:val="single" w:sz="4" w:space="0" w:color="auto"/>
              <w:bottom w:val="nil"/>
              <w:right w:val="nil"/>
            </w:tcBorders>
            <w:vAlign w:val="center"/>
            <w:hideMark/>
          </w:tcPr>
          <w:p w:rsidR="008B43A6" w:rsidRPr="00CD27E3" w:rsidRDefault="008B43A6" w:rsidP="0072035D">
            <w:pPr>
              <w:spacing w:after="0" w:line="240" w:lineRule="auto"/>
              <w:rPr>
                <w:rFonts w:ascii="Candara" w:hAnsi="Candara" w:cs="Arial"/>
                <w:sz w:val="16"/>
                <w:szCs w:val="16"/>
              </w:rPr>
            </w:pPr>
          </w:p>
        </w:tc>
        <w:tc>
          <w:tcPr>
            <w:tcW w:w="690" w:type="pct"/>
            <w:tcBorders>
              <w:top w:val="nil"/>
              <w:left w:val="single" w:sz="4" w:space="0" w:color="auto"/>
              <w:bottom w:val="single" w:sz="4" w:space="0" w:color="auto"/>
              <w:right w:val="single" w:sz="4" w:space="0" w:color="auto"/>
            </w:tcBorders>
            <w:shd w:val="clear" w:color="000000" w:fill="FFFFFF"/>
            <w:noWrap/>
            <w:vAlign w:val="bottom"/>
            <w:hideMark/>
          </w:tcPr>
          <w:p w:rsidR="008B43A6" w:rsidRPr="00CD27E3" w:rsidRDefault="008B43A6" w:rsidP="0072035D">
            <w:pPr>
              <w:spacing w:after="0" w:line="240" w:lineRule="auto"/>
              <w:rPr>
                <w:rFonts w:ascii="Candara" w:hAnsi="Candara" w:cs="Arial"/>
                <w:sz w:val="16"/>
                <w:szCs w:val="16"/>
              </w:rPr>
            </w:pPr>
            <w:r w:rsidRPr="00CD27E3">
              <w:rPr>
                <w:rFonts w:ascii="Candara" w:hAnsi="Candara" w:cs="Arial"/>
                <w:sz w:val="16"/>
                <w:szCs w:val="16"/>
              </w:rPr>
              <w:t>2.3.13.06.01</w:t>
            </w:r>
          </w:p>
        </w:tc>
        <w:tc>
          <w:tcPr>
            <w:tcW w:w="903" w:type="pct"/>
            <w:tcBorders>
              <w:top w:val="nil"/>
              <w:left w:val="nil"/>
              <w:bottom w:val="single" w:sz="4" w:space="0" w:color="auto"/>
              <w:right w:val="single" w:sz="4" w:space="0" w:color="auto"/>
            </w:tcBorders>
            <w:shd w:val="clear" w:color="000000" w:fill="FFFFFF"/>
            <w:vAlign w:val="bottom"/>
            <w:hideMark/>
          </w:tcPr>
          <w:p w:rsidR="008B43A6" w:rsidRPr="00CD27E3" w:rsidRDefault="008B43A6" w:rsidP="0072035D">
            <w:pPr>
              <w:spacing w:after="0" w:line="240" w:lineRule="auto"/>
              <w:rPr>
                <w:rFonts w:ascii="Candara" w:hAnsi="Candara" w:cs="Arial"/>
                <w:sz w:val="16"/>
                <w:szCs w:val="16"/>
              </w:rPr>
            </w:pPr>
            <w:r w:rsidRPr="00CD27E3">
              <w:rPr>
                <w:rFonts w:ascii="Candara" w:hAnsi="Candara" w:cs="Arial"/>
                <w:sz w:val="16"/>
                <w:szCs w:val="16"/>
              </w:rPr>
              <w:t>Régimen Subsidiado Recursos Propios</w:t>
            </w:r>
          </w:p>
        </w:tc>
        <w:tc>
          <w:tcPr>
            <w:tcW w:w="652" w:type="pct"/>
            <w:tcBorders>
              <w:top w:val="nil"/>
              <w:left w:val="nil"/>
              <w:bottom w:val="single" w:sz="4" w:space="0" w:color="auto"/>
              <w:right w:val="single" w:sz="8" w:space="0" w:color="auto"/>
            </w:tcBorders>
            <w:shd w:val="clear" w:color="000000" w:fill="FFFFFF"/>
            <w:noWrap/>
            <w:vAlign w:val="bottom"/>
            <w:hideMark/>
          </w:tcPr>
          <w:p w:rsidR="008B43A6" w:rsidRPr="00CD27E3" w:rsidRDefault="008B43A6" w:rsidP="0072035D">
            <w:pPr>
              <w:spacing w:after="0" w:line="240" w:lineRule="auto"/>
              <w:jc w:val="right"/>
              <w:rPr>
                <w:rFonts w:ascii="Candara" w:hAnsi="Candara" w:cs="Arial"/>
                <w:sz w:val="16"/>
                <w:szCs w:val="16"/>
              </w:rPr>
            </w:pPr>
            <w:r w:rsidRPr="00CD27E3">
              <w:rPr>
                <w:rFonts w:ascii="Candara" w:hAnsi="Candara" w:cs="Arial"/>
                <w:sz w:val="16"/>
                <w:szCs w:val="16"/>
              </w:rPr>
              <w:t>20.131.476,90</w:t>
            </w:r>
          </w:p>
        </w:tc>
      </w:tr>
      <w:tr w:rsidR="008B43A6" w:rsidRPr="00CD27E3" w:rsidTr="0072035D">
        <w:trPr>
          <w:trHeight w:val="225"/>
          <w:jc w:val="center"/>
        </w:trPr>
        <w:tc>
          <w:tcPr>
            <w:tcW w:w="498" w:type="pct"/>
            <w:vMerge/>
            <w:tcBorders>
              <w:top w:val="nil"/>
              <w:left w:val="single" w:sz="8" w:space="0" w:color="auto"/>
              <w:bottom w:val="nil"/>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323" w:type="pct"/>
            <w:vMerge/>
            <w:tcBorders>
              <w:top w:val="nil"/>
              <w:left w:val="single" w:sz="4" w:space="0" w:color="auto"/>
              <w:bottom w:val="nil"/>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409" w:type="pct"/>
            <w:vMerge/>
            <w:tcBorders>
              <w:top w:val="nil"/>
              <w:left w:val="single" w:sz="4" w:space="0" w:color="auto"/>
              <w:bottom w:val="nil"/>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710" w:type="pct"/>
            <w:vMerge/>
            <w:tcBorders>
              <w:top w:val="nil"/>
              <w:left w:val="single" w:sz="4" w:space="0" w:color="auto"/>
              <w:bottom w:val="nil"/>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393" w:type="pct"/>
            <w:vMerge/>
            <w:tcBorders>
              <w:top w:val="nil"/>
              <w:left w:val="single" w:sz="4" w:space="0" w:color="auto"/>
              <w:bottom w:val="nil"/>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422" w:type="pct"/>
            <w:vMerge/>
            <w:tcBorders>
              <w:top w:val="nil"/>
              <w:left w:val="single" w:sz="4" w:space="0" w:color="auto"/>
              <w:bottom w:val="nil"/>
              <w:right w:val="nil"/>
            </w:tcBorders>
            <w:vAlign w:val="center"/>
            <w:hideMark/>
          </w:tcPr>
          <w:p w:rsidR="008B43A6" w:rsidRPr="00CD27E3" w:rsidRDefault="008B43A6" w:rsidP="0072035D">
            <w:pPr>
              <w:spacing w:after="0" w:line="240" w:lineRule="auto"/>
              <w:rPr>
                <w:rFonts w:ascii="Candara" w:hAnsi="Candara" w:cs="Arial"/>
                <w:sz w:val="16"/>
                <w:szCs w:val="16"/>
              </w:rPr>
            </w:pPr>
          </w:p>
        </w:tc>
        <w:tc>
          <w:tcPr>
            <w:tcW w:w="159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B43A6" w:rsidRPr="00CD27E3" w:rsidRDefault="008B43A6" w:rsidP="0072035D">
            <w:pPr>
              <w:spacing w:after="0" w:line="240" w:lineRule="auto"/>
              <w:jc w:val="center"/>
              <w:rPr>
                <w:rFonts w:ascii="Candara" w:hAnsi="Candara" w:cs="Arial"/>
                <w:b/>
                <w:bCs/>
                <w:sz w:val="16"/>
                <w:szCs w:val="16"/>
              </w:rPr>
            </w:pPr>
            <w:r w:rsidRPr="00CD27E3">
              <w:rPr>
                <w:rFonts w:ascii="Candara" w:hAnsi="Candara" w:cs="Arial"/>
                <w:b/>
                <w:bCs/>
                <w:sz w:val="16"/>
                <w:szCs w:val="16"/>
              </w:rPr>
              <w:t>ESFUERZO DEPARTAMENTO</w:t>
            </w:r>
          </w:p>
        </w:tc>
        <w:tc>
          <w:tcPr>
            <w:tcW w:w="652" w:type="pct"/>
            <w:tcBorders>
              <w:top w:val="nil"/>
              <w:left w:val="nil"/>
              <w:bottom w:val="single" w:sz="4" w:space="0" w:color="auto"/>
              <w:right w:val="single" w:sz="8" w:space="0" w:color="auto"/>
            </w:tcBorders>
            <w:shd w:val="clear" w:color="000000" w:fill="FFFFFF"/>
            <w:noWrap/>
            <w:vAlign w:val="bottom"/>
            <w:hideMark/>
          </w:tcPr>
          <w:p w:rsidR="008B43A6" w:rsidRPr="00CD27E3" w:rsidRDefault="008B43A6" w:rsidP="0072035D">
            <w:pPr>
              <w:spacing w:after="0" w:line="240" w:lineRule="auto"/>
              <w:jc w:val="right"/>
              <w:rPr>
                <w:rFonts w:ascii="Candara" w:hAnsi="Candara" w:cs="Arial"/>
                <w:b/>
                <w:bCs/>
                <w:sz w:val="16"/>
                <w:szCs w:val="16"/>
              </w:rPr>
            </w:pPr>
            <w:r w:rsidRPr="00CD27E3">
              <w:rPr>
                <w:rFonts w:ascii="Candara" w:hAnsi="Candara" w:cs="Arial"/>
                <w:b/>
                <w:bCs/>
                <w:sz w:val="16"/>
                <w:szCs w:val="16"/>
              </w:rPr>
              <w:t>23.960.944,60</w:t>
            </w:r>
          </w:p>
        </w:tc>
      </w:tr>
      <w:tr w:rsidR="008B43A6" w:rsidRPr="00CD27E3" w:rsidTr="0072035D">
        <w:trPr>
          <w:trHeight w:val="1020"/>
          <w:jc w:val="center"/>
        </w:trPr>
        <w:tc>
          <w:tcPr>
            <w:tcW w:w="498" w:type="pct"/>
            <w:vMerge/>
            <w:tcBorders>
              <w:top w:val="nil"/>
              <w:left w:val="single" w:sz="8" w:space="0" w:color="auto"/>
              <w:bottom w:val="nil"/>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323" w:type="pct"/>
            <w:vMerge/>
            <w:tcBorders>
              <w:top w:val="nil"/>
              <w:left w:val="single" w:sz="4" w:space="0" w:color="auto"/>
              <w:bottom w:val="nil"/>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409" w:type="pct"/>
            <w:vMerge/>
            <w:tcBorders>
              <w:top w:val="nil"/>
              <w:left w:val="single" w:sz="4" w:space="0" w:color="auto"/>
              <w:bottom w:val="nil"/>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710" w:type="pct"/>
            <w:vMerge/>
            <w:tcBorders>
              <w:top w:val="nil"/>
              <w:left w:val="single" w:sz="4" w:space="0" w:color="auto"/>
              <w:bottom w:val="nil"/>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393" w:type="pct"/>
            <w:vMerge/>
            <w:tcBorders>
              <w:top w:val="nil"/>
              <w:left w:val="single" w:sz="4" w:space="0" w:color="auto"/>
              <w:bottom w:val="nil"/>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422" w:type="pct"/>
            <w:vMerge/>
            <w:tcBorders>
              <w:top w:val="nil"/>
              <w:left w:val="single" w:sz="4" w:space="0" w:color="auto"/>
              <w:bottom w:val="nil"/>
              <w:right w:val="nil"/>
            </w:tcBorders>
            <w:vAlign w:val="center"/>
            <w:hideMark/>
          </w:tcPr>
          <w:p w:rsidR="008B43A6" w:rsidRPr="00CD27E3" w:rsidRDefault="008B43A6" w:rsidP="0072035D">
            <w:pPr>
              <w:spacing w:after="0" w:line="240" w:lineRule="auto"/>
              <w:rPr>
                <w:rFonts w:ascii="Candara" w:hAnsi="Candara" w:cs="Arial"/>
                <w:sz w:val="16"/>
                <w:szCs w:val="16"/>
              </w:rPr>
            </w:pPr>
          </w:p>
        </w:tc>
        <w:tc>
          <w:tcPr>
            <w:tcW w:w="690" w:type="pct"/>
            <w:tcBorders>
              <w:top w:val="nil"/>
              <w:left w:val="single" w:sz="4" w:space="0" w:color="auto"/>
              <w:bottom w:val="single" w:sz="4" w:space="0" w:color="auto"/>
              <w:right w:val="single" w:sz="4" w:space="0" w:color="auto"/>
            </w:tcBorders>
            <w:shd w:val="clear" w:color="000000" w:fill="FFFFFF"/>
            <w:noWrap/>
            <w:vAlign w:val="bottom"/>
            <w:hideMark/>
          </w:tcPr>
          <w:p w:rsidR="008B43A6" w:rsidRPr="00CD27E3" w:rsidRDefault="008B43A6" w:rsidP="0072035D">
            <w:pPr>
              <w:spacing w:after="0" w:line="240" w:lineRule="auto"/>
              <w:rPr>
                <w:rFonts w:ascii="Candara" w:hAnsi="Candara" w:cs="Arial"/>
                <w:sz w:val="16"/>
                <w:szCs w:val="16"/>
              </w:rPr>
            </w:pPr>
            <w:r w:rsidRPr="00CD27E3">
              <w:rPr>
                <w:rFonts w:ascii="Candara" w:hAnsi="Candara" w:cs="Arial"/>
                <w:sz w:val="16"/>
                <w:szCs w:val="16"/>
              </w:rPr>
              <w:t>2.3.13.04.02</w:t>
            </w:r>
          </w:p>
        </w:tc>
        <w:tc>
          <w:tcPr>
            <w:tcW w:w="903" w:type="pct"/>
            <w:tcBorders>
              <w:top w:val="nil"/>
              <w:left w:val="nil"/>
              <w:bottom w:val="single" w:sz="4" w:space="0" w:color="auto"/>
              <w:right w:val="single" w:sz="4" w:space="0" w:color="auto"/>
            </w:tcBorders>
            <w:shd w:val="clear" w:color="000000" w:fill="FFFFFF"/>
            <w:vAlign w:val="bottom"/>
            <w:hideMark/>
          </w:tcPr>
          <w:p w:rsidR="008B43A6" w:rsidRPr="00CD27E3" w:rsidRDefault="008B43A6" w:rsidP="0072035D">
            <w:pPr>
              <w:spacing w:after="0" w:line="240" w:lineRule="auto"/>
              <w:rPr>
                <w:rFonts w:ascii="Candara" w:hAnsi="Candara" w:cs="Arial"/>
                <w:sz w:val="16"/>
                <w:szCs w:val="16"/>
              </w:rPr>
            </w:pPr>
            <w:r w:rsidRPr="00CD27E3">
              <w:rPr>
                <w:rFonts w:ascii="Candara" w:hAnsi="Candara" w:cs="Arial"/>
                <w:sz w:val="16"/>
                <w:szCs w:val="16"/>
              </w:rPr>
              <w:t>Recursos Departamento por Convenios de Cofinanciación/RENTAS CEDIDAS</w:t>
            </w:r>
          </w:p>
        </w:tc>
        <w:tc>
          <w:tcPr>
            <w:tcW w:w="652" w:type="pct"/>
            <w:tcBorders>
              <w:top w:val="nil"/>
              <w:left w:val="nil"/>
              <w:bottom w:val="single" w:sz="4" w:space="0" w:color="auto"/>
              <w:right w:val="single" w:sz="8" w:space="0" w:color="auto"/>
            </w:tcBorders>
            <w:shd w:val="clear" w:color="000000" w:fill="FFFFFF"/>
            <w:noWrap/>
            <w:vAlign w:val="bottom"/>
            <w:hideMark/>
          </w:tcPr>
          <w:p w:rsidR="008B43A6" w:rsidRPr="00CD27E3" w:rsidRDefault="008B43A6" w:rsidP="0072035D">
            <w:pPr>
              <w:spacing w:after="0" w:line="240" w:lineRule="auto"/>
              <w:jc w:val="right"/>
              <w:rPr>
                <w:rFonts w:ascii="Candara" w:hAnsi="Candara" w:cs="Arial"/>
                <w:sz w:val="16"/>
                <w:szCs w:val="16"/>
              </w:rPr>
            </w:pPr>
            <w:r w:rsidRPr="00CD27E3">
              <w:rPr>
                <w:rFonts w:ascii="Candara" w:hAnsi="Candara" w:cs="Arial"/>
                <w:sz w:val="16"/>
                <w:szCs w:val="16"/>
              </w:rPr>
              <w:t>23.960.944,60</w:t>
            </w:r>
          </w:p>
        </w:tc>
      </w:tr>
      <w:tr w:rsidR="008B43A6" w:rsidRPr="00CD27E3" w:rsidTr="0072035D">
        <w:trPr>
          <w:trHeight w:val="225"/>
          <w:jc w:val="center"/>
        </w:trPr>
        <w:tc>
          <w:tcPr>
            <w:tcW w:w="498" w:type="pct"/>
            <w:vMerge/>
            <w:tcBorders>
              <w:top w:val="nil"/>
              <w:left w:val="single" w:sz="8" w:space="0" w:color="auto"/>
              <w:bottom w:val="nil"/>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323" w:type="pct"/>
            <w:vMerge/>
            <w:tcBorders>
              <w:top w:val="nil"/>
              <w:left w:val="single" w:sz="4" w:space="0" w:color="auto"/>
              <w:bottom w:val="nil"/>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409" w:type="pct"/>
            <w:vMerge/>
            <w:tcBorders>
              <w:top w:val="nil"/>
              <w:left w:val="single" w:sz="4" w:space="0" w:color="auto"/>
              <w:bottom w:val="nil"/>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710" w:type="pct"/>
            <w:vMerge/>
            <w:tcBorders>
              <w:top w:val="nil"/>
              <w:left w:val="single" w:sz="4" w:space="0" w:color="auto"/>
              <w:bottom w:val="nil"/>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393" w:type="pct"/>
            <w:vMerge/>
            <w:tcBorders>
              <w:top w:val="nil"/>
              <w:left w:val="single" w:sz="4" w:space="0" w:color="auto"/>
              <w:bottom w:val="nil"/>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422" w:type="pct"/>
            <w:vMerge/>
            <w:tcBorders>
              <w:top w:val="nil"/>
              <w:left w:val="single" w:sz="4" w:space="0" w:color="auto"/>
              <w:bottom w:val="nil"/>
              <w:right w:val="nil"/>
            </w:tcBorders>
            <w:vAlign w:val="center"/>
            <w:hideMark/>
          </w:tcPr>
          <w:p w:rsidR="008B43A6" w:rsidRPr="00CD27E3" w:rsidRDefault="008B43A6" w:rsidP="0072035D">
            <w:pPr>
              <w:spacing w:after="0" w:line="240" w:lineRule="auto"/>
              <w:rPr>
                <w:rFonts w:ascii="Candara" w:hAnsi="Candara" w:cs="Arial"/>
                <w:sz w:val="16"/>
                <w:szCs w:val="16"/>
              </w:rPr>
            </w:pPr>
          </w:p>
        </w:tc>
        <w:tc>
          <w:tcPr>
            <w:tcW w:w="690" w:type="pct"/>
            <w:tcBorders>
              <w:top w:val="nil"/>
              <w:left w:val="single" w:sz="8" w:space="0" w:color="auto"/>
              <w:bottom w:val="single" w:sz="4" w:space="0" w:color="auto"/>
              <w:right w:val="single" w:sz="4" w:space="0" w:color="auto"/>
            </w:tcBorders>
            <w:shd w:val="clear" w:color="000000" w:fill="FFFFFF"/>
            <w:noWrap/>
            <w:vAlign w:val="bottom"/>
            <w:hideMark/>
          </w:tcPr>
          <w:p w:rsidR="008B43A6" w:rsidRPr="00CD27E3" w:rsidRDefault="008B43A6" w:rsidP="0072035D">
            <w:pPr>
              <w:spacing w:after="0" w:line="240" w:lineRule="auto"/>
              <w:rPr>
                <w:rFonts w:ascii="Candara" w:hAnsi="Candara" w:cs="Arial"/>
                <w:sz w:val="16"/>
                <w:szCs w:val="16"/>
              </w:rPr>
            </w:pPr>
            <w:r w:rsidRPr="00CD27E3">
              <w:rPr>
                <w:rFonts w:ascii="Candara" w:hAnsi="Candara" w:cs="Arial"/>
                <w:sz w:val="16"/>
                <w:szCs w:val="16"/>
              </w:rPr>
              <w:t>2.3.13.05.01</w:t>
            </w:r>
          </w:p>
        </w:tc>
        <w:tc>
          <w:tcPr>
            <w:tcW w:w="903" w:type="pct"/>
            <w:tcBorders>
              <w:top w:val="nil"/>
              <w:left w:val="nil"/>
              <w:bottom w:val="single" w:sz="4" w:space="0" w:color="auto"/>
              <w:right w:val="single" w:sz="4" w:space="0" w:color="auto"/>
            </w:tcBorders>
            <w:shd w:val="clear" w:color="000000" w:fill="FFFFFF"/>
            <w:vAlign w:val="center"/>
            <w:hideMark/>
          </w:tcPr>
          <w:p w:rsidR="008B43A6" w:rsidRPr="00CD27E3" w:rsidRDefault="008B43A6" w:rsidP="0072035D">
            <w:pPr>
              <w:spacing w:after="0" w:line="240" w:lineRule="auto"/>
              <w:jc w:val="center"/>
              <w:rPr>
                <w:rFonts w:ascii="Candara" w:hAnsi="Candara" w:cs="Arial"/>
                <w:sz w:val="16"/>
                <w:szCs w:val="16"/>
              </w:rPr>
            </w:pPr>
            <w:r w:rsidRPr="00CD27E3">
              <w:rPr>
                <w:rFonts w:ascii="Candara" w:hAnsi="Candara" w:cs="Arial"/>
                <w:sz w:val="16"/>
                <w:szCs w:val="16"/>
              </w:rPr>
              <w:t>FOSYGA</w:t>
            </w:r>
          </w:p>
        </w:tc>
        <w:tc>
          <w:tcPr>
            <w:tcW w:w="652" w:type="pct"/>
            <w:tcBorders>
              <w:top w:val="nil"/>
              <w:left w:val="nil"/>
              <w:bottom w:val="single" w:sz="4" w:space="0" w:color="auto"/>
              <w:right w:val="single" w:sz="8" w:space="0" w:color="auto"/>
            </w:tcBorders>
            <w:shd w:val="clear" w:color="000000" w:fill="FFFFFF"/>
            <w:noWrap/>
            <w:vAlign w:val="bottom"/>
            <w:hideMark/>
          </w:tcPr>
          <w:p w:rsidR="008B43A6" w:rsidRPr="00CD27E3" w:rsidRDefault="008B43A6" w:rsidP="0072035D">
            <w:pPr>
              <w:spacing w:after="0" w:line="240" w:lineRule="auto"/>
              <w:jc w:val="right"/>
              <w:rPr>
                <w:rFonts w:ascii="Candara" w:hAnsi="Candara" w:cs="Arial"/>
                <w:sz w:val="16"/>
                <w:szCs w:val="16"/>
              </w:rPr>
            </w:pPr>
            <w:r w:rsidRPr="00CD27E3">
              <w:rPr>
                <w:rFonts w:ascii="Candara" w:hAnsi="Candara" w:cs="Arial"/>
                <w:sz w:val="16"/>
                <w:szCs w:val="16"/>
              </w:rPr>
              <w:t>119.890.452,62</w:t>
            </w:r>
          </w:p>
        </w:tc>
      </w:tr>
      <w:tr w:rsidR="008B43A6" w:rsidRPr="00CD27E3" w:rsidTr="0072035D">
        <w:trPr>
          <w:trHeight w:val="225"/>
          <w:jc w:val="center"/>
        </w:trPr>
        <w:tc>
          <w:tcPr>
            <w:tcW w:w="498" w:type="pct"/>
            <w:vMerge/>
            <w:tcBorders>
              <w:top w:val="nil"/>
              <w:left w:val="single" w:sz="8" w:space="0" w:color="auto"/>
              <w:bottom w:val="nil"/>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323" w:type="pct"/>
            <w:vMerge/>
            <w:tcBorders>
              <w:top w:val="nil"/>
              <w:left w:val="single" w:sz="4" w:space="0" w:color="auto"/>
              <w:bottom w:val="nil"/>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409" w:type="pct"/>
            <w:vMerge/>
            <w:tcBorders>
              <w:top w:val="nil"/>
              <w:left w:val="single" w:sz="4" w:space="0" w:color="auto"/>
              <w:bottom w:val="nil"/>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710" w:type="pct"/>
            <w:vMerge/>
            <w:tcBorders>
              <w:top w:val="nil"/>
              <w:left w:val="single" w:sz="4" w:space="0" w:color="auto"/>
              <w:bottom w:val="nil"/>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393" w:type="pct"/>
            <w:vMerge/>
            <w:tcBorders>
              <w:top w:val="nil"/>
              <w:left w:val="single" w:sz="4" w:space="0" w:color="auto"/>
              <w:bottom w:val="nil"/>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422" w:type="pct"/>
            <w:vMerge/>
            <w:tcBorders>
              <w:top w:val="nil"/>
              <w:left w:val="single" w:sz="4" w:space="0" w:color="auto"/>
              <w:bottom w:val="nil"/>
              <w:right w:val="nil"/>
            </w:tcBorders>
            <w:vAlign w:val="center"/>
            <w:hideMark/>
          </w:tcPr>
          <w:p w:rsidR="008B43A6" w:rsidRPr="00CD27E3" w:rsidRDefault="008B43A6" w:rsidP="0072035D">
            <w:pPr>
              <w:spacing w:after="0" w:line="240" w:lineRule="auto"/>
              <w:rPr>
                <w:rFonts w:ascii="Candara" w:hAnsi="Candara" w:cs="Arial"/>
                <w:sz w:val="16"/>
                <w:szCs w:val="16"/>
              </w:rPr>
            </w:pPr>
          </w:p>
        </w:tc>
        <w:tc>
          <w:tcPr>
            <w:tcW w:w="690" w:type="pct"/>
            <w:tcBorders>
              <w:top w:val="nil"/>
              <w:left w:val="single" w:sz="8" w:space="0" w:color="auto"/>
              <w:bottom w:val="single" w:sz="4" w:space="0" w:color="auto"/>
              <w:right w:val="single" w:sz="4" w:space="0" w:color="auto"/>
            </w:tcBorders>
            <w:shd w:val="clear" w:color="000000" w:fill="FFFFFF"/>
            <w:noWrap/>
            <w:vAlign w:val="bottom"/>
            <w:hideMark/>
          </w:tcPr>
          <w:p w:rsidR="008B43A6" w:rsidRPr="00CD27E3" w:rsidRDefault="008B43A6" w:rsidP="0072035D">
            <w:pPr>
              <w:spacing w:after="0" w:line="240" w:lineRule="auto"/>
              <w:rPr>
                <w:rFonts w:ascii="Candara" w:hAnsi="Candara" w:cs="Arial"/>
                <w:sz w:val="16"/>
                <w:szCs w:val="16"/>
              </w:rPr>
            </w:pPr>
            <w:r w:rsidRPr="00CD27E3">
              <w:rPr>
                <w:rFonts w:ascii="Candara" w:hAnsi="Candara" w:cs="Arial"/>
                <w:sz w:val="16"/>
                <w:szCs w:val="16"/>
              </w:rPr>
              <w:t>2.3.13.01.01</w:t>
            </w:r>
          </w:p>
        </w:tc>
        <w:tc>
          <w:tcPr>
            <w:tcW w:w="903" w:type="pct"/>
            <w:tcBorders>
              <w:top w:val="nil"/>
              <w:left w:val="nil"/>
              <w:bottom w:val="single" w:sz="4" w:space="0" w:color="auto"/>
              <w:right w:val="single" w:sz="4" w:space="0" w:color="auto"/>
            </w:tcBorders>
            <w:shd w:val="clear" w:color="000000" w:fill="FFFFFF"/>
            <w:vAlign w:val="center"/>
            <w:hideMark/>
          </w:tcPr>
          <w:p w:rsidR="008B43A6" w:rsidRPr="00CD27E3" w:rsidRDefault="008B43A6" w:rsidP="0072035D">
            <w:pPr>
              <w:spacing w:after="0" w:line="240" w:lineRule="auto"/>
              <w:jc w:val="center"/>
              <w:rPr>
                <w:rFonts w:ascii="Candara" w:hAnsi="Candara" w:cs="Arial"/>
                <w:sz w:val="16"/>
                <w:szCs w:val="16"/>
              </w:rPr>
            </w:pPr>
            <w:r w:rsidRPr="00CD27E3">
              <w:rPr>
                <w:rFonts w:ascii="Candara" w:hAnsi="Candara" w:cs="Arial"/>
                <w:sz w:val="16"/>
                <w:szCs w:val="16"/>
              </w:rPr>
              <w:t>SGP</w:t>
            </w:r>
          </w:p>
        </w:tc>
        <w:tc>
          <w:tcPr>
            <w:tcW w:w="652" w:type="pct"/>
            <w:tcBorders>
              <w:top w:val="nil"/>
              <w:left w:val="nil"/>
              <w:bottom w:val="single" w:sz="4" w:space="0" w:color="auto"/>
              <w:right w:val="single" w:sz="8" w:space="0" w:color="auto"/>
            </w:tcBorders>
            <w:shd w:val="clear" w:color="000000" w:fill="FFFFFF"/>
            <w:noWrap/>
            <w:vAlign w:val="bottom"/>
            <w:hideMark/>
          </w:tcPr>
          <w:p w:rsidR="008B43A6" w:rsidRPr="00CD27E3" w:rsidRDefault="008B43A6" w:rsidP="0072035D">
            <w:pPr>
              <w:spacing w:after="0" w:line="240" w:lineRule="auto"/>
              <w:jc w:val="right"/>
              <w:rPr>
                <w:rFonts w:ascii="Candara" w:hAnsi="Candara" w:cs="Arial"/>
                <w:sz w:val="16"/>
                <w:szCs w:val="16"/>
              </w:rPr>
            </w:pPr>
            <w:r w:rsidRPr="00CD27E3">
              <w:rPr>
                <w:rFonts w:ascii="Candara" w:hAnsi="Candara" w:cs="Arial"/>
                <w:sz w:val="16"/>
                <w:szCs w:val="16"/>
              </w:rPr>
              <w:t>672.820.864,18</w:t>
            </w:r>
          </w:p>
        </w:tc>
      </w:tr>
      <w:tr w:rsidR="008B43A6" w:rsidRPr="00CD27E3" w:rsidTr="0072035D">
        <w:trPr>
          <w:trHeight w:val="330"/>
          <w:jc w:val="center"/>
        </w:trPr>
        <w:tc>
          <w:tcPr>
            <w:tcW w:w="4348" w:type="pct"/>
            <w:gridSpan w:val="8"/>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8B43A6" w:rsidRPr="00CD27E3" w:rsidRDefault="008B43A6" w:rsidP="0072035D">
            <w:pPr>
              <w:spacing w:after="0" w:line="240" w:lineRule="auto"/>
              <w:jc w:val="center"/>
              <w:rPr>
                <w:rFonts w:ascii="Candara" w:hAnsi="Candara" w:cs="Arial"/>
                <w:b/>
                <w:bCs/>
                <w:sz w:val="16"/>
                <w:szCs w:val="16"/>
              </w:rPr>
            </w:pPr>
            <w:r w:rsidRPr="00CD27E3">
              <w:rPr>
                <w:rFonts w:ascii="Candara" w:hAnsi="Candara" w:cs="Arial"/>
                <w:b/>
                <w:bCs/>
                <w:sz w:val="16"/>
                <w:szCs w:val="16"/>
              </w:rPr>
              <w:t>TOTAL</w:t>
            </w:r>
          </w:p>
        </w:tc>
        <w:tc>
          <w:tcPr>
            <w:tcW w:w="652" w:type="pct"/>
            <w:tcBorders>
              <w:top w:val="nil"/>
              <w:left w:val="nil"/>
              <w:bottom w:val="single" w:sz="8" w:space="0" w:color="auto"/>
              <w:right w:val="single" w:sz="8" w:space="0" w:color="auto"/>
            </w:tcBorders>
            <w:shd w:val="clear" w:color="000000" w:fill="FFFFFF"/>
            <w:noWrap/>
            <w:vAlign w:val="bottom"/>
            <w:hideMark/>
          </w:tcPr>
          <w:p w:rsidR="008B43A6" w:rsidRPr="00CD27E3" w:rsidRDefault="008B43A6" w:rsidP="0072035D">
            <w:pPr>
              <w:spacing w:after="0" w:line="240" w:lineRule="auto"/>
              <w:jc w:val="right"/>
              <w:rPr>
                <w:rFonts w:ascii="Candara" w:hAnsi="Candara" w:cs="Arial"/>
                <w:b/>
                <w:bCs/>
                <w:sz w:val="16"/>
                <w:szCs w:val="16"/>
              </w:rPr>
            </w:pPr>
            <w:r w:rsidRPr="00CD27E3">
              <w:rPr>
                <w:rFonts w:ascii="Candara" w:hAnsi="Candara" w:cs="Arial"/>
                <w:b/>
                <w:bCs/>
                <w:sz w:val="16"/>
                <w:szCs w:val="16"/>
              </w:rPr>
              <w:t>841.247.217,90</w:t>
            </w:r>
          </w:p>
        </w:tc>
      </w:tr>
    </w:tbl>
    <w:p w:rsidR="008B43A6" w:rsidRDefault="008B43A6" w:rsidP="008B43A6">
      <w:pPr>
        <w:ind w:left="708" w:hanging="708"/>
        <w:jc w:val="both"/>
        <w:rPr>
          <w:rFonts w:ascii="Candara" w:hAnsi="Candara" w:cs="Arial"/>
        </w:rPr>
      </w:pPr>
    </w:p>
    <w:p w:rsidR="0008225A" w:rsidRDefault="0008225A" w:rsidP="008B43A6">
      <w:pPr>
        <w:ind w:left="708" w:hanging="708"/>
        <w:jc w:val="both"/>
        <w:rPr>
          <w:rFonts w:ascii="Candara" w:hAnsi="Candara" w:cs="Arial"/>
        </w:rPr>
      </w:pPr>
    </w:p>
    <w:p w:rsidR="0008225A" w:rsidRDefault="0008225A" w:rsidP="008B43A6">
      <w:pPr>
        <w:ind w:left="708" w:hanging="708"/>
        <w:jc w:val="both"/>
        <w:rPr>
          <w:rFonts w:ascii="Candara" w:hAnsi="Candara" w:cs="Arial"/>
        </w:rPr>
      </w:pPr>
    </w:p>
    <w:p w:rsidR="0008225A" w:rsidRDefault="0008225A" w:rsidP="008B43A6">
      <w:pPr>
        <w:ind w:left="708" w:hanging="708"/>
        <w:jc w:val="both"/>
        <w:rPr>
          <w:rFonts w:ascii="Candara" w:hAnsi="Candara" w:cs="Arial"/>
        </w:rPr>
      </w:pPr>
    </w:p>
    <w:p w:rsidR="0008225A" w:rsidRPr="00930885" w:rsidRDefault="0008225A" w:rsidP="008B43A6">
      <w:pPr>
        <w:ind w:left="708" w:hanging="708"/>
        <w:jc w:val="both"/>
        <w:rPr>
          <w:rFonts w:ascii="Candara" w:hAnsi="Candara" w:cs="Arial"/>
        </w:rPr>
      </w:pPr>
    </w:p>
    <w:tbl>
      <w:tblPr>
        <w:tblW w:w="5000" w:type="pct"/>
        <w:jc w:val="center"/>
        <w:tblCellMar>
          <w:left w:w="70" w:type="dxa"/>
          <w:right w:w="70" w:type="dxa"/>
        </w:tblCellMar>
        <w:tblLook w:val="04A0"/>
      </w:tblPr>
      <w:tblGrid>
        <w:gridCol w:w="882"/>
        <w:gridCol w:w="591"/>
        <w:gridCol w:w="733"/>
        <w:gridCol w:w="1378"/>
        <w:gridCol w:w="750"/>
        <w:gridCol w:w="807"/>
        <w:gridCol w:w="1228"/>
        <w:gridCol w:w="1720"/>
        <w:gridCol w:w="1263"/>
      </w:tblGrid>
      <w:tr w:rsidR="008B43A6" w:rsidRPr="00CD27E3" w:rsidTr="0072035D">
        <w:trPr>
          <w:trHeight w:val="210"/>
          <w:jc w:val="center"/>
        </w:trPr>
        <w:tc>
          <w:tcPr>
            <w:tcW w:w="455" w:type="pct"/>
            <w:vMerge w:val="restart"/>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bottom"/>
            <w:hideMark/>
          </w:tcPr>
          <w:p w:rsidR="008B43A6" w:rsidRPr="00CD27E3" w:rsidRDefault="008B43A6" w:rsidP="0072035D">
            <w:pPr>
              <w:spacing w:after="0" w:line="240" w:lineRule="auto"/>
              <w:jc w:val="center"/>
              <w:rPr>
                <w:rFonts w:ascii="Candara" w:hAnsi="Candara" w:cs="Arial"/>
                <w:sz w:val="16"/>
                <w:szCs w:val="16"/>
              </w:rPr>
            </w:pPr>
            <w:r w:rsidRPr="00CD27E3">
              <w:rPr>
                <w:rFonts w:ascii="Candara" w:hAnsi="Candara" w:cs="Arial"/>
                <w:sz w:val="16"/>
                <w:szCs w:val="16"/>
              </w:rPr>
              <w:t>EPS-S</w:t>
            </w:r>
          </w:p>
        </w:tc>
        <w:tc>
          <w:tcPr>
            <w:tcW w:w="674" w:type="pct"/>
            <w:gridSpan w:val="2"/>
            <w:tcBorders>
              <w:top w:val="single" w:sz="8" w:space="0" w:color="auto"/>
              <w:left w:val="nil"/>
              <w:bottom w:val="single" w:sz="4" w:space="0" w:color="auto"/>
              <w:right w:val="single" w:sz="4" w:space="0" w:color="auto"/>
            </w:tcBorders>
            <w:shd w:val="clear" w:color="auto" w:fill="F2F2F2" w:themeFill="background1" w:themeFillShade="F2"/>
            <w:noWrap/>
            <w:vAlign w:val="bottom"/>
            <w:hideMark/>
          </w:tcPr>
          <w:p w:rsidR="008B43A6" w:rsidRPr="00CD27E3" w:rsidRDefault="008B43A6" w:rsidP="0072035D">
            <w:pPr>
              <w:spacing w:after="0" w:line="240" w:lineRule="auto"/>
              <w:jc w:val="center"/>
              <w:rPr>
                <w:rFonts w:ascii="Candara" w:hAnsi="Candara" w:cs="Arial"/>
                <w:sz w:val="16"/>
                <w:szCs w:val="16"/>
              </w:rPr>
            </w:pPr>
            <w:r w:rsidRPr="00CD27E3">
              <w:rPr>
                <w:rFonts w:ascii="Candara" w:hAnsi="Candara" w:cs="Arial"/>
                <w:sz w:val="16"/>
                <w:szCs w:val="16"/>
              </w:rPr>
              <w:t>USUARIOS</w:t>
            </w:r>
          </w:p>
        </w:tc>
        <w:tc>
          <w:tcPr>
            <w:tcW w:w="754" w:type="pct"/>
            <w:vMerge w:val="restart"/>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8B43A6" w:rsidRPr="00CD27E3" w:rsidRDefault="008B43A6" w:rsidP="0072035D">
            <w:pPr>
              <w:spacing w:after="0" w:line="240" w:lineRule="auto"/>
              <w:jc w:val="center"/>
              <w:rPr>
                <w:rFonts w:ascii="Candara" w:hAnsi="Candara" w:cs="Arial"/>
                <w:sz w:val="16"/>
                <w:szCs w:val="16"/>
              </w:rPr>
            </w:pPr>
            <w:r w:rsidRPr="00CD27E3">
              <w:rPr>
                <w:rFonts w:ascii="Candara" w:hAnsi="Candara" w:cs="Arial"/>
                <w:sz w:val="16"/>
                <w:szCs w:val="16"/>
              </w:rPr>
              <w:t>VALOR TOTAL</w:t>
            </w:r>
          </w:p>
        </w:tc>
        <w:tc>
          <w:tcPr>
            <w:tcW w:w="418" w:type="pct"/>
            <w:vMerge w:val="restart"/>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8B43A6" w:rsidRPr="00CD27E3" w:rsidRDefault="008B43A6" w:rsidP="0072035D">
            <w:pPr>
              <w:spacing w:after="0" w:line="240" w:lineRule="auto"/>
              <w:jc w:val="center"/>
              <w:rPr>
                <w:rFonts w:ascii="Candara" w:hAnsi="Candara" w:cs="Arial"/>
                <w:sz w:val="16"/>
                <w:szCs w:val="16"/>
              </w:rPr>
            </w:pPr>
            <w:r w:rsidRPr="00CD27E3">
              <w:rPr>
                <w:rFonts w:ascii="Candara" w:hAnsi="Candara" w:cs="Arial"/>
                <w:sz w:val="16"/>
                <w:szCs w:val="16"/>
              </w:rPr>
              <w:t>N° CDP</w:t>
            </w:r>
          </w:p>
        </w:tc>
        <w:tc>
          <w:tcPr>
            <w:tcW w:w="448" w:type="pct"/>
            <w:vMerge w:val="restart"/>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8B43A6" w:rsidRPr="00CD27E3" w:rsidRDefault="008B43A6" w:rsidP="0072035D">
            <w:pPr>
              <w:spacing w:after="0" w:line="240" w:lineRule="auto"/>
              <w:jc w:val="center"/>
              <w:rPr>
                <w:rFonts w:ascii="Candara" w:hAnsi="Candara" w:cs="Arial"/>
                <w:sz w:val="16"/>
                <w:szCs w:val="16"/>
              </w:rPr>
            </w:pPr>
            <w:r w:rsidRPr="00CD27E3">
              <w:rPr>
                <w:rFonts w:ascii="Candara" w:hAnsi="Candara" w:cs="Arial"/>
                <w:sz w:val="16"/>
                <w:szCs w:val="16"/>
              </w:rPr>
              <w:t>N° RP</w:t>
            </w:r>
          </w:p>
        </w:tc>
        <w:tc>
          <w:tcPr>
            <w:tcW w:w="673" w:type="pct"/>
            <w:vMerge w:val="restart"/>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43A6" w:rsidRPr="00CD27E3" w:rsidRDefault="008B43A6" w:rsidP="0072035D">
            <w:pPr>
              <w:spacing w:after="0" w:line="240" w:lineRule="auto"/>
              <w:jc w:val="center"/>
              <w:rPr>
                <w:rFonts w:ascii="Candara" w:hAnsi="Candara" w:cs="Arial"/>
                <w:sz w:val="16"/>
                <w:szCs w:val="16"/>
              </w:rPr>
            </w:pPr>
            <w:r w:rsidRPr="00CD27E3">
              <w:rPr>
                <w:rFonts w:ascii="Candara" w:hAnsi="Candara" w:cs="Arial"/>
                <w:sz w:val="16"/>
                <w:szCs w:val="16"/>
              </w:rPr>
              <w:t>CODIGO PRESUPUESTAL</w:t>
            </w:r>
          </w:p>
        </w:tc>
        <w:tc>
          <w:tcPr>
            <w:tcW w:w="886" w:type="pct"/>
            <w:vMerge w:val="restart"/>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43A6" w:rsidRPr="00CD27E3" w:rsidRDefault="008B43A6" w:rsidP="0072035D">
            <w:pPr>
              <w:spacing w:after="0" w:line="240" w:lineRule="auto"/>
              <w:jc w:val="center"/>
              <w:rPr>
                <w:rFonts w:ascii="Candara" w:hAnsi="Candara" w:cs="Arial"/>
                <w:sz w:val="16"/>
                <w:szCs w:val="16"/>
              </w:rPr>
            </w:pPr>
            <w:r w:rsidRPr="00CD27E3">
              <w:rPr>
                <w:rFonts w:ascii="Candara" w:hAnsi="Candara" w:cs="Arial"/>
                <w:sz w:val="16"/>
                <w:szCs w:val="16"/>
              </w:rPr>
              <w:t>FUENTE DE FINANCIACION</w:t>
            </w:r>
          </w:p>
        </w:tc>
        <w:tc>
          <w:tcPr>
            <w:tcW w:w="693" w:type="pct"/>
            <w:vMerge w:val="restart"/>
            <w:tcBorders>
              <w:top w:val="single" w:sz="8" w:space="0" w:color="auto"/>
              <w:left w:val="single" w:sz="4" w:space="0" w:color="auto"/>
              <w:bottom w:val="single" w:sz="4" w:space="0" w:color="auto"/>
              <w:right w:val="single" w:sz="8" w:space="0" w:color="auto"/>
            </w:tcBorders>
            <w:shd w:val="clear" w:color="auto" w:fill="F2F2F2" w:themeFill="background1" w:themeFillShade="F2"/>
            <w:noWrap/>
            <w:vAlign w:val="bottom"/>
            <w:hideMark/>
          </w:tcPr>
          <w:p w:rsidR="008B43A6" w:rsidRPr="00CD27E3" w:rsidRDefault="008B43A6" w:rsidP="0072035D">
            <w:pPr>
              <w:spacing w:after="0" w:line="240" w:lineRule="auto"/>
              <w:jc w:val="center"/>
              <w:rPr>
                <w:rFonts w:ascii="Candara" w:hAnsi="Candara" w:cs="Arial"/>
                <w:sz w:val="16"/>
                <w:szCs w:val="16"/>
              </w:rPr>
            </w:pPr>
            <w:r w:rsidRPr="00CD27E3">
              <w:rPr>
                <w:rFonts w:ascii="Candara" w:hAnsi="Candara" w:cs="Arial"/>
                <w:sz w:val="16"/>
                <w:szCs w:val="16"/>
              </w:rPr>
              <w:t>VALOR</w:t>
            </w:r>
          </w:p>
        </w:tc>
      </w:tr>
      <w:tr w:rsidR="008B43A6" w:rsidRPr="00CD27E3" w:rsidTr="0072035D">
        <w:trPr>
          <w:trHeight w:val="225"/>
          <w:jc w:val="center"/>
        </w:trPr>
        <w:tc>
          <w:tcPr>
            <w:tcW w:w="455" w:type="pct"/>
            <w:vMerge/>
            <w:tcBorders>
              <w:top w:val="single" w:sz="8" w:space="0" w:color="auto"/>
              <w:left w:val="single" w:sz="8" w:space="0" w:color="auto"/>
              <w:bottom w:val="single" w:sz="4" w:space="0" w:color="auto"/>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301" w:type="pct"/>
            <w:tcBorders>
              <w:top w:val="nil"/>
              <w:left w:val="nil"/>
              <w:bottom w:val="single" w:sz="4" w:space="0" w:color="auto"/>
              <w:right w:val="single" w:sz="4" w:space="0" w:color="auto"/>
            </w:tcBorders>
            <w:shd w:val="clear" w:color="auto" w:fill="F2F2F2" w:themeFill="background1" w:themeFillShade="F2"/>
            <w:noWrap/>
            <w:vAlign w:val="bottom"/>
            <w:hideMark/>
          </w:tcPr>
          <w:p w:rsidR="008B43A6" w:rsidRPr="00CD27E3" w:rsidRDefault="008B43A6" w:rsidP="0072035D">
            <w:pPr>
              <w:spacing w:after="0" w:line="240" w:lineRule="auto"/>
              <w:rPr>
                <w:rFonts w:ascii="Candara" w:hAnsi="Candara" w:cs="Arial"/>
                <w:sz w:val="16"/>
                <w:szCs w:val="16"/>
              </w:rPr>
            </w:pPr>
            <w:r w:rsidRPr="00CD27E3">
              <w:rPr>
                <w:rFonts w:ascii="Candara" w:hAnsi="Candara" w:cs="Arial"/>
                <w:sz w:val="16"/>
                <w:szCs w:val="16"/>
              </w:rPr>
              <w:t>TOTAL</w:t>
            </w:r>
          </w:p>
        </w:tc>
        <w:tc>
          <w:tcPr>
            <w:tcW w:w="373" w:type="pct"/>
            <w:tcBorders>
              <w:top w:val="nil"/>
              <w:left w:val="nil"/>
              <w:bottom w:val="single" w:sz="4" w:space="0" w:color="auto"/>
              <w:right w:val="single" w:sz="4" w:space="0" w:color="auto"/>
            </w:tcBorders>
            <w:shd w:val="clear" w:color="auto" w:fill="F2F2F2" w:themeFill="background1" w:themeFillShade="F2"/>
            <w:noWrap/>
            <w:vAlign w:val="bottom"/>
            <w:hideMark/>
          </w:tcPr>
          <w:p w:rsidR="008B43A6" w:rsidRPr="00CD27E3" w:rsidRDefault="008B43A6" w:rsidP="0072035D">
            <w:pPr>
              <w:spacing w:after="0" w:line="240" w:lineRule="auto"/>
              <w:rPr>
                <w:rFonts w:ascii="Candara" w:hAnsi="Candara" w:cs="Arial"/>
                <w:sz w:val="16"/>
                <w:szCs w:val="16"/>
              </w:rPr>
            </w:pPr>
            <w:r w:rsidRPr="00CD27E3">
              <w:rPr>
                <w:rFonts w:ascii="Candara" w:hAnsi="Candara" w:cs="Arial"/>
                <w:sz w:val="16"/>
                <w:szCs w:val="16"/>
              </w:rPr>
              <w:t>PARCIAL</w:t>
            </w:r>
          </w:p>
        </w:tc>
        <w:tc>
          <w:tcPr>
            <w:tcW w:w="754" w:type="pct"/>
            <w:vMerge/>
            <w:tcBorders>
              <w:top w:val="single" w:sz="8" w:space="0" w:color="auto"/>
              <w:left w:val="single" w:sz="4" w:space="0" w:color="auto"/>
              <w:bottom w:val="single" w:sz="4" w:space="0" w:color="auto"/>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418" w:type="pct"/>
            <w:vMerge/>
            <w:tcBorders>
              <w:top w:val="single" w:sz="8" w:space="0" w:color="auto"/>
              <w:left w:val="single" w:sz="4" w:space="0" w:color="auto"/>
              <w:bottom w:val="single" w:sz="4" w:space="0" w:color="auto"/>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448" w:type="pct"/>
            <w:vMerge/>
            <w:tcBorders>
              <w:top w:val="single" w:sz="8" w:space="0" w:color="auto"/>
              <w:left w:val="single" w:sz="4" w:space="0" w:color="auto"/>
              <w:bottom w:val="single" w:sz="4" w:space="0" w:color="auto"/>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673" w:type="pct"/>
            <w:vMerge/>
            <w:tcBorders>
              <w:top w:val="single" w:sz="8" w:space="0" w:color="auto"/>
              <w:left w:val="single" w:sz="4" w:space="0" w:color="auto"/>
              <w:bottom w:val="single" w:sz="4" w:space="0" w:color="auto"/>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886" w:type="pct"/>
            <w:vMerge/>
            <w:tcBorders>
              <w:top w:val="single" w:sz="8" w:space="0" w:color="auto"/>
              <w:left w:val="single" w:sz="4" w:space="0" w:color="auto"/>
              <w:bottom w:val="single" w:sz="4" w:space="0" w:color="auto"/>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693" w:type="pct"/>
            <w:vMerge/>
            <w:tcBorders>
              <w:top w:val="single" w:sz="8" w:space="0" w:color="auto"/>
              <w:left w:val="single" w:sz="4" w:space="0" w:color="auto"/>
              <w:bottom w:val="single" w:sz="4" w:space="0" w:color="auto"/>
              <w:right w:val="single" w:sz="8" w:space="0" w:color="auto"/>
            </w:tcBorders>
            <w:vAlign w:val="center"/>
            <w:hideMark/>
          </w:tcPr>
          <w:p w:rsidR="008B43A6" w:rsidRPr="00CD27E3" w:rsidRDefault="008B43A6" w:rsidP="0072035D">
            <w:pPr>
              <w:spacing w:after="0" w:line="240" w:lineRule="auto"/>
              <w:rPr>
                <w:rFonts w:ascii="Candara" w:hAnsi="Candara" w:cs="Arial"/>
                <w:sz w:val="16"/>
                <w:szCs w:val="16"/>
              </w:rPr>
            </w:pPr>
          </w:p>
        </w:tc>
      </w:tr>
      <w:tr w:rsidR="008B43A6" w:rsidRPr="00CD27E3" w:rsidTr="0072035D">
        <w:trPr>
          <w:trHeight w:val="255"/>
          <w:jc w:val="center"/>
        </w:trPr>
        <w:tc>
          <w:tcPr>
            <w:tcW w:w="455" w:type="pct"/>
            <w:vMerge w:val="restart"/>
            <w:tcBorders>
              <w:top w:val="nil"/>
              <w:left w:val="single" w:sz="8" w:space="0" w:color="auto"/>
              <w:bottom w:val="single" w:sz="4" w:space="0" w:color="000000"/>
              <w:right w:val="single" w:sz="4" w:space="0" w:color="auto"/>
            </w:tcBorders>
            <w:shd w:val="clear" w:color="000000" w:fill="FFFFFF"/>
            <w:noWrap/>
            <w:vAlign w:val="center"/>
            <w:hideMark/>
          </w:tcPr>
          <w:p w:rsidR="008B43A6" w:rsidRPr="00CD27E3" w:rsidRDefault="008B43A6" w:rsidP="0072035D">
            <w:pPr>
              <w:spacing w:after="0" w:line="240" w:lineRule="auto"/>
              <w:jc w:val="center"/>
              <w:rPr>
                <w:rFonts w:ascii="Candara" w:hAnsi="Candara" w:cs="Arial"/>
                <w:sz w:val="16"/>
                <w:szCs w:val="16"/>
              </w:rPr>
            </w:pPr>
            <w:r w:rsidRPr="00CD27E3">
              <w:rPr>
                <w:rFonts w:ascii="Candara" w:hAnsi="Candara" w:cs="Arial"/>
                <w:sz w:val="16"/>
                <w:szCs w:val="16"/>
              </w:rPr>
              <w:t>SOLSALUD</w:t>
            </w:r>
          </w:p>
        </w:tc>
        <w:tc>
          <w:tcPr>
            <w:tcW w:w="30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B43A6" w:rsidRPr="00CD27E3" w:rsidRDefault="008B43A6" w:rsidP="0072035D">
            <w:pPr>
              <w:spacing w:after="0" w:line="240" w:lineRule="auto"/>
              <w:jc w:val="center"/>
              <w:rPr>
                <w:rFonts w:ascii="Candara" w:hAnsi="Candara" w:cs="Arial"/>
                <w:sz w:val="16"/>
                <w:szCs w:val="16"/>
              </w:rPr>
            </w:pPr>
            <w:r w:rsidRPr="00CD27E3">
              <w:rPr>
                <w:rFonts w:ascii="Candara" w:hAnsi="Candara" w:cs="Arial"/>
                <w:sz w:val="16"/>
                <w:szCs w:val="16"/>
              </w:rPr>
              <w:t>1693</w:t>
            </w:r>
          </w:p>
        </w:tc>
        <w:tc>
          <w:tcPr>
            <w:tcW w:w="37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B43A6" w:rsidRPr="00CD27E3" w:rsidRDefault="008B43A6" w:rsidP="0072035D">
            <w:pPr>
              <w:spacing w:after="0" w:line="240" w:lineRule="auto"/>
              <w:jc w:val="center"/>
              <w:rPr>
                <w:rFonts w:ascii="Candara" w:hAnsi="Candara" w:cs="Arial"/>
                <w:sz w:val="16"/>
                <w:szCs w:val="16"/>
              </w:rPr>
            </w:pPr>
            <w:r w:rsidRPr="00CD27E3">
              <w:rPr>
                <w:rFonts w:ascii="Candara" w:hAnsi="Candara" w:cs="Arial"/>
                <w:sz w:val="16"/>
                <w:szCs w:val="16"/>
              </w:rPr>
              <w:t>92</w:t>
            </w:r>
          </w:p>
        </w:tc>
        <w:tc>
          <w:tcPr>
            <w:tcW w:w="7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B43A6" w:rsidRPr="00CD27E3" w:rsidRDefault="008B43A6" w:rsidP="0072035D">
            <w:pPr>
              <w:spacing w:after="0" w:line="240" w:lineRule="auto"/>
              <w:jc w:val="center"/>
              <w:rPr>
                <w:rFonts w:ascii="Candara" w:hAnsi="Candara" w:cs="Arial"/>
                <w:sz w:val="16"/>
                <w:szCs w:val="16"/>
              </w:rPr>
            </w:pPr>
            <w:r w:rsidRPr="00CD27E3">
              <w:rPr>
                <w:rFonts w:ascii="Candara" w:hAnsi="Candara" w:cs="Arial"/>
                <w:sz w:val="16"/>
                <w:szCs w:val="16"/>
              </w:rPr>
              <w:t>391.747.390,20</w:t>
            </w:r>
          </w:p>
        </w:tc>
        <w:tc>
          <w:tcPr>
            <w:tcW w:w="41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B43A6" w:rsidRPr="00CD27E3" w:rsidRDefault="008B43A6" w:rsidP="0072035D">
            <w:pPr>
              <w:spacing w:after="0" w:line="240" w:lineRule="auto"/>
              <w:jc w:val="center"/>
              <w:rPr>
                <w:rFonts w:ascii="Candara" w:hAnsi="Candara" w:cs="Arial"/>
                <w:sz w:val="16"/>
                <w:szCs w:val="16"/>
              </w:rPr>
            </w:pPr>
            <w:r w:rsidRPr="00CD27E3">
              <w:rPr>
                <w:rFonts w:ascii="Candara" w:hAnsi="Candara" w:cs="Arial"/>
                <w:sz w:val="16"/>
                <w:szCs w:val="16"/>
              </w:rPr>
              <w:t>11-04051</w:t>
            </w:r>
          </w:p>
        </w:tc>
        <w:tc>
          <w:tcPr>
            <w:tcW w:w="448" w:type="pct"/>
            <w:vMerge w:val="restart"/>
            <w:tcBorders>
              <w:top w:val="nil"/>
              <w:left w:val="single" w:sz="4" w:space="0" w:color="auto"/>
              <w:bottom w:val="single" w:sz="4" w:space="0" w:color="000000"/>
              <w:right w:val="nil"/>
            </w:tcBorders>
            <w:shd w:val="clear" w:color="000000" w:fill="FFFFFF"/>
            <w:noWrap/>
            <w:vAlign w:val="center"/>
            <w:hideMark/>
          </w:tcPr>
          <w:p w:rsidR="008B43A6" w:rsidRPr="00CD27E3" w:rsidRDefault="008B43A6" w:rsidP="0072035D">
            <w:pPr>
              <w:spacing w:after="0" w:line="240" w:lineRule="auto"/>
              <w:jc w:val="center"/>
              <w:rPr>
                <w:rFonts w:ascii="Candara" w:hAnsi="Candara" w:cs="Arial"/>
                <w:sz w:val="16"/>
                <w:szCs w:val="16"/>
              </w:rPr>
            </w:pPr>
            <w:r w:rsidRPr="00CD27E3">
              <w:rPr>
                <w:rFonts w:ascii="Candara" w:hAnsi="Candara" w:cs="Arial"/>
                <w:sz w:val="16"/>
                <w:szCs w:val="16"/>
              </w:rPr>
              <w:t>11-04054</w:t>
            </w:r>
          </w:p>
        </w:tc>
        <w:tc>
          <w:tcPr>
            <w:tcW w:w="15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B43A6" w:rsidRPr="00CD27E3" w:rsidRDefault="008B43A6" w:rsidP="0072035D">
            <w:pPr>
              <w:spacing w:after="0" w:line="240" w:lineRule="auto"/>
              <w:jc w:val="center"/>
              <w:rPr>
                <w:rFonts w:ascii="Candara" w:hAnsi="Candara" w:cs="Arial"/>
                <w:b/>
                <w:bCs/>
                <w:sz w:val="16"/>
                <w:szCs w:val="16"/>
              </w:rPr>
            </w:pPr>
            <w:r w:rsidRPr="00CD27E3">
              <w:rPr>
                <w:rFonts w:ascii="Candara" w:hAnsi="Candara" w:cs="Arial"/>
                <w:b/>
                <w:bCs/>
                <w:sz w:val="16"/>
                <w:szCs w:val="16"/>
              </w:rPr>
              <w:t>ESFUERZO MUNICIPIO</w:t>
            </w:r>
          </w:p>
        </w:tc>
        <w:tc>
          <w:tcPr>
            <w:tcW w:w="693" w:type="pct"/>
            <w:tcBorders>
              <w:top w:val="nil"/>
              <w:left w:val="nil"/>
              <w:bottom w:val="single" w:sz="4" w:space="0" w:color="auto"/>
              <w:right w:val="single" w:sz="8" w:space="0" w:color="auto"/>
            </w:tcBorders>
            <w:shd w:val="clear" w:color="000000" w:fill="FFFFFF"/>
            <w:noWrap/>
            <w:vAlign w:val="bottom"/>
            <w:hideMark/>
          </w:tcPr>
          <w:p w:rsidR="008B43A6" w:rsidRPr="00CD27E3" w:rsidRDefault="008B43A6" w:rsidP="0072035D">
            <w:pPr>
              <w:spacing w:after="0" w:line="240" w:lineRule="auto"/>
              <w:jc w:val="right"/>
              <w:rPr>
                <w:rFonts w:ascii="Candara" w:hAnsi="Candara" w:cs="Arial"/>
                <w:b/>
                <w:bCs/>
                <w:sz w:val="16"/>
                <w:szCs w:val="16"/>
              </w:rPr>
            </w:pPr>
            <w:r w:rsidRPr="00CD27E3">
              <w:rPr>
                <w:rFonts w:ascii="Candara" w:hAnsi="Candara" w:cs="Arial"/>
                <w:b/>
                <w:bCs/>
                <w:sz w:val="16"/>
                <w:szCs w:val="16"/>
              </w:rPr>
              <w:t>11.275.865,52</w:t>
            </w:r>
          </w:p>
        </w:tc>
      </w:tr>
      <w:tr w:rsidR="008B43A6" w:rsidRPr="00CD27E3" w:rsidTr="0072035D">
        <w:trPr>
          <w:trHeight w:val="450"/>
          <w:jc w:val="center"/>
        </w:trPr>
        <w:tc>
          <w:tcPr>
            <w:tcW w:w="455" w:type="pct"/>
            <w:vMerge/>
            <w:tcBorders>
              <w:top w:val="nil"/>
              <w:left w:val="single" w:sz="8" w:space="0" w:color="auto"/>
              <w:bottom w:val="single" w:sz="4" w:space="0" w:color="000000"/>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301" w:type="pct"/>
            <w:vMerge/>
            <w:tcBorders>
              <w:top w:val="nil"/>
              <w:left w:val="single" w:sz="4" w:space="0" w:color="auto"/>
              <w:bottom w:val="single" w:sz="4" w:space="0" w:color="000000"/>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373" w:type="pct"/>
            <w:vMerge/>
            <w:tcBorders>
              <w:top w:val="nil"/>
              <w:left w:val="single" w:sz="4" w:space="0" w:color="auto"/>
              <w:bottom w:val="single" w:sz="4" w:space="0" w:color="000000"/>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754" w:type="pct"/>
            <w:vMerge/>
            <w:tcBorders>
              <w:top w:val="nil"/>
              <w:left w:val="single" w:sz="4" w:space="0" w:color="auto"/>
              <w:bottom w:val="single" w:sz="4" w:space="0" w:color="000000"/>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418" w:type="pct"/>
            <w:vMerge/>
            <w:tcBorders>
              <w:top w:val="nil"/>
              <w:left w:val="single" w:sz="4" w:space="0" w:color="auto"/>
              <w:bottom w:val="single" w:sz="4" w:space="0" w:color="000000"/>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448" w:type="pct"/>
            <w:vMerge/>
            <w:tcBorders>
              <w:top w:val="nil"/>
              <w:left w:val="single" w:sz="4" w:space="0" w:color="auto"/>
              <w:bottom w:val="single" w:sz="4" w:space="0" w:color="000000"/>
              <w:right w:val="nil"/>
            </w:tcBorders>
            <w:vAlign w:val="center"/>
            <w:hideMark/>
          </w:tcPr>
          <w:p w:rsidR="008B43A6" w:rsidRPr="00CD27E3" w:rsidRDefault="008B43A6" w:rsidP="0072035D">
            <w:pPr>
              <w:spacing w:after="0" w:line="240" w:lineRule="auto"/>
              <w:rPr>
                <w:rFonts w:ascii="Candara" w:hAnsi="Candara" w:cs="Arial"/>
                <w:sz w:val="16"/>
                <w:szCs w:val="16"/>
              </w:rPr>
            </w:pPr>
          </w:p>
        </w:tc>
        <w:tc>
          <w:tcPr>
            <w:tcW w:w="673" w:type="pct"/>
            <w:tcBorders>
              <w:top w:val="nil"/>
              <w:left w:val="single" w:sz="4" w:space="0" w:color="auto"/>
              <w:bottom w:val="single" w:sz="4" w:space="0" w:color="auto"/>
              <w:right w:val="single" w:sz="4" w:space="0" w:color="auto"/>
            </w:tcBorders>
            <w:shd w:val="clear" w:color="000000" w:fill="FFFFFF"/>
            <w:noWrap/>
            <w:vAlign w:val="bottom"/>
            <w:hideMark/>
          </w:tcPr>
          <w:p w:rsidR="008B43A6" w:rsidRPr="00CD27E3" w:rsidRDefault="008B43A6" w:rsidP="0072035D">
            <w:pPr>
              <w:spacing w:after="0" w:line="240" w:lineRule="auto"/>
              <w:rPr>
                <w:rFonts w:ascii="Candara" w:hAnsi="Candara" w:cs="Arial"/>
                <w:sz w:val="16"/>
                <w:szCs w:val="16"/>
              </w:rPr>
            </w:pPr>
            <w:r w:rsidRPr="00CD27E3">
              <w:rPr>
                <w:rFonts w:ascii="Candara" w:hAnsi="Candara" w:cs="Arial"/>
                <w:sz w:val="16"/>
                <w:szCs w:val="16"/>
              </w:rPr>
              <w:t>2.3.13.06.01</w:t>
            </w:r>
          </w:p>
        </w:tc>
        <w:tc>
          <w:tcPr>
            <w:tcW w:w="886" w:type="pct"/>
            <w:tcBorders>
              <w:top w:val="nil"/>
              <w:left w:val="nil"/>
              <w:bottom w:val="single" w:sz="4" w:space="0" w:color="auto"/>
              <w:right w:val="single" w:sz="4" w:space="0" w:color="auto"/>
            </w:tcBorders>
            <w:shd w:val="clear" w:color="000000" w:fill="FFFFFF"/>
            <w:vAlign w:val="bottom"/>
            <w:hideMark/>
          </w:tcPr>
          <w:p w:rsidR="008B43A6" w:rsidRPr="00CD27E3" w:rsidRDefault="008B43A6" w:rsidP="0072035D">
            <w:pPr>
              <w:spacing w:after="0" w:line="240" w:lineRule="auto"/>
              <w:rPr>
                <w:rFonts w:ascii="Candara" w:hAnsi="Candara" w:cs="Arial"/>
                <w:sz w:val="16"/>
                <w:szCs w:val="16"/>
              </w:rPr>
            </w:pPr>
            <w:r w:rsidRPr="00CD27E3">
              <w:rPr>
                <w:rFonts w:ascii="Candara" w:hAnsi="Candara" w:cs="Arial"/>
                <w:sz w:val="16"/>
                <w:szCs w:val="16"/>
              </w:rPr>
              <w:t>Régimen Subsidiado Recursos Propios</w:t>
            </w:r>
          </w:p>
        </w:tc>
        <w:tc>
          <w:tcPr>
            <w:tcW w:w="693" w:type="pct"/>
            <w:tcBorders>
              <w:top w:val="nil"/>
              <w:left w:val="nil"/>
              <w:bottom w:val="single" w:sz="4" w:space="0" w:color="auto"/>
              <w:right w:val="single" w:sz="8" w:space="0" w:color="auto"/>
            </w:tcBorders>
            <w:shd w:val="clear" w:color="000000" w:fill="FFFFFF"/>
            <w:noWrap/>
            <w:vAlign w:val="bottom"/>
            <w:hideMark/>
          </w:tcPr>
          <w:p w:rsidR="008B43A6" w:rsidRPr="00CD27E3" w:rsidRDefault="008B43A6" w:rsidP="0072035D">
            <w:pPr>
              <w:spacing w:after="0" w:line="240" w:lineRule="auto"/>
              <w:jc w:val="right"/>
              <w:rPr>
                <w:rFonts w:ascii="Candara" w:hAnsi="Candara" w:cs="Arial"/>
                <w:sz w:val="16"/>
                <w:szCs w:val="16"/>
              </w:rPr>
            </w:pPr>
            <w:r w:rsidRPr="00CD27E3">
              <w:rPr>
                <w:rFonts w:ascii="Candara" w:hAnsi="Candara" w:cs="Arial"/>
                <w:sz w:val="16"/>
                <w:szCs w:val="16"/>
              </w:rPr>
              <w:t>4.820.193,08</w:t>
            </w:r>
          </w:p>
        </w:tc>
      </w:tr>
      <w:tr w:rsidR="008B43A6" w:rsidRPr="00CD27E3" w:rsidTr="0072035D">
        <w:trPr>
          <w:trHeight w:val="690"/>
          <w:jc w:val="center"/>
        </w:trPr>
        <w:tc>
          <w:tcPr>
            <w:tcW w:w="455" w:type="pct"/>
            <w:vMerge/>
            <w:tcBorders>
              <w:top w:val="nil"/>
              <w:left w:val="single" w:sz="8" w:space="0" w:color="auto"/>
              <w:bottom w:val="single" w:sz="4" w:space="0" w:color="000000"/>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301" w:type="pct"/>
            <w:vMerge/>
            <w:tcBorders>
              <w:top w:val="nil"/>
              <w:left w:val="single" w:sz="4" w:space="0" w:color="auto"/>
              <w:bottom w:val="single" w:sz="4" w:space="0" w:color="000000"/>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373" w:type="pct"/>
            <w:vMerge/>
            <w:tcBorders>
              <w:top w:val="nil"/>
              <w:left w:val="single" w:sz="4" w:space="0" w:color="auto"/>
              <w:bottom w:val="single" w:sz="4" w:space="0" w:color="000000"/>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754" w:type="pct"/>
            <w:vMerge/>
            <w:tcBorders>
              <w:top w:val="nil"/>
              <w:left w:val="single" w:sz="4" w:space="0" w:color="auto"/>
              <w:bottom w:val="single" w:sz="4" w:space="0" w:color="000000"/>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418" w:type="pct"/>
            <w:vMerge/>
            <w:tcBorders>
              <w:top w:val="nil"/>
              <w:left w:val="single" w:sz="4" w:space="0" w:color="auto"/>
              <w:bottom w:val="single" w:sz="4" w:space="0" w:color="000000"/>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448" w:type="pct"/>
            <w:vMerge/>
            <w:tcBorders>
              <w:top w:val="nil"/>
              <w:left w:val="single" w:sz="4" w:space="0" w:color="auto"/>
              <w:bottom w:val="single" w:sz="4" w:space="0" w:color="000000"/>
              <w:right w:val="nil"/>
            </w:tcBorders>
            <w:vAlign w:val="center"/>
            <w:hideMark/>
          </w:tcPr>
          <w:p w:rsidR="008B43A6" w:rsidRPr="00CD27E3" w:rsidRDefault="008B43A6" w:rsidP="0072035D">
            <w:pPr>
              <w:spacing w:after="0" w:line="240" w:lineRule="auto"/>
              <w:rPr>
                <w:rFonts w:ascii="Candara" w:hAnsi="Candara" w:cs="Arial"/>
                <w:sz w:val="16"/>
                <w:szCs w:val="16"/>
              </w:rPr>
            </w:pPr>
          </w:p>
        </w:tc>
        <w:tc>
          <w:tcPr>
            <w:tcW w:w="673" w:type="pct"/>
            <w:tcBorders>
              <w:top w:val="nil"/>
              <w:left w:val="single" w:sz="4" w:space="0" w:color="auto"/>
              <w:bottom w:val="single" w:sz="4" w:space="0" w:color="auto"/>
              <w:right w:val="single" w:sz="4" w:space="0" w:color="auto"/>
            </w:tcBorders>
            <w:shd w:val="clear" w:color="000000" w:fill="FFFFFF"/>
            <w:noWrap/>
            <w:vAlign w:val="bottom"/>
            <w:hideMark/>
          </w:tcPr>
          <w:p w:rsidR="008B43A6" w:rsidRPr="00CD27E3" w:rsidRDefault="008B43A6" w:rsidP="0072035D">
            <w:pPr>
              <w:spacing w:after="0" w:line="240" w:lineRule="auto"/>
              <w:rPr>
                <w:rFonts w:ascii="Candara" w:hAnsi="Candara" w:cs="Arial"/>
                <w:sz w:val="16"/>
                <w:szCs w:val="16"/>
              </w:rPr>
            </w:pPr>
            <w:r w:rsidRPr="00CD27E3">
              <w:rPr>
                <w:rFonts w:ascii="Candara" w:hAnsi="Candara" w:cs="Arial"/>
                <w:sz w:val="16"/>
                <w:szCs w:val="16"/>
              </w:rPr>
              <w:t>2.3.08.14</w:t>
            </w:r>
          </w:p>
        </w:tc>
        <w:tc>
          <w:tcPr>
            <w:tcW w:w="886" w:type="pct"/>
            <w:tcBorders>
              <w:top w:val="nil"/>
              <w:left w:val="nil"/>
              <w:bottom w:val="single" w:sz="4" w:space="0" w:color="auto"/>
              <w:right w:val="single" w:sz="4" w:space="0" w:color="auto"/>
            </w:tcBorders>
            <w:shd w:val="clear" w:color="000000" w:fill="FFFFFF"/>
            <w:vAlign w:val="bottom"/>
            <w:hideMark/>
          </w:tcPr>
          <w:p w:rsidR="008B43A6" w:rsidRPr="00CD27E3" w:rsidRDefault="008B43A6" w:rsidP="0072035D">
            <w:pPr>
              <w:spacing w:after="0" w:line="240" w:lineRule="auto"/>
              <w:rPr>
                <w:rFonts w:ascii="Candara" w:hAnsi="Candara" w:cs="Arial"/>
                <w:sz w:val="16"/>
                <w:szCs w:val="16"/>
              </w:rPr>
            </w:pPr>
            <w:r w:rsidRPr="00CD27E3">
              <w:rPr>
                <w:rFonts w:ascii="Candara" w:hAnsi="Candara" w:cs="Arial"/>
                <w:sz w:val="16"/>
                <w:szCs w:val="16"/>
              </w:rPr>
              <w:t>Libre Destinación - Régimen Subsidiado Continuidad</w:t>
            </w:r>
          </w:p>
        </w:tc>
        <w:tc>
          <w:tcPr>
            <w:tcW w:w="693" w:type="pct"/>
            <w:tcBorders>
              <w:top w:val="nil"/>
              <w:left w:val="nil"/>
              <w:bottom w:val="single" w:sz="4" w:space="0" w:color="auto"/>
              <w:right w:val="single" w:sz="8" w:space="0" w:color="auto"/>
            </w:tcBorders>
            <w:shd w:val="clear" w:color="000000" w:fill="FFFFFF"/>
            <w:noWrap/>
            <w:vAlign w:val="bottom"/>
            <w:hideMark/>
          </w:tcPr>
          <w:p w:rsidR="008B43A6" w:rsidRPr="00CD27E3" w:rsidRDefault="008B43A6" w:rsidP="0072035D">
            <w:pPr>
              <w:spacing w:after="0" w:line="240" w:lineRule="auto"/>
              <w:jc w:val="right"/>
              <w:rPr>
                <w:rFonts w:ascii="Candara" w:hAnsi="Candara" w:cs="Arial"/>
                <w:sz w:val="16"/>
                <w:szCs w:val="16"/>
              </w:rPr>
            </w:pPr>
            <w:r w:rsidRPr="00CD27E3">
              <w:rPr>
                <w:rFonts w:ascii="Candara" w:hAnsi="Candara" w:cs="Arial"/>
                <w:sz w:val="16"/>
                <w:szCs w:val="16"/>
              </w:rPr>
              <w:t>6.455.672,44</w:t>
            </w:r>
          </w:p>
        </w:tc>
      </w:tr>
      <w:tr w:rsidR="008B43A6" w:rsidRPr="00CD27E3" w:rsidTr="0072035D">
        <w:trPr>
          <w:trHeight w:val="255"/>
          <w:jc w:val="center"/>
        </w:trPr>
        <w:tc>
          <w:tcPr>
            <w:tcW w:w="455" w:type="pct"/>
            <w:vMerge/>
            <w:tcBorders>
              <w:top w:val="nil"/>
              <w:left w:val="single" w:sz="8" w:space="0" w:color="auto"/>
              <w:bottom w:val="single" w:sz="4" w:space="0" w:color="000000"/>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301" w:type="pct"/>
            <w:vMerge/>
            <w:tcBorders>
              <w:top w:val="nil"/>
              <w:left w:val="single" w:sz="4" w:space="0" w:color="auto"/>
              <w:bottom w:val="single" w:sz="4" w:space="0" w:color="000000"/>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373" w:type="pct"/>
            <w:vMerge/>
            <w:tcBorders>
              <w:top w:val="nil"/>
              <w:left w:val="single" w:sz="4" w:space="0" w:color="auto"/>
              <w:bottom w:val="single" w:sz="4" w:space="0" w:color="000000"/>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754" w:type="pct"/>
            <w:vMerge/>
            <w:tcBorders>
              <w:top w:val="nil"/>
              <w:left w:val="single" w:sz="4" w:space="0" w:color="auto"/>
              <w:bottom w:val="single" w:sz="4" w:space="0" w:color="000000"/>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418" w:type="pct"/>
            <w:vMerge/>
            <w:tcBorders>
              <w:top w:val="nil"/>
              <w:left w:val="single" w:sz="4" w:space="0" w:color="auto"/>
              <w:bottom w:val="single" w:sz="4" w:space="0" w:color="000000"/>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448" w:type="pct"/>
            <w:vMerge/>
            <w:tcBorders>
              <w:top w:val="nil"/>
              <w:left w:val="single" w:sz="4" w:space="0" w:color="auto"/>
              <w:bottom w:val="single" w:sz="4" w:space="0" w:color="000000"/>
              <w:right w:val="nil"/>
            </w:tcBorders>
            <w:vAlign w:val="center"/>
            <w:hideMark/>
          </w:tcPr>
          <w:p w:rsidR="008B43A6" w:rsidRPr="00CD27E3" w:rsidRDefault="008B43A6" w:rsidP="0072035D">
            <w:pPr>
              <w:spacing w:after="0" w:line="240" w:lineRule="auto"/>
              <w:rPr>
                <w:rFonts w:ascii="Candara" w:hAnsi="Candara" w:cs="Arial"/>
                <w:sz w:val="16"/>
                <w:szCs w:val="16"/>
              </w:rPr>
            </w:pPr>
          </w:p>
        </w:tc>
        <w:tc>
          <w:tcPr>
            <w:tcW w:w="15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B43A6" w:rsidRPr="00CD27E3" w:rsidRDefault="008B43A6" w:rsidP="0072035D">
            <w:pPr>
              <w:spacing w:after="0" w:line="240" w:lineRule="auto"/>
              <w:jc w:val="center"/>
              <w:rPr>
                <w:rFonts w:ascii="Candara" w:hAnsi="Candara" w:cs="Arial"/>
                <w:b/>
                <w:bCs/>
                <w:sz w:val="16"/>
                <w:szCs w:val="16"/>
              </w:rPr>
            </w:pPr>
            <w:r w:rsidRPr="00CD27E3">
              <w:rPr>
                <w:rFonts w:ascii="Candara" w:hAnsi="Candara" w:cs="Arial"/>
                <w:b/>
                <w:bCs/>
                <w:sz w:val="16"/>
                <w:szCs w:val="16"/>
              </w:rPr>
              <w:t>ESFUERZO DEPARTAMENTO</w:t>
            </w:r>
          </w:p>
        </w:tc>
        <w:tc>
          <w:tcPr>
            <w:tcW w:w="693" w:type="pct"/>
            <w:tcBorders>
              <w:top w:val="nil"/>
              <w:left w:val="nil"/>
              <w:bottom w:val="single" w:sz="4" w:space="0" w:color="auto"/>
              <w:right w:val="single" w:sz="8" w:space="0" w:color="auto"/>
            </w:tcBorders>
            <w:shd w:val="clear" w:color="000000" w:fill="FFFFFF"/>
            <w:noWrap/>
            <w:vAlign w:val="bottom"/>
            <w:hideMark/>
          </w:tcPr>
          <w:p w:rsidR="008B43A6" w:rsidRPr="00CD27E3" w:rsidRDefault="008B43A6" w:rsidP="0072035D">
            <w:pPr>
              <w:spacing w:after="0" w:line="240" w:lineRule="auto"/>
              <w:jc w:val="right"/>
              <w:rPr>
                <w:rFonts w:ascii="Candara" w:hAnsi="Candara" w:cs="Arial"/>
                <w:b/>
                <w:bCs/>
                <w:sz w:val="16"/>
                <w:szCs w:val="16"/>
              </w:rPr>
            </w:pPr>
            <w:r w:rsidRPr="00CD27E3">
              <w:rPr>
                <w:rFonts w:ascii="Candara" w:hAnsi="Candara" w:cs="Arial"/>
                <w:b/>
                <w:bCs/>
                <w:sz w:val="16"/>
                <w:szCs w:val="16"/>
              </w:rPr>
              <w:t>10.994.134,99</w:t>
            </w:r>
          </w:p>
        </w:tc>
      </w:tr>
      <w:tr w:rsidR="008B43A6" w:rsidRPr="00CD27E3" w:rsidTr="0072035D">
        <w:trPr>
          <w:trHeight w:val="975"/>
          <w:jc w:val="center"/>
        </w:trPr>
        <w:tc>
          <w:tcPr>
            <w:tcW w:w="455" w:type="pct"/>
            <w:vMerge/>
            <w:tcBorders>
              <w:top w:val="nil"/>
              <w:left w:val="single" w:sz="8" w:space="0" w:color="auto"/>
              <w:bottom w:val="single" w:sz="4" w:space="0" w:color="000000"/>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301" w:type="pct"/>
            <w:vMerge/>
            <w:tcBorders>
              <w:top w:val="nil"/>
              <w:left w:val="single" w:sz="4" w:space="0" w:color="auto"/>
              <w:bottom w:val="single" w:sz="4" w:space="0" w:color="000000"/>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373" w:type="pct"/>
            <w:vMerge/>
            <w:tcBorders>
              <w:top w:val="nil"/>
              <w:left w:val="single" w:sz="4" w:space="0" w:color="auto"/>
              <w:bottom w:val="single" w:sz="4" w:space="0" w:color="000000"/>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754" w:type="pct"/>
            <w:vMerge/>
            <w:tcBorders>
              <w:top w:val="nil"/>
              <w:left w:val="single" w:sz="4" w:space="0" w:color="auto"/>
              <w:bottom w:val="single" w:sz="4" w:space="0" w:color="000000"/>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418" w:type="pct"/>
            <w:vMerge/>
            <w:tcBorders>
              <w:top w:val="nil"/>
              <w:left w:val="single" w:sz="4" w:space="0" w:color="auto"/>
              <w:bottom w:val="single" w:sz="4" w:space="0" w:color="000000"/>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448" w:type="pct"/>
            <w:vMerge/>
            <w:tcBorders>
              <w:top w:val="nil"/>
              <w:left w:val="single" w:sz="4" w:space="0" w:color="auto"/>
              <w:bottom w:val="single" w:sz="4" w:space="0" w:color="000000"/>
              <w:right w:val="nil"/>
            </w:tcBorders>
            <w:vAlign w:val="center"/>
            <w:hideMark/>
          </w:tcPr>
          <w:p w:rsidR="008B43A6" w:rsidRPr="00CD27E3" w:rsidRDefault="008B43A6" w:rsidP="0072035D">
            <w:pPr>
              <w:spacing w:after="0" w:line="240" w:lineRule="auto"/>
              <w:rPr>
                <w:rFonts w:ascii="Candara" w:hAnsi="Candara" w:cs="Arial"/>
                <w:sz w:val="16"/>
                <w:szCs w:val="16"/>
              </w:rPr>
            </w:pPr>
          </w:p>
        </w:tc>
        <w:tc>
          <w:tcPr>
            <w:tcW w:w="673" w:type="pct"/>
            <w:tcBorders>
              <w:top w:val="nil"/>
              <w:left w:val="single" w:sz="4" w:space="0" w:color="auto"/>
              <w:bottom w:val="single" w:sz="4" w:space="0" w:color="auto"/>
              <w:right w:val="single" w:sz="4" w:space="0" w:color="auto"/>
            </w:tcBorders>
            <w:shd w:val="clear" w:color="000000" w:fill="FFFFFF"/>
            <w:noWrap/>
            <w:vAlign w:val="bottom"/>
            <w:hideMark/>
          </w:tcPr>
          <w:p w:rsidR="008B43A6" w:rsidRPr="00CD27E3" w:rsidRDefault="008B43A6" w:rsidP="0072035D">
            <w:pPr>
              <w:spacing w:after="0" w:line="240" w:lineRule="auto"/>
              <w:rPr>
                <w:rFonts w:ascii="Candara" w:hAnsi="Candara" w:cs="Arial"/>
                <w:sz w:val="16"/>
                <w:szCs w:val="16"/>
              </w:rPr>
            </w:pPr>
            <w:r w:rsidRPr="00CD27E3">
              <w:rPr>
                <w:rFonts w:ascii="Candara" w:hAnsi="Candara" w:cs="Arial"/>
                <w:sz w:val="16"/>
                <w:szCs w:val="16"/>
              </w:rPr>
              <w:t>2.3.13.04.02</w:t>
            </w:r>
          </w:p>
        </w:tc>
        <w:tc>
          <w:tcPr>
            <w:tcW w:w="886" w:type="pct"/>
            <w:tcBorders>
              <w:top w:val="nil"/>
              <w:left w:val="nil"/>
              <w:bottom w:val="single" w:sz="4" w:space="0" w:color="auto"/>
              <w:right w:val="single" w:sz="4" w:space="0" w:color="auto"/>
            </w:tcBorders>
            <w:shd w:val="clear" w:color="000000" w:fill="FFFFFF"/>
            <w:vAlign w:val="bottom"/>
            <w:hideMark/>
          </w:tcPr>
          <w:p w:rsidR="008B43A6" w:rsidRPr="00CD27E3" w:rsidRDefault="008B43A6" w:rsidP="0072035D">
            <w:pPr>
              <w:spacing w:after="0" w:line="240" w:lineRule="auto"/>
              <w:rPr>
                <w:rFonts w:ascii="Candara" w:hAnsi="Candara" w:cs="Arial"/>
                <w:sz w:val="16"/>
                <w:szCs w:val="16"/>
              </w:rPr>
            </w:pPr>
            <w:r w:rsidRPr="00CD27E3">
              <w:rPr>
                <w:rFonts w:ascii="Candara" w:hAnsi="Candara" w:cs="Arial"/>
                <w:sz w:val="16"/>
                <w:szCs w:val="16"/>
              </w:rPr>
              <w:t>Recursos Departamento por Convenios de Cofinanciación/RENTAS CEDIDAS</w:t>
            </w:r>
          </w:p>
        </w:tc>
        <w:tc>
          <w:tcPr>
            <w:tcW w:w="693" w:type="pct"/>
            <w:tcBorders>
              <w:top w:val="nil"/>
              <w:left w:val="nil"/>
              <w:bottom w:val="single" w:sz="4" w:space="0" w:color="auto"/>
              <w:right w:val="single" w:sz="8" w:space="0" w:color="auto"/>
            </w:tcBorders>
            <w:shd w:val="clear" w:color="000000" w:fill="FFFFFF"/>
            <w:noWrap/>
            <w:vAlign w:val="bottom"/>
            <w:hideMark/>
          </w:tcPr>
          <w:p w:rsidR="008B43A6" w:rsidRPr="00CD27E3" w:rsidRDefault="008B43A6" w:rsidP="0072035D">
            <w:pPr>
              <w:spacing w:after="0" w:line="240" w:lineRule="auto"/>
              <w:jc w:val="right"/>
              <w:rPr>
                <w:rFonts w:ascii="Candara" w:hAnsi="Candara" w:cs="Arial"/>
                <w:sz w:val="16"/>
                <w:szCs w:val="16"/>
              </w:rPr>
            </w:pPr>
            <w:r w:rsidRPr="00CD27E3">
              <w:rPr>
                <w:rFonts w:ascii="Candara" w:hAnsi="Candara" w:cs="Arial"/>
                <w:sz w:val="16"/>
                <w:szCs w:val="16"/>
              </w:rPr>
              <w:t>10.994.134,99</w:t>
            </w:r>
          </w:p>
        </w:tc>
      </w:tr>
      <w:tr w:rsidR="008B43A6" w:rsidRPr="00CD27E3" w:rsidTr="0072035D">
        <w:trPr>
          <w:trHeight w:val="225"/>
          <w:jc w:val="center"/>
        </w:trPr>
        <w:tc>
          <w:tcPr>
            <w:tcW w:w="455" w:type="pct"/>
            <w:vMerge/>
            <w:tcBorders>
              <w:top w:val="nil"/>
              <w:left w:val="single" w:sz="8" w:space="0" w:color="auto"/>
              <w:bottom w:val="single" w:sz="4" w:space="0" w:color="000000"/>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301" w:type="pct"/>
            <w:vMerge/>
            <w:tcBorders>
              <w:top w:val="nil"/>
              <w:left w:val="single" w:sz="4" w:space="0" w:color="auto"/>
              <w:bottom w:val="single" w:sz="4" w:space="0" w:color="000000"/>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373" w:type="pct"/>
            <w:vMerge/>
            <w:tcBorders>
              <w:top w:val="nil"/>
              <w:left w:val="single" w:sz="4" w:space="0" w:color="auto"/>
              <w:bottom w:val="single" w:sz="4" w:space="0" w:color="000000"/>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754" w:type="pct"/>
            <w:vMerge/>
            <w:tcBorders>
              <w:top w:val="nil"/>
              <w:left w:val="single" w:sz="4" w:space="0" w:color="auto"/>
              <w:bottom w:val="single" w:sz="4" w:space="0" w:color="000000"/>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418" w:type="pct"/>
            <w:vMerge/>
            <w:tcBorders>
              <w:top w:val="nil"/>
              <w:left w:val="single" w:sz="4" w:space="0" w:color="auto"/>
              <w:bottom w:val="single" w:sz="4" w:space="0" w:color="000000"/>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448" w:type="pct"/>
            <w:vMerge/>
            <w:tcBorders>
              <w:top w:val="nil"/>
              <w:left w:val="single" w:sz="4" w:space="0" w:color="auto"/>
              <w:bottom w:val="single" w:sz="4" w:space="0" w:color="000000"/>
              <w:right w:val="nil"/>
            </w:tcBorders>
            <w:vAlign w:val="center"/>
            <w:hideMark/>
          </w:tcPr>
          <w:p w:rsidR="008B43A6" w:rsidRPr="00CD27E3" w:rsidRDefault="008B43A6" w:rsidP="0072035D">
            <w:pPr>
              <w:spacing w:after="0" w:line="240" w:lineRule="auto"/>
              <w:rPr>
                <w:rFonts w:ascii="Candara" w:hAnsi="Candara" w:cs="Arial"/>
                <w:sz w:val="16"/>
                <w:szCs w:val="16"/>
              </w:rPr>
            </w:pPr>
          </w:p>
        </w:tc>
        <w:tc>
          <w:tcPr>
            <w:tcW w:w="673" w:type="pct"/>
            <w:tcBorders>
              <w:top w:val="nil"/>
              <w:left w:val="single" w:sz="8" w:space="0" w:color="auto"/>
              <w:bottom w:val="single" w:sz="4" w:space="0" w:color="auto"/>
              <w:right w:val="single" w:sz="4" w:space="0" w:color="auto"/>
            </w:tcBorders>
            <w:shd w:val="clear" w:color="000000" w:fill="FFFFFF"/>
            <w:noWrap/>
            <w:vAlign w:val="bottom"/>
            <w:hideMark/>
          </w:tcPr>
          <w:p w:rsidR="008B43A6" w:rsidRPr="00CD27E3" w:rsidRDefault="008B43A6" w:rsidP="0072035D">
            <w:pPr>
              <w:spacing w:after="0" w:line="240" w:lineRule="auto"/>
              <w:rPr>
                <w:rFonts w:ascii="Candara" w:hAnsi="Candara" w:cs="Arial"/>
                <w:sz w:val="16"/>
                <w:szCs w:val="16"/>
              </w:rPr>
            </w:pPr>
            <w:r w:rsidRPr="00CD27E3">
              <w:rPr>
                <w:rFonts w:ascii="Candara" w:hAnsi="Candara" w:cs="Arial"/>
                <w:sz w:val="16"/>
                <w:szCs w:val="16"/>
              </w:rPr>
              <w:t>2.3.13.05.01</w:t>
            </w:r>
          </w:p>
        </w:tc>
        <w:tc>
          <w:tcPr>
            <w:tcW w:w="886" w:type="pct"/>
            <w:tcBorders>
              <w:top w:val="nil"/>
              <w:left w:val="nil"/>
              <w:bottom w:val="single" w:sz="4" w:space="0" w:color="auto"/>
              <w:right w:val="single" w:sz="4" w:space="0" w:color="auto"/>
            </w:tcBorders>
            <w:shd w:val="clear" w:color="000000" w:fill="FFFFFF"/>
            <w:vAlign w:val="center"/>
            <w:hideMark/>
          </w:tcPr>
          <w:p w:rsidR="008B43A6" w:rsidRPr="00CD27E3" w:rsidRDefault="008B43A6" w:rsidP="0072035D">
            <w:pPr>
              <w:spacing w:after="0" w:line="240" w:lineRule="auto"/>
              <w:jc w:val="center"/>
              <w:rPr>
                <w:rFonts w:ascii="Candara" w:hAnsi="Candara" w:cs="Arial"/>
                <w:sz w:val="16"/>
                <w:szCs w:val="16"/>
              </w:rPr>
            </w:pPr>
            <w:r w:rsidRPr="00CD27E3">
              <w:rPr>
                <w:rFonts w:ascii="Candara" w:hAnsi="Candara" w:cs="Arial"/>
                <w:sz w:val="16"/>
                <w:szCs w:val="16"/>
              </w:rPr>
              <w:t>FOSYGA</w:t>
            </w:r>
          </w:p>
        </w:tc>
        <w:tc>
          <w:tcPr>
            <w:tcW w:w="693" w:type="pct"/>
            <w:tcBorders>
              <w:top w:val="nil"/>
              <w:left w:val="nil"/>
              <w:bottom w:val="single" w:sz="4" w:space="0" w:color="auto"/>
              <w:right w:val="single" w:sz="8" w:space="0" w:color="auto"/>
            </w:tcBorders>
            <w:shd w:val="clear" w:color="000000" w:fill="FFFFFF"/>
            <w:noWrap/>
            <w:vAlign w:val="bottom"/>
            <w:hideMark/>
          </w:tcPr>
          <w:p w:rsidR="008B43A6" w:rsidRPr="00CD27E3" w:rsidRDefault="008B43A6" w:rsidP="0072035D">
            <w:pPr>
              <w:spacing w:after="0" w:line="240" w:lineRule="auto"/>
              <w:jc w:val="right"/>
              <w:rPr>
                <w:rFonts w:ascii="Candara" w:hAnsi="Candara" w:cs="Arial"/>
                <w:sz w:val="16"/>
                <w:szCs w:val="16"/>
              </w:rPr>
            </w:pPr>
            <w:r w:rsidRPr="00CD27E3">
              <w:rPr>
                <w:rFonts w:ascii="Candara" w:hAnsi="Candara" w:cs="Arial"/>
                <w:sz w:val="16"/>
                <w:szCs w:val="16"/>
              </w:rPr>
              <w:t>55.010.010,77</w:t>
            </w:r>
          </w:p>
        </w:tc>
      </w:tr>
      <w:tr w:rsidR="008B43A6" w:rsidRPr="00CD27E3" w:rsidTr="0072035D">
        <w:trPr>
          <w:trHeight w:val="225"/>
          <w:jc w:val="center"/>
        </w:trPr>
        <w:tc>
          <w:tcPr>
            <w:tcW w:w="455" w:type="pct"/>
            <w:vMerge/>
            <w:tcBorders>
              <w:top w:val="nil"/>
              <w:left w:val="single" w:sz="8" w:space="0" w:color="auto"/>
              <w:bottom w:val="single" w:sz="4" w:space="0" w:color="000000"/>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301" w:type="pct"/>
            <w:vMerge/>
            <w:tcBorders>
              <w:top w:val="nil"/>
              <w:left w:val="single" w:sz="4" w:space="0" w:color="auto"/>
              <w:bottom w:val="single" w:sz="4" w:space="0" w:color="000000"/>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373" w:type="pct"/>
            <w:vMerge/>
            <w:tcBorders>
              <w:top w:val="nil"/>
              <w:left w:val="single" w:sz="4" w:space="0" w:color="auto"/>
              <w:bottom w:val="single" w:sz="4" w:space="0" w:color="000000"/>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754" w:type="pct"/>
            <w:vMerge/>
            <w:tcBorders>
              <w:top w:val="nil"/>
              <w:left w:val="single" w:sz="4" w:space="0" w:color="auto"/>
              <w:bottom w:val="single" w:sz="4" w:space="0" w:color="000000"/>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418" w:type="pct"/>
            <w:vMerge/>
            <w:tcBorders>
              <w:top w:val="nil"/>
              <w:left w:val="single" w:sz="4" w:space="0" w:color="auto"/>
              <w:bottom w:val="single" w:sz="4" w:space="0" w:color="000000"/>
              <w:right w:val="single" w:sz="4" w:space="0" w:color="auto"/>
            </w:tcBorders>
            <w:vAlign w:val="center"/>
            <w:hideMark/>
          </w:tcPr>
          <w:p w:rsidR="008B43A6" w:rsidRPr="00CD27E3" w:rsidRDefault="008B43A6" w:rsidP="0072035D">
            <w:pPr>
              <w:spacing w:after="0" w:line="240" w:lineRule="auto"/>
              <w:rPr>
                <w:rFonts w:ascii="Candara" w:hAnsi="Candara" w:cs="Arial"/>
                <w:sz w:val="16"/>
                <w:szCs w:val="16"/>
              </w:rPr>
            </w:pPr>
          </w:p>
        </w:tc>
        <w:tc>
          <w:tcPr>
            <w:tcW w:w="448" w:type="pct"/>
            <w:vMerge/>
            <w:tcBorders>
              <w:top w:val="nil"/>
              <w:left w:val="single" w:sz="4" w:space="0" w:color="auto"/>
              <w:bottom w:val="single" w:sz="4" w:space="0" w:color="000000"/>
              <w:right w:val="nil"/>
            </w:tcBorders>
            <w:vAlign w:val="center"/>
            <w:hideMark/>
          </w:tcPr>
          <w:p w:rsidR="008B43A6" w:rsidRPr="00CD27E3" w:rsidRDefault="008B43A6" w:rsidP="0072035D">
            <w:pPr>
              <w:spacing w:after="0" w:line="240" w:lineRule="auto"/>
              <w:rPr>
                <w:rFonts w:ascii="Candara" w:hAnsi="Candara" w:cs="Arial"/>
                <w:sz w:val="16"/>
                <w:szCs w:val="16"/>
              </w:rPr>
            </w:pPr>
          </w:p>
        </w:tc>
        <w:tc>
          <w:tcPr>
            <w:tcW w:w="673" w:type="pct"/>
            <w:tcBorders>
              <w:top w:val="nil"/>
              <w:left w:val="single" w:sz="8" w:space="0" w:color="auto"/>
              <w:bottom w:val="single" w:sz="4" w:space="0" w:color="auto"/>
              <w:right w:val="single" w:sz="4" w:space="0" w:color="auto"/>
            </w:tcBorders>
            <w:shd w:val="clear" w:color="000000" w:fill="FFFFFF"/>
            <w:noWrap/>
            <w:vAlign w:val="bottom"/>
            <w:hideMark/>
          </w:tcPr>
          <w:p w:rsidR="008B43A6" w:rsidRPr="00CD27E3" w:rsidRDefault="008B43A6" w:rsidP="0072035D">
            <w:pPr>
              <w:spacing w:after="0" w:line="240" w:lineRule="auto"/>
              <w:rPr>
                <w:rFonts w:ascii="Candara" w:hAnsi="Candara" w:cs="Arial"/>
                <w:sz w:val="16"/>
                <w:szCs w:val="16"/>
              </w:rPr>
            </w:pPr>
            <w:r w:rsidRPr="00CD27E3">
              <w:rPr>
                <w:rFonts w:ascii="Candara" w:hAnsi="Candara" w:cs="Arial"/>
                <w:sz w:val="16"/>
                <w:szCs w:val="16"/>
              </w:rPr>
              <w:t>2.3.13.01.01</w:t>
            </w:r>
          </w:p>
        </w:tc>
        <w:tc>
          <w:tcPr>
            <w:tcW w:w="886" w:type="pct"/>
            <w:tcBorders>
              <w:top w:val="nil"/>
              <w:left w:val="nil"/>
              <w:bottom w:val="single" w:sz="4" w:space="0" w:color="auto"/>
              <w:right w:val="single" w:sz="4" w:space="0" w:color="auto"/>
            </w:tcBorders>
            <w:shd w:val="clear" w:color="000000" w:fill="FFFFFF"/>
            <w:vAlign w:val="center"/>
            <w:hideMark/>
          </w:tcPr>
          <w:p w:rsidR="008B43A6" w:rsidRPr="00CD27E3" w:rsidRDefault="008B43A6" w:rsidP="0072035D">
            <w:pPr>
              <w:spacing w:after="0" w:line="240" w:lineRule="auto"/>
              <w:jc w:val="center"/>
              <w:rPr>
                <w:rFonts w:ascii="Candara" w:hAnsi="Candara" w:cs="Arial"/>
                <w:sz w:val="16"/>
                <w:szCs w:val="16"/>
              </w:rPr>
            </w:pPr>
            <w:r w:rsidRPr="00CD27E3">
              <w:rPr>
                <w:rFonts w:ascii="Candara" w:hAnsi="Candara" w:cs="Arial"/>
                <w:sz w:val="16"/>
                <w:szCs w:val="16"/>
              </w:rPr>
              <w:t>SGP</w:t>
            </w:r>
          </w:p>
        </w:tc>
        <w:tc>
          <w:tcPr>
            <w:tcW w:w="693" w:type="pct"/>
            <w:tcBorders>
              <w:top w:val="nil"/>
              <w:left w:val="nil"/>
              <w:bottom w:val="single" w:sz="4" w:space="0" w:color="auto"/>
              <w:right w:val="single" w:sz="8" w:space="0" w:color="auto"/>
            </w:tcBorders>
            <w:shd w:val="clear" w:color="000000" w:fill="FFFFFF"/>
            <w:noWrap/>
            <w:vAlign w:val="bottom"/>
            <w:hideMark/>
          </w:tcPr>
          <w:p w:rsidR="008B43A6" w:rsidRPr="00CD27E3" w:rsidRDefault="008B43A6" w:rsidP="0072035D">
            <w:pPr>
              <w:spacing w:after="0" w:line="240" w:lineRule="auto"/>
              <w:jc w:val="right"/>
              <w:rPr>
                <w:rFonts w:ascii="Candara" w:hAnsi="Candara" w:cs="Arial"/>
                <w:sz w:val="16"/>
                <w:szCs w:val="16"/>
              </w:rPr>
            </w:pPr>
            <w:r w:rsidRPr="00CD27E3">
              <w:rPr>
                <w:rFonts w:ascii="Candara" w:hAnsi="Candara" w:cs="Arial"/>
                <w:sz w:val="16"/>
                <w:szCs w:val="16"/>
              </w:rPr>
              <w:t>308.714.181,78</w:t>
            </w:r>
          </w:p>
        </w:tc>
      </w:tr>
      <w:tr w:rsidR="008B43A6" w:rsidRPr="00CD27E3" w:rsidTr="0072035D">
        <w:trPr>
          <w:trHeight w:val="240"/>
          <w:jc w:val="center"/>
        </w:trPr>
        <w:tc>
          <w:tcPr>
            <w:tcW w:w="4307" w:type="pct"/>
            <w:gridSpan w:val="8"/>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8B43A6" w:rsidRPr="00CD27E3" w:rsidRDefault="008B43A6" w:rsidP="0072035D">
            <w:pPr>
              <w:spacing w:after="0" w:line="240" w:lineRule="auto"/>
              <w:jc w:val="center"/>
              <w:rPr>
                <w:rFonts w:ascii="Candara" w:hAnsi="Candara" w:cs="Arial"/>
                <w:b/>
                <w:bCs/>
                <w:sz w:val="16"/>
                <w:szCs w:val="16"/>
              </w:rPr>
            </w:pPr>
            <w:r w:rsidRPr="00CD27E3">
              <w:rPr>
                <w:rFonts w:ascii="Candara" w:hAnsi="Candara" w:cs="Arial"/>
                <w:b/>
                <w:bCs/>
                <w:sz w:val="16"/>
                <w:szCs w:val="16"/>
              </w:rPr>
              <w:t>TOTAL</w:t>
            </w:r>
          </w:p>
        </w:tc>
        <w:tc>
          <w:tcPr>
            <w:tcW w:w="693" w:type="pct"/>
            <w:tcBorders>
              <w:top w:val="nil"/>
              <w:left w:val="nil"/>
              <w:bottom w:val="single" w:sz="8" w:space="0" w:color="auto"/>
              <w:right w:val="single" w:sz="8" w:space="0" w:color="auto"/>
            </w:tcBorders>
            <w:shd w:val="clear" w:color="000000" w:fill="FFFFFF"/>
            <w:noWrap/>
            <w:vAlign w:val="bottom"/>
            <w:hideMark/>
          </w:tcPr>
          <w:p w:rsidR="008B43A6" w:rsidRPr="00CD27E3" w:rsidRDefault="008B43A6" w:rsidP="0072035D">
            <w:pPr>
              <w:spacing w:after="0" w:line="240" w:lineRule="auto"/>
              <w:jc w:val="right"/>
              <w:rPr>
                <w:rFonts w:ascii="Candara" w:hAnsi="Candara" w:cs="Arial"/>
                <w:b/>
                <w:bCs/>
                <w:sz w:val="16"/>
                <w:szCs w:val="16"/>
              </w:rPr>
            </w:pPr>
            <w:r w:rsidRPr="00CD27E3">
              <w:rPr>
                <w:rFonts w:ascii="Candara" w:hAnsi="Candara" w:cs="Arial"/>
                <w:b/>
                <w:bCs/>
                <w:sz w:val="16"/>
                <w:szCs w:val="16"/>
              </w:rPr>
              <w:t>385.994.193,06</w:t>
            </w:r>
          </w:p>
        </w:tc>
      </w:tr>
    </w:tbl>
    <w:p w:rsidR="008B43A6" w:rsidRPr="00930885" w:rsidRDefault="008B43A6" w:rsidP="008B43A6">
      <w:pPr>
        <w:jc w:val="both"/>
        <w:rPr>
          <w:rFonts w:ascii="Candara" w:hAnsi="Candara" w:cs="Arial"/>
        </w:rPr>
      </w:pPr>
    </w:p>
    <w:p w:rsidR="008B43A6" w:rsidRDefault="008B43A6" w:rsidP="008B43A6">
      <w:pPr>
        <w:pStyle w:val="Sinespaciado"/>
        <w:numPr>
          <w:ilvl w:val="0"/>
          <w:numId w:val="15"/>
        </w:numPr>
        <w:jc w:val="both"/>
        <w:rPr>
          <w:rFonts w:ascii="Candara" w:hAnsi="Candara" w:cs="Arial"/>
          <w:b/>
        </w:rPr>
      </w:pPr>
      <w:r w:rsidRPr="00930885">
        <w:rPr>
          <w:rFonts w:ascii="Candara" w:hAnsi="Candara" w:cs="Arial"/>
          <w:b/>
        </w:rPr>
        <w:t>RECURSOS DESTINADOS  PARA RS, SALUD PUBLICA, ATENCION A LA POBLACION POBRE NO ASEGURADA:</w:t>
      </w:r>
    </w:p>
    <w:p w:rsidR="0008225A" w:rsidRPr="00930885" w:rsidRDefault="0008225A" w:rsidP="0008225A">
      <w:pPr>
        <w:pStyle w:val="Sinespaciado"/>
        <w:ind w:left="720"/>
        <w:jc w:val="both"/>
        <w:rPr>
          <w:rFonts w:ascii="Candara" w:hAnsi="Candara" w:cs="Arial"/>
          <w:b/>
        </w:rPr>
      </w:pPr>
    </w:p>
    <w:p w:rsidR="008B43A6" w:rsidRPr="00930885" w:rsidRDefault="008B43A6" w:rsidP="008B43A6">
      <w:pPr>
        <w:pStyle w:val="Sinespaciado"/>
        <w:ind w:left="720"/>
        <w:jc w:val="both"/>
        <w:rPr>
          <w:rFonts w:ascii="Candara" w:hAnsi="Candara" w:cs="Arial"/>
        </w:rPr>
      </w:pPr>
      <w:r w:rsidRPr="00930885">
        <w:rPr>
          <w:rFonts w:ascii="Candara" w:hAnsi="Candara" w:cs="Arial"/>
        </w:rPr>
        <w:t>La Entidad Territorial solo financió durante la vigencia 2011 el área de régimen subsidiado (RS), tal como se describe anteriormente, pues las demás áreas son financiadas por SGP, asignadas mediante CONPES SOCIAL cada año.</w:t>
      </w:r>
    </w:p>
    <w:p w:rsidR="008B43A6" w:rsidRPr="00930885" w:rsidRDefault="008B43A6" w:rsidP="008B43A6">
      <w:pPr>
        <w:pStyle w:val="Sinespaciado"/>
        <w:jc w:val="both"/>
        <w:rPr>
          <w:rFonts w:ascii="Candara" w:hAnsi="Candara" w:cs="Arial"/>
          <w:b/>
        </w:rPr>
      </w:pPr>
    </w:p>
    <w:p w:rsidR="008B43A6" w:rsidRPr="00930885" w:rsidRDefault="008B43A6" w:rsidP="008B43A6">
      <w:pPr>
        <w:pStyle w:val="Sinespaciado"/>
        <w:jc w:val="both"/>
        <w:rPr>
          <w:rFonts w:ascii="Candara" w:hAnsi="Candara" w:cs="Arial"/>
          <w:b/>
        </w:rPr>
      </w:pPr>
      <w:r w:rsidRPr="00930885">
        <w:rPr>
          <w:rFonts w:ascii="Candara" w:hAnsi="Candara" w:cs="Arial"/>
          <w:b/>
        </w:rPr>
        <w:t>FINANCIACION REGIMEN SUBSIDIADO RECURSOS PROPIOS</w:t>
      </w:r>
    </w:p>
    <w:tbl>
      <w:tblPr>
        <w:tblW w:w="5000" w:type="pct"/>
        <w:tblCellMar>
          <w:left w:w="70" w:type="dxa"/>
          <w:right w:w="70" w:type="dxa"/>
        </w:tblCellMar>
        <w:tblLook w:val="04A0"/>
      </w:tblPr>
      <w:tblGrid>
        <w:gridCol w:w="1023"/>
        <w:gridCol w:w="649"/>
        <w:gridCol w:w="810"/>
        <w:gridCol w:w="1307"/>
        <w:gridCol w:w="841"/>
        <w:gridCol w:w="808"/>
        <w:gridCol w:w="1374"/>
        <w:gridCol w:w="1304"/>
        <w:gridCol w:w="1236"/>
      </w:tblGrid>
      <w:tr w:rsidR="008B43A6" w:rsidRPr="00CD27E3" w:rsidTr="0072035D">
        <w:trPr>
          <w:trHeight w:val="255"/>
        </w:trPr>
        <w:tc>
          <w:tcPr>
            <w:tcW w:w="549" w:type="pct"/>
            <w:vMerge w:val="restart"/>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bottom"/>
            <w:hideMark/>
          </w:tcPr>
          <w:p w:rsidR="008B43A6" w:rsidRPr="00CD27E3" w:rsidRDefault="008B43A6" w:rsidP="0072035D">
            <w:pPr>
              <w:spacing w:after="0" w:line="240" w:lineRule="auto"/>
              <w:jc w:val="center"/>
              <w:rPr>
                <w:rFonts w:cstheme="minorHAnsi"/>
                <w:b/>
                <w:bCs/>
                <w:sz w:val="16"/>
                <w:szCs w:val="16"/>
              </w:rPr>
            </w:pPr>
            <w:r w:rsidRPr="00CD27E3">
              <w:rPr>
                <w:rFonts w:cstheme="minorHAnsi"/>
                <w:b/>
                <w:bCs/>
                <w:sz w:val="16"/>
                <w:szCs w:val="16"/>
              </w:rPr>
              <w:t>EPS-S</w:t>
            </w:r>
          </w:p>
        </w:tc>
        <w:tc>
          <w:tcPr>
            <w:tcW w:w="783" w:type="pct"/>
            <w:gridSpan w:val="2"/>
            <w:tcBorders>
              <w:top w:val="single" w:sz="8" w:space="0" w:color="auto"/>
              <w:left w:val="nil"/>
              <w:bottom w:val="single" w:sz="4" w:space="0" w:color="auto"/>
              <w:right w:val="single" w:sz="4" w:space="0" w:color="auto"/>
            </w:tcBorders>
            <w:shd w:val="clear" w:color="auto" w:fill="F2F2F2" w:themeFill="background1" w:themeFillShade="F2"/>
            <w:noWrap/>
            <w:vAlign w:val="bottom"/>
            <w:hideMark/>
          </w:tcPr>
          <w:p w:rsidR="008B43A6" w:rsidRPr="00CD27E3" w:rsidRDefault="008B43A6" w:rsidP="0072035D">
            <w:pPr>
              <w:spacing w:after="0" w:line="240" w:lineRule="auto"/>
              <w:jc w:val="center"/>
              <w:rPr>
                <w:rFonts w:cstheme="minorHAnsi"/>
                <w:b/>
                <w:bCs/>
                <w:sz w:val="16"/>
                <w:szCs w:val="16"/>
              </w:rPr>
            </w:pPr>
            <w:r w:rsidRPr="00CD27E3">
              <w:rPr>
                <w:rFonts w:cstheme="minorHAnsi"/>
                <w:b/>
                <w:bCs/>
                <w:sz w:val="16"/>
                <w:szCs w:val="16"/>
              </w:rPr>
              <w:t>USUARIOS</w:t>
            </w:r>
          </w:p>
        </w:tc>
        <w:tc>
          <w:tcPr>
            <w:tcW w:w="701" w:type="pct"/>
            <w:vMerge w:val="restart"/>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8B43A6" w:rsidRPr="00CD27E3" w:rsidRDefault="008B43A6" w:rsidP="0072035D">
            <w:pPr>
              <w:spacing w:after="0" w:line="240" w:lineRule="auto"/>
              <w:jc w:val="center"/>
              <w:rPr>
                <w:rFonts w:cstheme="minorHAnsi"/>
                <w:b/>
                <w:bCs/>
                <w:sz w:val="16"/>
                <w:szCs w:val="16"/>
              </w:rPr>
            </w:pPr>
            <w:r w:rsidRPr="00CD27E3">
              <w:rPr>
                <w:rFonts w:cstheme="minorHAnsi"/>
                <w:b/>
                <w:bCs/>
                <w:sz w:val="16"/>
                <w:szCs w:val="16"/>
              </w:rPr>
              <w:t>VALOR TOTAL</w:t>
            </w:r>
          </w:p>
        </w:tc>
        <w:tc>
          <w:tcPr>
            <w:tcW w:w="452" w:type="pct"/>
            <w:vMerge w:val="restart"/>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8B43A6" w:rsidRPr="00CD27E3" w:rsidRDefault="008B43A6" w:rsidP="0072035D">
            <w:pPr>
              <w:spacing w:after="0" w:line="240" w:lineRule="auto"/>
              <w:jc w:val="center"/>
              <w:rPr>
                <w:rFonts w:cstheme="minorHAnsi"/>
                <w:b/>
                <w:bCs/>
                <w:sz w:val="16"/>
                <w:szCs w:val="16"/>
              </w:rPr>
            </w:pPr>
            <w:r w:rsidRPr="00CD27E3">
              <w:rPr>
                <w:rFonts w:cstheme="minorHAnsi"/>
                <w:b/>
                <w:bCs/>
                <w:sz w:val="16"/>
                <w:szCs w:val="16"/>
              </w:rPr>
              <w:t>N° CDP</w:t>
            </w:r>
          </w:p>
        </w:tc>
        <w:tc>
          <w:tcPr>
            <w:tcW w:w="434" w:type="pct"/>
            <w:vMerge w:val="restart"/>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8B43A6" w:rsidRPr="00CD27E3" w:rsidRDefault="008B43A6" w:rsidP="0072035D">
            <w:pPr>
              <w:spacing w:after="0" w:line="240" w:lineRule="auto"/>
              <w:jc w:val="center"/>
              <w:rPr>
                <w:rFonts w:cstheme="minorHAnsi"/>
                <w:b/>
                <w:bCs/>
                <w:sz w:val="16"/>
                <w:szCs w:val="16"/>
              </w:rPr>
            </w:pPr>
            <w:r w:rsidRPr="00CD27E3">
              <w:rPr>
                <w:rFonts w:cstheme="minorHAnsi"/>
                <w:b/>
                <w:bCs/>
                <w:sz w:val="16"/>
                <w:szCs w:val="16"/>
              </w:rPr>
              <w:t>N° RP</w:t>
            </w:r>
          </w:p>
        </w:tc>
        <w:tc>
          <w:tcPr>
            <w:tcW w:w="737" w:type="pct"/>
            <w:vMerge w:val="restart"/>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43A6" w:rsidRPr="00CD27E3" w:rsidRDefault="008B43A6" w:rsidP="0072035D">
            <w:pPr>
              <w:spacing w:after="0" w:line="240" w:lineRule="auto"/>
              <w:jc w:val="center"/>
              <w:rPr>
                <w:rFonts w:cstheme="minorHAnsi"/>
                <w:b/>
                <w:bCs/>
                <w:sz w:val="16"/>
                <w:szCs w:val="16"/>
              </w:rPr>
            </w:pPr>
            <w:r w:rsidRPr="00CD27E3">
              <w:rPr>
                <w:rFonts w:cstheme="minorHAnsi"/>
                <w:b/>
                <w:bCs/>
                <w:sz w:val="16"/>
                <w:szCs w:val="16"/>
              </w:rPr>
              <w:t>CODIGO PRESUPUESTAL</w:t>
            </w:r>
          </w:p>
        </w:tc>
        <w:tc>
          <w:tcPr>
            <w:tcW w:w="699" w:type="pct"/>
            <w:vMerge w:val="restart"/>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43A6" w:rsidRPr="00CD27E3" w:rsidRDefault="008B43A6" w:rsidP="0072035D">
            <w:pPr>
              <w:spacing w:after="0" w:line="240" w:lineRule="auto"/>
              <w:jc w:val="center"/>
              <w:rPr>
                <w:rFonts w:cstheme="minorHAnsi"/>
                <w:b/>
                <w:bCs/>
                <w:sz w:val="16"/>
                <w:szCs w:val="16"/>
              </w:rPr>
            </w:pPr>
            <w:r w:rsidRPr="00CD27E3">
              <w:rPr>
                <w:rFonts w:cstheme="minorHAnsi"/>
                <w:b/>
                <w:bCs/>
                <w:sz w:val="16"/>
                <w:szCs w:val="16"/>
              </w:rPr>
              <w:t>FUENTE DE FINANCIACION</w:t>
            </w:r>
          </w:p>
        </w:tc>
        <w:tc>
          <w:tcPr>
            <w:tcW w:w="644" w:type="pct"/>
            <w:vMerge w:val="restart"/>
            <w:tcBorders>
              <w:top w:val="single" w:sz="8" w:space="0" w:color="auto"/>
              <w:left w:val="single" w:sz="4" w:space="0" w:color="auto"/>
              <w:bottom w:val="single" w:sz="4" w:space="0" w:color="auto"/>
              <w:right w:val="single" w:sz="8" w:space="0" w:color="auto"/>
            </w:tcBorders>
            <w:shd w:val="clear" w:color="auto" w:fill="F2F2F2" w:themeFill="background1" w:themeFillShade="F2"/>
            <w:noWrap/>
            <w:vAlign w:val="bottom"/>
            <w:hideMark/>
          </w:tcPr>
          <w:p w:rsidR="008B43A6" w:rsidRPr="00CD27E3" w:rsidRDefault="008B43A6" w:rsidP="0072035D">
            <w:pPr>
              <w:spacing w:after="0" w:line="240" w:lineRule="auto"/>
              <w:jc w:val="center"/>
              <w:rPr>
                <w:rFonts w:cstheme="minorHAnsi"/>
                <w:b/>
                <w:bCs/>
                <w:sz w:val="16"/>
                <w:szCs w:val="16"/>
              </w:rPr>
            </w:pPr>
            <w:r w:rsidRPr="00CD27E3">
              <w:rPr>
                <w:rFonts w:cstheme="minorHAnsi"/>
                <w:b/>
                <w:bCs/>
                <w:sz w:val="16"/>
                <w:szCs w:val="16"/>
              </w:rPr>
              <w:t>VALOR CDP Y RP</w:t>
            </w:r>
          </w:p>
        </w:tc>
      </w:tr>
      <w:tr w:rsidR="008B43A6" w:rsidRPr="00CD27E3" w:rsidTr="0072035D">
        <w:trPr>
          <w:trHeight w:val="255"/>
        </w:trPr>
        <w:tc>
          <w:tcPr>
            <w:tcW w:w="549" w:type="pct"/>
            <w:vMerge/>
            <w:tcBorders>
              <w:top w:val="single" w:sz="8" w:space="0" w:color="auto"/>
              <w:left w:val="single" w:sz="8" w:space="0" w:color="auto"/>
              <w:bottom w:val="single" w:sz="4" w:space="0" w:color="auto"/>
              <w:right w:val="single" w:sz="4" w:space="0" w:color="auto"/>
            </w:tcBorders>
            <w:vAlign w:val="center"/>
            <w:hideMark/>
          </w:tcPr>
          <w:p w:rsidR="008B43A6" w:rsidRPr="00CD27E3" w:rsidRDefault="008B43A6" w:rsidP="0072035D">
            <w:pPr>
              <w:spacing w:after="0" w:line="240" w:lineRule="auto"/>
              <w:rPr>
                <w:rFonts w:cstheme="minorHAnsi"/>
                <w:b/>
                <w:bCs/>
                <w:sz w:val="16"/>
                <w:szCs w:val="16"/>
              </w:rPr>
            </w:pPr>
          </w:p>
        </w:tc>
        <w:tc>
          <w:tcPr>
            <w:tcW w:w="349" w:type="pct"/>
            <w:tcBorders>
              <w:top w:val="nil"/>
              <w:left w:val="nil"/>
              <w:bottom w:val="single" w:sz="4" w:space="0" w:color="auto"/>
              <w:right w:val="single" w:sz="4" w:space="0" w:color="auto"/>
            </w:tcBorders>
            <w:shd w:val="clear" w:color="auto" w:fill="F2F2F2" w:themeFill="background1" w:themeFillShade="F2"/>
            <w:noWrap/>
            <w:vAlign w:val="bottom"/>
            <w:hideMark/>
          </w:tcPr>
          <w:p w:rsidR="008B43A6" w:rsidRPr="00CD27E3" w:rsidRDefault="008B43A6" w:rsidP="0072035D">
            <w:pPr>
              <w:spacing w:after="0" w:line="240" w:lineRule="auto"/>
              <w:rPr>
                <w:rFonts w:cstheme="minorHAnsi"/>
                <w:b/>
                <w:bCs/>
                <w:sz w:val="16"/>
                <w:szCs w:val="16"/>
              </w:rPr>
            </w:pPr>
            <w:r w:rsidRPr="00CD27E3">
              <w:rPr>
                <w:rFonts w:cstheme="minorHAnsi"/>
                <w:b/>
                <w:bCs/>
                <w:sz w:val="16"/>
                <w:szCs w:val="16"/>
              </w:rPr>
              <w:t>TOTAL</w:t>
            </w:r>
          </w:p>
        </w:tc>
        <w:tc>
          <w:tcPr>
            <w:tcW w:w="435" w:type="pct"/>
            <w:tcBorders>
              <w:top w:val="nil"/>
              <w:left w:val="nil"/>
              <w:bottom w:val="single" w:sz="4" w:space="0" w:color="auto"/>
              <w:right w:val="single" w:sz="4" w:space="0" w:color="auto"/>
            </w:tcBorders>
            <w:shd w:val="clear" w:color="auto" w:fill="F2F2F2" w:themeFill="background1" w:themeFillShade="F2"/>
            <w:noWrap/>
            <w:vAlign w:val="bottom"/>
            <w:hideMark/>
          </w:tcPr>
          <w:p w:rsidR="008B43A6" w:rsidRPr="00CD27E3" w:rsidRDefault="008B43A6" w:rsidP="0072035D">
            <w:pPr>
              <w:spacing w:after="0" w:line="240" w:lineRule="auto"/>
              <w:rPr>
                <w:rFonts w:cstheme="minorHAnsi"/>
                <w:b/>
                <w:bCs/>
                <w:sz w:val="16"/>
                <w:szCs w:val="16"/>
              </w:rPr>
            </w:pPr>
            <w:r w:rsidRPr="00CD27E3">
              <w:rPr>
                <w:rFonts w:cstheme="minorHAnsi"/>
                <w:b/>
                <w:bCs/>
                <w:sz w:val="16"/>
                <w:szCs w:val="16"/>
              </w:rPr>
              <w:t>PARCIAL</w:t>
            </w:r>
          </w:p>
        </w:tc>
        <w:tc>
          <w:tcPr>
            <w:tcW w:w="701" w:type="pct"/>
            <w:vMerge/>
            <w:tcBorders>
              <w:top w:val="single" w:sz="8" w:space="0" w:color="auto"/>
              <w:left w:val="single" w:sz="4" w:space="0" w:color="auto"/>
              <w:bottom w:val="single" w:sz="4" w:space="0" w:color="auto"/>
              <w:right w:val="single" w:sz="4" w:space="0" w:color="auto"/>
            </w:tcBorders>
            <w:vAlign w:val="center"/>
            <w:hideMark/>
          </w:tcPr>
          <w:p w:rsidR="008B43A6" w:rsidRPr="00CD27E3" w:rsidRDefault="008B43A6" w:rsidP="0072035D">
            <w:pPr>
              <w:spacing w:after="0" w:line="240" w:lineRule="auto"/>
              <w:rPr>
                <w:rFonts w:cstheme="minorHAnsi"/>
                <w:b/>
                <w:bCs/>
                <w:sz w:val="16"/>
                <w:szCs w:val="16"/>
              </w:rPr>
            </w:pPr>
          </w:p>
        </w:tc>
        <w:tc>
          <w:tcPr>
            <w:tcW w:w="452" w:type="pct"/>
            <w:vMerge/>
            <w:tcBorders>
              <w:top w:val="single" w:sz="8" w:space="0" w:color="auto"/>
              <w:left w:val="single" w:sz="4" w:space="0" w:color="auto"/>
              <w:bottom w:val="single" w:sz="4" w:space="0" w:color="auto"/>
              <w:right w:val="single" w:sz="4" w:space="0" w:color="auto"/>
            </w:tcBorders>
            <w:vAlign w:val="center"/>
            <w:hideMark/>
          </w:tcPr>
          <w:p w:rsidR="008B43A6" w:rsidRPr="00CD27E3" w:rsidRDefault="008B43A6" w:rsidP="0072035D">
            <w:pPr>
              <w:spacing w:after="0" w:line="240" w:lineRule="auto"/>
              <w:rPr>
                <w:rFonts w:cstheme="minorHAnsi"/>
                <w:b/>
                <w:bCs/>
                <w:sz w:val="16"/>
                <w:szCs w:val="16"/>
              </w:rPr>
            </w:pPr>
          </w:p>
        </w:tc>
        <w:tc>
          <w:tcPr>
            <w:tcW w:w="434" w:type="pct"/>
            <w:vMerge/>
            <w:tcBorders>
              <w:top w:val="single" w:sz="8" w:space="0" w:color="auto"/>
              <w:left w:val="single" w:sz="4" w:space="0" w:color="auto"/>
              <w:bottom w:val="single" w:sz="4" w:space="0" w:color="auto"/>
              <w:right w:val="single" w:sz="4" w:space="0" w:color="auto"/>
            </w:tcBorders>
            <w:vAlign w:val="center"/>
            <w:hideMark/>
          </w:tcPr>
          <w:p w:rsidR="008B43A6" w:rsidRPr="00CD27E3" w:rsidRDefault="008B43A6" w:rsidP="0072035D">
            <w:pPr>
              <w:spacing w:after="0" w:line="240" w:lineRule="auto"/>
              <w:rPr>
                <w:rFonts w:cstheme="minorHAnsi"/>
                <w:b/>
                <w:bCs/>
                <w:sz w:val="16"/>
                <w:szCs w:val="16"/>
              </w:rPr>
            </w:pPr>
          </w:p>
        </w:tc>
        <w:tc>
          <w:tcPr>
            <w:tcW w:w="737" w:type="pct"/>
            <w:vMerge/>
            <w:tcBorders>
              <w:top w:val="single" w:sz="8" w:space="0" w:color="auto"/>
              <w:left w:val="single" w:sz="4" w:space="0" w:color="auto"/>
              <w:bottom w:val="single" w:sz="4" w:space="0" w:color="auto"/>
              <w:right w:val="single" w:sz="4" w:space="0" w:color="auto"/>
            </w:tcBorders>
            <w:vAlign w:val="center"/>
            <w:hideMark/>
          </w:tcPr>
          <w:p w:rsidR="008B43A6" w:rsidRPr="00CD27E3" w:rsidRDefault="008B43A6" w:rsidP="0072035D">
            <w:pPr>
              <w:spacing w:after="0" w:line="240" w:lineRule="auto"/>
              <w:rPr>
                <w:rFonts w:cstheme="minorHAnsi"/>
                <w:b/>
                <w:bCs/>
                <w:sz w:val="16"/>
                <w:szCs w:val="16"/>
              </w:rPr>
            </w:pPr>
          </w:p>
        </w:tc>
        <w:tc>
          <w:tcPr>
            <w:tcW w:w="699" w:type="pct"/>
            <w:vMerge/>
            <w:tcBorders>
              <w:top w:val="single" w:sz="8" w:space="0" w:color="auto"/>
              <w:left w:val="single" w:sz="4" w:space="0" w:color="auto"/>
              <w:bottom w:val="single" w:sz="4" w:space="0" w:color="auto"/>
              <w:right w:val="single" w:sz="4" w:space="0" w:color="auto"/>
            </w:tcBorders>
            <w:vAlign w:val="center"/>
            <w:hideMark/>
          </w:tcPr>
          <w:p w:rsidR="008B43A6" w:rsidRPr="00CD27E3" w:rsidRDefault="008B43A6" w:rsidP="0072035D">
            <w:pPr>
              <w:spacing w:after="0" w:line="240" w:lineRule="auto"/>
              <w:rPr>
                <w:rFonts w:cstheme="minorHAnsi"/>
                <w:b/>
                <w:bCs/>
                <w:sz w:val="16"/>
                <w:szCs w:val="16"/>
              </w:rPr>
            </w:pPr>
          </w:p>
        </w:tc>
        <w:tc>
          <w:tcPr>
            <w:tcW w:w="644" w:type="pct"/>
            <w:vMerge/>
            <w:tcBorders>
              <w:top w:val="single" w:sz="8" w:space="0" w:color="auto"/>
              <w:left w:val="single" w:sz="4" w:space="0" w:color="auto"/>
              <w:bottom w:val="single" w:sz="4" w:space="0" w:color="auto"/>
              <w:right w:val="single" w:sz="8" w:space="0" w:color="auto"/>
            </w:tcBorders>
            <w:vAlign w:val="center"/>
            <w:hideMark/>
          </w:tcPr>
          <w:p w:rsidR="008B43A6" w:rsidRPr="00CD27E3" w:rsidRDefault="008B43A6" w:rsidP="0072035D">
            <w:pPr>
              <w:spacing w:after="0" w:line="240" w:lineRule="auto"/>
              <w:rPr>
                <w:rFonts w:cstheme="minorHAnsi"/>
                <w:b/>
                <w:bCs/>
                <w:sz w:val="16"/>
                <w:szCs w:val="16"/>
              </w:rPr>
            </w:pPr>
          </w:p>
        </w:tc>
      </w:tr>
      <w:tr w:rsidR="008B43A6" w:rsidRPr="00CD27E3" w:rsidTr="0072035D">
        <w:trPr>
          <w:trHeight w:val="255"/>
        </w:trPr>
        <w:tc>
          <w:tcPr>
            <w:tcW w:w="549" w:type="pct"/>
            <w:tcBorders>
              <w:top w:val="nil"/>
              <w:left w:val="single" w:sz="8" w:space="0" w:color="auto"/>
              <w:bottom w:val="nil"/>
              <w:right w:val="single" w:sz="4" w:space="0" w:color="auto"/>
            </w:tcBorders>
            <w:shd w:val="clear" w:color="000000" w:fill="FFFFFF"/>
            <w:noWrap/>
            <w:vAlign w:val="center"/>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COOSALUD</w:t>
            </w:r>
          </w:p>
        </w:tc>
        <w:tc>
          <w:tcPr>
            <w:tcW w:w="349" w:type="pct"/>
            <w:tcBorders>
              <w:top w:val="nil"/>
              <w:left w:val="nil"/>
              <w:bottom w:val="nil"/>
              <w:right w:val="single" w:sz="4" w:space="0" w:color="auto"/>
            </w:tcBorders>
            <w:shd w:val="clear" w:color="000000" w:fill="FFFFFF"/>
            <w:noWrap/>
            <w:vAlign w:val="center"/>
            <w:hideMark/>
          </w:tcPr>
          <w:p w:rsidR="008B43A6" w:rsidRPr="00CD27E3" w:rsidRDefault="008B43A6" w:rsidP="0072035D">
            <w:pPr>
              <w:spacing w:after="0" w:line="240" w:lineRule="auto"/>
              <w:jc w:val="right"/>
              <w:rPr>
                <w:rFonts w:cstheme="minorHAnsi"/>
                <w:sz w:val="16"/>
                <w:szCs w:val="16"/>
              </w:rPr>
            </w:pPr>
            <w:r w:rsidRPr="00CD27E3">
              <w:rPr>
                <w:rFonts w:cstheme="minorHAnsi"/>
                <w:sz w:val="16"/>
                <w:szCs w:val="16"/>
              </w:rPr>
              <w:t>3767</w:t>
            </w:r>
          </w:p>
        </w:tc>
        <w:tc>
          <w:tcPr>
            <w:tcW w:w="435" w:type="pct"/>
            <w:tcBorders>
              <w:top w:val="nil"/>
              <w:left w:val="nil"/>
              <w:bottom w:val="nil"/>
              <w:right w:val="single" w:sz="4" w:space="0" w:color="auto"/>
            </w:tcBorders>
            <w:shd w:val="clear" w:color="000000" w:fill="FFFFFF"/>
            <w:noWrap/>
            <w:vAlign w:val="center"/>
            <w:hideMark/>
          </w:tcPr>
          <w:p w:rsidR="008B43A6" w:rsidRPr="00CD27E3" w:rsidRDefault="008B43A6" w:rsidP="0072035D">
            <w:pPr>
              <w:spacing w:after="0" w:line="240" w:lineRule="auto"/>
              <w:jc w:val="right"/>
              <w:rPr>
                <w:rFonts w:cstheme="minorHAnsi"/>
                <w:sz w:val="16"/>
                <w:szCs w:val="16"/>
              </w:rPr>
            </w:pPr>
            <w:r w:rsidRPr="00CD27E3">
              <w:rPr>
                <w:rFonts w:cstheme="minorHAnsi"/>
                <w:sz w:val="16"/>
                <w:szCs w:val="16"/>
              </w:rPr>
              <w:t>5</w:t>
            </w:r>
          </w:p>
        </w:tc>
        <w:tc>
          <w:tcPr>
            <w:tcW w:w="701" w:type="pct"/>
            <w:tcBorders>
              <w:top w:val="nil"/>
              <w:left w:val="nil"/>
              <w:bottom w:val="nil"/>
              <w:right w:val="single" w:sz="4" w:space="0" w:color="auto"/>
            </w:tcBorders>
            <w:shd w:val="clear" w:color="000000" w:fill="FFFFFF"/>
            <w:noWrap/>
            <w:vAlign w:val="center"/>
            <w:hideMark/>
          </w:tcPr>
          <w:p w:rsidR="008B43A6" w:rsidRPr="00CD27E3" w:rsidRDefault="008B43A6" w:rsidP="0072035D">
            <w:pPr>
              <w:spacing w:after="0" w:line="240" w:lineRule="auto"/>
              <w:jc w:val="right"/>
              <w:rPr>
                <w:rFonts w:cstheme="minorHAnsi"/>
                <w:sz w:val="16"/>
                <w:szCs w:val="16"/>
              </w:rPr>
            </w:pPr>
            <w:r w:rsidRPr="00CD27E3">
              <w:rPr>
                <w:rFonts w:cstheme="minorHAnsi"/>
                <w:sz w:val="16"/>
                <w:szCs w:val="16"/>
              </w:rPr>
              <w:t>853.785.906,75</w:t>
            </w:r>
          </w:p>
        </w:tc>
        <w:tc>
          <w:tcPr>
            <w:tcW w:w="452" w:type="pct"/>
            <w:tcBorders>
              <w:top w:val="nil"/>
              <w:left w:val="nil"/>
              <w:bottom w:val="nil"/>
              <w:right w:val="single" w:sz="4" w:space="0" w:color="auto"/>
            </w:tcBorders>
            <w:shd w:val="clear" w:color="000000" w:fill="FFFFFF"/>
            <w:noWrap/>
            <w:vAlign w:val="center"/>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11-04051</w:t>
            </w:r>
          </w:p>
        </w:tc>
        <w:tc>
          <w:tcPr>
            <w:tcW w:w="434" w:type="pct"/>
            <w:tcBorders>
              <w:top w:val="nil"/>
              <w:left w:val="nil"/>
              <w:bottom w:val="nil"/>
              <w:right w:val="nil"/>
            </w:tcBorders>
            <w:shd w:val="clear" w:color="000000" w:fill="FFFFFF"/>
            <w:noWrap/>
            <w:vAlign w:val="center"/>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 xml:space="preserve">11-04053 </w:t>
            </w:r>
          </w:p>
        </w:tc>
        <w:tc>
          <w:tcPr>
            <w:tcW w:w="14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B43A6" w:rsidRPr="00CD27E3" w:rsidRDefault="008B43A6" w:rsidP="0072035D">
            <w:pPr>
              <w:spacing w:after="0" w:line="240" w:lineRule="auto"/>
              <w:jc w:val="center"/>
              <w:rPr>
                <w:rFonts w:cstheme="minorHAnsi"/>
                <w:b/>
                <w:bCs/>
                <w:sz w:val="16"/>
                <w:szCs w:val="16"/>
              </w:rPr>
            </w:pPr>
            <w:r w:rsidRPr="00CD27E3">
              <w:rPr>
                <w:rFonts w:cstheme="minorHAnsi"/>
                <w:b/>
                <w:bCs/>
                <w:sz w:val="16"/>
                <w:szCs w:val="16"/>
              </w:rPr>
              <w:t>ESFUERZO MUNICIPIO</w:t>
            </w:r>
          </w:p>
        </w:tc>
        <w:tc>
          <w:tcPr>
            <w:tcW w:w="644" w:type="pct"/>
            <w:tcBorders>
              <w:top w:val="nil"/>
              <w:left w:val="nil"/>
              <w:bottom w:val="single" w:sz="4" w:space="0" w:color="auto"/>
              <w:right w:val="single" w:sz="8" w:space="0" w:color="auto"/>
            </w:tcBorders>
            <w:shd w:val="clear" w:color="000000" w:fill="FFFFFF"/>
            <w:noWrap/>
            <w:vAlign w:val="bottom"/>
            <w:hideMark/>
          </w:tcPr>
          <w:p w:rsidR="008B43A6" w:rsidRPr="00CD27E3" w:rsidRDefault="008B43A6" w:rsidP="0072035D">
            <w:pPr>
              <w:spacing w:after="0" w:line="240" w:lineRule="auto"/>
              <w:jc w:val="right"/>
              <w:rPr>
                <w:rFonts w:cstheme="minorHAnsi"/>
                <w:b/>
                <w:bCs/>
                <w:sz w:val="16"/>
                <w:szCs w:val="16"/>
              </w:rPr>
            </w:pPr>
            <w:r w:rsidRPr="00CD27E3">
              <w:rPr>
                <w:rFonts w:cstheme="minorHAnsi"/>
                <w:b/>
                <w:bCs/>
                <w:sz w:val="16"/>
                <w:szCs w:val="16"/>
              </w:rPr>
              <w:t>24.574.956,49</w:t>
            </w:r>
          </w:p>
        </w:tc>
      </w:tr>
      <w:tr w:rsidR="008B43A6" w:rsidRPr="00CD27E3" w:rsidTr="0072035D">
        <w:trPr>
          <w:trHeight w:val="255"/>
        </w:trPr>
        <w:tc>
          <w:tcPr>
            <w:tcW w:w="549" w:type="pct"/>
            <w:tcBorders>
              <w:top w:val="nil"/>
              <w:left w:val="single" w:sz="8" w:space="0" w:color="auto"/>
              <w:bottom w:val="nil"/>
              <w:right w:val="single" w:sz="4" w:space="0" w:color="auto"/>
            </w:tcBorders>
            <w:shd w:val="clear" w:color="000000" w:fill="FFFFFF"/>
            <w:noWrap/>
            <w:vAlign w:val="center"/>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 </w:t>
            </w:r>
          </w:p>
        </w:tc>
        <w:tc>
          <w:tcPr>
            <w:tcW w:w="349" w:type="pct"/>
            <w:tcBorders>
              <w:top w:val="nil"/>
              <w:left w:val="nil"/>
              <w:bottom w:val="nil"/>
              <w:right w:val="single" w:sz="4" w:space="0" w:color="auto"/>
            </w:tcBorders>
            <w:shd w:val="clear" w:color="000000" w:fill="FFFFFF"/>
            <w:noWrap/>
            <w:vAlign w:val="center"/>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 </w:t>
            </w:r>
          </w:p>
        </w:tc>
        <w:tc>
          <w:tcPr>
            <w:tcW w:w="435" w:type="pct"/>
            <w:tcBorders>
              <w:top w:val="nil"/>
              <w:left w:val="nil"/>
              <w:bottom w:val="nil"/>
              <w:right w:val="single" w:sz="4" w:space="0" w:color="auto"/>
            </w:tcBorders>
            <w:shd w:val="clear" w:color="000000" w:fill="FFFFFF"/>
            <w:noWrap/>
            <w:vAlign w:val="center"/>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 </w:t>
            </w:r>
          </w:p>
        </w:tc>
        <w:tc>
          <w:tcPr>
            <w:tcW w:w="701" w:type="pct"/>
            <w:tcBorders>
              <w:top w:val="nil"/>
              <w:left w:val="nil"/>
              <w:bottom w:val="nil"/>
              <w:right w:val="single" w:sz="4" w:space="0" w:color="auto"/>
            </w:tcBorders>
            <w:shd w:val="clear" w:color="000000" w:fill="FFFFFF"/>
            <w:noWrap/>
            <w:vAlign w:val="center"/>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 </w:t>
            </w:r>
          </w:p>
        </w:tc>
        <w:tc>
          <w:tcPr>
            <w:tcW w:w="452" w:type="pct"/>
            <w:tcBorders>
              <w:top w:val="nil"/>
              <w:left w:val="nil"/>
              <w:bottom w:val="nil"/>
              <w:right w:val="single" w:sz="4" w:space="0" w:color="auto"/>
            </w:tcBorders>
            <w:shd w:val="clear" w:color="000000" w:fill="FFFFFF"/>
            <w:noWrap/>
            <w:vAlign w:val="center"/>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 </w:t>
            </w:r>
          </w:p>
        </w:tc>
        <w:tc>
          <w:tcPr>
            <w:tcW w:w="434" w:type="pct"/>
            <w:tcBorders>
              <w:top w:val="nil"/>
              <w:left w:val="nil"/>
              <w:bottom w:val="nil"/>
              <w:right w:val="nil"/>
            </w:tcBorders>
            <w:shd w:val="clear" w:color="000000" w:fill="FFFFFF"/>
            <w:noWrap/>
            <w:vAlign w:val="center"/>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 </w:t>
            </w:r>
          </w:p>
        </w:tc>
        <w:tc>
          <w:tcPr>
            <w:tcW w:w="737" w:type="pct"/>
            <w:tcBorders>
              <w:top w:val="nil"/>
              <w:left w:val="single" w:sz="4" w:space="0" w:color="auto"/>
              <w:bottom w:val="single" w:sz="4" w:space="0" w:color="auto"/>
              <w:right w:val="single" w:sz="4" w:space="0" w:color="auto"/>
            </w:tcBorders>
            <w:shd w:val="clear" w:color="000000" w:fill="FFFFFF"/>
            <w:noWrap/>
            <w:vAlign w:val="bottom"/>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2.3.13.05.04</w:t>
            </w:r>
          </w:p>
        </w:tc>
        <w:tc>
          <w:tcPr>
            <w:tcW w:w="699" w:type="pct"/>
            <w:tcBorders>
              <w:top w:val="nil"/>
              <w:left w:val="nil"/>
              <w:bottom w:val="single" w:sz="4" w:space="0" w:color="auto"/>
              <w:right w:val="single" w:sz="4" w:space="0" w:color="auto"/>
            </w:tcBorders>
            <w:shd w:val="clear" w:color="000000" w:fill="FFFFFF"/>
            <w:vAlign w:val="center"/>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ETESA</w:t>
            </w:r>
          </w:p>
        </w:tc>
        <w:tc>
          <w:tcPr>
            <w:tcW w:w="644" w:type="pct"/>
            <w:tcBorders>
              <w:top w:val="nil"/>
              <w:left w:val="nil"/>
              <w:bottom w:val="single" w:sz="4" w:space="0" w:color="auto"/>
              <w:right w:val="single" w:sz="8" w:space="0" w:color="auto"/>
            </w:tcBorders>
            <w:shd w:val="clear" w:color="000000" w:fill="FFFFFF"/>
            <w:noWrap/>
            <w:vAlign w:val="bottom"/>
            <w:hideMark/>
          </w:tcPr>
          <w:p w:rsidR="008B43A6" w:rsidRPr="00CD27E3" w:rsidRDefault="008B43A6" w:rsidP="0072035D">
            <w:pPr>
              <w:spacing w:after="0" w:line="240" w:lineRule="auto"/>
              <w:jc w:val="right"/>
              <w:rPr>
                <w:rFonts w:cstheme="minorHAnsi"/>
                <w:sz w:val="16"/>
                <w:szCs w:val="16"/>
              </w:rPr>
            </w:pPr>
            <w:r w:rsidRPr="00CD27E3">
              <w:rPr>
                <w:rFonts w:cstheme="minorHAnsi"/>
                <w:sz w:val="16"/>
                <w:szCs w:val="16"/>
              </w:rPr>
              <w:t>4.443.479,59</w:t>
            </w:r>
          </w:p>
        </w:tc>
      </w:tr>
      <w:tr w:rsidR="008B43A6" w:rsidRPr="00CD27E3" w:rsidTr="0072035D">
        <w:trPr>
          <w:trHeight w:val="900"/>
        </w:trPr>
        <w:tc>
          <w:tcPr>
            <w:tcW w:w="549" w:type="pct"/>
            <w:tcBorders>
              <w:top w:val="nil"/>
              <w:left w:val="single" w:sz="8" w:space="0" w:color="auto"/>
              <w:bottom w:val="nil"/>
              <w:right w:val="single" w:sz="4" w:space="0" w:color="auto"/>
            </w:tcBorders>
            <w:shd w:val="clear" w:color="000000" w:fill="FFFFFF"/>
            <w:noWrap/>
            <w:vAlign w:val="center"/>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 </w:t>
            </w:r>
          </w:p>
        </w:tc>
        <w:tc>
          <w:tcPr>
            <w:tcW w:w="349" w:type="pct"/>
            <w:tcBorders>
              <w:top w:val="nil"/>
              <w:left w:val="nil"/>
              <w:bottom w:val="nil"/>
              <w:right w:val="single" w:sz="4" w:space="0" w:color="auto"/>
            </w:tcBorders>
            <w:shd w:val="clear" w:color="000000" w:fill="FFFFFF"/>
            <w:noWrap/>
            <w:vAlign w:val="center"/>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 </w:t>
            </w:r>
          </w:p>
        </w:tc>
        <w:tc>
          <w:tcPr>
            <w:tcW w:w="435" w:type="pct"/>
            <w:tcBorders>
              <w:top w:val="nil"/>
              <w:left w:val="nil"/>
              <w:bottom w:val="nil"/>
              <w:right w:val="single" w:sz="4" w:space="0" w:color="auto"/>
            </w:tcBorders>
            <w:shd w:val="clear" w:color="000000" w:fill="FFFFFF"/>
            <w:noWrap/>
            <w:vAlign w:val="center"/>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 </w:t>
            </w:r>
          </w:p>
        </w:tc>
        <w:tc>
          <w:tcPr>
            <w:tcW w:w="701" w:type="pct"/>
            <w:tcBorders>
              <w:top w:val="nil"/>
              <w:left w:val="nil"/>
              <w:bottom w:val="nil"/>
              <w:right w:val="single" w:sz="4" w:space="0" w:color="auto"/>
            </w:tcBorders>
            <w:shd w:val="clear" w:color="000000" w:fill="FFFFFF"/>
            <w:noWrap/>
            <w:vAlign w:val="center"/>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 </w:t>
            </w:r>
          </w:p>
        </w:tc>
        <w:tc>
          <w:tcPr>
            <w:tcW w:w="452" w:type="pct"/>
            <w:tcBorders>
              <w:top w:val="nil"/>
              <w:left w:val="nil"/>
              <w:bottom w:val="nil"/>
              <w:right w:val="single" w:sz="4" w:space="0" w:color="auto"/>
            </w:tcBorders>
            <w:shd w:val="clear" w:color="000000" w:fill="FFFFFF"/>
            <w:noWrap/>
            <w:vAlign w:val="center"/>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 </w:t>
            </w:r>
          </w:p>
        </w:tc>
        <w:tc>
          <w:tcPr>
            <w:tcW w:w="434" w:type="pct"/>
            <w:tcBorders>
              <w:top w:val="nil"/>
              <w:left w:val="nil"/>
              <w:bottom w:val="nil"/>
              <w:right w:val="nil"/>
            </w:tcBorders>
            <w:shd w:val="clear" w:color="000000" w:fill="FFFFFF"/>
            <w:noWrap/>
            <w:vAlign w:val="center"/>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 </w:t>
            </w:r>
          </w:p>
        </w:tc>
        <w:tc>
          <w:tcPr>
            <w:tcW w:w="737" w:type="pct"/>
            <w:tcBorders>
              <w:top w:val="nil"/>
              <w:left w:val="single" w:sz="4" w:space="0" w:color="auto"/>
              <w:bottom w:val="single" w:sz="4" w:space="0" w:color="auto"/>
              <w:right w:val="single" w:sz="4" w:space="0" w:color="auto"/>
            </w:tcBorders>
            <w:shd w:val="clear" w:color="000000" w:fill="FFFFFF"/>
            <w:noWrap/>
            <w:vAlign w:val="bottom"/>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2.3.13.06.01</w:t>
            </w:r>
          </w:p>
        </w:tc>
        <w:tc>
          <w:tcPr>
            <w:tcW w:w="699" w:type="pct"/>
            <w:tcBorders>
              <w:top w:val="nil"/>
              <w:left w:val="nil"/>
              <w:bottom w:val="single" w:sz="4" w:space="0" w:color="auto"/>
              <w:right w:val="single" w:sz="4" w:space="0" w:color="auto"/>
            </w:tcBorders>
            <w:shd w:val="clear" w:color="000000" w:fill="FFFFFF"/>
            <w:vAlign w:val="bottom"/>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Régimen Subsidiado Recursos Propios</w:t>
            </w:r>
          </w:p>
        </w:tc>
        <w:tc>
          <w:tcPr>
            <w:tcW w:w="644" w:type="pct"/>
            <w:tcBorders>
              <w:top w:val="nil"/>
              <w:left w:val="nil"/>
              <w:bottom w:val="single" w:sz="4" w:space="0" w:color="auto"/>
              <w:right w:val="single" w:sz="8" w:space="0" w:color="auto"/>
            </w:tcBorders>
            <w:shd w:val="clear" w:color="000000" w:fill="FFFFFF"/>
            <w:noWrap/>
            <w:vAlign w:val="bottom"/>
            <w:hideMark/>
          </w:tcPr>
          <w:p w:rsidR="008B43A6" w:rsidRPr="00CD27E3" w:rsidRDefault="008B43A6" w:rsidP="0072035D">
            <w:pPr>
              <w:spacing w:after="0" w:line="240" w:lineRule="auto"/>
              <w:jc w:val="right"/>
              <w:rPr>
                <w:rFonts w:cstheme="minorHAnsi"/>
                <w:sz w:val="16"/>
                <w:szCs w:val="16"/>
              </w:rPr>
            </w:pPr>
            <w:r w:rsidRPr="00CD27E3">
              <w:rPr>
                <w:rFonts w:cstheme="minorHAnsi"/>
                <w:sz w:val="16"/>
                <w:szCs w:val="16"/>
              </w:rPr>
              <w:t>20.131.476,90</w:t>
            </w:r>
          </w:p>
        </w:tc>
      </w:tr>
      <w:tr w:rsidR="008B43A6" w:rsidRPr="00CD27E3" w:rsidTr="0072035D">
        <w:trPr>
          <w:trHeight w:val="270"/>
        </w:trPr>
        <w:tc>
          <w:tcPr>
            <w:tcW w:w="4356" w:type="pct"/>
            <w:gridSpan w:val="8"/>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8B43A6" w:rsidRPr="00CD27E3" w:rsidRDefault="008B43A6" w:rsidP="0072035D">
            <w:pPr>
              <w:spacing w:after="0" w:line="240" w:lineRule="auto"/>
              <w:jc w:val="center"/>
              <w:rPr>
                <w:rFonts w:cstheme="minorHAnsi"/>
                <w:b/>
                <w:bCs/>
                <w:sz w:val="16"/>
                <w:szCs w:val="16"/>
              </w:rPr>
            </w:pPr>
            <w:r w:rsidRPr="00CD27E3">
              <w:rPr>
                <w:rFonts w:cstheme="minorHAnsi"/>
                <w:b/>
                <w:bCs/>
                <w:sz w:val="16"/>
                <w:szCs w:val="16"/>
              </w:rPr>
              <w:t>TOTAL</w:t>
            </w:r>
          </w:p>
        </w:tc>
        <w:tc>
          <w:tcPr>
            <w:tcW w:w="644" w:type="pct"/>
            <w:tcBorders>
              <w:top w:val="nil"/>
              <w:left w:val="nil"/>
              <w:bottom w:val="single" w:sz="8" w:space="0" w:color="auto"/>
              <w:right w:val="single" w:sz="8" w:space="0" w:color="auto"/>
            </w:tcBorders>
            <w:shd w:val="clear" w:color="000000" w:fill="FFFFFF"/>
            <w:noWrap/>
            <w:vAlign w:val="bottom"/>
            <w:hideMark/>
          </w:tcPr>
          <w:p w:rsidR="008B43A6" w:rsidRPr="00CD27E3" w:rsidRDefault="008B43A6" w:rsidP="0072035D">
            <w:pPr>
              <w:spacing w:after="0" w:line="240" w:lineRule="auto"/>
              <w:jc w:val="right"/>
              <w:rPr>
                <w:rFonts w:cstheme="minorHAnsi"/>
                <w:b/>
                <w:bCs/>
                <w:sz w:val="16"/>
                <w:szCs w:val="16"/>
              </w:rPr>
            </w:pPr>
            <w:r w:rsidRPr="00CD27E3">
              <w:rPr>
                <w:rFonts w:cstheme="minorHAnsi"/>
                <w:b/>
                <w:bCs/>
                <w:sz w:val="16"/>
                <w:szCs w:val="16"/>
              </w:rPr>
              <w:t>24.574.956,49</w:t>
            </w:r>
          </w:p>
        </w:tc>
      </w:tr>
      <w:tr w:rsidR="008B43A6" w:rsidRPr="00CD27E3" w:rsidTr="0072035D">
        <w:trPr>
          <w:trHeight w:val="270"/>
        </w:trPr>
        <w:tc>
          <w:tcPr>
            <w:tcW w:w="549" w:type="pct"/>
            <w:tcBorders>
              <w:top w:val="nil"/>
              <w:left w:val="nil"/>
              <w:bottom w:val="nil"/>
              <w:right w:val="nil"/>
            </w:tcBorders>
            <w:shd w:val="clear" w:color="auto" w:fill="auto"/>
            <w:noWrap/>
            <w:vAlign w:val="bottom"/>
            <w:hideMark/>
          </w:tcPr>
          <w:p w:rsidR="008B43A6" w:rsidRPr="00CD27E3" w:rsidRDefault="008B43A6" w:rsidP="0072035D">
            <w:pPr>
              <w:spacing w:after="0" w:line="240" w:lineRule="auto"/>
              <w:rPr>
                <w:rFonts w:cstheme="minorHAnsi"/>
                <w:sz w:val="16"/>
                <w:szCs w:val="16"/>
              </w:rPr>
            </w:pPr>
          </w:p>
        </w:tc>
        <w:tc>
          <w:tcPr>
            <w:tcW w:w="349" w:type="pct"/>
            <w:tcBorders>
              <w:top w:val="nil"/>
              <w:left w:val="nil"/>
              <w:bottom w:val="nil"/>
              <w:right w:val="nil"/>
            </w:tcBorders>
            <w:shd w:val="clear" w:color="auto" w:fill="auto"/>
            <w:noWrap/>
            <w:vAlign w:val="bottom"/>
            <w:hideMark/>
          </w:tcPr>
          <w:p w:rsidR="008B43A6" w:rsidRPr="00CD27E3" w:rsidRDefault="008B43A6" w:rsidP="0072035D">
            <w:pPr>
              <w:spacing w:after="0" w:line="240" w:lineRule="auto"/>
              <w:rPr>
                <w:rFonts w:cstheme="minorHAnsi"/>
                <w:sz w:val="16"/>
                <w:szCs w:val="16"/>
              </w:rPr>
            </w:pPr>
          </w:p>
        </w:tc>
        <w:tc>
          <w:tcPr>
            <w:tcW w:w="435" w:type="pct"/>
            <w:tcBorders>
              <w:top w:val="nil"/>
              <w:left w:val="nil"/>
              <w:bottom w:val="nil"/>
              <w:right w:val="nil"/>
            </w:tcBorders>
            <w:shd w:val="clear" w:color="auto" w:fill="auto"/>
            <w:noWrap/>
            <w:vAlign w:val="bottom"/>
            <w:hideMark/>
          </w:tcPr>
          <w:p w:rsidR="008B43A6" w:rsidRPr="00CD27E3" w:rsidRDefault="008B43A6" w:rsidP="0072035D">
            <w:pPr>
              <w:spacing w:after="0" w:line="240" w:lineRule="auto"/>
              <w:rPr>
                <w:rFonts w:cstheme="minorHAnsi"/>
                <w:sz w:val="16"/>
                <w:szCs w:val="16"/>
              </w:rPr>
            </w:pPr>
          </w:p>
        </w:tc>
        <w:tc>
          <w:tcPr>
            <w:tcW w:w="701" w:type="pct"/>
            <w:tcBorders>
              <w:top w:val="nil"/>
              <w:left w:val="nil"/>
              <w:bottom w:val="nil"/>
              <w:right w:val="nil"/>
            </w:tcBorders>
            <w:shd w:val="clear" w:color="auto" w:fill="auto"/>
            <w:noWrap/>
            <w:vAlign w:val="bottom"/>
            <w:hideMark/>
          </w:tcPr>
          <w:p w:rsidR="008B43A6" w:rsidRPr="00CD27E3" w:rsidRDefault="008B43A6" w:rsidP="0072035D">
            <w:pPr>
              <w:spacing w:after="0" w:line="240" w:lineRule="auto"/>
              <w:rPr>
                <w:rFonts w:cstheme="minorHAnsi"/>
                <w:sz w:val="16"/>
                <w:szCs w:val="16"/>
              </w:rPr>
            </w:pPr>
          </w:p>
          <w:p w:rsidR="008B43A6" w:rsidRPr="00CD27E3" w:rsidRDefault="008B43A6" w:rsidP="0072035D">
            <w:pPr>
              <w:spacing w:after="0" w:line="240" w:lineRule="auto"/>
              <w:rPr>
                <w:rFonts w:cstheme="minorHAnsi"/>
                <w:sz w:val="16"/>
                <w:szCs w:val="16"/>
              </w:rPr>
            </w:pPr>
          </w:p>
        </w:tc>
        <w:tc>
          <w:tcPr>
            <w:tcW w:w="452" w:type="pct"/>
            <w:tcBorders>
              <w:top w:val="nil"/>
              <w:left w:val="nil"/>
              <w:bottom w:val="nil"/>
              <w:right w:val="nil"/>
            </w:tcBorders>
            <w:shd w:val="clear" w:color="auto" w:fill="auto"/>
            <w:noWrap/>
            <w:vAlign w:val="bottom"/>
            <w:hideMark/>
          </w:tcPr>
          <w:p w:rsidR="008B43A6" w:rsidRPr="00CD27E3" w:rsidRDefault="008B43A6" w:rsidP="0072035D">
            <w:pPr>
              <w:spacing w:after="0" w:line="240" w:lineRule="auto"/>
              <w:rPr>
                <w:rFonts w:cstheme="minorHAnsi"/>
                <w:sz w:val="16"/>
                <w:szCs w:val="16"/>
              </w:rPr>
            </w:pPr>
          </w:p>
        </w:tc>
        <w:tc>
          <w:tcPr>
            <w:tcW w:w="434" w:type="pct"/>
            <w:tcBorders>
              <w:top w:val="nil"/>
              <w:left w:val="nil"/>
              <w:bottom w:val="nil"/>
              <w:right w:val="nil"/>
            </w:tcBorders>
            <w:shd w:val="clear" w:color="auto" w:fill="auto"/>
            <w:noWrap/>
            <w:vAlign w:val="bottom"/>
            <w:hideMark/>
          </w:tcPr>
          <w:p w:rsidR="008B43A6" w:rsidRPr="00CD27E3" w:rsidRDefault="008B43A6" w:rsidP="0072035D">
            <w:pPr>
              <w:spacing w:after="0" w:line="240" w:lineRule="auto"/>
              <w:rPr>
                <w:rFonts w:cstheme="minorHAnsi"/>
                <w:sz w:val="16"/>
                <w:szCs w:val="16"/>
              </w:rPr>
            </w:pPr>
          </w:p>
        </w:tc>
        <w:tc>
          <w:tcPr>
            <w:tcW w:w="737" w:type="pct"/>
            <w:tcBorders>
              <w:top w:val="nil"/>
              <w:left w:val="nil"/>
              <w:bottom w:val="nil"/>
              <w:right w:val="nil"/>
            </w:tcBorders>
            <w:shd w:val="clear" w:color="auto" w:fill="auto"/>
            <w:noWrap/>
            <w:vAlign w:val="bottom"/>
            <w:hideMark/>
          </w:tcPr>
          <w:p w:rsidR="008B43A6" w:rsidRPr="00CD27E3" w:rsidRDefault="008B43A6" w:rsidP="0072035D">
            <w:pPr>
              <w:spacing w:after="0" w:line="240" w:lineRule="auto"/>
              <w:rPr>
                <w:rFonts w:cstheme="minorHAnsi"/>
                <w:sz w:val="16"/>
                <w:szCs w:val="16"/>
              </w:rPr>
            </w:pPr>
          </w:p>
        </w:tc>
        <w:tc>
          <w:tcPr>
            <w:tcW w:w="699" w:type="pct"/>
            <w:tcBorders>
              <w:top w:val="nil"/>
              <w:left w:val="nil"/>
              <w:bottom w:val="nil"/>
              <w:right w:val="nil"/>
            </w:tcBorders>
            <w:shd w:val="clear" w:color="auto" w:fill="auto"/>
            <w:noWrap/>
            <w:vAlign w:val="bottom"/>
            <w:hideMark/>
          </w:tcPr>
          <w:p w:rsidR="008B43A6" w:rsidRPr="00CD27E3" w:rsidRDefault="008B43A6" w:rsidP="0072035D">
            <w:pPr>
              <w:spacing w:after="0" w:line="240" w:lineRule="auto"/>
              <w:rPr>
                <w:rFonts w:cstheme="minorHAnsi"/>
                <w:sz w:val="16"/>
                <w:szCs w:val="16"/>
              </w:rPr>
            </w:pPr>
          </w:p>
        </w:tc>
        <w:tc>
          <w:tcPr>
            <w:tcW w:w="644" w:type="pct"/>
            <w:tcBorders>
              <w:top w:val="nil"/>
              <w:left w:val="nil"/>
              <w:bottom w:val="nil"/>
              <w:right w:val="nil"/>
            </w:tcBorders>
            <w:shd w:val="clear" w:color="auto" w:fill="auto"/>
            <w:noWrap/>
            <w:vAlign w:val="bottom"/>
            <w:hideMark/>
          </w:tcPr>
          <w:p w:rsidR="008B43A6" w:rsidRPr="00CD27E3" w:rsidRDefault="008B43A6" w:rsidP="0072035D">
            <w:pPr>
              <w:spacing w:after="0" w:line="240" w:lineRule="auto"/>
              <w:rPr>
                <w:rFonts w:cstheme="minorHAnsi"/>
                <w:sz w:val="16"/>
                <w:szCs w:val="16"/>
              </w:rPr>
            </w:pPr>
          </w:p>
        </w:tc>
      </w:tr>
      <w:tr w:rsidR="008B43A6" w:rsidRPr="00CD27E3" w:rsidTr="0072035D">
        <w:trPr>
          <w:trHeight w:val="255"/>
        </w:trPr>
        <w:tc>
          <w:tcPr>
            <w:tcW w:w="549" w:type="pct"/>
            <w:vMerge w:val="restart"/>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bottom"/>
            <w:hideMark/>
          </w:tcPr>
          <w:p w:rsidR="008B43A6" w:rsidRPr="00CD27E3" w:rsidRDefault="008B43A6" w:rsidP="0072035D">
            <w:pPr>
              <w:spacing w:after="0" w:line="240" w:lineRule="auto"/>
              <w:jc w:val="center"/>
              <w:rPr>
                <w:rFonts w:cstheme="minorHAnsi"/>
                <w:sz w:val="16"/>
                <w:szCs w:val="16"/>
              </w:rPr>
            </w:pPr>
            <w:r w:rsidRPr="00CD27E3">
              <w:rPr>
                <w:rFonts w:cstheme="minorHAnsi"/>
                <w:sz w:val="16"/>
                <w:szCs w:val="16"/>
              </w:rPr>
              <w:t>EPS-S</w:t>
            </w:r>
          </w:p>
        </w:tc>
        <w:tc>
          <w:tcPr>
            <w:tcW w:w="783" w:type="pct"/>
            <w:gridSpan w:val="2"/>
            <w:tcBorders>
              <w:top w:val="single" w:sz="8" w:space="0" w:color="auto"/>
              <w:left w:val="nil"/>
              <w:bottom w:val="single" w:sz="4" w:space="0" w:color="auto"/>
              <w:right w:val="single" w:sz="4" w:space="0" w:color="auto"/>
            </w:tcBorders>
            <w:shd w:val="clear" w:color="auto" w:fill="F2F2F2" w:themeFill="background1" w:themeFillShade="F2"/>
            <w:noWrap/>
            <w:vAlign w:val="bottom"/>
            <w:hideMark/>
          </w:tcPr>
          <w:p w:rsidR="008B43A6" w:rsidRPr="00CD27E3" w:rsidRDefault="008B43A6" w:rsidP="0072035D">
            <w:pPr>
              <w:spacing w:after="0" w:line="240" w:lineRule="auto"/>
              <w:jc w:val="center"/>
              <w:rPr>
                <w:rFonts w:cstheme="minorHAnsi"/>
                <w:sz w:val="16"/>
                <w:szCs w:val="16"/>
              </w:rPr>
            </w:pPr>
            <w:r w:rsidRPr="00CD27E3">
              <w:rPr>
                <w:rFonts w:cstheme="minorHAnsi"/>
                <w:sz w:val="16"/>
                <w:szCs w:val="16"/>
              </w:rPr>
              <w:t>USUARIOS</w:t>
            </w:r>
          </w:p>
        </w:tc>
        <w:tc>
          <w:tcPr>
            <w:tcW w:w="701" w:type="pct"/>
            <w:vMerge w:val="restart"/>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8B43A6" w:rsidRPr="00CD27E3" w:rsidRDefault="008B43A6" w:rsidP="0072035D">
            <w:pPr>
              <w:spacing w:after="0" w:line="240" w:lineRule="auto"/>
              <w:jc w:val="center"/>
              <w:rPr>
                <w:rFonts w:cstheme="minorHAnsi"/>
                <w:sz w:val="16"/>
                <w:szCs w:val="16"/>
              </w:rPr>
            </w:pPr>
            <w:r w:rsidRPr="00CD27E3">
              <w:rPr>
                <w:rFonts w:cstheme="minorHAnsi"/>
                <w:sz w:val="16"/>
                <w:szCs w:val="16"/>
              </w:rPr>
              <w:t>VALOR TOTAL</w:t>
            </w:r>
          </w:p>
        </w:tc>
        <w:tc>
          <w:tcPr>
            <w:tcW w:w="452" w:type="pct"/>
            <w:vMerge w:val="restart"/>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8B43A6" w:rsidRPr="00CD27E3" w:rsidRDefault="008B43A6" w:rsidP="0072035D">
            <w:pPr>
              <w:spacing w:after="0" w:line="240" w:lineRule="auto"/>
              <w:jc w:val="center"/>
              <w:rPr>
                <w:rFonts w:cstheme="minorHAnsi"/>
                <w:sz w:val="16"/>
                <w:szCs w:val="16"/>
              </w:rPr>
            </w:pPr>
            <w:r w:rsidRPr="00CD27E3">
              <w:rPr>
                <w:rFonts w:cstheme="minorHAnsi"/>
                <w:sz w:val="16"/>
                <w:szCs w:val="16"/>
              </w:rPr>
              <w:t>N° CDP</w:t>
            </w:r>
          </w:p>
        </w:tc>
        <w:tc>
          <w:tcPr>
            <w:tcW w:w="434" w:type="pct"/>
            <w:vMerge w:val="restart"/>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8B43A6" w:rsidRPr="00CD27E3" w:rsidRDefault="008B43A6" w:rsidP="0072035D">
            <w:pPr>
              <w:spacing w:after="0" w:line="240" w:lineRule="auto"/>
              <w:jc w:val="center"/>
              <w:rPr>
                <w:rFonts w:cstheme="minorHAnsi"/>
                <w:sz w:val="16"/>
                <w:szCs w:val="16"/>
              </w:rPr>
            </w:pPr>
            <w:r w:rsidRPr="00CD27E3">
              <w:rPr>
                <w:rFonts w:cstheme="minorHAnsi"/>
                <w:sz w:val="16"/>
                <w:szCs w:val="16"/>
              </w:rPr>
              <w:t>N° RP</w:t>
            </w:r>
          </w:p>
        </w:tc>
        <w:tc>
          <w:tcPr>
            <w:tcW w:w="737" w:type="pct"/>
            <w:vMerge w:val="restart"/>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43A6" w:rsidRPr="00CD27E3" w:rsidRDefault="008B43A6" w:rsidP="0072035D">
            <w:pPr>
              <w:spacing w:after="0" w:line="240" w:lineRule="auto"/>
              <w:jc w:val="center"/>
              <w:rPr>
                <w:rFonts w:cstheme="minorHAnsi"/>
                <w:sz w:val="16"/>
                <w:szCs w:val="16"/>
              </w:rPr>
            </w:pPr>
            <w:r w:rsidRPr="00CD27E3">
              <w:rPr>
                <w:rFonts w:cstheme="minorHAnsi"/>
                <w:sz w:val="16"/>
                <w:szCs w:val="16"/>
              </w:rPr>
              <w:t>CODIGO PRESUPUESTAL</w:t>
            </w:r>
          </w:p>
        </w:tc>
        <w:tc>
          <w:tcPr>
            <w:tcW w:w="699" w:type="pct"/>
            <w:vMerge w:val="restart"/>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43A6" w:rsidRPr="00CD27E3" w:rsidRDefault="008B43A6" w:rsidP="0072035D">
            <w:pPr>
              <w:spacing w:after="0" w:line="240" w:lineRule="auto"/>
              <w:jc w:val="center"/>
              <w:rPr>
                <w:rFonts w:cstheme="minorHAnsi"/>
                <w:sz w:val="16"/>
                <w:szCs w:val="16"/>
              </w:rPr>
            </w:pPr>
            <w:r w:rsidRPr="00CD27E3">
              <w:rPr>
                <w:rFonts w:cstheme="minorHAnsi"/>
                <w:sz w:val="16"/>
                <w:szCs w:val="16"/>
              </w:rPr>
              <w:t>FUENTE DE FINANCIACION</w:t>
            </w:r>
          </w:p>
        </w:tc>
        <w:tc>
          <w:tcPr>
            <w:tcW w:w="644" w:type="pct"/>
            <w:vMerge w:val="restart"/>
            <w:tcBorders>
              <w:top w:val="single" w:sz="8" w:space="0" w:color="auto"/>
              <w:left w:val="single" w:sz="4" w:space="0" w:color="auto"/>
              <w:bottom w:val="single" w:sz="4" w:space="0" w:color="auto"/>
              <w:right w:val="single" w:sz="8" w:space="0" w:color="auto"/>
            </w:tcBorders>
            <w:shd w:val="clear" w:color="auto" w:fill="F2F2F2" w:themeFill="background1" w:themeFillShade="F2"/>
            <w:noWrap/>
            <w:vAlign w:val="bottom"/>
            <w:hideMark/>
          </w:tcPr>
          <w:p w:rsidR="008B43A6" w:rsidRPr="00CD27E3" w:rsidRDefault="008B43A6" w:rsidP="0072035D">
            <w:pPr>
              <w:spacing w:after="0" w:line="240" w:lineRule="auto"/>
              <w:jc w:val="center"/>
              <w:rPr>
                <w:rFonts w:cstheme="minorHAnsi"/>
                <w:sz w:val="16"/>
                <w:szCs w:val="16"/>
              </w:rPr>
            </w:pPr>
            <w:r w:rsidRPr="00CD27E3">
              <w:rPr>
                <w:rFonts w:cstheme="minorHAnsi"/>
                <w:sz w:val="16"/>
                <w:szCs w:val="16"/>
              </w:rPr>
              <w:t>VALOR</w:t>
            </w:r>
          </w:p>
        </w:tc>
      </w:tr>
      <w:tr w:rsidR="008B43A6" w:rsidRPr="00CD27E3" w:rsidTr="0072035D">
        <w:trPr>
          <w:trHeight w:val="255"/>
        </w:trPr>
        <w:tc>
          <w:tcPr>
            <w:tcW w:w="549" w:type="pct"/>
            <w:vMerge/>
            <w:tcBorders>
              <w:top w:val="single" w:sz="8" w:space="0" w:color="auto"/>
              <w:left w:val="single" w:sz="8" w:space="0" w:color="auto"/>
              <w:bottom w:val="single" w:sz="4" w:space="0" w:color="auto"/>
              <w:right w:val="single" w:sz="4" w:space="0" w:color="auto"/>
            </w:tcBorders>
            <w:vAlign w:val="center"/>
            <w:hideMark/>
          </w:tcPr>
          <w:p w:rsidR="008B43A6" w:rsidRPr="00CD27E3" w:rsidRDefault="008B43A6" w:rsidP="0072035D">
            <w:pPr>
              <w:spacing w:after="0" w:line="240" w:lineRule="auto"/>
              <w:rPr>
                <w:rFonts w:cstheme="minorHAnsi"/>
                <w:sz w:val="16"/>
                <w:szCs w:val="16"/>
              </w:rPr>
            </w:pPr>
          </w:p>
        </w:tc>
        <w:tc>
          <w:tcPr>
            <w:tcW w:w="349" w:type="pct"/>
            <w:tcBorders>
              <w:top w:val="nil"/>
              <w:left w:val="nil"/>
              <w:bottom w:val="single" w:sz="4" w:space="0" w:color="auto"/>
              <w:right w:val="single" w:sz="4" w:space="0" w:color="auto"/>
            </w:tcBorders>
            <w:shd w:val="clear" w:color="auto" w:fill="F2F2F2" w:themeFill="background1" w:themeFillShade="F2"/>
            <w:noWrap/>
            <w:vAlign w:val="bottom"/>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TOTAL</w:t>
            </w:r>
          </w:p>
        </w:tc>
        <w:tc>
          <w:tcPr>
            <w:tcW w:w="435" w:type="pct"/>
            <w:tcBorders>
              <w:top w:val="nil"/>
              <w:left w:val="nil"/>
              <w:bottom w:val="single" w:sz="4" w:space="0" w:color="auto"/>
              <w:right w:val="single" w:sz="4" w:space="0" w:color="auto"/>
            </w:tcBorders>
            <w:shd w:val="clear" w:color="auto" w:fill="F2F2F2" w:themeFill="background1" w:themeFillShade="F2"/>
            <w:noWrap/>
            <w:vAlign w:val="bottom"/>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PARCIAL</w:t>
            </w:r>
          </w:p>
        </w:tc>
        <w:tc>
          <w:tcPr>
            <w:tcW w:w="701" w:type="pct"/>
            <w:vMerge/>
            <w:tcBorders>
              <w:top w:val="single" w:sz="8" w:space="0" w:color="auto"/>
              <w:left w:val="single" w:sz="4" w:space="0" w:color="auto"/>
              <w:bottom w:val="single" w:sz="4" w:space="0" w:color="auto"/>
              <w:right w:val="single" w:sz="4" w:space="0" w:color="auto"/>
            </w:tcBorders>
            <w:vAlign w:val="center"/>
            <w:hideMark/>
          </w:tcPr>
          <w:p w:rsidR="008B43A6" w:rsidRPr="00CD27E3" w:rsidRDefault="008B43A6" w:rsidP="0072035D">
            <w:pPr>
              <w:spacing w:after="0" w:line="240" w:lineRule="auto"/>
              <w:rPr>
                <w:rFonts w:cstheme="minorHAnsi"/>
                <w:sz w:val="16"/>
                <w:szCs w:val="16"/>
              </w:rPr>
            </w:pPr>
          </w:p>
        </w:tc>
        <w:tc>
          <w:tcPr>
            <w:tcW w:w="452" w:type="pct"/>
            <w:vMerge/>
            <w:tcBorders>
              <w:top w:val="single" w:sz="8" w:space="0" w:color="auto"/>
              <w:left w:val="single" w:sz="4" w:space="0" w:color="auto"/>
              <w:bottom w:val="single" w:sz="4" w:space="0" w:color="auto"/>
              <w:right w:val="single" w:sz="4" w:space="0" w:color="auto"/>
            </w:tcBorders>
            <w:vAlign w:val="center"/>
            <w:hideMark/>
          </w:tcPr>
          <w:p w:rsidR="008B43A6" w:rsidRPr="00CD27E3" w:rsidRDefault="008B43A6" w:rsidP="0072035D">
            <w:pPr>
              <w:spacing w:after="0" w:line="240" w:lineRule="auto"/>
              <w:rPr>
                <w:rFonts w:cstheme="minorHAnsi"/>
                <w:sz w:val="16"/>
                <w:szCs w:val="16"/>
              </w:rPr>
            </w:pPr>
          </w:p>
        </w:tc>
        <w:tc>
          <w:tcPr>
            <w:tcW w:w="434" w:type="pct"/>
            <w:vMerge/>
            <w:tcBorders>
              <w:top w:val="single" w:sz="8" w:space="0" w:color="auto"/>
              <w:left w:val="single" w:sz="4" w:space="0" w:color="auto"/>
              <w:bottom w:val="single" w:sz="4" w:space="0" w:color="auto"/>
              <w:right w:val="single" w:sz="4" w:space="0" w:color="auto"/>
            </w:tcBorders>
            <w:vAlign w:val="center"/>
            <w:hideMark/>
          </w:tcPr>
          <w:p w:rsidR="008B43A6" w:rsidRPr="00CD27E3" w:rsidRDefault="008B43A6" w:rsidP="0072035D">
            <w:pPr>
              <w:spacing w:after="0" w:line="240" w:lineRule="auto"/>
              <w:rPr>
                <w:rFonts w:cstheme="minorHAnsi"/>
                <w:sz w:val="16"/>
                <w:szCs w:val="16"/>
              </w:rPr>
            </w:pPr>
          </w:p>
        </w:tc>
        <w:tc>
          <w:tcPr>
            <w:tcW w:w="737" w:type="pct"/>
            <w:vMerge/>
            <w:tcBorders>
              <w:top w:val="single" w:sz="8" w:space="0" w:color="auto"/>
              <w:left w:val="single" w:sz="4" w:space="0" w:color="auto"/>
              <w:bottom w:val="single" w:sz="4" w:space="0" w:color="auto"/>
              <w:right w:val="single" w:sz="4" w:space="0" w:color="auto"/>
            </w:tcBorders>
            <w:vAlign w:val="center"/>
            <w:hideMark/>
          </w:tcPr>
          <w:p w:rsidR="008B43A6" w:rsidRPr="00CD27E3" w:rsidRDefault="008B43A6" w:rsidP="0072035D">
            <w:pPr>
              <w:spacing w:after="0" w:line="240" w:lineRule="auto"/>
              <w:rPr>
                <w:rFonts w:cstheme="minorHAnsi"/>
                <w:sz w:val="16"/>
                <w:szCs w:val="16"/>
              </w:rPr>
            </w:pPr>
          </w:p>
        </w:tc>
        <w:tc>
          <w:tcPr>
            <w:tcW w:w="699" w:type="pct"/>
            <w:vMerge/>
            <w:tcBorders>
              <w:top w:val="single" w:sz="8" w:space="0" w:color="auto"/>
              <w:left w:val="single" w:sz="4" w:space="0" w:color="auto"/>
              <w:bottom w:val="single" w:sz="4" w:space="0" w:color="auto"/>
              <w:right w:val="single" w:sz="4" w:space="0" w:color="auto"/>
            </w:tcBorders>
            <w:vAlign w:val="center"/>
            <w:hideMark/>
          </w:tcPr>
          <w:p w:rsidR="008B43A6" w:rsidRPr="00CD27E3" w:rsidRDefault="008B43A6" w:rsidP="0072035D">
            <w:pPr>
              <w:spacing w:after="0" w:line="240" w:lineRule="auto"/>
              <w:rPr>
                <w:rFonts w:cstheme="minorHAnsi"/>
                <w:sz w:val="16"/>
                <w:szCs w:val="16"/>
              </w:rPr>
            </w:pPr>
          </w:p>
        </w:tc>
        <w:tc>
          <w:tcPr>
            <w:tcW w:w="644" w:type="pct"/>
            <w:vMerge/>
            <w:tcBorders>
              <w:top w:val="single" w:sz="8" w:space="0" w:color="auto"/>
              <w:left w:val="single" w:sz="4" w:space="0" w:color="auto"/>
              <w:bottom w:val="single" w:sz="4" w:space="0" w:color="auto"/>
              <w:right w:val="single" w:sz="8" w:space="0" w:color="auto"/>
            </w:tcBorders>
            <w:vAlign w:val="center"/>
            <w:hideMark/>
          </w:tcPr>
          <w:p w:rsidR="008B43A6" w:rsidRPr="00CD27E3" w:rsidRDefault="008B43A6" w:rsidP="0072035D">
            <w:pPr>
              <w:spacing w:after="0" w:line="240" w:lineRule="auto"/>
              <w:rPr>
                <w:rFonts w:cstheme="minorHAnsi"/>
                <w:sz w:val="16"/>
                <w:szCs w:val="16"/>
              </w:rPr>
            </w:pPr>
          </w:p>
        </w:tc>
      </w:tr>
      <w:tr w:rsidR="008B43A6" w:rsidRPr="00CD27E3" w:rsidTr="0072035D">
        <w:trPr>
          <w:trHeight w:val="255"/>
        </w:trPr>
        <w:tc>
          <w:tcPr>
            <w:tcW w:w="549" w:type="pct"/>
            <w:tcBorders>
              <w:top w:val="nil"/>
              <w:left w:val="single" w:sz="8" w:space="0" w:color="auto"/>
              <w:bottom w:val="nil"/>
              <w:right w:val="single" w:sz="4" w:space="0" w:color="auto"/>
            </w:tcBorders>
            <w:shd w:val="clear" w:color="000000" w:fill="FFFFFF"/>
            <w:noWrap/>
            <w:vAlign w:val="center"/>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SOLSALUD</w:t>
            </w:r>
          </w:p>
        </w:tc>
        <w:tc>
          <w:tcPr>
            <w:tcW w:w="349" w:type="pct"/>
            <w:tcBorders>
              <w:top w:val="nil"/>
              <w:left w:val="nil"/>
              <w:bottom w:val="nil"/>
              <w:right w:val="single" w:sz="4" w:space="0" w:color="auto"/>
            </w:tcBorders>
            <w:shd w:val="clear" w:color="000000" w:fill="FFFFFF"/>
            <w:noWrap/>
            <w:vAlign w:val="center"/>
            <w:hideMark/>
          </w:tcPr>
          <w:p w:rsidR="008B43A6" w:rsidRPr="00CD27E3" w:rsidRDefault="008B43A6" w:rsidP="0072035D">
            <w:pPr>
              <w:spacing w:after="0" w:line="240" w:lineRule="auto"/>
              <w:jc w:val="right"/>
              <w:rPr>
                <w:rFonts w:cstheme="minorHAnsi"/>
                <w:sz w:val="16"/>
                <w:szCs w:val="16"/>
              </w:rPr>
            </w:pPr>
            <w:r w:rsidRPr="00CD27E3">
              <w:rPr>
                <w:rFonts w:cstheme="minorHAnsi"/>
                <w:sz w:val="16"/>
                <w:szCs w:val="16"/>
              </w:rPr>
              <w:t>1693</w:t>
            </w:r>
          </w:p>
        </w:tc>
        <w:tc>
          <w:tcPr>
            <w:tcW w:w="435" w:type="pct"/>
            <w:tcBorders>
              <w:top w:val="nil"/>
              <w:left w:val="nil"/>
              <w:bottom w:val="nil"/>
              <w:right w:val="single" w:sz="4" w:space="0" w:color="auto"/>
            </w:tcBorders>
            <w:shd w:val="clear" w:color="000000" w:fill="FFFFFF"/>
            <w:noWrap/>
            <w:vAlign w:val="center"/>
            <w:hideMark/>
          </w:tcPr>
          <w:p w:rsidR="008B43A6" w:rsidRPr="00CD27E3" w:rsidRDefault="008B43A6" w:rsidP="0072035D">
            <w:pPr>
              <w:spacing w:after="0" w:line="240" w:lineRule="auto"/>
              <w:jc w:val="right"/>
              <w:rPr>
                <w:rFonts w:cstheme="minorHAnsi"/>
                <w:sz w:val="16"/>
                <w:szCs w:val="16"/>
              </w:rPr>
            </w:pPr>
            <w:r w:rsidRPr="00CD27E3">
              <w:rPr>
                <w:rFonts w:cstheme="minorHAnsi"/>
                <w:sz w:val="16"/>
                <w:szCs w:val="16"/>
              </w:rPr>
              <w:t>92</w:t>
            </w:r>
          </w:p>
        </w:tc>
        <w:tc>
          <w:tcPr>
            <w:tcW w:w="701" w:type="pct"/>
            <w:tcBorders>
              <w:top w:val="nil"/>
              <w:left w:val="nil"/>
              <w:bottom w:val="nil"/>
              <w:right w:val="single" w:sz="4" w:space="0" w:color="auto"/>
            </w:tcBorders>
            <w:shd w:val="clear" w:color="000000" w:fill="FFFFFF"/>
            <w:noWrap/>
            <w:vAlign w:val="center"/>
            <w:hideMark/>
          </w:tcPr>
          <w:p w:rsidR="008B43A6" w:rsidRPr="00CD27E3" w:rsidRDefault="008B43A6" w:rsidP="0072035D">
            <w:pPr>
              <w:spacing w:after="0" w:line="240" w:lineRule="auto"/>
              <w:jc w:val="right"/>
              <w:rPr>
                <w:rFonts w:cstheme="minorHAnsi"/>
                <w:sz w:val="16"/>
                <w:szCs w:val="16"/>
              </w:rPr>
            </w:pPr>
            <w:r w:rsidRPr="00CD27E3">
              <w:rPr>
                <w:rFonts w:cstheme="minorHAnsi"/>
                <w:sz w:val="16"/>
                <w:szCs w:val="16"/>
              </w:rPr>
              <w:t>391.747.390,20</w:t>
            </w:r>
          </w:p>
        </w:tc>
        <w:tc>
          <w:tcPr>
            <w:tcW w:w="452" w:type="pct"/>
            <w:tcBorders>
              <w:top w:val="nil"/>
              <w:left w:val="nil"/>
              <w:bottom w:val="nil"/>
              <w:right w:val="single" w:sz="4" w:space="0" w:color="auto"/>
            </w:tcBorders>
            <w:shd w:val="clear" w:color="000000" w:fill="FFFFFF"/>
            <w:noWrap/>
            <w:vAlign w:val="center"/>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11-04051</w:t>
            </w:r>
          </w:p>
        </w:tc>
        <w:tc>
          <w:tcPr>
            <w:tcW w:w="434" w:type="pct"/>
            <w:tcBorders>
              <w:top w:val="nil"/>
              <w:left w:val="nil"/>
              <w:bottom w:val="nil"/>
              <w:right w:val="nil"/>
            </w:tcBorders>
            <w:shd w:val="clear" w:color="000000" w:fill="FFFFFF"/>
            <w:noWrap/>
            <w:vAlign w:val="center"/>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11-04054</w:t>
            </w:r>
          </w:p>
        </w:tc>
        <w:tc>
          <w:tcPr>
            <w:tcW w:w="14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B43A6" w:rsidRPr="00CD27E3" w:rsidRDefault="008B43A6" w:rsidP="0072035D">
            <w:pPr>
              <w:spacing w:after="0" w:line="240" w:lineRule="auto"/>
              <w:jc w:val="center"/>
              <w:rPr>
                <w:rFonts w:cstheme="minorHAnsi"/>
                <w:b/>
                <w:bCs/>
                <w:sz w:val="16"/>
                <w:szCs w:val="16"/>
              </w:rPr>
            </w:pPr>
            <w:r w:rsidRPr="00CD27E3">
              <w:rPr>
                <w:rFonts w:cstheme="minorHAnsi"/>
                <w:b/>
                <w:bCs/>
                <w:sz w:val="16"/>
                <w:szCs w:val="16"/>
              </w:rPr>
              <w:t>ESFUERZO MUNICIPIO</w:t>
            </w:r>
          </w:p>
        </w:tc>
        <w:tc>
          <w:tcPr>
            <w:tcW w:w="644" w:type="pct"/>
            <w:tcBorders>
              <w:top w:val="nil"/>
              <w:left w:val="nil"/>
              <w:bottom w:val="single" w:sz="4" w:space="0" w:color="auto"/>
              <w:right w:val="single" w:sz="8" w:space="0" w:color="auto"/>
            </w:tcBorders>
            <w:shd w:val="clear" w:color="000000" w:fill="FFFFFF"/>
            <w:noWrap/>
            <w:vAlign w:val="bottom"/>
            <w:hideMark/>
          </w:tcPr>
          <w:p w:rsidR="008B43A6" w:rsidRPr="00CD27E3" w:rsidRDefault="008B43A6" w:rsidP="0072035D">
            <w:pPr>
              <w:spacing w:after="0" w:line="240" w:lineRule="auto"/>
              <w:jc w:val="right"/>
              <w:rPr>
                <w:rFonts w:cstheme="minorHAnsi"/>
                <w:b/>
                <w:bCs/>
                <w:sz w:val="16"/>
                <w:szCs w:val="16"/>
              </w:rPr>
            </w:pPr>
            <w:r w:rsidRPr="00CD27E3">
              <w:rPr>
                <w:rFonts w:cstheme="minorHAnsi"/>
                <w:b/>
                <w:bCs/>
                <w:sz w:val="16"/>
                <w:szCs w:val="16"/>
              </w:rPr>
              <w:t>11.275.865,52</w:t>
            </w:r>
          </w:p>
        </w:tc>
      </w:tr>
      <w:tr w:rsidR="008B43A6" w:rsidRPr="00CD27E3" w:rsidTr="0072035D">
        <w:trPr>
          <w:trHeight w:val="605"/>
        </w:trPr>
        <w:tc>
          <w:tcPr>
            <w:tcW w:w="549" w:type="pct"/>
            <w:tcBorders>
              <w:top w:val="nil"/>
              <w:left w:val="single" w:sz="8" w:space="0" w:color="auto"/>
              <w:bottom w:val="nil"/>
              <w:right w:val="single" w:sz="4" w:space="0" w:color="auto"/>
            </w:tcBorders>
            <w:shd w:val="clear" w:color="000000" w:fill="FFFFFF"/>
            <w:noWrap/>
            <w:vAlign w:val="center"/>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 </w:t>
            </w:r>
          </w:p>
        </w:tc>
        <w:tc>
          <w:tcPr>
            <w:tcW w:w="349" w:type="pct"/>
            <w:tcBorders>
              <w:top w:val="nil"/>
              <w:left w:val="nil"/>
              <w:bottom w:val="nil"/>
              <w:right w:val="single" w:sz="4" w:space="0" w:color="auto"/>
            </w:tcBorders>
            <w:shd w:val="clear" w:color="000000" w:fill="FFFFFF"/>
            <w:noWrap/>
            <w:vAlign w:val="center"/>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 </w:t>
            </w:r>
          </w:p>
        </w:tc>
        <w:tc>
          <w:tcPr>
            <w:tcW w:w="435" w:type="pct"/>
            <w:tcBorders>
              <w:top w:val="nil"/>
              <w:left w:val="nil"/>
              <w:bottom w:val="nil"/>
              <w:right w:val="single" w:sz="4" w:space="0" w:color="auto"/>
            </w:tcBorders>
            <w:shd w:val="clear" w:color="000000" w:fill="FFFFFF"/>
            <w:noWrap/>
            <w:vAlign w:val="center"/>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 </w:t>
            </w:r>
          </w:p>
        </w:tc>
        <w:tc>
          <w:tcPr>
            <w:tcW w:w="701" w:type="pct"/>
            <w:tcBorders>
              <w:top w:val="nil"/>
              <w:left w:val="nil"/>
              <w:bottom w:val="nil"/>
              <w:right w:val="single" w:sz="4" w:space="0" w:color="auto"/>
            </w:tcBorders>
            <w:shd w:val="clear" w:color="000000" w:fill="FFFFFF"/>
            <w:noWrap/>
            <w:vAlign w:val="center"/>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 </w:t>
            </w:r>
          </w:p>
        </w:tc>
        <w:tc>
          <w:tcPr>
            <w:tcW w:w="452" w:type="pct"/>
            <w:tcBorders>
              <w:top w:val="nil"/>
              <w:left w:val="nil"/>
              <w:bottom w:val="nil"/>
              <w:right w:val="single" w:sz="4" w:space="0" w:color="auto"/>
            </w:tcBorders>
            <w:shd w:val="clear" w:color="000000" w:fill="FFFFFF"/>
            <w:noWrap/>
            <w:vAlign w:val="center"/>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 </w:t>
            </w:r>
          </w:p>
        </w:tc>
        <w:tc>
          <w:tcPr>
            <w:tcW w:w="434" w:type="pct"/>
            <w:tcBorders>
              <w:top w:val="nil"/>
              <w:left w:val="nil"/>
              <w:bottom w:val="nil"/>
              <w:right w:val="nil"/>
            </w:tcBorders>
            <w:shd w:val="clear" w:color="000000" w:fill="FFFFFF"/>
            <w:noWrap/>
            <w:vAlign w:val="center"/>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 </w:t>
            </w:r>
          </w:p>
        </w:tc>
        <w:tc>
          <w:tcPr>
            <w:tcW w:w="737" w:type="pct"/>
            <w:tcBorders>
              <w:top w:val="nil"/>
              <w:left w:val="single" w:sz="4" w:space="0" w:color="auto"/>
              <w:bottom w:val="single" w:sz="4" w:space="0" w:color="auto"/>
              <w:right w:val="single" w:sz="4" w:space="0" w:color="auto"/>
            </w:tcBorders>
            <w:shd w:val="clear" w:color="000000" w:fill="FFFFFF"/>
            <w:noWrap/>
            <w:vAlign w:val="bottom"/>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2.3.13.06.01</w:t>
            </w:r>
          </w:p>
        </w:tc>
        <w:tc>
          <w:tcPr>
            <w:tcW w:w="699" w:type="pct"/>
            <w:tcBorders>
              <w:top w:val="nil"/>
              <w:left w:val="nil"/>
              <w:bottom w:val="single" w:sz="4" w:space="0" w:color="auto"/>
              <w:right w:val="single" w:sz="4" w:space="0" w:color="auto"/>
            </w:tcBorders>
            <w:shd w:val="clear" w:color="000000" w:fill="FFFFFF"/>
            <w:vAlign w:val="bottom"/>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Régimen Subsidiado Recursos Propios</w:t>
            </w:r>
          </w:p>
        </w:tc>
        <w:tc>
          <w:tcPr>
            <w:tcW w:w="644" w:type="pct"/>
            <w:tcBorders>
              <w:top w:val="nil"/>
              <w:left w:val="nil"/>
              <w:bottom w:val="single" w:sz="4" w:space="0" w:color="auto"/>
              <w:right w:val="single" w:sz="8" w:space="0" w:color="auto"/>
            </w:tcBorders>
            <w:shd w:val="clear" w:color="000000" w:fill="FFFFFF"/>
            <w:noWrap/>
            <w:vAlign w:val="bottom"/>
            <w:hideMark/>
          </w:tcPr>
          <w:p w:rsidR="008B43A6" w:rsidRPr="00CD27E3" w:rsidRDefault="008B43A6" w:rsidP="0072035D">
            <w:pPr>
              <w:spacing w:after="0" w:line="240" w:lineRule="auto"/>
              <w:jc w:val="right"/>
              <w:rPr>
                <w:rFonts w:cstheme="minorHAnsi"/>
                <w:sz w:val="16"/>
                <w:szCs w:val="16"/>
              </w:rPr>
            </w:pPr>
            <w:r w:rsidRPr="00CD27E3">
              <w:rPr>
                <w:rFonts w:cstheme="minorHAnsi"/>
                <w:sz w:val="16"/>
                <w:szCs w:val="16"/>
              </w:rPr>
              <w:t>4.820.193,08</w:t>
            </w:r>
          </w:p>
        </w:tc>
      </w:tr>
      <w:tr w:rsidR="008B43A6" w:rsidRPr="00CD27E3" w:rsidTr="0072035D">
        <w:trPr>
          <w:trHeight w:val="831"/>
        </w:trPr>
        <w:tc>
          <w:tcPr>
            <w:tcW w:w="549" w:type="pct"/>
            <w:tcBorders>
              <w:top w:val="nil"/>
              <w:left w:val="single" w:sz="8" w:space="0" w:color="auto"/>
              <w:bottom w:val="nil"/>
              <w:right w:val="single" w:sz="4" w:space="0" w:color="auto"/>
            </w:tcBorders>
            <w:shd w:val="clear" w:color="000000" w:fill="FFFFFF"/>
            <w:noWrap/>
            <w:vAlign w:val="center"/>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 </w:t>
            </w:r>
          </w:p>
        </w:tc>
        <w:tc>
          <w:tcPr>
            <w:tcW w:w="349" w:type="pct"/>
            <w:tcBorders>
              <w:top w:val="nil"/>
              <w:left w:val="nil"/>
              <w:bottom w:val="nil"/>
              <w:right w:val="single" w:sz="4" w:space="0" w:color="auto"/>
            </w:tcBorders>
            <w:shd w:val="clear" w:color="000000" w:fill="FFFFFF"/>
            <w:noWrap/>
            <w:vAlign w:val="center"/>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 </w:t>
            </w:r>
          </w:p>
        </w:tc>
        <w:tc>
          <w:tcPr>
            <w:tcW w:w="435" w:type="pct"/>
            <w:tcBorders>
              <w:top w:val="nil"/>
              <w:left w:val="nil"/>
              <w:bottom w:val="nil"/>
              <w:right w:val="single" w:sz="4" w:space="0" w:color="auto"/>
            </w:tcBorders>
            <w:shd w:val="clear" w:color="000000" w:fill="FFFFFF"/>
            <w:noWrap/>
            <w:vAlign w:val="center"/>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 </w:t>
            </w:r>
          </w:p>
        </w:tc>
        <w:tc>
          <w:tcPr>
            <w:tcW w:w="701" w:type="pct"/>
            <w:tcBorders>
              <w:top w:val="nil"/>
              <w:left w:val="nil"/>
              <w:bottom w:val="nil"/>
              <w:right w:val="single" w:sz="4" w:space="0" w:color="auto"/>
            </w:tcBorders>
            <w:shd w:val="clear" w:color="000000" w:fill="FFFFFF"/>
            <w:noWrap/>
            <w:vAlign w:val="center"/>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 </w:t>
            </w:r>
          </w:p>
        </w:tc>
        <w:tc>
          <w:tcPr>
            <w:tcW w:w="452" w:type="pct"/>
            <w:tcBorders>
              <w:top w:val="nil"/>
              <w:left w:val="nil"/>
              <w:bottom w:val="nil"/>
              <w:right w:val="single" w:sz="4" w:space="0" w:color="auto"/>
            </w:tcBorders>
            <w:shd w:val="clear" w:color="000000" w:fill="FFFFFF"/>
            <w:noWrap/>
            <w:vAlign w:val="center"/>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 </w:t>
            </w:r>
          </w:p>
        </w:tc>
        <w:tc>
          <w:tcPr>
            <w:tcW w:w="434" w:type="pct"/>
            <w:tcBorders>
              <w:top w:val="nil"/>
              <w:left w:val="nil"/>
              <w:bottom w:val="nil"/>
              <w:right w:val="nil"/>
            </w:tcBorders>
            <w:shd w:val="clear" w:color="000000" w:fill="FFFFFF"/>
            <w:noWrap/>
            <w:vAlign w:val="center"/>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 </w:t>
            </w:r>
          </w:p>
        </w:tc>
        <w:tc>
          <w:tcPr>
            <w:tcW w:w="737" w:type="pct"/>
            <w:tcBorders>
              <w:top w:val="nil"/>
              <w:left w:val="single" w:sz="4" w:space="0" w:color="auto"/>
              <w:bottom w:val="single" w:sz="4" w:space="0" w:color="auto"/>
              <w:right w:val="single" w:sz="4" w:space="0" w:color="auto"/>
            </w:tcBorders>
            <w:shd w:val="clear" w:color="000000" w:fill="FFFFFF"/>
            <w:noWrap/>
            <w:vAlign w:val="bottom"/>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2.3.08.14</w:t>
            </w:r>
          </w:p>
        </w:tc>
        <w:tc>
          <w:tcPr>
            <w:tcW w:w="699" w:type="pct"/>
            <w:tcBorders>
              <w:top w:val="nil"/>
              <w:left w:val="nil"/>
              <w:bottom w:val="single" w:sz="4" w:space="0" w:color="auto"/>
              <w:right w:val="single" w:sz="4" w:space="0" w:color="auto"/>
            </w:tcBorders>
            <w:shd w:val="clear" w:color="000000" w:fill="FFFFFF"/>
            <w:vAlign w:val="bottom"/>
            <w:hideMark/>
          </w:tcPr>
          <w:p w:rsidR="008B43A6" w:rsidRPr="00CD27E3" w:rsidRDefault="008B43A6" w:rsidP="0072035D">
            <w:pPr>
              <w:spacing w:after="0" w:line="240" w:lineRule="auto"/>
              <w:rPr>
                <w:rFonts w:cstheme="minorHAnsi"/>
                <w:sz w:val="16"/>
                <w:szCs w:val="16"/>
              </w:rPr>
            </w:pPr>
            <w:r w:rsidRPr="00CD27E3">
              <w:rPr>
                <w:rFonts w:cstheme="minorHAnsi"/>
                <w:sz w:val="16"/>
                <w:szCs w:val="16"/>
              </w:rPr>
              <w:t>Libre Destinación - Régimen Subsidiado Continuidad</w:t>
            </w:r>
          </w:p>
        </w:tc>
        <w:tc>
          <w:tcPr>
            <w:tcW w:w="644" w:type="pct"/>
            <w:tcBorders>
              <w:top w:val="nil"/>
              <w:left w:val="nil"/>
              <w:bottom w:val="single" w:sz="4" w:space="0" w:color="auto"/>
              <w:right w:val="single" w:sz="8" w:space="0" w:color="auto"/>
            </w:tcBorders>
            <w:shd w:val="clear" w:color="000000" w:fill="FFFFFF"/>
            <w:noWrap/>
            <w:vAlign w:val="bottom"/>
            <w:hideMark/>
          </w:tcPr>
          <w:p w:rsidR="008B43A6" w:rsidRPr="00CD27E3" w:rsidRDefault="008B43A6" w:rsidP="0072035D">
            <w:pPr>
              <w:spacing w:after="0" w:line="240" w:lineRule="auto"/>
              <w:jc w:val="right"/>
              <w:rPr>
                <w:rFonts w:cstheme="minorHAnsi"/>
                <w:sz w:val="16"/>
                <w:szCs w:val="16"/>
              </w:rPr>
            </w:pPr>
            <w:r w:rsidRPr="00CD27E3">
              <w:rPr>
                <w:rFonts w:cstheme="minorHAnsi"/>
                <w:sz w:val="16"/>
                <w:szCs w:val="16"/>
              </w:rPr>
              <w:t>6.455.672,44</w:t>
            </w:r>
          </w:p>
        </w:tc>
      </w:tr>
      <w:tr w:rsidR="008B43A6" w:rsidRPr="00CD27E3" w:rsidTr="0072035D">
        <w:trPr>
          <w:trHeight w:val="270"/>
        </w:trPr>
        <w:tc>
          <w:tcPr>
            <w:tcW w:w="4356" w:type="pct"/>
            <w:gridSpan w:val="8"/>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8B43A6" w:rsidRPr="00CD27E3" w:rsidRDefault="008B43A6" w:rsidP="0072035D">
            <w:pPr>
              <w:spacing w:after="0" w:line="240" w:lineRule="auto"/>
              <w:jc w:val="center"/>
              <w:rPr>
                <w:rFonts w:cstheme="minorHAnsi"/>
                <w:b/>
                <w:bCs/>
                <w:sz w:val="16"/>
                <w:szCs w:val="16"/>
              </w:rPr>
            </w:pPr>
            <w:r w:rsidRPr="00CD27E3">
              <w:rPr>
                <w:rFonts w:cstheme="minorHAnsi"/>
                <w:b/>
                <w:bCs/>
                <w:sz w:val="16"/>
                <w:szCs w:val="16"/>
              </w:rPr>
              <w:lastRenderedPageBreak/>
              <w:t>TOTAL</w:t>
            </w:r>
          </w:p>
        </w:tc>
        <w:tc>
          <w:tcPr>
            <w:tcW w:w="644" w:type="pct"/>
            <w:tcBorders>
              <w:top w:val="nil"/>
              <w:left w:val="nil"/>
              <w:bottom w:val="single" w:sz="8" w:space="0" w:color="auto"/>
              <w:right w:val="single" w:sz="8" w:space="0" w:color="auto"/>
            </w:tcBorders>
            <w:shd w:val="clear" w:color="000000" w:fill="FFFFFF"/>
            <w:noWrap/>
            <w:vAlign w:val="bottom"/>
            <w:hideMark/>
          </w:tcPr>
          <w:p w:rsidR="008B43A6" w:rsidRPr="00CD27E3" w:rsidRDefault="008B43A6" w:rsidP="0072035D">
            <w:pPr>
              <w:spacing w:after="0" w:line="240" w:lineRule="auto"/>
              <w:jc w:val="right"/>
              <w:rPr>
                <w:rFonts w:cstheme="minorHAnsi"/>
                <w:b/>
                <w:bCs/>
                <w:sz w:val="16"/>
                <w:szCs w:val="16"/>
              </w:rPr>
            </w:pPr>
            <w:r w:rsidRPr="00CD27E3">
              <w:rPr>
                <w:rFonts w:cstheme="minorHAnsi"/>
                <w:b/>
                <w:bCs/>
                <w:sz w:val="16"/>
                <w:szCs w:val="16"/>
              </w:rPr>
              <w:t>11.275.865,52</w:t>
            </w:r>
          </w:p>
        </w:tc>
      </w:tr>
    </w:tbl>
    <w:p w:rsidR="008B43A6" w:rsidRDefault="008B43A6" w:rsidP="008B43A6">
      <w:pPr>
        <w:pStyle w:val="Sinespaciado"/>
        <w:jc w:val="both"/>
        <w:rPr>
          <w:rFonts w:ascii="Candara" w:hAnsi="Candara" w:cs="Arial"/>
          <w:b/>
        </w:rPr>
      </w:pPr>
    </w:p>
    <w:p w:rsidR="0008225A" w:rsidRDefault="0008225A" w:rsidP="008B43A6">
      <w:pPr>
        <w:pStyle w:val="Sinespaciado"/>
        <w:jc w:val="both"/>
        <w:rPr>
          <w:rFonts w:ascii="Candara" w:hAnsi="Candara" w:cs="Arial"/>
          <w:b/>
        </w:rPr>
      </w:pPr>
    </w:p>
    <w:p w:rsidR="0008225A" w:rsidRDefault="0008225A" w:rsidP="008B43A6">
      <w:pPr>
        <w:pStyle w:val="Sinespaciado"/>
        <w:jc w:val="both"/>
        <w:rPr>
          <w:rFonts w:ascii="Candara" w:hAnsi="Candara" w:cs="Arial"/>
          <w:b/>
        </w:rPr>
      </w:pPr>
    </w:p>
    <w:p w:rsidR="0008225A" w:rsidRPr="00930885" w:rsidRDefault="0008225A" w:rsidP="008B43A6">
      <w:pPr>
        <w:pStyle w:val="Sinespaciado"/>
        <w:jc w:val="both"/>
        <w:rPr>
          <w:rFonts w:ascii="Candara" w:hAnsi="Candara" w:cs="Arial"/>
          <w:b/>
        </w:rPr>
      </w:pPr>
    </w:p>
    <w:p w:rsidR="008B43A6" w:rsidRDefault="008B43A6" w:rsidP="008B43A6">
      <w:pPr>
        <w:pStyle w:val="Sinespaciado"/>
        <w:numPr>
          <w:ilvl w:val="0"/>
          <w:numId w:val="15"/>
        </w:numPr>
        <w:jc w:val="both"/>
        <w:rPr>
          <w:rFonts w:ascii="Candara" w:hAnsi="Candara" w:cs="Arial"/>
          <w:b/>
        </w:rPr>
      </w:pPr>
      <w:r w:rsidRPr="00930885">
        <w:rPr>
          <w:rFonts w:ascii="Candara" w:hAnsi="Candara" w:cs="Arial"/>
          <w:b/>
        </w:rPr>
        <w:t>GASTOS ADMINISTRATIVOS SUPERVISION REGIMEN SUBSIDIADO</w:t>
      </w:r>
    </w:p>
    <w:p w:rsidR="0008225A" w:rsidRDefault="0008225A" w:rsidP="0008225A">
      <w:pPr>
        <w:pStyle w:val="Sinespaciado"/>
        <w:ind w:left="720"/>
        <w:rPr>
          <w:rFonts w:ascii="Candara" w:hAnsi="Candara" w:cs="Arial"/>
          <w:b/>
        </w:rPr>
      </w:pPr>
    </w:p>
    <w:p w:rsidR="0008225A" w:rsidRPr="0008225A" w:rsidRDefault="0008225A" w:rsidP="0008225A">
      <w:pPr>
        <w:pStyle w:val="Sinespaciado"/>
        <w:jc w:val="center"/>
        <w:rPr>
          <w:rFonts w:ascii="Candara" w:hAnsi="Candara" w:cs="Arial"/>
          <w:b/>
          <w:highlight w:val="yellow"/>
        </w:rPr>
      </w:pPr>
      <w:r w:rsidRPr="0008225A">
        <w:rPr>
          <w:rFonts w:ascii="Candara" w:hAnsi="Candara" w:cs="Arial"/>
          <w:b/>
          <w:highlight w:val="yellow"/>
        </w:rPr>
        <w:t>2008</w:t>
      </w:r>
    </w:p>
    <w:p w:rsidR="0008225A" w:rsidRPr="0008225A" w:rsidRDefault="0008225A" w:rsidP="0008225A">
      <w:pPr>
        <w:pStyle w:val="Sinespaciado"/>
        <w:jc w:val="center"/>
        <w:rPr>
          <w:rFonts w:ascii="Candara" w:hAnsi="Candara" w:cs="Arial"/>
          <w:b/>
          <w:highlight w:val="yellow"/>
        </w:rPr>
      </w:pPr>
      <w:r w:rsidRPr="0008225A">
        <w:rPr>
          <w:rFonts w:ascii="Candara" w:hAnsi="Candara" w:cs="Arial"/>
          <w:b/>
          <w:highlight w:val="yellow"/>
        </w:rPr>
        <w:t>2009</w:t>
      </w:r>
    </w:p>
    <w:p w:rsidR="0008225A" w:rsidRPr="00930885" w:rsidRDefault="0008225A" w:rsidP="0008225A">
      <w:pPr>
        <w:pStyle w:val="Sinespaciado"/>
        <w:jc w:val="center"/>
        <w:rPr>
          <w:rFonts w:ascii="Candara" w:hAnsi="Candara" w:cs="Arial"/>
          <w:b/>
        </w:rPr>
      </w:pPr>
      <w:r w:rsidRPr="0008225A">
        <w:rPr>
          <w:rFonts w:ascii="Candara" w:hAnsi="Candara" w:cs="Arial"/>
          <w:b/>
          <w:highlight w:val="yellow"/>
        </w:rPr>
        <w:t>2010</w:t>
      </w:r>
    </w:p>
    <w:p w:rsidR="0008225A" w:rsidRDefault="0008225A" w:rsidP="0008225A">
      <w:pPr>
        <w:pStyle w:val="Sinespaciado"/>
        <w:jc w:val="center"/>
        <w:rPr>
          <w:rFonts w:ascii="Candara" w:hAnsi="Candara" w:cs="Arial"/>
          <w:b/>
        </w:rPr>
      </w:pPr>
    </w:p>
    <w:p w:rsidR="008B43A6" w:rsidRDefault="0008225A" w:rsidP="0008225A">
      <w:pPr>
        <w:pStyle w:val="Sinespaciado"/>
        <w:jc w:val="center"/>
        <w:rPr>
          <w:rFonts w:ascii="Candara" w:hAnsi="Candara" w:cs="Arial"/>
          <w:b/>
        </w:rPr>
      </w:pPr>
      <w:r>
        <w:rPr>
          <w:rFonts w:ascii="Candara" w:hAnsi="Candara" w:cs="Arial"/>
          <w:b/>
        </w:rPr>
        <w:t>2011</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1"/>
        <w:gridCol w:w="4427"/>
        <w:gridCol w:w="1350"/>
        <w:gridCol w:w="1350"/>
      </w:tblGrid>
      <w:tr w:rsidR="008B43A6" w:rsidRPr="00CD27E3" w:rsidTr="0072035D">
        <w:tc>
          <w:tcPr>
            <w:tcW w:w="2161" w:type="dxa"/>
          </w:tcPr>
          <w:p w:rsidR="008B43A6" w:rsidRPr="00CD27E3" w:rsidRDefault="008B43A6" w:rsidP="0072035D">
            <w:pPr>
              <w:pStyle w:val="Sinespaciado"/>
              <w:jc w:val="both"/>
              <w:rPr>
                <w:rFonts w:ascii="Candara" w:hAnsi="Candara" w:cs="Arial"/>
                <w:b/>
                <w:sz w:val="18"/>
                <w:szCs w:val="18"/>
              </w:rPr>
            </w:pPr>
            <w:r w:rsidRPr="00CD27E3">
              <w:rPr>
                <w:rFonts w:ascii="Candara" w:hAnsi="Candara" w:cs="Arial"/>
                <w:b/>
                <w:sz w:val="18"/>
                <w:szCs w:val="18"/>
              </w:rPr>
              <w:t>CONTRATISTA</w:t>
            </w:r>
          </w:p>
        </w:tc>
        <w:tc>
          <w:tcPr>
            <w:tcW w:w="4427" w:type="dxa"/>
          </w:tcPr>
          <w:p w:rsidR="008B43A6" w:rsidRPr="00CD27E3" w:rsidRDefault="008B43A6" w:rsidP="0072035D">
            <w:pPr>
              <w:pStyle w:val="Sinespaciado"/>
              <w:jc w:val="both"/>
              <w:rPr>
                <w:rFonts w:ascii="Candara" w:hAnsi="Candara" w:cs="Arial"/>
                <w:b/>
                <w:sz w:val="18"/>
                <w:szCs w:val="18"/>
              </w:rPr>
            </w:pPr>
            <w:r w:rsidRPr="00CD27E3">
              <w:rPr>
                <w:rFonts w:ascii="Candara" w:hAnsi="Candara" w:cs="Arial"/>
                <w:b/>
                <w:sz w:val="18"/>
                <w:szCs w:val="18"/>
              </w:rPr>
              <w:t>OBJETO</w:t>
            </w:r>
          </w:p>
        </w:tc>
        <w:tc>
          <w:tcPr>
            <w:tcW w:w="1350" w:type="dxa"/>
          </w:tcPr>
          <w:p w:rsidR="008B43A6" w:rsidRPr="00CD27E3" w:rsidRDefault="008B43A6" w:rsidP="0072035D">
            <w:pPr>
              <w:pStyle w:val="Sinespaciado"/>
              <w:jc w:val="both"/>
              <w:rPr>
                <w:rFonts w:ascii="Candara" w:hAnsi="Candara" w:cs="Arial"/>
                <w:b/>
                <w:sz w:val="18"/>
                <w:szCs w:val="18"/>
              </w:rPr>
            </w:pPr>
            <w:r w:rsidRPr="00CD27E3">
              <w:rPr>
                <w:rFonts w:ascii="Candara" w:hAnsi="Candara" w:cs="Arial"/>
                <w:b/>
                <w:sz w:val="18"/>
                <w:szCs w:val="18"/>
              </w:rPr>
              <w:t>VIGENCIA</w:t>
            </w:r>
          </w:p>
        </w:tc>
        <w:tc>
          <w:tcPr>
            <w:tcW w:w="1350" w:type="dxa"/>
          </w:tcPr>
          <w:p w:rsidR="008B43A6" w:rsidRPr="00CD27E3" w:rsidRDefault="008B43A6" w:rsidP="0072035D">
            <w:pPr>
              <w:pStyle w:val="Sinespaciado"/>
              <w:jc w:val="both"/>
              <w:rPr>
                <w:rFonts w:ascii="Candara" w:hAnsi="Candara" w:cs="Arial"/>
                <w:b/>
                <w:sz w:val="18"/>
                <w:szCs w:val="18"/>
              </w:rPr>
            </w:pPr>
            <w:r w:rsidRPr="00CD27E3">
              <w:rPr>
                <w:rFonts w:ascii="Candara" w:hAnsi="Candara" w:cs="Arial"/>
                <w:b/>
                <w:sz w:val="18"/>
                <w:szCs w:val="18"/>
              </w:rPr>
              <w:t>VALOR</w:t>
            </w:r>
          </w:p>
        </w:tc>
      </w:tr>
      <w:tr w:rsidR="008B43A6" w:rsidRPr="00CD27E3" w:rsidTr="0072035D">
        <w:tc>
          <w:tcPr>
            <w:tcW w:w="2161" w:type="dxa"/>
          </w:tcPr>
          <w:p w:rsidR="008B43A6" w:rsidRPr="00CD27E3" w:rsidRDefault="008B43A6" w:rsidP="0072035D">
            <w:pPr>
              <w:pStyle w:val="Sinespaciado"/>
              <w:jc w:val="both"/>
              <w:rPr>
                <w:rFonts w:ascii="Candara" w:hAnsi="Candara" w:cs="Arial"/>
                <w:sz w:val="18"/>
                <w:szCs w:val="18"/>
              </w:rPr>
            </w:pPr>
            <w:r w:rsidRPr="00CD27E3">
              <w:rPr>
                <w:rFonts w:ascii="Candara" w:hAnsi="Candara" w:cs="Arial"/>
                <w:sz w:val="18"/>
                <w:szCs w:val="18"/>
              </w:rPr>
              <w:t>SERPROSALUD</w:t>
            </w:r>
          </w:p>
        </w:tc>
        <w:tc>
          <w:tcPr>
            <w:tcW w:w="4427" w:type="dxa"/>
          </w:tcPr>
          <w:p w:rsidR="008B43A6" w:rsidRPr="00CD27E3" w:rsidRDefault="008B43A6" w:rsidP="0072035D">
            <w:pPr>
              <w:pStyle w:val="Sinespaciado"/>
              <w:jc w:val="both"/>
              <w:rPr>
                <w:rFonts w:ascii="Candara" w:hAnsi="Candara" w:cs="Arial"/>
                <w:sz w:val="18"/>
                <w:szCs w:val="18"/>
              </w:rPr>
            </w:pPr>
            <w:r w:rsidRPr="00CD27E3">
              <w:rPr>
                <w:rFonts w:ascii="Candara" w:hAnsi="Candara" w:cs="Arial"/>
                <w:sz w:val="18"/>
                <w:szCs w:val="18"/>
              </w:rPr>
              <w:t>el Contratista se obliga para con el Municipio a  realizar la interventoría a los contratos de administración de los recursos del régimen subsidiado del Municipio de Coromoro, según especificaciones contenidas en la invitación pública que originó la contratación y en la propuesta presentada por el contratista y aceptada por el Municipio , y que forma parte integral del presenta contrato.</w:t>
            </w:r>
          </w:p>
        </w:tc>
        <w:tc>
          <w:tcPr>
            <w:tcW w:w="1350" w:type="dxa"/>
          </w:tcPr>
          <w:p w:rsidR="008B43A6" w:rsidRPr="00CD27E3" w:rsidRDefault="008B43A6" w:rsidP="0072035D">
            <w:pPr>
              <w:pStyle w:val="Sinespaciado"/>
              <w:jc w:val="both"/>
              <w:rPr>
                <w:rFonts w:ascii="Candara" w:hAnsi="Candara" w:cs="Arial"/>
                <w:sz w:val="18"/>
                <w:szCs w:val="18"/>
              </w:rPr>
            </w:pPr>
            <w:r w:rsidRPr="00CD27E3">
              <w:rPr>
                <w:rFonts w:ascii="Candara" w:hAnsi="Candara" w:cs="Arial"/>
                <w:sz w:val="18"/>
                <w:szCs w:val="18"/>
              </w:rPr>
              <w:t>3 Meses a partir del 18 de Enero de 2011</w:t>
            </w:r>
          </w:p>
        </w:tc>
        <w:tc>
          <w:tcPr>
            <w:tcW w:w="1350" w:type="dxa"/>
          </w:tcPr>
          <w:p w:rsidR="008B43A6" w:rsidRPr="00CD27E3" w:rsidRDefault="008B43A6" w:rsidP="0072035D">
            <w:pPr>
              <w:pStyle w:val="Sinespaciado"/>
              <w:jc w:val="both"/>
              <w:rPr>
                <w:rFonts w:ascii="Candara" w:hAnsi="Candara" w:cs="Arial"/>
                <w:sz w:val="18"/>
                <w:szCs w:val="18"/>
              </w:rPr>
            </w:pPr>
            <w:r w:rsidRPr="00CD27E3">
              <w:rPr>
                <w:rFonts w:ascii="Candara" w:hAnsi="Candara" w:cs="Arial"/>
                <w:sz w:val="18"/>
                <w:szCs w:val="18"/>
              </w:rPr>
              <w:t>$2.400.000</w:t>
            </w:r>
          </w:p>
        </w:tc>
      </w:tr>
      <w:tr w:rsidR="008B43A6" w:rsidRPr="00CD27E3" w:rsidTr="0072035D">
        <w:tc>
          <w:tcPr>
            <w:tcW w:w="2161" w:type="dxa"/>
          </w:tcPr>
          <w:p w:rsidR="008B43A6" w:rsidRPr="00CD27E3" w:rsidRDefault="008B43A6" w:rsidP="0072035D">
            <w:pPr>
              <w:pStyle w:val="Sinespaciado"/>
              <w:jc w:val="both"/>
              <w:rPr>
                <w:rFonts w:ascii="Candara" w:hAnsi="Candara" w:cs="Arial"/>
                <w:sz w:val="18"/>
                <w:szCs w:val="18"/>
              </w:rPr>
            </w:pPr>
            <w:r w:rsidRPr="00CD27E3">
              <w:rPr>
                <w:rFonts w:ascii="Candara" w:hAnsi="Candara" w:cs="Arial"/>
                <w:sz w:val="18"/>
                <w:szCs w:val="18"/>
              </w:rPr>
              <w:t>Armel Peña Rangel</w:t>
            </w:r>
          </w:p>
        </w:tc>
        <w:tc>
          <w:tcPr>
            <w:tcW w:w="4427" w:type="dxa"/>
          </w:tcPr>
          <w:p w:rsidR="008B43A6" w:rsidRPr="00CD27E3" w:rsidRDefault="008B43A6" w:rsidP="0072035D">
            <w:pPr>
              <w:pStyle w:val="Sinespaciado"/>
              <w:jc w:val="both"/>
              <w:rPr>
                <w:rFonts w:ascii="Candara" w:hAnsi="Candara" w:cs="Arial"/>
                <w:b/>
                <w:sz w:val="18"/>
                <w:szCs w:val="18"/>
              </w:rPr>
            </w:pPr>
            <w:r w:rsidRPr="00CD27E3">
              <w:rPr>
                <w:rFonts w:ascii="Candara" w:hAnsi="Candara" w:cs="Arial"/>
                <w:bCs/>
                <w:sz w:val="18"/>
                <w:szCs w:val="18"/>
              </w:rPr>
              <w:t>Prestar los servicios de apoyo  a la gestión en la secretaria de desarrollo social en el seguimiento y control del régimen subsidiado 2011 del municipio de Coromoro</w:t>
            </w:r>
          </w:p>
        </w:tc>
        <w:tc>
          <w:tcPr>
            <w:tcW w:w="1350" w:type="dxa"/>
          </w:tcPr>
          <w:p w:rsidR="008B43A6" w:rsidRPr="00CD27E3" w:rsidRDefault="008B43A6" w:rsidP="0072035D">
            <w:pPr>
              <w:pStyle w:val="Sinespaciado"/>
              <w:jc w:val="both"/>
              <w:rPr>
                <w:rFonts w:ascii="Candara" w:hAnsi="Candara" w:cs="Arial"/>
                <w:sz w:val="18"/>
                <w:szCs w:val="18"/>
              </w:rPr>
            </w:pPr>
            <w:r w:rsidRPr="00CD27E3">
              <w:rPr>
                <w:rFonts w:ascii="Candara" w:hAnsi="Candara" w:cs="Arial"/>
                <w:sz w:val="18"/>
                <w:szCs w:val="18"/>
              </w:rPr>
              <w:t>7 meses a partir del 30 de mayo de 2011</w:t>
            </w:r>
          </w:p>
        </w:tc>
        <w:tc>
          <w:tcPr>
            <w:tcW w:w="1350" w:type="dxa"/>
          </w:tcPr>
          <w:p w:rsidR="008B43A6" w:rsidRPr="00CD27E3" w:rsidRDefault="008B43A6" w:rsidP="0072035D">
            <w:pPr>
              <w:pStyle w:val="Sinespaciado"/>
              <w:jc w:val="both"/>
              <w:rPr>
                <w:rFonts w:ascii="Candara" w:hAnsi="Candara" w:cs="Arial"/>
                <w:sz w:val="18"/>
                <w:szCs w:val="18"/>
              </w:rPr>
            </w:pPr>
            <w:r w:rsidRPr="00CD27E3">
              <w:rPr>
                <w:rFonts w:ascii="Candara" w:hAnsi="Candara" w:cs="Arial"/>
                <w:sz w:val="18"/>
                <w:szCs w:val="18"/>
              </w:rPr>
              <w:t>$7.200.000</w:t>
            </w:r>
          </w:p>
        </w:tc>
      </w:tr>
    </w:tbl>
    <w:p w:rsidR="008B43A6" w:rsidRPr="00930885" w:rsidRDefault="008B43A6" w:rsidP="008B43A6">
      <w:pPr>
        <w:pStyle w:val="Sinespaciado"/>
        <w:jc w:val="both"/>
        <w:rPr>
          <w:rFonts w:ascii="Candara" w:hAnsi="Candara" w:cs="Arial"/>
          <w:b/>
        </w:rPr>
      </w:pPr>
    </w:p>
    <w:p w:rsidR="008B43A6" w:rsidRPr="00930885" w:rsidRDefault="008B43A6" w:rsidP="008B43A6">
      <w:pPr>
        <w:spacing w:after="0" w:line="240" w:lineRule="auto"/>
        <w:jc w:val="both"/>
        <w:rPr>
          <w:rFonts w:ascii="Candara" w:hAnsi="Candara"/>
          <w:b/>
        </w:rPr>
      </w:pPr>
      <w:r w:rsidRPr="00930885">
        <w:rPr>
          <w:rFonts w:ascii="Candara" w:hAnsi="Candara"/>
          <w:b/>
        </w:rPr>
        <w:t>SALUD PÚBLICA</w:t>
      </w:r>
    </w:p>
    <w:p w:rsidR="008B43A6" w:rsidRPr="00930885" w:rsidRDefault="008B43A6" w:rsidP="008B43A6">
      <w:pPr>
        <w:spacing w:after="0" w:line="240" w:lineRule="auto"/>
        <w:jc w:val="both"/>
        <w:rPr>
          <w:rFonts w:ascii="Candara" w:hAnsi="Candara"/>
        </w:rPr>
      </w:pPr>
      <w:r w:rsidRPr="00930885">
        <w:rPr>
          <w:rFonts w:ascii="Candara" w:hAnsi="Candara"/>
        </w:rPr>
        <w:t>Más de $280 millones invertidos en los 4 años dan cuenta de nuestra preocupación por la salud pública del Municipio a través de acciones como:</w:t>
      </w:r>
    </w:p>
    <w:p w:rsidR="008B43A6" w:rsidRPr="00930885" w:rsidRDefault="008B43A6" w:rsidP="008B43A6">
      <w:pPr>
        <w:spacing w:after="0" w:line="240" w:lineRule="auto"/>
        <w:jc w:val="both"/>
        <w:rPr>
          <w:rFonts w:ascii="Candara" w:hAnsi="Candara"/>
          <w:b/>
        </w:rPr>
      </w:pPr>
    </w:p>
    <w:p w:rsidR="008B43A6" w:rsidRPr="00930885" w:rsidRDefault="008B43A6" w:rsidP="008B43A6">
      <w:pPr>
        <w:spacing w:after="0" w:line="240" w:lineRule="auto"/>
        <w:jc w:val="both"/>
        <w:rPr>
          <w:rFonts w:ascii="Candara" w:hAnsi="Candara"/>
          <w:b/>
        </w:rPr>
      </w:pPr>
      <w:r w:rsidRPr="00930885">
        <w:rPr>
          <w:rFonts w:ascii="Candara" w:hAnsi="Candara"/>
          <w:b/>
        </w:rPr>
        <w:t xml:space="preserve">Salud infantil  </w:t>
      </w:r>
    </w:p>
    <w:p w:rsidR="008B43A6" w:rsidRPr="00930885" w:rsidRDefault="008B43A6" w:rsidP="008B43A6">
      <w:pPr>
        <w:spacing w:after="0" w:line="240" w:lineRule="auto"/>
        <w:jc w:val="both"/>
        <w:rPr>
          <w:rFonts w:ascii="Candara" w:hAnsi="Candara"/>
        </w:rPr>
      </w:pPr>
      <w:r w:rsidRPr="00930885">
        <w:rPr>
          <w:rFonts w:ascii="Candara" w:hAnsi="Candara"/>
        </w:rPr>
        <w:t>Los niños fueron nuestra prioridad a través de la implementación a nivel local, clínico y comunitario, del 100% de la estrategia AIEPI (Atención Integral a las Enfermedades Prevalentes en la Infancia), dirigida a niños menores de cinco años y madres gestantes.</w:t>
      </w:r>
    </w:p>
    <w:p w:rsidR="008B43A6" w:rsidRPr="00930885" w:rsidRDefault="008B43A6" w:rsidP="008B43A6">
      <w:pPr>
        <w:spacing w:after="0" w:line="240" w:lineRule="auto"/>
        <w:jc w:val="both"/>
        <w:rPr>
          <w:rFonts w:ascii="Candara" w:hAnsi="Candara"/>
        </w:rPr>
      </w:pPr>
    </w:p>
    <w:p w:rsidR="008B43A6" w:rsidRPr="00930885" w:rsidRDefault="008B43A6" w:rsidP="008B43A6">
      <w:pPr>
        <w:spacing w:after="0" w:line="240" w:lineRule="auto"/>
        <w:jc w:val="both"/>
        <w:rPr>
          <w:rFonts w:ascii="Candara" w:hAnsi="Candara"/>
        </w:rPr>
      </w:pPr>
      <w:r w:rsidRPr="00930885">
        <w:rPr>
          <w:rFonts w:ascii="Candara" w:hAnsi="Candara"/>
        </w:rPr>
        <w:t>Para aumentar las coberturas en vacunación, con esquemas completos de biológicos, capacitamos al personal operativo, mejoramos la red de frío y realizamos jornadas masivas de vacunación en las veredas y sector urbano.</w:t>
      </w:r>
    </w:p>
    <w:p w:rsidR="008B43A6" w:rsidRPr="00930885" w:rsidRDefault="008B43A6" w:rsidP="008B43A6">
      <w:pPr>
        <w:spacing w:after="0" w:line="240" w:lineRule="auto"/>
        <w:jc w:val="both"/>
        <w:rPr>
          <w:rFonts w:ascii="Candara" w:hAnsi="Candara"/>
          <w:b/>
        </w:rPr>
      </w:pPr>
    </w:p>
    <w:p w:rsidR="008B43A6" w:rsidRPr="00930885" w:rsidRDefault="008B43A6" w:rsidP="008B43A6">
      <w:pPr>
        <w:spacing w:after="0" w:line="240" w:lineRule="auto"/>
        <w:jc w:val="both"/>
        <w:rPr>
          <w:rFonts w:ascii="Candara" w:hAnsi="Candara"/>
          <w:b/>
        </w:rPr>
      </w:pPr>
      <w:r w:rsidRPr="00930885">
        <w:rPr>
          <w:rFonts w:ascii="Candara" w:hAnsi="Candara"/>
          <w:b/>
        </w:rPr>
        <w:t>Nutrición</w:t>
      </w:r>
    </w:p>
    <w:p w:rsidR="008B43A6" w:rsidRDefault="008B43A6" w:rsidP="008B43A6">
      <w:pPr>
        <w:spacing w:after="0" w:line="240" w:lineRule="auto"/>
        <w:jc w:val="both"/>
        <w:rPr>
          <w:rFonts w:ascii="Candara" w:hAnsi="Candara"/>
        </w:rPr>
      </w:pPr>
      <w:r w:rsidRPr="00930885">
        <w:rPr>
          <w:rFonts w:ascii="Candara" w:hAnsi="Candara"/>
        </w:rPr>
        <w:t>Para mejorar el estado nutricional de los infantes realizamos actividades de promoción de la lactancia materna hasta los seis meses con alimentación complementaria hasta los dos años; suministro de antiparasitarios y micronutrientes a menores de cinco años y a madres gestantes; también realizamos acciones de control de peso y talla hasta los doce años.</w:t>
      </w:r>
    </w:p>
    <w:p w:rsidR="008B43A6" w:rsidRPr="00930885" w:rsidRDefault="008B43A6" w:rsidP="008B43A6">
      <w:pPr>
        <w:spacing w:after="0" w:line="240" w:lineRule="auto"/>
        <w:jc w:val="both"/>
        <w:rPr>
          <w:rFonts w:ascii="Candara" w:hAnsi="Candara"/>
        </w:rPr>
      </w:pPr>
    </w:p>
    <w:p w:rsidR="008B43A6" w:rsidRPr="00930885" w:rsidRDefault="008B43A6" w:rsidP="008B43A6">
      <w:pPr>
        <w:spacing w:after="0" w:line="240" w:lineRule="auto"/>
        <w:jc w:val="both"/>
        <w:rPr>
          <w:rFonts w:ascii="Candara" w:hAnsi="Candara"/>
        </w:rPr>
      </w:pPr>
      <w:r w:rsidRPr="00930885">
        <w:rPr>
          <w:rFonts w:ascii="Candara" w:hAnsi="Candara"/>
        </w:rPr>
        <w:t>En convenio con el ICBF, cada año beneficiamos a 479 niños con el programa de Desayunos infantiles entre los seis meses y seis años, consistente en suministro de raciones de leches, galletas y bienestarina, veinte días cada mes.</w:t>
      </w:r>
    </w:p>
    <w:p w:rsidR="008B43A6" w:rsidRPr="00930885" w:rsidRDefault="008B43A6" w:rsidP="008B43A6">
      <w:pPr>
        <w:spacing w:after="0" w:line="240" w:lineRule="auto"/>
        <w:jc w:val="both"/>
        <w:rPr>
          <w:rFonts w:ascii="Candara" w:hAnsi="Candara"/>
          <w:b/>
        </w:rPr>
      </w:pPr>
    </w:p>
    <w:p w:rsidR="008B43A6" w:rsidRPr="00930885" w:rsidRDefault="008B43A6" w:rsidP="008B43A6">
      <w:pPr>
        <w:spacing w:after="0" w:line="240" w:lineRule="auto"/>
        <w:jc w:val="both"/>
        <w:rPr>
          <w:rFonts w:ascii="Candara" w:hAnsi="Candara"/>
          <w:b/>
        </w:rPr>
      </w:pPr>
      <w:r w:rsidRPr="00930885">
        <w:rPr>
          <w:rFonts w:ascii="Candara" w:hAnsi="Candara"/>
          <w:b/>
        </w:rPr>
        <w:t>Salud mental, sexual y reproductiva</w:t>
      </w:r>
    </w:p>
    <w:p w:rsidR="008B43A6" w:rsidRPr="00930885" w:rsidRDefault="008B43A6" w:rsidP="008B43A6">
      <w:pPr>
        <w:spacing w:after="0" w:line="240" w:lineRule="auto"/>
        <w:jc w:val="both"/>
        <w:rPr>
          <w:rFonts w:ascii="Candara" w:hAnsi="Candara"/>
        </w:rPr>
      </w:pPr>
      <w:r w:rsidRPr="00930885">
        <w:rPr>
          <w:rFonts w:ascii="Candara" w:hAnsi="Candara"/>
        </w:rPr>
        <w:t xml:space="preserve">Se promovió el buen uso del tiempo libre, prevención del consumo de alcohol y tabaco, prevención de la violencia, y jornadas de sensibilización con la comunidad, a través de acciones como: </w:t>
      </w:r>
      <w:r w:rsidRPr="00930885">
        <w:rPr>
          <w:rFonts w:ascii="Candara" w:hAnsi="Candara"/>
        </w:rPr>
        <w:lastRenderedPageBreak/>
        <w:t>encuentros con padres de familia, talleres, concursos, charlas educativas, proyección de videos, expresiones artísticas, difusión radial y entrega de afiches, plegables, volantes y cartillas.</w:t>
      </w:r>
    </w:p>
    <w:p w:rsidR="008B43A6" w:rsidRDefault="008B43A6" w:rsidP="008B43A6">
      <w:pPr>
        <w:spacing w:after="0" w:line="240" w:lineRule="auto"/>
        <w:jc w:val="both"/>
        <w:rPr>
          <w:rFonts w:ascii="Candara" w:hAnsi="Candara"/>
          <w:b/>
        </w:rPr>
      </w:pPr>
    </w:p>
    <w:p w:rsidR="0008225A" w:rsidRDefault="0008225A" w:rsidP="008B43A6">
      <w:pPr>
        <w:spacing w:after="0" w:line="240" w:lineRule="auto"/>
        <w:jc w:val="both"/>
        <w:rPr>
          <w:rFonts w:ascii="Candara" w:hAnsi="Candara"/>
          <w:b/>
        </w:rPr>
      </w:pPr>
    </w:p>
    <w:p w:rsidR="0008225A" w:rsidRPr="00930885" w:rsidRDefault="0008225A" w:rsidP="008B43A6">
      <w:pPr>
        <w:spacing w:after="0" w:line="240" w:lineRule="auto"/>
        <w:jc w:val="both"/>
        <w:rPr>
          <w:rFonts w:ascii="Candara" w:hAnsi="Candara"/>
          <w:b/>
        </w:rPr>
      </w:pPr>
    </w:p>
    <w:p w:rsidR="008B43A6" w:rsidRPr="00930885" w:rsidRDefault="008B43A6" w:rsidP="008B43A6">
      <w:pPr>
        <w:spacing w:after="0" w:line="240" w:lineRule="auto"/>
        <w:jc w:val="both"/>
        <w:rPr>
          <w:rFonts w:ascii="Candara" w:hAnsi="Candara"/>
          <w:b/>
        </w:rPr>
      </w:pPr>
      <w:r w:rsidRPr="00930885">
        <w:rPr>
          <w:rFonts w:ascii="Candara" w:hAnsi="Candara"/>
          <w:b/>
        </w:rPr>
        <w:t>Enfermedades transmisibles, y  Zoonosis</w:t>
      </w:r>
    </w:p>
    <w:p w:rsidR="008B43A6" w:rsidRPr="00930885" w:rsidRDefault="008B43A6" w:rsidP="008B43A6">
      <w:pPr>
        <w:spacing w:after="0" w:line="240" w:lineRule="auto"/>
        <w:jc w:val="both"/>
        <w:rPr>
          <w:rFonts w:ascii="Candara" w:hAnsi="Candara"/>
        </w:rPr>
      </w:pPr>
      <w:r w:rsidRPr="00930885">
        <w:rPr>
          <w:rFonts w:ascii="Candara" w:hAnsi="Candara"/>
        </w:rPr>
        <w:t>Se realizó prevención y control de vectores de enfermedades como dengue, chagas y leishmaniosis; así como de sintomáticos de piel (lepra), y respiratorios (tuberculosis), a través de la entrega de folletos, charlas educativas, proyección de videos, programas radiales, y demás actividades de información, educación y comunicación, usadas.</w:t>
      </w:r>
    </w:p>
    <w:p w:rsidR="008B43A6" w:rsidRPr="00930885" w:rsidRDefault="008B43A6" w:rsidP="008B43A6">
      <w:pPr>
        <w:spacing w:after="0" w:line="240" w:lineRule="auto"/>
        <w:jc w:val="both"/>
        <w:rPr>
          <w:rFonts w:ascii="Candara" w:hAnsi="Candara"/>
          <w:b/>
        </w:rPr>
      </w:pPr>
    </w:p>
    <w:p w:rsidR="008B43A6" w:rsidRPr="00930885" w:rsidRDefault="008B43A6" w:rsidP="008B43A6">
      <w:pPr>
        <w:spacing w:after="0" w:line="240" w:lineRule="auto"/>
        <w:jc w:val="both"/>
        <w:rPr>
          <w:rFonts w:ascii="Candara" w:hAnsi="Candara"/>
          <w:b/>
        </w:rPr>
      </w:pPr>
      <w:r w:rsidRPr="00930885">
        <w:rPr>
          <w:rFonts w:ascii="Candara" w:hAnsi="Candara"/>
          <w:b/>
        </w:rPr>
        <w:t>Enfermedades Crónicas No Transmisibles y Discapacidad</w:t>
      </w:r>
    </w:p>
    <w:p w:rsidR="008B43A6" w:rsidRPr="00930885" w:rsidRDefault="008B43A6" w:rsidP="008B43A6">
      <w:pPr>
        <w:spacing w:after="0" w:line="240" w:lineRule="auto"/>
        <w:jc w:val="both"/>
        <w:rPr>
          <w:rFonts w:ascii="Candara" w:hAnsi="Candara"/>
        </w:rPr>
      </w:pPr>
      <w:r w:rsidRPr="00930885">
        <w:rPr>
          <w:rFonts w:ascii="Candara" w:hAnsi="Candara"/>
        </w:rPr>
        <w:t>También se realizó prevención de enfermedades cardiovasculares, osteopororis, entre otras, a través de la promoción de la actividad física y lúdica, así como la aplicación de la campaña de Instituciones y Colegios Libres de Humo.  Con la población en situación de discapacidad se realizaron jornadas y encuentros recreativos.</w:t>
      </w:r>
    </w:p>
    <w:p w:rsidR="008B43A6" w:rsidRPr="00930885" w:rsidRDefault="008B43A6" w:rsidP="008B43A6">
      <w:pPr>
        <w:spacing w:after="0" w:line="240" w:lineRule="auto"/>
        <w:jc w:val="both"/>
        <w:rPr>
          <w:rFonts w:ascii="Candara" w:hAnsi="Candara"/>
          <w:b/>
        </w:rPr>
      </w:pPr>
    </w:p>
    <w:p w:rsidR="008B43A6" w:rsidRPr="00930885" w:rsidRDefault="008B43A6" w:rsidP="008B43A6">
      <w:pPr>
        <w:spacing w:after="0" w:line="240" w:lineRule="auto"/>
        <w:jc w:val="both"/>
        <w:rPr>
          <w:rFonts w:ascii="Candara" w:hAnsi="Candara"/>
          <w:b/>
        </w:rPr>
      </w:pPr>
      <w:r w:rsidRPr="00930885">
        <w:rPr>
          <w:rFonts w:ascii="Candara" w:hAnsi="Candara"/>
          <w:b/>
        </w:rPr>
        <w:t>Salud Oral</w:t>
      </w:r>
    </w:p>
    <w:p w:rsidR="008B43A6" w:rsidRPr="00930885" w:rsidRDefault="008B43A6" w:rsidP="008B43A6">
      <w:pPr>
        <w:spacing w:after="0" w:line="240" w:lineRule="auto"/>
        <w:jc w:val="both"/>
        <w:rPr>
          <w:rFonts w:ascii="Candara" w:hAnsi="Candara"/>
        </w:rPr>
      </w:pPr>
      <w:r w:rsidRPr="00930885">
        <w:rPr>
          <w:rFonts w:ascii="Candara" w:hAnsi="Candara"/>
        </w:rPr>
        <w:t>Con el fin de garantizar la sonrisa de los niños se desarrollaron jornadas y brigadas de salud oral, acciones educativas como talleres teórico prácticos, acciones informativas como programas radiales y entrega de afiches, y acciones lúdicas con títeres y recreación orientada.</w:t>
      </w:r>
    </w:p>
    <w:p w:rsidR="008B43A6" w:rsidRPr="00930885" w:rsidRDefault="008B43A6" w:rsidP="008B43A6">
      <w:pPr>
        <w:spacing w:after="0" w:line="240" w:lineRule="auto"/>
        <w:jc w:val="both"/>
        <w:rPr>
          <w:rFonts w:ascii="Candara" w:hAnsi="Candara"/>
          <w:b/>
        </w:rPr>
      </w:pPr>
    </w:p>
    <w:p w:rsidR="008B43A6" w:rsidRPr="00930885" w:rsidRDefault="008B43A6" w:rsidP="008B43A6">
      <w:pPr>
        <w:spacing w:after="0" w:line="240" w:lineRule="auto"/>
        <w:jc w:val="both"/>
        <w:rPr>
          <w:rFonts w:ascii="Candara" w:hAnsi="Candara"/>
          <w:b/>
        </w:rPr>
      </w:pPr>
      <w:r w:rsidRPr="00930885">
        <w:rPr>
          <w:rFonts w:ascii="Candara" w:hAnsi="Candara"/>
          <w:b/>
        </w:rPr>
        <w:t>Centros de Salud</w:t>
      </w:r>
    </w:p>
    <w:p w:rsidR="008B43A6" w:rsidRPr="00930885" w:rsidRDefault="008B43A6" w:rsidP="008B43A6">
      <w:pPr>
        <w:spacing w:after="0" w:line="240" w:lineRule="auto"/>
        <w:jc w:val="both"/>
        <w:rPr>
          <w:rFonts w:ascii="Candara" w:hAnsi="Candara"/>
        </w:rPr>
      </w:pPr>
      <w:r w:rsidRPr="00930885">
        <w:rPr>
          <w:rFonts w:ascii="Candara" w:hAnsi="Candara"/>
        </w:rPr>
        <w:t>Con la participación de la ESE, se ha logrado hacer mejoramiento y mantenimiento de los centros de salud de las veredas, para mantenerlos con los equipos médicos y paramédicos necesarios para una buena atención.  Este año 2011 logramos gestionar recursos por el orden de los 400 millones para la remodelación de la planta física del Centro de Salud de Coromoro, así como la consecución de una ambulancia.</w:t>
      </w:r>
    </w:p>
    <w:p w:rsidR="008B43A6" w:rsidRPr="00930885" w:rsidRDefault="008B43A6" w:rsidP="008B43A6">
      <w:pPr>
        <w:spacing w:after="0" w:line="240" w:lineRule="auto"/>
        <w:jc w:val="both"/>
        <w:rPr>
          <w:rFonts w:ascii="Candara" w:hAnsi="Candara"/>
          <w:b/>
          <w:color w:val="FF0000"/>
        </w:rPr>
      </w:pPr>
    </w:p>
    <w:p w:rsidR="008B43A6" w:rsidRPr="00930885" w:rsidRDefault="008B43A6" w:rsidP="008B43A6">
      <w:pPr>
        <w:spacing w:after="0" w:line="240" w:lineRule="auto"/>
        <w:jc w:val="both"/>
        <w:rPr>
          <w:rFonts w:ascii="Candara" w:hAnsi="Candara"/>
          <w:b/>
        </w:rPr>
      </w:pPr>
      <w:r w:rsidRPr="00930885">
        <w:rPr>
          <w:rFonts w:ascii="Candara" w:hAnsi="Candara"/>
          <w:b/>
        </w:rPr>
        <w:t>CULTURA, RECREACIÓN Y DEPORTE</w:t>
      </w:r>
    </w:p>
    <w:p w:rsidR="008B43A6" w:rsidRPr="00930885" w:rsidRDefault="008B43A6" w:rsidP="008B43A6">
      <w:pPr>
        <w:spacing w:after="0" w:line="240" w:lineRule="auto"/>
        <w:jc w:val="both"/>
        <w:rPr>
          <w:rFonts w:ascii="Candara" w:hAnsi="Candara"/>
          <w:b/>
        </w:rPr>
      </w:pPr>
    </w:p>
    <w:p w:rsidR="008B43A6" w:rsidRPr="00930885" w:rsidRDefault="008B43A6" w:rsidP="008B43A6">
      <w:pPr>
        <w:spacing w:after="0" w:line="240" w:lineRule="auto"/>
        <w:jc w:val="both"/>
        <w:rPr>
          <w:rFonts w:ascii="Candara" w:hAnsi="Candara"/>
          <w:b/>
          <w:color w:val="000000" w:themeColor="text1"/>
        </w:rPr>
      </w:pPr>
      <w:r w:rsidRPr="00930885">
        <w:rPr>
          <w:rFonts w:ascii="Candara" w:hAnsi="Candara"/>
          <w:b/>
          <w:color w:val="000000" w:themeColor="text1"/>
        </w:rPr>
        <w:t>Apertura e integración cultural</w:t>
      </w:r>
    </w:p>
    <w:p w:rsidR="008B43A6" w:rsidRPr="00930885" w:rsidRDefault="008B43A6" w:rsidP="008B43A6">
      <w:pPr>
        <w:spacing w:after="0" w:line="240" w:lineRule="auto"/>
        <w:jc w:val="both"/>
        <w:rPr>
          <w:rFonts w:ascii="Candara" w:hAnsi="Candara"/>
        </w:rPr>
      </w:pPr>
      <w:r w:rsidRPr="00930885">
        <w:rPr>
          <w:rFonts w:ascii="Candara" w:hAnsi="Candara"/>
        </w:rPr>
        <w:t>La primera obra que esta Administración inauguró fue la Biblioteca Antonia Santos Plata, en el mismo edificio donde unos meses después creamos la Casa de la Cultura. Desde entonces, la cultura se ha convertido en el motor que dinamiza la convivencia, el aprendizaje, las tradiciones y el entretenimiento del Municipio.</w:t>
      </w:r>
    </w:p>
    <w:p w:rsidR="008B43A6" w:rsidRPr="00930885" w:rsidRDefault="008B43A6" w:rsidP="008B43A6">
      <w:pPr>
        <w:spacing w:after="0" w:line="240" w:lineRule="auto"/>
        <w:jc w:val="both"/>
        <w:rPr>
          <w:rFonts w:ascii="Candara" w:hAnsi="Candara"/>
        </w:rPr>
      </w:pPr>
    </w:p>
    <w:p w:rsidR="008B43A6" w:rsidRPr="00930885" w:rsidRDefault="008B43A6" w:rsidP="008B43A6">
      <w:pPr>
        <w:spacing w:after="0" w:line="240" w:lineRule="auto"/>
        <w:jc w:val="both"/>
        <w:rPr>
          <w:rFonts w:ascii="Candara" w:hAnsi="Candara"/>
        </w:rPr>
      </w:pPr>
      <w:r w:rsidRPr="00930885">
        <w:rPr>
          <w:rFonts w:ascii="Candara" w:hAnsi="Candara"/>
        </w:rPr>
        <w:t>Dentro de las principales actividades desarrolladas están: Promoción de lectura a través de la hora del cuento, la caja viajera, lectura al parque, recetas de letras, clubes de lectura, préstamo de libros, etc.; apoyo a expresiones artísticas a través de ensayo de danzas, concursos de poesía, teatro, proyección de documentales, entre otros; capacitación y actualización con talleres de manualidades, aprendizaje informático, capacitación en el departamento, cursos de pintura y dibujo, etc.; y promoción de actividades lúdicas y recreativas como la sala virtual de juegos, y la presencia en los principales eventos educativos, culturales y oficiales del Municipio.</w:t>
      </w:r>
    </w:p>
    <w:p w:rsidR="008B43A6" w:rsidRPr="00930885" w:rsidRDefault="008B43A6" w:rsidP="008B43A6">
      <w:pPr>
        <w:spacing w:after="0" w:line="240" w:lineRule="auto"/>
        <w:jc w:val="both"/>
        <w:rPr>
          <w:rFonts w:ascii="Candara" w:hAnsi="Candara"/>
        </w:rPr>
      </w:pPr>
    </w:p>
    <w:p w:rsidR="008B43A6" w:rsidRDefault="008B43A6" w:rsidP="008B43A6">
      <w:pPr>
        <w:spacing w:after="0" w:line="240" w:lineRule="auto"/>
        <w:jc w:val="both"/>
        <w:rPr>
          <w:rFonts w:ascii="Candara" w:hAnsi="Candara"/>
        </w:rPr>
      </w:pPr>
      <w:r w:rsidRPr="00930885">
        <w:rPr>
          <w:rFonts w:ascii="Candara" w:hAnsi="Candara"/>
        </w:rPr>
        <w:t>Promovimos la actualización, el intercambio y la representación de expresiones culturales y artísticas a través del apoyo de talentos y cultores locales que participaron en procesos de capacitaciones y encuentros intermunicipales y departamentales.</w:t>
      </w:r>
    </w:p>
    <w:p w:rsidR="008B43A6" w:rsidRDefault="008B43A6" w:rsidP="008B43A6">
      <w:pPr>
        <w:spacing w:after="0" w:line="240" w:lineRule="auto"/>
        <w:jc w:val="both"/>
        <w:rPr>
          <w:rFonts w:ascii="Candara" w:hAnsi="Candara"/>
        </w:rPr>
      </w:pPr>
    </w:p>
    <w:p w:rsidR="008B43A6" w:rsidRDefault="008B43A6" w:rsidP="008B43A6">
      <w:pPr>
        <w:spacing w:after="0" w:line="240" w:lineRule="auto"/>
        <w:jc w:val="both"/>
        <w:rPr>
          <w:rFonts w:ascii="Candara" w:hAnsi="Candara"/>
        </w:rPr>
      </w:pPr>
      <w:r w:rsidRPr="0055296E">
        <w:rPr>
          <w:rFonts w:ascii="Candara" w:hAnsi="Candara"/>
        </w:rPr>
        <w:lastRenderedPageBreak/>
        <w:t>La hora del cuento es una actividad dirigida a los niños en la que  se les lee uno o varios libros en un día y hora fijos, previamente determinados, esta se realiza una vez la semana, con el fin de acercarlos de manera paulatina a los libros  y fomentar en ellos el h</w:t>
      </w:r>
      <w:r>
        <w:rPr>
          <w:rFonts w:ascii="Candara" w:hAnsi="Candara"/>
        </w:rPr>
        <w:t>á</w:t>
      </w:r>
      <w:r w:rsidRPr="0055296E">
        <w:rPr>
          <w:rFonts w:ascii="Candara" w:hAnsi="Candara"/>
        </w:rPr>
        <w:t>bito lector.</w:t>
      </w:r>
    </w:p>
    <w:p w:rsidR="008B43A6" w:rsidRPr="0055296E" w:rsidRDefault="008B43A6" w:rsidP="008B43A6">
      <w:pPr>
        <w:spacing w:after="0" w:line="240" w:lineRule="auto"/>
        <w:jc w:val="both"/>
        <w:rPr>
          <w:rFonts w:ascii="Candara" w:hAnsi="Candara"/>
        </w:rPr>
      </w:pPr>
    </w:p>
    <w:p w:rsidR="008B43A6" w:rsidRDefault="008B43A6" w:rsidP="008B43A6">
      <w:pPr>
        <w:spacing w:after="0" w:line="240" w:lineRule="auto"/>
        <w:jc w:val="both"/>
        <w:rPr>
          <w:rFonts w:ascii="Candara" w:hAnsi="Candara"/>
        </w:rPr>
      </w:pPr>
      <w:r w:rsidRPr="0055296E">
        <w:rPr>
          <w:rFonts w:ascii="Candara" w:hAnsi="Candara"/>
        </w:rPr>
        <w:t>La danza es uno de los deleites de la comunidad, por lo tanto en la biblioteca se realiza ensayos y presentaciones de las diversas danzas folclóricas del país en los cuales participan los niños, jóvenes, adulto joven y adulto mayor del municipio.</w:t>
      </w:r>
    </w:p>
    <w:p w:rsidR="008B43A6" w:rsidRPr="0055296E" w:rsidRDefault="008B43A6" w:rsidP="008B43A6">
      <w:pPr>
        <w:spacing w:after="0" w:line="240" w:lineRule="auto"/>
        <w:jc w:val="both"/>
        <w:rPr>
          <w:rFonts w:ascii="Candara" w:hAnsi="Candara"/>
        </w:rPr>
      </w:pPr>
    </w:p>
    <w:p w:rsidR="008B43A6" w:rsidRDefault="008B43A6" w:rsidP="008B43A6">
      <w:pPr>
        <w:spacing w:after="0" w:line="240" w:lineRule="auto"/>
        <w:jc w:val="both"/>
        <w:rPr>
          <w:rFonts w:ascii="Candara" w:hAnsi="Candara"/>
        </w:rPr>
      </w:pPr>
      <w:r w:rsidRPr="0055296E">
        <w:rPr>
          <w:rFonts w:ascii="Candara" w:hAnsi="Candara"/>
        </w:rPr>
        <w:t>La caja viajera es una maleta resistente concebida para transportar y exhibir una colección variada de libros. Estos libros se prestan a la comunidad del sector rural y urbano adicionándole a esta una serie de actividades lúdicas y recreativas que motiven a la  lectura.</w:t>
      </w:r>
    </w:p>
    <w:p w:rsidR="008B43A6" w:rsidRPr="0055296E" w:rsidRDefault="008B43A6" w:rsidP="008B43A6">
      <w:pPr>
        <w:spacing w:after="0" w:line="240" w:lineRule="auto"/>
        <w:jc w:val="both"/>
        <w:rPr>
          <w:rFonts w:ascii="Candara" w:hAnsi="Candara"/>
        </w:rPr>
      </w:pPr>
    </w:p>
    <w:p w:rsidR="008B43A6" w:rsidRDefault="008B43A6" w:rsidP="008B43A6">
      <w:pPr>
        <w:spacing w:after="0" w:line="240" w:lineRule="auto"/>
        <w:jc w:val="both"/>
        <w:rPr>
          <w:rFonts w:ascii="Candara" w:hAnsi="Candara"/>
        </w:rPr>
      </w:pPr>
      <w:r w:rsidRPr="0055296E">
        <w:rPr>
          <w:rFonts w:ascii="Candara" w:hAnsi="Candara"/>
        </w:rPr>
        <w:t>Los proyectos itinerantes que se han desarrollado en la biblioteca han sido el de “mil maneras de leer”, el cual se llevó a cabo con todos los docentes del municipio, dirigido por el ministerio de cultura y la bibliotecaria en el cual se implementaron y se dieron a conocer los diversos métodos de lectura y todas la herramientas a utilizar para fomentar el h</w:t>
      </w:r>
      <w:r>
        <w:rPr>
          <w:rFonts w:ascii="Candara" w:hAnsi="Candara"/>
        </w:rPr>
        <w:t>á</w:t>
      </w:r>
      <w:r w:rsidRPr="0055296E">
        <w:rPr>
          <w:rFonts w:ascii="Candara" w:hAnsi="Candara"/>
        </w:rPr>
        <w:t>bito lector y el proyecto “encuentra el mundo oculto de  los libros” dirigido por la Escuela Normal Superior  de Charalá y desarrollado por las estudiantes de formación complementaria, en el cual se buscó fomentar el h</w:t>
      </w:r>
      <w:r>
        <w:rPr>
          <w:rFonts w:ascii="Candara" w:hAnsi="Candara"/>
        </w:rPr>
        <w:t>á</w:t>
      </w:r>
      <w:r w:rsidRPr="0055296E">
        <w:rPr>
          <w:rFonts w:ascii="Candara" w:hAnsi="Candara"/>
        </w:rPr>
        <w:t>bito lectura a través de diversas actividades lúdico-pedagógicas con la comunidad en general.</w:t>
      </w:r>
    </w:p>
    <w:p w:rsidR="008B43A6" w:rsidRPr="0055296E" w:rsidRDefault="008B43A6" w:rsidP="008B43A6">
      <w:pPr>
        <w:spacing w:after="0" w:line="240" w:lineRule="auto"/>
        <w:jc w:val="both"/>
        <w:rPr>
          <w:rFonts w:ascii="Candara" w:hAnsi="Candara"/>
        </w:rPr>
      </w:pPr>
    </w:p>
    <w:p w:rsidR="008B43A6" w:rsidRDefault="008B43A6" w:rsidP="008B43A6">
      <w:pPr>
        <w:spacing w:after="0" w:line="240" w:lineRule="auto"/>
        <w:jc w:val="both"/>
        <w:rPr>
          <w:rFonts w:ascii="Candara" w:hAnsi="Candara"/>
        </w:rPr>
      </w:pPr>
      <w:r w:rsidRPr="0055296E">
        <w:rPr>
          <w:rFonts w:ascii="Candara" w:hAnsi="Candara"/>
        </w:rPr>
        <w:t>La lectura al parque es una actividad que se realiza con el fin de que toda la comunidad se acerque, ojee, lea y comente los libros que se llevan a un lugar específico del parque municipal; los libros son de todos y para todos por lo tanto se realiza en el parque una vez al mes junto con otras actividades del pueblo.</w:t>
      </w:r>
    </w:p>
    <w:p w:rsidR="008B43A6" w:rsidRPr="0055296E" w:rsidRDefault="008B43A6" w:rsidP="008B43A6">
      <w:pPr>
        <w:spacing w:after="0" w:line="240" w:lineRule="auto"/>
        <w:jc w:val="both"/>
        <w:rPr>
          <w:rFonts w:ascii="Candara" w:hAnsi="Candara"/>
        </w:rPr>
      </w:pPr>
    </w:p>
    <w:p w:rsidR="008B43A6" w:rsidRDefault="008B43A6" w:rsidP="008B43A6">
      <w:pPr>
        <w:spacing w:after="0" w:line="240" w:lineRule="auto"/>
        <w:jc w:val="both"/>
        <w:rPr>
          <w:rFonts w:ascii="Candara" w:hAnsi="Candara"/>
        </w:rPr>
      </w:pPr>
      <w:r w:rsidRPr="0055296E">
        <w:rPr>
          <w:rFonts w:ascii="Candara" w:hAnsi="Candara"/>
        </w:rPr>
        <w:t>La receta de letras consiste en hacer una lectura relacionada con una receta, luego comentarla y buscar los ingredientes  para preparar de forma real  una deliciosa receta, donde todos comparten y aprenden a seguir órdenes desde los mismos libros.</w:t>
      </w:r>
    </w:p>
    <w:p w:rsidR="008B43A6" w:rsidRPr="0055296E" w:rsidRDefault="008B43A6" w:rsidP="008B43A6">
      <w:pPr>
        <w:spacing w:after="0" w:line="240" w:lineRule="auto"/>
        <w:jc w:val="both"/>
        <w:rPr>
          <w:rFonts w:ascii="Candara" w:hAnsi="Candara"/>
        </w:rPr>
      </w:pPr>
    </w:p>
    <w:p w:rsidR="008B43A6" w:rsidRDefault="008B43A6" w:rsidP="008B43A6">
      <w:pPr>
        <w:spacing w:after="0" w:line="240" w:lineRule="auto"/>
        <w:jc w:val="both"/>
        <w:rPr>
          <w:rFonts w:ascii="Candara" w:hAnsi="Candara"/>
        </w:rPr>
      </w:pPr>
      <w:r w:rsidRPr="0055296E">
        <w:rPr>
          <w:rFonts w:ascii="Candara" w:hAnsi="Candara"/>
        </w:rPr>
        <w:t>Las manualidades son un pilar excelente para desarrollar la motricidad fina, por eso en la biblioteca se realiza manualidades como vitrales  repujado,  punzado,  modelado, rosas en foamy, adornos navideños, entre otras que motivan a la comunidad a realizarlas en su tiempo libre.</w:t>
      </w:r>
    </w:p>
    <w:p w:rsidR="008B43A6" w:rsidRPr="0055296E" w:rsidRDefault="008B43A6" w:rsidP="008B43A6">
      <w:pPr>
        <w:spacing w:after="0" w:line="240" w:lineRule="auto"/>
        <w:jc w:val="both"/>
        <w:rPr>
          <w:rFonts w:ascii="Candara" w:hAnsi="Candara"/>
        </w:rPr>
      </w:pPr>
    </w:p>
    <w:p w:rsidR="008B43A6" w:rsidRDefault="008B43A6" w:rsidP="008B43A6">
      <w:pPr>
        <w:spacing w:after="0" w:line="240" w:lineRule="auto"/>
        <w:jc w:val="both"/>
        <w:rPr>
          <w:rFonts w:ascii="Candara" w:hAnsi="Candara"/>
        </w:rPr>
      </w:pPr>
      <w:r w:rsidRPr="0055296E">
        <w:rPr>
          <w:rFonts w:ascii="Candara" w:hAnsi="Candara"/>
        </w:rPr>
        <w:t>Los cursos de pintura y dibujo tienen como fin desarrollar la creatividad y la motricidad fina a partir de lo gráfico, estos son dirigidos en un principio para que se aprenda a manejar ciertas técnicas y luego son de realizados de manera espontánea por quienes están en el curso.</w:t>
      </w:r>
    </w:p>
    <w:p w:rsidR="008B43A6" w:rsidRPr="0055296E" w:rsidRDefault="008B43A6" w:rsidP="008B43A6">
      <w:pPr>
        <w:spacing w:after="0" w:line="240" w:lineRule="auto"/>
        <w:jc w:val="both"/>
        <w:rPr>
          <w:rFonts w:ascii="Candara" w:hAnsi="Candara"/>
        </w:rPr>
      </w:pPr>
    </w:p>
    <w:p w:rsidR="008B43A6" w:rsidRDefault="008B43A6" w:rsidP="008B43A6">
      <w:pPr>
        <w:spacing w:after="0" w:line="240" w:lineRule="auto"/>
        <w:jc w:val="both"/>
        <w:rPr>
          <w:rFonts w:ascii="Candara" w:hAnsi="Candara"/>
        </w:rPr>
      </w:pPr>
      <w:r w:rsidRPr="0055296E">
        <w:rPr>
          <w:rFonts w:ascii="Candara" w:hAnsi="Candara"/>
        </w:rPr>
        <w:t>Todos los años como tradición hay concursos de poesía y poemas en los meses de mayo y septiembre en donde participan niños y jóvenes; las bases del concurso se modifican cada año y se premian por categorías, no hay ninguna restricción para el tema, lo importante es que debe ser de la autoría del participante.</w:t>
      </w:r>
    </w:p>
    <w:p w:rsidR="008B43A6" w:rsidRPr="0055296E" w:rsidRDefault="008B43A6" w:rsidP="008B43A6">
      <w:pPr>
        <w:spacing w:after="0" w:line="240" w:lineRule="auto"/>
        <w:jc w:val="both"/>
        <w:rPr>
          <w:rFonts w:ascii="Candara" w:hAnsi="Candara"/>
        </w:rPr>
      </w:pPr>
    </w:p>
    <w:p w:rsidR="008B43A6" w:rsidRDefault="008B43A6" w:rsidP="008B43A6">
      <w:pPr>
        <w:spacing w:after="0" w:line="240" w:lineRule="auto"/>
        <w:jc w:val="both"/>
        <w:rPr>
          <w:rFonts w:ascii="Candara" w:hAnsi="Candara"/>
        </w:rPr>
      </w:pPr>
      <w:r w:rsidRPr="0055296E">
        <w:rPr>
          <w:rFonts w:ascii="Candara" w:hAnsi="Candara"/>
        </w:rPr>
        <w:t>Las actividades recreativas y lúdicas se realizan como complemento de otras actividades que se llevan a cabo por la biblioteca; estas se desarrollan en la calle, en las escuelas o incluso en la misma biblioteca, en su mayoría son juegos didácticos y prácticos que divierten a todos sus participantes.</w:t>
      </w:r>
    </w:p>
    <w:p w:rsidR="008B43A6" w:rsidRPr="0055296E" w:rsidRDefault="008B43A6" w:rsidP="008B43A6">
      <w:pPr>
        <w:spacing w:after="0" w:line="240" w:lineRule="auto"/>
        <w:jc w:val="both"/>
        <w:rPr>
          <w:rFonts w:ascii="Candara" w:hAnsi="Candara"/>
        </w:rPr>
      </w:pPr>
    </w:p>
    <w:p w:rsidR="008B43A6" w:rsidRDefault="008B43A6" w:rsidP="008B43A6">
      <w:pPr>
        <w:spacing w:after="0" w:line="240" w:lineRule="auto"/>
        <w:jc w:val="both"/>
        <w:rPr>
          <w:rFonts w:ascii="Candara" w:hAnsi="Candara"/>
        </w:rPr>
      </w:pPr>
      <w:r w:rsidRPr="0055296E">
        <w:rPr>
          <w:rFonts w:ascii="Candara" w:hAnsi="Candara"/>
        </w:rPr>
        <w:t>La biblioteca cuenta 20 computadores al servicio de todos, estos computadores fueron dados por computadores para educar, los cuales tienen una colección de juegos didácticos y otros programas que son muy útiles para elaborar todo tipo de tareas y además son utilizados para practicar lo aprendido en las clases de informática.</w:t>
      </w:r>
    </w:p>
    <w:p w:rsidR="008B43A6" w:rsidRPr="0055296E" w:rsidRDefault="008B43A6" w:rsidP="008B43A6">
      <w:pPr>
        <w:spacing w:after="0" w:line="240" w:lineRule="auto"/>
        <w:jc w:val="both"/>
        <w:rPr>
          <w:rFonts w:ascii="Candara" w:hAnsi="Candara"/>
        </w:rPr>
      </w:pPr>
    </w:p>
    <w:p w:rsidR="008B43A6" w:rsidRDefault="008B43A6" w:rsidP="008B43A6">
      <w:pPr>
        <w:spacing w:after="0" w:line="240" w:lineRule="auto"/>
        <w:jc w:val="both"/>
        <w:rPr>
          <w:rFonts w:ascii="Candara" w:hAnsi="Candara"/>
        </w:rPr>
      </w:pPr>
      <w:r w:rsidRPr="0055296E">
        <w:rPr>
          <w:rFonts w:ascii="Candara" w:hAnsi="Candara"/>
        </w:rPr>
        <w:t>En la biblioteca se cuenta con una cantidad moderada de libros de teatro infantil, juvenil y adulto, los cuales sirven de ayuda para desarrollar la expresión corporal,  se utiliza las dramatizaciones para que los aprendices aprendan a dejar el miedo ante el público  y para que aprendan además a integrarse con otras personas, es una actividad que busca también divertir de cierta forma al público.</w:t>
      </w:r>
    </w:p>
    <w:p w:rsidR="008B43A6" w:rsidRPr="0055296E" w:rsidRDefault="008B43A6" w:rsidP="008B43A6">
      <w:pPr>
        <w:spacing w:after="0" w:line="240" w:lineRule="auto"/>
        <w:jc w:val="both"/>
        <w:rPr>
          <w:rFonts w:ascii="Candara" w:hAnsi="Candara"/>
        </w:rPr>
      </w:pPr>
    </w:p>
    <w:p w:rsidR="008B43A6" w:rsidRDefault="008B43A6" w:rsidP="008B43A6">
      <w:pPr>
        <w:spacing w:after="0" w:line="240" w:lineRule="auto"/>
        <w:jc w:val="both"/>
        <w:rPr>
          <w:rFonts w:ascii="Candara" w:hAnsi="Candara"/>
        </w:rPr>
      </w:pPr>
      <w:r w:rsidRPr="0055296E">
        <w:rPr>
          <w:rFonts w:ascii="Candara" w:hAnsi="Candara"/>
        </w:rPr>
        <w:t>Existen varios tipos de lectura, por eso en la biblioteca se hacen proyecciones de documentales que buscan en muchas ocasiones   la concentración total para no perderse el tema central y lograr  dejar en la mente una reflexión de lo visto, esta actividad sirve de complemento para otras como la hora del cuento, la caja viajera, entre otras.</w:t>
      </w:r>
    </w:p>
    <w:p w:rsidR="008B43A6" w:rsidRPr="0055296E" w:rsidRDefault="008B43A6" w:rsidP="008B43A6">
      <w:pPr>
        <w:spacing w:after="0" w:line="240" w:lineRule="auto"/>
        <w:jc w:val="both"/>
        <w:rPr>
          <w:rFonts w:ascii="Candara" w:hAnsi="Candara"/>
        </w:rPr>
      </w:pPr>
    </w:p>
    <w:p w:rsidR="008B43A6" w:rsidRDefault="008B43A6" w:rsidP="008B43A6">
      <w:pPr>
        <w:spacing w:after="0" w:line="240" w:lineRule="auto"/>
        <w:jc w:val="both"/>
        <w:rPr>
          <w:rFonts w:ascii="Candara" w:hAnsi="Candara"/>
        </w:rPr>
      </w:pPr>
      <w:r w:rsidRPr="0055296E">
        <w:rPr>
          <w:rFonts w:ascii="Candara" w:hAnsi="Candara"/>
        </w:rPr>
        <w:t>Es importante que en la biblioteca haya un lugar para tener escritos los títulos de los libros recomendados del mes, los cuales se cambian en cada mes, esta estrategia es muy útil para aquellos lectores que no tienen un título en mente para leer.</w:t>
      </w:r>
    </w:p>
    <w:p w:rsidR="008B43A6" w:rsidRPr="0055296E" w:rsidRDefault="008B43A6" w:rsidP="008B43A6">
      <w:pPr>
        <w:spacing w:after="0" w:line="240" w:lineRule="auto"/>
        <w:jc w:val="both"/>
        <w:rPr>
          <w:rFonts w:ascii="Candara" w:hAnsi="Candara"/>
        </w:rPr>
      </w:pPr>
    </w:p>
    <w:p w:rsidR="008B43A6" w:rsidRDefault="008B43A6" w:rsidP="008B43A6">
      <w:pPr>
        <w:spacing w:after="0" w:line="240" w:lineRule="auto"/>
        <w:jc w:val="both"/>
        <w:rPr>
          <w:rFonts w:ascii="Candara" w:hAnsi="Candara"/>
        </w:rPr>
      </w:pPr>
      <w:r w:rsidRPr="0055296E">
        <w:rPr>
          <w:rFonts w:ascii="Candara" w:hAnsi="Candara"/>
        </w:rPr>
        <w:t>La biblioteca es una institución que se vincula en todos los eventos culturales, deportivos y educativos que se desarrollan en el municipio exponiendo lo que se realiza en esta, presentando las diversas danzas que se ensayan y ayudando a organizar el evento.</w:t>
      </w:r>
    </w:p>
    <w:p w:rsidR="008B43A6" w:rsidRPr="0055296E" w:rsidRDefault="008B43A6" w:rsidP="008B43A6">
      <w:pPr>
        <w:spacing w:after="0" w:line="240" w:lineRule="auto"/>
        <w:jc w:val="both"/>
        <w:rPr>
          <w:rFonts w:ascii="Candara" w:hAnsi="Candara"/>
        </w:rPr>
      </w:pPr>
    </w:p>
    <w:p w:rsidR="008B43A6" w:rsidRDefault="008B43A6" w:rsidP="008B43A6">
      <w:pPr>
        <w:spacing w:after="0" w:line="240" w:lineRule="auto"/>
        <w:jc w:val="both"/>
        <w:rPr>
          <w:rFonts w:ascii="Candara" w:hAnsi="Candara"/>
        </w:rPr>
      </w:pPr>
      <w:r w:rsidRPr="0055296E">
        <w:rPr>
          <w:rFonts w:ascii="Candara" w:hAnsi="Candara"/>
        </w:rPr>
        <w:t>El horario de atención de la biblioteca es de 07:45am  a 01:00pm y de 02:00pm a 05:00pm de lunes a viernes; durante la jornada de la mañana se llevan a cabo actividades de artística, danza, proyección de documentales, informática y en la jornada de la tarde se realizan las demás actividades.</w:t>
      </w:r>
    </w:p>
    <w:p w:rsidR="008B43A6" w:rsidRPr="0055296E" w:rsidRDefault="008B43A6" w:rsidP="008B43A6">
      <w:pPr>
        <w:spacing w:after="0" w:line="240" w:lineRule="auto"/>
        <w:jc w:val="both"/>
        <w:rPr>
          <w:rFonts w:ascii="Candara" w:hAnsi="Candara"/>
        </w:rPr>
      </w:pPr>
    </w:p>
    <w:p w:rsidR="008B43A6" w:rsidRPr="0055296E" w:rsidRDefault="008B43A6" w:rsidP="008B43A6">
      <w:pPr>
        <w:spacing w:after="0" w:line="240" w:lineRule="auto"/>
        <w:jc w:val="both"/>
        <w:rPr>
          <w:rFonts w:ascii="Candara" w:hAnsi="Candara"/>
        </w:rPr>
      </w:pPr>
      <w:r w:rsidRPr="0055296E">
        <w:rPr>
          <w:rFonts w:ascii="Candara" w:hAnsi="Candara"/>
        </w:rPr>
        <w:t xml:space="preserve"> En la biblioteca es donde todos tienen cabida, los libros se encuentran al alcance de las personas, quienes tienen la posibilidad de mirar, curiosear, indagar, escoger, hojear  y tomar el que deseen para llevarlo a casa en calidad de préstamo y simplemente para tenerlo dentro de la biblioteca; se incentiva a la creación literaria y artística y los usuarios encuentran buena atención en un espacio amable y cómodo.</w:t>
      </w:r>
    </w:p>
    <w:p w:rsidR="008B43A6" w:rsidRPr="0055296E" w:rsidRDefault="008B43A6" w:rsidP="008B43A6">
      <w:pPr>
        <w:spacing w:after="0" w:line="240" w:lineRule="auto"/>
        <w:jc w:val="both"/>
        <w:rPr>
          <w:rFonts w:ascii="Candara" w:hAnsi="Candara"/>
        </w:rPr>
      </w:pPr>
    </w:p>
    <w:p w:rsidR="008B43A6" w:rsidRDefault="008B43A6" w:rsidP="008B43A6">
      <w:pPr>
        <w:spacing w:after="0" w:line="240" w:lineRule="auto"/>
        <w:jc w:val="both"/>
        <w:rPr>
          <w:rFonts w:ascii="Candara" w:hAnsi="Candara"/>
        </w:rPr>
      </w:pPr>
      <w:r w:rsidRPr="0055296E">
        <w:rPr>
          <w:rFonts w:ascii="Candara" w:hAnsi="Candara"/>
        </w:rPr>
        <w:t>Actualmente, la biblioteca cuenta con más de 2830 ejemplares los cuales están divididos por colecciones según lo establecido por el plan nacional de lecturas y bibliotecas, en este caso las públicas, como lo son:</w:t>
      </w:r>
    </w:p>
    <w:p w:rsidR="008B43A6" w:rsidRPr="0055296E" w:rsidRDefault="008B43A6" w:rsidP="008B43A6">
      <w:pPr>
        <w:spacing w:after="0" w:line="240" w:lineRule="auto"/>
        <w:jc w:val="both"/>
        <w:rPr>
          <w:rFonts w:ascii="Candara" w:hAnsi="Candara"/>
        </w:rPr>
      </w:pPr>
    </w:p>
    <w:p w:rsidR="008B43A6" w:rsidRPr="0055296E" w:rsidRDefault="008B43A6" w:rsidP="008B43A6">
      <w:pPr>
        <w:spacing w:after="0" w:line="240" w:lineRule="auto"/>
        <w:jc w:val="both"/>
        <w:rPr>
          <w:rFonts w:ascii="Candara" w:hAnsi="Candara"/>
        </w:rPr>
      </w:pPr>
      <w:r w:rsidRPr="0055296E">
        <w:rPr>
          <w:rFonts w:ascii="Candara" w:hAnsi="Candara"/>
        </w:rPr>
        <w:t>Colección audiovisual</w:t>
      </w:r>
    </w:p>
    <w:p w:rsidR="008B43A6" w:rsidRPr="0055296E" w:rsidRDefault="008B43A6" w:rsidP="008B43A6">
      <w:pPr>
        <w:spacing w:after="0" w:line="240" w:lineRule="auto"/>
        <w:jc w:val="both"/>
        <w:rPr>
          <w:rFonts w:ascii="Candara" w:hAnsi="Candara"/>
        </w:rPr>
      </w:pPr>
      <w:r w:rsidRPr="0055296E">
        <w:rPr>
          <w:rFonts w:ascii="Candara" w:hAnsi="Candara"/>
        </w:rPr>
        <w:t>Colección infantil</w:t>
      </w:r>
    </w:p>
    <w:p w:rsidR="008B43A6" w:rsidRPr="0055296E" w:rsidRDefault="008B43A6" w:rsidP="008B43A6">
      <w:pPr>
        <w:spacing w:after="0" w:line="240" w:lineRule="auto"/>
        <w:jc w:val="both"/>
        <w:rPr>
          <w:rFonts w:ascii="Candara" w:hAnsi="Candara"/>
        </w:rPr>
      </w:pPr>
      <w:r w:rsidRPr="0055296E">
        <w:rPr>
          <w:rFonts w:ascii="Candara" w:hAnsi="Candara"/>
        </w:rPr>
        <w:t>Colección de literatura</w:t>
      </w:r>
    </w:p>
    <w:p w:rsidR="008B43A6" w:rsidRPr="0055296E" w:rsidRDefault="008B43A6" w:rsidP="008B43A6">
      <w:pPr>
        <w:spacing w:after="0" w:line="240" w:lineRule="auto"/>
        <w:jc w:val="both"/>
        <w:rPr>
          <w:rFonts w:ascii="Candara" w:hAnsi="Candara"/>
        </w:rPr>
      </w:pPr>
      <w:r w:rsidRPr="0055296E">
        <w:rPr>
          <w:rFonts w:ascii="Candara" w:hAnsi="Candara"/>
        </w:rPr>
        <w:t>Colección general</w:t>
      </w:r>
    </w:p>
    <w:p w:rsidR="008B43A6" w:rsidRDefault="008B43A6" w:rsidP="008B43A6">
      <w:pPr>
        <w:spacing w:after="0" w:line="240" w:lineRule="auto"/>
        <w:jc w:val="both"/>
        <w:rPr>
          <w:rFonts w:ascii="Candara" w:hAnsi="Candara"/>
          <w:b/>
        </w:rPr>
      </w:pPr>
    </w:p>
    <w:p w:rsidR="008B43A6" w:rsidRPr="0055296E" w:rsidRDefault="008B43A6" w:rsidP="008B43A6">
      <w:pPr>
        <w:spacing w:after="0" w:line="240" w:lineRule="auto"/>
        <w:jc w:val="both"/>
        <w:rPr>
          <w:rFonts w:ascii="Candara" w:hAnsi="Candara"/>
        </w:rPr>
      </w:pPr>
      <w:r w:rsidRPr="0055296E">
        <w:rPr>
          <w:rFonts w:ascii="Candara" w:hAnsi="Candara"/>
          <w:b/>
        </w:rPr>
        <w:t>Sistema de clasificación</w:t>
      </w:r>
      <w:r w:rsidRPr="0055296E">
        <w:rPr>
          <w:rFonts w:ascii="Candara" w:hAnsi="Candara"/>
        </w:rPr>
        <w:t>:</w:t>
      </w:r>
    </w:p>
    <w:p w:rsidR="008B43A6" w:rsidRPr="0055296E" w:rsidRDefault="008B43A6" w:rsidP="008B43A6">
      <w:pPr>
        <w:spacing w:after="0" w:line="240" w:lineRule="auto"/>
        <w:jc w:val="both"/>
        <w:rPr>
          <w:rFonts w:ascii="Candara" w:hAnsi="Candara"/>
        </w:rPr>
      </w:pPr>
      <w:r w:rsidRPr="0055296E">
        <w:rPr>
          <w:rFonts w:ascii="Candara" w:hAnsi="Candara"/>
        </w:rPr>
        <w:t>000 generalidad</w:t>
      </w:r>
    </w:p>
    <w:p w:rsidR="008B43A6" w:rsidRPr="0055296E" w:rsidRDefault="008B43A6" w:rsidP="008B43A6">
      <w:pPr>
        <w:spacing w:after="0" w:line="240" w:lineRule="auto"/>
        <w:jc w:val="both"/>
        <w:rPr>
          <w:rFonts w:ascii="Candara" w:hAnsi="Candara"/>
        </w:rPr>
      </w:pPr>
      <w:r w:rsidRPr="0055296E">
        <w:rPr>
          <w:rFonts w:ascii="Candara" w:hAnsi="Candara"/>
        </w:rPr>
        <w:t>100 ¿Quién soy yo?</w:t>
      </w:r>
    </w:p>
    <w:p w:rsidR="008B43A6" w:rsidRPr="0055296E" w:rsidRDefault="008B43A6" w:rsidP="008B43A6">
      <w:pPr>
        <w:spacing w:after="0" w:line="240" w:lineRule="auto"/>
        <w:jc w:val="both"/>
        <w:rPr>
          <w:rFonts w:ascii="Candara" w:hAnsi="Candara"/>
        </w:rPr>
      </w:pPr>
      <w:r w:rsidRPr="0055296E">
        <w:rPr>
          <w:rFonts w:ascii="Candara" w:hAnsi="Candara"/>
        </w:rPr>
        <w:t>200 ¿quién me creo?</w:t>
      </w:r>
    </w:p>
    <w:p w:rsidR="008B43A6" w:rsidRPr="0055296E" w:rsidRDefault="008B43A6" w:rsidP="008B43A6">
      <w:pPr>
        <w:spacing w:after="0" w:line="240" w:lineRule="auto"/>
        <w:jc w:val="both"/>
        <w:rPr>
          <w:rFonts w:ascii="Candara" w:hAnsi="Candara"/>
        </w:rPr>
      </w:pPr>
      <w:r w:rsidRPr="0055296E">
        <w:rPr>
          <w:rFonts w:ascii="Candara" w:hAnsi="Candara"/>
        </w:rPr>
        <w:t>300 ¿quién es mi vecino?</w:t>
      </w:r>
    </w:p>
    <w:p w:rsidR="008B43A6" w:rsidRPr="0055296E" w:rsidRDefault="008B43A6" w:rsidP="008B43A6">
      <w:pPr>
        <w:spacing w:after="0" w:line="240" w:lineRule="auto"/>
        <w:jc w:val="both"/>
        <w:rPr>
          <w:rFonts w:ascii="Candara" w:hAnsi="Candara"/>
        </w:rPr>
      </w:pPr>
      <w:r w:rsidRPr="0055296E">
        <w:rPr>
          <w:rFonts w:ascii="Candara" w:hAnsi="Candara"/>
        </w:rPr>
        <w:t>400 ¿Cómo me comunico?</w:t>
      </w:r>
    </w:p>
    <w:p w:rsidR="008B43A6" w:rsidRPr="0055296E" w:rsidRDefault="008B43A6" w:rsidP="008B43A6">
      <w:pPr>
        <w:spacing w:after="0" w:line="240" w:lineRule="auto"/>
        <w:jc w:val="both"/>
        <w:rPr>
          <w:rFonts w:ascii="Candara" w:hAnsi="Candara"/>
        </w:rPr>
      </w:pPr>
      <w:r w:rsidRPr="0055296E">
        <w:rPr>
          <w:rFonts w:ascii="Candara" w:hAnsi="Candara"/>
        </w:rPr>
        <w:t>500 ¿Cómo comprendo el mundo?</w:t>
      </w:r>
    </w:p>
    <w:p w:rsidR="008B43A6" w:rsidRPr="0055296E" w:rsidRDefault="008B43A6" w:rsidP="008B43A6">
      <w:pPr>
        <w:spacing w:after="0" w:line="240" w:lineRule="auto"/>
        <w:jc w:val="both"/>
        <w:rPr>
          <w:rFonts w:ascii="Candara" w:hAnsi="Candara"/>
        </w:rPr>
      </w:pPr>
      <w:r w:rsidRPr="0055296E">
        <w:rPr>
          <w:rFonts w:ascii="Candara" w:hAnsi="Candara"/>
        </w:rPr>
        <w:t>600 ¿Cómo uso la naturaleza?</w:t>
      </w:r>
    </w:p>
    <w:p w:rsidR="008B43A6" w:rsidRPr="0055296E" w:rsidRDefault="008B43A6" w:rsidP="008B43A6">
      <w:pPr>
        <w:spacing w:after="0" w:line="240" w:lineRule="auto"/>
        <w:jc w:val="both"/>
        <w:rPr>
          <w:rFonts w:ascii="Candara" w:hAnsi="Candara"/>
        </w:rPr>
      </w:pPr>
      <w:r w:rsidRPr="0055296E">
        <w:rPr>
          <w:rFonts w:ascii="Candara" w:hAnsi="Candara"/>
        </w:rPr>
        <w:t>700 ¿Cómo disfruto el tiempo libre?</w:t>
      </w:r>
    </w:p>
    <w:p w:rsidR="008B43A6" w:rsidRPr="0055296E" w:rsidRDefault="008B43A6" w:rsidP="008B43A6">
      <w:pPr>
        <w:spacing w:after="0" w:line="240" w:lineRule="auto"/>
        <w:jc w:val="both"/>
        <w:rPr>
          <w:rFonts w:ascii="Candara" w:hAnsi="Candara"/>
        </w:rPr>
      </w:pPr>
      <w:r w:rsidRPr="0055296E">
        <w:rPr>
          <w:rFonts w:ascii="Candara" w:hAnsi="Candara"/>
        </w:rPr>
        <w:t>800 ¿Cómo dejo testimonio?</w:t>
      </w:r>
    </w:p>
    <w:p w:rsidR="008B43A6" w:rsidRPr="0055296E" w:rsidRDefault="008B43A6" w:rsidP="008B43A6">
      <w:pPr>
        <w:spacing w:after="0" w:line="240" w:lineRule="auto"/>
        <w:jc w:val="both"/>
        <w:rPr>
          <w:rFonts w:ascii="Candara" w:hAnsi="Candara"/>
        </w:rPr>
      </w:pPr>
      <w:r w:rsidRPr="0055296E">
        <w:rPr>
          <w:rFonts w:ascii="Candara" w:hAnsi="Candara"/>
        </w:rPr>
        <w:t>900 ¿Cuándo, dónde, quién?</w:t>
      </w:r>
    </w:p>
    <w:p w:rsidR="008B43A6" w:rsidRPr="0055296E" w:rsidRDefault="008B43A6" w:rsidP="008B43A6">
      <w:pPr>
        <w:spacing w:after="0" w:line="240" w:lineRule="auto"/>
        <w:jc w:val="both"/>
        <w:rPr>
          <w:rFonts w:ascii="Candara" w:hAnsi="Candara"/>
          <w:b/>
        </w:rPr>
      </w:pPr>
    </w:p>
    <w:p w:rsidR="008B43A6" w:rsidRPr="0055296E" w:rsidRDefault="008B43A6" w:rsidP="008B43A6">
      <w:pPr>
        <w:spacing w:after="0" w:line="240" w:lineRule="auto"/>
        <w:jc w:val="both"/>
        <w:rPr>
          <w:rFonts w:ascii="Candara" w:hAnsi="Candara"/>
          <w:b/>
        </w:rPr>
      </w:pPr>
      <w:r w:rsidRPr="0055296E">
        <w:rPr>
          <w:rFonts w:ascii="Candara" w:hAnsi="Candara"/>
          <w:b/>
        </w:rPr>
        <w:t>Géneros de literatura.</w:t>
      </w:r>
    </w:p>
    <w:p w:rsidR="008B43A6" w:rsidRPr="0055296E" w:rsidRDefault="008B43A6" w:rsidP="008B43A6">
      <w:pPr>
        <w:spacing w:after="0" w:line="240" w:lineRule="auto"/>
        <w:jc w:val="both"/>
        <w:rPr>
          <w:rFonts w:ascii="Candara" w:hAnsi="Candara"/>
          <w:b/>
        </w:rPr>
      </w:pPr>
      <w:r w:rsidRPr="0055296E">
        <w:rPr>
          <w:rFonts w:ascii="Candara" w:hAnsi="Candara"/>
        </w:rPr>
        <w:t xml:space="preserve">Álbum                </w:t>
      </w:r>
      <w:r w:rsidRPr="0055296E">
        <w:rPr>
          <w:rFonts w:ascii="Candara" w:hAnsi="Candara"/>
          <w:b/>
        </w:rPr>
        <w:t>A</w:t>
      </w:r>
    </w:p>
    <w:p w:rsidR="008B43A6" w:rsidRPr="0055296E" w:rsidRDefault="008B43A6" w:rsidP="008B43A6">
      <w:pPr>
        <w:spacing w:after="0" w:line="240" w:lineRule="auto"/>
        <w:jc w:val="both"/>
        <w:rPr>
          <w:rFonts w:ascii="Candara" w:hAnsi="Candara"/>
          <w:b/>
        </w:rPr>
      </w:pPr>
      <w:r w:rsidRPr="0055296E">
        <w:rPr>
          <w:rFonts w:ascii="Candara" w:hAnsi="Candara"/>
        </w:rPr>
        <w:t xml:space="preserve">Cuento  </w:t>
      </w:r>
      <w:r w:rsidRPr="0055296E">
        <w:rPr>
          <w:rFonts w:ascii="Candara" w:hAnsi="Candara"/>
          <w:b/>
        </w:rPr>
        <w:t xml:space="preserve">             C</w:t>
      </w:r>
    </w:p>
    <w:p w:rsidR="008B43A6" w:rsidRPr="0055296E" w:rsidRDefault="008B43A6" w:rsidP="008B43A6">
      <w:pPr>
        <w:spacing w:after="0" w:line="240" w:lineRule="auto"/>
        <w:jc w:val="both"/>
        <w:rPr>
          <w:rFonts w:ascii="Candara" w:hAnsi="Candara"/>
          <w:b/>
        </w:rPr>
      </w:pPr>
      <w:r w:rsidRPr="0055296E">
        <w:rPr>
          <w:rFonts w:ascii="Candara" w:hAnsi="Candara"/>
        </w:rPr>
        <w:t xml:space="preserve">Poesía               </w:t>
      </w:r>
      <w:r w:rsidRPr="0055296E">
        <w:rPr>
          <w:rFonts w:ascii="Candara" w:hAnsi="Candara"/>
          <w:b/>
        </w:rPr>
        <w:t>P</w:t>
      </w:r>
    </w:p>
    <w:p w:rsidR="008B43A6" w:rsidRPr="0055296E" w:rsidRDefault="008B43A6" w:rsidP="008B43A6">
      <w:pPr>
        <w:spacing w:after="0" w:line="240" w:lineRule="auto"/>
        <w:jc w:val="both"/>
        <w:rPr>
          <w:rFonts w:ascii="Candara" w:hAnsi="Candara"/>
          <w:b/>
        </w:rPr>
      </w:pPr>
      <w:r w:rsidRPr="0055296E">
        <w:rPr>
          <w:rFonts w:ascii="Candara" w:hAnsi="Candara"/>
        </w:rPr>
        <w:t xml:space="preserve">Novela               </w:t>
      </w:r>
      <w:r w:rsidRPr="0055296E">
        <w:rPr>
          <w:rFonts w:ascii="Candara" w:hAnsi="Candara"/>
          <w:b/>
        </w:rPr>
        <w:t>N</w:t>
      </w:r>
    </w:p>
    <w:p w:rsidR="008B43A6" w:rsidRPr="0055296E" w:rsidRDefault="008B43A6" w:rsidP="008B43A6">
      <w:pPr>
        <w:spacing w:after="0" w:line="240" w:lineRule="auto"/>
        <w:jc w:val="both"/>
        <w:rPr>
          <w:rFonts w:ascii="Candara" w:hAnsi="Candara"/>
          <w:b/>
        </w:rPr>
      </w:pPr>
      <w:r w:rsidRPr="0055296E">
        <w:rPr>
          <w:rFonts w:ascii="Candara" w:hAnsi="Candara"/>
        </w:rPr>
        <w:t xml:space="preserve">Teatro               </w:t>
      </w:r>
      <w:r w:rsidRPr="0055296E">
        <w:rPr>
          <w:rFonts w:ascii="Candara" w:hAnsi="Candara"/>
          <w:b/>
        </w:rPr>
        <w:t>T</w:t>
      </w:r>
    </w:p>
    <w:p w:rsidR="008B43A6" w:rsidRPr="0055296E" w:rsidRDefault="008B43A6" w:rsidP="008B43A6">
      <w:pPr>
        <w:spacing w:after="0" w:line="240" w:lineRule="auto"/>
        <w:jc w:val="both"/>
        <w:rPr>
          <w:rFonts w:ascii="Candara" w:hAnsi="Candara"/>
          <w:b/>
        </w:rPr>
      </w:pPr>
      <w:r w:rsidRPr="0055296E">
        <w:rPr>
          <w:rFonts w:ascii="Candara" w:hAnsi="Candara"/>
        </w:rPr>
        <w:t xml:space="preserve">Historieta          </w:t>
      </w:r>
      <w:r w:rsidRPr="0055296E">
        <w:rPr>
          <w:rFonts w:ascii="Candara" w:hAnsi="Candara"/>
          <w:b/>
        </w:rPr>
        <w:t>H</w:t>
      </w:r>
    </w:p>
    <w:p w:rsidR="008B43A6" w:rsidRPr="0055296E" w:rsidRDefault="008B43A6" w:rsidP="008B43A6">
      <w:pPr>
        <w:spacing w:after="0" w:line="240" w:lineRule="auto"/>
        <w:jc w:val="both"/>
        <w:rPr>
          <w:rFonts w:ascii="Candara" w:hAnsi="Candara"/>
          <w:b/>
        </w:rPr>
      </w:pPr>
      <w:r w:rsidRPr="0055296E">
        <w:rPr>
          <w:rFonts w:ascii="Candara" w:hAnsi="Candara"/>
        </w:rPr>
        <w:t xml:space="preserve">Leyenda y mito  </w:t>
      </w:r>
      <w:r w:rsidRPr="0055296E">
        <w:rPr>
          <w:rFonts w:ascii="Candara" w:hAnsi="Candara"/>
          <w:b/>
        </w:rPr>
        <w:t>LM</w:t>
      </w:r>
    </w:p>
    <w:p w:rsidR="008B43A6" w:rsidRDefault="008B43A6" w:rsidP="008B43A6">
      <w:pPr>
        <w:spacing w:after="0" w:line="240" w:lineRule="auto"/>
        <w:jc w:val="both"/>
        <w:rPr>
          <w:rFonts w:ascii="Candara" w:hAnsi="Candara"/>
        </w:rPr>
      </w:pPr>
    </w:p>
    <w:p w:rsidR="008B43A6" w:rsidRPr="0055296E" w:rsidRDefault="008B43A6" w:rsidP="008B43A6">
      <w:pPr>
        <w:spacing w:after="0" w:line="240" w:lineRule="auto"/>
        <w:jc w:val="both"/>
        <w:rPr>
          <w:rFonts w:ascii="Candara" w:hAnsi="Candara"/>
          <w:b/>
        </w:rPr>
      </w:pPr>
      <w:r w:rsidRPr="0055296E">
        <w:rPr>
          <w:rFonts w:ascii="Candara" w:hAnsi="Candara"/>
        </w:rPr>
        <w:t>Esta biblioteca se encuentra vinculada en el PLAN NACIONAL DE LECTURA Y BIBLIOTECAS, RED DE BIBLIOTECAS VIVAS, RED DEPARTAMENTAL DE BILIOTECAS (B.P. GABRIEL TURBAY DE BUCARAMANGA) Y BIBLIOTECA NACIONAL.</w:t>
      </w:r>
      <w:r w:rsidRPr="0055296E">
        <w:rPr>
          <w:rFonts w:ascii="Candara" w:hAnsi="Candara"/>
          <w:b/>
        </w:rPr>
        <w:tab/>
      </w:r>
    </w:p>
    <w:p w:rsidR="008B43A6" w:rsidRPr="00930885" w:rsidRDefault="008B43A6" w:rsidP="008B43A6">
      <w:pPr>
        <w:spacing w:after="0" w:line="240" w:lineRule="auto"/>
        <w:jc w:val="both"/>
        <w:rPr>
          <w:rFonts w:ascii="Candara" w:hAnsi="Candara"/>
        </w:rPr>
      </w:pPr>
    </w:p>
    <w:p w:rsidR="008B43A6" w:rsidRPr="00930885" w:rsidRDefault="008B43A6" w:rsidP="008B43A6">
      <w:pPr>
        <w:spacing w:after="0" w:line="240" w:lineRule="auto"/>
        <w:jc w:val="both"/>
        <w:rPr>
          <w:rFonts w:ascii="Candara" w:hAnsi="Candara"/>
        </w:rPr>
      </w:pPr>
      <w:r w:rsidRPr="00930885">
        <w:rPr>
          <w:rFonts w:ascii="Candara" w:hAnsi="Candara"/>
        </w:rPr>
        <w:t>Gracias a la gestión de este Gobierno, ante el Ministerio de Cultura, logramos una dotación por valor de $120 millones en libros, para acumular un total de 2500 ejemplares de todos los géneros y temas.  También gestionamos ante la Gobernación de Santander, la dotación de 20 computadores para la sala de informática, instrumentos musicales, y uniformes para la banda de marchas de Cincelada y Coromoro, y vestuario para los grupos de danzas. Con cargo al presupuesto propio, se logró mantener durante los cuatro años el cargo de bibliotecaria y el instructor de la banda de marchas.</w:t>
      </w:r>
    </w:p>
    <w:p w:rsidR="008B43A6" w:rsidRPr="00930885" w:rsidRDefault="008B43A6" w:rsidP="008B43A6">
      <w:pPr>
        <w:pStyle w:val="Sinespaciado"/>
        <w:jc w:val="both"/>
        <w:rPr>
          <w:rFonts w:ascii="Candara" w:hAnsi="Candara" w:cs="Arial"/>
          <w:b/>
        </w:rPr>
      </w:pPr>
    </w:p>
    <w:p w:rsidR="008B43A6" w:rsidRPr="00930885" w:rsidRDefault="008B43A6" w:rsidP="008B43A6">
      <w:pPr>
        <w:pStyle w:val="Sinespaciado"/>
        <w:jc w:val="both"/>
        <w:rPr>
          <w:rFonts w:ascii="Candara" w:hAnsi="Candara" w:cs="Arial"/>
          <w:b/>
        </w:rPr>
      </w:pPr>
      <w:r w:rsidRPr="00930885">
        <w:rPr>
          <w:rFonts w:ascii="Candara" w:hAnsi="Candara" w:cs="Arial"/>
          <w:b/>
        </w:rPr>
        <w:t>PROYECTOS DE CULTURA REALIZADOS  VIGENCIA</w:t>
      </w:r>
      <w:r w:rsidR="0008225A">
        <w:rPr>
          <w:rFonts w:ascii="Candara" w:hAnsi="Candara" w:cs="Arial"/>
          <w:b/>
        </w:rPr>
        <w:t xml:space="preserve"> </w:t>
      </w:r>
      <w:r w:rsidR="0008225A" w:rsidRPr="0008225A">
        <w:rPr>
          <w:rFonts w:ascii="Candara" w:hAnsi="Candara" w:cs="Arial"/>
          <w:b/>
          <w:highlight w:val="yellow"/>
        </w:rPr>
        <w:t>2008,</w:t>
      </w:r>
      <w:r w:rsidRPr="00930885">
        <w:rPr>
          <w:rFonts w:ascii="Candara" w:hAnsi="Candara" w:cs="Arial"/>
          <w:b/>
        </w:rPr>
        <w:t xml:space="preserve"> 2009, 2010 y 2011</w:t>
      </w:r>
    </w:p>
    <w:p w:rsidR="008B43A6" w:rsidRPr="00930885" w:rsidRDefault="008B43A6" w:rsidP="008B43A6">
      <w:pPr>
        <w:pStyle w:val="Sinespaciado"/>
        <w:jc w:val="both"/>
        <w:rPr>
          <w:rFonts w:ascii="Candara" w:hAnsi="Candara" w:cs="Arial"/>
          <w:b/>
        </w:rPr>
      </w:pPr>
    </w:p>
    <w:tbl>
      <w:tblPr>
        <w:tblStyle w:val="Tablaconcuadrcula"/>
        <w:tblW w:w="9464" w:type="dxa"/>
        <w:tblLook w:val="04A0"/>
      </w:tblPr>
      <w:tblGrid>
        <w:gridCol w:w="6318"/>
        <w:gridCol w:w="3146"/>
      </w:tblGrid>
      <w:tr w:rsidR="008B43A6" w:rsidRPr="00930885" w:rsidTr="0072035D">
        <w:tc>
          <w:tcPr>
            <w:tcW w:w="6318" w:type="dxa"/>
          </w:tcPr>
          <w:p w:rsidR="008B43A6" w:rsidRPr="00930885" w:rsidRDefault="008B43A6" w:rsidP="0072035D">
            <w:pPr>
              <w:pStyle w:val="Sinespaciado"/>
              <w:jc w:val="both"/>
              <w:rPr>
                <w:rFonts w:ascii="Candara" w:hAnsi="Candara" w:cs="Arial"/>
                <w:b/>
              </w:rPr>
            </w:pPr>
            <w:r w:rsidRPr="00930885">
              <w:rPr>
                <w:rFonts w:ascii="Candara" w:hAnsi="Candara" w:cs="Arial"/>
                <w:b/>
              </w:rPr>
              <w:t>OBJETO DEL PROYECTO</w:t>
            </w:r>
          </w:p>
        </w:tc>
        <w:tc>
          <w:tcPr>
            <w:tcW w:w="3146" w:type="dxa"/>
          </w:tcPr>
          <w:p w:rsidR="008B43A6" w:rsidRPr="00930885" w:rsidRDefault="008B43A6" w:rsidP="0072035D">
            <w:pPr>
              <w:pStyle w:val="Sinespaciado"/>
              <w:jc w:val="both"/>
              <w:rPr>
                <w:rFonts w:ascii="Candara" w:hAnsi="Candara" w:cs="Arial"/>
                <w:b/>
              </w:rPr>
            </w:pPr>
            <w:r w:rsidRPr="00930885">
              <w:rPr>
                <w:rFonts w:ascii="Candara" w:hAnsi="Candara" w:cs="Arial"/>
                <w:b/>
              </w:rPr>
              <w:t>BANCO DE PROYECTO</w:t>
            </w:r>
          </w:p>
        </w:tc>
      </w:tr>
      <w:tr w:rsidR="008B43A6" w:rsidRPr="00930885" w:rsidTr="0072035D">
        <w:tc>
          <w:tcPr>
            <w:tcW w:w="6318" w:type="dxa"/>
          </w:tcPr>
          <w:p w:rsidR="008B43A6" w:rsidRPr="00930885" w:rsidRDefault="008B43A6" w:rsidP="0072035D">
            <w:pPr>
              <w:pStyle w:val="Sinespaciado"/>
              <w:jc w:val="both"/>
              <w:rPr>
                <w:rFonts w:ascii="Candara" w:hAnsi="Candara" w:cs="Arial"/>
                <w:b/>
              </w:rPr>
            </w:pPr>
            <w:r w:rsidRPr="00930885">
              <w:rPr>
                <w:rFonts w:ascii="Candara" w:hAnsi="Candara" w:cs="Arial"/>
              </w:rPr>
              <w:t>apoyo a la gestión del municipio de Coromoro en aspectos</w:t>
            </w:r>
            <w:r w:rsidRPr="00930885">
              <w:rPr>
                <w:rFonts w:ascii="Candara" w:hAnsi="Candara" w:cs="Arial"/>
                <w:b/>
              </w:rPr>
              <w:t xml:space="preserve"> </w:t>
            </w:r>
            <w:r w:rsidRPr="00930885">
              <w:rPr>
                <w:rFonts w:ascii="Candara" w:hAnsi="Candara" w:cs="Arial"/>
              </w:rPr>
              <w:t>logístico, organizacional, amplificación de sonido, ambientación musical en el marco del desarrollo de la celebración artística, cultural  y folklórica a celebrar los días: 25, 26 y 27 de diciembre de 2009 en el corregimiento de cincelada - municipio de Coromoro</w:t>
            </w:r>
          </w:p>
        </w:tc>
        <w:tc>
          <w:tcPr>
            <w:tcW w:w="3146" w:type="dxa"/>
          </w:tcPr>
          <w:p w:rsidR="008B43A6" w:rsidRPr="00930885" w:rsidRDefault="008B43A6" w:rsidP="0072035D">
            <w:pPr>
              <w:pStyle w:val="Sinespaciado"/>
              <w:jc w:val="both"/>
              <w:rPr>
                <w:rFonts w:ascii="Candara" w:hAnsi="Candara" w:cs="Arial"/>
                <w:b/>
              </w:rPr>
            </w:pPr>
            <w:r>
              <w:rPr>
                <w:rFonts w:ascii="Candara" w:hAnsi="Candara" w:cs="Arial"/>
                <w:b/>
              </w:rPr>
              <w:t>ND</w:t>
            </w:r>
          </w:p>
        </w:tc>
      </w:tr>
      <w:tr w:rsidR="008B43A6" w:rsidRPr="00930885" w:rsidTr="0072035D">
        <w:tc>
          <w:tcPr>
            <w:tcW w:w="6318" w:type="dxa"/>
          </w:tcPr>
          <w:p w:rsidR="008B43A6" w:rsidRPr="00930885" w:rsidRDefault="008B43A6" w:rsidP="0072035D">
            <w:pPr>
              <w:pStyle w:val="Sinespaciado"/>
              <w:jc w:val="both"/>
              <w:rPr>
                <w:rFonts w:ascii="Candara" w:hAnsi="Candara" w:cs="Arial"/>
                <w:b/>
              </w:rPr>
            </w:pPr>
            <w:r w:rsidRPr="00930885">
              <w:rPr>
                <w:rFonts w:ascii="Candara" w:hAnsi="Candara" w:cs="Arial"/>
                <w:bCs/>
              </w:rPr>
              <w:t>Apoyo logístico, organización, amplificación de sonido y ambientación musical en el marco de las ferias y fiestas del retorno a celebrarse en el Municipio de Coromoro los días 31 de diciembre de 2010, 1 y 2 de Enero de 2011</w:t>
            </w:r>
          </w:p>
        </w:tc>
        <w:tc>
          <w:tcPr>
            <w:tcW w:w="3146" w:type="dxa"/>
          </w:tcPr>
          <w:p w:rsidR="008B43A6" w:rsidRPr="00930885" w:rsidRDefault="008B43A6" w:rsidP="0072035D">
            <w:pPr>
              <w:pStyle w:val="Sinespaciado"/>
              <w:jc w:val="both"/>
              <w:rPr>
                <w:rFonts w:ascii="Candara" w:hAnsi="Candara" w:cs="Arial"/>
              </w:rPr>
            </w:pPr>
            <w:r w:rsidRPr="00930885">
              <w:rPr>
                <w:rFonts w:ascii="Candara" w:hAnsi="Candara" w:cs="Arial"/>
              </w:rPr>
              <w:t>2009 68 217 0205</w:t>
            </w:r>
          </w:p>
        </w:tc>
      </w:tr>
      <w:tr w:rsidR="008B43A6" w:rsidRPr="00930885" w:rsidTr="0072035D">
        <w:tc>
          <w:tcPr>
            <w:tcW w:w="6318" w:type="dxa"/>
          </w:tcPr>
          <w:p w:rsidR="008B43A6" w:rsidRPr="00930885" w:rsidRDefault="008B43A6" w:rsidP="0072035D">
            <w:pPr>
              <w:pStyle w:val="Sinespaciado"/>
              <w:jc w:val="both"/>
              <w:rPr>
                <w:rFonts w:ascii="Candara" w:hAnsi="Candara" w:cs="Arial"/>
                <w:b/>
              </w:rPr>
            </w:pPr>
            <w:r w:rsidRPr="00930885">
              <w:rPr>
                <w:rFonts w:ascii="Candara" w:eastAsia="Calibri" w:hAnsi="Candara" w:cs="Arial"/>
              </w:rPr>
              <w:t>Prestación de servicios de apoyo logístico, organización, amplificación de sonido y ambientación musical en el marco del desarrollo de la celebración artística, cultural y folclórica del día del campesino a celebrar el día 25 de julio en el corregimiento de Cincelada del municipio de Coromoro – Santander vigencia 2010</w:t>
            </w:r>
          </w:p>
        </w:tc>
        <w:tc>
          <w:tcPr>
            <w:tcW w:w="3146" w:type="dxa"/>
          </w:tcPr>
          <w:p w:rsidR="008B43A6" w:rsidRPr="00930885" w:rsidRDefault="008B43A6" w:rsidP="0072035D">
            <w:pPr>
              <w:pStyle w:val="Sinespaciado"/>
              <w:jc w:val="both"/>
              <w:rPr>
                <w:rFonts w:ascii="Candara" w:hAnsi="Candara" w:cs="Arial"/>
                <w:b/>
              </w:rPr>
            </w:pPr>
            <w:r w:rsidRPr="00930885">
              <w:rPr>
                <w:rFonts w:ascii="Candara" w:eastAsia="Calibri" w:hAnsi="Candara" w:cs="Arial"/>
              </w:rPr>
              <w:t>2010 68 217 0114</w:t>
            </w:r>
          </w:p>
        </w:tc>
      </w:tr>
      <w:tr w:rsidR="008B43A6" w:rsidRPr="00930885" w:rsidTr="0072035D">
        <w:tc>
          <w:tcPr>
            <w:tcW w:w="6318" w:type="dxa"/>
          </w:tcPr>
          <w:p w:rsidR="008B43A6" w:rsidRPr="00930885" w:rsidRDefault="008B43A6" w:rsidP="0072035D">
            <w:pPr>
              <w:pStyle w:val="Sinespaciado"/>
              <w:jc w:val="both"/>
              <w:rPr>
                <w:rFonts w:ascii="Candara" w:hAnsi="Candara" w:cs="Arial"/>
                <w:b/>
              </w:rPr>
            </w:pPr>
            <w:r w:rsidRPr="00930885">
              <w:rPr>
                <w:rFonts w:ascii="Candara" w:hAnsi="Candara" w:cs="Arial"/>
                <w:bCs/>
              </w:rPr>
              <w:t>Prestar los servicios para la organización, coordinación y apoyo logístico, para la celebración cultural con motivo del segundo aniversario de funcionamiento de la biblioteca Antonia Santos Plata en el municipio de Coromoro – Santander y a su vez suministrando 200 refrigerios para los asistentes, y diez incentivos para condecorar los mejores lectores</w:t>
            </w:r>
          </w:p>
        </w:tc>
        <w:tc>
          <w:tcPr>
            <w:tcW w:w="3146" w:type="dxa"/>
          </w:tcPr>
          <w:p w:rsidR="008B43A6" w:rsidRPr="00930885" w:rsidRDefault="008B43A6" w:rsidP="0072035D">
            <w:pPr>
              <w:pStyle w:val="Sinespaciado"/>
              <w:jc w:val="both"/>
              <w:rPr>
                <w:rFonts w:ascii="Candara" w:hAnsi="Candara" w:cs="Arial"/>
                <w:b/>
              </w:rPr>
            </w:pPr>
            <w:r w:rsidRPr="00930885">
              <w:rPr>
                <w:rFonts w:ascii="Candara" w:hAnsi="Candara" w:cs="Arial"/>
              </w:rPr>
              <w:t>2010 68 217 0018</w:t>
            </w:r>
          </w:p>
        </w:tc>
      </w:tr>
      <w:tr w:rsidR="008B43A6" w:rsidRPr="00930885" w:rsidTr="0072035D">
        <w:tc>
          <w:tcPr>
            <w:tcW w:w="6318" w:type="dxa"/>
          </w:tcPr>
          <w:p w:rsidR="008B43A6" w:rsidRPr="00930885" w:rsidRDefault="008B43A6" w:rsidP="0072035D">
            <w:pPr>
              <w:pStyle w:val="Sinespaciado"/>
              <w:jc w:val="both"/>
              <w:rPr>
                <w:rFonts w:ascii="Candara" w:hAnsi="Candara" w:cs="Arial"/>
                <w:b/>
              </w:rPr>
            </w:pPr>
            <w:r w:rsidRPr="00930885">
              <w:rPr>
                <w:rFonts w:ascii="Candara" w:hAnsi="Candara" w:cs="Arial"/>
              </w:rPr>
              <w:t>Prestar el apoyo logístico para el desarrollo de programas artísticos y culturales, actividades enfocadas al aprovechamiento del tiempo libre en el marco de la celebración del bicentenario de la independencia en el corregimiento de Cincelada y en el casco urbano del Municipio de Coromoro – Santander</w:t>
            </w:r>
          </w:p>
        </w:tc>
        <w:tc>
          <w:tcPr>
            <w:tcW w:w="3146" w:type="dxa"/>
          </w:tcPr>
          <w:p w:rsidR="008B43A6" w:rsidRPr="00930885" w:rsidRDefault="008B43A6" w:rsidP="0072035D">
            <w:pPr>
              <w:pStyle w:val="Sinespaciado"/>
              <w:jc w:val="both"/>
              <w:rPr>
                <w:rFonts w:ascii="Candara" w:hAnsi="Candara" w:cs="Arial"/>
                <w:b/>
              </w:rPr>
            </w:pPr>
            <w:r w:rsidRPr="00930885">
              <w:rPr>
                <w:rFonts w:ascii="Candara" w:hAnsi="Candara" w:cs="Arial"/>
                <w:color w:val="000000"/>
              </w:rPr>
              <w:t>2010 68 217 0112</w:t>
            </w:r>
          </w:p>
        </w:tc>
      </w:tr>
      <w:tr w:rsidR="008B43A6" w:rsidRPr="00930885" w:rsidTr="0072035D">
        <w:tc>
          <w:tcPr>
            <w:tcW w:w="6318" w:type="dxa"/>
          </w:tcPr>
          <w:p w:rsidR="008B43A6" w:rsidRPr="00930885" w:rsidRDefault="008B43A6" w:rsidP="0072035D">
            <w:pPr>
              <w:pStyle w:val="Sinespaciado"/>
              <w:jc w:val="both"/>
              <w:rPr>
                <w:rFonts w:ascii="Candara" w:hAnsi="Candara" w:cs="Arial"/>
                <w:b/>
              </w:rPr>
            </w:pPr>
            <w:r w:rsidRPr="00930885">
              <w:rPr>
                <w:rFonts w:ascii="Candara" w:hAnsi="Candara" w:cs="Arial"/>
                <w:bCs/>
              </w:rPr>
              <w:lastRenderedPageBreak/>
              <w:t>Apoyo logístico, organización, amplificación de sonido y ambientación musical en el marco del desarrollo de la celebración artística, cultural de las ferias y fiestas a celebrarse en el Corregimiento de Cincelada Municipio de Coromoro los días 24, 25 y 26 de diciembre de 2010.</w:t>
            </w:r>
          </w:p>
        </w:tc>
        <w:tc>
          <w:tcPr>
            <w:tcW w:w="3146" w:type="dxa"/>
          </w:tcPr>
          <w:p w:rsidR="008B43A6" w:rsidRPr="00930885" w:rsidRDefault="008B43A6" w:rsidP="0072035D">
            <w:pPr>
              <w:pStyle w:val="Sinespaciado"/>
              <w:jc w:val="both"/>
              <w:rPr>
                <w:rFonts w:ascii="Candara" w:hAnsi="Candara" w:cs="Arial"/>
                <w:b/>
              </w:rPr>
            </w:pPr>
            <w:r w:rsidRPr="00930885">
              <w:rPr>
                <w:rFonts w:ascii="Candara" w:eastAsia="Calibri" w:hAnsi="Candara" w:cs="Arial"/>
              </w:rPr>
              <w:t>2010 68 217 0204</w:t>
            </w:r>
          </w:p>
        </w:tc>
      </w:tr>
      <w:tr w:rsidR="008B43A6" w:rsidRPr="00930885" w:rsidTr="0072035D">
        <w:tc>
          <w:tcPr>
            <w:tcW w:w="6318" w:type="dxa"/>
          </w:tcPr>
          <w:p w:rsidR="008B43A6" w:rsidRPr="00930885" w:rsidRDefault="008B43A6" w:rsidP="0072035D">
            <w:pPr>
              <w:pStyle w:val="Sinespaciado"/>
              <w:jc w:val="both"/>
              <w:rPr>
                <w:rFonts w:ascii="Candara" w:hAnsi="Candara" w:cs="Arial"/>
                <w:b/>
              </w:rPr>
            </w:pPr>
            <w:r w:rsidRPr="00930885">
              <w:rPr>
                <w:rFonts w:ascii="Candara" w:hAnsi="Candara" w:cs="Arial"/>
                <w:bCs/>
              </w:rPr>
              <w:t>Apoyo logístico, organización, amplificación de sonido y ambientación musical en el marco del desarrollo de la celebración artística, cultural y folclórica del día del campesino a celebrar el día 15 de noviembre en la vereda pueblo viejo 2010</w:t>
            </w:r>
          </w:p>
        </w:tc>
        <w:tc>
          <w:tcPr>
            <w:tcW w:w="3146" w:type="dxa"/>
          </w:tcPr>
          <w:p w:rsidR="008B43A6" w:rsidRPr="00930885" w:rsidRDefault="008B43A6" w:rsidP="0072035D">
            <w:pPr>
              <w:pStyle w:val="Sinespaciado"/>
              <w:jc w:val="both"/>
              <w:rPr>
                <w:rFonts w:ascii="Candara" w:hAnsi="Candara" w:cs="Arial"/>
                <w:b/>
              </w:rPr>
            </w:pPr>
            <w:r w:rsidRPr="00930885">
              <w:rPr>
                <w:rFonts w:ascii="Candara" w:hAnsi="Candara" w:cs="Arial"/>
              </w:rPr>
              <w:t>2010 68 217 0184</w:t>
            </w:r>
          </w:p>
        </w:tc>
      </w:tr>
      <w:tr w:rsidR="008B43A6" w:rsidRPr="00930885" w:rsidTr="0072035D">
        <w:tc>
          <w:tcPr>
            <w:tcW w:w="6318" w:type="dxa"/>
          </w:tcPr>
          <w:p w:rsidR="008B43A6" w:rsidRPr="00930885" w:rsidRDefault="008B43A6" w:rsidP="0072035D">
            <w:pPr>
              <w:pStyle w:val="Sinespaciado"/>
              <w:jc w:val="both"/>
              <w:rPr>
                <w:rFonts w:ascii="Candara" w:hAnsi="Candara" w:cs="Arial"/>
                <w:b/>
              </w:rPr>
            </w:pPr>
            <w:r w:rsidRPr="00930885">
              <w:rPr>
                <w:rFonts w:ascii="Candara" w:hAnsi="Candara" w:cs="Arial"/>
                <w:bCs/>
              </w:rPr>
              <w:t>Prestar los servicios de instructor de la banda de marchas infantil y juvenil de los Colegios Rafael León Amaya de Coromoro y Florentino González del Corregimiento de Cincelada del Municipio de Coromoro-Santander.</w:t>
            </w:r>
          </w:p>
        </w:tc>
        <w:tc>
          <w:tcPr>
            <w:tcW w:w="3146" w:type="dxa"/>
          </w:tcPr>
          <w:p w:rsidR="008B43A6" w:rsidRPr="00930885" w:rsidRDefault="008B43A6" w:rsidP="0072035D">
            <w:pPr>
              <w:pStyle w:val="Sinespaciado"/>
              <w:jc w:val="both"/>
              <w:rPr>
                <w:rFonts w:ascii="Candara" w:hAnsi="Candara" w:cs="Arial"/>
                <w:b/>
              </w:rPr>
            </w:pPr>
            <w:r w:rsidRPr="00930885">
              <w:rPr>
                <w:rFonts w:ascii="Candara" w:hAnsi="Candara" w:cs="Arial"/>
              </w:rPr>
              <w:t>2010 68 217 0001</w:t>
            </w:r>
          </w:p>
        </w:tc>
      </w:tr>
      <w:tr w:rsidR="008B43A6" w:rsidRPr="00930885" w:rsidTr="0072035D">
        <w:tc>
          <w:tcPr>
            <w:tcW w:w="6318" w:type="dxa"/>
          </w:tcPr>
          <w:p w:rsidR="008B43A6" w:rsidRPr="00930885" w:rsidRDefault="008B43A6" w:rsidP="0072035D">
            <w:pPr>
              <w:pStyle w:val="Sinespaciado"/>
              <w:jc w:val="both"/>
              <w:rPr>
                <w:rFonts w:ascii="Candara" w:hAnsi="Candara" w:cs="Arial"/>
                <w:b/>
              </w:rPr>
            </w:pPr>
            <w:r w:rsidRPr="00930885">
              <w:rPr>
                <w:rFonts w:ascii="Candara" w:hAnsi="Candara" w:cs="Arial"/>
                <w:bCs/>
              </w:rPr>
              <w:t>Suministro de logística (transporte, refrigerio, sonido y decoración) para la celebración de acto cultural con ocasión de la celebración del aniversario del Colegio Pueblo Viejo del Municipio de Coromoro el día viernes 26 de agosto de 2011</w:t>
            </w:r>
          </w:p>
        </w:tc>
        <w:tc>
          <w:tcPr>
            <w:tcW w:w="3146" w:type="dxa"/>
          </w:tcPr>
          <w:p w:rsidR="008B43A6" w:rsidRPr="00930885" w:rsidRDefault="008B43A6" w:rsidP="0072035D">
            <w:pPr>
              <w:pStyle w:val="Sinespaciado"/>
              <w:jc w:val="both"/>
              <w:rPr>
                <w:rFonts w:ascii="Candara" w:hAnsi="Candara" w:cs="Arial"/>
                <w:b/>
              </w:rPr>
            </w:pPr>
            <w:r w:rsidRPr="00930885">
              <w:rPr>
                <w:rFonts w:ascii="Candara" w:hAnsi="Candara" w:cs="Arial"/>
              </w:rPr>
              <w:t>2011 68 217 0074</w:t>
            </w:r>
          </w:p>
        </w:tc>
      </w:tr>
      <w:tr w:rsidR="008B43A6" w:rsidRPr="00930885" w:rsidTr="0072035D">
        <w:tc>
          <w:tcPr>
            <w:tcW w:w="6318" w:type="dxa"/>
          </w:tcPr>
          <w:p w:rsidR="008B43A6" w:rsidRPr="00930885" w:rsidRDefault="008B43A6" w:rsidP="0072035D">
            <w:pPr>
              <w:pStyle w:val="Sinespaciado"/>
              <w:jc w:val="both"/>
              <w:rPr>
                <w:rFonts w:ascii="Candara" w:hAnsi="Candara" w:cs="Arial"/>
                <w:b/>
              </w:rPr>
            </w:pPr>
            <w:r w:rsidRPr="00930885">
              <w:rPr>
                <w:rFonts w:ascii="Candara" w:hAnsi="Candara" w:cs="Arial"/>
                <w:bCs/>
              </w:rPr>
              <w:t>Contrato de suministro para la dotación de la casa de la cultura del Municipio de Coromoro Santander</w:t>
            </w:r>
          </w:p>
        </w:tc>
        <w:tc>
          <w:tcPr>
            <w:tcW w:w="3146" w:type="dxa"/>
          </w:tcPr>
          <w:p w:rsidR="008B43A6" w:rsidRPr="00930885" w:rsidRDefault="008B43A6" w:rsidP="0072035D">
            <w:pPr>
              <w:pStyle w:val="Sinespaciado"/>
              <w:jc w:val="both"/>
              <w:rPr>
                <w:rFonts w:ascii="Candara" w:hAnsi="Candara" w:cs="Arial"/>
                <w:b/>
              </w:rPr>
            </w:pPr>
            <w:r>
              <w:rPr>
                <w:rFonts w:ascii="Candara" w:hAnsi="Candara" w:cs="Arial"/>
                <w:b/>
              </w:rPr>
              <w:t>ND</w:t>
            </w:r>
          </w:p>
        </w:tc>
      </w:tr>
      <w:tr w:rsidR="008B43A6" w:rsidRPr="00930885" w:rsidTr="0072035D">
        <w:tc>
          <w:tcPr>
            <w:tcW w:w="6318" w:type="dxa"/>
          </w:tcPr>
          <w:p w:rsidR="008B43A6" w:rsidRPr="00930885" w:rsidRDefault="008B43A6" w:rsidP="0072035D">
            <w:pPr>
              <w:pStyle w:val="Sinespaciado"/>
              <w:jc w:val="both"/>
              <w:rPr>
                <w:rFonts w:ascii="Candara" w:hAnsi="Candara" w:cs="Arial"/>
                <w:b/>
              </w:rPr>
            </w:pPr>
            <w:r w:rsidRPr="00930885">
              <w:rPr>
                <w:rFonts w:ascii="Candara" w:hAnsi="Candara" w:cs="Arial"/>
              </w:rPr>
              <w:t>Suministro de refrigerios como apoyo a la celebración de acto cultural con ocasión de la celebración del aniversario del Colegio Florentino González del Corregimiento de Cincelada del Municipio de Coromoro a realizarse los día 7,8, y 9 de octubre de 2011.</w:t>
            </w:r>
          </w:p>
        </w:tc>
        <w:tc>
          <w:tcPr>
            <w:tcW w:w="3146" w:type="dxa"/>
          </w:tcPr>
          <w:p w:rsidR="008B43A6" w:rsidRPr="00930885" w:rsidRDefault="008B43A6" w:rsidP="0072035D">
            <w:pPr>
              <w:pStyle w:val="Sinespaciado"/>
              <w:jc w:val="both"/>
              <w:rPr>
                <w:rFonts w:ascii="Candara" w:hAnsi="Candara" w:cs="Arial"/>
                <w:b/>
              </w:rPr>
            </w:pPr>
            <w:r w:rsidRPr="00930885">
              <w:rPr>
                <w:rFonts w:ascii="Candara" w:hAnsi="Candara" w:cs="Arial"/>
                <w:color w:val="000000"/>
              </w:rPr>
              <w:t>2010 68 217 0078</w:t>
            </w:r>
          </w:p>
        </w:tc>
      </w:tr>
      <w:tr w:rsidR="008B43A6" w:rsidRPr="00930885" w:rsidTr="0072035D">
        <w:tc>
          <w:tcPr>
            <w:tcW w:w="6318" w:type="dxa"/>
          </w:tcPr>
          <w:p w:rsidR="008B43A6" w:rsidRPr="00930885" w:rsidRDefault="008B43A6" w:rsidP="0072035D">
            <w:pPr>
              <w:pStyle w:val="Sinespaciado"/>
              <w:jc w:val="both"/>
              <w:rPr>
                <w:rFonts w:ascii="Candara" w:hAnsi="Candara" w:cs="Arial"/>
                <w:b/>
              </w:rPr>
            </w:pPr>
            <w:r w:rsidRPr="00930885">
              <w:rPr>
                <w:rFonts w:ascii="Candara" w:hAnsi="Candara" w:cs="Arial"/>
                <w:bCs/>
              </w:rPr>
              <w:t>Suministro logístico (sonido, grupo artístico, tarima e incentivos) en le marco de evento folclórico y cultural a desarrollarse en la vereda Santa Clara del corregimiento de Cincelada del Municipio de Coromoro Santander</w:t>
            </w:r>
          </w:p>
        </w:tc>
        <w:tc>
          <w:tcPr>
            <w:tcW w:w="3146" w:type="dxa"/>
          </w:tcPr>
          <w:p w:rsidR="008B43A6" w:rsidRPr="00930885" w:rsidRDefault="008B43A6" w:rsidP="0072035D">
            <w:pPr>
              <w:pStyle w:val="Sinespaciado"/>
              <w:jc w:val="both"/>
              <w:rPr>
                <w:rFonts w:ascii="Candara" w:hAnsi="Candara" w:cs="Arial"/>
                <w:b/>
              </w:rPr>
            </w:pPr>
            <w:r w:rsidRPr="00930885">
              <w:rPr>
                <w:rFonts w:ascii="Candara" w:hAnsi="Candara" w:cs="Arial"/>
              </w:rPr>
              <w:t>2011 68 217 0087</w:t>
            </w:r>
          </w:p>
        </w:tc>
      </w:tr>
      <w:tr w:rsidR="008B43A6" w:rsidRPr="00930885" w:rsidTr="0072035D">
        <w:tc>
          <w:tcPr>
            <w:tcW w:w="6318" w:type="dxa"/>
          </w:tcPr>
          <w:p w:rsidR="008B43A6" w:rsidRPr="00930885" w:rsidRDefault="008B43A6" w:rsidP="0072035D">
            <w:pPr>
              <w:pStyle w:val="Sinespaciado"/>
              <w:jc w:val="both"/>
              <w:rPr>
                <w:rFonts w:ascii="Candara" w:hAnsi="Candara" w:cs="Arial"/>
              </w:rPr>
            </w:pPr>
            <w:r w:rsidRPr="00930885">
              <w:rPr>
                <w:rFonts w:ascii="Candara" w:hAnsi="Candara" w:cs="Arial"/>
              </w:rPr>
              <w:t>Apoyo logístico en el marco de la feria cultural del corregimiento de Cincelada</w:t>
            </w:r>
          </w:p>
        </w:tc>
        <w:tc>
          <w:tcPr>
            <w:tcW w:w="3146" w:type="dxa"/>
          </w:tcPr>
          <w:p w:rsidR="008B43A6" w:rsidRPr="00930885" w:rsidRDefault="008B43A6" w:rsidP="0072035D">
            <w:pPr>
              <w:pStyle w:val="Sinespaciado"/>
              <w:jc w:val="both"/>
              <w:rPr>
                <w:rFonts w:ascii="Candara" w:hAnsi="Candara" w:cs="Arial"/>
              </w:rPr>
            </w:pPr>
            <w:r w:rsidRPr="00930885">
              <w:rPr>
                <w:rFonts w:ascii="Candara" w:hAnsi="Candara" w:cs="Arial"/>
              </w:rPr>
              <w:t>2011 68 217 0117</w:t>
            </w:r>
          </w:p>
        </w:tc>
      </w:tr>
    </w:tbl>
    <w:p w:rsidR="008B43A6" w:rsidRPr="00930885" w:rsidRDefault="008B43A6" w:rsidP="008B43A6">
      <w:pPr>
        <w:pStyle w:val="Sinespaciado"/>
        <w:jc w:val="both"/>
        <w:rPr>
          <w:rFonts w:ascii="Candara" w:hAnsi="Candara" w:cs="Arial"/>
          <w:b/>
        </w:rPr>
      </w:pPr>
    </w:p>
    <w:p w:rsidR="008B43A6" w:rsidRDefault="008B43A6" w:rsidP="008B43A6">
      <w:pPr>
        <w:pStyle w:val="Sinespaciado"/>
        <w:jc w:val="both"/>
        <w:rPr>
          <w:rFonts w:ascii="Candara" w:hAnsi="Candara" w:cs="Arial"/>
          <w:b/>
          <w:color w:val="FF0000"/>
        </w:rPr>
      </w:pPr>
      <w:r w:rsidRPr="00930885">
        <w:rPr>
          <w:rFonts w:ascii="Candara" w:hAnsi="Candara" w:cs="Arial"/>
          <w:b/>
        </w:rPr>
        <w:t>FLUJO DE RECURSOS 2011 – PRESUPUESTO 2011</w:t>
      </w:r>
      <w:r w:rsidR="0008225A">
        <w:rPr>
          <w:rFonts w:ascii="Candara" w:hAnsi="Candara" w:cs="Arial"/>
          <w:b/>
        </w:rPr>
        <w:t xml:space="preserve"> </w:t>
      </w:r>
      <w:r w:rsidR="0008225A" w:rsidRPr="00E529EF">
        <w:rPr>
          <w:rFonts w:ascii="Candara" w:hAnsi="Candara" w:cs="Arial"/>
          <w:b/>
          <w:color w:val="FF0000"/>
          <w:highlight w:val="yellow"/>
        </w:rPr>
        <w:t>2008, 2009 Y 2010??????</w:t>
      </w:r>
    </w:p>
    <w:p w:rsidR="0008225A" w:rsidRPr="00930885" w:rsidRDefault="0008225A" w:rsidP="008B43A6">
      <w:pPr>
        <w:pStyle w:val="Sinespaciado"/>
        <w:jc w:val="both"/>
        <w:rPr>
          <w:rFonts w:ascii="Candara" w:hAnsi="Candara"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80"/>
        <w:gridCol w:w="3553"/>
        <w:gridCol w:w="1608"/>
        <w:gridCol w:w="1735"/>
        <w:gridCol w:w="1476"/>
      </w:tblGrid>
      <w:tr w:rsidR="008B43A6" w:rsidRPr="0070312A" w:rsidTr="0072035D">
        <w:trPr>
          <w:trHeight w:val="315"/>
          <w:jc w:val="center"/>
        </w:trPr>
        <w:tc>
          <w:tcPr>
            <w:tcW w:w="540" w:type="pct"/>
            <w:shd w:val="clear" w:color="auto" w:fill="F2F2F2" w:themeFill="background1" w:themeFillShade="F2"/>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CODE_PTO</w:t>
            </w:r>
          </w:p>
        </w:tc>
        <w:tc>
          <w:tcPr>
            <w:tcW w:w="2033" w:type="pct"/>
            <w:shd w:val="clear" w:color="auto" w:fill="F2F2F2" w:themeFill="background1" w:themeFillShade="F2"/>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DETA_PTO</w:t>
            </w:r>
          </w:p>
        </w:tc>
        <w:tc>
          <w:tcPr>
            <w:tcW w:w="823" w:type="pct"/>
            <w:shd w:val="clear" w:color="auto" w:fill="F2F2F2" w:themeFill="background1" w:themeFillShade="F2"/>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 xml:space="preserve"> DEFINITI </w:t>
            </w:r>
          </w:p>
        </w:tc>
        <w:tc>
          <w:tcPr>
            <w:tcW w:w="867" w:type="pct"/>
            <w:shd w:val="clear" w:color="auto" w:fill="F2F2F2" w:themeFill="background1" w:themeFillShade="F2"/>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 xml:space="preserve"> E_ACUMU </w:t>
            </w:r>
          </w:p>
        </w:tc>
        <w:tc>
          <w:tcPr>
            <w:tcW w:w="737" w:type="pct"/>
            <w:shd w:val="clear" w:color="auto" w:fill="F2F2F2" w:themeFill="background1" w:themeFillShade="F2"/>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 xml:space="preserve"> POR_EJE </w:t>
            </w:r>
          </w:p>
        </w:tc>
      </w:tr>
      <w:tr w:rsidR="008B43A6" w:rsidRPr="0070312A" w:rsidTr="0072035D">
        <w:trPr>
          <w:trHeight w:val="300"/>
          <w:jc w:val="center"/>
        </w:trPr>
        <w:tc>
          <w:tcPr>
            <w:tcW w:w="540"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2.3.06</w:t>
            </w:r>
          </w:p>
        </w:tc>
        <w:tc>
          <w:tcPr>
            <w:tcW w:w="2033" w:type="pct"/>
            <w:shd w:val="clear" w:color="auto" w:fill="auto"/>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SGP CULTURA</w:t>
            </w:r>
          </w:p>
        </w:tc>
        <w:tc>
          <w:tcPr>
            <w:tcW w:w="823"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p>
        </w:tc>
        <w:tc>
          <w:tcPr>
            <w:tcW w:w="867"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p>
        </w:tc>
        <w:tc>
          <w:tcPr>
            <w:tcW w:w="737"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p>
        </w:tc>
      </w:tr>
      <w:tr w:rsidR="008B43A6" w:rsidRPr="0070312A" w:rsidTr="0072035D">
        <w:trPr>
          <w:trHeight w:val="449"/>
          <w:jc w:val="center"/>
        </w:trPr>
        <w:tc>
          <w:tcPr>
            <w:tcW w:w="540"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2.3.06.01</w:t>
            </w:r>
          </w:p>
        </w:tc>
        <w:tc>
          <w:tcPr>
            <w:tcW w:w="2033" w:type="pct"/>
            <w:shd w:val="clear" w:color="auto" w:fill="auto"/>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Fomento, apoyo y difusión de eventos y expresiones Artísticas y Culturales</w:t>
            </w:r>
          </w:p>
        </w:tc>
        <w:tc>
          <w:tcPr>
            <w:tcW w:w="823"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 xml:space="preserve">                26.126.419 </w:t>
            </w:r>
          </w:p>
        </w:tc>
        <w:tc>
          <w:tcPr>
            <w:tcW w:w="867"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 xml:space="preserve">                (26.126.419)</w:t>
            </w:r>
          </w:p>
        </w:tc>
        <w:tc>
          <w:tcPr>
            <w:tcW w:w="737"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 xml:space="preserve">                              -   </w:t>
            </w:r>
          </w:p>
        </w:tc>
      </w:tr>
      <w:tr w:rsidR="008B43A6" w:rsidRPr="0070312A" w:rsidTr="0072035D">
        <w:trPr>
          <w:trHeight w:val="130"/>
          <w:jc w:val="center"/>
        </w:trPr>
        <w:tc>
          <w:tcPr>
            <w:tcW w:w="540"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2.3.06.02</w:t>
            </w:r>
          </w:p>
        </w:tc>
        <w:tc>
          <w:tcPr>
            <w:tcW w:w="2033" w:type="pct"/>
            <w:shd w:val="clear" w:color="auto" w:fill="auto"/>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Formación, capacitación e investigación Artística y Cultural</w:t>
            </w:r>
          </w:p>
        </w:tc>
        <w:tc>
          <w:tcPr>
            <w:tcW w:w="823"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 xml:space="preserve">                                   1 </w:t>
            </w:r>
          </w:p>
        </w:tc>
        <w:tc>
          <w:tcPr>
            <w:tcW w:w="867"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 xml:space="preserve">                                    -   </w:t>
            </w:r>
          </w:p>
        </w:tc>
        <w:tc>
          <w:tcPr>
            <w:tcW w:w="737"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 xml:space="preserve">                               1 </w:t>
            </w:r>
          </w:p>
        </w:tc>
      </w:tr>
      <w:tr w:rsidR="008B43A6" w:rsidRPr="0070312A" w:rsidTr="0072035D">
        <w:trPr>
          <w:trHeight w:val="278"/>
          <w:jc w:val="center"/>
        </w:trPr>
        <w:tc>
          <w:tcPr>
            <w:tcW w:w="540"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2.3.06.03</w:t>
            </w:r>
          </w:p>
        </w:tc>
        <w:tc>
          <w:tcPr>
            <w:tcW w:w="2033" w:type="pct"/>
            <w:shd w:val="clear" w:color="auto" w:fill="auto"/>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Construcción, mantenimiento y adecuación de la Infraestructura Artística y Cultural</w:t>
            </w:r>
          </w:p>
        </w:tc>
        <w:tc>
          <w:tcPr>
            <w:tcW w:w="823"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 xml:space="preserve">                14.800.000 </w:t>
            </w:r>
          </w:p>
        </w:tc>
        <w:tc>
          <w:tcPr>
            <w:tcW w:w="867"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 xml:space="preserve">                (14.800.000)</w:t>
            </w:r>
          </w:p>
        </w:tc>
        <w:tc>
          <w:tcPr>
            <w:tcW w:w="737"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 xml:space="preserve">                              -   </w:t>
            </w:r>
          </w:p>
        </w:tc>
      </w:tr>
      <w:tr w:rsidR="008B43A6" w:rsidRPr="0070312A" w:rsidTr="0072035D">
        <w:trPr>
          <w:trHeight w:val="300"/>
          <w:jc w:val="center"/>
        </w:trPr>
        <w:tc>
          <w:tcPr>
            <w:tcW w:w="540"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2.3.06.04</w:t>
            </w:r>
          </w:p>
        </w:tc>
        <w:tc>
          <w:tcPr>
            <w:tcW w:w="2033" w:type="pct"/>
            <w:shd w:val="clear" w:color="auto" w:fill="auto"/>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Mantenimiento y Dotación de Bibliotecas</w:t>
            </w:r>
          </w:p>
        </w:tc>
        <w:tc>
          <w:tcPr>
            <w:tcW w:w="823"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 xml:space="preserve">                                   1 </w:t>
            </w:r>
          </w:p>
        </w:tc>
        <w:tc>
          <w:tcPr>
            <w:tcW w:w="867"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 xml:space="preserve">                                    -   </w:t>
            </w:r>
          </w:p>
        </w:tc>
        <w:tc>
          <w:tcPr>
            <w:tcW w:w="737"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 xml:space="preserve">                               1 </w:t>
            </w:r>
          </w:p>
        </w:tc>
      </w:tr>
      <w:tr w:rsidR="008B43A6" w:rsidRPr="0070312A" w:rsidTr="0072035D">
        <w:trPr>
          <w:trHeight w:val="302"/>
          <w:jc w:val="center"/>
        </w:trPr>
        <w:tc>
          <w:tcPr>
            <w:tcW w:w="540"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2.3.06.05</w:t>
            </w:r>
          </w:p>
        </w:tc>
        <w:tc>
          <w:tcPr>
            <w:tcW w:w="2033" w:type="pct"/>
            <w:shd w:val="clear" w:color="auto" w:fill="auto"/>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Pago de instructores contratados para las Bandas Musicales y Proyectos culturales</w:t>
            </w:r>
          </w:p>
        </w:tc>
        <w:tc>
          <w:tcPr>
            <w:tcW w:w="823"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 xml:space="preserve">                10.500.000 </w:t>
            </w:r>
          </w:p>
        </w:tc>
        <w:tc>
          <w:tcPr>
            <w:tcW w:w="867"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 xml:space="preserve">                (10.500.000)</w:t>
            </w:r>
          </w:p>
        </w:tc>
        <w:tc>
          <w:tcPr>
            <w:tcW w:w="737"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 xml:space="preserve">                              -   </w:t>
            </w:r>
          </w:p>
        </w:tc>
      </w:tr>
      <w:tr w:rsidR="008B43A6" w:rsidRPr="0070312A" w:rsidTr="0072035D">
        <w:trPr>
          <w:trHeight w:val="166"/>
          <w:jc w:val="center"/>
        </w:trPr>
        <w:tc>
          <w:tcPr>
            <w:tcW w:w="540"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2.3.06.06</w:t>
            </w:r>
          </w:p>
        </w:tc>
        <w:tc>
          <w:tcPr>
            <w:tcW w:w="2033" w:type="pct"/>
            <w:shd w:val="clear" w:color="auto" w:fill="auto"/>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Estudios, Diseños, consultorías y asesorías sector Cultura</w:t>
            </w:r>
          </w:p>
        </w:tc>
        <w:tc>
          <w:tcPr>
            <w:tcW w:w="823"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 xml:space="preserve">                                  -   </w:t>
            </w:r>
          </w:p>
        </w:tc>
        <w:tc>
          <w:tcPr>
            <w:tcW w:w="867"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 xml:space="preserve">                                    -   </w:t>
            </w:r>
          </w:p>
        </w:tc>
        <w:tc>
          <w:tcPr>
            <w:tcW w:w="737"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 xml:space="preserve">                              -   </w:t>
            </w:r>
          </w:p>
        </w:tc>
      </w:tr>
      <w:tr w:rsidR="008B43A6" w:rsidRPr="0070312A" w:rsidTr="0072035D">
        <w:trPr>
          <w:trHeight w:val="200"/>
          <w:jc w:val="center"/>
        </w:trPr>
        <w:tc>
          <w:tcPr>
            <w:tcW w:w="540"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2.3.08</w:t>
            </w:r>
          </w:p>
        </w:tc>
        <w:tc>
          <w:tcPr>
            <w:tcW w:w="2033" w:type="pct"/>
            <w:shd w:val="clear" w:color="auto" w:fill="auto"/>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INVERSION CON REC. SGP LIBRE DESTINACION</w:t>
            </w:r>
          </w:p>
        </w:tc>
        <w:tc>
          <w:tcPr>
            <w:tcW w:w="823"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p>
        </w:tc>
        <w:tc>
          <w:tcPr>
            <w:tcW w:w="867"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p>
        </w:tc>
        <w:tc>
          <w:tcPr>
            <w:tcW w:w="737"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p>
        </w:tc>
      </w:tr>
      <w:tr w:rsidR="008B43A6" w:rsidRPr="0070312A" w:rsidTr="0072035D">
        <w:trPr>
          <w:trHeight w:val="133"/>
          <w:jc w:val="center"/>
        </w:trPr>
        <w:tc>
          <w:tcPr>
            <w:tcW w:w="540"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2.3.08.04</w:t>
            </w:r>
          </w:p>
        </w:tc>
        <w:tc>
          <w:tcPr>
            <w:tcW w:w="2033" w:type="pct"/>
            <w:shd w:val="clear" w:color="auto" w:fill="auto"/>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Cofinanciación, Fomento, apoyo y difusión de eventos y expresiones Artísticas y Culturales</w:t>
            </w:r>
          </w:p>
        </w:tc>
        <w:tc>
          <w:tcPr>
            <w:tcW w:w="823"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 xml:space="preserve">                                  -   </w:t>
            </w:r>
          </w:p>
        </w:tc>
        <w:tc>
          <w:tcPr>
            <w:tcW w:w="867"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 xml:space="preserve">                                    -   </w:t>
            </w:r>
          </w:p>
        </w:tc>
        <w:tc>
          <w:tcPr>
            <w:tcW w:w="737"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 xml:space="preserve">                              -   </w:t>
            </w:r>
          </w:p>
        </w:tc>
      </w:tr>
      <w:tr w:rsidR="008B43A6" w:rsidRPr="0070312A" w:rsidTr="0072035D">
        <w:trPr>
          <w:trHeight w:val="73"/>
          <w:jc w:val="center"/>
        </w:trPr>
        <w:tc>
          <w:tcPr>
            <w:tcW w:w="540"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2.3.10</w:t>
            </w:r>
          </w:p>
        </w:tc>
        <w:tc>
          <w:tcPr>
            <w:tcW w:w="2033" w:type="pct"/>
            <w:shd w:val="clear" w:color="auto" w:fill="auto"/>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INVERSION CON RECURSOS PROPIOS-DESTINACION ESPECIFICA</w:t>
            </w:r>
          </w:p>
        </w:tc>
        <w:tc>
          <w:tcPr>
            <w:tcW w:w="823"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p>
        </w:tc>
        <w:tc>
          <w:tcPr>
            <w:tcW w:w="867"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p>
        </w:tc>
        <w:tc>
          <w:tcPr>
            <w:tcW w:w="737"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p>
        </w:tc>
      </w:tr>
      <w:tr w:rsidR="008B43A6" w:rsidRPr="0070312A" w:rsidTr="0072035D">
        <w:trPr>
          <w:trHeight w:val="73"/>
          <w:jc w:val="center"/>
        </w:trPr>
        <w:tc>
          <w:tcPr>
            <w:tcW w:w="540"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lastRenderedPageBreak/>
              <w:t>2.3.10.02</w:t>
            </w:r>
          </w:p>
        </w:tc>
        <w:tc>
          <w:tcPr>
            <w:tcW w:w="2033" w:type="pct"/>
            <w:shd w:val="clear" w:color="auto" w:fill="auto"/>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Atención programas Artísticos y Culturales (Pro cultura)</w:t>
            </w:r>
          </w:p>
        </w:tc>
        <w:tc>
          <w:tcPr>
            <w:tcW w:w="823"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 xml:space="preserve">                22.500.000 </w:t>
            </w:r>
          </w:p>
        </w:tc>
        <w:tc>
          <w:tcPr>
            <w:tcW w:w="867"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 xml:space="preserve">                (21.556.000)</w:t>
            </w:r>
          </w:p>
        </w:tc>
        <w:tc>
          <w:tcPr>
            <w:tcW w:w="737"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 xml:space="preserve">                  944.000 </w:t>
            </w:r>
          </w:p>
        </w:tc>
      </w:tr>
      <w:tr w:rsidR="008B43A6" w:rsidRPr="0070312A" w:rsidTr="0072035D">
        <w:trPr>
          <w:trHeight w:val="73"/>
          <w:jc w:val="center"/>
        </w:trPr>
        <w:tc>
          <w:tcPr>
            <w:tcW w:w="540"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2.3.11</w:t>
            </w:r>
          </w:p>
        </w:tc>
        <w:tc>
          <w:tcPr>
            <w:tcW w:w="2033" w:type="pct"/>
            <w:shd w:val="clear" w:color="auto" w:fill="auto"/>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INVERSION CON RECURSOS DE COFINANCIACION</w:t>
            </w:r>
          </w:p>
        </w:tc>
        <w:tc>
          <w:tcPr>
            <w:tcW w:w="823"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p>
        </w:tc>
        <w:tc>
          <w:tcPr>
            <w:tcW w:w="867"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p>
        </w:tc>
        <w:tc>
          <w:tcPr>
            <w:tcW w:w="737"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p>
        </w:tc>
      </w:tr>
      <w:tr w:rsidR="008B43A6" w:rsidRPr="0070312A" w:rsidTr="0072035D">
        <w:trPr>
          <w:trHeight w:val="133"/>
          <w:jc w:val="center"/>
        </w:trPr>
        <w:tc>
          <w:tcPr>
            <w:tcW w:w="540"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2.3.11.11</w:t>
            </w:r>
          </w:p>
        </w:tc>
        <w:tc>
          <w:tcPr>
            <w:tcW w:w="2033" w:type="pct"/>
            <w:shd w:val="clear" w:color="auto" w:fill="auto"/>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Convenio Dotación Casa de la Cultura.</w:t>
            </w:r>
          </w:p>
        </w:tc>
        <w:tc>
          <w:tcPr>
            <w:tcW w:w="823"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 xml:space="preserve">                26.438.780 </w:t>
            </w:r>
          </w:p>
        </w:tc>
        <w:tc>
          <w:tcPr>
            <w:tcW w:w="867"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 xml:space="preserve">                (21.518.000)</w:t>
            </w:r>
          </w:p>
        </w:tc>
        <w:tc>
          <w:tcPr>
            <w:tcW w:w="737" w:type="pct"/>
            <w:shd w:val="clear" w:color="auto" w:fill="auto"/>
            <w:noWrap/>
            <w:vAlign w:val="bottom"/>
            <w:hideMark/>
          </w:tcPr>
          <w:p w:rsidR="008B43A6" w:rsidRPr="0070312A" w:rsidRDefault="008B43A6" w:rsidP="0072035D">
            <w:pPr>
              <w:spacing w:after="0" w:line="240" w:lineRule="auto"/>
              <w:rPr>
                <w:rFonts w:ascii="Candara" w:hAnsi="Candara" w:cs="Arial"/>
                <w:sz w:val="18"/>
                <w:szCs w:val="18"/>
              </w:rPr>
            </w:pPr>
            <w:r w:rsidRPr="0070312A">
              <w:rPr>
                <w:rFonts w:ascii="Candara" w:hAnsi="Candara" w:cs="Arial"/>
                <w:sz w:val="18"/>
                <w:szCs w:val="18"/>
              </w:rPr>
              <w:t xml:space="preserve">              4.920.780 </w:t>
            </w:r>
          </w:p>
        </w:tc>
      </w:tr>
    </w:tbl>
    <w:p w:rsidR="008B43A6" w:rsidRPr="00930885" w:rsidRDefault="008B43A6" w:rsidP="008B43A6">
      <w:pPr>
        <w:pStyle w:val="Sinespaciado"/>
        <w:jc w:val="both"/>
        <w:rPr>
          <w:rFonts w:ascii="Candara" w:hAnsi="Candara" w:cs="Arial"/>
          <w:b/>
        </w:rPr>
      </w:pPr>
    </w:p>
    <w:p w:rsidR="008B43A6" w:rsidRDefault="008B43A6" w:rsidP="008B43A6">
      <w:pPr>
        <w:pStyle w:val="Sinespaciado"/>
        <w:jc w:val="both"/>
        <w:rPr>
          <w:rFonts w:ascii="Candara" w:hAnsi="Candara" w:cs="Arial"/>
          <w:b/>
        </w:rPr>
      </w:pPr>
      <w:r w:rsidRPr="00930885">
        <w:rPr>
          <w:rFonts w:ascii="Candara" w:hAnsi="Candara" w:cs="Arial"/>
          <w:b/>
        </w:rPr>
        <w:t>ESTAMPILLA PROCULTURA</w:t>
      </w:r>
    </w:p>
    <w:p w:rsidR="00BD4083" w:rsidRDefault="00BD4083" w:rsidP="008B43A6">
      <w:pPr>
        <w:pStyle w:val="Sinespaciado"/>
        <w:jc w:val="both"/>
        <w:rPr>
          <w:rFonts w:ascii="Candara" w:hAnsi="Candara" w:cs="Arial"/>
          <w:b/>
        </w:rPr>
      </w:pPr>
    </w:p>
    <w:p w:rsidR="00BD4083" w:rsidRPr="00930885" w:rsidRDefault="00BD4083" w:rsidP="008B43A6">
      <w:pPr>
        <w:pStyle w:val="Sinespaciado"/>
        <w:jc w:val="both"/>
        <w:rPr>
          <w:rFonts w:ascii="Candara" w:hAnsi="Candara"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16"/>
        <w:gridCol w:w="988"/>
        <w:gridCol w:w="2965"/>
        <w:gridCol w:w="1605"/>
        <w:gridCol w:w="1702"/>
        <w:gridCol w:w="1476"/>
      </w:tblGrid>
      <w:tr w:rsidR="00BD4083" w:rsidRPr="0070312A" w:rsidTr="00BD4083">
        <w:trPr>
          <w:trHeight w:val="155"/>
          <w:jc w:val="center"/>
        </w:trPr>
        <w:tc>
          <w:tcPr>
            <w:tcW w:w="330" w:type="pct"/>
            <w:shd w:val="clear" w:color="auto" w:fill="F2F2F2" w:themeFill="background1" w:themeFillShade="F2"/>
          </w:tcPr>
          <w:p w:rsidR="00BD4083" w:rsidRPr="0070312A" w:rsidRDefault="00BD4083" w:rsidP="0072035D">
            <w:pPr>
              <w:spacing w:after="0" w:line="240" w:lineRule="auto"/>
              <w:jc w:val="center"/>
              <w:rPr>
                <w:rFonts w:ascii="Candara" w:hAnsi="Candara" w:cs="Arial"/>
                <w:b/>
                <w:bCs/>
                <w:color w:val="000000"/>
                <w:sz w:val="18"/>
                <w:szCs w:val="18"/>
              </w:rPr>
            </w:pPr>
            <w:r>
              <w:rPr>
                <w:rFonts w:ascii="Candara" w:hAnsi="Candara" w:cs="Arial"/>
                <w:b/>
                <w:bCs/>
                <w:color w:val="000000"/>
                <w:sz w:val="18"/>
                <w:szCs w:val="18"/>
              </w:rPr>
              <w:t>AÑO</w:t>
            </w:r>
          </w:p>
        </w:tc>
        <w:tc>
          <w:tcPr>
            <w:tcW w:w="528" w:type="pct"/>
            <w:shd w:val="clear" w:color="auto" w:fill="F2F2F2" w:themeFill="background1" w:themeFillShade="F2"/>
            <w:noWrap/>
            <w:vAlign w:val="bottom"/>
            <w:hideMark/>
          </w:tcPr>
          <w:p w:rsidR="00BD4083" w:rsidRPr="0070312A" w:rsidRDefault="00BD4083" w:rsidP="0072035D">
            <w:pPr>
              <w:spacing w:after="0" w:line="240" w:lineRule="auto"/>
              <w:jc w:val="center"/>
              <w:rPr>
                <w:rFonts w:ascii="Candara" w:hAnsi="Candara" w:cs="Arial"/>
                <w:b/>
                <w:bCs/>
                <w:color w:val="000000"/>
                <w:sz w:val="18"/>
                <w:szCs w:val="18"/>
              </w:rPr>
            </w:pPr>
            <w:r w:rsidRPr="0070312A">
              <w:rPr>
                <w:rFonts w:ascii="Candara" w:hAnsi="Candara" w:cs="Arial"/>
                <w:b/>
                <w:bCs/>
                <w:color w:val="000000"/>
                <w:sz w:val="18"/>
                <w:szCs w:val="18"/>
              </w:rPr>
              <w:t>CODE_PTO</w:t>
            </w:r>
          </w:p>
        </w:tc>
        <w:tc>
          <w:tcPr>
            <w:tcW w:w="1585" w:type="pct"/>
            <w:shd w:val="clear" w:color="auto" w:fill="F2F2F2" w:themeFill="background1" w:themeFillShade="F2"/>
            <w:vAlign w:val="bottom"/>
            <w:hideMark/>
          </w:tcPr>
          <w:p w:rsidR="00BD4083" w:rsidRPr="0070312A" w:rsidRDefault="00BD4083" w:rsidP="0072035D">
            <w:pPr>
              <w:spacing w:after="0" w:line="240" w:lineRule="auto"/>
              <w:jc w:val="center"/>
              <w:rPr>
                <w:rFonts w:ascii="Candara" w:hAnsi="Candara" w:cs="Arial"/>
                <w:b/>
                <w:bCs/>
                <w:color w:val="000000"/>
                <w:sz w:val="18"/>
                <w:szCs w:val="18"/>
              </w:rPr>
            </w:pPr>
            <w:r w:rsidRPr="0070312A">
              <w:rPr>
                <w:rFonts w:ascii="Candara" w:hAnsi="Candara" w:cs="Arial"/>
                <w:b/>
                <w:bCs/>
                <w:color w:val="000000"/>
                <w:sz w:val="18"/>
                <w:szCs w:val="18"/>
              </w:rPr>
              <w:t>DETA_PTO</w:t>
            </w:r>
          </w:p>
        </w:tc>
        <w:tc>
          <w:tcPr>
            <w:tcW w:w="858" w:type="pct"/>
            <w:shd w:val="clear" w:color="auto" w:fill="F2F2F2" w:themeFill="background1" w:themeFillShade="F2"/>
            <w:noWrap/>
            <w:vAlign w:val="bottom"/>
            <w:hideMark/>
          </w:tcPr>
          <w:p w:rsidR="00BD4083" w:rsidRPr="0070312A" w:rsidRDefault="00BD4083" w:rsidP="0072035D">
            <w:pPr>
              <w:spacing w:after="0" w:line="240" w:lineRule="auto"/>
              <w:jc w:val="center"/>
              <w:rPr>
                <w:rFonts w:ascii="Candara" w:hAnsi="Candara" w:cs="Arial"/>
                <w:b/>
                <w:bCs/>
                <w:color w:val="000000"/>
                <w:sz w:val="18"/>
                <w:szCs w:val="18"/>
              </w:rPr>
            </w:pPr>
            <w:r w:rsidRPr="0070312A">
              <w:rPr>
                <w:rFonts w:ascii="Candara" w:hAnsi="Candara" w:cs="Arial"/>
                <w:b/>
                <w:bCs/>
                <w:color w:val="000000"/>
                <w:sz w:val="18"/>
                <w:szCs w:val="18"/>
              </w:rPr>
              <w:t xml:space="preserve"> DEFINITI </w:t>
            </w:r>
          </w:p>
        </w:tc>
        <w:tc>
          <w:tcPr>
            <w:tcW w:w="910" w:type="pct"/>
            <w:shd w:val="clear" w:color="auto" w:fill="F2F2F2" w:themeFill="background1" w:themeFillShade="F2"/>
            <w:noWrap/>
            <w:vAlign w:val="bottom"/>
            <w:hideMark/>
          </w:tcPr>
          <w:p w:rsidR="00BD4083" w:rsidRPr="0070312A" w:rsidRDefault="00BD4083" w:rsidP="0072035D">
            <w:pPr>
              <w:spacing w:after="0" w:line="240" w:lineRule="auto"/>
              <w:jc w:val="center"/>
              <w:rPr>
                <w:rFonts w:ascii="Candara" w:hAnsi="Candara" w:cs="Arial"/>
                <w:b/>
                <w:bCs/>
                <w:color w:val="000000"/>
                <w:sz w:val="18"/>
                <w:szCs w:val="18"/>
              </w:rPr>
            </w:pPr>
            <w:r w:rsidRPr="0070312A">
              <w:rPr>
                <w:rFonts w:ascii="Candara" w:hAnsi="Candara" w:cs="Arial"/>
                <w:b/>
                <w:bCs/>
                <w:color w:val="000000"/>
                <w:sz w:val="18"/>
                <w:szCs w:val="18"/>
              </w:rPr>
              <w:t xml:space="preserve"> E_ACUMU </w:t>
            </w:r>
          </w:p>
        </w:tc>
        <w:tc>
          <w:tcPr>
            <w:tcW w:w="789" w:type="pct"/>
            <w:shd w:val="clear" w:color="auto" w:fill="F2F2F2" w:themeFill="background1" w:themeFillShade="F2"/>
            <w:noWrap/>
            <w:vAlign w:val="bottom"/>
            <w:hideMark/>
          </w:tcPr>
          <w:p w:rsidR="00BD4083" w:rsidRPr="0070312A" w:rsidRDefault="00BD4083" w:rsidP="0072035D">
            <w:pPr>
              <w:spacing w:after="0" w:line="240" w:lineRule="auto"/>
              <w:jc w:val="center"/>
              <w:rPr>
                <w:rFonts w:ascii="Candara" w:hAnsi="Candara" w:cs="Arial"/>
                <w:b/>
                <w:bCs/>
                <w:color w:val="000000"/>
                <w:sz w:val="18"/>
                <w:szCs w:val="18"/>
              </w:rPr>
            </w:pPr>
            <w:r w:rsidRPr="0070312A">
              <w:rPr>
                <w:rFonts w:ascii="Candara" w:hAnsi="Candara" w:cs="Arial"/>
                <w:b/>
                <w:bCs/>
                <w:color w:val="000000"/>
                <w:sz w:val="18"/>
                <w:szCs w:val="18"/>
              </w:rPr>
              <w:t xml:space="preserve"> POR_EJE </w:t>
            </w:r>
          </w:p>
        </w:tc>
      </w:tr>
      <w:tr w:rsidR="00BD4083" w:rsidRPr="0070312A" w:rsidTr="00BD4083">
        <w:trPr>
          <w:trHeight w:val="229"/>
          <w:jc w:val="center"/>
        </w:trPr>
        <w:tc>
          <w:tcPr>
            <w:tcW w:w="330" w:type="pct"/>
          </w:tcPr>
          <w:p w:rsidR="00BD4083" w:rsidRPr="00BD4083" w:rsidRDefault="00BD4083" w:rsidP="0072035D">
            <w:pPr>
              <w:spacing w:after="0" w:line="240" w:lineRule="auto"/>
              <w:rPr>
                <w:rFonts w:ascii="Candara" w:hAnsi="Candara" w:cs="Arial"/>
                <w:b/>
                <w:bCs/>
                <w:color w:val="FF0000"/>
                <w:sz w:val="18"/>
                <w:szCs w:val="18"/>
                <w:highlight w:val="yellow"/>
              </w:rPr>
            </w:pPr>
            <w:r w:rsidRPr="00BD4083">
              <w:rPr>
                <w:rFonts w:ascii="Candara" w:hAnsi="Candara" w:cs="Arial"/>
                <w:b/>
                <w:bCs/>
                <w:color w:val="FF0000"/>
                <w:sz w:val="18"/>
                <w:szCs w:val="18"/>
                <w:highlight w:val="yellow"/>
              </w:rPr>
              <w:t>2008</w:t>
            </w:r>
          </w:p>
        </w:tc>
        <w:tc>
          <w:tcPr>
            <w:tcW w:w="528" w:type="pct"/>
            <w:shd w:val="clear" w:color="auto" w:fill="auto"/>
            <w:noWrap/>
            <w:vAlign w:val="bottom"/>
          </w:tcPr>
          <w:p w:rsidR="00BD4083" w:rsidRPr="0070312A" w:rsidRDefault="00BD4083" w:rsidP="0072035D">
            <w:pPr>
              <w:spacing w:after="0" w:line="240" w:lineRule="auto"/>
              <w:rPr>
                <w:rFonts w:ascii="Candara" w:hAnsi="Candara" w:cs="Arial"/>
                <w:b/>
                <w:bCs/>
                <w:color w:val="000000"/>
                <w:sz w:val="18"/>
                <w:szCs w:val="18"/>
              </w:rPr>
            </w:pPr>
          </w:p>
        </w:tc>
        <w:tc>
          <w:tcPr>
            <w:tcW w:w="1585" w:type="pct"/>
            <w:shd w:val="clear" w:color="auto" w:fill="auto"/>
            <w:vAlign w:val="bottom"/>
          </w:tcPr>
          <w:p w:rsidR="00BD4083" w:rsidRPr="0070312A" w:rsidRDefault="00BD4083" w:rsidP="0072035D">
            <w:pPr>
              <w:spacing w:after="0" w:line="240" w:lineRule="auto"/>
              <w:rPr>
                <w:rFonts w:ascii="Candara" w:hAnsi="Candara" w:cs="Arial"/>
                <w:b/>
                <w:bCs/>
                <w:color w:val="000000"/>
                <w:sz w:val="18"/>
                <w:szCs w:val="18"/>
              </w:rPr>
            </w:pPr>
          </w:p>
        </w:tc>
        <w:tc>
          <w:tcPr>
            <w:tcW w:w="858" w:type="pct"/>
            <w:shd w:val="clear" w:color="auto" w:fill="auto"/>
            <w:noWrap/>
            <w:vAlign w:val="bottom"/>
          </w:tcPr>
          <w:p w:rsidR="00BD4083" w:rsidRPr="0070312A" w:rsidRDefault="00BD4083" w:rsidP="0072035D">
            <w:pPr>
              <w:spacing w:after="0" w:line="240" w:lineRule="auto"/>
              <w:rPr>
                <w:rFonts w:ascii="Candara" w:hAnsi="Candara" w:cs="Arial"/>
                <w:b/>
                <w:bCs/>
                <w:color w:val="000000"/>
                <w:sz w:val="18"/>
                <w:szCs w:val="18"/>
              </w:rPr>
            </w:pPr>
          </w:p>
        </w:tc>
        <w:tc>
          <w:tcPr>
            <w:tcW w:w="910" w:type="pct"/>
            <w:shd w:val="clear" w:color="auto" w:fill="auto"/>
            <w:noWrap/>
            <w:vAlign w:val="bottom"/>
          </w:tcPr>
          <w:p w:rsidR="00BD4083" w:rsidRPr="0070312A" w:rsidRDefault="00BD4083" w:rsidP="0072035D">
            <w:pPr>
              <w:spacing w:after="0" w:line="240" w:lineRule="auto"/>
              <w:rPr>
                <w:rFonts w:ascii="Candara" w:hAnsi="Candara" w:cs="Arial"/>
                <w:b/>
                <w:bCs/>
                <w:color w:val="000000"/>
                <w:sz w:val="18"/>
                <w:szCs w:val="18"/>
              </w:rPr>
            </w:pPr>
          </w:p>
        </w:tc>
        <w:tc>
          <w:tcPr>
            <w:tcW w:w="789" w:type="pct"/>
            <w:shd w:val="clear" w:color="auto" w:fill="auto"/>
            <w:noWrap/>
            <w:vAlign w:val="bottom"/>
          </w:tcPr>
          <w:p w:rsidR="00BD4083" w:rsidRPr="0070312A" w:rsidRDefault="00BD4083" w:rsidP="0072035D">
            <w:pPr>
              <w:spacing w:after="0" w:line="240" w:lineRule="auto"/>
              <w:rPr>
                <w:rFonts w:ascii="Candara" w:hAnsi="Candara" w:cs="Arial"/>
                <w:b/>
                <w:bCs/>
                <w:color w:val="000000"/>
                <w:sz w:val="18"/>
                <w:szCs w:val="18"/>
              </w:rPr>
            </w:pPr>
          </w:p>
        </w:tc>
      </w:tr>
      <w:tr w:rsidR="00BD4083" w:rsidRPr="0070312A" w:rsidTr="00BD4083">
        <w:trPr>
          <w:trHeight w:val="229"/>
          <w:jc w:val="center"/>
        </w:trPr>
        <w:tc>
          <w:tcPr>
            <w:tcW w:w="330" w:type="pct"/>
          </w:tcPr>
          <w:p w:rsidR="00BD4083" w:rsidRPr="00BD4083" w:rsidRDefault="00BD4083" w:rsidP="0072035D">
            <w:pPr>
              <w:spacing w:after="0" w:line="240" w:lineRule="auto"/>
              <w:rPr>
                <w:rFonts w:ascii="Candara" w:hAnsi="Candara" w:cs="Arial"/>
                <w:b/>
                <w:bCs/>
                <w:color w:val="FF0000"/>
                <w:sz w:val="18"/>
                <w:szCs w:val="18"/>
                <w:highlight w:val="yellow"/>
              </w:rPr>
            </w:pPr>
          </w:p>
        </w:tc>
        <w:tc>
          <w:tcPr>
            <w:tcW w:w="528" w:type="pct"/>
            <w:shd w:val="clear" w:color="auto" w:fill="auto"/>
            <w:noWrap/>
            <w:vAlign w:val="bottom"/>
          </w:tcPr>
          <w:p w:rsidR="00BD4083" w:rsidRPr="0070312A" w:rsidRDefault="00BD4083" w:rsidP="0072035D">
            <w:pPr>
              <w:spacing w:after="0" w:line="240" w:lineRule="auto"/>
              <w:rPr>
                <w:rFonts w:ascii="Candara" w:hAnsi="Candara" w:cs="Arial"/>
                <w:b/>
                <w:bCs/>
                <w:color w:val="000000"/>
                <w:sz w:val="18"/>
                <w:szCs w:val="18"/>
              </w:rPr>
            </w:pPr>
          </w:p>
        </w:tc>
        <w:tc>
          <w:tcPr>
            <w:tcW w:w="1585" w:type="pct"/>
            <w:shd w:val="clear" w:color="auto" w:fill="auto"/>
            <w:vAlign w:val="bottom"/>
          </w:tcPr>
          <w:p w:rsidR="00BD4083" w:rsidRPr="0070312A" w:rsidRDefault="00BD4083" w:rsidP="0072035D">
            <w:pPr>
              <w:spacing w:after="0" w:line="240" w:lineRule="auto"/>
              <w:rPr>
                <w:rFonts w:ascii="Candara" w:hAnsi="Candara" w:cs="Arial"/>
                <w:b/>
                <w:bCs/>
                <w:color w:val="000000"/>
                <w:sz w:val="18"/>
                <w:szCs w:val="18"/>
              </w:rPr>
            </w:pPr>
          </w:p>
        </w:tc>
        <w:tc>
          <w:tcPr>
            <w:tcW w:w="858" w:type="pct"/>
            <w:shd w:val="clear" w:color="auto" w:fill="auto"/>
            <w:noWrap/>
            <w:vAlign w:val="bottom"/>
          </w:tcPr>
          <w:p w:rsidR="00BD4083" w:rsidRPr="0070312A" w:rsidRDefault="00BD4083" w:rsidP="0072035D">
            <w:pPr>
              <w:spacing w:after="0" w:line="240" w:lineRule="auto"/>
              <w:rPr>
                <w:rFonts w:ascii="Candara" w:hAnsi="Candara" w:cs="Arial"/>
                <w:b/>
                <w:bCs/>
                <w:color w:val="000000"/>
                <w:sz w:val="18"/>
                <w:szCs w:val="18"/>
              </w:rPr>
            </w:pPr>
          </w:p>
        </w:tc>
        <w:tc>
          <w:tcPr>
            <w:tcW w:w="910" w:type="pct"/>
            <w:shd w:val="clear" w:color="auto" w:fill="auto"/>
            <w:noWrap/>
            <w:vAlign w:val="bottom"/>
          </w:tcPr>
          <w:p w:rsidR="00BD4083" w:rsidRPr="0070312A" w:rsidRDefault="00BD4083" w:rsidP="0072035D">
            <w:pPr>
              <w:spacing w:after="0" w:line="240" w:lineRule="auto"/>
              <w:rPr>
                <w:rFonts w:ascii="Candara" w:hAnsi="Candara" w:cs="Arial"/>
                <w:b/>
                <w:bCs/>
                <w:color w:val="000000"/>
                <w:sz w:val="18"/>
                <w:szCs w:val="18"/>
              </w:rPr>
            </w:pPr>
          </w:p>
        </w:tc>
        <w:tc>
          <w:tcPr>
            <w:tcW w:w="789" w:type="pct"/>
            <w:shd w:val="clear" w:color="auto" w:fill="auto"/>
            <w:noWrap/>
            <w:vAlign w:val="bottom"/>
          </w:tcPr>
          <w:p w:rsidR="00BD4083" w:rsidRPr="0070312A" w:rsidRDefault="00BD4083" w:rsidP="0072035D">
            <w:pPr>
              <w:spacing w:after="0" w:line="240" w:lineRule="auto"/>
              <w:rPr>
                <w:rFonts w:ascii="Candara" w:hAnsi="Candara" w:cs="Arial"/>
                <w:b/>
                <w:bCs/>
                <w:color w:val="000000"/>
                <w:sz w:val="18"/>
                <w:szCs w:val="18"/>
              </w:rPr>
            </w:pPr>
          </w:p>
        </w:tc>
      </w:tr>
      <w:tr w:rsidR="00BD4083" w:rsidRPr="0070312A" w:rsidTr="00BD4083">
        <w:trPr>
          <w:trHeight w:val="229"/>
          <w:jc w:val="center"/>
        </w:trPr>
        <w:tc>
          <w:tcPr>
            <w:tcW w:w="330" w:type="pct"/>
          </w:tcPr>
          <w:p w:rsidR="00BD4083" w:rsidRPr="00BD4083" w:rsidRDefault="00BD4083" w:rsidP="0072035D">
            <w:pPr>
              <w:spacing w:after="0" w:line="240" w:lineRule="auto"/>
              <w:rPr>
                <w:rFonts w:ascii="Candara" w:hAnsi="Candara" w:cs="Arial"/>
                <w:b/>
                <w:bCs/>
                <w:color w:val="FF0000"/>
                <w:sz w:val="18"/>
                <w:szCs w:val="18"/>
                <w:highlight w:val="yellow"/>
              </w:rPr>
            </w:pPr>
            <w:r w:rsidRPr="00BD4083">
              <w:rPr>
                <w:rFonts w:ascii="Candara" w:hAnsi="Candara" w:cs="Arial"/>
                <w:b/>
                <w:bCs/>
                <w:color w:val="FF0000"/>
                <w:sz w:val="18"/>
                <w:szCs w:val="18"/>
                <w:highlight w:val="yellow"/>
              </w:rPr>
              <w:t>2009</w:t>
            </w:r>
          </w:p>
        </w:tc>
        <w:tc>
          <w:tcPr>
            <w:tcW w:w="528" w:type="pct"/>
            <w:shd w:val="clear" w:color="auto" w:fill="auto"/>
            <w:noWrap/>
            <w:vAlign w:val="bottom"/>
          </w:tcPr>
          <w:p w:rsidR="00BD4083" w:rsidRPr="0070312A" w:rsidRDefault="00BD4083" w:rsidP="0072035D">
            <w:pPr>
              <w:spacing w:after="0" w:line="240" w:lineRule="auto"/>
              <w:rPr>
                <w:rFonts w:ascii="Candara" w:hAnsi="Candara" w:cs="Arial"/>
                <w:b/>
                <w:bCs/>
                <w:color w:val="000000"/>
                <w:sz w:val="18"/>
                <w:szCs w:val="18"/>
              </w:rPr>
            </w:pPr>
          </w:p>
        </w:tc>
        <w:tc>
          <w:tcPr>
            <w:tcW w:w="1585" w:type="pct"/>
            <w:shd w:val="clear" w:color="auto" w:fill="auto"/>
            <w:vAlign w:val="bottom"/>
          </w:tcPr>
          <w:p w:rsidR="00BD4083" w:rsidRPr="0070312A" w:rsidRDefault="00BD4083" w:rsidP="0072035D">
            <w:pPr>
              <w:spacing w:after="0" w:line="240" w:lineRule="auto"/>
              <w:rPr>
                <w:rFonts w:ascii="Candara" w:hAnsi="Candara" w:cs="Arial"/>
                <w:b/>
                <w:bCs/>
                <w:color w:val="000000"/>
                <w:sz w:val="18"/>
                <w:szCs w:val="18"/>
              </w:rPr>
            </w:pPr>
          </w:p>
        </w:tc>
        <w:tc>
          <w:tcPr>
            <w:tcW w:w="858" w:type="pct"/>
            <w:shd w:val="clear" w:color="auto" w:fill="auto"/>
            <w:noWrap/>
            <w:vAlign w:val="bottom"/>
          </w:tcPr>
          <w:p w:rsidR="00BD4083" w:rsidRPr="0070312A" w:rsidRDefault="00BD4083" w:rsidP="0072035D">
            <w:pPr>
              <w:spacing w:after="0" w:line="240" w:lineRule="auto"/>
              <w:rPr>
                <w:rFonts w:ascii="Candara" w:hAnsi="Candara" w:cs="Arial"/>
                <w:b/>
                <w:bCs/>
                <w:color w:val="000000"/>
                <w:sz w:val="18"/>
                <w:szCs w:val="18"/>
              </w:rPr>
            </w:pPr>
          </w:p>
        </w:tc>
        <w:tc>
          <w:tcPr>
            <w:tcW w:w="910" w:type="pct"/>
            <w:shd w:val="clear" w:color="auto" w:fill="auto"/>
            <w:noWrap/>
            <w:vAlign w:val="bottom"/>
          </w:tcPr>
          <w:p w:rsidR="00BD4083" w:rsidRPr="0070312A" w:rsidRDefault="00BD4083" w:rsidP="0072035D">
            <w:pPr>
              <w:spacing w:after="0" w:line="240" w:lineRule="auto"/>
              <w:rPr>
                <w:rFonts w:ascii="Candara" w:hAnsi="Candara" w:cs="Arial"/>
                <w:b/>
                <w:bCs/>
                <w:color w:val="000000"/>
                <w:sz w:val="18"/>
                <w:szCs w:val="18"/>
              </w:rPr>
            </w:pPr>
          </w:p>
        </w:tc>
        <w:tc>
          <w:tcPr>
            <w:tcW w:w="789" w:type="pct"/>
            <w:shd w:val="clear" w:color="auto" w:fill="auto"/>
            <w:noWrap/>
            <w:vAlign w:val="bottom"/>
          </w:tcPr>
          <w:p w:rsidR="00BD4083" w:rsidRPr="0070312A" w:rsidRDefault="00BD4083" w:rsidP="0072035D">
            <w:pPr>
              <w:spacing w:after="0" w:line="240" w:lineRule="auto"/>
              <w:rPr>
                <w:rFonts w:ascii="Candara" w:hAnsi="Candara" w:cs="Arial"/>
                <w:b/>
                <w:bCs/>
                <w:color w:val="000000"/>
                <w:sz w:val="18"/>
                <w:szCs w:val="18"/>
              </w:rPr>
            </w:pPr>
          </w:p>
        </w:tc>
      </w:tr>
      <w:tr w:rsidR="00BD4083" w:rsidRPr="0070312A" w:rsidTr="00BD4083">
        <w:trPr>
          <w:trHeight w:val="229"/>
          <w:jc w:val="center"/>
        </w:trPr>
        <w:tc>
          <w:tcPr>
            <w:tcW w:w="330" w:type="pct"/>
          </w:tcPr>
          <w:p w:rsidR="00BD4083" w:rsidRPr="00BD4083" w:rsidRDefault="00BD4083" w:rsidP="0072035D">
            <w:pPr>
              <w:spacing w:after="0" w:line="240" w:lineRule="auto"/>
              <w:rPr>
                <w:rFonts w:ascii="Candara" w:hAnsi="Candara" w:cs="Arial"/>
                <w:b/>
                <w:bCs/>
                <w:color w:val="FF0000"/>
                <w:sz w:val="18"/>
                <w:szCs w:val="18"/>
                <w:highlight w:val="yellow"/>
              </w:rPr>
            </w:pPr>
          </w:p>
        </w:tc>
        <w:tc>
          <w:tcPr>
            <w:tcW w:w="528" w:type="pct"/>
            <w:shd w:val="clear" w:color="auto" w:fill="auto"/>
            <w:noWrap/>
            <w:vAlign w:val="bottom"/>
          </w:tcPr>
          <w:p w:rsidR="00BD4083" w:rsidRPr="0070312A" w:rsidRDefault="00BD4083" w:rsidP="0072035D">
            <w:pPr>
              <w:spacing w:after="0" w:line="240" w:lineRule="auto"/>
              <w:rPr>
                <w:rFonts w:ascii="Candara" w:hAnsi="Candara" w:cs="Arial"/>
                <w:b/>
                <w:bCs/>
                <w:color w:val="000000"/>
                <w:sz w:val="18"/>
                <w:szCs w:val="18"/>
              </w:rPr>
            </w:pPr>
          </w:p>
        </w:tc>
        <w:tc>
          <w:tcPr>
            <w:tcW w:w="1585" w:type="pct"/>
            <w:shd w:val="clear" w:color="auto" w:fill="auto"/>
            <w:vAlign w:val="bottom"/>
          </w:tcPr>
          <w:p w:rsidR="00BD4083" w:rsidRPr="0070312A" w:rsidRDefault="00BD4083" w:rsidP="0072035D">
            <w:pPr>
              <w:spacing w:after="0" w:line="240" w:lineRule="auto"/>
              <w:rPr>
                <w:rFonts w:ascii="Candara" w:hAnsi="Candara" w:cs="Arial"/>
                <w:b/>
                <w:bCs/>
                <w:color w:val="000000"/>
                <w:sz w:val="18"/>
                <w:szCs w:val="18"/>
              </w:rPr>
            </w:pPr>
          </w:p>
        </w:tc>
        <w:tc>
          <w:tcPr>
            <w:tcW w:w="858" w:type="pct"/>
            <w:shd w:val="clear" w:color="auto" w:fill="auto"/>
            <w:noWrap/>
            <w:vAlign w:val="bottom"/>
          </w:tcPr>
          <w:p w:rsidR="00BD4083" w:rsidRPr="0070312A" w:rsidRDefault="00BD4083" w:rsidP="0072035D">
            <w:pPr>
              <w:spacing w:after="0" w:line="240" w:lineRule="auto"/>
              <w:rPr>
                <w:rFonts w:ascii="Candara" w:hAnsi="Candara" w:cs="Arial"/>
                <w:b/>
                <w:bCs/>
                <w:color w:val="000000"/>
                <w:sz w:val="18"/>
                <w:szCs w:val="18"/>
              </w:rPr>
            </w:pPr>
          </w:p>
        </w:tc>
        <w:tc>
          <w:tcPr>
            <w:tcW w:w="910" w:type="pct"/>
            <w:shd w:val="clear" w:color="auto" w:fill="auto"/>
            <w:noWrap/>
            <w:vAlign w:val="bottom"/>
          </w:tcPr>
          <w:p w:rsidR="00BD4083" w:rsidRPr="0070312A" w:rsidRDefault="00BD4083" w:rsidP="0072035D">
            <w:pPr>
              <w:spacing w:after="0" w:line="240" w:lineRule="auto"/>
              <w:rPr>
                <w:rFonts w:ascii="Candara" w:hAnsi="Candara" w:cs="Arial"/>
                <w:b/>
                <w:bCs/>
                <w:color w:val="000000"/>
                <w:sz w:val="18"/>
                <w:szCs w:val="18"/>
              </w:rPr>
            </w:pPr>
          </w:p>
        </w:tc>
        <w:tc>
          <w:tcPr>
            <w:tcW w:w="789" w:type="pct"/>
            <w:shd w:val="clear" w:color="auto" w:fill="auto"/>
            <w:noWrap/>
            <w:vAlign w:val="bottom"/>
          </w:tcPr>
          <w:p w:rsidR="00BD4083" w:rsidRPr="0070312A" w:rsidRDefault="00BD4083" w:rsidP="0072035D">
            <w:pPr>
              <w:spacing w:after="0" w:line="240" w:lineRule="auto"/>
              <w:rPr>
                <w:rFonts w:ascii="Candara" w:hAnsi="Candara" w:cs="Arial"/>
                <w:b/>
                <w:bCs/>
                <w:color w:val="000000"/>
                <w:sz w:val="18"/>
                <w:szCs w:val="18"/>
              </w:rPr>
            </w:pPr>
          </w:p>
        </w:tc>
      </w:tr>
      <w:tr w:rsidR="00BD4083" w:rsidRPr="0070312A" w:rsidTr="00BD4083">
        <w:trPr>
          <w:trHeight w:val="229"/>
          <w:jc w:val="center"/>
        </w:trPr>
        <w:tc>
          <w:tcPr>
            <w:tcW w:w="330" w:type="pct"/>
          </w:tcPr>
          <w:p w:rsidR="00BD4083" w:rsidRPr="00BD4083" w:rsidRDefault="00BD4083" w:rsidP="0072035D">
            <w:pPr>
              <w:spacing w:after="0" w:line="240" w:lineRule="auto"/>
              <w:rPr>
                <w:rFonts w:ascii="Candara" w:hAnsi="Candara" w:cs="Arial"/>
                <w:b/>
                <w:bCs/>
                <w:color w:val="FF0000"/>
                <w:sz w:val="18"/>
                <w:szCs w:val="18"/>
                <w:highlight w:val="yellow"/>
              </w:rPr>
            </w:pPr>
            <w:r w:rsidRPr="00BD4083">
              <w:rPr>
                <w:rFonts w:ascii="Candara" w:hAnsi="Candara" w:cs="Arial"/>
                <w:b/>
                <w:bCs/>
                <w:color w:val="FF0000"/>
                <w:sz w:val="18"/>
                <w:szCs w:val="18"/>
                <w:highlight w:val="yellow"/>
              </w:rPr>
              <w:t>2010</w:t>
            </w:r>
          </w:p>
        </w:tc>
        <w:tc>
          <w:tcPr>
            <w:tcW w:w="528" w:type="pct"/>
            <w:shd w:val="clear" w:color="auto" w:fill="auto"/>
            <w:noWrap/>
            <w:vAlign w:val="bottom"/>
          </w:tcPr>
          <w:p w:rsidR="00BD4083" w:rsidRPr="0070312A" w:rsidRDefault="00BD4083" w:rsidP="0072035D">
            <w:pPr>
              <w:spacing w:after="0" w:line="240" w:lineRule="auto"/>
              <w:rPr>
                <w:rFonts w:ascii="Candara" w:hAnsi="Candara" w:cs="Arial"/>
                <w:b/>
                <w:bCs/>
                <w:color w:val="000000"/>
                <w:sz w:val="18"/>
                <w:szCs w:val="18"/>
              </w:rPr>
            </w:pPr>
          </w:p>
        </w:tc>
        <w:tc>
          <w:tcPr>
            <w:tcW w:w="1585" w:type="pct"/>
            <w:shd w:val="clear" w:color="auto" w:fill="auto"/>
            <w:vAlign w:val="bottom"/>
          </w:tcPr>
          <w:p w:rsidR="00BD4083" w:rsidRPr="0070312A" w:rsidRDefault="00BD4083" w:rsidP="0072035D">
            <w:pPr>
              <w:spacing w:after="0" w:line="240" w:lineRule="auto"/>
              <w:rPr>
                <w:rFonts w:ascii="Candara" w:hAnsi="Candara" w:cs="Arial"/>
                <w:b/>
                <w:bCs/>
                <w:color w:val="000000"/>
                <w:sz w:val="18"/>
                <w:szCs w:val="18"/>
              </w:rPr>
            </w:pPr>
          </w:p>
        </w:tc>
        <w:tc>
          <w:tcPr>
            <w:tcW w:w="858" w:type="pct"/>
            <w:shd w:val="clear" w:color="auto" w:fill="auto"/>
            <w:noWrap/>
            <w:vAlign w:val="bottom"/>
          </w:tcPr>
          <w:p w:rsidR="00BD4083" w:rsidRPr="0070312A" w:rsidRDefault="00BD4083" w:rsidP="0072035D">
            <w:pPr>
              <w:spacing w:after="0" w:line="240" w:lineRule="auto"/>
              <w:rPr>
                <w:rFonts w:ascii="Candara" w:hAnsi="Candara" w:cs="Arial"/>
                <w:b/>
                <w:bCs/>
                <w:color w:val="000000"/>
                <w:sz w:val="18"/>
                <w:szCs w:val="18"/>
              </w:rPr>
            </w:pPr>
          </w:p>
        </w:tc>
        <w:tc>
          <w:tcPr>
            <w:tcW w:w="910" w:type="pct"/>
            <w:shd w:val="clear" w:color="auto" w:fill="auto"/>
            <w:noWrap/>
            <w:vAlign w:val="bottom"/>
          </w:tcPr>
          <w:p w:rsidR="00BD4083" w:rsidRPr="0070312A" w:rsidRDefault="00BD4083" w:rsidP="0072035D">
            <w:pPr>
              <w:spacing w:after="0" w:line="240" w:lineRule="auto"/>
              <w:rPr>
                <w:rFonts w:ascii="Candara" w:hAnsi="Candara" w:cs="Arial"/>
                <w:b/>
                <w:bCs/>
                <w:color w:val="000000"/>
                <w:sz w:val="18"/>
                <w:szCs w:val="18"/>
              </w:rPr>
            </w:pPr>
          </w:p>
        </w:tc>
        <w:tc>
          <w:tcPr>
            <w:tcW w:w="789" w:type="pct"/>
            <w:shd w:val="clear" w:color="auto" w:fill="auto"/>
            <w:noWrap/>
            <w:vAlign w:val="bottom"/>
          </w:tcPr>
          <w:p w:rsidR="00BD4083" w:rsidRPr="0070312A" w:rsidRDefault="00BD4083" w:rsidP="0072035D">
            <w:pPr>
              <w:spacing w:after="0" w:line="240" w:lineRule="auto"/>
              <w:rPr>
                <w:rFonts w:ascii="Candara" w:hAnsi="Candara" w:cs="Arial"/>
                <w:b/>
                <w:bCs/>
                <w:color w:val="000000"/>
                <w:sz w:val="18"/>
                <w:szCs w:val="18"/>
              </w:rPr>
            </w:pPr>
          </w:p>
        </w:tc>
      </w:tr>
      <w:tr w:rsidR="00BD4083" w:rsidRPr="0070312A" w:rsidTr="00BD4083">
        <w:trPr>
          <w:trHeight w:val="229"/>
          <w:jc w:val="center"/>
        </w:trPr>
        <w:tc>
          <w:tcPr>
            <w:tcW w:w="330" w:type="pct"/>
          </w:tcPr>
          <w:p w:rsidR="00BD4083" w:rsidRPr="00BD4083" w:rsidRDefault="00BD4083" w:rsidP="0072035D">
            <w:pPr>
              <w:spacing w:after="0" w:line="240" w:lineRule="auto"/>
              <w:rPr>
                <w:rFonts w:ascii="Candara" w:hAnsi="Candara" w:cs="Arial"/>
                <w:b/>
                <w:bCs/>
                <w:color w:val="FF0000"/>
                <w:sz w:val="18"/>
                <w:szCs w:val="18"/>
                <w:highlight w:val="yellow"/>
              </w:rPr>
            </w:pPr>
          </w:p>
        </w:tc>
        <w:tc>
          <w:tcPr>
            <w:tcW w:w="528" w:type="pct"/>
            <w:shd w:val="clear" w:color="auto" w:fill="auto"/>
            <w:noWrap/>
            <w:vAlign w:val="bottom"/>
          </w:tcPr>
          <w:p w:rsidR="00BD4083" w:rsidRPr="0070312A" w:rsidRDefault="00BD4083" w:rsidP="0072035D">
            <w:pPr>
              <w:spacing w:after="0" w:line="240" w:lineRule="auto"/>
              <w:rPr>
                <w:rFonts w:ascii="Candara" w:hAnsi="Candara" w:cs="Arial"/>
                <w:b/>
                <w:bCs/>
                <w:color w:val="000000"/>
                <w:sz w:val="18"/>
                <w:szCs w:val="18"/>
              </w:rPr>
            </w:pPr>
          </w:p>
        </w:tc>
        <w:tc>
          <w:tcPr>
            <w:tcW w:w="1585" w:type="pct"/>
            <w:shd w:val="clear" w:color="auto" w:fill="auto"/>
            <w:vAlign w:val="bottom"/>
          </w:tcPr>
          <w:p w:rsidR="00BD4083" w:rsidRPr="0070312A" w:rsidRDefault="00BD4083" w:rsidP="0072035D">
            <w:pPr>
              <w:spacing w:after="0" w:line="240" w:lineRule="auto"/>
              <w:rPr>
                <w:rFonts w:ascii="Candara" w:hAnsi="Candara" w:cs="Arial"/>
                <w:b/>
                <w:bCs/>
                <w:color w:val="000000"/>
                <w:sz w:val="18"/>
                <w:szCs w:val="18"/>
              </w:rPr>
            </w:pPr>
          </w:p>
        </w:tc>
        <w:tc>
          <w:tcPr>
            <w:tcW w:w="858" w:type="pct"/>
            <w:shd w:val="clear" w:color="auto" w:fill="auto"/>
            <w:noWrap/>
            <w:vAlign w:val="bottom"/>
          </w:tcPr>
          <w:p w:rsidR="00BD4083" w:rsidRPr="0070312A" w:rsidRDefault="00BD4083" w:rsidP="0072035D">
            <w:pPr>
              <w:spacing w:after="0" w:line="240" w:lineRule="auto"/>
              <w:rPr>
                <w:rFonts w:ascii="Candara" w:hAnsi="Candara" w:cs="Arial"/>
                <w:b/>
                <w:bCs/>
                <w:color w:val="000000"/>
                <w:sz w:val="18"/>
                <w:szCs w:val="18"/>
              </w:rPr>
            </w:pPr>
          </w:p>
        </w:tc>
        <w:tc>
          <w:tcPr>
            <w:tcW w:w="910" w:type="pct"/>
            <w:shd w:val="clear" w:color="auto" w:fill="auto"/>
            <w:noWrap/>
            <w:vAlign w:val="bottom"/>
          </w:tcPr>
          <w:p w:rsidR="00BD4083" w:rsidRPr="0070312A" w:rsidRDefault="00BD4083" w:rsidP="0072035D">
            <w:pPr>
              <w:spacing w:after="0" w:line="240" w:lineRule="auto"/>
              <w:rPr>
                <w:rFonts w:ascii="Candara" w:hAnsi="Candara" w:cs="Arial"/>
                <w:b/>
                <w:bCs/>
                <w:color w:val="000000"/>
                <w:sz w:val="18"/>
                <w:szCs w:val="18"/>
              </w:rPr>
            </w:pPr>
          </w:p>
        </w:tc>
        <w:tc>
          <w:tcPr>
            <w:tcW w:w="789" w:type="pct"/>
            <w:shd w:val="clear" w:color="auto" w:fill="auto"/>
            <w:noWrap/>
            <w:vAlign w:val="bottom"/>
          </w:tcPr>
          <w:p w:rsidR="00BD4083" w:rsidRPr="0070312A" w:rsidRDefault="00BD4083" w:rsidP="0072035D">
            <w:pPr>
              <w:spacing w:after="0" w:line="240" w:lineRule="auto"/>
              <w:rPr>
                <w:rFonts w:ascii="Candara" w:hAnsi="Candara" w:cs="Arial"/>
                <w:b/>
                <w:bCs/>
                <w:color w:val="000000"/>
                <w:sz w:val="18"/>
                <w:szCs w:val="18"/>
              </w:rPr>
            </w:pPr>
          </w:p>
        </w:tc>
      </w:tr>
      <w:tr w:rsidR="00BD4083" w:rsidRPr="0070312A" w:rsidTr="00BD4083">
        <w:trPr>
          <w:trHeight w:val="229"/>
          <w:jc w:val="center"/>
        </w:trPr>
        <w:tc>
          <w:tcPr>
            <w:tcW w:w="330" w:type="pct"/>
          </w:tcPr>
          <w:p w:rsidR="00BD4083" w:rsidRPr="0070312A" w:rsidRDefault="00BD4083" w:rsidP="0072035D">
            <w:pPr>
              <w:spacing w:after="0" w:line="240" w:lineRule="auto"/>
              <w:rPr>
                <w:rFonts w:ascii="Candara" w:hAnsi="Candara" w:cs="Arial"/>
                <w:b/>
                <w:bCs/>
                <w:color w:val="000000"/>
                <w:sz w:val="18"/>
                <w:szCs w:val="18"/>
              </w:rPr>
            </w:pPr>
            <w:r>
              <w:rPr>
                <w:rFonts w:ascii="Candara" w:hAnsi="Candara" w:cs="Arial"/>
                <w:b/>
                <w:bCs/>
                <w:color w:val="000000"/>
                <w:sz w:val="18"/>
                <w:szCs w:val="18"/>
              </w:rPr>
              <w:t>2011</w:t>
            </w:r>
          </w:p>
        </w:tc>
        <w:tc>
          <w:tcPr>
            <w:tcW w:w="528" w:type="pct"/>
            <w:shd w:val="clear" w:color="auto" w:fill="auto"/>
            <w:noWrap/>
            <w:vAlign w:val="bottom"/>
            <w:hideMark/>
          </w:tcPr>
          <w:p w:rsidR="00BD4083" w:rsidRPr="0070312A" w:rsidRDefault="00BD4083" w:rsidP="0072035D">
            <w:pPr>
              <w:spacing w:after="0" w:line="240" w:lineRule="auto"/>
              <w:rPr>
                <w:rFonts w:ascii="Candara" w:hAnsi="Candara" w:cs="Arial"/>
                <w:b/>
                <w:bCs/>
                <w:color w:val="000000"/>
                <w:sz w:val="18"/>
                <w:szCs w:val="18"/>
              </w:rPr>
            </w:pPr>
            <w:r w:rsidRPr="0070312A">
              <w:rPr>
                <w:rFonts w:ascii="Candara" w:hAnsi="Candara" w:cs="Arial"/>
                <w:b/>
                <w:bCs/>
                <w:color w:val="000000"/>
                <w:sz w:val="18"/>
                <w:szCs w:val="18"/>
              </w:rPr>
              <w:t>2.3.10</w:t>
            </w:r>
          </w:p>
        </w:tc>
        <w:tc>
          <w:tcPr>
            <w:tcW w:w="1585" w:type="pct"/>
            <w:shd w:val="clear" w:color="auto" w:fill="auto"/>
            <w:vAlign w:val="bottom"/>
            <w:hideMark/>
          </w:tcPr>
          <w:p w:rsidR="00BD4083" w:rsidRPr="0070312A" w:rsidRDefault="00BD4083" w:rsidP="0072035D">
            <w:pPr>
              <w:spacing w:after="0" w:line="240" w:lineRule="auto"/>
              <w:rPr>
                <w:rFonts w:ascii="Candara" w:hAnsi="Candara" w:cs="Arial"/>
                <w:b/>
                <w:bCs/>
                <w:color w:val="000000"/>
                <w:sz w:val="18"/>
                <w:szCs w:val="18"/>
              </w:rPr>
            </w:pPr>
            <w:r w:rsidRPr="0070312A">
              <w:rPr>
                <w:rFonts w:ascii="Candara" w:hAnsi="Candara" w:cs="Arial"/>
                <w:b/>
                <w:bCs/>
                <w:color w:val="000000"/>
                <w:sz w:val="18"/>
                <w:szCs w:val="18"/>
              </w:rPr>
              <w:t>INVERSION CON RECURSOS PROPIOS-DESTINACION ESPECIFICA</w:t>
            </w:r>
          </w:p>
        </w:tc>
        <w:tc>
          <w:tcPr>
            <w:tcW w:w="858" w:type="pct"/>
            <w:shd w:val="clear" w:color="auto" w:fill="auto"/>
            <w:noWrap/>
            <w:vAlign w:val="bottom"/>
            <w:hideMark/>
          </w:tcPr>
          <w:p w:rsidR="00BD4083" w:rsidRPr="0070312A" w:rsidRDefault="00BD4083" w:rsidP="0072035D">
            <w:pPr>
              <w:spacing w:after="0" w:line="240" w:lineRule="auto"/>
              <w:rPr>
                <w:rFonts w:ascii="Candara" w:hAnsi="Candara" w:cs="Arial"/>
                <w:b/>
                <w:bCs/>
                <w:color w:val="000000"/>
                <w:sz w:val="18"/>
                <w:szCs w:val="18"/>
              </w:rPr>
            </w:pPr>
            <w:r w:rsidRPr="0070312A">
              <w:rPr>
                <w:rFonts w:ascii="Candara" w:hAnsi="Candara" w:cs="Arial"/>
                <w:b/>
                <w:bCs/>
                <w:color w:val="000000"/>
                <w:sz w:val="18"/>
                <w:szCs w:val="18"/>
              </w:rPr>
              <w:t> </w:t>
            </w:r>
          </w:p>
        </w:tc>
        <w:tc>
          <w:tcPr>
            <w:tcW w:w="910" w:type="pct"/>
            <w:shd w:val="clear" w:color="auto" w:fill="auto"/>
            <w:noWrap/>
            <w:vAlign w:val="bottom"/>
            <w:hideMark/>
          </w:tcPr>
          <w:p w:rsidR="00BD4083" w:rsidRPr="0070312A" w:rsidRDefault="00BD4083" w:rsidP="0072035D">
            <w:pPr>
              <w:spacing w:after="0" w:line="240" w:lineRule="auto"/>
              <w:rPr>
                <w:rFonts w:ascii="Candara" w:hAnsi="Candara" w:cs="Arial"/>
                <w:b/>
                <w:bCs/>
                <w:color w:val="000000"/>
                <w:sz w:val="18"/>
                <w:szCs w:val="18"/>
              </w:rPr>
            </w:pPr>
            <w:r w:rsidRPr="0070312A">
              <w:rPr>
                <w:rFonts w:ascii="Candara" w:hAnsi="Candara" w:cs="Arial"/>
                <w:b/>
                <w:bCs/>
                <w:color w:val="000000"/>
                <w:sz w:val="18"/>
                <w:szCs w:val="18"/>
              </w:rPr>
              <w:t> </w:t>
            </w:r>
          </w:p>
        </w:tc>
        <w:tc>
          <w:tcPr>
            <w:tcW w:w="789" w:type="pct"/>
            <w:shd w:val="clear" w:color="auto" w:fill="auto"/>
            <w:noWrap/>
            <w:vAlign w:val="bottom"/>
            <w:hideMark/>
          </w:tcPr>
          <w:p w:rsidR="00BD4083" w:rsidRPr="0070312A" w:rsidRDefault="00BD4083" w:rsidP="0072035D">
            <w:pPr>
              <w:spacing w:after="0" w:line="240" w:lineRule="auto"/>
              <w:rPr>
                <w:rFonts w:ascii="Candara" w:hAnsi="Candara" w:cs="Arial"/>
                <w:b/>
                <w:bCs/>
                <w:color w:val="000000"/>
                <w:sz w:val="18"/>
                <w:szCs w:val="18"/>
              </w:rPr>
            </w:pPr>
            <w:r w:rsidRPr="0070312A">
              <w:rPr>
                <w:rFonts w:ascii="Candara" w:hAnsi="Candara" w:cs="Arial"/>
                <w:b/>
                <w:bCs/>
                <w:color w:val="000000"/>
                <w:sz w:val="18"/>
                <w:szCs w:val="18"/>
              </w:rPr>
              <w:t> </w:t>
            </w:r>
          </w:p>
        </w:tc>
      </w:tr>
      <w:tr w:rsidR="00BD4083" w:rsidRPr="0070312A" w:rsidTr="00BD4083">
        <w:trPr>
          <w:trHeight w:val="276"/>
          <w:jc w:val="center"/>
        </w:trPr>
        <w:tc>
          <w:tcPr>
            <w:tcW w:w="330" w:type="pct"/>
          </w:tcPr>
          <w:p w:rsidR="00BD4083" w:rsidRPr="0070312A" w:rsidRDefault="00BD4083" w:rsidP="0072035D">
            <w:pPr>
              <w:spacing w:after="0" w:line="240" w:lineRule="auto"/>
              <w:rPr>
                <w:rFonts w:ascii="Candara" w:hAnsi="Candara" w:cs="Arial"/>
                <w:color w:val="000000"/>
                <w:sz w:val="18"/>
                <w:szCs w:val="18"/>
              </w:rPr>
            </w:pPr>
          </w:p>
        </w:tc>
        <w:tc>
          <w:tcPr>
            <w:tcW w:w="528" w:type="pct"/>
            <w:shd w:val="clear" w:color="auto" w:fill="auto"/>
            <w:noWrap/>
            <w:vAlign w:val="bottom"/>
            <w:hideMark/>
          </w:tcPr>
          <w:p w:rsidR="00BD4083" w:rsidRPr="0070312A" w:rsidRDefault="00BD4083" w:rsidP="0072035D">
            <w:pPr>
              <w:spacing w:after="0" w:line="240" w:lineRule="auto"/>
              <w:rPr>
                <w:rFonts w:ascii="Candara" w:hAnsi="Candara" w:cs="Arial"/>
                <w:color w:val="000000"/>
                <w:sz w:val="18"/>
                <w:szCs w:val="18"/>
              </w:rPr>
            </w:pPr>
            <w:r w:rsidRPr="0070312A">
              <w:rPr>
                <w:rFonts w:ascii="Candara" w:hAnsi="Candara" w:cs="Arial"/>
                <w:color w:val="000000"/>
                <w:sz w:val="18"/>
                <w:szCs w:val="18"/>
              </w:rPr>
              <w:t>2.3.10.02</w:t>
            </w:r>
          </w:p>
        </w:tc>
        <w:tc>
          <w:tcPr>
            <w:tcW w:w="1585" w:type="pct"/>
            <w:shd w:val="clear" w:color="auto" w:fill="auto"/>
            <w:vAlign w:val="bottom"/>
            <w:hideMark/>
          </w:tcPr>
          <w:p w:rsidR="00BD4083" w:rsidRPr="0070312A" w:rsidRDefault="00BD4083" w:rsidP="0072035D">
            <w:pPr>
              <w:spacing w:after="0" w:line="240" w:lineRule="auto"/>
              <w:rPr>
                <w:rFonts w:ascii="Candara" w:hAnsi="Candara" w:cs="Arial"/>
                <w:color w:val="000000"/>
                <w:sz w:val="18"/>
                <w:szCs w:val="18"/>
              </w:rPr>
            </w:pPr>
            <w:r w:rsidRPr="0070312A">
              <w:rPr>
                <w:rFonts w:ascii="Candara" w:hAnsi="Candara" w:cs="Arial"/>
                <w:color w:val="000000"/>
                <w:sz w:val="18"/>
                <w:szCs w:val="18"/>
              </w:rPr>
              <w:t>Atención programas Artísticos y Culturales (Procultura)</w:t>
            </w:r>
          </w:p>
        </w:tc>
        <w:tc>
          <w:tcPr>
            <w:tcW w:w="858" w:type="pct"/>
            <w:shd w:val="clear" w:color="auto" w:fill="auto"/>
            <w:noWrap/>
            <w:vAlign w:val="bottom"/>
            <w:hideMark/>
          </w:tcPr>
          <w:p w:rsidR="00BD4083" w:rsidRPr="0070312A" w:rsidRDefault="00BD4083" w:rsidP="0072035D">
            <w:pPr>
              <w:spacing w:after="0" w:line="240" w:lineRule="auto"/>
              <w:rPr>
                <w:rFonts w:ascii="Candara" w:hAnsi="Candara" w:cs="Arial"/>
                <w:color w:val="000000"/>
                <w:sz w:val="18"/>
                <w:szCs w:val="18"/>
              </w:rPr>
            </w:pPr>
            <w:r w:rsidRPr="0070312A">
              <w:rPr>
                <w:rFonts w:ascii="Candara" w:hAnsi="Candara" w:cs="Arial"/>
                <w:color w:val="000000"/>
                <w:sz w:val="18"/>
                <w:szCs w:val="18"/>
              </w:rPr>
              <w:t xml:space="preserve">                22.500.000 </w:t>
            </w:r>
          </w:p>
        </w:tc>
        <w:tc>
          <w:tcPr>
            <w:tcW w:w="910" w:type="pct"/>
            <w:shd w:val="clear" w:color="auto" w:fill="auto"/>
            <w:noWrap/>
            <w:vAlign w:val="bottom"/>
            <w:hideMark/>
          </w:tcPr>
          <w:p w:rsidR="00BD4083" w:rsidRPr="0070312A" w:rsidRDefault="00BD4083" w:rsidP="0072035D">
            <w:pPr>
              <w:spacing w:after="0" w:line="240" w:lineRule="auto"/>
              <w:rPr>
                <w:rFonts w:ascii="Candara" w:hAnsi="Candara" w:cs="Arial"/>
                <w:color w:val="000000"/>
                <w:sz w:val="18"/>
                <w:szCs w:val="18"/>
              </w:rPr>
            </w:pPr>
            <w:r w:rsidRPr="0070312A">
              <w:rPr>
                <w:rFonts w:ascii="Candara" w:hAnsi="Candara" w:cs="Arial"/>
                <w:color w:val="000000"/>
                <w:sz w:val="18"/>
                <w:szCs w:val="18"/>
              </w:rPr>
              <w:t xml:space="preserve">                (21.556.000)</w:t>
            </w:r>
          </w:p>
        </w:tc>
        <w:tc>
          <w:tcPr>
            <w:tcW w:w="789" w:type="pct"/>
            <w:shd w:val="clear" w:color="auto" w:fill="auto"/>
            <w:noWrap/>
            <w:vAlign w:val="bottom"/>
            <w:hideMark/>
          </w:tcPr>
          <w:p w:rsidR="00BD4083" w:rsidRPr="0070312A" w:rsidRDefault="00BD4083" w:rsidP="0072035D">
            <w:pPr>
              <w:spacing w:after="0" w:line="240" w:lineRule="auto"/>
              <w:rPr>
                <w:rFonts w:ascii="Candara" w:hAnsi="Candara" w:cs="Arial"/>
                <w:color w:val="000000"/>
                <w:sz w:val="18"/>
                <w:szCs w:val="18"/>
              </w:rPr>
            </w:pPr>
            <w:r w:rsidRPr="0070312A">
              <w:rPr>
                <w:rFonts w:ascii="Candara" w:hAnsi="Candara" w:cs="Arial"/>
                <w:color w:val="000000"/>
                <w:sz w:val="18"/>
                <w:szCs w:val="18"/>
              </w:rPr>
              <w:t xml:space="preserve">                  944.000 </w:t>
            </w:r>
          </w:p>
        </w:tc>
      </w:tr>
    </w:tbl>
    <w:p w:rsidR="008B43A6" w:rsidRPr="00930885" w:rsidRDefault="008B43A6" w:rsidP="008B43A6">
      <w:pPr>
        <w:pStyle w:val="Sinespaciado"/>
        <w:jc w:val="both"/>
        <w:rPr>
          <w:rFonts w:ascii="Candara" w:hAnsi="Candara" w:cs="Arial"/>
          <w:b/>
        </w:rPr>
      </w:pPr>
    </w:p>
    <w:p w:rsidR="008B43A6" w:rsidRPr="00930885" w:rsidRDefault="008B43A6" w:rsidP="008B43A6">
      <w:pPr>
        <w:jc w:val="both"/>
        <w:rPr>
          <w:rFonts w:ascii="Candara" w:hAnsi="Candara"/>
        </w:rPr>
      </w:pPr>
      <w:r w:rsidRPr="00930885">
        <w:rPr>
          <w:rFonts w:ascii="Candara" w:hAnsi="Candara" w:cs="Arial"/>
        </w:rPr>
        <w:t>Se realizó gestión ante la Secretaria de Desarrollo  Social Departamental y con el apoyo permanente brindado por la Gestora Social Departamental, se logró la consecución de recursos para la dotación de la Casa de la Cultura Municipal por valor de VEINTIUN MILLONES QUINIENTOS DIECIOCHO MIL PESOS ($21.518.000), con los cuales se adquirió herramientas para la ejecución de programas culturales  y artísticos: instrumentos musicales, trajes típicos de danzas, equipo de sonido y cómputo, sillas, entre otras.</w:t>
      </w:r>
    </w:p>
    <w:p w:rsidR="008B43A6" w:rsidRPr="009C304B" w:rsidRDefault="008B43A6" w:rsidP="008B43A6">
      <w:pPr>
        <w:spacing w:after="0" w:line="240" w:lineRule="auto"/>
        <w:jc w:val="both"/>
        <w:rPr>
          <w:rFonts w:ascii="Candara" w:hAnsi="Candara" w:cs="Arial"/>
          <w:b/>
        </w:rPr>
      </w:pPr>
      <w:r w:rsidRPr="009C304B">
        <w:rPr>
          <w:rFonts w:ascii="Candara" w:hAnsi="Candara" w:cs="Arial"/>
          <w:b/>
        </w:rPr>
        <w:t>Deporte y recreación para la vida</w:t>
      </w:r>
    </w:p>
    <w:p w:rsidR="008B43A6" w:rsidRPr="009C304B" w:rsidRDefault="008B43A6" w:rsidP="008B43A6">
      <w:pPr>
        <w:spacing w:after="0" w:line="240" w:lineRule="auto"/>
        <w:jc w:val="both"/>
        <w:rPr>
          <w:rFonts w:ascii="Candara" w:hAnsi="Candara" w:cs="Arial"/>
        </w:rPr>
      </w:pPr>
    </w:p>
    <w:p w:rsidR="008B43A6" w:rsidRPr="009C304B" w:rsidRDefault="008B43A6" w:rsidP="008B43A6">
      <w:pPr>
        <w:spacing w:after="0" w:line="240" w:lineRule="auto"/>
        <w:jc w:val="both"/>
        <w:rPr>
          <w:rFonts w:ascii="Candara" w:hAnsi="Candara" w:cs="Arial"/>
        </w:rPr>
      </w:pPr>
      <w:r w:rsidRPr="009C304B">
        <w:rPr>
          <w:rFonts w:ascii="Candara" w:hAnsi="Candara" w:cs="Arial"/>
        </w:rPr>
        <w:t>Pese a que los recursos propios para este sector son escasos, con pequeñas ayudas de Indersantander logramos mantener viva la integración comunitaria, y la llama del deporte a través de acciones como: mantenimiento, encerramiento y adecuación de polideportivos y canchas rurales y urbanas; proceso de formación deportiva; encuentros recreativos y competitivos; y dotación de implementos entre otros.</w:t>
      </w:r>
    </w:p>
    <w:p w:rsidR="008B43A6" w:rsidRPr="009C304B" w:rsidRDefault="008B43A6" w:rsidP="008B43A6">
      <w:pPr>
        <w:spacing w:after="0" w:line="240" w:lineRule="auto"/>
        <w:jc w:val="both"/>
        <w:rPr>
          <w:rFonts w:ascii="Candara" w:hAnsi="Candara" w:cs="Arial"/>
        </w:rPr>
      </w:pPr>
    </w:p>
    <w:p w:rsidR="008B43A6" w:rsidRPr="009C304B" w:rsidRDefault="008B43A6" w:rsidP="008B43A6">
      <w:pPr>
        <w:spacing w:after="0" w:line="240" w:lineRule="auto"/>
        <w:jc w:val="both"/>
        <w:rPr>
          <w:rFonts w:ascii="Candara" w:hAnsi="Candara" w:cs="Arial"/>
        </w:rPr>
      </w:pPr>
      <w:r w:rsidRPr="009C304B">
        <w:rPr>
          <w:rFonts w:ascii="Candara" w:hAnsi="Candara" w:cs="Arial"/>
        </w:rPr>
        <w:t>Cada año se ha fomentado la práctica del deporte a través de la entrega de uniformes, balones y premiación de encuentros y campeonatos inter-veredales de microfútbol, baloncesto y futbol. También se han apoyado las olimpiadas escolares y las actividades de juegos autóctonos del municipio.</w:t>
      </w:r>
    </w:p>
    <w:p w:rsidR="008B43A6" w:rsidRPr="009C304B" w:rsidRDefault="008B43A6" w:rsidP="008B43A6">
      <w:pPr>
        <w:spacing w:after="0" w:line="240" w:lineRule="auto"/>
        <w:jc w:val="both"/>
        <w:rPr>
          <w:rFonts w:ascii="Candara" w:hAnsi="Candara" w:cs="Arial"/>
        </w:rPr>
      </w:pPr>
      <w:r w:rsidRPr="009C304B">
        <w:rPr>
          <w:rFonts w:ascii="Candara" w:hAnsi="Candara" w:cs="Arial"/>
        </w:rPr>
        <w:t>Para promover la salud física y mental se ha apoyado con el desarrollo de actividades deportivas y recreativas, así como la entrega de sudaderas e implementos deportivos, a la población discapacitada y adultos mayores.</w:t>
      </w:r>
    </w:p>
    <w:p w:rsidR="008B43A6" w:rsidRPr="009C304B" w:rsidRDefault="008B43A6" w:rsidP="008B43A6">
      <w:pPr>
        <w:spacing w:after="0" w:line="240" w:lineRule="auto"/>
        <w:jc w:val="both"/>
        <w:rPr>
          <w:rFonts w:ascii="Candara" w:hAnsi="Candara" w:cs="Arial"/>
        </w:rPr>
      </w:pPr>
    </w:p>
    <w:p w:rsidR="008B43A6" w:rsidRPr="009C304B" w:rsidRDefault="008B43A6" w:rsidP="008B43A6">
      <w:pPr>
        <w:spacing w:after="0" w:line="240" w:lineRule="auto"/>
        <w:jc w:val="both"/>
        <w:rPr>
          <w:rFonts w:ascii="Candara" w:hAnsi="Candara" w:cs="Arial"/>
          <w:b/>
        </w:rPr>
      </w:pPr>
      <w:r w:rsidRPr="009C304B">
        <w:rPr>
          <w:rFonts w:ascii="Candara" w:hAnsi="Candara" w:cs="Arial"/>
          <w:b/>
        </w:rPr>
        <w:t>PROGRAMAS PARA PROMOVER PRÁCTICAS DEPORTIVAS, APOYO DEPORTISTAS ALTO RENDIMIENTO Y APROVECHAMIENTO DEL TIEMPO LIBRE (Niños y jóvenes):</w:t>
      </w:r>
    </w:p>
    <w:p w:rsidR="008B43A6" w:rsidRPr="009C304B" w:rsidRDefault="008B43A6" w:rsidP="008B43A6">
      <w:pPr>
        <w:spacing w:after="0" w:line="240" w:lineRule="auto"/>
        <w:jc w:val="both"/>
        <w:rPr>
          <w:rFonts w:ascii="Candara" w:hAnsi="Candara" w:cs="Arial"/>
        </w:rPr>
      </w:pPr>
    </w:p>
    <w:p w:rsidR="008B43A6" w:rsidRPr="00930885" w:rsidRDefault="008B43A6" w:rsidP="008B43A6">
      <w:pPr>
        <w:spacing w:after="0" w:line="240" w:lineRule="auto"/>
        <w:jc w:val="both"/>
        <w:rPr>
          <w:rFonts w:ascii="Candara" w:hAnsi="Candara" w:cs="Arial"/>
        </w:rPr>
      </w:pPr>
      <w:r w:rsidRPr="00930885">
        <w:rPr>
          <w:rFonts w:ascii="Candara" w:hAnsi="Candara" w:cs="Arial"/>
        </w:rPr>
        <w:t xml:space="preserve">Existe el proyecto de Enfermedades crónicas no trasmisibles, dentro del Plan de Intervenciones Colectivas, contenido en el Plan de Salud Territorial, donde se busca el fomento de la actividad física mínimo 30 minutos diarios 5 veces por semana con los grupos niños, jóvenes, adultos jóvenes y adultos mayores. Se creo el grupo de adulto mayor en el Corregimiento de Cincelada y Vereda Santa Clara, a quienes también se les trabajo con actividades de recreación, deporte y ocupación </w:t>
      </w:r>
      <w:r w:rsidRPr="00930885">
        <w:rPr>
          <w:rFonts w:ascii="Candara" w:hAnsi="Candara" w:cs="Arial"/>
        </w:rPr>
        <w:lastRenderedPageBreak/>
        <w:t>del tiempo libre (dibujo, danzas). Igualmente se realizaron encuentros interveredales e intermunicipales, con el propósito de incentivar a jóvenes, adultos jóvenes y comunidad en general a la integración comunitaria a través de la práctica de deportes como el básquetbol y futbol. Se han entregado elementos deportivos necesarios para llevar a cabo dichas actividades.</w:t>
      </w:r>
    </w:p>
    <w:p w:rsidR="008B43A6" w:rsidRPr="00930885" w:rsidRDefault="008B43A6" w:rsidP="008B43A6">
      <w:pPr>
        <w:spacing w:after="0" w:line="240" w:lineRule="auto"/>
        <w:jc w:val="both"/>
        <w:rPr>
          <w:rFonts w:ascii="Candara" w:hAnsi="Candara" w:cs="Arial"/>
        </w:rPr>
      </w:pPr>
    </w:p>
    <w:p w:rsidR="008B43A6" w:rsidRPr="00930885" w:rsidRDefault="008B43A6" w:rsidP="008B43A6">
      <w:pPr>
        <w:spacing w:after="0" w:line="240" w:lineRule="auto"/>
        <w:jc w:val="both"/>
        <w:rPr>
          <w:rFonts w:ascii="Candara" w:hAnsi="Candara" w:cs="Arial"/>
        </w:rPr>
      </w:pPr>
      <w:r w:rsidRPr="00930885">
        <w:rPr>
          <w:rFonts w:ascii="Candara" w:hAnsi="Candara" w:cs="Arial"/>
        </w:rPr>
        <w:t>Como actividades específicas de ocupación del tiempo libre se han ejecutado a través del proyecto de SALUD MENTAL, actividades como maratones bailables, concursos de pintura, danzas.</w:t>
      </w:r>
    </w:p>
    <w:p w:rsidR="008B43A6" w:rsidRDefault="008B43A6" w:rsidP="008B43A6">
      <w:pPr>
        <w:spacing w:after="0" w:line="240" w:lineRule="auto"/>
        <w:jc w:val="both"/>
        <w:rPr>
          <w:rFonts w:ascii="Candara" w:hAnsi="Candara" w:cs="Arial"/>
        </w:rPr>
      </w:pPr>
    </w:p>
    <w:p w:rsidR="008B43A6" w:rsidRPr="00930885" w:rsidRDefault="008B43A6" w:rsidP="008B43A6">
      <w:pPr>
        <w:spacing w:after="0" w:line="240" w:lineRule="auto"/>
        <w:jc w:val="both"/>
        <w:rPr>
          <w:rFonts w:ascii="Candara" w:hAnsi="Candara" w:cs="Arial"/>
        </w:rPr>
      </w:pPr>
      <w:r w:rsidRPr="00930885">
        <w:rPr>
          <w:rFonts w:ascii="Candara" w:hAnsi="Candara" w:cs="Arial"/>
        </w:rPr>
        <w:t>Se anexa cuadro con presupuesto 2011 determinado para esta área</w:t>
      </w:r>
      <w:r>
        <w:rPr>
          <w:rFonts w:ascii="Candara" w:hAnsi="Candara" w:cs="Arial"/>
        </w:rPr>
        <w:t>:</w:t>
      </w:r>
      <w:r w:rsidR="00BD4083">
        <w:rPr>
          <w:rFonts w:ascii="Candara" w:hAnsi="Candara" w:cs="Arial"/>
        </w:rPr>
        <w:t xml:space="preserve"> </w:t>
      </w:r>
      <w:r w:rsidR="00BD4083" w:rsidRPr="00BD4083">
        <w:rPr>
          <w:rFonts w:ascii="Candara" w:hAnsi="Candara" w:cs="Arial"/>
          <w:color w:val="FF0000"/>
          <w:highlight w:val="yellow"/>
        </w:rPr>
        <w:t>Y 2008, 2009  Y 2010</w:t>
      </w:r>
      <w:r w:rsidR="00BD4083">
        <w:rPr>
          <w:rFonts w:ascii="Candara" w:hAnsi="Candara" w:cs="Arial"/>
          <w:color w:val="FF0000"/>
        </w:rPr>
        <w:t>?????</w:t>
      </w:r>
    </w:p>
    <w:p w:rsidR="008B43A6" w:rsidRPr="00930885" w:rsidRDefault="008B43A6" w:rsidP="008B43A6">
      <w:pPr>
        <w:pStyle w:val="Sinespaciado"/>
        <w:jc w:val="both"/>
        <w:rPr>
          <w:rFonts w:ascii="Candara" w:hAnsi="Candara" w:cs="Arial"/>
          <w:b/>
        </w:rPr>
      </w:pPr>
    </w:p>
    <w:tbl>
      <w:tblPr>
        <w:tblW w:w="986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00"/>
        <w:gridCol w:w="4831"/>
        <w:gridCol w:w="1846"/>
        <w:gridCol w:w="1983"/>
      </w:tblGrid>
      <w:tr w:rsidR="008B43A6" w:rsidRPr="009C304B" w:rsidTr="0072035D">
        <w:trPr>
          <w:trHeight w:val="236"/>
        </w:trPr>
        <w:tc>
          <w:tcPr>
            <w:tcW w:w="1200" w:type="dxa"/>
            <w:shd w:val="clear" w:color="auto" w:fill="F2F2F2" w:themeFill="background1" w:themeFillShade="F2"/>
            <w:noWrap/>
            <w:vAlign w:val="bottom"/>
            <w:hideMark/>
          </w:tcPr>
          <w:p w:rsidR="008B43A6" w:rsidRPr="009C304B" w:rsidRDefault="008B43A6" w:rsidP="0072035D">
            <w:pPr>
              <w:spacing w:after="0" w:line="240" w:lineRule="auto"/>
              <w:jc w:val="center"/>
              <w:rPr>
                <w:rFonts w:ascii="Candara" w:hAnsi="Candara" w:cs="Arial"/>
                <w:b/>
                <w:bCs/>
                <w:color w:val="000000"/>
                <w:sz w:val="18"/>
                <w:szCs w:val="18"/>
              </w:rPr>
            </w:pPr>
            <w:r w:rsidRPr="009C304B">
              <w:rPr>
                <w:rFonts w:ascii="Candara" w:hAnsi="Candara" w:cs="Arial"/>
                <w:b/>
                <w:bCs/>
                <w:color w:val="000000"/>
                <w:sz w:val="18"/>
                <w:szCs w:val="18"/>
              </w:rPr>
              <w:t>CODE_PTO</w:t>
            </w:r>
          </w:p>
        </w:tc>
        <w:tc>
          <w:tcPr>
            <w:tcW w:w="4831" w:type="dxa"/>
            <w:shd w:val="clear" w:color="auto" w:fill="F2F2F2" w:themeFill="background1" w:themeFillShade="F2"/>
            <w:vAlign w:val="bottom"/>
            <w:hideMark/>
          </w:tcPr>
          <w:p w:rsidR="008B43A6" w:rsidRPr="009C304B" w:rsidRDefault="008B43A6" w:rsidP="0072035D">
            <w:pPr>
              <w:spacing w:after="0" w:line="240" w:lineRule="auto"/>
              <w:jc w:val="center"/>
              <w:rPr>
                <w:rFonts w:ascii="Candara" w:hAnsi="Candara" w:cs="Arial"/>
                <w:b/>
                <w:bCs/>
                <w:color w:val="000000"/>
                <w:sz w:val="18"/>
                <w:szCs w:val="18"/>
              </w:rPr>
            </w:pPr>
            <w:r w:rsidRPr="009C304B">
              <w:rPr>
                <w:rFonts w:ascii="Candara" w:hAnsi="Candara" w:cs="Arial"/>
                <w:b/>
                <w:bCs/>
                <w:color w:val="000000"/>
                <w:sz w:val="18"/>
                <w:szCs w:val="18"/>
              </w:rPr>
              <w:t>DETA_PTO</w:t>
            </w:r>
          </w:p>
        </w:tc>
        <w:tc>
          <w:tcPr>
            <w:tcW w:w="1846" w:type="dxa"/>
            <w:shd w:val="clear" w:color="auto" w:fill="F2F2F2" w:themeFill="background1" w:themeFillShade="F2"/>
            <w:noWrap/>
            <w:vAlign w:val="bottom"/>
            <w:hideMark/>
          </w:tcPr>
          <w:p w:rsidR="008B43A6" w:rsidRPr="009C304B" w:rsidRDefault="008B43A6" w:rsidP="0072035D">
            <w:pPr>
              <w:spacing w:after="0" w:line="240" w:lineRule="auto"/>
              <w:jc w:val="center"/>
              <w:rPr>
                <w:rFonts w:ascii="Candara" w:hAnsi="Candara" w:cs="Arial"/>
                <w:b/>
                <w:bCs/>
                <w:color w:val="000000"/>
                <w:sz w:val="18"/>
                <w:szCs w:val="18"/>
              </w:rPr>
            </w:pPr>
            <w:r w:rsidRPr="009C304B">
              <w:rPr>
                <w:rFonts w:ascii="Candara" w:hAnsi="Candara" w:cs="Arial"/>
                <w:b/>
                <w:bCs/>
                <w:color w:val="000000"/>
                <w:sz w:val="18"/>
                <w:szCs w:val="18"/>
              </w:rPr>
              <w:t xml:space="preserve"> DEFINITI </w:t>
            </w:r>
          </w:p>
        </w:tc>
        <w:tc>
          <w:tcPr>
            <w:tcW w:w="1983" w:type="dxa"/>
            <w:shd w:val="clear" w:color="auto" w:fill="F2F2F2" w:themeFill="background1" w:themeFillShade="F2"/>
            <w:noWrap/>
            <w:vAlign w:val="bottom"/>
            <w:hideMark/>
          </w:tcPr>
          <w:p w:rsidR="008B43A6" w:rsidRPr="009C304B" w:rsidRDefault="008B43A6" w:rsidP="0072035D">
            <w:pPr>
              <w:spacing w:after="0" w:line="240" w:lineRule="auto"/>
              <w:jc w:val="center"/>
              <w:rPr>
                <w:rFonts w:ascii="Candara" w:hAnsi="Candara" w:cs="Arial"/>
                <w:b/>
                <w:bCs/>
                <w:color w:val="000000"/>
                <w:sz w:val="18"/>
                <w:szCs w:val="18"/>
              </w:rPr>
            </w:pPr>
            <w:r w:rsidRPr="009C304B">
              <w:rPr>
                <w:rFonts w:ascii="Candara" w:hAnsi="Candara" w:cs="Arial"/>
                <w:b/>
                <w:bCs/>
                <w:color w:val="000000"/>
                <w:sz w:val="18"/>
                <w:szCs w:val="18"/>
              </w:rPr>
              <w:t xml:space="preserve"> E_ACUMU </w:t>
            </w:r>
          </w:p>
        </w:tc>
      </w:tr>
      <w:tr w:rsidR="008B43A6" w:rsidRPr="009C304B" w:rsidTr="0072035D">
        <w:trPr>
          <w:trHeight w:val="300"/>
        </w:trPr>
        <w:tc>
          <w:tcPr>
            <w:tcW w:w="1200" w:type="dxa"/>
            <w:shd w:val="clear" w:color="auto" w:fill="auto"/>
            <w:noWrap/>
            <w:vAlign w:val="bottom"/>
            <w:hideMark/>
          </w:tcPr>
          <w:p w:rsidR="008B43A6" w:rsidRPr="009C304B" w:rsidRDefault="008B43A6" w:rsidP="0072035D">
            <w:pPr>
              <w:spacing w:after="0" w:line="240" w:lineRule="auto"/>
              <w:rPr>
                <w:rFonts w:ascii="Candara" w:hAnsi="Candara" w:cs="Arial"/>
                <w:b/>
                <w:bCs/>
                <w:color w:val="000000"/>
                <w:sz w:val="18"/>
                <w:szCs w:val="18"/>
              </w:rPr>
            </w:pPr>
            <w:r w:rsidRPr="009C304B">
              <w:rPr>
                <w:rFonts w:ascii="Candara" w:hAnsi="Candara" w:cs="Arial"/>
                <w:b/>
                <w:bCs/>
                <w:color w:val="000000"/>
                <w:sz w:val="18"/>
                <w:szCs w:val="18"/>
              </w:rPr>
              <w:t>2.3.05</w:t>
            </w:r>
          </w:p>
        </w:tc>
        <w:tc>
          <w:tcPr>
            <w:tcW w:w="4831" w:type="dxa"/>
            <w:shd w:val="clear" w:color="auto" w:fill="auto"/>
            <w:vAlign w:val="bottom"/>
            <w:hideMark/>
          </w:tcPr>
          <w:p w:rsidR="008B43A6" w:rsidRPr="009C304B" w:rsidRDefault="008B43A6" w:rsidP="0072035D">
            <w:pPr>
              <w:spacing w:after="0" w:line="240" w:lineRule="auto"/>
              <w:rPr>
                <w:rFonts w:ascii="Candara" w:hAnsi="Candara" w:cs="Arial"/>
                <w:b/>
                <w:bCs/>
                <w:color w:val="000000"/>
                <w:sz w:val="18"/>
                <w:szCs w:val="18"/>
              </w:rPr>
            </w:pPr>
            <w:r w:rsidRPr="009C304B">
              <w:rPr>
                <w:rFonts w:ascii="Candara" w:hAnsi="Candara" w:cs="Arial"/>
                <w:b/>
                <w:bCs/>
                <w:color w:val="000000"/>
                <w:sz w:val="18"/>
                <w:szCs w:val="18"/>
              </w:rPr>
              <w:t>SGP DEPORTE</w:t>
            </w:r>
          </w:p>
        </w:tc>
        <w:tc>
          <w:tcPr>
            <w:tcW w:w="1846" w:type="dxa"/>
            <w:shd w:val="clear" w:color="auto" w:fill="auto"/>
            <w:noWrap/>
            <w:vAlign w:val="bottom"/>
            <w:hideMark/>
          </w:tcPr>
          <w:p w:rsidR="008B43A6" w:rsidRPr="009C304B" w:rsidRDefault="008B43A6" w:rsidP="0072035D">
            <w:pPr>
              <w:spacing w:after="0" w:line="240" w:lineRule="auto"/>
              <w:rPr>
                <w:rFonts w:ascii="Candara" w:hAnsi="Candara" w:cs="Arial"/>
                <w:b/>
                <w:bCs/>
                <w:color w:val="000000"/>
                <w:sz w:val="18"/>
                <w:szCs w:val="18"/>
              </w:rPr>
            </w:pPr>
            <w:r w:rsidRPr="009C304B">
              <w:rPr>
                <w:rFonts w:ascii="Candara" w:hAnsi="Candara" w:cs="Arial"/>
                <w:b/>
                <w:bCs/>
                <w:color w:val="000000"/>
                <w:sz w:val="18"/>
                <w:szCs w:val="18"/>
              </w:rPr>
              <w:t xml:space="preserve">                68.562.212 </w:t>
            </w:r>
          </w:p>
        </w:tc>
        <w:tc>
          <w:tcPr>
            <w:tcW w:w="1983" w:type="dxa"/>
            <w:shd w:val="clear" w:color="auto" w:fill="auto"/>
            <w:noWrap/>
            <w:vAlign w:val="bottom"/>
            <w:hideMark/>
          </w:tcPr>
          <w:p w:rsidR="008B43A6" w:rsidRPr="009C304B" w:rsidRDefault="008B43A6" w:rsidP="0072035D">
            <w:pPr>
              <w:spacing w:after="0" w:line="240" w:lineRule="auto"/>
              <w:rPr>
                <w:rFonts w:ascii="Candara" w:hAnsi="Candara" w:cs="Arial"/>
                <w:b/>
                <w:bCs/>
                <w:color w:val="000000"/>
                <w:sz w:val="18"/>
                <w:szCs w:val="18"/>
              </w:rPr>
            </w:pPr>
            <w:r w:rsidRPr="009C304B">
              <w:rPr>
                <w:rFonts w:ascii="Candara" w:hAnsi="Candara" w:cs="Arial"/>
                <w:b/>
                <w:bCs/>
                <w:color w:val="000000"/>
                <w:sz w:val="18"/>
                <w:szCs w:val="18"/>
              </w:rPr>
              <w:t xml:space="preserve">                (68.562.212)</w:t>
            </w:r>
          </w:p>
        </w:tc>
      </w:tr>
      <w:tr w:rsidR="008B43A6" w:rsidRPr="009C304B" w:rsidTr="0072035D">
        <w:trPr>
          <w:trHeight w:val="230"/>
        </w:trPr>
        <w:tc>
          <w:tcPr>
            <w:tcW w:w="1200" w:type="dxa"/>
            <w:shd w:val="clear" w:color="auto" w:fill="auto"/>
            <w:noWrap/>
            <w:vAlign w:val="bottom"/>
            <w:hideMark/>
          </w:tcPr>
          <w:p w:rsidR="008B43A6" w:rsidRPr="009C304B" w:rsidRDefault="008B43A6" w:rsidP="0072035D">
            <w:pPr>
              <w:spacing w:after="0" w:line="240" w:lineRule="auto"/>
              <w:rPr>
                <w:rFonts w:ascii="Candara" w:hAnsi="Candara" w:cs="Arial"/>
                <w:color w:val="000000"/>
                <w:sz w:val="18"/>
                <w:szCs w:val="18"/>
              </w:rPr>
            </w:pPr>
            <w:r w:rsidRPr="009C304B">
              <w:rPr>
                <w:rFonts w:ascii="Candara" w:hAnsi="Candara" w:cs="Arial"/>
                <w:color w:val="000000"/>
                <w:sz w:val="18"/>
                <w:szCs w:val="18"/>
              </w:rPr>
              <w:t>2.3.05.01</w:t>
            </w:r>
          </w:p>
        </w:tc>
        <w:tc>
          <w:tcPr>
            <w:tcW w:w="4831" w:type="dxa"/>
            <w:shd w:val="clear" w:color="auto" w:fill="auto"/>
            <w:vAlign w:val="bottom"/>
            <w:hideMark/>
          </w:tcPr>
          <w:p w:rsidR="008B43A6" w:rsidRPr="009C304B" w:rsidRDefault="008B43A6" w:rsidP="0072035D">
            <w:pPr>
              <w:spacing w:after="0" w:line="240" w:lineRule="auto"/>
              <w:rPr>
                <w:rFonts w:ascii="Candara" w:hAnsi="Candara" w:cs="Arial"/>
                <w:color w:val="000000"/>
                <w:sz w:val="18"/>
                <w:szCs w:val="18"/>
              </w:rPr>
            </w:pPr>
            <w:r w:rsidRPr="009C304B">
              <w:rPr>
                <w:rFonts w:ascii="Candara" w:hAnsi="Candara" w:cs="Arial"/>
                <w:color w:val="000000"/>
                <w:sz w:val="18"/>
                <w:szCs w:val="18"/>
              </w:rPr>
              <w:t>Fomento, desarrollo y practica del deporte, la recreación y el aprovechamiento del tiempo libre</w:t>
            </w:r>
          </w:p>
        </w:tc>
        <w:tc>
          <w:tcPr>
            <w:tcW w:w="1846" w:type="dxa"/>
            <w:shd w:val="clear" w:color="auto" w:fill="auto"/>
            <w:noWrap/>
            <w:vAlign w:val="bottom"/>
            <w:hideMark/>
          </w:tcPr>
          <w:p w:rsidR="008B43A6" w:rsidRPr="009C304B" w:rsidRDefault="008B43A6" w:rsidP="0072035D">
            <w:pPr>
              <w:spacing w:after="0" w:line="240" w:lineRule="auto"/>
              <w:rPr>
                <w:rFonts w:ascii="Candara" w:hAnsi="Candara" w:cs="Arial"/>
                <w:color w:val="000000"/>
                <w:sz w:val="18"/>
                <w:szCs w:val="18"/>
              </w:rPr>
            </w:pPr>
            <w:r w:rsidRPr="009C304B">
              <w:rPr>
                <w:rFonts w:ascii="Candara" w:hAnsi="Candara" w:cs="Arial"/>
                <w:color w:val="000000"/>
                <w:sz w:val="18"/>
                <w:szCs w:val="18"/>
              </w:rPr>
              <w:t xml:space="preserve">                                  -   </w:t>
            </w:r>
          </w:p>
        </w:tc>
        <w:tc>
          <w:tcPr>
            <w:tcW w:w="1983" w:type="dxa"/>
            <w:shd w:val="clear" w:color="auto" w:fill="auto"/>
            <w:noWrap/>
            <w:vAlign w:val="bottom"/>
            <w:hideMark/>
          </w:tcPr>
          <w:p w:rsidR="008B43A6" w:rsidRPr="009C304B" w:rsidRDefault="008B43A6" w:rsidP="0072035D">
            <w:pPr>
              <w:spacing w:after="0" w:line="240" w:lineRule="auto"/>
              <w:rPr>
                <w:rFonts w:ascii="Candara" w:hAnsi="Candara" w:cs="Arial"/>
                <w:color w:val="000000"/>
                <w:sz w:val="18"/>
                <w:szCs w:val="18"/>
              </w:rPr>
            </w:pPr>
            <w:r w:rsidRPr="009C304B">
              <w:rPr>
                <w:rFonts w:ascii="Candara" w:hAnsi="Candara" w:cs="Arial"/>
                <w:color w:val="000000"/>
                <w:sz w:val="18"/>
                <w:szCs w:val="18"/>
              </w:rPr>
              <w:t xml:space="preserve">                                    -   </w:t>
            </w:r>
          </w:p>
        </w:tc>
      </w:tr>
      <w:tr w:rsidR="008B43A6" w:rsidRPr="009C304B" w:rsidTr="0072035D">
        <w:trPr>
          <w:trHeight w:val="293"/>
        </w:trPr>
        <w:tc>
          <w:tcPr>
            <w:tcW w:w="1200" w:type="dxa"/>
            <w:shd w:val="clear" w:color="auto" w:fill="auto"/>
            <w:noWrap/>
            <w:vAlign w:val="bottom"/>
            <w:hideMark/>
          </w:tcPr>
          <w:p w:rsidR="008B43A6" w:rsidRPr="009C304B" w:rsidRDefault="008B43A6" w:rsidP="0072035D">
            <w:pPr>
              <w:spacing w:after="0" w:line="240" w:lineRule="auto"/>
              <w:rPr>
                <w:rFonts w:ascii="Candara" w:hAnsi="Candara" w:cs="Arial"/>
                <w:color w:val="000000"/>
                <w:sz w:val="18"/>
                <w:szCs w:val="18"/>
              </w:rPr>
            </w:pPr>
            <w:r w:rsidRPr="009C304B">
              <w:rPr>
                <w:rFonts w:ascii="Candara" w:hAnsi="Candara" w:cs="Arial"/>
                <w:color w:val="000000"/>
                <w:sz w:val="18"/>
                <w:szCs w:val="18"/>
              </w:rPr>
              <w:t>2.3.05.02</w:t>
            </w:r>
          </w:p>
        </w:tc>
        <w:tc>
          <w:tcPr>
            <w:tcW w:w="4831" w:type="dxa"/>
            <w:shd w:val="clear" w:color="auto" w:fill="auto"/>
            <w:vAlign w:val="bottom"/>
            <w:hideMark/>
          </w:tcPr>
          <w:p w:rsidR="008B43A6" w:rsidRPr="009C304B" w:rsidRDefault="008B43A6" w:rsidP="0072035D">
            <w:pPr>
              <w:spacing w:after="0" w:line="240" w:lineRule="auto"/>
              <w:rPr>
                <w:rFonts w:ascii="Candara" w:hAnsi="Candara" w:cs="Arial"/>
                <w:color w:val="000000"/>
                <w:sz w:val="18"/>
                <w:szCs w:val="18"/>
              </w:rPr>
            </w:pPr>
            <w:r w:rsidRPr="009C304B">
              <w:rPr>
                <w:rFonts w:ascii="Candara" w:hAnsi="Candara" w:cs="Arial"/>
                <w:color w:val="000000"/>
                <w:sz w:val="18"/>
                <w:szCs w:val="18"/>
              </w:rPr>
              <w:t>Construcción, mantenimiento y/o adecuación de los escenarios deportivos y recreativos</w:t>
            </w:r>
          </w:p>
        </w:tc>
        <w:tc>
          <w:tcPr>
            <w:tcW w:w="1846" w:type="dxa"/>
            <w:shd w:val="clear" w:color="auto" w:fill="auto"/>
            <w:noWrap/>
            <w:vAlign w:val="bottom"/>
            <w:hideMark/>
          </w:tcPr>
          <w:p w:rsidR="008B43A6" w:rsidRPr="009C304B" w:rsidRDefault="008B43A6" w:rsidP="0072035D">
            <w:pPr>
              <w:spacing w:after="0" w:line="240" w:lineRule="auto"/>
              <w:rPr>
                <w:rFonts w:ascii="Candara" w:hAnsi="Candara" w:cs="Arial"/>
                <w:color w:val="000000"/>
                <w:sz w:val="18"/>
                <w:szCs w:val="18"/>
              </w:rPr>
            </w:pPr>
            <w:r w:rsidRPr="009C304B">
              <w:rPr>
                <w:rFonts w:ascii="Candara" w:hAnsi="Candara" w:cs="Arial"/>
                <w:color w:val="000000"/>
                <w:sz w:val="18"/>
                <w:szCs w:val="18"/>
              </w:rPr>
              <w:t xml:space="preserve">                47.702.577 </w:t>
            </w:r>
          </w:p>
        </w:tc>
        <w:tc>
          <w:tcPr>
            <w:tcW w:w="1983" w:type="dxa"/>
            <w:shd w:val="clear" w:color="auto" w:fill="auto"/>
            <w:noWrap/>
            <w:vAlign w:val="bottom"/>
            <w:hideMark/>
          </w:tcPr>
          <w:p w:rsidR="008B43A6" w:rsidRPr="009C304B" w:rsidRDefault="008B43A6" w:rsidP="0072035D">
            <w:pPr>
              <w:spacing w:after="0" w:line="240" w:lineRule="auto"/>
              <w:rPr>
                <w:rFonts w:ascii="Candara" w:hAnsi="Candara" w:cs="Arial"/>
                <w:color w:val="000000"/>
                <w:sz w:val="18"/>
                <w:szCs w:val="18"/>
              </w:rPr>
            </w:pPr>
            <w:r w:rsidRPr="009C304B">
              <w:rPr>
                <w:rFonts w:ascii="Candara" w:hAnsi="Candara" w:cs="Arial"/>
                <w:color w:val="000000"/>
                <w:sz w:val="18"/>
                <w:szCs w:val="18"/>
              </w:rPr>
              <w:t xml:space="preserve">                (47.702.577)</w:t>
            </w:r>
          </w:p>
        </w:tc>
      </w:tr>
      <w:tr w:rsidR="008B43A6" w:rsidRPr="009C304B" w:rsidTr="0072035D">
        <w:trPr>
          <w:trHeight w:val="230"/>
        </w:trPr>
        <w:tc>
          <w:tcPr>
            <w:tcW w:w="1200" w:type="dxa"/>
            <w:shd w:val="clear" w:color="auto" w:fill="auto"/>
            <w:noWrap/>
            <w:vAlign w:val="bottom"/>
            <w:hideMark/>
          </w:tcPr>
          <w:p w:rsidR="008B43A6" w:rsidRPr="009C304B" w:rsidRDefault="008B43A6" w:rsidP="0072035D">
            <w:pPr>
              <w:spacing w:after="0" w:line="240" w:lineRule="auto"/>
              <w:rPr>
                <w:rFonts w:ascii="Candara" w:hAnsi="Candara" w:cs="Arial"/>
                <w:color w:val="000000"/>
                <w:sz w:val="18"/>
                <w:szCs w:val="18"/>
              </w:rPr>
            </w:pPr>
            <w:r w:rsidRPr="009C304B">
              <w:rPr>
                <w:rFonts w:ascii="Candara" w:hAnsi="Candara" w:cs="Arial"/>
                <w:color w:val="000000"/>
                <w:sz w:val="18"/>
                <w:szCs w:val="18"/>
              </w:rPr>
              <w:t>2.3.05.03</w:t>
            </w:r>
          </w:p>
        </w:tc>
        <w:tc>
          <w:tcPr>
            <w:tcW w:w="4831" w:type="dxa"/>
            <w:shd w:val="clear" w:color="auto" w:fill="auto"/>
            <w:vAlign w:val="bottom"/>
            <w:hideMark/>
          </w:tcPr>
          <w:p w:rsidR="008B43A6" w:rsidRPr="009C304B" w:rsidRDefault="008B43A6" w:rsidP="0072035D">
            <w:pPr>
              <w:spacing w:after="0" w:line="240" w:lineRule="auto"/>
              <w:rPr>
                <w:rFonts w:ascii="Candara" w:hAnsi="Candara" w:cs="Arial"/>
                <w:color w:val="000000"/>
                <w:sz w:val="18"/>
                <w:szCs w:val="18"/>
              </w:rPr>
            </w:pPr>
            <w:r w:rsidRPr="009C304B">
              <w:rPr>
                <w:rFonts w:ascii="Candara" w:hAnsi="Candara" w:cs="Arial"/>
                <w:color w:val="000000"/>
                <w:sz w:val="18"/>
                <w:szCs w:val="18"/>
              </w:rPr>
              <w:t>Dotación de escenarios deportivos e implementos para la practica del deporte</w:t>
            </w:r>
          </w:p>
        </w:tc>
        <w:tc>
          <w:tcPr>
            <w:tcW w:w="1846" w:type="dxa"/>
            <w:shd w:val="clear" w:color="auto" w:fill="auto"/>
            <w:noWrap/>
            <w:vAlign w:val="bottom"/>
            <w:hideMark/>
          </w:tcPr>
          <w:p w:rsidR="008B43A6" w:rsidRPr="009C304B" w:rsidRDefault="008B43A6" w:rsidP="0072035D">
            <w:pPr>
              <w:spacing w:after="0" w:line="240" w:lineRule="auto"/>
              <w:rPr>
                <w:rFonts w:ascii="Candara" w:hAnsi="Candara" w:cs="Arial"/>
                <w:color w:val="000000"/>
                <w:sz w:val="18"/>
                <w:szCs w:val="18"/>
              </w:rPr>
            </w:pPr>
            <w:r w:rsidRPr="009C304B">
              <w:rPr>
                <w:rFonts w:ascii="Candara" w:hAnsi="Candara" w:cs="Arial"/>
                <w:color w:val="000000"/>
                <w:sz w:val="18"/>
                <w:szCs w:val="18"/>
              </w:rPr>
              <w:t xml:space="preserve">                19.745.000 </w:t>
            </w:r>
          </w:p>
        </w:tc>
        <w:tc>
          <w:tcPr>
            <w:tcW w:w="1983" w:type="dxa"/>
            <w:shd w:val="clear" w:color="auto" w:fill="auto"/>
            <w:noWrap/>
            <w:vAlign w:val="bottom"/>
            <w:hideMark/>
          </w:tcPr>
          <w:p w:rsidR="008B43A6" w:rsidRPr="009C304B" w:rsidRDefault="008B43A6" w:rsidP="0072035D">
            <w:pPr>
              <w:spacing w:after="0" w:line="240" w:lineRule="auto"/>
              <w:rPr>
                <w:rFonts w:ascii="Candara" w:hAnsi="Candara" w:cs="Arial"/>
                <w:color w:val="000000"/>
                <w:sz w:val="18"/>
                <w:szCs w:val="18"/>
              </w:rPr>
            </w:pPr>
            <w:r w:rsidRPr="009C304B">
              <w:rPr>
                <w:rFonts w:ascii="Candara" w:hAnsi="Candara" w:cs="Arial"/>
                <w:color w:val="000000"/>
                <w:sz w:val="18"/>
                <w:szCs w:val="18"/>
              </w:rPr>
              <w:t xml:space="preserve">                (19.745.000)</w:t>
            </w:r>
          </w:p>
        </w:tc>
      </w:tr>
      <w:tr w:rsidR="008B43A6" w:rsidRPr="009C304B" w:rsidTr="0072035D">
        <w:trPr>
          <w:trHeight w:val="280"/>
        </w:trPr>
        <w:tc>
          <w:tcPr>
            <w:tcW w:w="1200" w:type="dxa"/>
            <w:shd w:val="clear" w:color="auto" w:fill="auto"/>
            <w:noWrap/>
            <w:vAlign w:val="bottom"/>
            <w:hideMark/>
          </w:tcPr>
          <w:p w:rsidR="008B43A6" w:rsidRPr="009C304B" w:rsidRDefault="008B43A6" w:rsidP="0072035D">
            <w:pPr>
              <w:spacing w:after="0" w:line="240" w:lineRule="auto"/>
              <w:rPr>
                <w:rFonts w:ascii="Candara" w:hAnsi="Candara" w:cs="Arial"/>
                <w:color w:val="000000"/>
                <w:sz w:val="18"/>
                <w:szCs w:val="18"/>
              </w:rPr>
            </w:pPr>
            <w:r w:rsidRPr="009C304B">
              <w:rPr>
                <w:rFonts w:ascii="Candara" w:hAnsi="Candara" w:cs="Arial"/>
                <w:color w:val="000000"/>
                <w:sz w:val="18"/>
                <w:szCs w:val="18"/>
              </w:rPr>
              <w:t>2.3.05.04</w:t>
            </w:r>
          </w:p>
        </w:tc>
        <w:tc>
          <w:tcPr>
            <w:tcW w:w="4831" w:type="dxa"/>
            <w:shd w:val="clear" w:color="auto" w:fill="auto"/>
            <w:vAlign w:val="bottom"/>
            <w:hideMark/>
          </w:tcPr>
          <w:p w:rsidR="008B43A6" w:rsidRPr="009C304B" w:rsidRDefault="008B43A6" w:rsidP="0072035D">
            <w:pPr>
              <w:spacing w:after="0" w:line="240" w:lineRule="auto"/>
              <w:rPr>
                <w:rFonts w:ascii="Candara" w:hAnsi="Candara" w:cs="Arial"/>
                <w:color w:val="000000"/>
                <w:sz w:val="18"/>
                <w:szCs w:val="18"/>
              </w:rPr>
            </w:pPr>
            <w:r w:rsidRPr="009C304B">
              <w:rPr>
                <w:rFonts w:ascii="Candara" w:hAnsi="Candara" w:cs="Arial"/>
                <w:color w:val="000000"/>
                <w:sz w:val="18"/>
                <w:szCs w:val="18"/>
              </w:rPr>
              <w:t>Pago de instructores contratados para la practica del Deporte y la Recreación</w:t>
            </w:r>
          </w:p>
        </w:tc>
        <w:tc>
          <w:tcPr>
            <w:tcW w:w="1846" w:type="dxa"/>
            <w:shd w:val="clear" w:color="auto" w:fill="auto"/>
            <w:noWrap/>
            <w:vAlign w:val="bottom"/>
            <w:hideMark/>
          </w:tcPr>
          <w:p w:rsidR="008B43A6" w:rsidRPr="009C304B" w:rsidRDefault="008B43A6" w:rsidP="0072035D">
            <w:pPr>
              <w:spacing w:after="0" w:line="240" w:lineRule="auto"/>
              <w:rPr>
                <w:rFonts w:ascii="Candara" w:hAnsi="Candara" w:cs="Arial"/>
                <w:color w:val="000000"/>
                <w:sz w:val="18"/>
                <w:szCs w:val="18"/>
              </w:rPr>
            </w:pPr>
            <w:r w:rsidRPr="009C304B">
              <w:rPr>
                <w:rFonts w:ascii="Candara" w:hAnsi="Candara" w:cs="Arial"/>
                <w:color w:val="000000"/>
                <w:sz w:val="18"/>
                <w:szCs w:val="18"/>
              </w:rPr>
              <w:t xml:space="preserve">                  1.114.635 </w:t>
            </w:r>
          </w:p>
        </w:tc>
        <w:tc>
          <w:tcPr>
            <w:tcW w:w="1983" w:type="dxa"/>
            <w:shd w:val="clear" w:color="auto" w:fill="auto"/>
            <w:noWrap/>
            <w:vAlign w:val="bottom"/>
            <w:hideMark/>
          </w:tcPr>
          <w:p w:rsidR="008B43A6" w:rsidRPr="009C304B" w:rsidRDefault="008B43A6" w:rsidP="0072035D">
            <w:pPr>
              <w:spacing w:after="0" w:line="240" w:lineRule="auto"/>
              <w:rPr>
                <w:rFonts w:ascii="Candara" w:hAnsi="Candara" w:cs="Arial"/>
                <w:color w:val="000000"/>
                <w:sz w:val="18"/>
                <w:szCs w:val="18"/>
              </w:rPr>
            </w:pPr>
            <w:r w:rsidRPr="009C304B">
              <w:rPr>
                <w:rFonts w:ascii="Candara" w:hAnsi="Candara" w:cs="Arial"/>
                <w:color w:val="000000"/>
                <w:sz w:val="18"/>
                <w:szCs w:val="18"/>
              </w:rPr>
              <w:t xml:space="preserve">                  (1.114.635)</w:t>
            </w:r>
          </w:p>
        </w:tc>
      </w:tr>
      <w:tr w:rsidR="008B43A6" w:rsidRPr="009C304B" w:rsidTr="0072035D">
        <w:trPr>
          <w:trHeight w:val="216"/>
        </w:trPr>
        <w:tc>
          <w:tcPr>
            <w:tcW w:w="1200" w:type="dxa"/>
            <w:shd w:val="clear" w:color="auto" w:fill="auto"/>
            <w:noWrap/>
            <w:vAlign w:val="bottom"/>
            <w:hideMark/>
          </w:tcPr>
          <w:p w:rsidR="008B43A6" w:rsidRPr="009C304B" w:rsidRDefault="008B43A6" w:rsidP="0072035D">
            <w:pPr>
              <w:spacing w:after="0" w:line="240" w:lineRule="auto"/>
              <w:rPr>
                <w:rFonts w:ascii="Candara" w:hAnsi="Candara" w:cs="Arial"/>
                <w:color w:val="000000"/>
                <w:sz w:val="18"/>
                <w:szCs w:val="18"/>
              </w:rPr>
            </w:pPr>
            <w:r w:rsidRPr="009C304B">
              <w:rPr>
                <w:rFonts w:ascii="Candara" w:hAnsi="Candara" w:cs="Arial"/>
                <w:color w:val="000000"/>
                <w:sz w:val="18"/>
                <w:szCs w:val="18"/>
              </w:rPr>
              <w:t>2.3.05.05</w:t>
            </w:r>
          </w:p>
        </w:tc>
        <w:tc>
          <w:tcPr>
            <w:tcW w:w="4831" w:type="dxa"/>
            <w:shd w:val="clear" w:color="auto" w:fill="auto"/>
            <w:vAlign w:val="bottom"/>
            <w:hideMark/>
          </w:tcPr>
          <w:p w:rsidR="008B43A6" w:rsidRPr="009C304B" w:rsidRDefault="008B43A6" w:rsidP="0072035D">
            <w:pPr>
              <w:spacing w:after="0" w:line="240" w:lineRule="auto"/>
              <w:rPr>
                <w:rFonts w:ascii="Candara" w:hAnsi="Candara" w:cs="Arial"/>
                <w:color w:val="000000"/>
                <w:sz w:val="18"/>
                <w:szCs w:val="18"/>
              </w:rPr>
            </w:pPr>
            <w:r w:rsidRPr="009C304B">
              <w:rPr>
                <w:rFonts w:ascii="Candara" w:hAnsi="Candara" w:cs="Arial"/>
                <w:color w:val="000000"/>
                <w:sz w:val="18"/>
                <w:szCs w:val="18"/>
              </w:rPr>
              <w:t>Estudios, Diseños, consultorías y asesorías sector Deporte</w:t>
            </w:r>
          </w:p>
        </w:tc>
        <w:tc>
          <w:tcPr>
            <w:tcW w:w="1846" w:type="dxa"/>
            <w:shd w:val="clear" w:color="auto" w:fill="auto"/>
            <w:noWrap/>
            <w:vAlign w:val="bottom"/>
            <w:hideMark/>
          </w:tcPr>
          <w:p w:rsidR="008B43A6" w:rsidRPr="009C304B" w:rsidRDefault="008B43A6" w:rsidP="0072035D">
            <w:pPr>
              <w:spacing w:after="0" w:line="240" w:lineRule="auto"/>
              <w:rPr>
                <w:rFonts w:ascii="Candara" w:hAnsi="Candara" w:cs="Arial"/>
                <w:color w:val="000000"/>
                <w:sz w:val="18"/>
                <w:szCs w:val="18"/>
              </w:rPr>
            </w:pPr>
            <w:r w:rsidRPr="009C304B">
              <w:rPr>
                <w:rFonts w:ascii="Candara" w:hAnsi="Candara" w:cs="Arial"/>
                <w:color w:val="000000"/>
                <w:sz w:val="18"/>
                <w:szCs w:val="18"/>
              </w:rPr>
              <w:t xml:space="preserve">                                  -   </w:t>
            </w:r>
          </w:p>
        </w:tc>
        <w:tc>
          <w:tcPr>
            <w:tcW w:w="1983" w:type="dxa"/>
            <w:shd w:val="clear" w:color="auto" w:fill="auto"/>
            <w:noWrap/>
            <w:vAlign w:val="bottom"/>
            <w:hideMark/>
          </w:tcPr>
          <w:p w:rsidR="008B43A6" w:rsidRPr="009C304B" w:rsidRDefault="008B43A6" w:rsidP="0072035D">
            <w:pPr>
              <w:spacing w:after="0" w:line="240" w:lineRule="auto"/>
              <w:rPr>
                <w:rFonts w:ascii="Candara" w:hAnsi="Candara" w:cs="Arial"/>
                <w:color w:val="000000"/>
                <w:sz w:val="18"/>
                <w:szCs w:val="18"/>
              </w:rPr>
            </w:pPr>
            <w:r w:rsidRPr="009C304B">
              <w:rPr>
                <w:rFonts w:ascii="Candara" w:hAnsi="Candara" w:cs="Arial"/>
                <w:color w:val="000000"/>
                <w:sz w:val="18"/>
                <w:szCs w:val="18"/>
              </w:rPr>
              <w:t xml:space="preserve">                                    -   </w:t>
            </w:r>
          </w:p>
        </w:tc>
      </w:tr>
    </w:tbl>
    <w:p w:rsidR="008B43A6" w:rsidRPr="00930885" w:rsidRDefault="008B43A6" w:rsidP="008B43A6">
      <w:pPr>
        <w:spacing w:after="0" w:line="240" w:lineRule="auto"/>
        <w:jc w:val="both"/>
        <w:rPr>
          <w:rFonts w:ascii="Candara" w:hAnsi="Candara"/>
          <w:b/>
          <w:color w:val="FF0000"/>
        </w:rPr>
      </w:pPr>
    </w:p>
    <w:tbl>
      <w:tblPr>
        <w:tblW w:w="8539" w:type="dxa"/>
        <w:jc w:val="center"/>
        <w:tblInd w:w="-1597" w:type="dxa"/>
        <w:tblCellMar>
          <w:left w:w="70" w:type="dxa"/>
          <w:right w:w="70" w:type="dxa"/>
        </w:tblCellMar>
        <w:tblLook w:val="04A0"/>
      </w:tblPr>
      <w:tblGrid>
        <w:gridCol w:w="1067"/>
        <w:gridCol w:w="6030"/>
        <w:gridCol w:w="1442"/>
      </w:tblGrid>
      <w:tr w:rsidR="00B72BC3" w:rsidRPr="00BD4083" w:rsidTr="00BD4083">
        <w:trPr>
          <w:trHeight w:val="300"/>
          <w:jc w:val="center"/>
        </w:trPr>
        <w:tc>
          <w:tcPr>
            <w:tcW w:w="85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B72BC3" w:rsidRPr="00BD4083" w:rsidRDefault="00B72BC3" w:rsidP="00BD4083">
            <w:pPr>
              <w:spacing w:after="0" w:line="240" w:lineRule="auto"/>
              <w:jc w:val="center"/>
              <w:rPr>
                <w:rFonts w:ascii="Candara" w:hAnsi="Candara"/>
                <w:b/>
                <w:bCs/>
                <w:sz w:val="18"/>
                <w:szCs w:val="18"/>
                <w:lang w:val="es-MX"/>
              </w:rPr>
            </w:pPr>
            <w:r w:rsidRPr="00BD4083">
              <w:rPr>
                <w:rFonts w:ascii="Candara" w:hAnsi="Candara"/>
                <w:b/>
                <w:bCs/>
                <w:sz w:val="18"/>
                <w:szCs w:val="18"/>
                <w:lang w:val="es-MX"/>
              </w:rPr>
              <w:t>INSTALACIONES DEPORTIVAS Y RECREACIONALES</w:t>
            </w:r>
          </w:p>
        </w:tc>
      </w:tr>
      <w:tr w:rsidR="00B72BC3" w:rsidRPr="00BD4083" w:rsidTr="00BD4083">
        <w:trPr>
          <w:trHeight w:val="255"/>
          <w:jc w:val="center"/>
        </w:trPr>
        <w:tc>
          <w:tcPr>
            <w:tcW w:w="1067" w:type="dxa"/>
            <w:tcBorders>
              <w:top w:val="nil"/>
              <w:left w:val="nil"/>
              <w:bottom w:val="nil"/>
              <w:right w:val="nil"/>
            </w:tcBorders>
            <w:shd w:val="clear" w:color="auto" w:fill="auto"/>
            <w:noWrap/>
            <w:vAlign w:val="bottom"/>
            <w:hideMark/>
          </w:tcPr>
          <w:p w:rsidR="00B72BC3" w:rsidRPr="00BD4083" w:rsidRDefault="00B72BC3" w:rsidP="00B72BC3">
            <w:pPr>
              <w:spacing w:after="0" w:line="240" w:lineRule="auto"/>
              <w:jc w:val="both"/>
              <w:rPr>
                <w:rFonts w:ascii="Candara" w:hAnsi="Candara"/>
                <w:b/>
                <w:sz w:val="18"/>
                <w:szCs w:val="18"/>
                <w:lang w:val="es-MX"/>
              </w:rPr>
            </w:pPr>
          </w:p>
        </w:tc>
        <w:tc>
          <w:tcPr>
            <w:tcW w:w="6030" w:type="dxa"/>
            <w:tcBorders>
              <w:top w:val="nil"/>
              <w:left w:val="nil"/>
              <w:bottom w:val="nil"/>
              <w:right w:val="nil"/>
            </w:tcBorders>
            <w:shd w:val="clear" w:color="auto" w:fill="auto"/>
            <w:noWrap/>
            <w:vAlign w:val="bottom"/>
            <w:hideMark/>
          </w:tcPr>
          <w:p w:rsidR="00B72BC3" w:rsidRPr="00BD4083" w:rsidRDefault="00B72BC3" w:rsidP="00B72BC3">
            <w:pPr>
              <w:spacing w:after="0" w:line="240" w:lineRule="auto"/>
              <w:jc w:val="both"/>
              <w:rPr>
                <w:rFonts w:ascii="Candara" w:hAnsi="Candara"/>
                <w:b/>
                <w:sz w:val="18"/>
                <w:szCs w:val="18"/>
                <w:lang w:val="es-MX"/>
              </w:rPr>
            </w:pPr>
          </w:p>
        </w:tc>
        <w:tc>
          <w:tcPr>
            <w:tcW w:w="1442" w:type="dxa"/>
            <w:tcBorders>
              <w:top w:val="nil"/>
              <w:left w:val="nil"/>
              <w:bottom w:val="nil"/>
              <w:right w:val="nil"/>
            </w:tcBorders>
            <w:shd w:val="clear" w:color="auto" w:fill="auto"/>
            <w:noWrap/>
            <w:vAlign w:val="bottom"/>
            <w:hideMark/>
          </w:tcPr>
          <w:p w:rsidR="00B72BC3" w:rsidRPr="00BD4083" w:rsidRDefault="00B72BC3" w:rsidP="00B72BC3">
            <w:pPr>
              <w:spacing w:after="0" w:line="240" w:lineRule="auto"/>
              <w:jc w:val="both"/>
              <w:rPr>
                <w:rFonts w:ascii="Candara" w:hAnsi="Candara"/>
                <w:b/>
                <w:sz w:val="18"/>
                <w:szCs w:val="18"/>
                <w:lang w:val="es-MX"/>
              </w:rPr>
            </w:pPr>
          </w:p>
        </w:tc>
      </w:tr>
      <w:tr w:rsidR="00B72BC3" w:rsidRPr="00BD4083" w:rsidTr="00BD4083">
        <w:trPr>
          <w:trHeight w:val="255"/>
          <w:jc w:val="center"/>
        </w:trPr>
        <w:tc>
          <w:tcPr>
            <w:tcW w:w="1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B72BC3" w:rsidRPr="00BD4083" w:rsidRDefault="00B72BC3" w:rsidP="00BD4083">
            <w:pPr>
              <w:spacing w:after="0" w:line="240" w:lineRule="auto"/>
              <w:jc w:val="center"/>
              <w:rPr>
                <w:rFonts w:ascii="Candara" w:hAnsi="Candara"/>
                <w:b/>
                <w:bCs/>
                <w:sz w:val="18"/>
                <w:szCs w:val="18"/>
                <w:lang w:val="es-MX"/>
              </w:rPr>
            </w:pPr>
            <w:r w:rsidRPr="00BD4083">
              <w:rPr>
                <w:rFonts w:ascii="Candara" w:hAnsi="Candara"/>
                <w:b/>
                <w:bCs/>
                <w:sz w:val="18"/>
                <w:szCs w:val="18"/>
                <w:lang w:val="es-MX"/>
              </w:rPr>
              <w:t>ITEM</w:t>
            </w:r>
          </w:p>
        </w:tc>
        <w:tc>
          <w:tcPr>
            <w:tcW w:w="603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B72BC3" w:rsidRPr="00BD4083" w:rsidRDefault="00B72BC3" w:rsidP="00BD4083">
            <w:pPr>
              <w:spacing w:after="0" w:line="240" w:lineRule="auto"/>
              <w:jc w:val="center"/>
              <w:rPr>
                <w:rFonts w:ascii="Candara" w:hAnsi="Candara"/>
                <w:b/>
                <w:bCs/>
                <w:sz w:val="18"/>
                <w:szCs w:val="18"/>
                <w:lang w:val="es-MX"/>
              </w:rPr>
            </w:pPr>
            <w:r w:rsidRPr="00BD4083">
              <w:rPr>
                <w:rFonts w:ascii="Candara" w:hAnsi="Candara"/>
                <w:b/>
                <w:bCs/>
                <w:sz w:val="18"/>
                <w:szCs w:val="18"/>
                <w:lang w:val="es-MX"/>
              </w:rPr>
              <w:t>UBICACIÓN Y/O SITIO</w:t>
            </w:r>
          </w:p>
        </w:tc>
        <w:tc>
          <w:tcPr>
            <w:tcW w:w="144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B72BC3" w:rsidRPr="00BD4083" w:rsidRDefault="00B72BC3" w:rsidP="00BD4083">
            <w:pPr>
              <w:spacing w:after="0" w:line="240" w:lineRule="auto"/>
              <w:jc w:val="center"/>
              <w:rPr>
                <w:rFonts w:ascii="Candara" w:hAnsi="Candara"/>
                <w:b/>
                <w:bCs/>
                <w:sz w:val="18"/>
                <w:szCs w:val="18"/>
                <w:lang w:val="es-MX"/>
              </w:rPr>
            </w:pPr>
            <w:r w:rsidRPr="00BD4083">
              <w:rPr>
                <w:rFonts w:ascii="Candara" w:hAnsi="Candara"/>
                <w:b/>
                <w:bCs/>
                <w:sz w:val="18"/>
                <w:szCs w:val="18"/>
                <w:lang w:val="es-MX"/>
              </w:rPr>
              <w:t>ESTADO</w:t>
            </w:r>
          </w:p>
        </w:tc>
      </w:tr>
      <w:tr w:rsidR="00B72BC3" w:rsidRPr="00BD4083" w:rsidTr="00BD4083">
        <w:trPr>
          <w:trHeight w:val="255"/>
          <w:jc w:val="center"/>
        </w:trPr>
        <w:tc>
          <w:tcPr>
            <w:tcW w:w="1067" w:type="dxa"/>
            <w:tcBorders>
              <w:top w:val="nil"/>
              <w:left w:val="nil"/>
              <w:bottom w:val="nil"/>
              <w:right w:val="nil"/>
            </w:tcBorders>
            <w:shd w:val="clear" w:color="auto" w:fill="auto"/>
            <w:noWrap/>
            <w:vAlign w:val="bottom"/>
            <w:hideMark/>
          </w:tcPr>
          <w:p w:rsidR="00B72BC3" w:rsidRPr="00BD4083" w:rsidRDefault="00B72BC3" w:rsidP="00B72BC3">
            <w:pPr>
              <w:spacing w:after="0" w:line="240" w:lineRule="auto"/>
              <w:jc w:val="both"/>
              <w:rPr>
                <w:rFonts w:ascii="Candara" w:hAnsi="Candara"/>
                <w:b/>
                <w:sz w:val="18"/>
                <w:szCs w:val="18"/>
                <w:lang w:val="es-MX"/>
              </w:rPr>
            </w:pPr>
          </w:p>
        </w:tc>
        <w:tc>
          <w:tcPr>
            <w:tcW w:w="6030" w:type="dxa"/>
            <w:tcBorders>
              <w:top w:val="nil"/>
              <w:left w:val="nil"/>
              <w:bottom w:val="nil"/>
              <w:right w:val="nil"/>
            </w:tcBorders>
            <w:shd w:val="clear" w:color="auto" w:fill="auto"/>
            <w:noWrap/>
            <w:vAlign w:val="bottom"/>
            <w:hideMark/>
          </w:tcPr>
          <w:p w:rsidR="00B72BC3" w:rsidRPr="00BD4083" w:rsidRDefault="00B72BC3" w:rsidP="00B72BC3">
            <w:pPr>
              <w:spacing w:after="0" w:line="240" w:lineRule="auto"/>
              <w:jc w:val="both"/>
              <w:rPr>
                <w:rFonts w:ascii="Candara" w:hAnsi="Candara"/>
                <w:b/>
                <w:sz w:val="18"/>
                <w:szCs w:val="18"/>
                <w:lang w:val="es-MX"/>
              </w:rPr>
            </w:pPr>
          </w:p>
        </w:tc>
        <w:tc>
          <w:tcPr>
            <w:tcW w:w="1442" w:type="dxa"/>
            <w:tcBorders>
              <w:top w:val="nil"/>
              <w:left w:val="nil"/>
              <w:bottom w:val="nil"/>
              <w:right w:val="nil"/>
            </w:tcBorders>
            <w:shd w:val="clear" w:color="auto" w:fill="auto"/>
            <w:noWrap/>
            <w:vAlign w:val="bottom"/>
            <w:hideMark/>
          </w:tcPr>
          <w:p w:rsidR="00B72BC3" w:rsidRPr="00BD4083" w:rsidRDefault="00B72BC3" w:rsidP="00B72BC3">
            <w:pPr>
              <w:spacing w:after="0" w:line="240" w:lineRule="auto"/>
              <w:jc w:val="both"/>
              <w:rPr>
                <w:rFonts w:ascii="Candara" w:hAnsi="Candara"/>
                <w:b/>
                <w:sz w:val="18"/>
                <w:szCs w:val="18"/>
                <w:lang w:val="es-MX"/>
              </w:rPr>
            </w:pPr>
          </w:p>
        </w:tc>
      </w:tr>
      <w:tr w:rsidR="00B72BC3" w:rsidRPr="00BD4083" w:rsidTr="00BD4083">
        <w:trPr>
          <w:trHeight w:val="255"/>
          <w:jc w:val="center"/>
        </w:trPr>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1</w:t>
            </w:r>
          </w:p>
        </w:tc>
        <w:tc>
          <w:tcPr>
            <w:tcW w:w="6030" w:type="dxa"/>
            <w:tcBorders>
              <w:top w:val="single" w:sz="4" w:space="0" w:color="auto"/>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Polideportivo Vda. Pueblo Viejo</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Buena</w:t>
            </w:r>
          </w:p>
        </w:tc>
      </w:tr>
      <w:tr w:rsidR="00B72BC3" w:rsidRPr="00BD4083" w:rsidTr="00BD4083">
        <w:trPr>
          <w:trHeight w:val="255"/>
          <w:jc w:val="center"/>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2</w:t>
            </w:r>
          </w:p>
        </w:tc>
        <w:tc>
          <w:tcPr>
            <w:tcW w:w="6030"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 xml:space="preserve">Polideportivo Vda. El Playón    </w:t>
            </w:r>
          </w:p>
        </w:tc>
        <w:tc>
          <w:tcPr>
            <w:tcW w:w="1442"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Aceptable</w:t>
            </w:r>
          </w:p>
        </w:tc>
      </w:tr>
      <w:tr w:rsidR="00B72BC3" w:rsidRPr="00BD4083" w:rsidTr="00BD4083">
        <w:trPr>
          <w:trHeight w:val="255"/>
          <w:jc w:val="center"/>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3</w:t>
            </w:r>
          </w:p>
        </w:tc>
        <w:tc>
          <w:tcPr>
            <w:tcW w:w="6030"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 xml:space="preserve">Polideportivo Vda. Guachavita  </w:t>
            </w:r>
          </w:p>
        </w:tc>
        <w:tc>
          <w:tcPr>
            <w:tcW w:w="1442"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Buena</w:t>
            </w:r>
          </w:p>
        </w:tc>
      </w:tr>
      <w:tr w:rsidR="00B72BC3" w:rsidRPr="00BD4083" w:rsidTr="00BD4083">
        <w:trPr>
          <w:trHeight w:val="255"/>
          <w:jc w:val="center"/>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4</w:t>
            </w:r>
          </w:p>
        </w:tc>
        <w:tc>
          <w:tcPr>
            <w:tcW w:w="6030"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Polideportivo Vda. El Fical</w:t>
            </w:r>
          </w:p>
        </w:tc>
        <w:tc>
          <w:tcPr>
            <w:tcW w:w="1442"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Buena</w:t>
            </w:r>
          </w:p>
        </w:tc>
      </w:tr>
      <w:tr w:rsidR="00B72BC3" w:rsidRPr="00BD4083" w:rsidTr="00BD4083">
        <w:trPr>
          <w:trHeight w:val="255"/>
          <w:jc w:val="center"/>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5</w:t>
            </w:r>
          </w:p>
        </w:tc>
        <w:tc>
          <w:tcPr>
            <w:tcW w:w="6030"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 xml:space="preserve">Polideportivo Vda. La Mina    </w:t>
            </w:r>
          </w:p>
        </w:tc>
        <w:tc>
          <w:tcPr>
            <w:tcW w:w="1442"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Buena</w:t>
            </w:r>
          </w:p>
        </w:tc>
      </w:tr>
      <w:tr w:rsidR="00B72BC3" w:rsidRPr="00BD4083" w:rsidTr="00BD4083">
        <w:trPr>
          <w:trHeight w:val="255"/>
          <w:jc w:val="center"/>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6</w:t>
            </w:r>
          </w:p>
        </w:tc>
        <w:tc>
          <w:tcPr>
            <w:tcW w:w="6030"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Polideportivo Vda. Los Pinos</w:t>
            </w:r>
          </w:p>
        </w:tc>
        <w:tc>
          <w:tcPr>
            <w:tcW w:w="1442"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Aceptable</w:t>
            </w:r>
          </w:p>
        </w:tc>
      </w:tr>
      <w:tr w:rsidR="00B72BC3" w:rsidRPr="00BD4083" w:rsidTr="00BD4083">
        <w:trPr>
          <w:trHeight w:val="255"/>
          <w:jc w:val="center"/>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7</w:t>
            </w:r>
          </w:p>
        </w:tc>
        <w:tc>
          <w:tcPr>
            <w:tcW w:w="6030"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 xml:space="preserve">Polideportivo Vda. El Hatillo     </w:t>
            </w:r>
          </w:p>
        </w:tc>
        <w:tc>
          <w:tcPr>
            <w:tcW w:w="1442"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Buena</w:t>
            </w:r>
          </w:p>
        </w:tc>
      </w:tr>
      <w:tr w:rsidR="00B72BC3" w:rsidRPr="00BD4083" w:rsidTr="00BD4083">
        <w:trPr>
          <w:trHeight w:val="255"/>
          <w:jc w:val="center"/>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8</w:t>
            </w:r>
          </w:p>
        </w:tc>
        <w:tc>
          <w:tcPr>
            <w:tcW w:w="6030"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 xml:space="preserve">Polideportivo Vda. Centro San Agustín  </w:t>
            </w:r>
          </w:p>
        </w:tc>
        <w:tc>
          <w:tcPr>
            <w:tcW w:w="1442"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Aceptable</w:t>
            </w:r>
          </w:p>
        </w:tc>
      </w:tr>
      <w:tr w:rsidR="00B72BC3" w:rsidRPr="00BD4083" w:rsidTr="00BD4083">
        <w:trPr>
          <w:trHeight w:val="255"/>
          <w:jc w:val="center"/>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9</w:t>
            </w:r>
          </w:p>
        </w:tc>
        <w:tc>
          <w:tcPr>
            <w:tcW w:w="6030"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 xml:space="preserve">Polideportivo Vda. Menempa   </w:t>
            </w:r>
          </w:p>
        </w:tc>
        <w:tc>
          <w:tcPr>
            <w:tcW w:w="1442"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Aceptable</w:t>
            </w:r>
          </w:p>
        </w:tc>
      </w:tr>
      <w:tr w:rsidR="00B72BC3" w:rsidRPr="00BD4083" w:rsidTr="00BD4083">
        <w:trPr>
          <w:trHeight w:val="255"/>
          <w:jc w:val="center"/>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10</w:t>
            </w:r>
          </w:p>
        </w:tc>
        <w:tc>
          <w:tcPr>
            <w:tcW w:w="6030"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 xml:space="preserve">Polideportivo Vda. La Laguna    </w:t>
            </w:r>
          </w:p>
        </w:tc>
        <w:tc>
          <w:tcPr>
            <w:tcW w:w="1442"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Aceptable</w:t>
            </w:r>
          </w:p>
        </w:tc>
      </w:tr>
      <w:tr w:rsidR="00B72BC3" w:rsidRPr="00BD4083" w:rsidTr="00BD4083">
        <w:trPr>
          <w:trHeight w:val="255"/>
          <w:jc w:val="center"/>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11</w:t>
            </w:r>
          </w:p>
        </w:tc>
        <w:tc>
          <w:tcPr>
            <w:tcW w:w="6030"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 xml:space="preserve">Polideportivo Vda. El Anzuelo </w:t>
            </w:r>
          </w:p>
        </w:tc>
        <w:tc>
          <w:tcPr>
            <w:tcW w:w="1442"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Aceptable</w:t>
            </w:r>
          </w:p>
        </w:tc>
      </w:tr>
      <w:tr w:rsidR="00B72BC3" w:rsidRPr="00BD4083" w:rsidTr="00BD4083">
        <w:trPr>
          <w:trHeight w:val="255"/>
          <w:jc w:val="center"/>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12</w:t>
            </w:r>
          </w:p>
        </w:tc>
        <w:tc>
          <w:tcPr>
            <w:tcW w:w="6030"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 xml:space="preserve">Polideportivo Vda. San José    </w:t>
            </w:r>
          </w:p>
        </w:tc>
        <w:tc>
          <w:tcPr>
            <w:tcW w:w="1442"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Aceptable</w:t>
            </w:r>
          </w:p>
        </w:tc>
      </w:tr>
      <w:tr w:rsidR="00B72BC3" w:rsidRPr="00BD4083" w:rsidTr="00BD4083">
        <w:trPr>
          <w:trHeight w:val="255"/>
          <w:jc w:val="center"/>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13</w:t>
            </w:r>
          </w:p>
        </w:tc>
        <w:tc>
          <w:tcPr>
            <w:tcW w:w="6030"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 xml:space="preserve">Polideportivo Escuela El Guadual </w:t>
            </w:r>
          </w:p>
        </w:tc>
        <w:tc>
          <w:tcPr>
            <w:tcW w:w="1442"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Aceptable</w:t>
            </w:r>
          </w:p>
        </w:tc>
      </w:tr>
      <w:tr w:rsidR="00B72BC3" w:rsidRPr="00BD4083" w:rsidTr="00BD4083">
        <w:trPr>
          <w:trHeight w:val="255"/>
          <w:jc w:val="center"/>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14</w:t>
            </w:r>
          </w:p>
        </w:tc>
        <w:tc>
          <w:tcPr>
            <w:tcW w:w="6030"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 xml:space="preserve">Polideportivo Escuela Vda. Zúñiga   </w:t>
            </w:r>
          </w:p>
        </w:tc>
        <w:tc>
          <w:tcPr>
            <w:tcW w:w="1442"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Buena</w:t>
            </w:r>
          </w:p>
        </w:tc>
      </w:tr>
      <w:tr w:rsidR="00B72BC3" w:rsidRPr="00BD4083" w:rsidTr="00BD4083">
        <w:trPr>
          <w:trHeight w:val="255"/>
          <w:jc w:val="center"/>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15</w:t>
            </w:r>
          </w:p>
        </w:tc>
        <w:tc>
          <w:tcPr>
            <w:tcW w:w="6030"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Zona Social Parque Recreacional Coromoro</w:t>
            </w:r>
          </w:p>
        </w:tc>
        <w:tc>
          <w:tcPr>
            <w:tcW w:w="1442"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Buena</w:t>
            </w:r>
          </w:p>
        </w:tc>
      </w:tr>
      <w:tr w:rsidR="00B72BC3" w:rsidRPr="00BD4083" w:rsidTr="00BD4083">
        <w:trPr>
          <w:trHeight w:val="300"/>
          <w:jc w:val="center"/>
        </w:trPr>
        <w:tc>
          <w:tcPr>
            <w:tcW w:w="8539"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rsidR="00B72BC3" w:rsidRPr="00BD4083" w:rsidRDefault="00B72BC3" w:rsidP="00BD4083">
            <w:pPr>
              <w:spacing w:after="0" w:line="240" w:lineRule="auto"/>
              <w:jc w:val="center"/>
              <w:rPr>
                <w:rFonts w:ascii="Candara" w:hAnsi="Candara"/>
                <w:b/>
                <w:bCs/>
                <w:sz w:val="18"/>
                <w:szCs w:val="18"/>
                <w:lang w:val="es-MX"/>
              </w:rPr>
            </w:pPr>
            <w:r w:rsidRPr="00BD4083">
              <w:rPr>
                <w:rFonts w:ascii="Candara" w:hAnsi="Candara"/>
                <w:b/>
                <w:bCs/>
                <w:sz w:val="18"/>
                <w:szCs w:val="18"/>
                <w:lang w:val="es-MX"/>
              </w:rPr>
              <w:t>CENTRO</w:t>
            </w:r>
          </w:p>
        </w:tc>
      </w:tr>
      <w:tr w:rsidR="00B72BC3" w:rsidRPr="00BD4083" w:rsidTr="00BD4083">
        <w:trPr>
          <w:trHeight w:val="255"/>
          <w:jc w:val="center"/>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16</w:t>
            </w:r>
          </w:p>
        </w:tc>
        <w:tc>
          <w:tcPr>
            <w:tcW w:w="6030"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Polideportivo Múltiple Escuela</w:t>
            </w:r>
          </w:p>
        </w:tc>
        <w:tc>
          <w:tcPr>
            <w:tcW w:w="1442"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Buena</w:t>
            </w:r>
          </w:p>
        </w:tc>
      </w:tr>
      <w:tr w:rsidR="00B72BC3" w:rsidRPr="00BD4083" w:rsidTr="00BD4083">
        <w:trPr>
          <w:trHeight w:val="255"/>
          <w:jc w:val="center"/>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17</w:t>
            </w:r>
          </w:p>
        </w:tc>
        <w:tc>
          <w:tcPr>
            <w:tcW w:w="6030"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 xml:space="preserve">Polideportivo Múltiple Colegio  </w:t>
            </w:r>
          </w:p>
        </w:tc>
        <w:tc>
          <w:tcPr>
            <w:tcW w:w="1442"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Buena</w:t>
            </w:r>
          </w:p>
        </w:tc>
      </w:tr>
      <w:tr w:rsidR="00B72BC3" w:rsidRPr="00BD4083" w:rsidTr="00BD4083">
        <w:trPr>
          <w:trHeight w:val="255"/>
          <w:jc w:val="center"/>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18</w:t>
            </w:r>
          </w:p>
        </w:tc>
        <w:tc>
          <w:tcPr>
            <w:tcW w:w="6030"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 xml:space="preserve">Parque Recreacional  </w:t>
            </w:r>
          </w:p>
        </w:tc>
        <w:tc>
          <w:tcPr>
            <w:tcW w:w="1442"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Buena</w:t>
            </w:r>
          </w:p>
        </w:tc>
      </w:tr>
      <w:tr w:rsidR="00B72BC3" w:rsidRPr="00BD4083" w:rsidTr="00BD4083">
        <w:trPr>
          <w:trHeight w:val="255"/>
          <w:jc w:val="center"/>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19</w:t>
            </w:r>
          </w:p>
        </w:tc>
        <w:tc>
          <w:tcPr>
            <w:tcW w:w="6030"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 xml:space="preserve">Coliseo Cubierto Coromoro   </w:t>
            </w:r>
          </w:p>
        </w:tc>
        <w:tc>
          <w:tcPr>
            <w:tcW w:w="1442"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Buena</w:t>
            </w:r>
          </w:p>
        </w:tc>
      </w:tr>
      <w:tr w:rsidR="00B72BC3" w:rsidRPr="00BD4083" w:rsidTr="00BD4083">
        <w:trPr>
          <w:trHeight w:val="300"/>
          <w:jc w:val="center"/>
        </w:trPr>
        <w:tc>
          <w:tcPr>
            <w:tcW w:w="8539"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rsidR="00B72BC3" w:rsidRPr="00BD4083" w:rsidRDefault="00B72BC3" w:rsidP="00BD4083">
            <w:pPr>
              <w:spacing w:after="0" w:line="240" w:lineRule="auto"/>
              <w:jc w:val="center"/>
              <w:rPr>
                <w:rFonts w:ascii="Candara" w:hAnsi="Candara"/>
                <w:b/>
                <w:bCs/>
                <w:sz w:val="18"/>
                <w:szCs w:val="18"/>
                <w:lang w:val="es-MX"/>
              </w:rPr>
            </w:pPr>
            <w:r w:rsidRPr="00BD4083">
              <w:rPr>
                <w:rFonts w:ascii="Candara" w:hAnsi="Candara"/>
                <w:b/>
                <w:bCs/>
                <w:sz w:val="18"/>
                <w:szCs w:val="18"/>
                <w:lang w:val="es-MX"/>
              </w:rPr>
              <w:t>CINCELADA</w:t>
            </w:r>
          </w:p>
        </w:tc>
      </w:tr>
      <w:tr w:rsidR="00B72BC3" w:rsidRPr="00BD4083" w:rsidTr="00BD4083">
        <w:trPr>
          <w:trHeight w:val="255"/>
          <w:jc w:val="center"/>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20</w:t>
            </w:r>
          </w:p>
        </w:tc>
        <w:tc>
          <w:tcPr>
            <w:tcW w:w="6030"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 xml:space="preserve">Polideportivo Vda. Chagres     </w:t>
            </w:r>
          </w:p>
        </w:tc>
        <w:tc>
          <w:tcPr>
            <w:tcW w:w="1442"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Buena</w:t>
            </w:r>
          </w:p>
        </w:tc>
      </w:tr>
      <w:tr w:rsidR="00B72BC3" w:rsidRPr="00BD4083" w:rsidTr="00BD4083">
        <w:trPr>
          <w:trHeight w:val="255"/>
          <w:jc w:val="center"/>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21</w:t>
            </w:r>
          </w:p>
        </w:tc>
        <w:tc>
          <w:tcPr>
            <w:tcW w:w="6030"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 xml:space="preserve">Polideportivo Vda. Percachal   </w:t>
            </w:r>
          </w:p>
        </w:tc>
        <w:tc>
          <w:tcPr>
            <w:tcW w:w="1442"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Buena</w:t>
            </w:r>
          </w:p>
        </w:tc>
      </w:tr>
      <w:tr w:rsidR="00B72BC3" w:rsidRPr="00BD4083" w:rsidTr="00BD4083">
        <w:trPr>
          <w:trHeight w:val="255"/>
          <w:jc w:val="center"/>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22</w:t>
            </w:r>
          </w:p>
        </w:tc>
        <w:tc>
          <w:tcPr>
            <w:tcW w:w="6030"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 xml:space="preserve">Polideportivo Vda. Arbolsolo    </w:t>
            </w:r>
          </w:p>
        </w:tc>
        <w:tc>
          <w:tcPr>
            <w:tcW w:w="1442"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Aceptable</w:t>
            </w:r>
          </w:p>
        </w:tc>
      </w:tr>
      <w:tr w:rsidR="00B72BC3" w:rsidRPr="00BD4083" w:rsidTr="00BD4083">
        <w:trPr>
          <w:trHeight w:val="255"/>
          <w:jc w:val="center"/>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23</w:t>
            </w:r>
          </w:p>
        </w:tc>
        <w:tc>
          <w:tcPr>
            <w:tcW w:w="6030"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 xml:space="preserve">Polideportivo Vda. La Salina   </w:t>
            </w:r>
          </w:p>
        </w:tc>
        <w:tc>
          <w:tcPr>
            <w:tcW w:w="1442"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Buena</w:t>
            </w:r>
          </w:p>
        </w:tc>
      </w:tr>
      <w:tr w:rsidR="00B72BC3" w:rsidRPr="00BD4083" w:rsidTr="00BD4083">
        <w:trPr>
          <w:trHeight w:val="255"/>
          <w:jc w:val="center"/>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lastRenderedPageBreak/>
              <w:t>24</w:t>
            </w:r>
          </w:p>
        </w:tc>
        <w:tc>
          <w:tcPr>
            <w:tcW w:w="6030"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 xml:space="preserve">Polideportivo Vda. Llano San Luis     </w:t>
            </w:r>
          </w:p>
        </w:tc>
        <w:tc>
          <w:tcPr>
            <w:tcW w:w="1442"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Buena</w:t>
            </w:r>
          </w:p>
        </w:tc>
      </w:tr>
      <w:tr w:rsidR="00B72BC3" w:rsidRPr="00BD4083" w:rsidTr="00BD4083">
        <w:trPr>
          <w:trHeight w:val="255"/>
          <w:jc w:val="center"/>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25</w:t>
            </w:r>
          </w:p>
        </w:tc>
        <w:tc>
          <w:tcPr>
            <w:tcW w:w="6030"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 xml:space="preserve">Polideportivo Vda. Santa Clara      </w:t>
            </w:r>
          </w:p>
        </w:tc>
        <w:tc>
          <w:tcPr>
            <w:tcW w:w="1442"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Buena</w:t>
            </w:r>
          </w:p>
        </w:tc>
      </w:tr>
      <w:tr w:rsidR="00B72BC3" w:rsidRPr="00BD4083" w:rsidTr="00BD4083">
        <w:trPr>
          <w:trHeight w:val="255"/>
          <w:jc w:val="center"/>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26</w:t>
            </w:r>
          </w:p>
        </w:tc>
        <w:tc>
          <w:tcPr>
            <w:tcW w:w="6030"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 xml:space="preserve">Polideportivo Vda. Batan     </w:t>
            </w:r>
          </w:p>
        </w:tc>
        <w:tc>
          <w:tcPr>
            <w:tcW w:w="1442"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Buena</w:t>
            </w:r>
          </w:p>
        </w:tc>
      </w:tr>
      <w:tr w:rsidR="00B72BC3" w:rsidRPr="00BD4083" w:rsidTr="00BD4083">
        <w:trPr>
          <w:trHeight w:val="255"/>
          <w:jc w:val="center"/>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27</w:t>
            </w:r>
          </w:p>
        </w:tc>
        <w:tc>
          <w:tcPr>
            <w:tcW w:w="6030"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 xml:space="preserve">Polideportivo Vda. La Hoya   </w:t>
            </w:r>
          </w:p>
        </w:tc>
        <w:tc>
          <w:tcPr>
            <w:tcW w:w="1442"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Buena</w:t>
            </w:r>
          </w:p>
        </w:tc>
      </w:tr>
      <w:tr w:rsidR="00B72BC3" w:rsidRPr="00BD4083" w:rsidTr="00BD4083">
        <w:trPr>
          <w:trHeight w:val="255"/>
          <w:jc w:val="center"/>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28</w:t>
            </w:r>
          </w:p>
        </w:tc>
        <w:tc>
          <w:tcPr>
            <w:tcW w:w="6030"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Polideportivo Vda. La Arrayana</w:t>
            </w:r>
          </w:p>
        </w:tc>
        <w:tc>
          <w:tcPr>
            <w:tcW w:w="1442"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Buena</w:t>
            </w:r>
          </w:p>
        </w:tc>
      </w:tr>
      <w:tr w:rsidR="00B72BC3" w:rsidRPr="00BD4083" w:rsidTr="00BD4083">
        <w:trPr>
          <w:trHeight w:val="255"/>
          <w:jc w:val="center"/>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29</w:t>
            </w:r>
          </w:p>
        </w:tc>
        <w:tc>
          <w:tcPr>
            <w:tcW w:w="6030"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 xml:space="preserve">Polideportivo Vda. Naranjal   </w:t>
            </w:r>
          </w:p>
        </w:tc>
        <w:tc>
          <w:tcPr>
            <w:tcW w:w="1442"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Aceptable</w:t>
            </w:r>
          </w:p>
        </w:tc>
      </w:tr>
      <w:tr w:rsidR="00B72BC3" w:rsidRPr="00BD4083" w:rsidTr="00BD4083">
        <w:trPr>
          <w:trHeight w:val="255"/>
          <w:jc w:val="center"/>
        </w:trPr>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30</w:t>
            </w: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 xml:space="preserve">Polideportivo Vda. Anacal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Aceptable</w:t>
            </w:r>
          </w:p>
        </w:tc>
      </w:tr>
      <w:tr w:rsidR="00B72BC3" w:rsidRPr="00BD4083" w:rsidTr="00BD4083">
        <w:trPr>
          <w:trHeight w:val="255"/>
          <w:jc w:val="center"/>
        </w:trPr>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31</w:t>
            </w:r>
          </w:p>
        </w:tc>
        <w:tc>
          <w:tcPr>
            <w:tcW w:w="6030" w:type="dxa"/>
            <w:tcBorders>
              <w:top w:val="single" w:sz="4" w:space="0" w:color="auto"/>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 xml:space="preserve">Polideportivo Esc. Florentino González </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Buena</w:t>
            </w:r>
          </w:p>
        </w:tc>
      </w:tr>
      <w:tr w:rsidR="00B72BC3" w:rsidRPr="00BD4083" w:rsidTr="00BD4083">
        <w:trPr>
          <w:trHeight w:val="255"/>
          <w:jc w:val="center"/>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32</w:t>
            </w:r>
          </w:p>
        </w:tc>
        <w:tc>
          <w:tcPr>
            <w:tcW w:w="6030"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 xml:space="preserve">Polideportivo Col. Florentino González  </w:t>
            </w:r>
          </w:p>
        </w:tc>
        <w:tc>
          <w:tcPr>
            <w:tcW w:w="1442" w:type="dxa"/>
            <w:tcBorders>
              <w:top w:val="nil"/>
              <w:left w:val="nil"/>
              <w:bottom w:val="single" w:sz="4" w:space="0" w:color="auto"/>
              <w:right w:val="single" w:sz="4" w:space="0" w:color="auto"/>
            </w:tcBorders>
            <w:shd w:val="clear" w:color="auto" w:fill="auto"/>
            <w:noWrap/>
            <w:vAlign w:val="bottom"/>
            <w:hideMark/>
          </w:tcPr>
          <w:p w:rsidR="00B72BC3" w:rsidRPr="00BD4083" w:rsidRDefault="00B72BC3" w:rsidP="00B72BC3">
            <w:pPr>
              <w:spacing w:after="0" w:line="240" w:lineRule="auto"/>
              <w:jc w:val="both"/>
              <w:rPr>
                <w:rFonts w:ascii="Candara" w:hAnsi="Candara"/>
                <w:sz w:val="18"/>
                <w:szCs w:val="18"/>
                <w:lang w:val="es-MX"/>
              </w:rPr>
            </w:pPr>
            <w:r w:rsidRPr="00BD4083">
              <w:rPr>
                <w:rFonts w:ascii="Candara" w:hAnsi="Candara"/>
                <w:sz w:val="18"/>
                <w:szCs w:val="18"/>
                <w:lang w:val="es-MX"/>
              </w:rPr>
              <w:t>Buena</w:t>
            </w:r>
          </w:p>
        </w:tc>
      </w:tr>
    </w:tbl>
    <w:p w:rsidR="00B72BC3" w:rsidRDefault="00B72BC3" w:rsidP="00B72BC3">
      <w:pPr>
        <w:spacing w:after="0" w:line="240" w:lineRule="auto"/>
        <w:jc w:val="both"/>
        <w:rPr>
          <w:rFonts w:ascii="Candara" w:hAnsi="Candara"/>
          <w:b/>
          <w:lang w:val="es-MX"/>
        </w:rPr>
      </w:pPr>
    </w:p>
    <w:p w:rsidR="00B72BC3" w:rsidRDefault="00B72BC3" w:rsidP="00B72BC3">
      <w:pPr>
        <w:spacing w:after="0" w:line="240" w:lineRule="auto"/>
        <w:jc w:val="both"/>
        <w:rPr>
          <w:rFonts w:ascii="Candara" w:hAnsi="Candara"/>
          <w:lang w:val="es-MX"/>
        </w:rPr>
      </w:pPr>
      <w:r w:rsidRPr="00B72BC3">
        <w:rPr>
          <w:rFonts w:ascii="Candara" w:hAnsi="Candara"/>
          <w:lang w:val="es-MX"/>
        </w:rPr>
        <w:t>Iniciativas y programas existentes para promover las prácticas deportivas, apoyar deportistas de alto rendimiento y fomentar el aprovechamiento del tiempo libre de niños y jóvenes.</w:t>
      </w:r>
    </w:p>
    <w:p w:rsidR="00B72BC3" w:rsidRDefault="00B72BC3" w:rsidP="00B72BC3">
      <w:pPr>
        <w:spacing w:after="0" w:line="240" w:lineRule="auto"/>
        <w:jc w:val="both"/>
        <w:rPr>
          <w:rFonts w:ascii="Candara" w:hAnsi="Candara"/>
          <w:lang w:val="es-MX"/>
        </w:rPr>
      </w:pPr>
    </w:p>
    <w:p w:rsidR="00BD4083" w:rsidRPr="00B72BC3" w:rsidRDefault="00BD4083" w:rsidP="00B72BC3">
      <w:pPr>
        <w:spacing w:after="0" w:line="240" w:lineRule="auto"/>
        <w:jc w:val="both"/>
        <w:rPr>
          <w:rFonts w:ascii="Candara" w:hAnsi="Candara"/>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2"/>
        <w:gridCol w:w="2424"/>
        <w:gridCol w:w="3664"/>
        <w:gridCol w:w="1182"/>
      </w:tblGrid>
      <w:tr w:rsidR="00B72BC3" w:rsidRPr="00BD4083" w:rsidTr="00BD4083">
        <w:trPr>
          <w:trHeight w:val="198"/>
        </w:trPr>
        <w:tc>
          <w:tcPr>
            <w:tcW w:w="1113" w:type="pct"/>
            <w:tcBorders>
              <w:top w:val="single" w:sz="12" w:space="0" w:color="auto"/>
              <w:left w:val="single" w:sz="12" w:space="0" w:color="auto"/>
              <w:bottom w:val="single" w:sz="12" w:space="0" w:color="auto"/>
            </w:tcBorders>
            <w:shd w:val="pct25" w:color="000000" w:fill="FFFFFF"/>
            <w:vAlign w:val="center"/>
          </w:tcPr>
          <w:p w:rsidR="00B72BC3" w:rsidRPr="00BD4083" w:rsidRDefault="00B72BC3" w:rsidP="00BD4083">
            <w:pPr>
              <w:spacing w:after="0" w:line="240" w:lineRule="auto"/>
              <w:jc w:val="center"/>
              <w:rPr>
                <w:rFonts w:ascii="Candara" w:hAnsi="Candara"/>
                <w:b/>
                <w:sz w:val="16"/>
                <w:szCs w:val="16"/>
                <w:lang w:val="es-MX"/>
              </w:rPr>
            </w:pPr>
            <w:r w:rsidRPr="00BD4083">
              <w:rPr>
                <w:rFonts w:ascii="Candara" w:hAnsi="Candara"/>
                <w:b/>
                <w:sz w:val="16"/>
                <w:szCs w:val="16"/>
                <w:lang w:val="es-MX"/>
              </w:rPr>
              <w:t>PROGRAMAS</w:t>
            </w:r>
          </w:p>
        </w:tc>
        <w:tc>
          <w:tcPr>
            <w:tcW w:w="1296" w:type="pct"/>
            <w:tcBorders>
              <w:top w:val="single" w:sz="12" w:space="0" w:color="auto"/>
              <w:bottom w:val="single" w:sz="12" w:space="0" w:color="auto"/>
            </w:tcBorders>
            <w:shd w:val="pct25" w:color="000000" w:fill="FFFFFF"/>
            <w:vAlign w:val="center"/>
          </w:tcPr>
          <w:p w:rsidR="00B72BC3" w:rsidRPr="00BD4083" w:rsidRDefault="00B72BC3" w:rsidP="00BD4083">
            <w:pPr>
              <w:spacing w:after="0" w:line="240" w:lineRule="auto"/>
              <w:jc w:val="center"/>
              <w:rPr>
                <w:rFonts w:ascii="Candara" w:hAnsi="Candara"/>
                <w:b/>
                <w:sz w:val="16"/>
                <w:szCs w:val="16"/>
                <w:lang w:val="es-MX"/>
              </w:rPr>
            </w:pPr>
            <w:r w:rsidRPr="00BD4083">
              <w:rPr>
                <w:rFonts w:ascii="Candara" w:hAnsi="Candara"/>
                <w:b/>
                <w:sz w:val="16"/>
                <w:szCs w:val="16"/>
                <w:lang w:val="es-MX"/>
              </w:rPr>
              <w:t>PROYECTOS</w:t>
            </w:r>
          </w:p>
        </w:tc>
        <w:tc>
          <w:tcPr>
            <w:tcW w:w="1959" w:type="pct"/>
            <w:tcBorders>
              <w:top w:val="single" w:sz="12" w:space="0" w:color="auto"/>
              <w:bottom w:val="single" w:sz="12" w:space="0" w:color="auto"/>
            </w:tcBorders>
            <w:shd w:val="pct25" w:color="000000" w:fill="FFFFFF"/>
            <w:vAlign w:val="center"/>
          </w:tcPr>
          <w:p w:rsidR="00B72BC3" w:rsidRPr="00BD4083" w:rsidRDefault="00B72BC3" w:rsidP="00BD4083">
            <w:pPr>
              <w:spacing w:after="0" w:line="240" w:lineRule="auto"/>
              <w:jc w:val="center"/>
              <w:rPr>
                <w:rFonts w:ascii="Candara" w:hAnsi="Candara"/>
                <w:b/>
                <w:sz w:val="16"/>
                <w:szCs w:val="16"/>
                <w:lang w:val="es-MX"/>
              </w:rPr>
            </w:pPr>
            <w:r w:rsidRPr="00BD4083">
              <w:rPr>
                <w:rFonts w:ascii="Candara" w:hAnsi="Candara"/>
                <w:b/>
                <w:sz w:val="16"/>
                <w:szCs w:val="16"/>
                <w:lang w:val="es-MX"/>
              </w:rPr>
              <w:t>ACCIONES</w:t>
            </w:r>
          </w:p>
        </w:tc>
        <w:tc>
          <w:tcPr>
            <w:tcW w:w="632" w:type="pct"/>
            <w:tcBorders>
              <w:top w:val="single" w:sz="12" w:space="0" w:color="auto"/>
              <w:bottom w:val="single" w:sz="12" w:space="0" w:color="auto"/>
              <w:right w:val="single" w:sz="12" w:space="0" w:color="auto"/>
            </w:tcBorders>
            <w:shd w:val="pct25" w:color="000000" w:fill="FFFFFF"/>
            <w:vAlign w:val="center"/>
          </w:tcPr>
          <w:p w:rsidR="00B72BC3" w:rsidRDefault="00B72BC3" w:rsidP="00BD4083">
            <w:pPr>
              <w:spacing w:after="0" w:line="240" w:lineRule="auto"/>
              <w:jc w:val="center"/>
              <w:rPr>
                <w:rFonts w:ascii="Candara" w:hAnsi="Candara"/>
                <w:b/>
                <w:sz w:val="16"/>
                <w:szCs w:val="16"/>
                <w:lang w:val="es-MX"/>
              </w:rPr>
            </w:pPr>
            <w:r w:rsidRPr="00BD4083">
              <w:rPr>
                <w:rFonts w:ascii="Candara" w:hAnsi="Candara"/>
                <w:b/>
                <w:sz w:val="16"/>
                <w:szCs w:val="16"/>
                <w:lang w:val="es-MX"/>
              </w:rPr>
              <w:t>PERIODO</w:t>
            </w:r>
          </w:p>
          <w:p w:rsidR="00BD4083" w:rsidRPr="00BD4083" w:rsidRDefault="00BD4083" w:rsidP="00BD4083">
            <w:pPr>
              <w:spacing w:after="0" w:line="240" w:lineRule="auto"/>
              <w:jc w:val="center"/>
              <w:rPr>
                <w:rFonts w:ascii="Candara" w:hAnsi="Candara"/>
                <w:b/>
                <w:sz w:val="16"/>
                <w:szCs w:val="16"/>
                <w:lang w:val="es-MX"/>
              </w:rPr>
            </w:pPr>
          </w:p>
        </w:tc>
      </w:tr>
      <w:tr w:rsidR="00B72BC3" w:rsidRPr="00BD4083" w:rsidTr="00BD4083">
        <w:trPr>
          <w:cantSplit/>
          <w:trHeight w:val="1759"/>
        </w:trPr>
        <w:tc>
          <w:tcPr>
            <w:tcW w:w="1113" w:type="pct"/>
            <w:vMerge w:val="restart"/>
            <w:tcBorders>
              <w:left w:val="single" w:sz="12" w:space="0" w:color="auto"/>
            </w:tcBorders>
            <w:textDirection w:val="btLr"/>
            <w:vAlign w:val="center"/>
          </w:tcPr>
          <w:p w:rsidR="00B72BC3" w:rsidRPr="00BD4083" w:rsidRDefault="00B72BC3" w:rsidP="00BD4083">
            <w:pPr>
              <w:numPr>
                <w:ilvl w:val="0"/>
                <w:numId w:val="23"/>
              </w:numPr>
              <w:spacing w:after="0" w:line="240" w:lineRule="auto"/>
              <w:jc w:val="both"/>
              <w:rPr>
                <w:rFonts w:ascii="Candara" w:hAnsi="Candara"/>
                <w:b/>
                <w:sz w:val="16"/>
                <w:szCs w:val="16"/>
                <w:lang w:val="es-MX"/>
              </w:rPr>
            </w:pPr>
            <w:r w:rsidRPr="00BD4083">
              <w:rPr>
                <w:rFonts w:ascii="Candara" w:hAnsi="Candara"/>
                <w:b/>
                <w:sz w:val="16"/>
                <w:szCs w:val="16"/>
                <w:lang w:val="es-MX"/>
              </w:rPr>
              <w:t xml:space="preserve">Fortalecimiento de la Infraestructura para el Desarrollo del Deporte y La Recreación </w:t>
            </w:r>
          </w:p>
        </w:tc>
        <w:tc>
          <w:tcPr>
            <w:tcW w:w="1296" w:type="pct"/>
            <w:tcBorders>
              <w:top w:val="single" w:sz="4" w:space="0" w:color="auto"/>
              <w:bottom w:val="single" w:sz="4" w:space="0" w:color="auto"/>
            </w:tcBorders>
            <w:vAlign w:val="center"/>
          </w:tcPr>
          <w:p w:rsidR="00B72BC3" w:rsidRPr="00BD4083" w:rsidRDefault="00B72BC3" w:rsidP="00BD4083">
            <w:pPr>
              <w:numPr>
                <w:ilvl w:val="0"/>
                <w:numId w:val="26"/>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Construcción, Remodelación y Mantenimiento de Escenarios Deportivos en el casco urbano de Coromoro</w:t>
            </w:r>
          </w:p>
        </w:tc>
        <w:tc>
          <w:tcPr>
            <w:tcW w:w="1959" w:type="pct"/>
            <w:tcBorders>
              <w:top w:val="single" w:sz="4" w:space="0" w:color="auto"/>
              <w:bottom w:val="single" w:sz="4" w:space="0" w:color="auto"/>
            </w:tcBorders>
            <w:vAlign w:val="center"/>
          </w:tcPr>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Estudio, Diseño</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Aprobación</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Construcción de Obras Civiles</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Construcción de Obras Complementarias</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Arborización</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Iluminación</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Ornato y Mantenimiento</w:t>
            </w:r>
          </w:p>
        </w:tc>
        <w:tc>
          <w:tcPr>
            <w:tcW w:w="632" w:type="pct"/>
            <w:tcBorders>
              <w:top w:val="single" w:sz="4" w:space="0" w:color="auto"/>
              <w:bottom w:val="single" w:sz="4" w:space="0" w:color="auto"/>
              <w:right w:val="single" w:sz="12" w:space="0" w:color="auto"/>
            </w:tcBorders>
            <w:vAlign w:val="center"/>
          </w:tcPr>
          <w:p w:rsidR="00B72BC3" w:rsidRPr="00BD4083" w:rsidRDefault="00B72BC3" w:rsidP="00BD4083">
            <w:pPr>
              <w:spacing w:after="0" w:line="240" w:lineRule="auto"/>
              <w:jc w:val="both"/>
              <w:rPr>
                <w:rFonts w:ascii="Candara" w:hAnsi="Candara"/>
                <w:b/>
                <w:sz w:val="16"/>
                <w:szCs w:val="16"/>
                <w:lang w:val="es-MX"/>
              </w:rPr>
            </w:pPr>
            <w:r w:rsidRPr="00BD4083">
              <w:rPr>
                <w:rFonts w:ascii="Candara" w:hAnsi="Candara"/>
                <w:b/>
                <w:sz w:val="16"/>
                <w:szCs w:val="16"/>
                <w:lang w:val="es-MX"/>
              </w:rPr>
              <w:t>MP</w:t>
            </w:r>
          </w:p>
        </w:tc>
      </w:tr>
      <w:tr w:rsidR="00B72BC3" w:rsidRPr="00BD4083" w:rsidTr="00BD4083">
        <w:trPr>
          <w:cantSplit/>
          <w:trHeight w:val="1608"/>
        </w:trPr>
        <w:tc>
          <w:tcPr>
            <w:tcW w:w="1113" w:type="pct"/>
            <w:vMerge/>
            <w:tcBorders>
              <w:left w:val="single" w:sz="12" w:space="0" w:color="auto"/>
            </w:tcBorders>
            <w:textDirection w:val="btLr"/>
            <w:vAlign w:val="center"/>
          </w:tcPr>
          <w:p w:rsidR="00B72BC3" w:rsidRPr="00BD4083" w:rsidRDefault="00B72BC3" w:rsidP="00BD4083">
            <w:pPr>
              <w:numPr>
                <w:ilvl w:val="0"/>
                <w:numId w:val="24"/>
              </w:numPr>
              <w:spacing w:after="0" w:line="240" w:lineRule="auto"/>
              <w:jc w:val="both"/>
              <w:rPr>
                <w:rFonts w:ascii="Candara" w:hAnsi="Candara"/>
                <w:b/>
                <w:sz w:val="16"/>
                <w:szCs w:val="16"/>
                <w:lang w:val="es-MX"/>
              </w:rPr>
            </w:pPr>
          </w:p>
        </w:tc>
        <w:tc>
          <w:tcPr>
            <w:tcW w:w="1296" w:type="pct"/>
            <w:tcBorders>
              <w:top w:val="single" w:sz="4" w:space="0" w:color="auto"/>
              <w:bottom w:val="single" w:sz="4" w:space="0" w:color="auto"/>
            </w:tcBorders>
            <w:vAlign w:val="center"/>
          </w:tcPr>
          <w:p w:rsidR="00B72BC3" w:rsidRPr="00BD4083" w:rsidRDefault="00B72BC3" w:rsidP="00BD4083">
            <w:pPr>
              <w:numPr>
                <w:ilvl w:val="0"/>
                <w:numId w:val="26"/>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Construcción de Parques Infantiles en el casco urbano de Coromoro</w:t>
            </w:r>
          </w:p>
        </w:tc>
        <w:tc>
          <w:tcPr>
            <w:tcW w:w="1959" w:type="pct"/>
            <w:tcBorders>
              <w:top w:val="single" w:sz="4" w:space="0" w:color="auto"/>
              <w:bottom w:val="single" w:sz="4" w:space="0" w:color="auto"/>
            </w:tcBorders>
            <w:vAlign w:val="center"/>
          </w:tcPr>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Estudio Técnico para la aprobación del predio</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Compra del Predio</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Diseño y Aprobación de Estudios</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Construcción</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Dotación</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Mantenimiento</w:t>
            </w:r>
          </w:p>
        </w:tc>
        <w:tc>
          <w:tcPr>
            <w:tcW w:w="632" w:type="pct"/>
            <w:tcBorders>
              <w:top w:val="single" w:sz="4" w:space="0" w:color="auto"/>
              <w:bottom w:val="single" w:sz="4" w:space="0" w:color="auto"/>
              <w:right w:val="single" w:sz="12" w:space="0" w:color="auto"/>
            </w:tcBorders>
            <w:vAlign w:val="center"/>
          </w:tcPr>
          <w:p w:rsidR="00B72BC3" w:rsidRPr="00BD4083" w:rsidRDefault="00B72BC3" w:rsidP="00BD4083">
            <w:pPr>
              <w:spacing w:after="0" w:line="240" w:lineRule="auto"/>
              <w:jc w:val="both"/>
              <w:rPr>
                <w:rFonts w:ascii="Candara" w:hAnsi="Candara"/>
                <w:b/>
                <w:sz w:val="16"/>
                <w:szCs w:val="16"/>
                <w:lang w:val="es-MX"/>
              </w:rPr>
            </w:pPr>
            <w:r w:rsidRPr="00BD4083">
              <w:rPr>
                <w:rFonts w:ascii="Candara" w:hAnsi="Candara"/>
                <w:b/>
                <w:sz w:val="16"/>
                <w:szCs w:val="16"/>
                <w:lang w:val="es-MX"/>
              </w:rPr>
              <w:t>MP</w:t>
            </w:r>
          </w:p>
        </w:tc>
      </w:tr>
      <w:tr w:rsidR="00B72BC3" w:rsidRPr="00BD4083" w:rsidTr="00BD4083">
        <w:trPr>
          <w:cantSplit/>
          <w:trHeight w:val="1239"/>
        </w:trPr>
        <w:tc>
          <w:tcPr>
            <w:tcW w:w="1113" w:type="pct"/>
            <w:vMerge/>
            <w:tcBorders>
              <w:left w:val="single" w:sz="12" w:space="0" w:color="auto"/>
            </w:tcBorders>
            <w:textDirection w:val="btLr"/>
            <w:vAlign w:val="center"/>
          </w:tcPr>
          <w:p w:rsidR="00B72BC3" w:rsidRPr="00BD4083" w:rsidRDefault="00B72BC3" w:rsidP="00BD4083">
            <w:pPr>
              <w:numPr>
                <w:ilvl w:val="0"/>
                <w:numId w:val="24"/>
              </w:numPr>
              <w:spacing w:after="0" w:line="240" w:lineRule="auto"/>
              <w:jc w:val="both"/>
              <w:rPr>
                <w:rFonts w:ascii="Candara" w:hAnsi="Candara"/>
                <w:b/>
                <w:sz w:val="16"/>
                <w:szCs w:val="16"/>
                <w:lang w:val="es-MX"/>
              </w:rPr>
            </w:pPr>
          </w:p>
        </w:tc>
        <w:tc>
          <w:tcPr>
            <w:tcW w:w="1296" w:type="pct"/>
            <w:tcBorders>
              <w:top w:val="single" w:sz="4" w:space="0" w:color="auto"/>
              <w:bottom w:val="single" w:sz="4" w:space="0" w:color="auto"/>
            </w:tcBorders>
            <w:vAlign w:val="center"/>
          </w:tcPr>
          <w:p w:rsidR="00B72BC3" w:rsidRPr="00BD4083" w:rsidRDefault="00B72BC3" w:rsidP="00BD4083">
            <w:pPr>
              <w:numPr>
                <w:ilvl w:val="0"/>
                <w:numId w:val="26"/>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Remodelación del Parque Principal de la Cabecera Municipal de Coromoro</w:t>
            </w:r>
          </w:p>
        </w:tc>
        <w:tc>
          <w:tcPr>
            <w:tcW w:w="1959" w:type="pct"/>
            <w:tcBorders>
              <w:top w:val="single" w:sz="4" w:space="0" w:color="auto"/>
              <w:bottom w:val="single" w:sz="4" w:space="0" w:color="auto"/>
            </w:tcBorders>
            <w:vAlign w:val="center"/>
          </w:tcPr>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Diseño</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Remodelación</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Iluminación y Amoblamiento</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Reforestación</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 xml:space="preserve">Ornato y Mantenimiento </w:t>
            </w:r>
          </w:p>
        </w:tc>
        <w:tc>
          <w:tcPr>
            <w:tcW w:w="632" w:type="pct"/>
            <w:tcBorders>
              <w:top w:val="single" w:sz="4" w:space="0" w:color="auto"/>
              <w:bottom w:val="single" w:sz="4" w:space="0" w:color="auto"/>
              <w:right w:val="single" w:sz="12" w:space="0" w:color="auto"/>
            </w:tcBorders>
            <w:vAlign w:val="center"/>
          </w:tcPr>
          <w:p w:rsidR="00B72BC3" w:rsidRPr="00BD4083" w:rsidRDefault="00B72BC3" w:rsidP="00BD4083">
            <w:pPr>
              <w:spacing w:after="0" w:line="240" w:lineRule="auto"/>
              <w:jc w:val="both"/>
              <w:rPr>
                <w:rFonts w:ascii="Candara" w:hAnsi="Candara"/>
                <w:b/>
                <w:sz w:val="16"/>
                <w:szCs w:val="16"/>
                <w:lang w:val="es-MX"/>
              </w:rPr>
            </w:pPr>
            <w:r w:rsidRPr="00BD4083">
              <w:rPr>
                <w:rFonts w:ascii="Candara" w:hAnsi="Candara"/>
                <w:b/>
                <w:sz w:val="16"/>
                <w:szCs w:val="16"/>
                <w:lang w:val="es-MX"/>
              </w:rPr>
              <w:t>LP</w:t>
            </w:r>
          </w:p>
        </w:tc>
      </w:tr>
      <w:tr w:rsidR="00B72BC3" w:rsidRPr="00BD4083" w:rsidTr="00BD4083">
        <w:trPr>
          <w:cantSplit/>
          <w:trHeight w:val="1788"/>
        </w:trPr>
        <w:tc>
          <w:tcPr>
            <w:tcW w:w="1113" w:type="pct"/>
            <w:vMerge/>
            <w:tcBorders>
              <w:left w:val="single" w:sz="12" w:space="0" w:color="auto"/>
            </w:tcBorders>
            <w:vAlign w:val="center"/>
          </w:tcPr>
          <w:p w:rsidR="00B72BC3" w:rsidRPr="00BD4083" w:rsidRDefault="00B72BC3" w:rsidP="00BD4083">
            <w:pPr>
              <w:spacing w:after="0" w:line="240" w:lineRule="auto"/>
              <w:jc w:val="both"/>
              <w:rPr>
                <w:rFonts w:ascii="Candara" w:hAnsi="Candara"/>
                <w:b/>
                <w:sz w:val="16"/>
                <w:szCs w:val="16"/>
                <w:lang w:val="es-MX"/>
              </w:rPr>
            </w:pPr>
          </w:p>
        </w:tc>
        <w:tc>
          <w:tcPr>
            <w:tcW w:w="1296" w:type="pct"/>
            <w:tcBorders>
              <w:top w:val="single" w:sz="4" w:space="0" w:color="auto"/>
              <w:bottom w:val="single" w:sz="4" w:space="0" w:color="auto"/>
            </w:tcBorders>
            <w:vAlign w:val="center"/>
          </w:tcPr>
          <w:p w:rsidR="00B72BC3" w:rsidRPr="00BD4083" w:rsidRDefault="00B72BC3" w:rsidP="00BD4083">
            <w:pPr>
              <w:numPr>
                <w:ilvl w:val="0"/>
                <w:numId w:val="26"/>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Construcción, Remodelación y Mantenimiento de Escenarios Deportivos en el Corregimiento de Cincelada</w:t>
            </w:r>
          </w:p>
        </w:tc>
        <w:tc>
          <w:tcPr>
            <w:tcW w:w="1959" w:type="pct"/>
            <w:tcBorders>
              <w:top w:val="single" w:sz="4" w:space="0" w:color="auto"/>
              <w:bottom w:val="single" w:sz="4" w:space="0" w:color="auto"/>
            </w:tcBorders>
            <w:vAlign w:val="center"/>
          </w:tcPr>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Estudio, Diseño</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Aprobación</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Construcción de Obras Civiles</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Construcción de Obras Complementarias</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Arborización</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Iluminación</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Ornato y Mantenimiento</w:t>
            </w:r>
          </w:p>
        </w:tc>
        <w:tc>
          <w:tcPr>
            <w:tcW w:w="632" w:type="pct"/>
            <w:tcBorders>
              <w:top w:val="single" w:sz="4" w:space="0" w:color="auto"/>
              <w:bottom w:val="single" w:sz="4" w:space="0" w:color="auto"/>
              <w:right w:val="single" w:sz="12" w:space="0" w:color="auto"/>
            </w:tcBorders>
            <w:vAlign w:val="center"/>
          </w:tcPr>
          <w:p w:rsidR="00B72BC3" w:rsidRPr="00BD4083" w:rsidRDefault="00B72BC3" w:rsidP="00BD4083">
            <w:pPr>
              <w:spacing w:after="0" w:line="240" w:lineRule="auto"/>
              <w:jc w:val="both"/>
              <w:rPr>
                <w:rFonts w:ascii="Candara" w:hAnsi="Candara"/>
                <w:b/>
                <w:sz w:val="16"/>
                <w:szCs w:val="16"/>
                <w:lang w:val="es-MX"/>
              </w:rPr>
            </w:pPr>
            <w:r w:rsidRPr="00BD4083">
              <w:rPr>
                <w:rFonts w:ascii="Candara" w:hAnsi="Candara"/>
                <w:b/>
                <w:sz w:val="16"/>
                <w:szCs w:val="16"/>
                <w:lang w:val="es-MX"/>
              </w:rPr>
              <w:t>MP</w:t>
            </w:r>
          </w:p>
        </w:tc>
      </w:tr>
      <w:tr w:rsidR="00B72BC3" w:rsidRPr="00BD4083" w:rsidTr="00BD4083">
        <w:trPr>
          <w:cantSplit/>
          <w:trHeight w:val="1887"/>
        </w:trPr>
        <w:tc>
          <w:tcPr>
            <w:tcW w:w="1113" w:type="pct"/>
            <w:vMerge/>
            <w:tcBorders>
              <w:left w:val="single" w:sz="12" w:space="0" w:color="auto"/>
              <w:bottom w:val="single" w:sz="12" w:space="0" w:color="auto"/>
            </w:tcBorders>
            <w:vAlign w:val="center"/>
          </w:tcPr>
          <w:p w:rsidR="00B72BC3" w:rsidRPr="00BD4083" w:rsidRDefault="00B72BC3" w:rsidP="00BD4083">
            <w:pPr>
              <w:spacing w:after="0" w:line="240" w:lineRule="auto"/>
              <w:jc w:val="both"/>
              <w:rPr>
                <w:rFonts w:ascii="Candara" w:hAnsi="Candara"/>
                <w:b/>
                <w:sz w:val="16"/>
                <w:szCs w:val="16"/>
                <w:lang w:val="es-MX"/>
              </w:rPr>
            </w:pPr>
          </w:p>
        </w:tc>
        <w:tc>
          <w:tcPr>
            <w:tcW w:w="1296" w:type="pct"/>
            <w:tcBorders>
              <w:top w:val="single" w:sz="4" w:space="0" w:color="auto"/>
              <w:bottom w:val="single" w:sz="12" w:space="0" w:color="auto"/>
            </w:tcBorders>
            <w:vAlign w:val="center"/>
          </w:tcPr>
          <w:p w:rsidR="00B72BC3" w:rsidRPr="00BD4083" w:rsidRDefault="00B72BC3" w:rsidP="00BD4083">
            <w:pPr>
              <w:numPr>
                <w:ilvl w:val="0"/>
                <w:numId w:val="26"/>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Construcción de Parques Infantiles en el Corregimiento de Cincelada</w:t>
            </w:r>
          </w:p>
        </w:tc>
        <w:tc>
          <w:tcPr>
            <w:tcW w:w="1959" w:type="pct"/>
            <w:tcBorders>
              <w:top w:val="single" w:sz="4" w:space="0" w:color="auto"/>
              <w:bottom w:val="single" w:sz="12" w:space="0" w:color="auto"/>
            </w:tcBorders>
            <w:vAlign w:val="center"/>
          </w:tcPr>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Estudio Técnico para la aprobación del predio</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Compra del Predio</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Diseño y Aprobación de Estudios</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Construcción</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Dotación</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Mantenimiento</w:t>
            </w:r>
          </w:p>
        </w:tc>
        <w:tc>
          <w:tcPr>
            <w:tcW w:w="632" w:type="pct"/>
            <w:tcBorders>
              <w:top w:val="single" w:sz="4" w:space="0" w:color="auto"/>
              <w:bottom w:val="single" w:sz="12" w:space="0" w:color="auto"/>
              <w:right w:val="single" w:sz="12" w:space="0" w:color="auto"/>
            </w:tcBorders>
            <w:vAlign w:val="center"/>
          </w:tcPr>
          <w:p w:rsidR="00B72BC3" w:rsidRPr="00BD4083" w:rsidRDefault="00B72BC3" w:rsidP="00BD4083">
            <w:pPr>
              <w:spacing w:after="0" w:line="240" w:lineRule="auto"/>
              <w:jc w:val="both"/>
              <w:rPr>
                <w:rFonts w:ascii="Candara" w:hAnsi="Candara"/>
                <w:b/>
                <w:sz w:val="16"/>
                <w:szCs w:val="16"/>
                <w:lang w:val="es-MX"/>
              </w:rPr>
            </w:pPr>
            <w:r w:rsidRPr="00BD4083">
              <w:rPr>
                <w:rFonts w:ascii="Candara" w:hAnsi="Candara"/>
                <w:b/>
                <w:sz w:val="16"/>
                <w:szCs w:val="16"/>
                <w:lang w:val="es-MX"/>
              </w:rPr>
              <w:t>MP</w:t>
            </w:r>
          </w:p>
        </w:tc>
      </w:tr>
    </w:tbl>
    <w:p w:rsidR="00B72BC3" w:rsidRPr="00B72BC3" w:rsidRDefault="00B72BC3" w:rsidP="00B72BC3">
      <w:pPr>
        <w:spacing w:after="0" w:line="240" w:lineRule="auto"/>
        <w:jc w:val="both"/>
        <w:rPr>
          <w:rFonts w:ascii="Candara" w:hAnsi="Candara"/>
          <w:b/>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2"/>
        <w:gridCol w:w="2422"/>
        <w:gridCol w:w="3292"/>
        <w:gridCol w:w="1556"/>
      </w:tblGrid>
      <w:tr w:rsidR="00B72BC3" w:rsidRPr="00BD4083" w:rsidTr="00BD4083">
        <w:trPr>
          <w:cantSplit/>
          <w:trHeight w:val="1158"/>
        </w:trPr>
        <w:tc>
          <w:tcPr>
            <w:tcW w:w="1113" w:type="pct"/>
            <w:vMerge w:val="restart"/>
            <w:tcBorders>
              <w:top w:val="single" w:sz="4" w:space="0" w:color="auto"/>
              <w:left w:val="single" w:sz="12" w:space="0" w:color="auto"/>
            </w:tcBorders>
            <w:textDirection w:val="btLr"/>
            <w:vAlign w:val="center"/>
          </w:tcPr>
          <w:p w:rsidR="00B72BC3" w:rsidRPr="00BD4083" w:rsidRDefault="00B72BC3" w:rsidP="00BD4083">
            <w:pPr>
              <w:numPr>
                <w:ilvl w:val="0"/>
                <w:numId w:val="23"/>
              </w:numPr>
              <w:spacing w:after="0" w:line="240" w:lineRule="auto"/>
              <w:ind w:left="0" w:firstLine="0"/>
              <w:rPr>
                <w:rFonts w:ascii="Candara" w:hAnsi="Candara"/>
                <w:b/>
                <w:sz w:val="16"/>
                <w:szCs w:val="16"/>
                <w:lang w:val="es-MX"/>
              </w:rPr>
            </w:pPr>
            <w:r w:rsidRPr="00BD4083">
              <w:rPr>
                <w:rFonts w:ascii="Candara" w:hAnsi="Candara"/>
                <w:b/>
                <w:sz w:val="16"/>
                <w:szCs w:val="16"/>
                <w:lang w:val="es-MX"/>
              </w:rPr>
              <w:lastRenderedPageBreak/>
              <w:t>Fortalecimiento de la Infraestructura para el Desarrollo del Deporte y La Recreación</w:t>
            </w:r>
          </w:p>
        </w:tc>
        <w:tc>
          <w:tcPr>
            <w:tcW w:w="1295" w:type="pct"/>
            <w:tcBorders>
              <w:top w:val="single" w:sz="4" w:space="0" w:color="auto"/>
              <w:bottom w:val="single" w:sz="4" w:space="0" w:color="auto"/>
            </w:tcBorders>
            <w:vAlign w:val="center"/>
          </w:tcPr>
          <w:p w:rsidR="00B72BC3" w:rsidRPr="00BD4083" w:rsidRDefault="00B72BC3" w:rsidP="00BD4083">
            <w:pPr>
              <w:numPr>
                <w:ilvl w:val="0"/>
                <w:numId w:val="26"/>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 xml:space="preserve">Remodelación del Parque Principal del Corregimiento de Cincelada </w:t>
            </w:r>
          </w:p>
        </w:tc>
        <w:tc>
          <w:tcPr>
            <w:tcW w:w="1760" w:type="pct"/>
            <w:tcBorders>
              <w:top w:val="single" w:sz="4" w:space="0" w:color="auto"/>
              <w:bottom w:val="single" w:sz="4" w:space="0" w:color="auto"/>
            </w:tcBorders>
            <w:vAlign w:val="center"/>
          </w:tcPr>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Diseño</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Remodelación</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Iluminación y Amoblamiento</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Reforestación</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 xml:space="preserve">Ornato y Mantenimiento </w:t>
            </w:r>
          </w:p>
        </w:tc>
        <w:tc>
          <w:tcPr>
            <w:tcW w:w="832" w:type="pct"/>
            <w:tcBorders>
              <w:top w:val="single" w:sz="4" w:space="0" w:color="auto"/>
              <w:bottom w:val="single" w:sz="4" w:space="0" w:color="auto"/>
              <w:right w:val="single" w:sz="12" w:space="0" w:color="auto"/>
            </w:tcBorders>
            <w:vAlign w:val="center"/>
          </w:tcPr>
          <w:p w:rsidR="00B72BC3" w:rsidRPr="00BD4083" w:rsidRDefault="00B72BC3" w:rsidP="00BD4083">
            <w:pPr>
              <w:spacing w:after="0" w:line="240" w:lineRule="auto"/>
              <w:jc w:val="both"/>
              <w:rPr>
                <w:rFonts w:ascii="Candara" w:hAnsi="Candara"/>
                <w:b/>
                <w:sz w:val="16"/>
                <w:szCs w:val="16"/>
                <w:lang w:val="es-MX"/>
              </w:rPr>
            </w:pPr>
            <w:r w:rsidRPr="00BD4083">
              <w:rPr>
                <w:rFonts w:ascii="Candara" w:hAnsi="Candara"/>
                <w:b/>
                <w:sz w:val="16"/>
                <w:szCs w:val="16"/>
                <w:lang w:val="es-MX"/>
              </w:rPr>
              <w:t>LP</w:t>
            </w:r>
          </w:p>
        </w:tc>
      </w:tr>
      <w:tr w:rsidR="00B72BC3" w:rsidRPr="00BD4083" w:rsidTr="00BD4083">
        <w:trPr>
          <w:cantSplit/>
          <w:trHeight w:val="2868"/>
        </w:trPr>
        <w:tc>
          <w:tcPr>
            <w:tcW w:w="1113" w:type="pct"/>
            <w:vMerge/>
            <w:tcBorders>
              <w:left w:val="single" w:sz="12" w:space="0" w:color="auto"/>
            </w:tcBorders>
            <w:textDirection w:val="btLr"/>
            <w:vAlign w:val="center"/>
          </w:tcPr>
          <w:p w:rsidR="00B72BC3" w:rsidRPr="00BD4083" w:rsidRDefault="00B72BC3" w:rsidP="00BD4083">
            <w:pPr>
              <w:spacing w:after="0" w:line="240" w:lineRule="auto"/>
              <w:jc w:val="both"/>
              <w:rPr>
                <w:rFonts w:ascii="Candara" w:hAnsi="Candara"/>
                <w:b/>
                <w:sz w:val="16"/>
                <w:szCs w:val="16"/>
                <w:lang w:val="es-MX"/>
              </w:rPr>
            </w:pPr>
          </w:p>
        </w:tc>
        <w:tc>
          <w:tcPr>
            <w:tcW w:w="1295" w:type="pct"/>
            <w:tcBorders>
              <w:top w:val="single" w:sz="4" w:space="0" w:color="auto"/>
              <w:bottom w:val="single" w:sz="4" w:space="0" w:color="auto"/>
            </w:tcBorders>
            <w:vAlign w:val="center"/>
          </w:tcPr>
          <w:p w:rsidR="00B72BC3" w:rsidRPr="00BD4083" w:rsidRDefault="00B72BC3" w:rsidP="00BD4083">
            <w:pPr>
              <w:numPr>
                <w:ilvl w:val="0"/>
                <w:numId w:val="26"/>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Mejoramiento y Adecuación de los escenarios deportivos de las Veredas: Chagres, Árbol Solo, Percachal, La Laguna, San José, Anzuelo, Arrayana, Naranjal, Salina, El Llano, Santa Clara, Batán, Anacal Bajo, El Fical, Guadual, El Playón, Pueblo Viejo, Guachavita, La Mina, Hatillo Alto, Menempa, Ture, Zúñiga, Centro Cincelada, Centro Coromoro y La Hoya</w:t>
            </w:r>
          </w:p>
        </w:tc>
        <w:tc>
          <w:tcPr>
            <w:tcW w:w="1760" w:type="pct"/>
            <w:tcBorders>
              <w:top w:val="single" w:sz="4" w:space="0" w:color="auto"/>
              <w:bottom w:val="single" w:sz="4" w:space="0" w:color="auto"/>
            </w:tcBorders>
            <w:vAlign w:val="center"/>
          </w:tcPr>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Estudio</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Diseño</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Aprobación</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Construcción de Obras Civiles</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Construcción de Obras Complementarias</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Iluminación</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Cerramiento</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Ornato</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Mantenimiento</w:t>
            </w:r>
          </w:p>
        </w:tc>
        <w:tc>
          <w:tcPr>
            <w:tcW w:w="832" w:type="pct"/>
            <w:tcBorders>
              <w:top w:val="single" w:sz="4" w:space="0" w:color="auto"/>
              <w:bottom w:val="single" w:sz="4" w:space="0" w:color="auto"/>
              <w:right w:val="single" w:sz="12" w:space="0" w:color="auto"/>
            </w:tcBorders>
            <w:vAlign w:val="center"/>
          </w:tcPr>
          <w:p w:rsidR="00B72BC3" w:rsidRPr="00BD4083" w:rsidRDefault="00B72BC3" w:rsidP="00BD4083">
            <w:pPr>
              <w:spacing w:after="0" w:line="240" w:lineRule="auto"/>
              <w:jc w:val="both"/>
              <w:rPr>
                <w:rFonts w:ascii="Candara" w:hAnsi="Candara"/>
                <w:b/>
                <w:sz w:val="16"/>
                <w:szCs w:val="16"/>
                <w:lang w:val="es-MX"/>
              </w:rPr>
            </w:pPr>
            <w:r w:rsidRPr="00BD4083">
              <w:rPr>
                <w:rFonts w:ascii="Candara" w:hAnsi="Candara"/>
                <w:b/>
                <w:sz w:val="16"/>
                <w:szCs w:val="16"/>
                <w:lang w:val="es-MX"/>
              </w:rPr>
              <w:t>MP</w:t>
            </w:r>
          </w:p>
        </w:tc>
      </w:tr>
      <w:tr w:rsidR="00B72BC3" w:rsidRPr="00BD4083" w:rsidTr="00BD4083">
        <w:trPr>
          <w:cantSplit/>
          <w:trHeight w:val="1968"/>
        </w:trPr>
        <w:tc>
          <w:tcPr>
            <w:tcW w:w="1113" w:type="pct"/>
            <w:vMerge/>
            <w:tcBorders>
              <w:left w:val="single" w:sz="12" w:space="0" w:color="auto"/>
            </w:tcBorders>
            <w:textDirection w:val="btLr"/>
            <w:vAlign w:val="center"/>
          </w:tcPr>
          <w:p w:rsidR="00B72BC3" w:rsidRPr="00BD4083" w:rsidRDefault="00B72BC3" w:rsidP="00BD4083">
            <w:pPr>
              <w:numPr>
                <w:ilvl w:val="0"/>
                <w:numId w:val="24"/>
              </w:numPr>
              <w:spacing w:after="0" w:line="240" w:lineRule="auto"/>
              <w:jc w:val="both"/>
              <w:rPr>
                <w:rFonts w:ascii="Candara" w:hAnsi="Candara"/>
                <w:b/>
                <w:sz w:val="16"/>
                <w:szCs w:val="16"/>
                <w:lang w:val="es-MX"/>
              </w:rPr>
            </w:pPr>
          </w:p>
        </w:tc>
        <w:tc>
          <w:tcPr>
            <w:tcW w:w="1295" w:type="pct"/>
            <w:tcBorders>
              <w:top w:val="single" w:sz="4" w:space="0" w:color="auto"/>
              <w:bottom w:val="single" w:sz="4" w:space="0" w:color="auto"/>
            </w:tcBorders>
            <w:vAlign w:val="center"/>
          </w:tcPr>
          <w:p w:rsidR="00B72BC3" w:rsidRPr="00BD4083" w:rsidRDefault="00B72BC3" w:rsidP="00BD4083">
            <w:pPr>
              <w:numPr>
                <w:ilvl w:val="0"/>
                <w:numId w:val="26"/>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Construcción de zona Deportiva en las Veredas: Los Pinos, Hatillo Bajo y Anacal Alto</w:t>
            </w:r>
          </w:p>
        </w:tc>
        <w:tc>
          <w:tcPr>
            <w:tcW w:w="1760" w:type="pct"/>
            <w:tcBorders>
              <w:top w:val="single" w:sz="4" w:space="0" w:color="auto"/>
              <w:bottom w:val="single" w:sz="4" w:space="0" w:color="auto"/>
            </w:tcBorders>
            <w:vAlign w:val="center"/>
          </w:tcPr>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Estudio</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Diseño</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Aprobación</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Compra de Predios</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Construcción de Obras Civiles</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Construcción de Obras Complementarias</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Iluminación</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Cerramiento</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Ornato</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Mantenimiento</w:t>
            </w:r>
          </w:p>
        </w:tc>
        <w:tc>
          <w:tcPr>
            <w:tcW w:w="832" w:type="pct"/>
            <w:tcBorders>
              <w:top w:val="single" w:sz="4" w:space="0" w:color="auto"/>
              <w:bottom w:val="single" w:sz="4" w:space="0" w:color="auto"/>
              <w:right w:val="single" w:sz="12" w:space="0" w:color="auto"/>
            </w:tcBorders>
            <w:vAlign w:val="center"/>
          </w:tcPr>
          <w:p w:rsidR="00B72BC3" w:rsidRPr="00BD4083" w:rsidRDefault="00B72BC3" w:rsidP="00BD4083">
            <w:pPr>
              <w:spacing w:after="0" w:line="240" w:lineRule="auto"/>
              <w:jc w:val="both"/>
              <w:rPr>
                <w:rFonts w:ascii="Candara" w:hAnsi="Candara"/>
                <w:b/>
                <w:sz w:val="16"/>
                <w:szCs w:val="16"/>
                <w:lang w:val="es-MX"/>
              </w:rPr>
            </w:pPr>
            <w:r w:rsidRPr="00BD4083">
              <w:rPr>
                <w:rFonts w:ascii="Candara" w:hAnsi="Candara"/>
                <w:b/>
                <w:sz w:val="16"/>
                <w:szCs w:val="16"/>
                <w:lang w:val="es-MX"/>
              </w:rPr>
              <w:t>MP</w:t>
            </w:r>
          </w:p>
        </w:tc>
      </w:tr>
      <w:tr w:rsidR="00B72BC3" w:rsidRPr="00BD4083" w:rsidTr="00BD4083">
        <w:trPr>
          <w:cantSplit/>
          <w:trHeight w:val="726"/>
        </w:trPr>
        <w:tc>
          <w:tcPr>
            <w:tcW w:w="1113" w:type="pct"/>
            <w:vMerge/>
            <w:tcBorders>
              <w:left w:val="single" w:sz="12" w:space="0" w:color="auto"/>
              <w:bottom w:val="single" w:sz="12" w:space="0" w:color="auto"/>
            </w:tcBorders>
            <w:vAlign w:val="center"/>
          </w:tcPr>
          <w:p w:rsidR="00B72BC3" w:rsidRPr="00BD4083" w:rsidRDefault="00B72BC3" w:rsidP="00BD4083">
            <w:pPr>
              <w:spacing w:after="0" w:line="240" w:lineRule="auto"/>
              <w:jc w:val="both"/>
              <w:rPr>
                <w:rFonts w:ascii="Candara" w:hAnsi="Candara"/>
                <w:b/>
                <w:sz w:val="16"/>
                <w:szCs w:val="16"/>
                <w:lang w:val="es-MX"/>
              </w:rPr>
            </w:pPr>
          </w:p>
        </w:tc>
        <w:tc>
          <w:tcPr>
            <w:tcW w:w="1295" w:type="pct"/>
            <w:tcBorders>
              <w:top w:val="single" w:sz="4" w:space="0" w:color="auto"/>
              <w:bottom w:val="single" w:sz="12" w:space="0" w:color="auto"/>
            </w:tcBorders>
            <w:vAlign w:val="center"/>
          </w:tcPr>
          <w:p w:rsidR="00B72BC3" w:rsidRPr="00BD4083" w:rsidRDefault="00B72BC3" w:rsidP="00BD4083">
            <w:pPr>
              <w:numPr>
                <w:ilvl w:val="0"/>
                <w:numId w:val="26"/>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Adecuación y Mejoramiento del salón comunal de la Vereda Anacal Alto</w:t>
            </w:r>
          </w:p>
        </w:tc>
        <w:tc>
          <w:tcPr>
            <w:tcW w:w="1760" w:type="pct"/>
            <w:tcBorders>
              <w:top w:val="single" w:sz="4" w:space="0" w:color="auto"/>
              <w:bottom w:val="single" w:sz="12" w:space="0" w:color="auto"/>
            </w:tcBorders>
            <w:vAlign w:val="center"/>
          </w:tcPr>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Aprobación</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Mejoramiento y Adecuación</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Dotación</w:t>
            </w:r>
          </w:p>
          <w:p w:rsidR="00B72BC3" w:rsidRPr="00BD4083" w:rsidRDefault="00B72BC3" w:rsidP="00BD4083">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Mantenimiento</w:t>
            </w:r>
          </w:p>
        </w:tc>
        <w:tc>
          <w:tcPr>
            <w:tcW w:w="832" w:type="pct"/>
            <w:tcBorders>
              <w:top w:val="single" w:sz="4" w:space="0" w:color="auto"/>
              <w:bottom w:val="single" w:sz="12" w:space="0" w:color="auto"/>
              <w:right w:val="single" w:sz="12" w:space="0" w:color="auto"/>
            </w:tcBorders>
            <w:vAlign w:val="center"/>
          </w:tcPr>
          <w:p w:rsidR="00B72BC3" w:rsidRPr="00BD4083" w:rsidRDefault="00B72BC3" w:rsidP="00BD4083">
            <w:pPr>
              <w:spacing w:after="0" w:line="240" w:lineRule="auto"/>
              <w:jc w:val="both"/>
              <w:rPr>
                <w:rFonts w:ascii="Candara" w:hAnsi="Candara"/>
                <w:b/>
                <w:sz w:val="16"/>
                <w:szCs w:val="16"/>
                <w:lang w:val="es-MX"/>
              </w:rPr>
            </w:pPr>
            <w:r w:rsidRPr="00BD4083">
              <w:rPr>
                <w:rFonts w:ascii="Candara" w:hAnsi="Candara"/>
                <w:b/>
                <w:sz w:val="16"/>
                <w:szCs w:val="16"/>
                <w:lang w:val="es-MX"/>
              </w:rPr>
              <w:t>MP</w:t>
            </w:r>
          </w:p>
        </w:tc>
      </w:tr>
    </w:tbl>
    <w:p w:rsidR="00B72BC3" w:rsidRPr="00B72BC3" w:rsidRDefault="00B72BC3" w:rsidP="00B72BC3">
      <w:pPr>
        <w:spacing w:after="0" w:line="240" w:lineRule="auto"/>
        <w:jc w:val="both"/>
        <w:rPr>
          <w:rFonts w:ascii="Candara" w:hAnsi="Candara"/>
          <w:b/>
          <w:lang w:val="es-MX"/>
        </w:rPr>
      </w:pPr>
    </w:p>
    <w:p w:rsidR="00B72BC3" w:rsidRDefault="00B72BC3" w:rsidP="00B72BC3">
      <w:pPr>
        <w:spacing w:after="0" w:line="240" w:lineRule="auto"/>
        <w:jc w:val="both"/>
        <w:rPr>
          <w:rFonts w:ascii="Candara" w:hAnsi="Candara"/>
          <w:lang w:val="es-MX"/>
        </w:rPr>
      </w:pPr>
      <w:r w:rsidRPr="00B72BC3">
        <w:rPr>
          <w:rFonts w:ascii="Candara" w:hAnsi="Candara"/>
          <w:lang w:val="es-MX"/>
        </w:rPr>
        <w:t>Se basó en la manera en donde si adecuábamos y mejorábamos los polideportivos y canchas multifuncionales de las veredas, del corregimiento y del casco urbano lograríamos una mejor opción para que la juventud se acerque a la práctica de actividades deportivas y así mismo irse destacando en una de ellas y poder lograr obtener deportistas de alto rendimiento.</w:t>
      </w:r>
    </w:p>
    <w:p w:rsidR="00B72BC3" w:rsidRPr="00B72BC3" w:rsidRDefault="00B72BC3" w:rsidP="00B72BC3">
      <w:pPr>
        <w:spacing w:after="0" w:line="240" w:lineRule="auto"/>
        <w:jc w:val="both"/>
        <w:rPr>
          <w:rFonts w:ascii="Candara" w:hAnsi="Candara"/>
          <w:lang w:val="es-MX"/>
        </w:rPr>
      </w:pPr>
    </w:p>
    <w:p w:rsidR="00B72BC3" w:rsidRPr="00B72BC3" w:rsidRDefault="00B72BC3" w:rsidP="00B72BC3">
      <w:pPr>
        <w:spacing w:after="0" w:line="240" w:lineRule="auto"/>
        <w:jc w:val="both"/>
        <w:rPr>
          <w:rFonts w:ascii="Candara" w:hAnsi="Candara"/>
          <w:lang w:val="es-MX"/>
        </w:rPr>
      </w:pPr>
      <w:r w:rsidRPr="00B72BC3">
        <w:rPr>
          <w:rFonts w:ascii="Candara" w:hAnsi="Candara"/>
          <w:lang w:val="es-MX"/>
        </w:rPr>
        <w:t>A su vez se realizaron actividades de campeonatos de las diferentes ramas deportivas para lograr un auge en la práctica de los deportes (microfútbol, básquetbol, voleibol), siendo realizados en las diferentes veredas del municipio.</w:t>
      </w:r>
    </w:p>
    <w:p w:rsidR="00B72BC3" w:rsidRPr="00B72BC3" w:rsidRDefault="00B72BC3" w:rsidP="008B43A6">
      <w:pPr>
        <w:spacing w:after="0" w:line="240" w:lineRule="auto"/>
        <w:jc w:val="both"/>
        <w:rPr>
          <w:rFonts w:ascii="Candara" w:hAnsi="Candara"/>
          <w:lang w:val="es-MX"/>
        </w:rPr>
      </w:pPr>
    </w:p>
    <w:p w:rsidR="008B43A6" w:rsidRPr="00930885" w:rsidRDefault="008B43A6" w:rsidP="008B43A6">
      <w:pPr>
        <w:spacing w:after="0" w:line="240" w:lineRule="auto"/>
        <w:jc w:val="both"/>
        <w:rPr>
          <w:rFonts w:ascii="Candara" w:hAnsi="Candara"/>
          <w:b/>
        </w:rPr>
      </w:pPr>
      <w:r w:rsidRPr="00930885">
        <w:rPr>
          <w:rFonts w:ascii="Candara" w:hAnsi="Candara"/>
          <w:b/>
        </w:rPr>
        <w:t>AGRO: Asistencia técnica agropecuaria</w:t>
      </w:r>
    </w:p>
    <w:p w:rsidR="008B43A6" w:rsidRPr="00930885" w:rsidRDefault="008B43A6" w:rsidP="008B43A6">
      <w:pPr>
        <w:spacing w:after="0" w:line="240" w:lineRule="auto"/>
        <w:jc w:val="both"/>
        <w:rPr>
          <w:rFonts w:ascii="Candara" w:hAnsi="Candara"/>
          <w:b/>
        </w:rPr>
      </w:pPr>
    </w:p>
    <w:p w:rsidR="008B43A6" w:rsidRPr="00930885" w:rsidRDefault="008B43A6" w:rsidP="008B43A6">
      <w:pPr>
        <w:spacing w:after="0" w:line="240" w:lineRule="auto"/>
        <w:jc w:val="both"/>
        <w:rPr>
          <w:rFonts w:ascii="Candara" w:hAnsi="Candara"/>
        </w:rPr>
      </w:pPr>
      <w:r w:rsidRPr="00930885">
        <w:rPr>
          <w:rFonts w:ascii="Candara" w:hAnsi="Candara"/>
        </w:rPr>
        <w:t xml:space="preserve">El Municipio cuenta con un técnico contratado para dar asistencia directa al productor campesino en sus labores agrícolas y pecuarias.  </w:t>
      </w:r>
    </w:p>
    <w:p w:rsidR="008B43A6" w:rsidRPr="00930885" w:rsidRDefault="008B43A6" w:rsidP="008B43A6">
      <w:pPr>
        <w:spacing w:after="0" w:line="240" w:lineRule="auto"/>
        <w:jc w:val="both"/>
        <w:rPr>
          <w:rFonts w:ascii="Candara" w:hAnsi="Candara"/>
        </w:rPr>
      </w:pPr>
    </w:p>
    <w:p w:rsidR="008B43A6" w:rsidRPr="00930885" w:rsidRDefault="008B43A6" w:rsidP="008B43A6">
      <w:pPr>
        <w:spacing w:after="0" w:line="240" w:lineRule="auto"/>
        <w:jc w:val="both"/>
        <w:rPr>
          <w:rFonts w:ascii="Candara" w:hAnsi="Candara"/>
        </w:rPr>
      </w:pPr>
      <w:r w:rsidRPr="00930885">
        <w:rPr>
          <w:rFonts w:ascii="Candara" w:hAnsi="Candara"/>
        </w:rPr>
        <w:t xml:space="preserve">Desde esta oficina se realizan periódicamente acciones como: Visitas de inspección, observación de predios, asistencia de casos urgentes, entre otros.  Los principales problemas tratados tienen que ver con el nacimiento de terneros desmineralizados, y la presencia de hematófagos como el murciélago vampiro, transmisor de la rabia silvestre, incluso a humanos.  </w:t>
      </w:r>
    </w:p>
    <w:p w:rsidR="008B43A6" w:rsidRPr="00930885" w:rsidRDefault="008B43A6" w:rsidP="008B43A6">
      <w:pPr>
        <w:spacing w:after="0" w:line="240" w:lineRule="auto"/>
        <w:jc w:val="both"/>
        <w:rPr>
          <w:rFonts w:ascii="Candara" w:hAnsi="Candara"/>
        </w:rPr>
      </w:pPr>
    </w:p>
    <w:p w:rsidR="008B43A6" w:rsidRPr="00930885" w:rsidRDefault="008B43A6" w:rsidP="008B43A6">
      <w:pPr>
        <w:spacing w:after="0" w:line="240" w:lineRule="auto"/>
        <w:jc w:val="both"/>
        <w:rPr>
          <w:rFonts w:ascii="Candara" w:hAnsi="Candara"/>
        </w:rPr>
      </w:pPr>
      <w:r w:rsidRPr="00930885">
        <w:rPr>
          <w:rFonts w:ascii="Candara" w:hAnsi="Candara"/>
        </w:rPr>
        <w:t xml:space="preserve">Dada la importancia de la ganadería para la economía de Coromoro, nos propusimos ayudar a mejorar la genética de los ganados. Gracias a la adquisición de termos especializados, ya estamos realizando los procesos de inseminación artificial.  </w:t>
      </w:r>
    </w:p>
    <w:p w:rsidR="008B43A6" w:rsidRPr="00930885" w:rsidRDefault="008B43A6" w:rsidP="008B43A6">
      <w:pPr>
        <w:spacing w:after="0" w:line="240" w:lineRule="auto"/>
        <w:jc w:val="both"/>
        <w:rPr>
          <w:rFonts w:ascii="Candara" w:hAnsi="Candara"/>
        </w:rPr>
      </w:pPr>
    </w:p>
    <w:p w:rsidR="008B43A6" w:rsidRPr="00930885" w:rsidRDefault="008B43A6" w:rsidP="008B43A6">
      <w:pPr>
        <w:spacing w:after="0" w:line="240" w:lineRule="auto"/>
        <w:jc w:val="both"/>
        <w:rPr>
          <w:rFonts w:ascii="Candara" w:hAnsi="Candara"/>
        </w:rPr>
      </w:pPr>
      <w:r w:rsidRPr="00930885">
        <w:rPr>
          <w:rFonts w:ascii="Candara" w:hAnsi="Candara"/>
        </w:rPr>
        <w:t xml:space="preserve">También se hace desde la oficina, la inspección sanitaria y el control de las buenas prácticas en el manejo de carne para garantizar que sea apta para el consumo humano. Otras labores consisten en: control para prevenir casos de brucelosis, rabia. </w:t>
      </w:r>
    </w:p>
    <w:p w:rsidR="008B43A6" w:rsidRPr="00930885" w:rsidRDefault="008B43A6" w:rsidP="008B43A6">
      <w:pPr>
        <w:spacing w:after="0" w:line="240" w:lineRule="auto"/>
        <w:jc w:val="both"/>
        <w:rPr>
          <w:rFonts w:ascii="Candara" w:hAnsi="Candara"/>
        </w:rPr>
      </w:pPr>
    </w:p>
    <w:p w:rsidR="008B43A6" w:rsidRPr="00930885" w:rsidRDefault="008B43A6" w:rsidP="008B43A6">
      <w:pPr>
        <w:spacing w:after="0" w:line="240" w:lineRule="auto"/>
        <w:jc w:val="both"/>
        <w:rPr>
          <w:rFonts w:ascii="Candara" w:hAnsi="Candara"/>
        </w:rPr>
      </w:pPr>
      <w:r w:rsidRPr="00930885">
        <w:rPr>
          <w:rFonts w:ascii="Candara" w:hAnsi="Candara"/>
        </w:rPr>
        <w:t>Como parte de la implementación de la política municipal de seguridad higiénica para el manejo y manipulación de alimentos, a través del SENA se capacitó a un grupo de mujeres cabeza de familia y mujeres cafetereas.</w:t>
      </w:r>
    </w:p>
    <w:p w:rsidR="008B43A6" w:rsidRPr="00930885" w:rsidRDefault="008B43A6" w:rsidP="008B43A6">
      <w:pPr>
        <w:spacing w:after="0" w:line="240" w:lineRule="auto"/>
        <w:jc w:val="both"/>
        <w:rPr>
          <w:rFonts w:ascii="Candara" w:hAnsi="Candara"/>
        </w:rPr>
      </w:pPr>
    </w:p>
    <w:p w:rsidR="008B43A6" w:rsidRPr="00930885" w:rsidRDefault="008B43A6" w:rsidP="008B43A6">
      <w:pPr>
        <w:spacing w:after="0" w:line="240" w:lineRule="auto"/>
        <w:jc w:val="both"/>
        <w:rPr>
          <w:rFonts w:ascii="Candara" w:hAnsi="Candara"/>
        </w:rPr>
      </w:pPr>
      <w:r w:rsidRPr="00930885">
        <w:rPr>
          <w:rFonts w:ascii="Candara" w:hAnsi="Candara"/>
        </w:rPr>
        <w:t>En convenio con el SENA y la Federación de Cafeteros, se ha apoyado a los pequeños productores de café a través de aportes a la financiación de sus proyectos productivos, asistencia técnica y capacitación.</w:t>
      </w:r>
    </w:p>
    <w:p w:rsidR="008B43A6" w:rsidRPr="00930885" w:rsidRDefault="008B43A6" w:rsidP="008B43A6">
      <w:pPr>
        <w:spacing w:after="0" w:line="240" w:lineRule="auto"/>
        <w:jc w:val="both"/>
        <w:rPr>
          <w:rFonts w:ascii="Candara" w:hAnsi="Candara"/>
        </w:rPr>
      </w:pPr>
    </w:p>
    <w:p w:rsidR="008B43A6" w:rsidRPr="00930885" w:rsidRDefault="008B43A6" w:rsidP="008B43A6">
      <w:pPr>
        <w:spacing w:after="0" w:line="240" w:lineRule="auto"/>
        <w:jc w:val="both"/>
        <w:rPr>
          <w:rFonts w:ascii="Candara" w:hAnsi="Candara"/>
        </w:rPr>
      </w:pPr>
      <w:r w:rsidRPr="00930885">
        <w:rPr>
          <w:rFonts w:ascii="Candara" w:hAnsi="Candara"/>
        </w:rPr>
        <w:t>En convenio con la CAS, la Gobernación, y el Ministerio de Agricultura gestionamos cerca de $230 millones para desarrollar un proyecto apícola que le mejora los ingresos y la calidad de vida de 30 familias que obtienen el sustento de esta labor.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4"/>
        <w:gridCol w:w="2420"/>
        <w:gridCol w:w="3290"/>
        <w:gridCol w:w="1558"/>
      </w:tblGrid>
      <w:tr w:rsidR="00CF748F" w:rsidRPr="00BD4083" w:rsidTr="0016565C">
        <w:trPr>
          <w:cantSplit/>
          <w:trHeight w:val="1545"/>
        </w:trPr>
        <w:tc>
          <w:tcPr>
            <w:tcW w:w="1114" w:type="pct"/>
            <w:tcBorders>
              <w:top w:val="single" w:sz="4" w:space="0" w:color="auto"/>
              <w:left w:val="single" w:sz="12" w:space="0" w:color="auto"/>
              <w:bottom w:val="single" w:sz="4" w:space="0" w:color="auto"/>
            </w:tcBorders>
            <w:vAlign w:val="center"/>
          </w:tcPr>
          <w:p w:rsidR="00CF748F" w:rsidRPr="00BD4083" w:rsidRDefault="00CF748F" w:rsidP="00CF748F">
            <w:pPr>
              <w:numPr>
                <w:ilvl w:val="0"/>
                <w:numId w:val="23"/>
              </w:numPr>
              <w:tabs>
                <w:tab w:val="num" w:pos="290"/>
              </w:tabs>
              <w:spacing w:after="0" w:line="240" w:lineRule="auto"/>
              <w:jc w:val="both"/>
              <w:rPr>
                <w:rFonts w:ascii="Candara" w:hAnsi="Candara"/>
                <w:b/>
                <w:sz w:val="16"/>
                <w:szCs w:val="16"/>
                <w:lang w:val="es-MX"/>
              </w:rPr>
            </w:pPr>
            <w:r w:rsidRPr="00BD4083">
              <w:rPr>
                <w:rFonts w:ascii="Candara" w:hAnsi="Candara"/>
                <w:b/>
                <w:sz w:val="16"/>
                <w:szCs w:val="16"/>
                <w:lang w:val="es-MX"/>
              </w:rPr>
              <w:t>Manejo adecuado de Tierras Agrícolas</w:t>
            </w:r>
          </w:p>
        </w:tc>
        <w:tc>
          <w:tcPr>
            <w:tcW w:w="1294" w:type="pct"/>
            <w:tcBorders>
              <w:top w:val="single" w:sz="4" w:space="0" w:color="auto"/>
              <w:bottom w:val="single" w:sz="4" w:space="0" w:color="auto"/>
            </w:tcBorders>
            <w:vAlign w:val="center"/>
          </w:tcPr>
          <w:p w:rsidR="00CF748F" w:rsidRPr="00BD4083" w:rsidRDefault="00CF748F" w:rsidP="00CF748F">
            <w:pPr>
              <w:numPr>
                <w:ilvl w:val="0"/>
                <w:numId w:val="26"/>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Determinación del potencial de cultivos semipermanentes.</w:t>
            </w:r>
          </w:p>
        </w:tc>
        <w:tc>
          <w:tcPr>
            <w:tcW w:w="1759" w:type="pct"/>
            <w:tcBorders>
              <w:top w:val="single" w:sz="4" w:space="0" w:color="auto"/>
              <w:bottom w:val="single" w:sz="4" w:space="0" w:color="auto"/>
            </w:tcBorders>
            <w:vAlign w:val="center"/>
          </w:tcPr>
          <w:p w:rsidR="00CF748F" w:rsidRPr="00BD4083" w:rsidRDefault="00CF748F" w:rsidP="00CF748F">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Realización de estudios detallados de Suelos de estas zonas para determinar los productos a explotar.</w:t>
            </w:r>
          </w:p>
          <w:p w:rsidR="00CF748F" w:rsidRPr="00BD4083" w:rsidRDefault="00CF748F" w:rsidP="00CF748F">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Asistencia Técnica</w:t>
            </w:r>
          </w:p>
          <w:p w:rsidR="00CF748F" w:rsidRPr="00BD4083" w:rsidRDefault="00CF748F" w:rsidP="00CF748F">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Adecuación de Terrenos</w:t>
            </w:r>
          </w:p>
          <w:p w:rsidR="00CF748F" w:rsidRPr="00BD4083" w:rsidRDefault="00CF748F" w:rsidP="00CF748F">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Selección, Compra y Siembra de material vegetal.</w:t>
            </w:r>
          </w:p>
          <w:p w:rsidR="00CF748F" w:rsidRPr="00BD4083" w:rsidRDefault="00CF748F" w:rsidP="00CF748F">
            <w:pPr>
              <w:numPr>
                <w:ilvl w:val="0"/>
                <w:numId w:val="27"/>
              </w:numPr>
              <w:tabs>
                <w:tab w:val="num" w:pos="285"/>
              </w:tabs>
              <w:spacing w:after="0" w:line="240" w:lineRule="auto"/>
              <w:jc w:val="both"/>
              <w:rPr>
                <w:rFonts w:ascii="Candara" w:hAnsi="Candara"/>
                <w:b/>
                <w:sz w:val="16"/>
                <w:szCs w:val="16"/>
                <w:lang w:val="es-MX"/>
              </w:rPr>
            </w:pPr>
            <w:r w:rsidRPr="00BD4083">
              <w:rPr>
                <w:rFonts w:ascii="Candara" w:hAnsi="Candara"/>
                <w:b/>
                <w:sz w:val="16"/>
                <w:szCs w:val="16"/>
                <w:lang w:val="es-MX"/>
              </w:rPr>
              <w:t>Establecimiento de Fincas piloto</w:t>
            </w:r>
          </w:p>
        </w:tc>
        <w:tc>
          <w:tcPr>
            <w:tcW w:w="833" w:type="pct"/>
            <w:tcBorders>
              <w:top w:val="single" w:sz="4" w:space="0" w:color="auto"/>
              <w:bottom w:val="single" w:sz="4" w:space="0" w:color="auto"/>
              <w:right w:val="single" w:sz="12" w:space="0" w:color="auto"/>
            </w:tcBorders>
            <w:vAlign w:val="center"/>
          </w:tcPr>
          <w:p w:rsidR="00CF748F" w:rsidRPr="00BD4083" w:rsidRDefault="00CF748F" w:rsidP="00CF748F">
            <w:pPr>
              <w:spacing w:after="0" w:line="240" w:lineRule="auto"/>
              <w:jc w:val="both"/>
              <w:rPr>
                <w:rFonts w:ascii="Candara" w:hAnsi="Candara"/>
                <w:b/>
                <w:sz w:val="16"/>
                <w:szCs w:val="16"/>
                <w:lang w:val="es-MX"/>
              </w:rPr>
            </w:pPr>
            <w:r w:rsidRPr="00BD4083">
              <w:rPr>
                <w:rFonts w:ascii="Candara" w:hAnsi="Candara"/>
                <w:b/>
                <w:sz w:val="16"/>
                <w:szCs w:val="16"/>
                <w:lang w:val="es-MX"/>
              </w:rPr>
              <w:t>MP</w:t>
            </w:r>
          </w:p>
        </w:tc>
      </w:tr>
    </w:tbl>
    <w:p w:rsidR="00CF748F" w:rsidRPr="00CF748F" w:rsidRDefault="00CF748F" w:rsidP="00CF748F">
      <w:pPr>
        <w:spacing w:after="0" w:line="240" w:lineRule="auto"/>
        <w:jc w:val="both"/>
        <w:rPr>
          <w:rFonts w:ascii="Candara" w:hAnsi="Candara"/>
          <w:b/>
          <w:color w:val="FF0000"/>
          <w:lang w:val="es-MX"/>
        </w:rPr>
      </w:pPr>
    </w:p>
    <w:p w:rsidR="00CF748F" w:rsidRPr="0016565C" w:rsidRDefault="00CF748F" w:rsidP="00CF748F">
      <w:pPr>
        <w:spacing w:after="0" w:line="240" w:lineRule="auto"/>
        <w:jc w:val="both"/>
        <w:rPr>
          <w:rFonts w:ascii="Candara" w:hAnsi="Candara"/>
          <w:lang w:val="es-MX"/>
        </w:rPr>
      </w:pPr>
      <w:r w:rsidRPr="0016565C">
        <w:rPr>
          <w:rFonts w:ascii="Candara" w:hAnsi="Candara"/>
          <w:lang w:val="es-MX"/>
        </w:rPr>
        <w:t>La relación es variable durante este cuatrienio se le dio atención a los productores tanto de cultivos como de la ganadería a través y respaldadas por entidades que hicieron la prestación de servicios en el seguimiento y apoyo técnico en cada uno de los diferentes procesos que se plantearon en el municipio.</w:t>
      </w:r>
    </w:p>
    <w:p w:rsidR="00CF748F" w:rsidRPr="00CF748F" w:rsidRDefault="00CF748F" w:rsidP="00CF748F">
      <w:pPr>
        <w:spacing w:after="0" w:line="240" w:lineRule="auto"/>
        <w:jc w:val="both"/>
        <w:rPr>
          <w:rFonts w:ascii="Candara" w:hAnsi="Candara"/>
          <w:b/>
          <w:lang w:val="es-MX"/>
        </w:rPr>
      </w:pPr>
    </w:p>
    <w:tbl>
      <w:tblPr>
        <w:tblW w:w="5000" w:type="pct"/>
        <w:tblCellMar>
          <w:left w:w="70" w:type="dxa"/>
          <w:right w:w="70" w:type="dxa"/>
        </w:tblCellMar>
        <w:tblLook w:val="04A0"/>
      </w:tblPr>
      <w:tblGrid>
        <w:gridCol w:w="3301"/>
        <w:gridCol w:w="1049"/>
        <w:gridCol w:w="3567"/>
        <w:gridCol w:w="1435"/>
      </w:tblGrid>
      <w:tr w:rsidR="00CF748F" w:rsidRPr="0016565C" w:rsidTr="0016565C">
        <w:trPr>
          <w:trHeight w:val="255"/>
        </w:trPr>
        <w:tc>
          <w:tcPr>
            <w:tcW w:w="176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CF748F" w:rsidRPr="0016565C" w:rsidRDefault="00CF748F" w:rsidP="0016565C">
            <w:pPr>
              <w:spacing w:after="0" w:line="240" w:lineRule="auto"/>
              <w:jc w:val="center"/>
              <w:rPr>
                <w:rFonts w:ascii="Candara" w:hAnsi="Candara"/>
                <w:b/>
                <w:bCs/>
                <w:sz w:val="18"/>
                <w:szCs w:val="18"/>
                <w:lang w:val="es-MX"/>
              </w:rPr>
            </w:pPr>
            <w:r w:rsidRPr="0016565C">
              <w:rPr>
                <w:rFonts w:ascii="Candara" w:hAnsi="Candara"/>
                <w:b/>
                <w:bCs/>
                <w:sz w:val="18"/>
                <w:szCs w:val="18"/>
                <w:lang w:val="es-MX"/>
              </w:rPr>
              <w:t>CONTRATISTA</w:t>
            </w:r>
          </w:p>
        </w:tc>
        <w:tc>
          <w:tcPr>
            <w:tcW w:w="561"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F748F" w:rsidRPr="0016565C" w:rsidRDefault="00CF748F" w:rsidP="0016565C">
            <w:pPr>
              <w:spacing w:after="0" w:line="240" w:lineRule="auto"/>
              <w:jc w:val="center"/>
              <w:rPr>
                <w:rFonts w:ascii="Candara" w:hAnsi="Candara"/>
                <w:b/>
                <w:bCs/>
                <w:sz w:val="18"/>
                <w:szCs w:val="18"/>
                <w:lang w:val="es-MX"/>
              </w:rPr>
            </w:pPr>
            <w:r w:rsidRPr="0016565C">
              <w:rPr>
                <w:rFonts w:ascii="Candara" w:hAnsi="Candara"/>
                <w:b/>
                <w:bCs/>
                <w:sz w:val="18"/>
                <w:szCs w:val="18"/>
                <w:lang w:val="es-MX"/>
              </w:rPr>
              <w:t>AÑO</w:t>
            </w:r>
          </w:p>
        </w:tc>
        <w:tc>
          <w:tcPr>
            <w:tcW w:w="190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F748F" w:rsidRPr="0016565C" w:rsidRDefault="00CF748F" w:rsidP="0016565C">
            <w:pPr>
              <w:spacing w:after="0" w:line="240" w:lineRule="auto"/>
              <w:jc w:val="center"/>
              <w:rPr>
                <w:rFonts w:ascii="Candara" w:hAnsi="Candara"/>
                <w:b/>
                <w:bCs/>
                <w:sz w:val="18"/>
                <w:szCs w:val="18"/>
                <w:lang w:val="es-MX"/>
              </w:rPr>
            </w:pPr>
            <w:r w:rsidRPr="0016565C">
              <w:rPr>
                <w:rFonts w:ascii="Candara" w:hAnsi="Candara"/>
                <w:b/>
                <w:bCs/>
                <w:sz w:val="18"/>
                <w:szCs w:val="18"/>
                <w:lang w:val="es-MX"/>
              </w:rPr>
              <w:t>DESCRIPCION</w:t>
            </w:r>
          </w:p>
        </w:tc>
        <w:tc>
          <w:tcPr>
            <w:tcW w:w="76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F748F" w:rsidRPr="0016565C" w:rsidRDefault="00CF748F" w:rsidP="0016565C">
            <w:pPr>
              <w:spacing w:after="0" w:line="240" w:lineRule="auto"/>
              <w:jc w:val="center"/>
              <w:rPr>
                <w:rFonts w:ascii="Candara" w:hAnsi="Candara"/>
                <w:b/>
                <w:bCs/>
                <w:sz w:val="18"/>
                <w:szCs w:val="18"/>
                <w:lang w:val="es-MX"/>
              </w:rPr>
            </w:pPr>
            <w:r w:rsidRPr="0016565C">
              <w:rPr>
                <w:rFonts w:ascii="Candara" w:hAnsi="Candara"/>
                <w:b/>
                <w:bCs/>
                <w:sz w:val="18"/>
                <w:szCs w:val="18"/>
                <w:lang w:val="es-MX"/>
              </w:rPr>
              <w:t>VALOR</w:t>
            </w:r>
          </w:p>
        </w:tc>
      </w:tr>
      <w:tr w:rsidR="00CF748F" w:rsidRPr="0016565C" w:rsidTr="00082E10">
        <w:trPr>
          <w:trHeight w:val="255"/>
        </w:trPr>
        <w:tc>
          <w:tcPr>
            <w:tcW w:w="1765" w:type="pct"/>
            <w:tcBorders>
              <w:top w:val="nil"/>
              <w:left w:val="nil"/>
              <w:bottom w:val="nil"/>
              <w:right w:val="nil"/>
            </w:tcBorders>
            <w:shd w:val="clear" w:color="auto" w:fill="auto"/>
            <w:noWrap/>
            <w:vAlign w:val="center"/>
            <w:hideMark/>
          </w:tcPr>
          <w:p w:rsidR="00CF748F" w:rsidRPr="0016565C" w:rsidRDefault="00CF748F" w:rsidP="00CF748F">
            <w:pPr>
              <w:spacing w:after="0" w:line="240" w:lineRule="auto"/>
              <w:jc w:val="both"/>
              <w:rPr>
                <w:rFonts w:ascii="Candara" w:hAnsi="Candara"/>
                <w:sz w:val="18"/>
                <w:szCs w:val="18"/>
                <w:lang w:val="es-MX"/>
              </w:rPr>
            </w:pPr>
          </w:p>
        </w:tc>
        <w:tc>
          <w:tcPr>
            <w:tcW w:w="561" w:type="pct"/>
            <w:tcBorders>
              <w:top w:val="nil"/>
              <w:left w:val="nil"/>
              <w:bottom w:val="nil"/>
              <w:right w:val="nil"/>
            </w:tcBorders>
            <w:shd w:val="clear" w:color="auto" w:fill="auto"/>
            <w:noWrap/>
            <w:vAlign w:val="center"/>
            <w:hideMark/>
          </w:tcPr>
          <w:p w:rsidR="00CF748F" w:rsidRPr="0016565C" w:rsidRDefault="00CF748F" w:rsidP="00CF748F">
            <w:pPr>
              <w:spacing w:after="0" w:line="240" w:lineRule="auto"/>
              <w:jc w:val="both"/>
              <w:rPr>
                <w:rFonts w:ascii="Candara" w:hAnsi="Candara"/>
                <w:sz w:val="18"/>
                <w:szCs w:val="18"/>
                <w:lang w:val="es-MX"/>
              </w:rPr>
            </w:pPr>
          </w:p>
        </w:tc>
        <w:tc>
          <w:tcPr>
            <w:tcW w:w="1907" w:type="pct"/>
            <w:tcBorders>
              <w:top w:val="nil"/>
              <w:left w:val="nil"/>
              <w:bottom w:val="nil"/>
              <w:right w:val="nil"/>
            </w:tcBorders>
            <w:shd w:val="clear" w:color="auto" w:fill="auto"/>
            <w:noWrap/>
            <w:vAlign w:val="center"/>
            <w:hideMark/>
          </w:tcPr>
          <w:p w:rsidR="00CF748F" w:rsidRPr="0016565C" w:rsidRDefault="00CF748F" w:rsidP="00CF748F">
            <w:pPr>
              <w:spacing w:after="0" w:line="240" w:lineRule="auto"/>
              <w:jc w:val="both"/>
              <w:rPr>
                <w:rFonts w:ascii="Candara" w:hAnsi="Candara"/>
                <w:sz w:val="18"/>
                <w:szCs w:val="18"/>
                <w:lang w:val="es-MX"/>
              </w:rPr>
            </w:pPr>
          </w:p>
        </w:tc>
        <w:tc>
          <w:tcPr>
            <w:tcW w:w="766" w:type="pct"/>
            <w:tcBorders>
              <w:top w:val="nil"/>
              <w:left w:val="nil"/>
              <w:bottom w:val="nil"/>
              <w:right w:val="nil"/>
            </w:tcBorders>
            <w:shd w:val="clear" w:color="auto" w:fill="auto"/>
            <w:noWrap/>
            <w:vAlign w:val="center"/>
            <w:hideMark/>
          </w:tcPr>
          <w:p w:rsidR="00CF748F" w:rsidRPr="0016565C" w:rsidRDefault="00CF748F" w:rsidP="00CF748F">
            <w:pPr>
              <w:spacing w:after="0" w:line="240" w:lineRule="auto"/>
              <w:jc w:val="both"/>
              <w:rPr>
                <w:rFonts w:ascii="Candara" w:hAnsi="Candara"/>
                <w:sz w:val="18"/>
                <w:szCs w:val="18"/>
                <w:lang w:val="es-MX"/>
              </w:rPr>
            </w:pPr>
          </w:p>
        </w:tc>
      </w:tr>
      <w:tr w:rsidR="00CF748F" w:rsidRPr="0016565C" w:rsidTr="0016565C">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CF748F" w:rsidRPr="0016565C" w:rsidRDefault="00CF748F" w:rsidP="0016565C">
            <w:pPr>
              <w:spacing w:after="0" w:line="240" w:lineRule="auto"/>
              <w:jc w:val="center"/>
              <w:rPr>
                <w:rFonts w:ascii="Candara" w:hAnsi="Candara"/>
                <w:b/>
                <w:bCs/>
                <w:sz w:val="18"/>
                <w:szCs w:val="18"/>
                <w:lang w:val="es-MX"/>
              </w:rPr>
            </w:pPr>
            <w:r w:rsidRPr="0016565C">
              <w:rPr>
                <w:rFonts w:ascii="Candara" w:hAnsi="Candara"/>
                <w:b/>
                <w:bCs/>
                <w:sz w:val="18"/>
                <w:szCs w:val="18"/>
                <w:lang w:val="es-MX"/>
              </w:rPr>
              <w:t>AÑO 2008</w:t>
            </w:r>
          </w:p>
        </w:tc>
      </w:tr>
      <w:tr w:rsidR="00CF748F" w:rsidRPr="0016565C" w:rsidTr="00082E10">
        <w:trPr>
          <w:trHeight w:val="510"/>
        </w:trPr>
        <w:tc>
          <w:tcPr>
            <w:tcW w:w="1765" w:type="pct"/>
            <w:tcBorders>
              <w:top w:val="nil"/>
              <w:left w:val="single" w:sz="4" w:space="0" w:color="auto"/>
              <w:bottom w:val="single" w:sz="4" w:space="0" w:color="auto"/>
              <w:right w:val="single" w:sz="4" w:space="0" w:color="auto"/>
            </w:tcBorders>
            <w:shd w:val="clear" w:color="auto" w:fill="auto"/>
            <w:vAlign w:val="center"/>
            <w:hideMark/>
          </w:tcPr>
          <w:p w:rsidR="00CF748F" w:rsidRPr="0016565C" w:rsidRDefault="00CF748F" w:rsidP="00CF748F">
            <w:pPr>
              <w:spacing w:after="0" w:line="240" w:lineRule="auto"/>
              <w:jc w:val="both"/>
              <w:rPr>
                <w:rFonts w:ascii="Candara" w:hAnsi="Candara"/>
                <w:sz w:val="18"/>
                <w:szCs w:val="18"/>
                <w:lang w:val="es-MX"/>
              </w:rPr>
            </w:pPr>
            <w:r w:rsidRPr="0016565C">
              <w:rPr>
                <w:rFonts w:ascii="Candara" w:hAnsi="Candara"/>
                <w:sz w:val="18"/>
                <w:szCs w:val="18"/>
                <w:lang w:val="es-MX"/>
              </w:rPr>
              <w:t>INSEMINAR DE COLOMBIA G.S.CIA LTDA</w:t>
            </w:r>
          </w:p>
        </w:tc>
        <w:tc>
          <w:tcPr>
            <w:tcW w:w="561" w:type="pct"/>
            <w:tcBorders>
              <w:top w:val="nil"/>
              <w:left w:val="nil"/>
              <w:bottom w:val="single" w:sz="4" w:space="0" w:color="auto"/>
              <w:right w:val="single" w:sz="4" w:space="0" w:color="auto"/>
            </w:tcBorders>
            <w:shd w:val="clear" w:color="auto" w:fill="auto"/>
            <w:noWrap/>
            <w:vAlign w:val="center"/>
            <w:hideMark/>
          </w:tcPr>
          <w:p w:rsidR="00CF748F" w:rsidRPr="0016565C" w:rsidRDefault="00CF748F" w:rsidP="00CF748F">
            <w:pPr>
              <w:spacing w:after="0" w:line="240" w:lineRule="auto"/>
              <w:jc w:val="both"/>
              <w:rPr>
                <w:rFonts w:ascii="Candara" w:hAnsi="Candara"/>
                <w:sz w:val="18"/>
                <w:szCs w:val="18"/>
                <w:lang w:val="es-MX"/>
              </w:rPr>
            </w:pPr>
            <w:r w:rsidRPr="0016565C">
              <w:rPr>
                <w:rFonts w:ascii="Candara" w:hAnsi="Candara"/>
                <w:sz w:val="18"/>
                <w:szCs w:val="18"/>
                <w:lang w:val="es-MX"/>
              </w:rPr>
              <w:t>06/03/2008</w:t>
            </w:r>
          </w:p>
        </w:tc>
        <w:tc>
          <w:tcPr>
            <w:tcW w:w="1907" w:type="pct"/>
            <w:tcBorders>
              <w:top w:val="nil"/>
              <w:left w:val="nil"/>
              <w:bottom w:val="single" w:sz="4" w:space="0" w:color="auto"/>
              <w:right w:val="single" w:sz="4" w:space="0" w:color="auto"/>
            </w:tcBorders>
            <w:shd w:val="clear" w:color="auto" w:fill="auto"/>
            <w:vAlign w:val="center"/>
            <w:hideMark/>
          </w:tcPr>
          <w:p w:rsidR="00CF748F" w:rsidRPr="0016565C" w:rsidRDefault="00CF748F" w:rsidP="00CF748F">
            <w:pPr>
              <w:spacing w:after="0" w:line="240" w:lineRule="auto"/>
              <w:jc w:val="both"/>
              <w:rPr>
                <w:rFonts w:ascii="Candara" w:hAnsi="Candara"/>
                <w:sz w:val="18"/>
                <w:szCs w:val="18"/>
                <w:lang w:val="es-MX"/>
              </w:rPr>
            </w:pPr>
            <w:r w:rsidRPr="0016565C">
              <w:rPr>
                <w:rFonts w:ascii="Candara" w:hAnsi="Candara"/>
                <w:sz w:val="18"/>
                <w:szCs w:val="18"/>
                <w:lang w:val="es-MX"/>
              </w:rPr>
              <w:t>Cofinanciación apoyo convenios y programa agropecuarios</w:t>
            </w:r>
          </w:p>
        </w:tc>
        <w:tc>
          <w:tcPr>
            <w:tcW w:w="766" w:type="pct"/>
            <w:tcBorders>
              <w:top w:val="nil"/>
              <w:left w:val="nil"/>
              <w:bottom w:val="single" w:sz="4" w:space="0" w:color="auto"/>
              <w:right w:val="single" w:sz="4" w:space="0" w:color="auto"/>
            </w:tcBorders>
            <w:shd w:val="clear" w:color="auto" w:fill="auto"/>
            <w:noWrap/>
            <w:vAlign w:val="center"/>
            <w:hideMark/>
          </w:tcPr>
          <w:p w:rsidR="00CF748F" w:rsidRPr="0016565C" w:rsidRDefault="00CF748F" w:rsidP="00CF748F">
            <w:pPr>
              <w:spacing w:after="0" w:line="240" w:lineRule="auto"/>
              <w:jc w:val="both"/>
              <w:rPr>
                <w:rFonts w:ascii="Candara" w:hAnsi="Candara"/>
                <w:sz w:val="18"/>
                <w:szCs w:val="18"/>
                <w:lang w:val="es-MX"/>
              </w:rPr>
            </w:pPr>
            <w:r w:rsidRPr="0016565C">
              <w:rPr>
                <w:rFonts w:ascii="Candara" w:hAnsi="Candara"/>
                <w:sz w:val="18"/>
                <w:szCs w:val="18"/>
                <w:lang w:val="es-MX"/>
              </w:rPr>
              <w:t>$ 69.600,00</w:t>
            </w:r>
          </w:p>
        </w:tc>
      </w:tr>
      <w:tr w:rsidR="00CF748F" w:rsidRPr="0016565C" w:rsidTr="00082E10">
        <w:trPr>
          <w:trHeight w:val="510"/>
        </w:trPr>
        <w:tc>
          <w:tcPr>
            <w:tcW w:w="1765" w:type="pct"/>
            <w:tcBorders>
              <w:top w:val="nil"/>
              <w:left w:val="single" w:sz="4" w:space="0" w:color="auto"/>
              <w:bottom w:val="single" w:sz="4" w:space="0" w:color="auto"/>
              <w:right w:val="single" w:sz="4" w:space="0" w:color="auto"/>
            </w:tcBorders>
            <w:shd w:val="clear" w:color="auto" w:fill="auto"/>
            <w:vAlign w:val="center"/>
            <w:hideMark/>
          </w:tcPr>
          <w:p w:rsidR="00CF748F" w:rsidRPr="0016565C" w:rsidRDefault="00CF748F" w:rsidP="00CF748F">
            <w:pPr>
              <w:spacing w:after="0" w:line="240" w:lineRule="auto"/>
              <w:jc w:val="both"/>
              <w:rPr>
                <w:rFonts w:ascii="Candara" w:hAnsi="Candara"/>
                <w:sz w:val="18"/>
                <w:szCs w:val="18"/>
                <w:lang w:val="es-MX"/>
              </w:rPr>
            </w:pPr>
            <w:r w:rsidRPr="0016565C">
              <w:rPr>
                <w:rFonts w:ascii="Candara" w:hAnsi="Candara"/>
                <w:sz w:val="18"/>
                <w:szCs w:val="18"/>
                <w:lang w:val="es-MX"/>
              </w:rPr>
              <w:t>CORPOAGRO Y/O MARCO AURELIO URIBE GUERRERO.</w:t>
            </w:r>
          </w:p>
        </w:tc>
        <w:tc>
          <w:tcPr>
            <w:tcW w:w="561" w:type="pct"/>
            <w:tcBorders>
              <w:top w:val="nil"/>
              <w:left w:val="nil"/>
              <w:bottom w:val="single" w:sz="4" w:space="0" w:color="auto"/>
              <w:right w:val="single" w:sz="4" w:space="0" w:color="auto"/>
            </w:tcBorders>
            <w:shd w:val="clear" w:color="auto" w:fill="auto"/>
            <w:noWrap/>
            <w:vAlign w:val="center"/>
            <w:hideMark/>
          </w:tcPr>
          <w:p w:rsidR="00CF748F" w:rsidRPr="0016565C" w:rsidRDefault="00CF748F" w:rsidP="00CF748F">
            <w:pPr>
              <w:spacing w:after="0" w:line="240" w:lineRule="auto"/>
              <w:jc w:val="both"/>
              <w:rPr>
                <w:rFonts w:ascii="Candara" w:hAnsi="Candara"/>
                <w:sz w:val="18"/>
                <w:szCs w:val="18"/>
                <w:lang w:val="es-MX"/>
              </w:rPr>
            </w:pPr>
            <w:r w:rsidRPr="0016565C">
              <w:rPr>
                <w:rFonts w:ascii="Candara" w:hAnsi="Candara"/>
                <w:sz w:val="18"/>
                <w:szCs w:val="18"/>
                <w:lang w:val="es-MX"/>
              </w:rPr>
              <w:t>14/07/2008</w:t>
            </w:r>
          </w:p>
        </w:tc>
        <w:tc>
          <w:tcPr>
            <w:tcW w:w="1907" w:type="pct"/>
            <w:tcBorders>
              <w:top w:val="nil"/>
              <w:left w:val="nil"/>
              <w:bottom w:val="single" w:sz="4" w:space="0" w:color="auto"/>
              <w:right w:val="single" w:sz="4" w:space="0" w:color="auto"/>
            </w:tcBorders>
            <w:shd w:val="clear" w:color="auto" w:fill="auto"/>
            <w:vAlign w:val="center"/>
            <w:hideMark/>
          </w:tcPr>
          <w:p w:rsidR="00CF748F" w:rsidRPr="0016565C" w:rsidRDefault="00CF748F" w:rsidP="00CF748F">
            <w:pPr>
              <w:spacing w:after="0" w:line="240" w:lineRule="auto"/>
              <w:jc w:val="both"/>
              <w:rPr>
                <w:rFonts w:ascii="Candara" w:hAnsi="Candara"/>
                <w:sz w:val="18"/>
                <w:szCs w:val="18"/>
                <w:lang w:val="es-MX"/>
              </w:rPr>
            </w:pPr>
            <w:r w:rsidRPr="0016565C">
              <w:rPr>
                <w:rFonts w:ascii="Candara" w:hAnsi="Candara"/>
                <w:sz w:val="18"/>
                <w:szCs w:val="18"/>
                <w:lang w:val="es-MX"/>
              </w:rPr>
              <w:t>Cofinanciación apoyo convenios y programa agropecuarios</w:t>
            </w:r>
          </w:p>
        </w:tc>
        <w:tc>
          <w:tcPr>
            <w:tcW w:w="766" w:type="pct"/>
            <w:tcBorders>
              <w:top w:val="nil"/>
              <w:left w:val="nil"/>
              <w:bottom w:val="single" w:sz="4" w:space="0" w:color="auto"/>
              <w:right w:val="single" w:sz="4" w:space="0" w:color="auto"/>
            </w:tcBorders>
            <w:shd w:val="clear" w:color="auto" w:fill="auto"/>
            <w:noWrap/>
            <w:vAlign w:val="center"/>
            <w:hideMark/>
          </w:tcPr>
          <w:p w:rsidR="00CF748F" w:rsidRPr="0016565C" w:rsidRDefault="00CF748F" w:rsidP="00CF748F">
            <w:pPr>
              <w:spacing w:after="0" w:line="240" w:lineRule="auto"/>
              <w:jc w:val="both"/>
              <w:rPr>
                <w:rFonts w:ascii="Candara" w:hAnsi="Candara"/>
                <w:sz w:val="18"/>
                <w:szCs w:val="18"/>
                <w:lang w:val="es-MX"/>
              </w:rPr>
            </w:pPr>
            <w:r w:rsidRPr="0016565C">
              <w:rPr>
                <w:rFonts w:ascii="Candara" w:hAnsi="Candara"/>
                <w:sz w:val="18"/>
                <w:szCs w:val="18"/>
                <w:lang w:val="es-MX"/>
              </w:rPr>
              <w:t>$ 30.000.000,00</w:t>
            </w:r>
          </w:p>
        </w:tc>
      </w:tr>
      <w:tr w:rsidR="00CF748F" w:rsidRPr="0016565C" w:rsidTr="00082E10">
        <w:trPr>
          <w:trHeight w:val="765"/>
        </w:trPr>
        <w:tc>
          <w:tcPr>
            <w:tcW w:w="1765" w:type="pct"/>
            <w:tcBorders>
              <w:top w:val="nil"/>
              <w:left w:val="single" w:sz="4" w:space="0" w:color="auto"/>
              <w:bottom w:val="single" w:sz="4" w:space="0" w:color="auto"/>
              <w:right w:val="single" w:sz="4" w:space="0" w:color="auto"/>
            </w:tcBorders>
            <w:shd w:val="clear" w:color="auto" w:fill="auto"/>
            <w:vAlign w:val="center"/>
            <w:hideMark/>
          </w:tcPr>
          <w:p w:rsidR="00CF748F" w:rsidRPr="0016565C" w:rsidRDefault="00CF748F" w:rsidP="00CF748F">
            <w:pPr>
              <w:spacing w:after="0" w:line="240" w:lineRule="auto"/>
              <w:jc w:val="both"/>
              <w:rPr>
                <w:rFonts w:ascii="Candara" w:hAnsi="Candara"/>
                <w:sz w:val="18"/>
                <w:szCs w:val="18"/>
                <w:lang w:val="es-MX"/>
              </w:rPr>
            </w:pPr>
            <w:r w:rsidRPr="0016565C">
              <w:rPr>
                <w:rFonts w:ascii="Candara" w:hAnsi="Candara"/>
                <w:sz w:val="18"/>
                <w:szCs w:val="18"/>
                <w:lang w:val="es-MX"/>
              </w:rPr>
              <w:t>PROYECTOS PROFESIONALES/OCTAVIO A ZUBIETA E.</w:t>
            </w:r>
          </w:p>
        </w:tc>
        <w:tc>
          <w:tcPr>
            <w:tcW w:w="561" w:type="pct"/>
            <w:tcBorders>
              <w:top w:val="nil"/>
              <w:left w:val="nil"/>
              <w:bottom w:val="single" w:sz="4" w:space="0" w:color="auto"/>
              <w:right w:val="single" w:sz="4" w:space="0" w:color="auto"/>
            </w:tcBorders>
            <w:shd w:val="clear" w:color="auto" w:fill="auto"/>
            <w:noWrap/>
            <w:vAlign w:val="center"/>
            <w:hideMark/>
          </w:tcPr>
          <w:p w:rsidR="00CF748F" w:rsidRPr="0016565C" w:rsidRDefault="00CF748F" w:rsidP="00CF748F">
            <w:pPr>
              <w:spacing w:after="0" w:line="240" w:lineRule="auto"/>
              <w:jc w:val="both"/>
              <w:rPr>
                <w:rFonts w:ascii="Candara" w:hAnsi="Candara"/>
                <w:sz w:val="18"/>
                <w:szCs w:val="18"/>
                <w:lang w:val="es-MX"/>
              </w:rPr>
            </w:pPr>
            <w:r w:rsidRPr="0016565C">
              <w:rPr>
                <w:rFonts w:ascii="Candara" w:hAnsi="Candara"/>
                <w:sz w:val="18"/>
                <w:szCs w:val="18"/>
                <w:lang w:val="es-MX"/>
              </w:rPr>
              <w:t>17/12/2008</w:t>
            </w:r>
          </w:p>
        </w:tc>
        <w:tc>
          <w:tcPr>
            <w:tcW w:w="1907" w:type="pct"/>
            <w:tcBorders>
              <w:top w:val="nil"/>
              <w:left w:val="nil"/>
              <w:bottom w:val="single" w:sz="4" w:space="0" w:color="auto"/>
              <w:right w:val="single" w:sz="4" w:space="0" w:color="auto"/>
            </w:tcBorders>
            <w:shd w:val="clear" w:color="auto" w:fill="auto"/>
            <w:vAlign w:val="center"/>
            <w:hideMark/>
          </w:tcPr>
          <w:p w:rsidR="00CF748F" w:rsidRPr="0016565C" w:rsidRDefault="00CF748F" w:rsidP="00CF748F">
            <w:pPr>
              <w:spacing w:after="0" w:line="240" w:lineRule="auto"/>
              <w:jc w:val="both"/>
              <w:rPr>
                <w:rFonts w:ascii="Candara" w:hAnsi="Candara"/>
                <w:sz w:val="18"/>
                <w:szCs w:val="18"/>
                <w:lang w:val="es-MX"/>
              </w:rPr>
            </w:pPr>
            <w:r w:rsidRPr="0016565C">
              <w:rPr>
                <w:rFonts w:ascii="Candara" w:hAnsi="Candara"/>
                <w:sz w:val="18"/>
                <w:szCs w:val="18"/>
                <w:lang w:val="es-MX"/>
              </w:rPr>
              <w:t>Cofinanciación apoyo convenios y programa agropecuarios</w:t>
            </w:r>
          </w:p>
        </w:tc>
        <w:tc>
          <w:tcPr>
            <w:tcW w:w="766" w:type="pct"/>
            <w:tcBorders>
              <w:top w:val="nil"/>
              <w:left w:val="nil"/>
              <w:bottom w:val="single" w:sz="4" w:space="0" w:color="auto"/>
              <w:right w:val="single" w:sz="4" w:space="0" w:color="auto"/>
            </w:tcBorders>
            <w:shd w:val="clear" w:color="auto" w:fill="auto"/>
            <w:noWrap/>
            <w:vAlign w:val="center"/>
            <w:hideMark/>
          </w:tcPr>
          <w:p w:rsidR="00CF748F" w:rsidRPr="0016565C" w:rsidRDefault="00CF748F" w:rsidP="00CF748F">
            <w:pPr>
              <w:spacing w:after="0" w:line="240" w:lineRule="auto"/>
              <w:jc w:val="both"/>
              <w:rPr>
                <w:rFonts w:ascii="Candara" w:hAnsi="Candara"/>
                <w:sz w:val="18"/>
                <w:szCs w:val="18"/>
                <w:lang w:val="es-MX"/>
              </w:rPr>
            </w:pPr>
            <w:r w:rsidRPr="0016565C">
              <w:rPr>
                <w:rFonts w:ascii="Candara" w:hAnsi="Candara"/>
                <w:sz w:val="18"/>
                <w:szCs w:val="18"/>
                <w:lang w:val="es-MX"/>
              </w:rPr>
              <w:t>$ 5.250.000,00</w:t>
            </w:r>
          </w:p>
        </w:tc>
      </w:tr>
      <w:tr w:rsidR="00CF748F" w:rsidRPr="0016565C" w:rsidTr="00082E10">
        <w:trPr>
          <w:trHeight w:val="510"/>
        </w:trPr>
        <w:tc>
          <w:tcPr>
            <w:tcW w:w="1765" w:type="pct"/>
            <w:tcBorders>
              <w:top w:val="nil"/>
              <w:left w:val="single" w:sz="4" w:space="0" w:color="auto"/>
              <w:bottom w:val="single" w:sz="4" w:space="0" w:color="auto"/>
              <w:right w:val="single" w:sz="4" w:space="0" w:color="auto"/>
            </w:tcBorders>
            <w:shd w:val="clear" w:color="auto" w:fill="auto"/>
            <w:vAlign w:val="center"/>
            <w:hideMark/>
          </w:tcPr>
          <w:p w:rsidR="00CF748F" w:rsidRPr="0016565C" w:rsidRDefault="00CF748F" w:rsidP="00CF748F">
            <w:pPr>
              <w:spacing w:after="0" w:line="240" w:lineRule="auto"/>
              <w:jc w:val="both"/>
              <w:rPr>
                <w:rFonts w:ascii="Candara" w:hAnsi="Candara"/>
                <w:sz w:val="18"/>
                <w:szCs w:val="18"/>
                <w:lang w:val="es-MX"/>
              </w:rPr>
            </w:pPr>
            <w:r w:rsidRPr="0016565C">
              <w:rPr>
                <w:rFonts w:ascii="Candara" w:hAnsi="Candara"/>
                <w:sz w:val="18"/>
                <w:szCs w:val="18"/>
                <w:lang w:val="es-MX"/>
              </w:rPr>
              <w:t>MALAVER SUAREZ LUIS MARTIN ENRIQUE</w:t>
            </w:r>
          </w:p>
        </w:tc>
        <w:tc>
          <w:tcPr>
            <w:tcW w:w="561" w:type="pct"/>
            <w:tcBorders>
              <w:top w:val="nil"/>
              <w:left w:val="nil"/>
              <w:bottom w:val="single" w:sz="4" w:space="0" w:color="auto"/>
              <w:right w:val="single" w:sz="4" w:space="0" w:color="auto"/>
            </w:tcBorders>
            <w:shd w:val="clear" w:color="auto" w:fill="auto"/>
            <w:noWrap/>
            <w:vAlign w:val="center"/>
            <w:hideMark/>
          </w:tcPr>
          <w:p w:rsidR="00CF748F" w:rsidRPr="0016565C" w:rsidRDefault="00CF748F" w:rsidP="00CF748F">
            <w:pPr>
              <w:spacing w:after="0" w:line="240" w:lineRule="auto"/>
              <w:jc w:val="both"/>
              <w:rPr>
                <w:rFonts w:ascii="Candara" w:hAnsi="Candara"/>
                <w:sz w:val="18"/>
                <w:szCs w:val="18"/>
                <w:lang w:val="es-MX"/>
              </w:rPr>
            </w:pPr>
            <w:r w:rsidRPr="0016565C">
              <w:rPr>
                <w:rFonts w:ascii="Candara" w:hAnsi="Candara"/>
                <w:sz w:val="18"/>
                <w:szCs w:val="18"/>
                <w:lang w:val="es-MX"/>
              </w:rPr>
              <w:t>30/12/2008</w:t>
            </w:r>
          </w:p>
        </w:tc>
        <w:tc>
          <w:tcPr>
            <w:tcW w:w="1907" w:type="pct"/>
            <w:tcBorders>
              <w:top w:val="nil"/>
              <w:left w:val="nil"/>
              <w:bottom w:val="single" w:sz="4" w:space="0" w:color="auto"/>
              <w:right w:val="single" w:sz="4" w:space="0" w:color="auto"/>
            </w:tcBorders>
            <w:shd w:val="clear" w:color="auto" w:fill="auto"/>
            <w:vAlign w:val="center"/>
            <w:hideMark/>
          </w:tcPr>
          <w:p w:rsidR="00CF748F" w:rsidRPr="0016565C" w:rsidRDefault="00CF748F" w:rsidP="00CF748F">
            <w:pPr>
              <w:spacing w:after="0" w:line="240" w:lineRule="auto"/>
              <w:jc w:val="both"/>
              <w:rPr>
                <w:rFonts w:ascii="Candara" w:hAnsi="Candara"/>
                <w:sz w:val="18"/>
                <w:szCs w:val="18"/>
                <w:lang w:val="es-MX"/>
              </w:rPr>
            </w:pPr>
            <w:r w:rsidRPr="0016565C">
              <w:rPr>
                <w:rFonts w:ascii="Candara" w:hAnsi="Candara"/>
                <w:sz w:val="18"/>
                <w:szCs w:val="18"/>
                <w:lang w:val="es-MX"/>
              </w:rPr>
              <w:t>Cofinanciación apoyo convenios y programa agropecuarios</w:t>
            </w:r>
          </w:p>
        </w:tc>
        <w:tc>
          <w:tcPr>
            <w:tcW w:w="766" w:type="pct"/>
            <w:tcBorders>
              <w:top w:val="nil"/>
              <w:left w:val="nil"/>
              <w:bottom w:val="single" w:sz="4" w:space="0" w:color="auto"/>
              <w:right w:val="single" w:sz="4" w:space="0" w:color="auto"/>
            </w:tcBorders>
            <w:shd w:val="clear" w:color="auto" w:fill="auto"/>
            <w:noWrap/>
            <w:vAlign w:val="center"/>
            <w:hideMark/>
          </w:tcPr>
          <w:p w:rsidR="00CF748F" w:rsidRPr="0016565C" w:rsidRDefault="00CF748F" w:rsidP="00CF748F">
            <w:pPr>
              <w:spacing w:after="0" w:line="240" w:lineRule="auto"/>
              <w:jc w:val="both"/>
              <w:rPr>
                <w:rFonts w:ascii="Candara" w:hAnsi="Candara"/>
                <w:sz w:val="18"/>
                <w:szCs w:val="18"/>
                <w:lang w:val="es-MX"/>
              </w:rPr>
            </w:pPr>
            <w:r w:rsidRPr="0016565C">
              <w:rPr>
                <w:rFonts w:ascii="Candara" w:hAnsi="Candara"/>
                <w:sz w:val="18"/>
                <w:szCs w:val="18"/>
                <w:lang w:val="es-MX"/>
              </w:rPr>
              <w:t>$ 7.000.000,00</w:t>
            </w:r>
          </w:p>
        </w:tc>
      </w:tr>
      <w:tr w:rsidR="00CF748F" w:rsidRPr="0016565C" w:rsidTr="0016565C">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CF748F" w:rsidRPr="0016565C" w:rsidRDefault="00CF748F" w:rsidP="0016565C">
            <w:pPr>
              <w:spacing w:after="0" w:line="240" w:lineRule="auto"/>
              <w:jc w:val="center"/>
              <w:rPr>
                <w:rFonts w:ascii="Candara" w:hAnsi="Candara"/>
                <w:b/>
                <w:bCs/>
                <w:sz w:val="18"/>
                <w:szCs w:val="18"/>
                <w:lang w:val="es-MX"/>
              </w:rPr>
            </w:pPr>
            <w:r w:rsidRPr="0016565C">
              <w:rPr>
                <w:rFonts w:ascii="Candara" w:hAnsi="Candara"/>
                <w:b/>
                <w:bCs/>
                <w:sz w:val="18"/>
                <w:szCs w:val="18"/>
                <w:lang w:val="es-MX"/>
              </w:rPr>
              <w:t>AÑO 2009</w:t>
            </w:r>
          </w:p>
        </w:tc>
      </w:tr>
      <w:tr w:rsidR="00CF748F" w:rsidRPr="0016565C" w:rsidTr="00082E10">
        <w:trPr>
          <w:trHeight w:val="1275"/>
        </w:trPr>
        <w:tc>
          <w:tcPr>
            <w:tcW w:w="1765" w:type="pct"/>
            <w:tcBorders>
              <w:top w:val="nil"/>
              <w:left w:val="single" w:sz="4" w:space="0" w:color="auto"/>
              <w:bottom w:val="single" w:sz="4" w:space="0" w:color="auto"/>
              <w:right w:val="single" w:sz="4" w:space="0" w:color="auto"/>
            </w:tcBorders>
            <w:shd w:val="clear" w:color="auto" w:fill="auto"/>
            <w:vAlign w:val="center"/>
            <w:hideMark/>
          </w:tcPr>
          <w:p w:rsidR="00CF748F" w:rsidRPr="0016565C" w:rsidRDefault="00CF748F" w:rsidP="00CF748F">
            <w:pPr>
              <w:spacing w:after="0" w:line="240" w:lineRule="auto"/>
              <w:jc w:val="both"/>
              <w:rPr>
                <w:rFonts w:ascii="Candara" w:hAnsi="Candara"/>
                <w:sz w:val="18"/>
                <w:szCs w:val="18"/>
                <w:lang w:val="es-MX"/>
              </w:rPr>
            </w:pPr>
            <w:r w:rsidRPr="0016565C">
              <w:rPr>
                <w:rFonts w:ascii="Candara" w:hAnsi="Candara"/>
                <w:sz w:val="18"/>
                <w:szCs w:val="18"/>
                <w:lang w:val="es-MX"/>
              </w:rPr>
              <w:t>DISTRIBUIDORA EL CAMPO Y/O MARTHA YANETH DURAN</w:t>
            </w:r>
          </w:p>
        </w:tc>
        <w:tc>
          <w:tcPr>
            <w:tcW w:w="561" w:type="pct"/>
            <w:tcBorders>
              <w:top w:val="nil"/>
              <w:left w:val="nil"/>
              <w:bottom w:val="single" w:sz="4" w:space="0" w:color="auto"/>
              <w:right w:val="single" w:sz="4" w:space="0" w:color="auto"/>
            </w:tcBorders>
            <w:shd w:val="clear" w:color="auto" w:fill="auto"/>
            <w:noWrap/>
            <w:vAlign w:val="center"/>
            <w:hideMark/>
          </w:tcPr>
          <w:p w:rsidR="00CF748F" w:rsidRPr="0016565C" w:rsidRDefault="00CF748F" w:rsidP="00CF748F">
            <w:pPr>
              <w:spacing w:after="0" w:line="240" w:lineRule="auto"/>
              <w:jc w:val="both"/>
              <w:rPr>
                <w:rFonts w:ascii="Candara" w:hAnsi="Candara"/>
                <w:sz w:val="18"/>
                <w:szCs w:val="18"/>
                <w:lang w:val="es-MX"/>
              </w:rPr>
            </w:pPr>
            <w:r w:rsidRPr="0016565C">
              <w:rPr>
                <w:rFonts w:ascii="Candara" w:hAnsi="Candara"/>
                <w:sz w:val="18"/>
                <w:szCs w:val="18"/>
                <w:lang w:val="es-MX"/>
              </w:rPr>
              <w:t>2009/05/0</w:t>
            </w:r>
          </w:p>
        </w:tc>
        <w:tc>
          <w:tcPr>
            <w:tcW w:w="1907" w:type="pct"/>
            <w:tcBorders>
              <w:top w:val="nil"/>
              <w:left w:val="nil"/>
              <w:bottom w:val="single" w:sz="4" w:space="0" w:color="auto"/>
              <w:right w:val="single" w:sz="4" w:space="0" w:color="auto"/>
            </w:tcBorders>
            <w:shd w:val="clear" w:color="auto" w:fill="auto"/>
            <w:vAlign w:val="center"/>
            <w:hideMark/>
          </w:tcPr>
          <w:p w:rsidR="00CF748F" w:rsidRPr="0016565C" w:rsidRDefault="00CF748F" w:rsidP="00CF748F">
            <w:pPr>
              <w:spacing w:after="0" w:line="240" w:lineRule="auto"/>
              <w:jc w:val="both"/>
              <w:rPr>
                <w:rFonts w:ascii="Candara" w:hAnsi="Candara"/>
                <w:sz w:val="18"/>
                <w:szCs w:val="18"/>
                <w:lang w:val="es-MX"/>
              </w:rPr>
            </w:pPr>
            <w:r w:rsidRPr="0016565C">
              <w:rPr>
                <w:rFonts w:ascii="Candara" w:hAnsi="Candara"/>
                <w:sz w:val="18"/>
                <w:szCs w:val="18"/>
                <w:lang w:val="es-MX"/>
              </w:rPr>
              <w:t>COMPRA DE INSUMOS AGROPECUARIOS PARA LA EJECUCUION DE PROGRAMAS Y PROYECTOS PRODUCTIVOS AGROPECUARIOS. EN EL AREA RURAL DEL MUNICIPIO DE COROMORO</w:t>
            </w:r>
          </w:p>
        </w:tc>
        <w:tc>
          <w:tcPr>
            <w:tcW w:w="766" w:type="pct"/>
            <w:tcBorders>
              <w:top w:val="nil"/>
              <w:left w:val="nil"/>
              <w:bottom w:val="single" w:sz="4" w:space="0" w:color="auto"/>
              <w:right w:val="single" w:sz="4" w:space="0" w:color="auto"/>
            </w:tcBorders>
            <w:shd w:val="clear" w:color="auto" w:fill="auto"/>
            <w:noWrap/>
            <w:vAlign w:val="center"/>
            <w:hideMark/>
          </w:tcPr>
          <w:p w:rsidR="00CF748F" w:rsidRPr="0016565C" w:rsidRDefault="00CF748F" w:rsidP="00CF748F">
            <w:pPr>
              <w:spacing w:after="0" w:line="240" w:lineRule="auto"/>
              <w:jc w:val="both"/>
              <w:rPr>
                <w:rFonts w:ascii="Candara" w:hAnsi="Candara"/>
                <w:sz w:val="18"/>
                <w:szCs w:val="18"/>
                <w:lang w:val="es-MX"/>
              </w:rPr>
            </w:pPr>
            <w:r w:rsidRPr="0016565C">
              <w:rPr>
                <w:rFonts w:ascii="Candara" w:hAnsi="Candara"/>
                <w:sz w:val="18"/>
                <w:szCs w:val="18"/>
                <w:lang w:val="es-MX"/>
              </w:rPr>
              <w:t>$ 11.029.600,00</w:t>
            </w:r>
          </w:p>
        </w:tc>
      </w:tr>
      <w:tr w:rsidR="0016565C" w:rsidRPr="0016565C" w:rsidTr="0016565C">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6565C" w:rsidRPr="0016565C" w:rsidRDefault="0016565C" w:rsidP="0016565C">
            <w:pPr>
              <w:spacing w:after="0" w:line="240" w:lineRule="auto"/>
              <w:jc w:val="center"/>
              <w:rPr>
                <w:rFonts w:ascii="Candara" w:hAnsi="Candara"/>
                <w:b/>
                <w:bCs/>
                <w:sz w:val="18"/>
                <w:szCs w:val="18"/>
                <w:lang w:val="es-MX"/>
              </w:rPr>
            </w:pPr>
            <w:r w:rsidRPr="0016565C">
              <w:rPr>
                <w:rFonts w:ascii="Candara" w:hAnsi="Candara"/>
                <w:b/>
                <w:bCs/>
                <w:sz w:val="18"/>
                <w:szCs w:val="18"/>
                <w:highlight w:val="yellow"/>
                <w:lang w:val="es-MX"/>
              </w:rPr>
              <w:t>2010?????</w:t>
            </w:r>
          </w:p>
        </w:tc>
      </w:tr>
      <w:tr w:rsidR="00CF748F" w:rsidRPr="0016565C" w:rsidTr="0016565C">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CF748F" w:rsidRPr="0016565C" w:rsidRDefault="00CF748F" w:rsidP="0016565C">
            <w:pPr>
              <w:spacing w:after="0" w:line="240" w:lineRule="auto"/>
              <w:jc w:val="center"/>
              <w:rPr>
                <w:rFonts w:ascii="Candara" w:hAnsi="Candara"/>
                <w:b/>
                <w:bCs/>
                <w:sz w:val="18"/>
                <w:szCs w:val="18"/>
                <w:lang w:val="es-MX"/>
              </w:rPr>
            </w:pPr>
            <w:r w:rsidRPr="0016565C">
              <w:rPr>
                <w:rFonts w:ascii="Candara" w:hAnsi="Candara"/>
                <w:b/>
                <w:bCs/>
                <w:sz w:val="18"/>
                <w:szCs w:val="18"/>
                <w:lang w:val="es-MX"/>
              </w:rPr>
              <w:t>AÑO 2011</w:t>
            </w:r>
          </w:p>
        </w:tc>
      </w:tr>
      <w:tr w:rsidR="00CF748F" w:rsidRPr="0016565C" w:rsidTr="00082E10">
        <w:trPr>
          <w:trHeight w:val="1020"/>
        </w:trPr>
        <w:tc>
          <w:tcPr>
            <w:tcW w:w="1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748F" w:rsidRPr="0016565C" w:rsidRDefault="00CF748F" w:rsidP="00CF748F">
            <w:pPr>
              <w:spacing w:after="0" w:line="240" w:lineRule="auto"/>
              <w:jc w:val="both"/>
              <w:rPr>
                <w:rFonts w:ascii="Candara" w:hAnsi="Candara"/>
                <w:sz w:val="18"/>
                <w:szCs w:val="18"/>
                <w:lang w:val="es-MX"/>
              </w:rPr>
            </w:pPr>
            <w:r w:rsidRPr="0016565C">
              <w:rPr>
                <w:rFonts w:ascii="Candara" w:hAnsi="Candara"/>
                <w:sz w:val="18"/>
                <w:szCs w:val="18"/>
                <w:lang w:val="es-MX"/>
              </w:rPr>
              <w:lastRenderedPageBreak/>
              <w:t>CORPORACION PARA EL  MANEJO Y CONSERVBACION DEL MEDIO AMBIENTE Y  LOS RECUROS NATURALES CORPORAGRO</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CF748F" w:rsidRPr="0016565C" w:rsidRDefault="00CF748F" w:rsidP="00CF748F">
            <w:pPr>
              <w:spacing w:after="0" w:line="240" w:lineRule="auto"/>
              <w:jc w:val="both"/>
              <w:rPr>
                <w:rFonts w:ascii="Candara" w:hAnsi="Candara"/>
                <w:sz w:val="18"/>
                <w:szCs w:val="18"/>
                <w:lang w:val="es-MX"/>
              </w:rPr>
            </w:pPr>
            <w:r w:rsidRPr="0016565C">
              <w:rPr>
                <w:rFonts w:ascii="Candara" w:hAnsi="Candara"/>
                <w:sz w:val="18"/>
                <w:szCs w:val="18"/>
                <w:lang w:val="es-MX"/>
              </w:rPr>
              <w:t>14/02/2011</w:t>
            </w:r>
          </w:p>
        </w:tc>
        <w:tc>
          <w:tcPr>
            <w:tcW w:w="1907" w:type="pct"/>
            <w:tcBorders>
              <w:top w:val="single" w:sz="4" w:space="0" w:color="auto"/>
              <w:left w:val="nil"/>
              <w:bottom w:val="single" w:sz="4" w:space="0" w:color="auto"/>
              <w:right w:val="single" w:sz="4" w:space="0" w:color="auto"/>
            </w:tcBorders>
            <w:shd w:val="clear" w:color="auto" w:fill="auto"/>
            <w:vAlign w:val="center"/>
            <w:hideMark/>
          </w:tcPr>
          <w:p w:rsidR="00CF748F" w:rsidRPr="0016565C" w:rsidRDefault="00CF748F" w:rsidP="00CF748F">
            <w:pPr>
              <w:spacing w:after="0" w:line="240" w:lineRule="auto"/>
              <w:jc w:val="both"/>
              <w:rPr>
                <w:rFonts w:ascii="Candara" w:hAnsi="Candara"/>
                <w:sz w:val="18"/>
                <w:szCs w:val="18"/>
                <w:lang w:val="es-MX"/>
              </w:rPr>
            </w:pPr>
            <w:r w:rsidRPr="0016565C">
              <w:rPr>
                <w:rFonts w:ascii="Candara" w:hAnsi="Candara"/>
                <w:sz w:val="18"/>
                <w:szCs w:val="18"/>
                <w:lang w:val="es-MX"/>
              </w:rPr>
              <w:t>PRESTACION DE SERVICIOS DE ASISTENCIA TECNICA AGROPECUARIA DIRECTA RURAL PARA EL MUNICIPIO DE COROMORO</w:t>
            </w:r>
          </w:p>
        </w:tc>
        <w:tc>
          <w:tcPr>
            <w:tcW w:w="766" w:type="pct"/>
            <w:tcBorders>
              <w:top w:val="single" w:sz="4" w:space="0" w:color="auto"/>
              <w:left w:val="nil"/>
              <w:bottom w:val="single" w:sz="4" w:space="0" w:color="auto"/>
              <w:right w:val="single" w:sz="4" w:space="0" w:color="auto"/>
            </w:tcBorders>
            <w:shd w:val="clear" w:color="auto" w:fill="auto"/>
            <w:noWrap/>
            <w:vAlign w:val="center"/>
            <w:hideMark/>
          </w:tcPr>
          <w:p w:rsidR="00CF748F" w:rsidRPr="0016565C" w:rsidRDefault="00CF748F" w:rsidP="00CF748F">
            <w:pPr>
              <w:spacing w:after="0" w:line="240" w:lineRule="auto"/>
              <w:jc w:val="both"/>
              <w:rPr>
                <w:rFonts w:ascii="Candara" w:hAnsi="Candara"/>
                <w:sz w:val="18"/>
                <w:szCs w:val="18"/>
                <w:lang w:val="es-MX"/>
              </w:rPr>
            </w:pPr>
            <w:r w:rsidRPr="0016565C">
              <w:rPr>
                <w:rFonts w:ascii="Candara" w:hAnsi="Candara"/>
                <w:sz w:val="18"/>
                <w:szCs w:val="18"/>
                <w:lang w:val="es-MX"/>
              </w:rPr>
              <w:t>$ 30.000.000,00</w:t>
            </w:r>
          </w:p>
        </w:tc>
      </w:tr>
    </w:tbl>
    <w:p w:rsidR="00CF748F" w:rsidRPr="00CF748F" w:rsidRDefault="00CF748F" w:rsidP="008B43A6">
      <w:pPr>
        <w:spacing w:after="0" w:line="240" w:lineRule="auto"/>
        <w:jc w:val="both"/>
        <w:rPr>
          <w:rFonts w:ascii="Candara" w:hAnsi="Candara"/>
          <w:b/>
        </w:rPr>
      </w:pPr>
    </w:p>
    <w:p w:rsidR="00CF748F" w:rsidRDefault="00CF748F" w:rsidP="008B43A6">
      <w:pPr>
        <w:spacing w:after="0" w:line="240" w:lineRule="auto"/>
        <w:jc w:val="both"/>
        <w:rPr>
          <w:rFonts w:ascii="Candara" w:hAnsi="Candara"/>
          <w:b/>
          <w:color w:val="FF0000"/>
        </w:rPr>
      </w:pPr>
    </w:p>
    <w:p w:rsidR="0016565C" w:rsidRDefault="0016565C" w:rsidP="008B43A6">
      <w:pPr>
        <w:spacing w:after="0" w:line="240" w:lineRule="auto"/>
        <w:jc w:val="both"/>
        <w:rPr>
          <w:rFonts w:ascii="Candara" w:hAnsi="Candara"/>
          <w:b/>
          <w:color w:val="FF0000"/>
        </w:rPr>
      </w:pPr>
    </w:p>
    <w:p w:rsidR="008B43A6" w:rsidRPr="00930885" w:rsidRDefault="008B43A6" w:rsidP="008B43A6">
      <w:pPr>
        <w:spacing w:after="0" w:line="240" w:lineRule="auto"/>
        <w:jc w:val="both"/>
        <w:rPr>
          <w:rFonts w:ascii="Candara" w:hAnsi="Candara"/>
          <w:b/>
          <w:color w:val="000000" w:themeColor="text1"/>
        </w:rPr>
      </w:pPr>
      <w:r w:rsidRPr="00930885">
        <w:rPr>
          <w:rFonts w:ascii="Candara" w:hAnsi="Candara"/>
          <w:b/>
        </w:rPr>
        <w:t xml:space="preserve">MEDIO AMBIENTE: </w:t>
      </w:r>
      <w:r w:rsidRPr="00930885">
        <w:rPr>
          <w:rFonts w:ascii="Candara" w:hAnsi="Candara"/>
          <w:b/>
          <w:color w:val="000000" w:themeColor="text1"/>
        </w:rPr>
        <w:t>Amigos del medio ambiente</w:t>
      </w:r>
    </w:p>
    <w:p w:rsidR="008B43A6" w:rsidRPr="00930885" w:rsidRDefault="008B43A6" w:rsidP="008B43A6">
      <w:pPr>
        <w:spacing w:after="0" w:line="240" w:lineRule="auto"/>
        <w:jc w:val="both"/>
        <w:rPr>
          <w:rFonts w:ascii="Candara" w:hAnsi="Candara"/>
          <w:b/>
          <w:color w:val="000000" w:themeColor="text1"/>
        </w:rPr>
      </w:pPr>
    </w:p>
    <w:p w:rsidR="00514BC5" w:rsidRPr="00514BC5" w:rsidRDefault="00514BC5" w:rsidP="00514BC5">
      <w:pPr>
        <w:spacing w:after="0" w:line="240" w:lineRule="auto"/>
        <w:jc w:val="both"/>
        <w:rPr>
          <w:rFonts w:ascii="Candara" w:hAnsi="Candara"/>
          <w:b/>
          <w:lang w:val="es-ES"/>
        </w:rPr>
      </w:pPr>
      <w:r w:rsidRPr="00514BC5">
        <w:rPr>
          <w:rFonts w:ascii="Candara" w:hAnsi="Candara"/>
          <w:b/>
          <w:lang w:val="es-ES"/>
        </w:rPr>
        <w:t>PROTEGER Y DEFENDER EL MEDIO AMBIENTE</w:t>
      </w:r>
    </w:p>
    <w:p w:rsidR="00514BC5" w:rsidRPr="00514BC5" w:rsidRDefault="00514BC5" w:rsidP="00514BC5">
      <w:pPr>
        <w:spacing w:after="0" w:line="240" w:lineRule="auto"/>
        <w:jc w:val="both"/>
        <w:rPr>
          <w:rFonts w:ascii="Candara" w:hAnsi="Candara"/>
          <w:b/>
          <w:lang w:val="es-ES"/>
        </w:rPr>
      </w:pPr>
    </w:p>
    <w:p w:rsidR="00514BC5" w:rsidRDefault="00514BC5" w:rsidP="00514BC5">
      <w:pPr>
        <w:spacing w:after="0" w:line="240" w:lineRule="auto"/>
        <w:jc w:val="both"/>
        <w:rPr>
          <w:rFonts w:ascii="Candara" w:hAnsi="Candara"/>
          <w:lang w:val="es-MX"/>
        </w:rPr>
      </w:pPr>
      <w:r w:rsidRPr="00514BC5">
        <w:rPr>
          <w:rFonts w:ascii="Candara" w:hAnsi="Candara"/>
          <w:lang w:val="es-MX"/>
        </w:rPr>
        <w:t>Los suelos del paisaje de montaña en clima medio húmedo se encuentran en la parte occidental del municipio, en altitudes inferiores a 2000 m.s.n.m; los paisajes son de laderas y lomas de relieve quebrado con pendientes entre 12 – 25 y 50%. Se encuentran localizados en las veredas: Cincelada, Arrayana, Anacal, Anzuelos, Naranjal, centro, San José; y la parte baja de la Mina, los Pinos, Hatillo, Menempa, La Laguna, Árbol solo, Percachal, Arrayana, La Hoya, Salina, Llano y Chagres.</w:t>
      </w:r>
    </w:p>
    <w:p w:rsidR="00514BC5" w:rsidRPr="00514BC5" w:rsidRDefault="00514BC5" w:rsidP="00514BC5">
      <w:pPr>
        <w:spacing w:after="0" w:line="240" w:lineRule="auto"/>
        <w:jc w:val="both"/>
        <w:rPr>
          <w:rFonts w:ascii="Candara" w:hAnsi="Candara"/>
          <w:lang w:val="es-MX"/>
        </w:rPr>
      </w:pPr>
    </w:p>
    <w:p w:rsidR="00514BC5" w:rsidRDefault="00514BC5" w:rsidP="00514BC5">
      <w:pPr>
        <w:spacing w:after="0" w:line="240" w:lineRule="auto"/>
        <w:jc w:val="both"/>
        <w:rPr>
          <w:rFonts w:ascii="Candara" w:hAnsi="Candara"/>
          <w:lang w:val="es-MX"/>
        </w:rPr>
      </w:pPr>
      <w:r w:rsidRPr="00514BC5">
        <w:rPr>
          <w:rFonts w:ascii="Candara" w:hAnsi="Candara"/>
          <w:lang w:val="es-MX"/>
        </w:rPr>
        <w:t>Estos suelos presentan fragmentos de rocas por sectores, presentan susceptibilidad a la erosión, son de reacción ácida y fertilidad natural de media a baja. Son aptos para cultivos de café y ganadería en sistemas silvoagrícolas y silvopastoriles: el manejo de estos suelos requiere de prácticas de conservación, tales como siembras en contorno en dirección a las curvas de nivel y evitar la sobrecarga de ganado en los potreros</w:t>
      </w:r>
    </w:p>
    <w:p w:rsidR="00514BC5" w:rsidRPr="00514BC5" w:rsidRDefault="00514BC5" w:rsidP="00514BC5">
      <w:pPr>
        <w:spacing w:after="0" w:line="240" w:lineRule="auto"/>
        <w:jc w:val="both"/>
        <w:rPr>
          <w:rFonts w:ascii="Candara" w:hAnsi="Candara"/>
          <w:lang w:val="es-MX"/>
        </w:rPr>
      </w:pPr>
    </w:p>
    <w:p w:rsidR="00514BC5" w:rsidRDefault="00514BC5" w:rsidP="00514BC5">
      <w:pPr>
        <w:spacing w:after="0" w:line="240" w:lineRule="auto"/>
        <w:jc w:val="both"/>
        <w:rPr>
          <w:rFonts w:ascii="Candara" w:hAnsi="Candara"/>
          <w:lang w:val="es-MX"/>
        </w:rPr>
      </w:pPr>
      <w:r w:rsidRPr="00514BC5">
        <w:rPr>
          <w:rFonts w:ascii="Candara" w:hAnsi="Candara"/>
          <w:lang w:val="es-MX"/>
        </w:rPr>
        <w:t>Con respecto al enfoque regional se han manejado el teme de la planta de selección de residuos (orgánicos, sólidos, papel), lo cual ha beneficiado a ciertos sectores en la implementación de la conservación del medio ambiente en la región.</w:t>
      </w:r>
    </w:p>
    <w:p w:rsidR="00514BC5" w:rsidRPr="00514BC5" w:rsidRDefault="00514BC5" w:rsidP="00514BC5">
      <w:pPr>
        <w:spacing w:after="0" w:line="240" w:lineRule="auto"/>
        <w:jc w:val="both"/>
        <w:rPr>
          <w:rFonts w:ascii="Candara" w:hAnsi="Candara"/>
          <w:lang w:val="es-MX"/>
        </w:rPr>
      </w:pPr>
    </w:p>
    <w:p w:rsidR="00514BC5" w:rsidRDefault="00514BC5" w:rsidP="00514BC5">
      <w:pPr>
        <w:spacing w:after="0" w:line="240" w:lineRule="auto"/>
        <w:jc w:val="both"/>
        <w:rPr>
          <w:rFonts w:ascii="Candara" w:hAnsi="Candara"/>
          <w:lang w:val="es-MX"/>
        </w:rPr>
      </w:pPr>
      <w:r w:rsidRPr="00514BC5">
        <w:rPr>
          <w:rFonts w:ascii="Candara" w:hAnsi="Candara"/>
          <w:lang w:val="es-MX"/>
        </w:rPr>
        <w:t>Se implementaron esquemas como la entrega de canecas las cuales ayudaran y concientizaran en la selección de residuos desde el mismo hogar lo que con lleva a un abaja en el peso del material que es llevado al sitio final de disposición de residuos, anexo a esto se realiza el cerramiento a las cuencas y/o nacimientos de los ríos y además la compra de estos predios lo cual nos permite tener y conservar estos recursos hídricos y poder ser utilizados de una manera larga.</w:t>
      </w:r>
    </w:p>
    <w:p w:rsidR="00514BC5" w:rsidRPr="00514BC5" w:rsidRDefault="00514BC5" w:rsidP="00514BC5">
      <w:pPr>
        <w:spacing w:after="0" w:line="240" w:lineRule="auto"/>
        <w:jc w:val="both"/>
        <w:rPr>
          <w:rFonts w:ascii="Candara" w:hAnsi="Candara"/>
          <w:lang w:val="es-MX"/>
        </w:rPr>
      </w:pPr>
    </w:p>
    <w:p w:rsidR="00514BC5" w:rsidRDefault="00514BC5" w:rsidP="00514BC5">
      <w:pPr>
        <w:spacing w:after="0" w:line="240" w:lineRule="auto"/>
        <w:jc w:val="both"/>
        <w:rPr>
          <w:rFonts w:ascii="Candara" w:hAnsi="Candara"/>
          <w:lang w:val="es-MX"/>
        </w:rPr>
      </w:pPr>
      <w:r w:rsidRPr="00514BC5">
        <w:rPr>
          <w:rFonts w:ascii="Candara" w:hAnsi="Candara"/>
          <w:lang w:val="es-MX"/>
        </w:rPr>
        <w:t>Los compromisos adquiridos principalmente es el de la conservación de las cuencas hídricas y de los bosques y suelos del sistema montañoso del Municipio de Coromoro.</w:t>
      </w:r>
    </w:p>
    <w:p w:rsidR="00514BC5" w:rsidRPr="00514BC5" w:rsidRDefault="00514BC5" w:rsidP="00514BC5">
      <w:pPr>
        <w:spacing w:after="0" w:line="240" w:lineRule="auto"/>
        <w:jc w:val="both"/>
        <w:rPr>
          <w:rFonts w:ascii="Candara" w:hAnsi="Candara"/>
          <w:lang w:val="es-MX"/>
        </w:rPr>
      </w:pPr>
    </w:p>
    <w:p w:rsidR="00514BC5" w:rsidRPr="00514BC5" w:rsidRDefault="00514BC5" w:rsidP="00514BC5">
      <w:pPr>
        <w:spacing w:after="0" w:line="240" w:lineRule="auto"/>
        <w:jc w:val="both"/>
        <w:rPr>
          <w:rFonts w:ascii="Candara" w:hAnsi="Candara"/>
          <w:b/>
          <w:lang w:val="es-ES"/>
        </w:rPr>
      </w:pPr>
      <w:r w:rsidRPr="00514BC5">
        <w:rPr>
          <w:rFonts w:ascii="Candara" w:hAnsi="Candara"/>
          <w:lang w:val="es-ES"/>
        </w:rPr>
        <w:t>Se realizó la compra de predios en los periodos del año 2008 y 2009 y para el año en curso 2011. Para la conservación de cuencas hidrográficas</w:t>
      </w:r>
    </w:p>
    <w:p w:rsidR="0016565C" w:rsidRDefault="0016565C" w:rsidP="00514BC5">
      <w:pPr>
        <w:spacing w:after="0" w:line="240" w:lineRule="auto"/>
        <w:jc w:val="both"/>
        <w:rPr>
          <w:rFonts w:ascii="Candara" w:hAnsi="Candara"/>
          <w:color w:val="000000" w:themeColor="text1"/>
        </w:rPr>
      </w:pPr>
    </w:p>
    <w:p w:rsidR="00514BC5" w:rsidRPr="00930885" w:rsidRDefault="00514BC5" w:rsidP="00514BC5">
      <w:pPr>
        <w:spacing w:after="0" w:line="240" w:lineRule="auto"/>
        <w:jc w:val="both"/>
        <w:rPr>
          <w:rFonts w:ascii="Candara" w:hAnsi="Candara"/>
          <w:color w:val="000000" w:themeColor="text1"/>
        </w:rPr>
      </w:pPr>
      <w:r w:rsidRPr="00930885">
        <w:rPr>
          <w:rFonts w:ascii="Candara" w:hAnsi="Candara"/>
          <w:color w:val="000000" w:themeColor="text1"/>
        </w:rPr>
        <w:t xml:space="preserve">Se logró la adquisición de dos predios para la protección de fuentes hídricas en el Corregimiento de Cincelada. </w:t>
      </w:r>
    </w:p>
    <w:p w:rsidR="00514BC5" w:rsidRPr="00930885" w:rsidRDefault="00514BC5" w:rsidP="00514BC5">
      <w:pPr>
        <w:spacing w:after="0" w:line="240" w:lineRule="auto"/>
        <w:jc w:val="both"/>
        <w:rPr>
          <w:rFonts w:ascii="Candara" w:hAnsi="Candara"/>
          <w:color w:val="000000" w:themeColor="text1"/>
        </w:rPr>
      </w:pPr>
    </w:p>
    <w:p w:rsidR="00514BC5" w:rsidRPr="00930885" w:rsidRDefault="00514BC5" w:rsidP="00514BC5">
      <w:pPr>
        <w:spacing w:after="0" w:line="240" w:lineRule="auto"/>
        <w:jc w:val="both"/>
        <w:rPr>
          <w:rFonts w:ascii="Candara" w:hAnsi="Candara"/>
          <w:color w:val="000000" w:themeColor="text1"/>
        </w:rPr>
      </w:pPr>
      <w:r w:rsidRPr="00930885">
        <w:rPr>
          <w:rFonts w:ascii="Candara" w:hAnsi="Candara"/>
          <w:color w:val="000000" w:themeColor="text1"/>
        </w:rPr>
        <w:t>Gracias a la gestión con la CAS conseguimos la construcción de la Planta de tratamiento de aguas sanguinolentas de Cincelada, y está en proceso la construcción de la Planta de la Cabecera Municipal.</w:t>
      </w:r>
    </w:p>
    <w:p w:rsidR="00514BC5" w:rsidRPr="00930885" w:rsidRDefault="00514BC5" w:rsidP="00514BC5">
      <w:pPr>
        <w:spacing w:after="0" w:line="240" w:lineRule="auto"/>
        <w:jc w:val="both"/>
        <w:rPr>
          <w:rFonts w:ascii="Candara" w:hAnsi="Candara"/>
          <w:color w:val="000000" w:themeColor="text1"/>
        </w:rPr>
      </w:pPr>
    </w:p>
    <w:p w:rsidR="00514BC5" w:rsidRPr="00930885" w:rsidRDefault="00514BC5" w:rsidP="00514BC5">
      <w:pPr>
        <w:spacing w:after="0" w:line="240" w:lineRule="auto"/>
        <w:jc w:val="both"/>
        <w:rPr>
          <w:rFonts w:ascii="Candara" w:hAnsi="Candara"/>
          <w:color w:val="000000" w:themeColor="text1"/>
        </w:rPr>
      </w:pPr>
      <w:r w:rsidRPr="00930885">
        <w:rPr>
          <w:rFonts w:ascii="Candara" w:hAnsi="Candara"/>
          <w:color w:val="000000" w:themeColor="text1"/>
        </w:rPr>
        <w:t xml:space="preserve">Hemos dado gran importancia a la protección de ecosistemas estratégicos, dando especial cuidado a la protección de micro-cuencas y nacimientos de agua. Por ello hemos emprendido campañas de reforestación con ayuda de la comunidad, negociaciones para la compra de terrenos en zonas de reserva hídrica, control de quemas, control de tala indiscriminada de bosques, y campañas </w:t>
      </w:r>
      <w:r w:rsidRPr="00930885">
        <w:rPr>
          <w:rFonts w:ascii="Candara" w:hAnsi="Candara"/>
          <w:color w:val="000000" w:themeColor="text1"/>
        </w:rPr>
        <w:lastRenderedPageBreak/>
        <w:t xml:space="preserve">educativas de conciencia ambiental para controlar el abuso de herbicidas, reciclaje, y contra la contaminación de quebradas y ríos.  </w:t>
      </w:r>
    </w:p>
    <w:p w:rsidR="00514BC5" w:rsidRPr="00930885" w:rsidRDefault="00514BC5" w:rsidP="00514BC5">
      <w:pPr>
        <w:spacing w:after="0" w:line="240" w:lineRule="auto"/>
        <w:jc w:val="both"/>
        <w:rPr>
          <w:rFonts w:ascii="Candara" w:hAnsi="Candara"/>
          <w:color w:val="000000" w:themeColor="text1"/>
        </w:rPr>
      </w:pPr>
    </w:p>
    <w:p w:rsidR="00514BC5" w:rsidRPr="00930885" w:rsidRDefault="00514BC5" w:rsidP="00514BC5">
      <w:pPr>
        <w:spacing w:after="0" w:line="240" w:lineRule="auto"/>
        <w:jc w:val="both"/>
        <w:rPr>
          <w:rFonts w:ascii="Candara" w:hAnsi="Candara"/>
          <w:color w:val="000000" w:themeColor="text1"/>
        </w:rPr>
      </w:pPr>
      <w:r w:rsidRPr="00930885">
        <w:rPr>
          <w:rFonts w:ascii="Candara" w:hAnsi="Candara"/>
          <w:color w:val="000000" w:themeColor="text1"/>
        </w:rPr>
        <w:t>Presentamos a la CAS un proyecto de reforestación de 300 hectáreas, especialmente para recuperar las zonas erosionadas y que presentaron deslizamientos en la reciente ola invernal.</w:t>
      </w:r>
    </w:p>
    <w:p w:rsidR="00514BC5" w:rsidRDefault="00514BC5" w:rsidP="00514BC5">
      <w:pPr>
        <w:spacing w:after="0" w:line="240" w:lineRule="auto"/>
        <w:jc w:val="both"/>
        <w:rPr>
          <w:rFonts w:ascii="Candara" w:hAnsi="Candara"/>
          <w:b/>
          <w:lang w:val="es-ES"/>
        </w:rPr>
      </w:pPr>
    </w:p>
    <w:p w:rsidR="0016565C" w:rsidRDefault="0016565C" w:rsidP="00514BC5">
      <w:pPr>
        <w:spacing w:after="0" w:line="240" w:lineRule="auto"/>
        <w:jc w:val="both"/>
        <w:rPr>
          <w:rFonts w:ascii="Candara" w:hAnsi="Candara"/>
          <w:b/>
          <w:lang w:val="es-ES"/>
        </w:rPr>
      </w:pPr>
    </w:p>
    <w:p w:rsidR="00081B4E" w:rsidRDefault="00081B4E" w:rsidP="008B43A6">
      <w:pPr>
        <w:rPr>
          <w:b/>
        </w:rPr>
      </w:pPr>
      <w:r w:rsidRPr="00081B4E">
        <w:rPr>
          <w:b/>
        </w:rPr>
        <w:t>TERRITORIO Y DESARROLLO ECONOMICO</w:t>
      </w:r>
    </w:p>
    <w:p w:rsidR="00081B4E" w:rsidRPr="00081B4E" w:rsidRDefault="00081B4E" w:rsidP="00081B4E">
      <w:pPr>
        <w:pStyle w:val="Textoindependiente"/>
        <w:contextualSpacing/>
        <w:rPr>
          <w:rFonts w:ascii="Candara" w:hAnsi="Candara" w:cs="Arial"/>
          <w:sz w:val="22"/>
          <w:szCs w:val="22"/>
        </w:rPr>
      </w:pPr>
      <w:r w:rsidRPr="00081B4E">
        <w:rPr>
          <w:rFonts w:ascii="Candara" w:hAnsi="Candara" w:cs="Arial"/>
          <w:sz w:val="22"/>
          <w:szCs w:val="22"/>
        </w:rPr>
        <w:t>Es el área del territorio municipal destinada a usos urbanos por el Esquema de Ordenamiento Territorial que cuenta con infraestructura vial y redes primarias de acueducto, alcantarillado y energía, posibilitando su urbanización y edificación inmediata. Dentro de esta categoría se incluye la totalidad del suelo ocupado por la actual cabecera municipal y su área de expansión.</w:t>
      </w:r>
    </w:p>
    <w:p w:rsidR="00081B4E" w:rsidRPr="00081B4E" w:rsidRDefault="00081B4E" w:rsidP="00081B4E">
      <w:pPr>
        <w:pStyle w:val="BodyText21"/>
        <w:widowControl/>
        <w:contextualSpacing/>
        <w:rPr>
          <w:rFonts w:ascii="Candara" w:hAnsi="Candara" w:cs="Arial"/>
          <w:snapToGrid/>
          <w:sz w:val="22"/>
          <w:szCs w:val="22"/>
        </w:rPr>
      </w:pPr>
      <w:r w:rsidRPr="00081B4E">
        <w:rPr>
          <w:rFonts w:ascii="Candara" w:hAnsi="Candara" w:cs="Arial"/>
          <w:snapToGrid/>
          <w:sz w:val="22"/>
          <w:szCs w:val="22"/>
        </w:rPr>
        <w:t>Asignación de usos del suelo</w:t>
      </w:r>
    </w:p>
    <w:p w:rsidR="00081B4E" w:rsidRPr="00081B4E" w:rsidRDefault="00081B4E" w:rsidP="00081B4E">
      <w:pPr>
        <w:pStyle w:val="Sangra2detindependiente"/>
        <w:spacing w:line="240" w:lineRule="auto"/>
        <w:ind w:left="0"/>
        <w:contextualSpacing/>
        <w:jc w:val="both"/>
        <w:rPr>
          <w:rFonts w:ascii="Candara" w:hAnsi="Candara" w:cs="Arial"/>
        </w:rPr>
      </w:pPr>
      <w:r w:rsidRPr="00081B4E">
        <w:rPr>
          <w:rFonts w:ascii="Candara" w:hAnsi="Candara" w:cs="Arial"/>
        </w:rPr>
        <w:t>Los usos del suelo constituyen la definición de las actividades susceptibles de ser desarrolladas dentro de los predios privados, de manera que se garantice el desarrollo homogéneo dentro de la estructura urbana. Se definen las siguientes zonas de actividad para el área urbana del Municipio de Coromoro:</w:t>
      </w:r>
    </w:p>
    <w:p w:rsidR="00081B4E" w:rsidRPr="0016565C" w:rsidRDefault="00081B4E" w:rsidP="00081B4E">
      <w:pPr>
        <w:pStyle w:val="Textoindependiente2"/>
        <w:spacing w:line="240" w:lineRule="auto"/>
        <w:contextualSpacing/>
        <w:jc w:val="both"/>
        <w:rPr>
          <w:rFonts w:ascii="Candara" w:hAnsi="Candara" w:cs="Arial"/>
          <w:b/>
          <w:bCs/>
        </w:rPr>
      </w:pPr>
      <w:r w:rsidRPr="0016565C">
        <w:rPr>
          <w:rFonts w:ascii="Candara" w:hAnsi="Candara" w:cs="Arial"/>
          <w:b/>
          <w:bCs/>
        </w:rPr>
        <w:t xml:space="preserve">1. USO RESIDENCIAL. </w:t>
      </w:r>
    </w:p>
    <w:p w:rsidR="00081B4E" w:rsidRPr="00081B4E" w:rsidRDefault="00081B4E" w:rsidP="00081B4E">
      <w:pPr>
        <w:widowControl w:val="0"/>
        <w:spacing w:line="240" w:lineRule="auto"/>
        <w:ind w:left="284" w:hanging="284"/>
        <w:contextualSpacing/>
        <w:jc w:val="both"/>
        <w:rPr>
          <w:rFonts w:ascii="Candara" w:hAnsi="Candara" w:cs="Arial"/>
          <w:snapToGrid w:val="0"/>
        </w:rPr>
      </w:pPr>
      <w:r w:rsidRPr="00081B4E">
        <w:rPr>
          <w:rFonts w:ascii="Candara" w:hAnsi="Candara" w:cs="Arial"/>
          <w:b/>
          <w:snapToGrid w:val="0"/>
        </w:rPr>
        <w:t>a. Definición:</w:t>
      </w:r>
      <w:r w:rsidRPr="00081B4E">
        <w:rPr>
          <w:rFonts w:ascii="Candara" w:hAnsi="Candara" w:cs="Arial"/>
          <w:snapToGrid w:val="0"/>
        </w:rPr>
        <w:t xml:space="preserve"> Se considera como Zona de actividad residencial aquella prevista para uso predominantemente de vivienda como lugar de habitación, desarrolladas mediante unidades unifamiliares y bifamiliares.</w:t>
      </w:r>
    </w:p>
    <w:p w:rsidR="00081B4E" w:rsidRPr="00081B4E" w:rsidRDefault="00081B4E" w:rsidP="00081B4E">
      <w:pPr>
        <w:widowControl w:val="0"/>
        <w:spacing w:line="240" w:lineRule="auto"/>
        <w:contextualSpacing/>
        <w:jc w:val="both"/>
        <w:rPr>
          <w:rFonts w:ascii="Candara" w:hAnsi="Candara" w:cs="Arial"/>
          <w:snapToGrid w:val="0"/>
        </w:rPr>
      </w:pPr>
    </w:p>
    <w:p w:rsidR="00081B4E" w:rsidRPr="00081B4E" w:rsidRDefault="00081B4E" w:rsidP="00081B4E">
      <w:pPr>
        <w:widowControl w:val="0"/>
        <w:spacing w:line="240" w:lineRule="auto"/>
        <w:contextualSpacing/>
        <w:jc w:val="both"/>
        <w:rPr>
          <w:rFonts w:ascii="Candara" w:hAnsi="Candara" w:cs="Arial"/>
          <w:snapToGrid w:val="0"/>
        </w:rPr>
      </w:pPr>
      <w:r w:rsidRPr="00081B4E">
        <w:rPr>
          <w:rFonts w:ascii="Candara" w:hAnsi="Candara" w:cs="Arial"/>
          <w:b/>
          <w:snapToGrid w:val="0"/>
        </w:rPr>
        <w:t>b. Áreas de Actividad</w:t>
      </w:r>
      <w:r w:rsidRPr="00081B4E">
        <w:rPr>
          <w:rFonts w:ascii="Candara" w:hAnsi="Candara" w:cs="Arial"/>
          <w:snapToGrid w:val="0"/>
        </w:rPr>
        <w:t>: De acuerdo a sus características, estratificación, tamaño de los lotes, volumetría existente, intensidad de usos y densidad habitacional, se clasifica en:</w:t>
      </w:r>
    </w:p>
    <w:p w:rsidR="00081B4E" w:rsidRPr="00081B4E" w:rsidRDefault="00081B4E" w:rsidP="00081B4E">
      <w:pPr>
        <w:spacing w:line="240" w:lineRule="auto"/>
        <w:ind w:left="284"/>
        <w:contextualSpacing/>
        <w:jc w:val="both"/>
        <w:rPr>
          <w:rFonts w:ascii="Candara" w:hAnsi="Candara" w:cs="Arial"/>
        </w:rPr>
      </w:pPr>
    </w:p>
    <w:p w:rsidR="00081B4E" w:rsidRPr="00081B4E" w:rsidRDefault="00081B4E" w:rsidP="00081B4E">
      <w:pPr>
        <w:numPr>
          <w:ilvl w:val="0"/>
          <w:numId w:val="45"/>
        </w:numPr>
        <w:spacing w:after="0" w:line="240" w:lineRule="auto"/>
        <w:contextualSpacing/>
        <w:jc w:val="both"/>
        <w:rPr>
          <w:rFonts w:ascii="Candara" w:hAnsi="Candara" w:cs="Arial"/>
          <w:b/>
        </w:rPr>
      </w:pPr>
      <w:r w:rsidRPr="00081B4E">
        <w:rPr>
          <w:rFonts w:ascii="Candara" w:hAnsi="Candara" w:cs="Arial"/>
          <w:b/>
        </w:rPr>
        <w:t>Zona de actividad  residencial 2</w:t>
      </w:r>
    </w:p>
    <w:p w:rsidR="00081B4E" w:rsidRPr="00081B4E" w:rsidRDefault="00081B4E" w:rsidP="00081B4E">
      <w:pPr>
        <w:pStyle w:val="BodyText21"/>
        <w:ind w:left="360"/>
        <w:contextualSpacing/>
        <w:rPr>
          <w:rFonts w:ascii="Candara" w:hAnsi="Candara" w:cs="Arial"/>
          <w:b w:val="0"/>
          <w:bCs/>
          <w:sz w:val="22"/>
          <w:szCs w:val="22"/>
        </w:rPr>
      </w:pPr>
      <w:r w:rsidRPr="00081B4E">
        <w:rPr>
          <w:rFonts w:ascii="Candara" w:hAnsi="Candara" w:cs="Arial"/>
          <w:b w:val="0"/>
          <w:bCs/>
          <w:sz w:val="22"/>
          <w:szCs w:val="22"/>
        </w:rPr>
        <w:t xml:space="preserve">Conformado por partes de los sectores Laureles  y la pedregosa. </w:t>
      </w:r>
    </w:p>
    <w:p w:rsidR="00081B4E" w:rsidRPr="00081B4E" w:rsidRDefault="00081B4E" w:rsidP="00081B4E">
      <w:pPr>
        <w:numPr>
          <w:ilvl w:val="0"/>
          <w:numId w:val="45"/>
        </w:numPr>
        <w:spacing w:after="0" w:line="240" w:lineRule="auto"/>
        <w:contextualSpacing/>
        <w:jc w:val="both"/>
        <w:rPr>
          <w:rFonts w:ascii="Candara" w:hAnsi="Candara" w:cs="Arial"/>
          <w:b/>
        </w:rPr>
      </w:pPr>
      <w:r w:rsidRPr="00081B4E">
        <w:rPr>
          <w:rFonts w:ascii="Candara" w:hAnsi="Candara" w:cs="Arial"/>
          <w:b/>
        </w:rPr>
        <w:t>Zona de actividad residencial   3</w:t>
      </w:r>
    </w:p>
    <w:p w:rsidR="00081B4E" w:rsidRPr="00081B4E" w:rsidRDefault="00081B4E" w:rsidP="00081B4E">
      <w:pPr>
        <w:pStyle w:val="BodyText21"/>
        <w:ind w:left="360"/>
        <w:contextualSpacing/>
        <w:rPr>
          <w:rFonts w:ascii="Candara" w:hAnsi="Candara" w:cs="Arial"/>
          <w:b w:val="0"/>
          <w:bCs/>
          <w:sz w:val="22"/>
          <w:szCs w:val="22"/>
        </w:rPr>
      </w:pPr>
      <w:r w:rsidRPr="00081B4E">
        <w:rPr>
          <w:rFonts w:ascii="Candara" w:hAnsi="Candara" w:cs="Arial"/>
          <w:b w:val="0"/>
          <w:bCs/>
          <w:sz w:val="22"/>
          <w:szCs w:val="22"/>
        </w:rPr>
        <w:t xml:space="preserve">Conformado por partes de los sectores Araucarias, Cambulos y pedregosa. </w:t>
      </w:r>
    </w:p>
    <w:p w:rsidR="00081B4E" w:rsidRPr="00081B4E" w:rsidRDefault="00081B4E" w:rsidP="00081B4E">
      <w:pPr>
        <w:numPr>
          <w:ilvl w:val="0"/>
          <w:numId w:val="45"/>
        </w:numPr>
        <w:spacing w:after="0" w:line="240" w:lineRule="auto"/>
        <w:contextualSpacing/>
        <w:jc w:val="both"/>
        <w:rPr>
          <w:rFonts w:ascii="Candara" w:hAnsi="Candara" w:cs="Arial"/>
          <w:b/>
        </w:rPr>
      </w:pPr>
      <w:r w:rsidRPr="00081B4E">
        <w:rPr>
          <w:rFonts w:ascii="Candara" w:hAnsi="Candara" w:cs="Arial"/>
          <w:b/>
        </w:rPr>
        <w:t>Zona de actividad residencial   4</w:t>
      </w:r>
    </w:p>
    <w:p w:rsidR="00081B4E" w:rsidRPr="00081B4E" w:rsidRDefault="00081B4E" w:rsidP="00081B4E">
      <w:pPr>
        <w:spacing w:line="240" w:lineRule="auto"/>
        <w:ind w:left="360"/>
        <w:contextualSpacing/>
        <w:jc w:val="both"/>
        <w:rPr>
          <w:rFonts w:ascii="Candara" w:hAnsi="Candara" w:cs="Arial"/>
        </w:rPr>
      </w:pPr>
      <w:r w:rsidRPr="00081B4E">
        <w:rPr>
          <w:rFonts w:ascii="Candara" w:hAnsi="Candara" w:cs="Arial"/>
        </w:rPr>
        <w:t xml:space="preserve">Conformado por parte del sector Laureles. </w:t>
      </w:r>
    </w:p>
    <w:p w:rsidR="00081B4E" w:rsidRPr="00081B4E" w:rsidRDefault="00081B4E" w:rsidP="00081B4E">
      <w:pPr>
        <w:numPr>
          <w:ilvl w:val="0"/>
          <w:numId w:val="45"/>
        </w:numPr>
        <w:spacing w:after="0" w:line="240" w:lineRule="auto"/>
        <w:contextualSpacing/>
        <w:jc w:val="both"/>
        <w:rPr>
          <w:rFonts w:ascii="Candara" w:hAnsi="Candara" w:cs="Arial"/>
          <w:b/>
        </w:rPr>
      </w:pPr>
      <w:r w:rsidRPr="00081B4E">
        <w:rPr>
          <w:rFonts w:ascii="Candara" w:hAnsi="Candara" w:cs="Arial"/>
          <w:b/>
        </w:rPr>
        <w:t>Zona de actividad residencial    5</w:t>
      </w:r>
    </w:p>
    <w:p w:rsidR="00081B4E" w:rsidRPr="00081B4E" w:rsidRDefault="00081B4E" w:rsidP="00081B4E">
      <w:pPr>
        <w:spacing w:line="240" w:lineRule="auto"/>
        <w:ind w:left="360"/>
        <w:contextualSpacing/>
        <w:jc w:val="both"/>
        <w:rPr>
          <w:rFonts w:ascii="Candara" w:hAnsi="Candara" w:cs="Arial"/>
        </w:rPr>
      </w:pPr>
      <w:r w:rsidRPr="00081B4E">
        <w:rPr>
          <w:rFonts w:ascii="Candara" w:hAnsi="Candara" w:cs="Arial"/>
        </w:rPr>
        <w:t xml:space="preserve">Conformado por parte del sector Araucarias. </w:t>
      </w:r>
    </w:p>
    <w:p w:rsidR="00081B4E" w:rsidRPr="00081B4E" w:rsidRDefault="00081B4E" w:rsidP="00081B4E">
      <w:pPr>
        <w:spacing w:line="240" w:lineRule="auto"/>
        <w:ind w:left="284"/>
        <w:contextualSpacing/>
        <w:jc w:val="both"/>
        <w:rPr>
          <w:rFonts w:ascii="Candara" w:hAnsi="Candara" w:cs="Arial"/>
        </w:rPr>
      </w:pPr>
    </w:p>
    <w:p w:rsidR="00081B4E" w:rsidRPr="00081B4E" w:rsidRDefault="00081B4E" w:rsidP="00081B4E">
      <w:pPr>
        <w:numPr>
          <w:ilvl w:val="0"/>
          <w:numId w:val="30"/>
        </w:numPr>
        <w:tabs>
          <w:tab w:val="center" w:pos="4135"/>
        </w:tabs>
        <w:suppressAutoHyphens/>
        <w:spacing w:after="0" w:line="240" w:lineRule="auto"/>
        <w:contextualSpacing/>
        <w:jc w:val="both"/>
        <w:rPr>
          <w:rFonts w:ascii="Candara" w:hAnsi="Candara" w:cs="Arial"/>
        </w:rPr>
      </w:pPr>
      <w:r w:rsidRPr="00081B4E">
        <w:rPr>
          <w:rFonts w:ascii="Candara" w:hAnsi="Candara" w:cs="Arial"/>
          <w:b/>
        </w:rPr>
        <w:t xml:space="preserve">Usos específicos del suelo: </w:t>
      </w:r>
      <w:r w:rsidRPr="00081B4E">
        <w:rPr>
          <w:rFonts w:ascii="Candara" w:hAnsi="Candara" w:cs="Arial"/>
        </w:rPr>
        <w:t>Para las áreas residenciales los usos son:</w:t>
      </w:r>
    </w:p>
    <w:p w:rsidR="00081B4E" w:rsidRPr="00081B4E" w:rsidRDefault="00081B4E" w:rsidP="00081B4E">
      <w:pPr>
        <w:spacing w:line="240" w:lineRule="auto"/>
        <w:contextualSpacing/>
        <w:jc w:val="both"/>
        <w:rPr>
          <w:rFonts w:ascii="Candara" w:hAnsi="Candara" w:cs="Arial"/>
          <w:spacing w:val="-3"/>
        </w:rPr>
      </w:pPr>
      <w:r w:rsidRPr="00081B4E">
        <w:rPr>
          <w:rFonts w:ascii="Candara" w:hAnsi="Candara" w:cs="Arial"/>
          <w:b/>
        </w:rPr>
        <w:t xml:space="preserve">      Usos Principales: Vivienda</w:t>
      </w:r>
    </w:p>
    <w:p w:rsidR="00081B4E" w:rsidRPr="00081B4E" w:rsidRDefault="00081B4E" w:rsidP="00081B4E">
      <w:pPr>
        <w:spacing w:line="240" w:lineRule="auto"/>
        <w:contextualSpacing/>
        <w:jc w:val="both"/>
        <w:rPr>
          <w:rFonts w:ascii="Candara" w:hAnsi="Candara" w:cs="Arial"/>
          <w:spacing w:val="-3"/>
        </w:rPr>
      </w:pPr>
      <w:r w:rsidRPr="00081B4E">
        <w:rPr>
          <w:rFonts w:ascii="Candara" w:hAnsi="Candara" w:cs="Arial"/>
          <w:spacing w:val="-3"/>
        </w:rPr>
        <w:t xml:space="preserve">      </w:t>
      </w:r>
      <w:r w:rsidRPr="00081B4E">
        <w:rPr>
          <w:rFonts w:ascii="Candara" w:hAnsi="Candara" w:cs="Arial"/>
          <w:b/>
        </w:rPr>
        <w:t xml:space="preserve">Usos Compatibles: </w:t>
      </w:r>
      <w:r w:rsidRPr="00081B4E">
        <w:rPr>
          <w:rFonts w:ascii="Candara" w:hAnsi="Candara" w:cs="Arial"/>
        </w:rPr>
        <w:t>Comercio grupo 1,</w:t>
      </w:r>
      <w:r w:rsidRPr="00081B4E">
        <w:rPr>
          <w:rFonts w:ascii="Candara" w:hAnsi="Candara" w:cs="Arial"/>
          <w:snapToGrid w:val="0"/>
        </w:rPr>
        <w:t xml:space="preserve"> Institucional grupo 1</w:t>
      </w:r>
    </w:p>
    <w:p w:rsidR="00081B4E" w:rsidRPr="00081B4E" w:rsidRDefault="00081B4E" w:rsidP="00081B4E">
      <w:pPr>
        <w:spacing w:line="240" w:lineRule="auto"/>
        <w:contextualSpacing/>
        <w:jc w:val="both"/>
        <w:rPr>
          <w:rFonts w:ascii="Candara" w:hAnsi="Candara" w:cs="Arial"/>
          <w:spacing w:val="-3"/>
        </w:rPr>
      </w:pPr>
      <w:r w:rsidRPr="00081B4E">
        <w:rPr>
          <w:rFonts w:ascii="Candara" w:hAnsi="Candara" w:cs="Arial"/>
          <w:b/>
        </w:rPr>
        <w:t xml:space="preserve">      Usos Prohibidos: </w:t>
      </w:r>
      <w:r w:rsidRPr="00081B4E">
        <w:rPr>
          <w:rFonts w:ascii="Candara" w:hAnsi="Candara" w:cs="Arial"/>
          <w:snapToGrid w:val="0"/>
        </w:rPr>
        <w:t>Comercio  grupo 3 y 4, Industria grupo 2.</w:t>
      </w:r>
    </w:p>
    <w:p w:rsidR="00081B4E" w:rsidRPr="00081B4E" w:rsidRDefault="00081B4E" w:rsidP="00081B4E">
      <w:pPr>
        <w:pStyle w:val="Textoindependiente"/>
        <w:contextualSpacing/>
        <w:rPr>
          <w:rFonts w:ascii="Candara" w:hAnsi="Candara" w:cs="Arial"/>
          <w:b/>
          <w:sz w:val="22"/>
          <w:szCs w:val="22"/>
        </w:rPr>
      </w:pPr>
      <w:r w:rsidRPr="00081B4E">
        <w:rPr>
          <w:rFonts w:ascii="Candara" w:hAnsi="Candara" w:cs="Arial"/>
          <w:b/>
          <w:sz w:val="22"/>
          <w:szCs w:val="22"/>
        </w:rPr>
        <w:t>2.   USO COMERCIAL Y DE SERVICIOS</w:t>
      </w:r>
    </w:p>
    <w:p w:rsidR="0016565C" w:rsidRDefault="0016565C" w:rsidP="00081B4E">
      <w:pPr>
        <w:pStyle w:val="Textoindependiente"/>
        <w:contextualSpacing/>
        <w:rPr>
          <w:rFonts w:ascii="Candara" w:hAnsi="Candara" w:cs="Arial"/>
          <w:sz w:val="22"/>
          <w:szCs w:val="22"/>
        </w:rPr>
      </w:pPr>
    </w:p>
    <w:p w:rsidR="00081B4E" w:rsidRPr="00081B4E" w:rsidRDefault="00081B4E" w:rsidP="00081B4E">
      <w:pPr>
        <w:pStyle w:val="Textoindependiente"/>
        <w:contextualSpacing/>
        <w:rPr>
          <w:rFonts w:ascii="Candara" w:hAnsi="Candara" w:cs="Arial"/>
          <w:sz w:val="22"/>
          <w:szCs w:val="22"/>
        </w:rPr>
      </w:pPr>
      <w:r w:rsidRPr="00081B4E">
        <w:rPr>
          <w:rFonts w:ascii="Candara" w:hAnsi="Candara" w:cs="Arial"/>
          <w:sz w:val="22"/>
          <w:szCs w:val="22"/>
        </w:rPr>
        <w:t xml:space="preserve">Sobre el marco de la plaza principalmente. Ubicadas sobre terreno plano, servicios básicos y vías de acceso pavimentada, destinados al intercambio de bienes y servicios.  </w:t>
      </w:r>
    </w:p>
    <w:p w:rsidR="00081B4E" w:rsidRPr="00081B4E" w:rsidRDefault="00081B4E" w:rsidP="00081B4E">
      <w:pPr>
        <w:pStyle w:val="Textoindependiente3"/>
        <w:spacing w:line="240" w:lineRule="auto"/>
        <w:contextualSpacing/>
        <w:jc w:val="both"/>
        <w:rPr>
          <w:rFonts w:ascii="Candara" w:hAnsi="Candara" w:cs="Arial"/>
          <w:b/>
          <w:sz w:val="22"/>
          <w:szCs w:val="22"/>
        </w:rPr>
      </w:pPr>
      <w:r w:rsidRPr="00081B4E">
        <w:rPr>
          <w:rFonts w:ascii="Candara" w:hAnsi="Candara" w:cs="Arial"/>
          <w:b/>
          <w:sz w:val="22"/>
          <w:szCs w:val="22"/>
        </w:rPr>
        <w:t>Clasificación:</w:t>
      </w:r>
    </w:p>
    <w:p w:rsidR="00081B4E" w:rsidRPr="00081B4E" w:rsidRDefault="00081B4E" w:rsidP="00081B4E">
      <w:pPr>
        <w:pStyle w:val="Textoindependiente3"/>
        <w:spacing w:line="240" w:lineRule="auto"/>
        <w:contextualSpacing/>
        <w:jc w:val="both"/>
        <w:rPr>
          <w:rFonts w:ascii="Candara" w:hAnsi="Candara" w:cs="Arial"/>
          <w:sz w:val="22"/>
          <w:szCs w:val="22"/>
        </w:rPr>
      </w:pPr>
      <w:r w:rsidRPr="00081B4E">
        <w:rPr>
          <w:rFonts w:ascii="Candara" w:hAnsi="Candara" w:cs="Arial"/>
          <w:sz w:val="22"/>
          <w:szCs w:val="22"/>
        </w:rPr>
        <w:t xml:space="preserve">Para la clasificación de los establecimientos comerciales y/o de servicios, se tendrá en cuenta el impacto urbanístico y ambiental entre los que se encuentra intensidad de flujo peatonal y vehicular que genere, requerimientos de estacionamientos y áreas de cargue y descargue, magnitud del área requerida, impacto psico-social negativo, impacto ambiental negativo en cuanto ruidos y olores que </w:t>
      </w:r>
      <w:r w:rsidRPr="00081B4E">
        <w:rPr>
          <w:rFonts w:ascii="Candara" w:hAnsi="Candara" w:cs="Arial"/>
          <w:sz w:val="22"/>
          <w:szCs w:val="22"/>
        </w:rPr>
        <w:lastRenderedPageBreak/>
        <w:t>pueden producirse, riesgo a la salud y/o seguridad a los habitantes. Con base en lo anterior, los usos comercial y de servicios se clasifican así:</w:t>
      </w:r>
    </w:p>
    <w:p w:rsidR="00081B4E" w:rsidRPr="00081B4E" w:rsidRDefault="00081B4E" w:rsidP="00081B4E">
      <w:pPr>
        <w:spacing w:line="240" w:lineRule="auto"/>
        <w:ind w:left="284" w:hanging="284"/>
        <w:contextualSpacing/>
        <w:jc w:val="both"/>
        <w:rPr>
          <w:rFonts w:ascii="Candara" w:hAnsi="Candara" w:cs="Arial"/>
        </w:rPr>
      </w:pPr>
      <w:r w:rsidRPr="00081B4E">
        <w:rPr>
          <w:rFonts w:ascii="Candara" w:hAnsi="Candara" w:cs="Arial"/>
          <w:b/>
        </w:rPr>
        <w:t xml:space="preserve">a.  COMERCIO GRUPO 1  </w:t>
      </w:r>
      <w:r w:rsidRPr="00081B4E">
        <w:rPr>
          <w:rFonts w:ascii="Candara" w:hAnsi="Candara" w:cs="Arial"/>
        </w:rPr>
        <w:t xml:space="preserve"> </w:t>
      </w:r>
    </w:p>
    <w:p w:rsidR="00081B4E" w:rsidRPr="00081B4E" w:rsidRDefault="00081B4E" w:rsidP="00081B4E">
      <w:pPr>
        <w:spacing w:line="240" w:lineRule="auto"/>
        <w:ind w:left="284"/>
        <w:contextualSpacing/>
        <w:jc w:val="both"/>
        <w:rPr>
          <w:rFonts w:ascii="Candara" w:hAnsi="Candara" w:cs="Arial"/>
        </w:rPr>
      </w:pPr>
      <w:r w:rsidRPr="00081B4E">
        <w:rPr>
          <w:rFonts w:ascii="Candara" w:hAnsi="Candara" w:cs="Arial"/>
        </w:rPr>
        <w:t>Son aquellos establecimientos comerciales y/o de servicios de cubrimiento local, de uso frecuente y periódico por parte de la comunidad  y de bajo impacto urbano, no requieren  gran área interna ni externa, no requiere expansión sobre el espacio público, no generan concentración ni permanencia de flujo peatonal y vehicular.</w:t>
      </w:r>
    </w:p>
    <w:p w:rsidR="00081B4E" w:rsidRPr="00081B4E" w:rsidRDefault="00081B4E" w:rsidP="00081B4E">
      <w:pPr>
        <w:spacing w:line="240" w:lineRule="auto"/>
        <w:ind w:left="284"/>
        <w:contextualSpacing/>
        <w:jc w:val="both"/>
        <w:rPr>
          <w:rFonts w:ascii="Candara" w:hAnsi="Candara" w:cs="Arial"/>
        </w:rPr>
      </w:pPr>
    </w:p>
    <w:p w:rsidR="00081B4E" w:rsidRPr="00081B4E" w:rsidRDefault="00081B4E" w:rsidP="00081B4E">
      <w:pPr>
        <w:spacing w:line="240" w:lineRule="auto"/>
        <w:ind w:left="284"/>
        <w:contextualSpacing/>
        <w:jc w:val="both"/>
        <w:rPr>
          <w:rFonts w:ascii="Candara" w:hAnsi="Candara" w:cs="Arial"/>
        </w:rPr>
      </w:pPr>
      <w:r w:rsidRPr="00081B4E">
        <w:rPr>
          <w:rFonts w:ascii="Candara" w:hAnsi="Candara" w:cs="Arial"/>
        </w:rPr>
        <w:t xml:space="preserve">Pertenecen a este grupo los siguientes establecimientos comerciales: </w:t>
      </w:r>
    </w:p>
    <w:p w:rsidR="00081B4E" w:rsidRPr="00081B4E" w:rsidRDefault="00081B4E" w:rsidP="00081B4E">
      <w:pPr>
        <w:pStyle w:val="Textoindependiente3"/>
        <w:spacing w:line="240" w:lineRule="auto"/>
        <w:ind w:firstLine="284"/>
        <w:contextualSpacing/>
        <w:jc w:val="both"/>
        <w:rPr>
          <w:rFonts w:ascii="Candara" w:hAnsi="Candara" w:cs="Arial"/>
          <w:b/>
          <w:bCs/>
          <w:sz w:val="22"/>
          <w:szCs w:val="22"/>
        </w:rPr>
      </w:pPr>
      <w:r w:rsidRPr="00081B4E">
        <w:rPr>
          <w:rFonts w:ascii="Candara" w:hAnsi="Candara" w:cs="Arial"/>
          <w:b/>
          <w:bCs/>
          <w:sz w:val="22"/>
          <w:szCs w:val="22"/>
        </w:rPr>
        <w:t>Venta de Bienes:</w:t>
      </w:r>
    </w:p>
    <w:p w:rsidR="00081B4E" w:rsidRPr="00081B4E" w:rsidRDefault="00081B4E" w:rsidP="00081B4E">
      <w:pPr>
        <w:numPr>
          <w:ilvl w:val="0"/>
          <w:numId w:val="33"/>
        </w:numPr>
        <w:spacing w:after="0" w:line="240" w:lineRule="auto"/>
        <w:contextualSpacing/>
        <w:jc w:val="both"/>
        <w:rPr>
          <w:rFonts w:ascii="Candara" w:hAnsi="Candara" w:cs="Arial"/>
        </w:rPr>
      </w:pPr>
      <w:r w:rsidRPr="00081B4E">
        <w:rPr>
          <w:rFonts w:ascii="Candara" w:hAnsi="Candara" w:cs="Arial"/>
        </w:rPr>
        <w:t xml:space="preserve">Alimentos y vivieres de consumo diario de venta al detal: Dulcerías, frutas y legumbres, granos, productos lácteos, venta de huevos y pollos, panaderías, bizcocherías y similares. </w:t>
      </w:r>
    </w:p>
    <w:p w:rsidR="00081B4E" w:rsidRPr="00081B4E" w:rsidRDefault="00081B4E" w:rsidP="00081B4E">
      <w:pPr>
        <w:numPr>
          <w:ilvl w:val="0"/>
          <w:numId w:val="33"/>
        </w:numPr>
        <w:spacing w:after="0" w:line="240" w:lineRule="auto"/>
        <w:contextualSpacing/>
        <w:jc w:val="both"/>
        <w:rPr>
          <w:rFonts w:ascii="Candara" w:hAnsi="Candara" w:cs="Arial"/>
        </w:rPr>
      </w:pPr>
      <w:r w:rsidRPr="00081B4E">
        <w:rPr>
          <w:rFonts w:ascii="Candara" w:hAnsi="Candara" w:cs="Arial"/>
        </w:rPr>
        <w:t xml:space="preserve">Artículos farmacéuticos y cosméticos: Farmacia y droguería </w:t>
      </w:r>
    </w:p>
    <w:p w:rsidR="00081B4E" w:rsidRPr="00081B4E" w:rsidRDefault="00081B4E" w:rsidP="00081B4E">
      <w:pPr>
        <w:pStyle w:val="Sangra2detindependiente1"/>
        <w:widowControl/>
        <w:numPr>
          <w:ilvl w:val="0"/>
          <w:numId w:val="33"/>
        </w:numPr>
        <w:contextualSpacing/>
        <w:rPr>
          <w:rFonts w:ascii="Candara" w:hAnsi="Candara" w:cs="Arial"/>
          <w:sz w:val="22"/>
          <w:szCs w:val="22"/>
        </w:rPr>
      </w:pPr>
      <w:r w:rsidRPr="00081B4E">
        <w:rPr>
          <w:rFonts w:ascii="Candara" w:hAnsi="Candara" w:cs="Arial"/>
          <w:sz w:val="22"/>
          <w:szCs w:val="22"/>
        </w:rPr>
        <w:t>Artículos uso variado al detal: misceláneas, cacharrerías, boutiques y pequeños almacenes afines.</w:t>
      </w:r>
    </w:p>
    <w:p w:rsidR="00081B4E" w:rsidRPr="00081B4E" w:rsidRDefault="00081B4E" w:rsidP="00081B4E">
      <w:pPr>
        <w:numPr>
          <w:ilvl w:val="0"/>
          <w:numId w:val="33"/>
        </w:numPr>
        <w:spacing w:after="0" w:line="240" w:lineRule="auto"/>
        <w:contextualSpacing/>
        <w:jc w:val="both"/>
        <w:rPr>
          <w:rFonts w:ascii="Candara" w:hAnsi="Candara" w:cs="Arial"/>
        </w:rPr>
      </w:pPr>
      <w:r w:rsidRPr="00081B4E">
        <w:rPr>
          <w:rFonts w:ascii="Candara" w:hAnsi="Candara" w:cs="Arial"/>
        </w:rPr>
        <w:t>Artículos de papelería y librería.</w:t>
      </w:r>
    </w:p>
    <w:p w:rsidR="00081B4E" w:rsidRPr="00081B4E" w:rsidRDefault="00081B4E" w:rsidP="00081B4E">
      <w:pPr>
        <w:pStyle w:val="Sangra2detindependiente1"/>
        <w:widowControl/>
        <w:contextualSpacing/>
        <w:rPr>
          <w:rFonts w:ascii="Candara" w:hAnsi="Candara" w:cs="Arial"/>
          <w:sz w:val="22"/>
          <w:szCs w:val="22"/>
        </w:rPr>
      </w:pPr>
    </w:p>
    <w:p w:rsidR="00081B4E" w:rsidRPr="00081B4E" w:rsidRDefault="00081B4E" w:rsidP="00081B4E">
      <w:pPr>
        <w:spacing w:line="240" w:lineRule="auto"/>
        <w:ind w:firstLine="284"/>
        <w:contextualSpacing/>
        <w:jc w:val="both"/>
        <w:rPr>
          <w:rFonts w:ascii="Candara" w:hAnsi="Candara" w:cs="Arial"/>
        </w:rPr>
      </w:pPr>
      <w:r w:rsidRPr="00081B4E">
        <w:rPr>
          <w:rFonts w:ascii="Candara" w:hAnsi="Candara" w:cs="Arial"/>
          <w:b/>
          <w:bCs/>
        </w:rPr>
        <w:t>Servicios</w:t>
      </w:r>
      <w:r w:rsidRPr="00081B4E">
        <w:rPr>
          <w:rFonts w:ascii="Candara" w:hAnsi="Candara" w:cs="Arial"/>
        </w:rPr>
        <w:t>:</w:t>
      </w:r>
    </w:p>
    <w:p w:rsidR="00081B4E" w:rsidRPr="00081B4E" w:rsidRDefault="00081B4E" w:rsidP="00081B4E">
      <w:pPr>
        <w:numPr>
          <w:ilvl w:val="0"/>
          <w:numId w:val="34"/>
        </w:numPr>
        <w:spacing w:after="0" w:line="240" w:lineRule="auto"/>
        <w:contextualSpacing/>
        <w:jc w:val="both"/>
        <w:rPr>
          <w:rFonts w:ascii="Candara" w:hAnsi="Candara" w:cs="Arial"/>
        </w:rPr>
      </w:pPr>
      <w:r w:rsidRPr="00081B4E">
        <w:rPr>
          <w:rFonts w:ascii="Candara" w:hAnsi="Candara" w:cs="Arial"/>
        </w:rPr>
        <w:t>Servicios personales: salones de belleza, peluquería</w:t>
      </w:r>
    </w:p>
    <w:p w:rsidR="00081B4E" w:rsidRPr="00081B4E" w:rsidRDefault="00081B4E" w:rsidP="00081B4E">
      <w:pPr>
        <w:numPr>
          <w:ilvl w:val="0"/>
          <w:numId w:val="34"/>
        </w:numPr>
        <w:spacing w:after="0" w:line="240" w:lineRule="auto"/>
        <w:contextualSpacing/>
        <w:jc w:val="both"/>
        <w:rPr>
          <w:rFonts w:ascii="Candara" w:hAnsi="Candara" w:cs="Arial"/>
        </w:rPr>
      </w:pPr>
      <w:r w:rsidRPr="00081B4E">
        <w:rPr>
          <w:rFonts w:ascii="Candara" w:hAnsi="Candara" w:cs="Arial"/>
        </w:rPr>
        <w:t>Servicios alimenticios: cafeterías, fuentes de soda, heladerías</w:t>
      </w:r>
    </w:p>
    <w:p w:rsidR="00081B4E" w:rsidRPr="00081B4E" w:rsidRDefault="00081B4E" w:rsidP="00081B4E">
      <w:pPr>
        <w:numPr>
          <w:ilvl w:val="0"/>
          <w:numId w:val="34"/>
        </w:numPr>
        <w:spacing w:after="0" w:line="240" w:lineRule="auto"/>
        <w:contextualSpacing/>
        <w:jc w:val="both"/>
        <w:rPr>
          <w:rFonts w:ascii="Candara" w:hAnsi="Candara" w:cs="Arial"/>
        </w:rPr>
      </w:pPr>
      <w:r w:rsidRPr="00081B4E">
        <w:rPr>
          <w:rFonts w:ascii="Candara" w:hAnsi="Candara" w:cs="Arial"/>
        </w:rPr>
        <w:t xml:space="preserve">Varios: Floristería y similares, Modistería, sastrería, estudios fotográficos, marqueterías, fotocopias, remontadora de calzado, reparación de electrodomésticos. </w:t>
      </w:r>
    </w:p>
    <w:p w:rsidR="00081B4E" w:rsidRPr="00081B4E" w:rsidRDefault="00081B4E" w:rsidP="00081B4E">
      <w:pPr>
        <w:spacing w:after="0" w:line="240" w:lineRule="auto"/>
        <w:ind w:left="360"/>
        <w:contextualSpacing/>
        <w:jc w:val="both"/>
        <w:rPr>
          <w:rFonts w:ascii="Candara" w:hAnsi="Candara" w:cs="Arial"/>
        </w:rPr>
      </w:pPr>
    </w:p>
    <w:p w:rsidR="00081B4E" w:rsidRPr="00081B4E" w:rsidRDefault="00081B4E" w:rsidP="00081B4E">
      <w:pPr>
        <w:spacing w:line="240" w:lineRule="auto"/>
        <w:ind w:left="283" w:hanging="283"/>
        <w:contextualSpacing/>
        <w:jc w:val="both"/>
        <w:rPr>
          <w:rFonts w:ascii="Candara" w:hAnsi="Candara" w:cs="Arial"/>
          <w:b/>
        </w:rPr>
      </w:pPr>
      <w:r w:rsidRPr="00081B4E">
        <w:rPr>
          <w:rFonts w:ascii="Candara" w:hAnsi="Candara" w:cs="Arial"/>
          <w:b/>
        </w:rPr>
        <w:t xml:space="preserve">b.  COMERCIO GRUPO 2. </w:t>
      </w:r>
    </w:p>
    <w:p w:rsidR="00081B4E" w:rsidRPr="00081B4E" w:rsidRDefault="00081B4E" w:rsidP="00081B4E">
      <w:pPr>
        <w:spacing w:line="240" w:lineRule="auto"/>
        <w:ind w:left="344"/>
        <w:contextualSpacing/>
        <w:jc w:val="both"/>
        <w:rPr>
          <w:rFonts w:ascii="Candara" w:hAnsi="Candara" w:cs="Arial"/>
        </w:rPr>
      </w:pPr>
      <w:r w:rsidRPr="00081B4E">
        <w:rPr>
          <w:rFonts w:ascii="Candara" w:hAnsi="Candara" w:cs="Arial"/>
        </w:rPr>
        <w:t>Son los establecimientos comerciales y/o servicios de mayor cubrimiento a nivel urbano, producen cierto nivel de impacto en el medio urbano por cuanto requieren: áreas mayores para su funcionamiento, necesitan vitrinas  de  exhibición  que generan  mayor permanencia del peatón. Pertenecen a este grupo los siguientes establecimientos:</w:t>
      </w:r>
    </w:p>
    <w:p w:rsidR="00081B4E" w:rsidRPr="00081B4E" w:rsidRDefault="00081B4E" w:rsidP="00081B4E">
      <w:pPr>
        <w:spacing w:line="240" w:lineRule="auto"/>
        <w:ind w:left="284" w:hanging="267"/>
        <w:contextualSpacing/>
        <w:jc w:val="both"/>
        <w:rPr>
          <w:rFonts w:ascii="Candara" w:hAnsi="Candara" w:cs="Arial"/>
        </w:rPr>
      </w:pPr>
      <w:r w:rsidRPr="00081B4E">
        <w:rPr>
          <w:rFonts w:ascii="Candara" w:hAnsi="Candara" w:cs="Arial"/>
        </w:rPr>
        <w:t xml:space="preserve"> </w:t>
      </w:r>
    </w:p>
    <w:p w:rsidR="00081B4E" w:rsidRPr="00081B4E" w:rsidRDefault="00081B4E" w:rsidP="00081B4E">
      <w:pPr>
        <w:spacing w:line="240" w:lineRule="auto"/>
        <w:ind w:left="284"/>
        <w:contextualSpacing/>
        <w:jc w:val="both"/>
        <w:rPr>
          <w:rFonts w:ascii="Candara" w:hAnsi="Candara" w:cs="Arial"/>
          <w:b/>
          <w:bCs/>
        </w:rPr>
      </w:pPr>
      <w:r w:rsidRPr="00081B4E">
        <w:rPr>
          <w:rFonts w:ascii="Candara" w:hAnsi="Candara" w:cs="Arial"/>
        </w:rPr>
        <w:t xml:space="preserve"> </w:t>
      </w:r>
      <w:r w:rsidRPr="00081B4E">
        <w:rPr>
          <w:rFonts w:ascii="Candara" w:hAnsi="Candara" w:cs="Arial"/>
          <w:b/>
          <w:bCs/>
        </w:rPr>
        <w:t>Venta de Bienes:</w:t>
      </w:r>
    </w:p>
    <w:p w:rsidR="00081B4E" w:rsidRPr="00081B4E" w:rsidRDefault="00081B4E" w:rsidP="00081B4E">
      <w:pPr>
        <w:numPr>
          <w:ilvl w:val="0"/>
          <w:numId w:val="35"/>
        </w:numPr>
        <w:spacing w:after="0" w:line="240" w:lineRule="auto"/>
        <w:contextualSpacing/>
        <w:jc w:val="both"/>
        <w:rPr>
          <w:rFonts w:ascii="Candara" w:hAnsi="Candara" w:cs="Arial"/>
        </w:rPr>
      </w:pPr>
      <w:r w:rsidRPr="00081B4E">
        <w:rPr>
          <w:rFonts w:ascii="Candara" w:hAnsi="Candara" w:cs="Arial"/>
        </w:rPr>
        <w:t>Alimentos, ranchos y licores: Mini mercados, tiendas.</w:t>
      </w:r>
    </w:p>
    <w:p w:rsidR="00081B4E" w:rsidRPr="00081B4E" w:rsidRDefault="00081B4E" w:rsidP="00081B4E">
      <w:pPr>
        <w:numPr>
          <w:ilvl w:val="0"/>
          <w:numId w:val="35"/>
        </w:numPr>
        <w:spacing w:after="0" w:line="240" w:lineRule="auto"/>
        <w:contextualSpacing/>
        <w:jc w:val="both"/>
        <w:rPr>
          <w:rFonts w:ascii="Candara" w:hAnsi="Candara" w:cs="Arial"/>
        </w:rPr>
      </w:pPr>
      <w:r w:rsidRPr="00081B4E">
        <w:rPr>
          <w:rFonts w:ascii="Candara" w:hAnsi="Candara" w:cs="Arial"/>
        </w:rPr>
        <w:t>Almacenes de vestuario y textiles en general.</w:t>
      </w:r>
    </w:p>
    <w:p w:rsidR="00081B4E" w:rsidRPr="00081B4E" w:rsidRDefault="00081B4E" w:rsidP="00081B4E">
      <w:pPr>
        <w:numPr>
          <w:ilvl w:val="0"/>
          <w:numId w:val="35"/>
        </w:numPr>
        <w:spacing w:after="0" w:line="240" w:lineRule="auto"/>
        <w:contextualSpacing/>
        <w:jc w:val="both"/>
        <w:rPr>
          <w:rFonts w:ascii="Candara" w:hAnsi="Candara" w:cs="Arial"/>
        </w:rPr>
      </w:pPr>
      <w:r w:rsidRPr="00081B4E">
        <w:rPr>
          <w:rFonts w:ascii="Candara" w:hAnsi="Candara" w:cs="Arial"/>
        </w:rPr>
        <w:t xml:space="preserve">Artículos para el Hogar </w:t>
      </w:r>
    </w:p>
    <w:p w:rsidR="00081B4E" w:rsidRPr="00081B4E" w:rsidRDefault="00081B4E" w:rsidP="00081B4E">
      <w:pPr>
        <w:numPr>
          <w:ilvl w:val="0"/>
          <w:numId w:val="35"/>
        </w:numPr>
        <w:spacing w:after="0" w:line="240" w:lineRule="auto"/>
        <w:contextualSpacing/>
        <w:jc w:val="both"/>
        <w:rPr>
          <w:rFonts w:ascii="Candara" w:hAnsi="Candara" w:cs="Arial"/>
        </w:rPr>
      </w:pPr>
      <w:r w:rsidRPr="00081B4E">
        <w:rPr>
          <w:rFonts w:ascii="Candara" w:hAnsi="Candara" w:cs="Arial"/>
        </w:rPr>
        <w:t xml:space="preserve">Artículos de ferretería y construcción </w:t>
      </w:r>
    </w:p>
    <w:p w:rsidR="00081B4E" w:rsidRPr="00081B4E" w:rsidRDefault="00081B4E" w:rsidP="00081B4E">
      <w:pPr>
        <w:numPr>
          <w:ilvl w:val="0"/>
          <w:numId w:val="35"/>
        </w:numPr>
        <w:spacing w:after="0" w:line="240" w:lineRule="auto"/>
        <w:contextualSpacing/>
        <w:jc w:val="both"/>
        <w:rPr>
          <w:rFonts w:ascii="Candara" w:hAnsi="Candara" w:cs="Arial"/>
        </w:rPr>
      </w:pPr>
      <w:r w:rsidRPr="00081B4E">
        <w:rPr>
          <w:rFonts w:ascii="Candara" w:hAnsi="Candara" w:cs="Arial"/>
        </w:rPr>
        <w:t>Varios: artículos de  cuero, artículos de joyería, relojerías, discos, librerías, artículos eléctricos y herramientas livianas.</w:t>
      </w:r>
    </w:p>
    <w:p w:rsidR="00081B4E" w:rsidRPr="00081B4E" w:rsidRDefault="00081B4E" w:rsidP="00081B4E">
      <w:pPr>
        <w:numPr>
          <w:ilvl w:val="0"/>
          <w:numId w:val="35"/>
        </w:numPr>
        <w:spacing w:after="0" w:line="240" w:lineRule="auto"/>
        <w:contextualSpacing/>
        <w:jc w:val="both"/>
        <w:rPr>
          <w:rFonts w:ascii="Candara" w:hAnsi="Candara" w:cs="Arial"/>
        </w:rPr>
      </w:pPr>
      <w:r w:rsidRPr="00081B4E">
        <w:rPr>
          <w:rFonts w:ascii="Candara" w:hAnsi="Candara" w:cs="Arial"/>
        </w:rPr>
        <w:t>Otros: con características similares.</w:t>
      </w:r>
    </w:p>
    <w:p w:rsidR="00081B4E" w:rsidRPr="00081B4E" w:rsidRDefault="00081B4E" w:rsidP="00081B4E">
      <w:pPr>
        <w:pStyle w:val="Textoindependiente3"/>
        <w:spacing w:line="240" w:lineRule="auto"/>
        <w:ind w:firstLine="284"/>
        <w:contextualSpacing/>
        <w:jc w:val="both"/>
        <w:rPr>
          <w:rFonts w:ascii="Candara" w:hAnsi="Candara" w:cs="Arial"/>
          <w:sz w:val="22"/>
          <w:szCs w:val="22"/>
        </w:rPr>
      </w:pPr>
    </w:p>
    <w:p w:rsidR="00081B4E" w:rsidRPr="00081B4E" w:rsidRDefault="00081B4E" w:rsidP="00081B4E">
      <w:pPr>
        <w:pStyle w:val="Textoindependiente3"/>
        <w:spacing w:line="240" w:lineRule="auto"/>
        <w:ind w:firstLine="284"/>
        <w:contextualSpacing/>
        <w:jc w:val="both"/>
        <w:rPr>
          <w:rFonts w:ascii="Candara" w:hAnsi="Candara" w:cs="Arial"/>
          <w:sz w:val="22"/>
          <w:szCs w:val="22"/>
        </w:rPr>
      </w:pPr>
      <w:r w:rsidRPr="00081B4E">
        <w:rPr>
          <w:rFonts w:ascii="Candara" w:hAnsi="Candara" w:cs="Arial"/>
          <w:sz w:val="22"/>
          <w:szCs w:val="22"/>
        </w:rPr>
        <w:t xml:space="preserve"> </w:t>
      </w:r>
      <w:r w:rsidRPr="00081B4E">
        <w:rPr>
          <w:rFonts w:ascii="Candara" w:hAnsi="Candara" w:cs="Arial"/>
          <w:b/>
          <w:bCs/>
          <w:sz w:val="22"/>
          <w:szCs w:val="22"/>
        </w:rPr>
        <w:t>Servicios</w:t>
      </w:r>
      <w:r w:rsidRPr="00081B4E">
        <w:rPr>
          <w:rFonts w:ascii="Candara" w:hAnsi="Candara" w:cs="Arial"/>
          <w:sz w:val="22"/>
          <w:szCs w:val="22"/>
        </w:rPr>
        <w:t>:</w:t>
      </w:r>
    </w:p>
    <w:p w:rsidR="00081B4E" w:rsidRPr="00081B4E" w:rsidRDefault="00081B4E" w:rsidP="00081B4E">
      <w:pPr>
        <w:numPr>
          <w:ilvl w:val="0"/>
          <w:numId w:val="36"/>
        </w:numPr>
        <w:spacing w:after="0" w:line="240" w:lineRule="auto"/>
        <w:contextualSpacing/>
        <w:jc w:val="both"/>
        <w:rPr>
          <w:rFonts w:ascii="Candara" w:hAnsi="Candara" w:cs="Arial"/>
        </w:rPr>
      </w:pPr>
      <w:r w:rsidRPr="00081B4E">
        <w:rPr>
          <w:rFonts w:ascii="Candara" w:hAnsi="Candara" w:cs="Arial"/>
        </w:rPr>
        <w:t>Profesionales: Oficinas.</w:t>
      </w:r>
    </w:p>
    <w:p w:rsidR="00081B4E" w:rsidRPr="00081B4E" w:rsidRDefault="00081B4E" w:rsidP="00081B4E">
      <w:pPr>
        <w:numPr>
          <w:ilvl w:val="0"/>
          <w:numId w:val="36"/>
        </w:numPr>
        <w:spacing w:after="0" w:line="240" w:lineRule="auto"/>
        <w:contextualSpacing/>
        <w:jc w:val="both"/>
        <w:rPr>
          <w:rFonts w:ascii="Candara" w:hAnsi="Candara" w:cs="Arial"/>
        </w:rPr>
      </w:pPr>
      <w:r w:rsidRPr="00081B4E">
        <w:rPr>
          <w:rFonts w:ascii="Candara" w:hAnsi="Candara" w:cs="Arial"/>
        </w:rPr>
        <w:t>Turísticos:     Hoteles,  residencias.</w:t>
      </w:r>
    </w:p>
    <w:p w:rsidR="00081B4E" w:rsidRPr="00081B4E" w:rsidRDefault="00081B4E" w:rsidP="00081B4E">
      <w:pPr>
        <w:numPr>
          <w:ilvl w:val="0"/>
          <w:numId w:val="36"/>
        </w:numPr>
        <w:spacing w:after="0" w:line="240" w:lineRule="auto"/>
        <w:contextualSpacing/>
        <w:jc w:val="both"/>
        <w:rPr>
          <w:rFonts w:ascii="Candara" w:hAnsi="Candara" w:cs="Arial"/>
        </w:rPr>
      </w:pPr>
      <w:r w:rsidRPr="00081B4E">
        <w:rPr>
          <w:rFonts w:ascii="Candara" w:hAnsi="Candara" w:cs="Arial"/>
        </w:rPr>
        <w:t>Financieros: Agencias, bancos, corporaciones y otros establecimientos.</w:t>
      </w:r>
    </w:p>
    <w:p w:rsidR="00081B4E" w:rsidRPr="00081B4E" w:rsidRDefault="00081B4E" w:rsidP="00081B4E">
      <w:pPr>
        <w:numPr>
          <w:ilvl w:val="0"/>
          <w:numId w:val="37"/>
        </w:numPr>
        <w:spacing w:after="0" w:line="240" w:lineRule="auto"/>
        <w:contextualSpacing/>
        <w:jc w:val="both"/>
        <w:rPr>
          <w:rFonts w:ascii="Candara" w:hAnsi="Candara" w:cs="Arial"/>
        </w:rPr>
      </w:pPr>
      <w:r w:rsidRPr="00081B4E">
        <w:rPr>
          <w:rFonts w:ascii="Candara" w:hAnsi="Candara" w:cs="Arial"/>
        </w:rPr>
        <w:t>Alimenticios: Restaurantes y cafeterías.</w:t>
      </w:r>
    </w:p>
    <w:p w:rsidR="00081B4E" w:rsidRPr="00081B4E" w:rsidRDefault="00081B4E" w:rsidP="00081B4E">
      <w:pPr>
        <w:spacing w:line="240" w:lineRule="auto"/>
        <w:contextualSpacing/>
        <w:jc w:val="both"/>
        <w:rPr>
          <w:rFonts w:ascii="Candara" w:hAnsi="Candara" w:cs="Arial"/>
        </w:rPr>
      </w:pPr>
    </w:p>
    <w:p w:rsidR="00081B4E" w:rsidRPr="00081B4E" w:rsidRDefault="00081B4E" w:rsidP="00081B4E">
      <w:pPr>
        <w:spacing w:line="240" w:lineRule="auto"/>
        <w:ind w:left="283" w:hanging="283"/>
        <w:contextualSpacing/>
        <w:jc w:val="both"/>
        <w:rPr>
          <w:rFonts w:ascii="Candara" w:hAnsi="Candara" w:cs="Arial"/>
          <w:b/>
        </w:rPr>
      </w:pPr>
      <w:r w:rsidRPr="00081B4E">
        <w:rPr>
          <w:rFonts w:ascii="Candara" w:hAnsi="Candara" w:cs="Arial"/>
          <w:b/>
        </w:rPr>
        <w:t xml:space="preserve">c.   COMERCIO GRUPO 3  </w:t>
      </w:r>
    </w:p>
    <w:p w:rsidR="00081B4E" w:rsidRPr="00081B4E" w:rsidRDefault="00081B4E" w:rsidP="00081B4E">
      <w:pPr>
        <w:spacing w:line="240" w:lineRule="auto"/>
        <w:ind w:left="360"/>
        <w:contextualSpacing/>
        <w:jc w:val="both"/>
        <w:rPr>
          <w:rFonts w:ascii="Candara" w:hAnsi="Candara" w:cs="Arial"/>
        </w:rPr>
      </w:pPr>
      <w:r w:rsidRPr="00081B4E">
        <w:rPr>
          <w:rFonts w:ascii="Candara" w:hAnsi="Candara" w:cs="Arial"/>
        </w:rPr>
        <w:t>Son aquellos establecimientos comerciales y/o servicios  de alto impacto urbano y ambiental por cuanto requiere grandes áreas de ocupación, producen ruidos y olores molestos, no son compatibles con las viviendas. Pertenecen los siguientes establecimientos:</w:t>
      </w:r>
    </w:p>
    <w:p w:rsidR="00081B4E" w:rsidRPr="00081B4E" w:rsidRDefault="00081B4E" w:rsidP="00081B4E">
      <w:pPr>
        <w:spacing w:line="240" w:lineRule="auto"/>
        <w:ind w:left="142" w:hanging="142"/>
        <w:contextualSpacing/>
        <w:jc w:val="both"/>
        <w:rPr>
          <w:rFonts w:ascii="Candara" w:hAnsi="Candara" w:cs="Arial"/>
        </w:rPr>
      </w:pPr>
    </w:p>
    <w:p w:rsidR="00081B4E" w:rsidRPr="00081B4E" w:rsidRDefault="00081B4E" w:rsidP="00081B4E">
      <w:pPr>
        <w:spacing w:line="240" w:lineRule="auto"/>
        <w:ind w:left="142" w:firstLine="142"/>
        <w:contextualSpacing/>
        <w:jc w:val="both"/>
        <w:rPr>
          <w:rFonts w:ascii="Candara" w:hAnsi="Candara" w:cs="Arial"/>
          <w:b/>
          <w:bCs/>
        </w:rPr>
      </w:pPr>
      <w:r w:rsidRPr="00081B4E">
        <w:rPr>
          <w:rFonts w:ascii="Candara" w:hAnsi="Candara" w:cs="Arial"/>
          <w:b/>
          <w:bCs/>
        </w:rPr>
        <w:t>Venta de Bienes:</w:t>
      </w:r>
    </w:p>
    <w:p w:rsidR="00081B4E" w:rsidRPr="00081B4E" w:rsidRDefault="00081B4E" w:rsidP="00081B4E">
      <w:pPr>
        <w:numPr>
          <w:ilvl w:val="0"/>
          <w:numId w:val="38"/>
        </w:numPr>
        <w:spacing w:after="0" w:line="240" w:lineRule="auto"/>
        <w:contextualSpacing/>
        <w:jc w:val="both"/>
        <w:rPr>
          <w:rFonts w:ascii="Candara" w:hAnsi="Candara" w:cs="Arial"/>
        </w:rPr>
      </w:pPr>
      <w:r w:rsidRPr="00081B4E">
        <w:rPr>
          <w:rFonts w:ascii="Candara" w:hAnsi="Candara" w:cs="Arial"/>
        </w:rPr>
        <w:t>Combustibles: Distribuidora de aceites y lubricantes.</w:t>
      </w:r>
    </w:p>
    <w:p w:rsidR="00081B4E" w:rsidRPr="00081B4E" w:rsidRDefault="00081B4E" w:rsidP="00081B4E">
      <w:pPr>
        <w:numPr>
          <w:ilvl w:val="0"/>
          <w:numId w:val="38"/>
        </w:numPr>
        <w:spacing w:after="0" w:line="240" w:lineRule="auto"/>
        <w:contextualSpacing/>
        <w:jc w:val="both"/>
        <w:rPr>
          <w:rFonts w:ascii="Candara" w:hAnsi="Candara" w:cs="Arial"/>
        </w:rPr>
      </w:pPr>
      <w:r w:rsidRPr="00081B4E">
        <w:rPr>
          <w:rFonts w:ascii="Candara" w:hAnsi="Candara" w:cs="Arial"/>
        </w:rPr>
        <w:t>Maquinaria y equipo: venta de maquinaria pesada en general</w:t>
      </w:r>
    </w:p>
    <w:p w:rsidR="00081B4E" w:rsidRPr="00081B4E" w:rsidRDefault="00081B4E" w:rsidP="00081B4E">
      <w:pPr>
        <w:numPr>
          <w:ilvl w:val="0"/>
          <w:numId w:val="38"/>
        </w:numPr>
        <w:spacing w:after="0" w:line="240" w:lineRule="auto"/>
        <w:contextualSpacing/>
        <w:jc w:val="both"/>
        <w:rPr>
          <w:rFonts w:ascii="Candara" w:hAnsi="Candara" w:cs="Arial"/>
        </w:rPr>
      </w:pPr>
      <w:r w:rsidRPr="00081B4E">
        <w:rPr>
          <w:rFonts w:ascii="Candara" w:hAnsi="Candara" w:cs="Arial"/>
        </w:rPr>
        <w:t>Otros: mayorista de insumos agrícolas y de construcción.</w:t>
      </w:r>
    </w:p>
    <w:p w:rsidR="00081B4E" w:rsidRDefault="00081B4E" w:rsidP="00081B4E">
      <w:pPr>
        <w:spacing w:after="0" w:line="240" w:lineRule="auto"/>
        <w:ind w:left="360"/>
        <w:contextualSpacing/>
        <w:jc w:val="both"/>
        <w:rPr>
          <w:rFonts w:ascii="Candara" w:hAnsi="Candara" w:cs="Arial"/>
        </w:rPr>
      </w:pPr>
    </w:p>
    <w:p w:rsidR="0016565C" w:rsidRPr="00081B4E" w:rsidRDefault="0016565C" w:rsidP="00081B4E">
      <w:pPr>
        <w:spacing w:after="0" w:line="240" w:lineRule="auto"/>
        <w:ind w:left="360"/>
        <w:contextualSpacing/>
        <w:jc w:val="both"/>
        <w:rPr>
          <w:rFonts w:ascii="Candara" w:hAnsi="Candara" w:cs="Arial"/>
        </w:rPr>
      </w:pPr>
    </w:p>
    <w:p w:rsidR="00081B4E" w:rsidRPr="00081B4E" w:rsidRDefault="00081B4E" w:rsidP="00081B4E">
      <w:pPr>
        <w:spacing w:after="0" w:line="240" w:lineRule="auto"/>
        <w:ind w:left="360"/>
        <w:contextualSpacing/>
        <w:jc w:val="both"/>
        <w:rPr>
          <w:rFonts w:ascii="Candara" w:hAnsi="Candara" w:cs="Arial"/>
        </w:rPr>
      </w:pPr>
      <w:r w:rsidRPr="00081B4E">
        <w:rPr>
          <w:rFonts w:ascii="Candara" w:hAnsi="Candara" w:cs="Arial"/>
          <w:b/>
          <w:bCs/>
        </w:rPr>
        <w:t>Servicios:</w:t>
      </w:r>
    </w:p>
    <w:p w:rsidR="00081B4E" w:rsidRPr="00081B4E" w:rsidRDefault="00081B4E" w:rsidP="00081B4E">
      <w:pPr>
        <w:numPr>
          <w:ilvl w:val="0"/>
          <w:numId w:val="39"/>
        </w:numPr>
        <w:spacing w:after="0" w:line="240" w:lineRule="auto"/>
        <w:contextualSpacing/>
        <w:jc w:val="both"/>
        <w:rPr>
          <w:rFonts w:ascii="Candara" w:hAnsi="Candara" w:cs="Arial"/>
        </w:rPr>
      </w:pPr>
      <w:r w:rsidRPr="00081B4E">
        <w:rPr>
          <w:rFonts w:ascii="Candara" w:hAnsi="Candara" w:cs="Arial"/>
        </w:rPr>
        <w:t>Bodega de almacenamiento y depósito,</w:t>
      </w:r>
    </w:p>
    <w:p w:rsidR="00081B4E" w:rsidRPr="00081B4E" w:rsidRDefault="00081B4E" w:rsidP="00081B4E">
      <w:pPr>
        <w:numPr>
          <w:ilvl w:val="0"/>
          <w:numId w:val="39"/>
        </w:numPr>
        <w:spacing w:after="0" w:line="240" w:lineRule="auto"/>
        <w:contextualSpacing/>
        <w:jc w:val="both"/>
        <w:rPr>
          <w:rFonts w:ascii="Candara" w:hAnsi="Candara" w:cs="Arial"/>
        </w:rPr>
      </w:pPr>
      <w:r w:rsidRPr="00081B4E">
        <w:rPr>
          <w:rFonts w:ascii="Candara" w:hAnsi="Candara" w:cs="Arial"/>
        </w:rPr>
        <w:t>Mantenimiento: talleres de reparación automotriz,</w:t>
      </w:r>
    </w:p>
    <w:p w:rsidR="00081B4E" w:rsidRPr="00081B4E" w:rsidRDefault="00081B4E" w:rsidP="00081B4E">
      <w:pPr>
        <w:spacing w:after="0" w:line="240" w:lineRule="auto"/>
        <w:ind w:left="360"/>
        <w:contextualSpacing/>
        <w:jc w:val="both"/>
        <w:rPr>
          <w:rFonts w:ascii="Candara" w:hAnsi="Candara" w:cs="Arial"/>
        </w:rPr>
      </w:pPr>
    </w:p>
    <w:p w:rsidR="00081B4E" w:rsidRPr="00081B4E" w:rsidRDefault="00081B4E" w:rsidP="00081B4E">
      <w:pPr>
        <w:pStyle w:val="Textoindependiente3"/>
        <w:spacing w:after="0" w:line="240" w:lineRule="auto"/>
        <w:ind w:left="360"/>
        <w:contextualSpacing/>
        <w:jc w:val="both"/>
        <w:rPr>
          <w:rFonts w:ascii="Candara" w:hAnsi="Candara" w:cs="Arial"/>
          <w:b/>
          <w:bCs/>
          <w:sz w:val="22"/>
          <w:szCs w:val="22"/>
        </w:rPr>
      </w:pPr>
      <w:r w:rsidRPr="00081B4E">
        <w:rPr>
          <w:rFonts w:ascii="Candara" w:hAnsi="Candara" w:cs="Arial"/>
          <w:b/>
          <w:bCs/>
          <w:sz w:val="22"/>
          <w:szCs w:val="22"/>
        </w:rPr>
        <w:t xml:space="preserve">Recreativos: Billares, cantinas, bares, tabernas, tiendas mixtas y restaurantes. </w:t>
      </w:r>
    </w:p>
    <w:p w:rsidR="00081B4E" w:rsidRPr="00081B4E" w:rsidRDefault="00081B4E" w:rsidP="00081B4E">
      <w:pPr>
        <w:numPr>
          <w:ilvl w:val="0"/>
          <w:numId w:val="39"/>
        </w:numPr>
        <w:spacing w:after="0" w:line="240" w:lineRule="auto"/>
        <w:contextualSpacing/>
        <w:jc w:val="both"/>
        <w:rPr>
          <w:rFonts w:ascii="Candara" w:hAnsi="Candara" w:cs="Arial"/>
        </w:rPr>
      </w:pPr>
      <w:r w:rsidRPr="00081B4E">
        <w:rPr>
          <w:rFonts w:ascii="Candara" w:hAnsi="Candara" w:cs="Arial"/>
        </w:rPr>
        <w:t>Otros: con características similares</w:t>
      </w:r>
    </w:p>
    <w:p w:rsidR="00081B4E" w:rsidRPr="00081B4E" w:rsidRDefault="00081B4E" w:rsidP="00081B4E">
      <w:pPr>
        <w:tabs>
          <w:tab w:val="num" w:pos="709"/>
        </w:tabs>
        <w:spacing w:line="240" w:lineRule="auto"/>
        <w:ind w:left="709" w:hanging="283"/>
        <w:contextualSpacing/>
        <w:jc w:val="both"/>
        <w:rPr>
          <w:rFonts w:ascii="Candara" w:hAnsi="Candara" w:cs="Arial"/>
          <w:b/>
        </w:rPr>
      </w:pPr>
    </w:p>
    <w:p w:rsidR="00081B4E" w:rsidRPr="00081B4E" w:rsidRDefault="00081B4E" w:rsidP="00081B4E">
      <w:pPr>
        <w:spacing w:line="240" w:lineRule="auto"/>
        <w:ind w:left="283" w:hanging="283"/>
        <w:contextualSpacing/>
        <w:jc w:val="both"/>
        <w:rPr>
          <w:rFonts w:ascii="Candara" w:hAnsi="Candara" w:cs="Arial"/>
        </w:rPr>
      </w:pPr>
      <w:r w:rsidRPr="00081B4E">
        <w:rPr>
          <w:rFonts w:ascii="Candara" w:hAnsi="Candara" w:cs="Arial"/>
          <w:b/>
        </w:rPr>
        <w:t xml:space="preserve">d.   COMERCIO GRUPO 4:  </w:t>
      </w:r>
      <w:r w:rsidRPr="00081B4E">
        <w:rPr>
          <w:rFonts w:ascii="Candara" w:hAnsi="Candara" w:cs="Arial"/>
        </w:rPr>
        <w:t xml:space="preserve"> </w:t>
      </w:r>
    </w:p>
    <w:p w:rsidR="00081B4E" w:rsidRPr="00081B4E" w:rsidRDefault="00081B4E" w:rsidP="00081B4E">
      <w:pPr>
        <w:pStyle w:val="Sangra2detindependiente1"/>
        <w:widowControl/>
        <w:ind w:left="426"/>
        <w:contextualSpacing/>
        <w:rPr>
          <w:rFonts w:ascii="Candara" w:hAnsi="Candara" w:cs="Arial"/>
          <w:sz w:val="22"/>
          <w:szCs w:val="22"/>
        </w:rPr>
      </w:pPr>
      <w:r w:rsidRPr="00081B4E">
        <w:rPr>
          <w:rFonts w:ascii="Candara" w:hAnsi="Candara" w:cs="Arial"/>
          <w:sz w:val="22"/>
          <w:szCs w:val="22"/>
        </w:rPr>
        <w:t>Son aquellos establecimientos de alto impacto grado de impacto físico, urbanístico, social o ambiental, requieren de una ubicación especial. Al grupo 4 pertenecen los siguientes establecimientos comerciales:</w:t>
      </w:r>
    </w:p>
    <w:p w:rsidR="00081B4E" w:rsidRPr="00081B4E" w:rsidRDefault="00081B4E" w:rsidP="00081B4E">
      <w:pPr>
        <w:spacing w:line="240" w:lineRule="auto"/>
        <w:ind w:left="426" w:hanging="426"/>
        <w:contextualSpacing/>
        <w:jc w:val="both"/>
        <w:rPr>
          <w:rFonts w:ascii="Candara" w:hAnsi="Candara" w:cs="Arial"/>
        </w:rPr>
      </w:pPr>
    </w:p>
    <w:p w:rsidR="00081B4E" w:rsidRPr="00081B4E" w:rsidRDefault="00081B4E" w:rsidP="00081B4E">
      <w:pPr>
        <w:numPr>
          <w:ilvl w:val="0"/>
          <w:numId w:val="31"/>
        </w:numPr>
        <w:spacing w:after="0" w:line="240" w:lineRule="auto"/>
        <w:contextualSpacing/>
        <w:jc w:val="both"/>
        <w:rPr>
          <w:rFonts w:ascii="Candara" w:hAnsi="Candara" w:cs="Arial"/>
        </w:rPr>
      </w:pPr>
      <w:r w:rsidRPr="00081B4E">
        <w:rPr>
          <w:rFonts w:ascii="Candara" w:hAnsi="Candara" w:cs="Arial"/>
        </w:rPr>
        <w:t>Salas de velación</w:t>
      </w:r>
    </w:p>
    <w:p w:rsidR="00081B4E" w:rsidRPr="00081B4E" w:rsidRDefault="00081B4E" w:rsidP="00081B4E">
      <w:pPr>
        <w:numPr>
          <w:ilvl w:val="0"/>
          <w:numId w:val="31"/>
        </w:numPr>
        <w:spacing w:after="0" w:line="240" w:lineRule="auto"/>
        <w:contextualSpacing/>
        <w:jc w:val="both"/>
        <w:rPr>
          <w:rFonts w:ascii="Candara" w:hAnsi="Candara" w:cs="Arial"/>
        </w:rPr>
      </w:pPr>
      <w:r w:rsidRPr="00081B4E">
        <w:rPr>
          <w:rFonts w:ascii="Candara" w:hAnsi="Candara" w:cs="Arial"/>
        </w:rPr>
        <w:t>Cementerio</w:t>
      </w:r>
    </w:p>
    <w:p w:rsidR="00081B4E" w:rsidRPr="00081B4E" w:rsidRDefault="00081B4E" w:rsidP="00081B4E">
      <w:pPr>
        <w:numPr>
          <w:ilvl w:val="0"/>
          <w:numId w:val="31"/>
        </w:numPr>
        <w:spacing w:after="0" w:line="240" w:lineRule="auto"/>
        <w:contextualSpacing/>
        <w:jc w:val="both"/>
        <w:rPr>
          <w:rFonts w:ascii="Candara" w:hAnsi="Candara" w:cs="Arial"/>
        </w:rPr>
      </w:pPr>
      <w:r w:rsidRPr="00081B4E">
        <w:rPr>
          <w:rFonts w:ascii="Candara" w:hAnsi="Candara" w:cs="Arial"/>
        </w:rPr>
        <w:t>Canchas de Tejo: se considera restringido su funcionamiento en zonas residenciales, y deberá contar con el visto bueno de los vecinos.</w:t>
      </w:r>
    </w:p>
    <w:p w:rsidR="00081B4E" w:rsidRPr="00081B4E" w:rsidRDefault="00081B4E" w:rsidP="00081B4E">
      <w:pPr>
        <w:numPr>
          <w:ilvl w:val="0"/>
          <w:numId w:val="31"/>
        </w:numPr>
        <w:spacing w:after="0" w:line="240" w:lineRule="auto"/>
        <w:contextualSpacing/>
        <w:jc w:val="both"/>
        <w:rPr>
          <w:rFonts w:ascii="Candara" w:hAnsi="Candara" w:cs="Arial"/>
          <w:b/>
        </w:rPr>
      </w:pPr>
      <w:r w:rsidRPr="00081B4E">
        <w:rPr>
          <w:rFonts w:ascii="Candara" w:hAnsi="Candara" w:cs="Arial"/>
        </w:rPr>
        <w:t>Estaciones de servicio: establecimiento dedicado únicamente a la comercialización de combustibles y lubricantes. la reglamentación será la establecida en el decreto 1521 de 1998.</w:t>
      </w:r>
    </w:p>
    <w:p w:rsidR="00081B4E" w:rsidRPr="0016565C" w:rsidRDefault="00081B4E" w:rsidP="00081B4E">
      <w:pPr>
        <w:spacing w:line="240" w:lineRule="auto"/>
        <w:contextualSpacing/>
        <w:jc w:val="both"/>
        <w:rPr>
          <w:rFonts w:ascii="Candara" w:hAnsi="Candara" w:cs="Arial"/>
          <w:b/>
        </w:rPr>
      </w:pPr>
    </w:p>
    <w:p w:rsidR="00081B4E" w:rsidRPr="0016565C" w:rsidRDefault="00081B4E" w:rsidP="00081B4E">
      <w:pPr>
        <w:spacing w:line="240" w:lineRule="auto"/>
        <w:contextualSpacing/>
        <w:jc w:val="both"/>
        <w:rPr>
          <w:rFonts w:ascii="Candara" w:hAnsi="Candara" w:cs="Arial"/>
          <w:b/>
        </w:rPr>
      </w:pPr>
      <w:r w:rsidRPr="0016565C">
        <w:rPr>
          <w:rFonts w:ascii="Candara" w:hAnsi="Candara" w:cs="Arial"/>
          <w:b/>
        </w:rPr>
        <w:t>3.  USO INSTITUCIONAL</w:t>
      </w:r>
    </w:p>
    <w:p w:rsidR="00081B4E" w:rsidRPr="00081B4E" w:rsidRDefault="00081B4E" w:rsidP="00081B4E">
      <w:pPr>
        <w:pStyle w:val="Textoindependiente3"/>
        <w:spacing w:line="240" w:lineRule="auto"/>
        <w:ind w:left="284"/>
        <w:contextualSpacing/>
        <w:jc w:val="both"/>
        <w:rPr>
          <w:rFonts w:ascii="Candara" w:hAnsi="Candara" w:cs="Arial"/>
          <w:bCs/>
          <w:sz w:val="22"/>
          <w:szCs w:val="22"/>
        </w:rPr>
      </w:pPr>
      <w:r w:rsidRPr="00081B4E">
        <w:rPr>
          <w:rFonts w:ascii="Candara" w:hAnsi="Candara" w:cs="Arial"/>
          <w:bCs/>
          <w:sz w:val="22"/>
          <w:szCs w:val="22"/>
        </w:rPr>
        <w:t>Son los equipamientos urbanos requeridos para la prestación de los servicios  sociales, asistenciales, económicos,  administrativos, entre otros, fundamentales para el funcionamiento de la población. De acuerdo a su magnitud e impacto se clasifican así:</w:t>
      </w:r>
    </w:p>
    <w:p w:rsidR="00081B4E" w:rsidRPr="00081B4E" w:rsidRDefault="00081B4E" w:rsidP="00081B4E">
      <w:pPr>
        <w:spacing w:line="240" w:lineRule="auto"/>
        <w:ind w:left="283" w:hanging="283"/>
        <w:contextualSpacing/>
        <w:jc w:val="both"/>
        <w:rPr>
          <w:rFonts w:ascii="Candara" w:hAnsi="Candara" w:cs="Arial"/>
        </w:rPr>
      </w:pPr>
      <w:r w:rsidRPr="00081B4E">
        <w:rPr>
          <w:rFonts w:ascii="Candara" w:hAnsi="Candara" w:cs="Arial"/>
          <w:b/>
        </w:rPr>
        <w:t>a.    Institucionales Grupo 1.</w:t>
      </w:r>
      <w:r w:rsidRPr="00081B4E">
        <w:rPr>
          <w:rFonts w:ascii="Candara" w:hAnsi="Candara" w:cs="Arial"/>
        </w:rPr>
        <w:t xml:space="preserve"> </w:t>
      </w:r>
    </w:p>
    <w:p w:rsidR="00081B4E" w:rsidRPr="00081B4E" w:rsidRDefault="00081B4E" w:rsidP="00081B4E">
      <w:pPr>
        <w:pStyle w:val="Sangra2detindependiente1"/>
        <w:widowControl/>
        <w:ind w:left="426"/>
        <w:contextualSpacing/>
        <w:rPr>
          <w:rFonts w:ascii="Candara" w:hAnsi="Candara" w:cs="Arial"/>
          <w:sz w:val="22"/>
          <w:szCs w:val="22"/>
        </w:rPr>
      </w:pPr>
      <w:r w:rsidRPr="00081B4E">
        <w:rPr>
          <w:rFonts w:ascii="Candara" w:hAnsi="Candara" w:cs="Arial"/>
          <w:sz w:val="22"/>
          <w:szCs w:val="22"/>
        </w:rPr>
        <w:t>Constituidos por los equipamientos urbanos de prestación de servicios básicos, de bajo impacto, compatibles y necesarios con vivienda, Comprende los siguientes servicios:</w:t>
      </w:r>
    </w:p>
    <w:p w:rsidR="00081B4E" w:rsidRPr="00081B4E" w:rsidRDefault="00081B4E" w:rsidP="00081B4E">
      <w:pPr>
        <w:spacing w:line="240" w:lineRule="auto"/>
        <w:ind w:left="450"/>
        <w:contextualSpacing/>
        <w:jc w:val="both"/>
        <w:rPr>
          <w:rFonts w:ascii="Candara" w:hAnsi="Candara" w:cs="Arial"/>
        </w:rPr>
      </w:pPr>
    </w:p>
    <w:p w:rsidR="00081B4E" w:rsidRPr="00081B4E" w:rsidRDefault="00081B4E" w:rsidP="00081B4E">
      <w:pPr>
        <w:numPr>
          <w:ilvl w:val="0"/>
          <w:numId w:val="44"/>
        </w:numPr>
        <w:spacing w:after="0" w:line="240" w:lineRule="auto"/>
        <w:contextualSpacing/>
        <w:jc w:val="both"/>
        <w:rPr>
          <w:rFonts w:ascii="Candara" w:hAnsi="Candara" w:cs="Arial"/>
        </w:rPr>
      </w:pPr>
      <w:r w:rsidRPr="00081B4E">
        <w:rPr>
          <w:rFonts w:ascii="Candara" w:hAnsi="Candara" w:cs="Arial"/>
        </w:rPr>
        <w:t xml:space="preserve"> Educación:              Escuela, jardín infantil, Colegio</w:t>
      </w:r>
    </w:p>
    <w:p w:rsidR="00081B4E" w:rsidRPr="00081B4E" w:rsidRDefault="00081B4E" w:rsidP="00081B4E">
      <w:pPr>
        <w:numPr>
          <w:ilvl w:val="0"/>
          <w:numId w:val="44"/>
        </w:numPr>
        <w:spacing w:after="0" w:line="240" w:lineRule="auto"/>
        <w:contextualSpacing/>
        <w:jc w:val="both"/>
        <w:rPr>
          <w:rFonts w:ascii="Candara" w:hAnsi="Candara" w:cs="Arial"/>
        </w:rPr>
      </w:pPr>
      <w:r w:rsidRPr="00081B4E">
        <w:rPr>
          <w:rFonts w:ascii="Candara" w:hAnsi="Candara" w:cs="Arial"/>
        </w:rPr>
        <w:t xml:space="preserve"> Culto:                      Iglesia, casa parroquial</w:t>
      </w:r>
    </w:p>
    <w:p w:rsidR="00081B4E" w:rsidRPr="00081B4E" w:rsidRDefault="00081B4E" w:rsidP="00081B4E">
      <w:pPr>
        <w:numPr>
          <w:ilvl w:val="0"/>
          <w:numId w:val="44"/>
        </w:numPr>
        <w:spacing w:after="0" w:line="240" w:lineRule="auto"/>
        <w:contextualSpacing/>
        <w:jc w:val="both"/>
        <w:rPr>
          <w:rFonts w:ascii="Candara" w:hAnsi="Candara" w:cs="Arial"/>
        </w:rPr>
      </w:pPr>
      <w:r w:rsidRPr="00081B4E">
        <w:rPr>
          <w:rFonts w:ascii="Candara" w:hAnsi="Candara" w:cs="Arial"/>
        </w:rPr>
        <w:t xml:space="preserve"> Social y cultural:     Salón comunal</w:t>
      </w:r>
    </w:p>
    <w:p w:rsidR="00081B4E" w:rsidRPr="00081B4E" w:rsidRDefault="00081B4E" w:rsidP="00081B4E">
      <w:pPr>
        <w:numPr>
          <w:ilvl w:val="0"/>
          <w:numId w:val="44"/>
        </w:numPr>
        <w:spacing w:after="0" w:line="240" w:lineRule="auto"/>
        <w:contextualSpacing/>
        <w:jc w:val="both"/>
        <w:rPr>
          <w:rFonts w:ascii="Candara" w:hAnsi="Candara" w:cs="Arial"/>
        </w:rPr>
      </w:pPr>
      <w:r w:rsidRPr="00081B4E">
        <w:rPr>
          <w:rFonts w:ascii="Candara" w:hAnsi="Candara" w:cs="Arial"/>
        </w:rPr>
        <w:t xml:space="preserve"> Asistencial:             Centro de Salud </w:t>
      </w:r>
    </w:p>
    <w:p w:rsidR="00081B4E" w:rsidRPr="00081B4E" w:rsidRDefault="00081B4E" w:rsidP="00081B4E">
      <w:pPr>
        <w:numPr>
          <w:ilvl w:val="0"/>
          <w:numId w:val="44"/>
        </w:numPr>
        <w:spacing w:after="0" w:line="240" w:lineRule="auto"/>
        <w:contextualSpacing/>
        <w:jc w:val="both"/>
        <w:rPr>
          <w:rFonts w:ascii="Candara" w:hAnsi="Candara" w:cs="Arial"/>
        </w:rPr>
      </w:pPr>
      <w:r w:rsidRPr="00081B4E">
        <w:rPr>
          <w:rFonts w:ascii="Candara" w:hAnsi="Candara" w:cs="Arial"/>
        </w:rPr>
        <w:t>Recreativos:             Parque de barrio, juegos infantiles, canchas deportivas.</w:t>
      </w:r>
    </w:p>
    <w:p w:rsidR="00081B4E" w:rsidRPr="00081B4E" w:rsidRDefault="00081B4E" w:rsidP="00081B4E">
      <w:pPr>
        <w:spacing w:line="240" w:lineRule="auto"/>
        <w:ind w:left="-142"/>
        <w:contextualSpacing/>
        <w:jc w:val="both"/>
        <w:rPr>
          <w:rFonts w:ascii="Candara" w:hAnsi="Candara" w:cs="Arial"/>
        </w:rPr>
      </w:pPr>
      <w:r w:rsidRPr="00081B4E">
        <w:rPr>
          <w:rFonts w:ascii="Candara" w:hAnsi="Candara" w:cs="Arial"/>
        </w:rPr>
        <w:t xml:space="preserve"> </w:t>
      </w:r>
    </w:p>
    <w:p w:rsidR="00081B4E" w:rsidRPr="00081B4E" w:rsidRDefault="00081B4E" w:rsidP="00081B4E">
      <w:pPr>
        <w:spacing w:line="240" w:lineRule="auto"/>
        <w:ind w:left="283" w:hanging="283"/>
        <w:contextualSpacing/>
        <w:jc w:val="both"/>
        <w:rPr>
          <w:rFonts w:ascii="Candara" w:hAnsi="Candara" w:cs="Arial"/>
        </w:rPr>
      </w:pPr>
      <w:r w:rsidRPr="00081B4E">
        <w:rPr>
          <w:rFonts w:ascii="Candara" w:hAnsi="Candara" w:cs="Arial"/>
          <w:b/>
        </w:rPr>
        <w:t>b.  Institucionales Grupo 2</w:t>
      </w:r>
      <w:r w:rsidRPr="00081B4E">
        <w:rPr>
          <w:rFonts w:ascii="Candara" w:hAnsi="Candara" w:cs="Arial"/>
        </w:rPr>
        <w:t xml:space="preserve">. </w:t>
      </w:r>
    </w:p>
    <w:p w:rsidR="00081B4E" w:rsidRPr="00081B4E" w:rsidRDefault="00081B4E" w:rsidP="00081B4E">
      <w:pPr>
        <w:spacing w:line="240" w:lineRule="auto"/>
        <w:ind w:left="284"/>
        <w:contextualSpacing/>
        <w:jc w:val="both"/>
        <w:rPr>
          <w:rFonts w:ascii="Candara" w:hAnsi="Candara" w:cs="Arial"/>
        </w:rPr>
      </w:pPr>
      <w:r w:rsidRPr="00081B4E">
        <w:rPr>
          <w:rFonts w:ascii="Candara" w:hAnsi="Candara" w:cs="Arial"/>
        </w:rPr>
        <w:t xml:space="preserve">Son equipamientos urbanos requeridos por la comunidad a nivel  urbano que producen por su cubrimiento un impacto sobre el espacio público urbano, tienen restricción de localización, comprende los servicios como: </w:t>
      </w:r>
    </w:p>
    <w:p w:rsidR="00081B4E" w:rsidRPr="00081B4E" w:rsidRDefault="00081B4E" w:rsidP="00081B4E">
      <w:pPr>
        <w:spacing w:line="240" w:lineRule="auto"/>
        <w:contextualSpacing/>
        <w:jc w:val="both"/>
        <w:rPr>
          <w:rFonts w:ascii="Candara" w:hAnsi="Candara" w:cs="Arial"/>
          <w:b/>
          <w:u w:val="single"/>
        </w:rPr>
      </w:pPr>
    </w:p>
    <w:p w:rsidR="00081B4E" w:rsidRPr="00081B4E" w:rsidRDefault="00081B4E" w:rsidP="00081B4E">
      <w:pPr>
        <w:numPr>
          <w:ilvl w:val="0"/>
          <w:numId w:val="40"/>
        </w:numPr>
        <w:spacing w:after="0" w:line="240" w:lineRule="auto"/>
        <w:contextualSpacing/>
        <w:jc w:val="both"/>
        <w:rPr>
          <w:rFonts w:ascii="Candara" w:hAnsi="Candara" w:cs="Arial"/>
        </w:rPr>
      </w:pPr>
      <w:r w:rsidRPr="00081B4E">
        <w:rPr>
          <w:rFonts w:ascii="Candara" w:hAnsi="Candara" w:cs="Arial"/>
        </w:rPr>
        <w:t xml:space="preserve">Administrativos:     </w:t>
      </w:r>
      <w:r w:rsidRPr="00081B4E">
        <w:rPr>
          <w:rFonts w:ascii="Candara" w:hAnsi="Candara" w:cs="Arial"/>
        </w:rPr>
        <w:tab/>
        <w:t>Palacio municipal,</w:t>
      </w:r>
    </w:p>
    <w:p w:rsidR="00081B4E" w:rsidRPr="00081B4E" w:rsidRDefault="00081B4E" w:rsidP="00081B4E">
      <w:pPr>
        <w:numPr>
          <w:ilvl w:val="0"/>
          <w:numId w:val="40"/>
        </w:numPr>
        <w:spacing w:after="0" w:line="240" w:lineRule="auto"/>
        <w:contextualSpacing/>
        <w:jc w:val="both"/>
        <w:rPr>
          <w:rFonts w:ascii="Candara" w:hAnsi="Candara" w:cs="Arial"/>
        </w:rPr>
      </w:pPr>
      <w:r w:rsidRPr="00081B4E">
        <w:rPr>
          <w:rFonts w:ascii="Candara" w:hAnsi="Candara" w:cs="Arial"/>
        </w:rPr>
        <w:t xml:space="preserve">Seguridad:             </w:t>
      </w:r>
      <w:r w:rsidRPr="00081B4E">
        <w:rPr>
          <w:rFonts w:ascii="Candara" w:hAnsi="Candara" w:cs="Arial"/>
        </w:rPr>
        <w:tab/>
        <w:t xml:space="preserve">Inspección de policía </w:t>
      </w:r>
    </w:p>
    <w:p w:rsidR="00081B4E" w:rsidRPr="00081B4E" w:rsidRDefault="00081B4E" w:rsidP="00081B4E">
      <w:pPr>
        <w:numPr>
          <w:ilvl w:val="0"/>
          <w:numId w:val="40"/>
        </w:numPr>
        <w:spacing w:after="0" w:line="240" w:lineRule="auto"/>
        <w:contextualSpacing/>
        <w:jc w:val="both"/>
        <w:rPr>
          <w:rFonts w:ascii="Candara" w:hAnsi="Candara" w:cs="Arial"/>
        </w:rPr>
      </w:pPr>
      <w:r w:rsidRPr="00081B4E">
        <w:rPr>
          <w:rFonts w:ascii="Candara" w:hAnsi="Candara" w:cs="Arial"/>
        </w:rPr>
        <w:lastRenderedPageBreak/>
        <w:t xml:space="preserve">Económicos:          </w:t>
      </w:r>
      <w:r w:rsidRPr="00081B4E">
        <w:rPr>
          <w:rFonts w:ascii="Candara" w:hAnsi="Candara" w:cs="Arial"/>
        </w:rPr>
        <w:tab/>
        <w:t>Plaza de mercado, matadero.</w:t>
      </w:r>
    </w:p>
    <w:p w:rsidR="00081B4E" w:rsidRPr="00081B4E" w:rsidRDefault="00081B4E" w:rsidP="00081B4E">
      <w:pPr>
        <w:numPr>
          <w:ilvl w:val="0"/>
          <w:numId w:val="40"/>
        </w:numPr>
        <w:spacing w:after="0" w:line="240" w:lineRule="auto"/>
        <w:contextualSpacing/>
        <w:jc w:val="both"/>
        <w:rPr>
          <w:rFonts w:ascii="Candara" w:hAnsi="Candara" w:cs="Arial"/>
        </w:rPr>
      </w:pPr>
      <w:r w:rsidRPr="00081B4E">
        <w:rPr>
          <w:rFonts w:ascii="Candara" w:hAnsi="Candara" w:cs="Arial"/>
        </w:rPr>
        <w:t xml:space="preserve">Funerarios:            </w:t>
      </w:r>
      <w:r w:rsidRPr="00081B4E">
        <w:rPr>
          <w:rFonts w:ascii="Candara" w:hAnsi="Candara" w:cs="Arial"/>
        </w:rPr>
        <w:tab/>
        <w:t>Cementerio</w:t>
      </w:r>
    </w:p>
    <w:p w:rsidR="00081B4E" w:rsidRPr="00081B4E" w:rsidRDefault="00081B4E" w:rsidP="00081B4E">
      <w:pPr>
        <w:numPr>
          <w:ilvl w:val="0"/>
          <w:numId w:val="40"/>
        </w:numPr>
        <w:spacing w:after="0" w:line="240" w:lineRule="auto"/>
        <w:contextualSpacing/>
        <w:jc w:val="both"/>
        <w:rPr>
          <w:rFonts w:ascii="Candara" w:hAnsi="Candara" w:cs="Arial"/>
        </w:rPr>
      </w:pPr>
      <w:r w:rsidRPr="00081B4E">
        <w:rPr>
          <w:rFonts w:ascii="Candara" w:hAnsi="Candara" w:cs="Arial"/>
        </w:rPr>
        <w:t xml:space="preserve">Otros:                    </w:t>
      </w:r>
      <w:r w:rsidRPr="00081B4E">
        <w:rPr>
          <w:rFonts w:ascii="Candara" w:hAnsi="Candara" w:cs="Arial"/>
        </w:rPr>
        <w:tab/>
        <w:t xml:space="preserve">Instalaciones de acueducto, plantas de tratamiento, </w:t>
      </w:r>
    </w:p>
    <w:p w:rsidR="00081B4E" w:rsidRPr="00081B4E" w:rsidRDefault="00081B4E" w:rsidP="00081B4E">
      <w:pPr>
        <w:spacing w:line="240" w:lineRule="auto"/>
        <w:contextualSpacing/>
        <w:jc w:val="both"/>
        <w:rPr>
          <w:rFonts w:ascii="Candara" w:hAnsi="Candara" w:cs="Arial"/>
        </w:rPr>
      </w:pPr>
      <w:r w:rsidRPr="00081B4E">
        <w:rPr>
          <w:rFonts w:ascii="Candara" w:hAnsi="Candara" w:cs="Arial"/>
        </w:rPr>
        <w:t xml:space="preserve">                                   </w:t>
      </w:r>
      <w:r w:rsidRPr="00081B4E">
        <w:rPr>
          <w:rFonts w:ascii="Candara" w:hAnsi="Candara" w:cs="Arial"/>
        </w:rPr>
        <w:tab/>
        <w:t xml:space="preserve">Disposiciones de residuo sólidos. </w:t>
      </w:r>
    </w:p>
    <w:p w:rsidR="00081B4E" w:rsidRPr="00081B4E" w:rsidRDefault="00081B4E" w:rsidP="00081B4E">
      <w:pPr>
        <w:spacing w:line="240" w:lineRule="auto"/>
        <w:ind w:left="450"/>
        <w:contextualSpacing/>
        <w:jc w:val="both"/>
        <w:rPr>
          <w:rFonts w:ascii="Candara" w:hAnsi="Candara" w:cs="Arial"/>
        </w:rPr>
      </w:pPr>
    </w:p>
    <w:p w:rsidR="00081B4E" w:rsidRPr="00081B4E" w:rsidRDefault="00081B4E" w:rsidP="00081B4E">
      <w:pPr>
        <w:widowControl w:val="0"/>
        <w:spacing w:line="240" w:lineRule="auto"/>
        <w:contextualSpacing/>
        <w:jc w:val="both"/>
        <w:rPr>
          <w:rFonts w:ascii="Candara" w:hAnsi="Candara" w:cs="Arial"/>
          <w:snapToGrid w:val="0"/>
        </w:rPr>
      </w:pPr>
      <w:r w:rsidRPr="00081B4E">
        <w:rPr>
          <w:rFonts w:ascii="Candara" w:hAnsi="Candara" w:cs="Arial"/>
          <w:b/>
          <w:snapToGrid w:val="0"/>
        </w:rPr>
        <w:t xml:space="preserve">Asignación de Usos: </w:t>
      </w:r>
      <w:r w:rsidRPr="00081B4E">
        <w:rPr>
          <w:rFonts w:ascii="Candara" w:hAnsi="Candara" w:cs="Arial"/>
          <w:snapToGrid w:val="0"/>
        </w:rPr>
        <w:t>Se definen los siguientes usos por área de actividad por cada tipo</w:t>
      </w:r>
    </w:p>
    <w:p w:rsidR="00081B4E" w:rsidRPr="00081B4E" w:rsidRDefault="00081B4E" w:rsidP="00081B4E">
      <w:pPr>
        <w:widowControl w:val="0"/>
        <w:tabs>
          <w:tab w:val="num" w:pos="720"/>
        </w:tabs>
        <w:spacing w:line="240" w:lineRule="auto"/>
        <w:contextualSpacing/>
        <w:jc w:val="both"/>
        <w:rPr>
          <w:rFonts w:ascii="Candara" w:hAnsi="Candara" w:cs="Arial"/>
          <w:b/>
          <w:snapToGrid w:val="0"/>
        </w:rPr>
      </w:pPr>
      <w:r w:rsidRPr="00081B4E">
        <w:rPr>
          <w:rFonts w:ascii="Candara" w:hAnsi="Candara" w:cs="Arial"/>
          <w:b/>
          <w:snapToGrid w:val="0"/>
        </w:rPr>
        <w:t>Institucional 1.</w:t>
      </w:r>
    </w:p>
    <w:p w:rsidR="00081B4E" w:rsidRPr="00081B4E" w:rsidRDefault="00081B4E" w:rsidP="00081B4E">
      <w:pPr>
        <w:pStyle w:val="Ttulo4"/>
        <w:spacing w:line="240" w:lineRule="auto"/>
        <w:contextualSpacing/>
        <w:jc w:val="both"/>
        <w:rPr>
          <w:rFonts w:ascii="Candara" w:hAnsi="Candara" w:cs="Arial"/>
          <w:color w:val="auto"/>
        </w:rPr>
      </w:pPr>
      <w:r w:rsidRPr="00081B4E">
        <w:rPr>
          <w:rFonts w:ascii="Candara" w:hAnsi="Candara" w:cs="Arial"/>
          <w:color w:val="auto"/>
        </w:rPr>
        <w:t>Usos Principales:</w:t>
      </w:r>
      <w:r w:rsidRPr="00081B4E">
        <w:rPr>
          <w:rFonts w:ascii="Candara" w:hAnsi="Candara" w:cs="Arial"/>
          <w:color w:val="auto"/>
        </w:rPr>
        <w:tab/>
        <w:t xml:space="preserve">Institucional grupo 1 </w:t>
      </w:r>
    </w:p>
    <w:p w:rsidR="00081B4E" w:rsidRPr="00081B4E" w:rsidRDefault="00081B4E" w:rsidP="00081B4E">
      <w:pPr>
        <w:pStyle w:val="Textoindependiente31"/>
        <w:contextualSpacing/>
        <w:jc w:val="both"/>
        <w:rPr>
          <w:rFonts w:ascii="Candara" w:hAnsi="Candara" w:cs="Arial"/>
          <w:snapToGrid w:val="0"/>
          <w:sz w:val="22"/>
          <w:szCs w:val="22"/>
        </w:rPr>
      </w:pPr>
      <w:r w:rsidRPr="00081B4E">
        <w:rPr>
          <w:rFonts w:ascii="Candara" w:hAnsi="Candara" w:cs="Arial"/>
          <w:snapToGrid w:val="0"/>
          <w:sz w:val="22"/>
          <w:szCs w:val="22"/>
        </w:rPr>
        <w:t>Usos Compatibles:</w:t>
      </w:r>
      <w:r w:rsidRPr="00081B4E">
        <w:rPr>
          <w:rFonts w:ascii="Candara" w:hAnsi="Candara" w:cs="Arial"/>
          <w:snapToGrid w:val="0"/>
          <w:sz w:val="22"/>
          <w:szCs w:val="22"/>
        </w:rPr>
        <w:tab/>
        <w:t>Residencial</w:t>
      </w:r>
    </w:p>
    <w:p w:rsidR="00081B4E" w:rsidRPr="00081B4E" w:rsidRDefault="00081B4E" w:rsidP="00081B4E">
      <w:pPr>
        <w:spacing w:line="240" w:lineRule="auto"/>
        <w:contextualSpacing/>
        <w:jc w:val="both"/>
        <w:rPr>
          <w:rFonts w:ascii="Candara" w:hAnsi="Candara" w:cs="Arial"/>
          <w:snapToGrid w:val="0"/>
        </w:rPr>
      </w:pPr>
      <w:r w:rsidRPr="00081B4E">
        <w:rPr>
          <w:rFonts w:ascii="Candara" w:hAnsi="Candara" w:cs="Arial"/>
          <w:snapToGrid w:val="0"/>
        </w:rPr>
        <w:tab/>
      </w:r>
      <w:r w:rsidRPr="00081B4E">
        <w:rPr>
          <w:rFonts w:ascii="Candara" w:hAnsi="Candara" w:cs="Arial"/>
          <w:snapToGrid w:val="0"/>
        </w:rPr>
        <w:tab/>
      </w:r>
      <w:r w:rsidRPr="00081B4E">
        <w:rPr>
          <w:rFonts w:ascii="Candara" w:hAnsi="Candara" w:cs="Arial"/>
          <w:snapToGrid w:val="0"/>
        </w:rPr>
        <w:tab/>
        <w:t>Comercio grupo 1-2</w:t>
      </w:r>
    </w:p>
    <w:p w:rsidR="00081B4E" w:rsidRPr="00081B4E" w:rsidRDefault="00081B4E" w:rsidP="00081B4E">
      <w:pPr>
        <w:widowControl w:val="0"/>
        <w:spacing w:line="240" w:lineRule="auto"/>
        <w:contextualSpacing/>
        <w:jc w:val="both"/>
        <w:rPr>
          <w:rFonts w:ascii="Candara" w:hAnsi="Candara" w:cs="Arial"/>
          <w:snapToGrid w:val="0"/>
        </w:rPr>
      </w:pPr>
      <w:r w:rsidRPr="00081B4E">
        <w:rPr>
          <w:rFonts w:ascii="Candara" w:hAnsi="Candara" w:cs="Arial"/>
          <w:snapToGrid w:val="0"/>
        </w:rPr>
        <w:t>Usos prohibidos:</w:t>
      </w:r>
      <w:r w:rsidRPr="00081B4E">
        <w:rPr>
          <w:rFonts w:ascii="Candara" w:hAnsi="Candara" w:cs="Arial"/>
          <w:snapToGrid w:val="0"/>
        </w:rPr>
        <w:tab/>
        <w:t>Industria grupo 2</w:t>
      </w:r>
    </w:p>
    <w:p w:rsidR="00081B4E" w:rsidRPr="00081B4E" w:rsidRDefault="00081B4E" w:rsidP="00081B4E">
      <w:pPr>
        <w:widowControl w:val="0"/>
        <w:tabs>
          <w:tab w:val="num" w:pos="780"/>
        </w:tabs>
        <w:spacing w:line="240" w:lineRule="auto"/>
        <w:contextualSpacing/>
        <w:jc w:val="both"/>
        <w:rPr>
          <w:rFonts w:ascii="Candara" w:hAnsi="Candara" w:cs="Arial"/>
          <w:b/>
          <w:snapToGrid w:val="0"/>
        </w:rPr>
      </w:pPr>
    </w:p>
    <w:p w:rsidR="00081B4E" w:rsidRPr="00081B4E" w:rsidRDefault="00081B4E" w:rsidP="00081B4E">
      <w:pPr>
        <w:widowControl w:val="0"/>
        <w:tabs>
          <w:tab w:val="num" w:pos="780"/>
        </w:tabs>
        <w:spacing w:line="240" w:lineRule="auto"/>
        <w:contextualSpacing/>
        <w:jc w:val="both"/>
        <w:rPr>
          <w:rFonts w:ascii="Candara" w:hAnsi="Candara" w:cs="Arial"/>
          <w:b/>
          <w:snapToGrid w:val="0"/>
        </w:rPr>
      </w:pPr>
      <w:r w:rsidRPr="00081B4E">
        <w:rPr>
          <w:rFonts w:ascii="Candara" w:hAnsi="Candara" w:cs="Arial"/>
          <w:b/>
          <w:snapToGrid w:val="0"/>
        </w:rPr>
        <w:t>Institucional 2.</w:t>
      </w:r>
    </w:p>
    <w:p w:rsidR="00081B4E" w:rsidRPr="00081B4E" w:rsidRDefault="00081B4E" w:rsidP="00081B4E">
      <w:pPr>
        <w:pStyle w:val="Ttulo4"/>
        <w:spacing w:line="240" w:lineRule="auto"/>
        <w:contextualSpacing/>
        <w:jc w:val="both"/>
        <w:rPr>
          <w:rFonts w:ascii="Candara" w:hAnsi="Candara" w:cs="Arial"/>
          <w:color w:val="auto"/>
        </w:rPr>
      </w:pPr>
      <w:r w:rsidRPr="00081B4E">
        <w:rPr>
          <w:rFonts w:ascii="Candara" w:hAnsi="Candara" w:cs="Arial"/>
          <w:color w:val="auto"/>
        </w:rPr>
        <w:t>Usos Principales:</w:t>
      </w:r>
      <w:r w:rsidRPr="00081B4E">
        <w:rPr>
          <w:rFonts w:ascii="Candara" w:hAnsi="Candara" w:cs="Arial"/>
          <w:color w:val="auto"/>
        </w:rPr>
        <w:tab/>
        <w:t xml:space="preserve">Institucional grupo 2 </w:t>
      </w:r>
    </w:p>
    <w:p w:rsidR="00081B4E" w:rsidRPr="00081B4E" w:rsidRDefault="00081B4E" w:rsidP="00081B4E">
      <w:pPr>
        <w:spacing w:line="240" w:lineRule="auto"/>
        <w:contextualSpacing/>
        <w:jc w:val="both"/>
        <w:rPr>
          <w:rFonts w:ascii="Candara" w:hAnsi="Candara" w:cs="Arial"/>
          <w:snapToGrid w:val="0"/>
        </w:rPr>
      </w:pPr>
      <w:r w:rsidRPr="00081B4E">
        <w:rPr>
          <w:rFonts w:ascii="Candara" w:hAnsi="Candara" w:cs="Arial"/>
          <w:snapToGrid w:val="0"/>
        </w:rPr>
        <w:t>Usos Compatibles:</w:t>
      </w:r>
      <w:r w:rsidRPr="00081B4E">
        <w:rPr>
          <w:rFonts w:ascii="Candara" w:hAnsi="Candara" w:cs="Arial"/>
          <w:snapToGrid w:val="0"/>
        </w:rPr>
        <w:tab/>
        <w:t>Comercio grupo 1-2</w:t>
      </w:r>
    </w:p>
    <w:p w:rsidR="00081B4E" w:rsidRPr="00081B4E" w:rsidRDefault="00081B4E" w:rsidP="00081B4E">
      <w:pPr>
        <w:widowControl w:val="0"/>
        <w:spacing w:line="240" w:lineRule="auto"/>
        <w:contextualSpacing/>
        <w:jc w:val="both"/>
        <w:rPr>
          <w:rFonts w:ascii="Candara" w:hAnsi="Candara" w:cs="Arial"/>
          <w:snapToGrid w:val="0"/>
        </w:rPr>
      </w:pPr>
      <w:r w:rsidRPr="00081B4E">
        <w:rPr>
          <w:rFonts w:ascii="Candara" w:hAnsi="Candara" w:cs="Arial"/>
          <w:snapToGrid w:val="0"/>
        </w:rPr>
        <w:t>Usos prohibidos:</w:t>
      </w:r>
      <w:r w:rsidRPr="00081B4E">
        <w:rPr>
          <w:rFonts w:ascii="Candara" w:hAnsi="Candara" w:cs="Arial"/>
          <w:snapToGrid w:val="0"/>
        </w:rPr>
        <w:tab/>
        <w:t>Industria grupo 2</w:t>
      </w:r>
    </w:p>
    <w:p w:rsidR="00081B4E" w:rsidRPr="0016565C" w:rsidRDefault="00081B4E" w:rsidP="00081B4E">
      <w:pPr>
        <w:spacing w:line="240" w:lineRule="auto"/>
        <w:contextualSpacing/>
        <w:jc w:val="both"/>
        <w:rPr>
          <w:rFonts w:ascii="Candara" w:hAnsi="Candara" w:cs="Arial"/>
          <w:b/>
        </w:rPr>
      </w:pPr>
    </w:p>
    <w:p w:rsidR="00081B4E" w:rsidRPr="0016565C" w:rsidRDefault="00081B4E" w:rsidP="00081B4E">
      <w:pPr>
        <w:spacing w:line="240" w:lineRule="auto"/>
        <w:contextualSpacing/>
        <w:jc w:val="both"/>
        <w:rPr>
          <w:rFonts w:ascii="Candara" w:hAnsi="Candara" w:cs="Arial"/>
          <w:b/>
        </w:rPr>
      </w:pPr>
      <w:r w:rsidRPr="0016565C">
        <w:rPr>
          <w:rFonts w:ascii="Candara" w:hAnsi="Candara" w:cs="Arial"/>
          <w:b/>
        </w:rPr>
        <w:t>4.  USO INDUSTRIAL</w:t>
      </w:r>
    </w:p>
    <w:p w:rsidR="00081B4E" w:rsidRPr="00081B4E" w:rsidRDefault="00081B4E" w:rsidP="00081B4E">
      <w:pPr>
        <w:pStyle w:val="Textoindependiente3"/>
        <w:spacing w:line="240" w:lineRule="auto"/>
        <w:ind w:left="284"/>
        <w:contextualSpacing/>
        <w:jc w:val="both"/>
        <w:rPr>
          <w:rFonts w:ascii="Candara" w:hAnsi="Candara" w:cs="Arial"/>
          <w:bCs/>
          <w:sz w:val="22"/>
          <w:szCs w:val="22"/>
        </w:rPr>
      </w:pPr>
      <w:r w:rsidRPr="00081B4E">
        <w:rPr>
          <w:rFonts w:ascii="Candara" w:hAnsi="Candara" w:cs="Arial"/>
          <w:bCs/>
          <w:sz w:val="22"/>
          <w:szCs w:val="22"/>
        </w:rPr>
        <w:t>Es el destinado a la transformación de materias primas. Para los efectos de la clasificación de los establecimientos industriales se consideran las siguientes aspectos: Tamaño de la Industria: teniendo en cuenta, número de empleados, capacidad instalada área; Clases de productos a elaborar e Impacto urbanístico. Con base en lo anterior los usos industriales para el municipio de Coromoro se clasifican en:</w:t>
      </w:r>
    </w:p>
    <w:p w:rsidR="00081B4E" w:rsidRPr="00081B4E" w:rsidRDefault="00081B4E" w:rsidP="00081B4E">
      <w:pPr>
        <w:pStyle w:val="Textoindependiente3"/>
        <w:spacing w:line="240" w:lineRule="auto"/>
        <w:ind w:left="283" w:hanging="283"/>
        <w:contextualSpacing/>
        <w:jc w:val="both"/>
        <w:rPr>
          <w:rFonts w:ascii="Candara" w:hAnsi="Candara" w:cs="Arial"/>
          <w:bCs/>
          <w:sz w:val="22"/>
          <w:szCs w:val="22"/>
        </w:rPr>
      </w:pPr>
    </w:p>
    <w:p w:rsidR="00081B4E" w:rsidRPr="00081B4E" w:rsidRDefault="00081B4E" w:rsidP="00081B4E">
      <w:pPr>
        <w:pStyle w:val="Textoindependiente3"/>
        <w:numPr>
          <w:ilvl w:val="0"/>
          <w:numId w:val="47"/>
        </w:numPr>
        <w:spacing w:line="240" w:lineRule="auto"/>
        <w:contextualSpacing/>
        <w:jc w:val="both"/>
        <w:rPr>
          <w:rFonts w:ascii="Candara" w:hAnsi="Candara" w:cs="Arial"/>
          <w:bCs/>
          <w:sz w:val="22"/>
          <w:szCs w:val="22"/>
        </w:rPr>
      </w:pPr>
      <w:r w:rsidRPr="00081B4E">
        <w:rPr>
          <w:rFonts w:ascii="Candara" w:hAnsi="Candara" w:cs="Arial"/>
          <w:bCs/>
          <w:sz w:val="22"/>
          <w:szCs w:val="22"/>
        </w:rPr>
        <w:t xml:space="preserve">Industria Grupo 1. </w:t>
      </w:r>
    </w:p>
    <w:p w:rsidR="00081B4E" w:rsidRPr="00081B4E" w:rsidRDefault="00081B4E" w:rsidP="00081B4E">
      <w:pPr>
        <w:pStyle w:val="Textoindependiente3"/>
        <w:spacing w:line="240" w:lineRule="auto"/>
        <w:ind w:left="720"/>
        <w:contextualSpacing/>
        <w:jc w:val="both"/>
        <w:rPr>
          <w:rFonts w:ascii="Candara" w:hAnsi="Candara" w:cs="Arial"/>
          <w:bCs/>
          <w:sz w:val="22"/>
          <w:szCs w:val="22"/>
        </w:rPr>
      </w:pPr>
    </w:p>
    <w:p w:rsidR="00081B4E" w:rsidRPr="00081B4E" w:rsidRDefault="00081B4E" w:rsidP="00081B4E">
      <w:pPr>
        <w:pStyle w:val="Textoindependiente3"/>
        <w:spacing w:line="240" w:lineRule="auto"/>
        <w:contextualSpacing/>
        <w:jc w:val="both"/>
        <w:rPr>
          <w:rFonts w:ascii="Candara" w:hAnsi="Candara" w:cs="Arial"/>
          <w:bCs/>
          <w:sz w:val="22"/>
          <w:szCs w:val="22"/>
        </w:rPr>
      </w:pPr>
      <w:r w:rsidRPr="00081B4E">
        <w:rPr>
          <w:rFonts w:ascii="Candara" w:hAnsi="Candara" w:cs="Arial"/>
          <w:bCs/>
          <w:sz w:val="22"/>
          <w:szCs w:val="22"/>
        </w:rPr>
        <w:t>Industria doméstica artesanal: comprende labores de fabricación preferentemente manual y de carácter artesanal, que no requiere grandes depósitos de materiales, ni implique locales comerciales, ni avisos publicitarios. Pertenecen a este grupo los siguientes:</w:t>
      </w:r>
    </w:p>
    <w:p w:rsidR="00081B4E" w:rsidRPr="00081B4E" w:rsidRDefault="00081B4E" w:rsidP="00081B4E">
      <w:pPr>
        <w:pStyle w:val="Textoindependiente3"/>
        <w:numPr>
          <w:ilvl w:val="0"/>
          <w:numId w:val="32"/>
        </w:numPr>
        <w:spacing w:after="0" w:line="240" w:lineRule="auto"/>
        <w:contextualSpacing/>
        <w:jc w:val="both"/>
        <w:rPr>
          <w:rFonts w:ascii="Candara" w:hAnsi="Candara" w:cs="Arial"/>
          <w:bCs/>
          <w:sz w:val="22"/>
          <w:szCs w:val="22"/>
        </w:rPr>
      </w:pPr>
      <w:r w:rsidRPr="00081B4E">
        <w:rPr>
          <w:rFonts w:ascii="Candara" w:hAnsi="Candara" w:cs="Arial"/>
          <w:bCs/>
          <w:sz w:val="22"/>
          <w:szCs w:val="22"/>
        </w:rPr>
        <w:t xml:space="preserve">Tejido </w:t>
      </w:r>
    </w:p>
    <w:p w:rsidR="00081B4E" w:rsidRPr="00081B4E" w:rsidRDefault="00081B4E" w:rsidP="00081B4E">
      <w:pPr>
        <w:pStyle w:val="Textoindependiente3"/>
        <w:numPr>
          <w:ilvl w:val="0"/>
          <w:numId w:val="32"/>
        </w:numPr>
        <w:spacing w:after="0" w:line="240" w:lineRule="auto"/>
        <w:contextualSpacing/>
        <w:jc w:val="both"/>
        <w:rPr>
          <w:rFonts w:ascii="Candara" w:hAnsi="Candara" w:cs="Arial"/>
          <w:bCs/>
          <w:sz w:val="22"/>
          <w:szCs w:val="22"/>
        </w:rPr>
      </w:pPr>
      <w:r w:rsidRPr="00081B4E">
        <w:rPr>
          <w:rFonts w:ascii="Candara" w:hAnsi="Candara" w:cs="Arial"/>
          <w:bCs/>
          <w:sz w:val="22"/>
          <w:szCs w:val="22"/>
        </w:rPr>
        <w:t>Artesanías</w:t>
      </w:r>
    </w:p>
    <w:p w:rsidR="00081B4E" w:rsidRPr="00081B4E" w:rsidRDefault="00081B4E" w:rsidP="00081B4E">
      <w:pPr>
        <w:pStyle w:val="Textoindependiente3"/>
        <w:numPr>
          <w:ilvl w:val="0"/>
          <w:numId w:val="32"/>
        </w:numPr>
        <w:spacing w:after="0" w:line="240" w:lineRule="auto"/>
        <w:contextualSpacing/>
        <w:jc w:val="both"/>
        <w:rPr>
          <w:rFonts w:ascii="Candara" w:hAnsi="Candara" w:cs="Arial"/>
          <w:bCs/>
          <w:sz w:val="22"/>
          <w:szCs w:val="22"/>
        </w:rPr>
      </w:pPr>
      <w:r w:rsidRPr="00081B4E">
        <w:rPr>
          <w:rFonts w:ascii="Candara" w:hAnsi="Candara" w:cs="Arial"/>
          <w:bCs/>
          <w:sz w:val="22"/>
          <w:szCs w:val="22"/>
        </w:rPr>
        <w:t>Cerámicas</w:t>
      </w:r>
    </w:p>
    <w:p w:rsidR="00081B4E" w:rsidRPr="00081B4E" w:rsidRDefault="00081B4E" w:rsidP="00081B4E">
      <w:pPr>
        <w:pStyle w:val="Textoindependiente3"/>
        <w:numPr>
          <w:ilvl w:val="0"/>
          <w:numId w:val="32"/>
        </w:numPr>
        <w:spacing w:after="0" w:line="240" w:lineRule="auto"/>
        <w:contextualSpacing/>
        <w:jc w:val="both"/>
        <w:rPr>
          <w:rFonts w:ascii="Candara" w:hAnsi="Candara" w:cs="Arial"/>
          <w:bCs/>
          <w:sz w:val="22"/>
          <w:szCs w:val="22"/>
        </w:rPr>
      </w:pPr>
      <w:r w:rsidRPr="00081B4E">
        <w:rPr>
          <w:rFonts w:ascii="Candara" w:hAnsi="Candara" w:cs="Arial"/>
          <w:bCs/>
          <w:sz w:val="22"/>
          <w:szCs w:val="22"/>
        </w:rPr>
        <w:t>Confecciones</w:t>
      </w:r>
    </w:p>
    <w:p w:rsidR="00081B4E" w:rsidRPr="00081B4E" w:rsidRDefault="00081B4E" w:rsidP="00081B4E">
      <w:pPr>
        <w:pStyle w:val="Textoindependiente3"/>
        <w:numPr>
          <w:ilvl w:val="0"/>
          <w:numId w:val="32"/>
        </w:numPr>
        <w:spacing w:after="0" w:line="240" w:lineRule="auto"/>
        <w:contextualSpacing/>
        <w:jc w:val="both"/>
        <w:rPr>
          <w:rFonts w:ascii="Candara" w:hAnsi="Candara" w:cs="Arial"/>
          <w:bCs/>
          <w:sz w:val="22"/>
          <w:szCs w:val="22"/>
        </w:rPr>
      </w:pPr>
      <w:r w:rsidRPr="00081B4E">
        <w:rPr>
          <w:rFonts w:ascii="Candara" w:hAnsi="Candara" w:cs="Arial"/>
          <w:bCs/>
          <w:sz w:val="22"/>
          <w:szCs w:val="22"/>
        </w:rPr>
        <w:t>Galletas, confites, postres y similares.</w:t>
      </w:r>
    </w:p>
    <w:p w:rsidR="00081B4E" w:rsidRPr="00081B4E" w:rsidRDefault="00081B4E" w:rsidP="00081B4E">
      <w:pPr>
        <w:pStyle w:val="Textoindependiente3"/>
        <w:spacing w:line="240" w:lineRule="auto"/>
        <w:contextualSpacing/>
        <w:jc w:val="both"/>
        <w:rPr>
          <w:rFonts w:ascii="Candara" w:hAnsi="Candara" w:cs="Arial"/>
          <w:bCs/>
          <w:sz w:val="22"/>
          <w:szCs w:val="22"/>
        </w:rPr>
      </w:pPr>
    </w:p>
    <w:p w:rsidR="00081B4E" w:rsidRPr="00081B4E" w:rsidRDefault="00081B4E" w:rsidP="00081B4E">
      <w:pPr>
        <w:pStyle w:val="Textoindependiente3"/>
        <w:numPr>
          <w:ilvl w:val="0"/>
          <w:numId w:val="47"/>
        </w:numPr>
        <w:spacing w:line="240" w:lineRule="auto"/>
        <w:contextualSpacing/>
        <w:jc w:val="both"/>
        <w:rPr>
          <w:rFonts w:ascii="Candara" w:hAnsi="Candara" w:cs="Arial"/>
          <w:bCs/>
          <w:sz w:val="22"/>
          <w:szCs w:val="22"/>
        </w:rPr>
      </w:pPr>
      <w:r w:rsidRPr="00081B4E">
        <w:rPr>
          <w:rFonts w:ascii="Candara" w:hAnsi="Candara" w:cs="Arial"/>
          <w:bCs/>
          <w:sz w:val="22"/>
          <w:szCs w:val="22"/>
        </w:rPr>
        <w:t xml:space="preserve">Industria grupo 2. </w:t>
      </w:r>
    </w:p>
    <w:p w:rsidR="00081B4E" w:rsidRPr="00081B4E" w:rsidRDefault="00081B4E" w:rsidP="00081B4E">
      <w:pPr>
        <w:pStyle w:val="Textoindependiente3"/>
        <w:spacing w:line="240" w:lineRule="auto"/>
        <w:ind w:left="720"/>
        <w:contextualSpacing/>
        <w:jc w:val="both"/>
        <w:rPr>
          <w:rFonts w:ascii="Candara" w:hAnsi="Candara" w:cs="Arial"/>
          <w:bCs/>
          <w:sz w:val="22"/>
          <w:szCs w:val="22"/>
        </w:rPr>
      </w:pPr>
      <w:r w:rsidRPr="00081B4E">
        <w:rPr>
          <w:rFonts w:ascii="Candara" w:hAnsi="Candara" w:cs="Arial"/>
          <w:bCs/>
          <w:sz w:val="22"/>
          <w:szCs w:val="22"/>
        </w:rPr>
        <w:t xml:space="preserve"> </w:t>
      </w:r>
    </w:p>
    <w:p w:rsidR="00081B4E" w:rsidRPr="00081B4E" w:rsidRDefault="00081B4E" w:rsidP="00081B4E">
      <w:pPr>
        <w:pStyle w:val="Textoindependiente3"/>
        <w:spacing w:line="240" w:lineRule="auto"/>
        <w:contextualSpacing/>
        <w:jc w:val="both"/>
        <w:rPr>
          <w:rFonts w:ascii="Candara" w:hAnsi="Candara" w:cs="Arial"/>
          <w:bCs/>
          <w:sz w:val="22"/>
          <w:szCs w:val="22"/>
        </w:rPr>
      </w:pPr>
      <w:r w:rsidRPr="00081B4E">
        <w:rPr>
          <w:rFonts w:ascii="Candara" w:hAnsi="Candara" w:cs="Arial"/>
          <w:bCs/>
          <w:sz w:val="22"/>
          <w:szCs w:val="22"/>
        </w:rPr>
        <w:t>Industria liviana. Es aquella industria compatible con otros usos dado su bajo impacto ambiental, pero con restricciones de localización. Pertenecen a este grupo los siguientes:</w:t>
      </w:r>
    </w:p>
    <w:p w:rsidR="00081B4E" w:rsidRPr="00081B4E" w:rsidRDefault="00081B4E" w:rsidP="00081B4E">
      <w:pPr>
        <w:pStyle w:val="Textoindependiente3"/>
        <w:numPr>
          <w:ilvl w:val="0"/>
          <w:numId w:val="41"/>
        </w:numPr>
        <w:spacing w:after="0" w:line="240" w:lineRule="auto"/>
        <w:contextualSpacing/>
        <w:jc w:val="both"/>
        <w:rPr>
          <w:rFonts w:ascii="Candara" w:hAnsi="Candara" w:cs="Arial"/>
          <w:bCs/>
          <w:sz w:val="22"/>
          <w:szCs w:val="22"/>
        </w:rPr>
      </w:pPr>
      <w:r w:rsidRPr="00081B4E">
        <w:rPr>
          <w:rFonts w:ascii="Candara" w:hAnsi="Candara" w:cs="Arial"/>
          <w:bCs/>
          <w:sz w:val="22"/>
          <w:szCs w:val="22"/>
        </w:rPr>
        <w:t>Alimentos</w:t>
      </w:r>
    </w:p>
    <w:p w:rsidR="00081B4E" w:rsidRPr="00081B4E" w:rsidRDefault="00081B4E" w:rsidP="00081B4E">
      <w:pPr>
        <w:pStyle w:val="Textoindependiente3"/>
        <w:numPr>
          <w:ilvl w:val="0"/>
          <w:numId w:val="41"/>
        </w:numPr>
        <w:spacing w:after="0" w:line="240" w:lineRule="auto"/>
        <w:contextualSpacing/>
        <w:jc w:val="both"/>
        <w:rPr>
          <w:rFonts w:ascii="Candara" w:hAnsi="Candara" w:cs="Arial"/>
          <w:bCs/>
          <w:sz w:val="22"/>
          <w:szCs w:val="22"/>
        </w:rPr>
      </w:pPr>
      <w:r w:rsidRPr="00081B4E">
        <w:rPr>
          <w:rFonts w:ascii="Candara" w:hAnsi="Candara" w:cs="Arial"/>
          <w:bCs/>
          <w:sz w:val="22"/>
          <w:szCs w:val="22"/>
        </w:rPr>
        <w:t>Carpintería metálica.</w:t>
      </w:r>
    </w:p>
    <w:p w:rsidR="00081B4E" w:rsidRPr="00081B4E" w:rsidRDefault="00081B4E" w:rsidP="00081B4E">
      <w:pPr>
        <w:pStyle w:val="Textoindependiente3"/>
        <w:numPr>
          <w:ilvl w:val="0"/>
          <w:numId w:val="41"/>
        </w:numPr>
        <w:spacing w:after="0" w:line="240" w:lineRule="auto"/>
        <w:contextualSpacing/>
        <w:jc w:val="both"/>
        <w:rPr>
          <w:rFonts w:ascii="Candara" w:hAnsi="Candara" w:cs="Arial"/>
          <w:bCs/>
          <w:sz w:val="22"/>
          <w:szCs w:val="22"/>
        </w:rPr>
      </w:pPr>
      <w:r w:rsidRPr="00081B4E">
        <w:rPr>
          <w:rFonts w:ascii="Candara" w:hAnsi="Candara" w:cs="Arial"/>
          <w:bCs/>
          <w:sz w:val="22"/>
          <w:szCs w:val="22"/>
        </w:rPr>
        <w:t>Conservas</w:t>
      </w:r>
    </w:p>
    <w:p w:rsidR="00081B4E" w:rsidRPr="00081B4E" w:rsidRDefault="00081B4E" w:rsidP="00081B4E">
      <w:pPr>
        <w:pStyle w:val="Textoindependiente3"/>
        <w:numPr>
          <w:ilvl w:val="0"/>
          <w:numId w:val="41"/>
        </w:numPr>
        <w:spacing w:after="0" w:line="240" w:lineRule="auto"/>
        <w:contextualSpacing/>
        <w:jc w:val="both"/>
        <w:rPr>
          <w:rFonts w:ascii="Candara" w:hAnsi="Candara" w:cs="Arial"/>
          <w:bCs/>
          <w:sz w:val="22"/>
          <w:szCs w:val="22"/>
        </w:rPr>
      </w:pPr>
      <w:r w:rsidRPr="00081B4E">
        <w:rPr>
          <w:rFonts w:ascii="Candara" w:hAnsi="Candara" w:cs="Arial"/>
          <w:bCs/>
          <w:sz w:val="22"/>
          <w:szCs w:val="22"/>
        </w:rPr>
        <w:t>Otros con características similares.</w:t>
      </w:r>
    </w:p>
    <w:p w:rsidR="00081B4E" w:rsidRPr="00081B4E" w:rsidRDefault="00081B4E" w:rsidP="00081B4E">
      <w:pPr>
        <w:pStyle w:val="Textoindependiente3"/>
        <w:numPr>
          <w:ilvl w:val="0"/>
          <w:numId w:val="41"/>
        </w:numPr>
        <w:spacing w:after="0" w:line="240" w:lineRule="auto"/>
        <w:contextualSpacing/>
        <w:jc w:val="both"/>
        <w:rPr>
          <w:rFonts w:ascii="Candara" w:hAnsi="Candara" w:cs="Arial"/>
          <w:bCs/>
          <w:sz w:val="22"/>
          <w:szCs w:val="22"/>
        </w:rPr>
      </w:pPr>
      <w:r w:rsidRPr="00081B4E">
        <w:rPr>
          <w:rFonts w:ascii="Candara" w:hAnsi="Candara" w:cs="Arial"/>
          <w:bCs/>
          <w:sz w:val="22"/>
          <w:szCs w:val="22"/>
        </w:rPr>
        <w:t>Derivados de la harina</w:t>
      </w:r>
    </w:p>
    <w:p w:rsidR="00081B4E" w:rsidRPr="00081B4E" w:rsidRDefault="00081B4E" w:rsidP="00081B4E">
      <w:pPr>
        <w:pStyle w:val="BodyText21"/>
        <w:widowControl/>
        <w:contextualSpacing/>
        <w:rPr>
          <w:rFonts w:ascii="Candara" w:hAnsi="Candara" w:cs="Arial"/>
          <w:snapToGrid/>
          <w:sz w:val="22"/>
          <w:szCs w:val="22"/>
        </w:rPr>
      </w:pPr>
    </w:p>
    <w:p w:rsidR="00081B4E" w:rsidRPr="00081B4E" w:rsidRDefault="00081B4E" w:rsidP="00081B4E">
      <w:pPr>
        <w:spacing w:line="240" w:lineRule="auto"/>
        <w:contextualSpacing/>
        <w:jc w:val="both"/>
        <w:rPr>
          <w:rFonts w:ascii="Candara" w:hAnsi="Candara" w:cs="Arial"/>
          <w:b/>
        </w:rPr>
      </w:pPr>
      <w:r w:rsidRPr="00081B4E">
        <w:rPr>
          <w:rFonts w:ascii="Candara" w:hAnsi="Candara" w:cs="Arial"/>
          <w:b/>
        </w:rPr>
        <w:t>ÁREAS DE ACTIVIDAD</w:t>
      </w:r>
    </w:p>
    <w:p w:rsidR="00081B4E" w:rsidRPr="00081B4E" w:rsidRDefault="00081B4E" w:rsidP="00081B4E">
      <w:pPr>
        <w:pStyle w:val="Textoindependiente31"/>
        <w:contextualSpacing/>
        <w:jc w:val="both"/>
        <w:rPr>
          <w:rFonts w:ascii="Candara" w:hAnsi="Candara" w:cs="Arial"/>
          <w:sz w:val="22"/>
          <w:szCs w:val="22"/>
        </w:rPr>
      </w:pPr>
      <w:r w:rsidRPr="00081B4E">
        <w:rPr>
          <w:rFonts w:ascii="Candara" w:hAnsi="Candara" w:cs="Arial"/>
          <w:sz w:val="22"/>
          <w:szCs w:val="22"/>
        </w:rPr>
        <w:lastRenderedPageBreak/>
        <w:t>Para la asignación de los usos del suelo dentro del municipio de Coromoro, se establecen las áreas de actividad como determinantes para la definición como normas estructurales referentes a usos del suelo, de acuerdo a las tipologías de uso dentro del territorio urbano.</w:t>
      </w:r>
    </w:p>
    <w:p w:rsidR="00081B4E" w:rsidRPr="00081B4E" w:rsidRDefault="00081B4E" w:rsidP="00081B4E">
      <w:pPr>
        <w:pStyle w:val="Textoindependiente31"/>
        <w:contextualSpacing/>
        <w:jc w:val="both"/>
        <w:rPr>
          <w:rFonts w:ascii="Candara" w:hAnsi="Candara" w:cs="Arial"/>
          <w:sz w:val="22"/>
          <w:szCs w:val="22"/>
        </w:rPr>
      </w:pPr>
    </w:p>
    <w:p w:rsidR="00081B4E" w:rsidRPr="00081B4E" w:rsidRDefault="00081B4E" w:rsidP="00081B4E">
      <w:pPr>
        <w:pStyle w:val="Textoindependiente31"/>
        <w:numPr>
          <w:ilvl w:val="0"/>
          <w:numId w:val="43"/>
        </w:numPr>
        <w:contextualSpacing/>
        <w:jc w:val="both"/>
        <w:rPr>
          <w:rFonts w:ascii="Candara" w:hAnsi="Candara" w:cs="Arial"/>
          <w:sz w:val="22"/>
          <w:szCs w:val="22"/>
        </w:rPr>
      </w:pPr>
      <w:r w:rsidRPr="00081B4E">
        <w:rPr>
          <w:rFonts w:ascii="Candara" w:hAnsi="Candara" w:cs="Arial"/>
          <w:b/>
          <w:sz w:val="22"/>
          <w:szCs w:val="22"/>
        </w:rPr>
        <w:t>ÁREAS DE ACTIVIDAD RESIDENCIAL.</w:t>
      </w:r>
      <w:r w:rsidRPr="00081B4E">
        <w:rPr>
          <w:rFonts w:ascii="Candara" w:hAnsi="Candara" w:cs="Arial"/>
          <w:sz w:val="22"/>
          <w:szCs w:val="22"/>
        </w:rPr>
        <w:t xml:space="preserve"> Destinados exclusiv</w:t>
      </w:r>
      <w:r w:rsidR="00694AC5">
        <w:rPr>
          <w:rFonts w:ascii="Candara" w:hAnsi="Candara" w:cs="Arial"/>
          <w:sz w:val="22"/>
          <w:szCs w:val="22"/>
        </w:rPr>
        <w:t>amente</w:t>
      </w:r>
      <w:r w:rsidRPr="00081B4E">
        <w:rPr>
          <w:rFonts w:ascii="Candara" w:hAnsi="Candara" w:cs="Arial"/>
          <w:sz w:val="22"/>
          <w:szCs w:val="22"/>
        </w:rPr>
        <w:t xml:space="preserve"> a alojar vivienda como uso principal.</w:t>
      </w:r>
    </w:p>
    <w:p w:rsidR="00081B4E" w:rsidRPr="00081B4E" w:rsidRDefault="00081B4E" w:rsidP="00081B4E">
      <w:pPr>
        <w:pStyle w:val="Textoindependiente31"/>
        <w:ind w:left="480"/>
        <w:contextualSpacing/>
        <w:jc w:val="both"/>
        <w:rPr>
          <w:rFonts w:ascii="Candara" w:hAnsi="Candara" w:cs="Arial"/>
          <w:sz w:val="22"/>
          <w:szCs w:val="22"/>
        </w:rPr>
      </w:pPr>
    </w:p>
    <w:p w:rsidR="00081B4E" w:rsidRPr="00081B4E" w:rsidRDefault="00081B4E" w:rsidP="00081B4E">
      <w:pPr>
        <w:pStyle w:val="Textoindependiente31"/>
        <w:ind w:left="480"/>
        <w:contextualSpacing/>
        <w:jc w:val="both"/>
        <w:rPr>
          <w:rFonts w:ascii="Candara" w:hAnsi="Candara" w:cs="Arial"/>
          <w:sz w:val="22"/>
          <w:szCs w:val="22"/>
        </w:rPr>
      </w:pPr>
      <w:r w:rsidRPr="00081B4E">
        <w:rPr>
          <w:rFonts w:ascii="Candara" w:hAnsi="Candara" w:cs="Arial"/>
          <w:b/>
          <w:bCs/>
          <w:sz w:val="22"/>
          <w:szCs w:val="22"/>
        </w:rPr>
        <w:t>Exclusiva:</w:t>
      </w:r>
      <w:r w:rsidRPr="00081B4E">
        <w:rPr>
          <w:rFonts w:ascii="Candara" w:hAnsi="Candara" w:cs="Arial"/>
          <w:sz w:val="22"/>
          <w:szCs w:val="22"/>
        </w:rPr>
        <w:t xml:space="preserve"> destinada de forma única a la vivienda y donde se permiten usos complementarios de comercio e institucional de escala local.</w:t>
      </w:r>
    </w:p>
    <w:p w:rsidR="00081B4E" w:rsidRPr="00081B4E" w:rsidRDefault="00081B4E" w:rsidP="00081B4E">
      <w:pPr>
        <w:pStyle w:val="Textoindependiente31"/>
        <w:ind w:left="480"/>
        <w:contextualSpacing/>
        <w:jc w:val="both"/>
        <w:rPr>
          <w:rFonts w:ascii="Candara" w:hAnsi="Candara" w:cs="Arial"/>
          <w:sz w:val="22"/>
          <w:szCs w:val="22"/>
        </w:rPr>
      </w:pPr>
    </w:p>
    <w:p w:rsidR="00081B4E" w:rsidRPr="00081B4E" w:rsidRDefault="00081B4E" w:rsidP="00081B4E">
      <w:pPr>
        <w:pStyle w:val="Textoindependiente31"/>
        <w:ind w:left="480"/>
        <w:contextualSpacing/>
        <w:jc w:val="both"/>
        <w:rPr>
          <w:rFonts w:ascii="Candara" w:hAnsi="Candara" w:cs="Arial"/>
          <w:sz w:val="22"/>
          <w:szCs w:val="22"/>
        </w:rPr>
      </w:pPr>
      <w:r w:rsidRPr="00081B4E">
        <w:rPr>
          <w:rFonts w:ascii="Candara" w:hAnsi="Candara" w:cs="Arial"/>
          <w:b/>
          <w:bCs/>
          <w:sz w:val="22"/>
          <w:szCs w:val="22"/>
        </w:rPr>
        <w:t>Mixta:</w:t>
      </w:r>
      <w:r w:rsidRPr="00081B4E">
        <w:rPr>
          <w:rFonts w:ascii="Candara" w:hAnsi="Candara" w:cs="Arial"/>
          <w:sz w:val="22"/>
          <w:szCs w:val="22"/>
        </w:rPr>
        <w:t xml:space="preserve"> que admite empleo como actividad complementaria, asociado básicamente a micro industria de bajo impacto, comercio e institucional local.</w:t>
      </w:r>
    </w:p>
    <w:p w:rsidR="00081B4E" w:rsidRPr="00081B4E" w:rsidRDefault="00081B4E" w:rsidP="00081B4E">
      <w:pPr>
        <w:pStyle w:val="Textoindependiente31"/>
        <w:contextualSpacing/>
        <w:jc w:val="both"/>
        <w:rPr>
          <w:rFonts w:ascii="Candara" w:hAnsi="Candara" w:cs="Arial"/>
          <w:sz w:val="22"/>
          <w:szCs w:val="22"/>
        </w:rPr>
      </w:pPr>
    </w:p>
    <w:p w:rsidR="00081B4E" w:rsidRPr="00081B4E" w:rsidRDefault="00081B4E" w:rsidP="00081B4E">
      <w:pPr>
        <w:pStyle w:val="Textoindependiente31"/>
        <w:ind w:left="426" w:hanging="426"/>
        <w:contextualSpacing/>
        <w:jc w:val="both"/>
        <w:rPr>
          <w:rFonts w:ascii="Candara" w:hAnsi="Candara" w:cs="Arial"/>
          <w:sz w:val="22"/>
          <w:szCs w:val="22"/>
        </w:rPr>
      </w:pPr>
      <w:r w:rsidRPr="00081B4E">
        <w:rPr>
          <w:rFonts w:ascii="Candara" w:hAnsi="Candara" w:cs="Arial"/>
          <w:b/>
          <w:sz w:val="22"/>
          <w:szCs w:val="22"/>
        </w:rPr>
        <w:t>2.</w:t>
      </w:r>
      <w:r w:rsidRPr="00081B4E">
        <w:rPr>
          <w:rFonts w:ascii="Candara" w:hAnsi="Candara" w:cs="Arial"/>
          <w:sz w:val="22"/>
          <w:szCs w:val="22"/>
        </w:rPr>
        <w:t xml:space="preserve">  </w:t>
      </w:r>
      <w:r w:rsidRPr="00081B4E">
        <w:rPr>
          <w:rFonts w:ascii="Candara" w:hAnsi="Candara" w:cs="Arial"/>
          <w:b/>
          <w:sz w:val="22"/>
          <w:szCs w:val="22"/>
        </w:rPr>
        <w:t>ÁREAS DE ACTIVIDAD MIXTA.</w:t>
      </w:r>
      <w:r w:rsidRPr="00081B4E">
        <w:rPr>
          <w:rFonts w:ascii="Candara" w:hAnsi="Candara" w:cs="Arial"/>
          <w:sz w:val="22"/>
          <w:szCs w:val="22"/>
        </w:rPr>
        <w:t xml:space="preserve"> Permitido la mezcla de diversos usos. Admite empleo como actividad complementaria, asociada básicamente a micro industria de bajo impacto, comercio e institucional local.</w:t>
      </w:r>
    </w:p>
    <w:p w:rsidR="00081B4E" w:rsidRPr="00081B4E" w:rsidRDefault="00081B4E" w:rsidP="00081B4E">
      <w:pPr>
        <w:pStyle w:val="Textoindependiente31"/>
        <w:ind w:left="426" w:hanging="426"/>
        <w:contextualSpacing/>
        <w:jc w:val="both"/>
        <w:rPr>
          <w:rFonts w:ascii="Candara" w:hAnsi="Candara" w:cs="Arial"/>
          <w:b/>
          <w:sz w:val="22"/>
          <w:szCs w:val="22"/>
        </w:rPr>
      </w:pPr>
    </w:p>
    <w:p w:rsidR="00081B4E" w:rsidRPr="00081B4E" w:rsidRDefault="00081B4E" w:rsidP="00081B4E">
      <w:pPr>
        <w:pStyle w:val="Textoindependiente31"/>
        <w:contextualSpacing/>
        <w:jc w:val="both"/>
        <w:rPr>
          <w:rFonts w:ascii="Candara" w:hAnsi="Candara" w:cs="Arial"/>
          <w:b/>
          <w:sz w:val="22"/>
          <w:szCs w:val="22"/>
        </w:rPr>
      </w:pPr>
      <w:r w:rsidRPr="00081B4E">
        <w:rPr>
          <w:rFonts w:ascii="Candara" w:hAnsi="Candara" w:cs="Arial"/>
          <w:b/>
          <w:sz w:val="22"/>
          <w:szCs w:val="22"/>
        </w:rPr>
        <w:t>3.  ÁREAS DE ACTIVIDAD ESPECIALIZADA</w:t>
      </w:r>
    </w:p>
    <w:p w:rsidR="00081B4E" w:rsidRPr="00081B4E" w:rsidRDefault="00081B4E" w:rsidP="00081B4E">
      <w:pPr>
        <w:pStyle w:val="Textoindependiente31"/>
        <w:contextualSpacing/>
        <w:jc w:val="both"/>
        <w:rPr>
          <w:rFonts w:ascii="Candara" w:hAnsi="Candara" w:cs="Arial"/>
          <w:sz w:val="22"/>
          <w:szCs w:val="22"/>
        </w:rPr>
      </w:pPr>
    </w:p>
    <w:p w:rsidR="00081B4E" w:rsidRPr="00081B4E" w:rsidRDefault="00081B4E" w:rsidP="00081B4E">
      <w:pPr>
        <w:pStyle w:val="Textoindependiente31"/>
        <w:contextualSpacing/>
        <w:jc w:val="both"/>
        <w:rPr>
          <w:rFonts w:ascii="Candara" w:hAnsi="Candara" w:cs="Arial"/>
          <w:sz w:val="22"/>
          <w:szCs w:val="22"/>
        </w:rPr>
      </w:pPr>
      <w:r w:rsidRPr="00081B4E">
        <w:rPr>
          <w:rFonts w:ascii="Candara" w:hAnsi="Candara" w:cs="Arial"/>
          <w:sz w:val="22"/>
          <w:szCs w:val="22"/>
        </w:rPr>
        <w:t>Destinados a la localización de uso de carácter especializado para el desarrollo de actividades productivas, en diversa intensidad. Se establecen los siguientes tipos:</w:t>
      </w:r>
    </w:p>
    <w:p w:rsidR="00081B4E" w:rsidRPr="00081B4E" w:rsidRDefault="00081B4E" w:rsidP="00081B4E">
      <w:pPr>
        <w:pStyle w:val="Textoindependiente31"/>
        <w:numPr>
          <w:ilvl w:val="0"/>
          <w:numId w:val="42"/>
        </w:numPr>
        <w:contextualSpacing/>
        <w:jc w:val="both"/>
        <w:rPr>
          <w:rFonts w:ascii="Candara" w:hAnsi="Candara" w:cs="Arial"/>
          <w:sz w:val="22"/>
          <w:szCs w:val="22"/>
        </w:rPr>
      </w:pPr>
      <w:r w:rsidRPr="00081B4E">
        <w:rPr>
          <w:rFonts w:ascii="Candara" w:hAnsi="Candara" w:cs="Arial"/>
          <w:sz w:val="22"/>
          <w:szCs w:val="22"/>
        </w:rPr>
        <w:t>Comercial:     Destinada a la venta de servicios y bienes</w:t>
      </w:r>
    </w:p>
    <w:p w:rsidR="00081B4E" w:rsidRPr="00081B4E" w:rsidRDefault="00081B4E" w:rsidP="00081B4E">
      <w:pPr>
        <w:pStyle w:val="Textoindependiente31"/>
        <w:numPr>
          <w:ilvl w:val="0"/>
          <w:numId w:val="42"/>
        </w:numPr>
        <w:contextualSpacing/>
        <w:jc w:val="both"/>
        <w:rPr>
          <w:rFonts w:ascii="Candara" w:hAnsi="Candara" w:cs="Arial"/>
          <w:sz w:val="22"/>
          <w:szCs w:val="22"/>
        </w:rPr>
      </w:pPr>
      <w:r w:rsidRPr="00081B4E">
        <w:rPr>
          <w:rFonts w:ascii="Candara" w:hAnsi="Candara" w:cs="Arial"/>
          <w:sz w:val="22"/>
          <w:szCs w:val="22"/>
        </w:rPr>
        <w:t>Institucional: Destinada a la prestación de servicios a la comunidad.</w:t>
      </w:r>
    </w:p>
    <w:p w:rsidR="00081B4E" w:rsidRPr="00081B4E" w:rsidRDefault="00081B4E" w:rsidP="00081B4E">
      <w:pPr>
        <w:pStyle w:val="Textoindependiente31"/>
        <w:numPr>
          <w:ilvl w:val="0"/>
          <w:numId w:val="42"/>
        </w:numPr>
        <w:contextualSpacing/>
        <w:jc w:val="both"/>
        <w:rPr>
          <w:rFonts w:ascii="Candara" w:hAnsi="Candara" w:cs="Arial"/>
          <w:sz w:val="22"/>
          <w:szCs w:val="22"/>
        </w:rPr>
      </w:pPr>
      <w:r w:rsidRPr="00081B4E">
        <w:rPr>
          <w:rFonts w:ascii="Candara" w:hAnsi="Candara" w:cs="Arial"/>
          <w:sz w:val="22"/>
          <w:szCs w:val="22"/>
        </w:rPr>
        <w:t>Servicios:    Destinada a la transformación, comercio e institucional con medianos impactos ambientales y urbanísticos.</w:t>
      </w:r>
    </w:p>
    <w:p w:rsidR="00081B4E" w:rsidRPr="00081B4E" w:rsidRDefault="00081B4E" w:rsidP="00081B4E">
      <w:pPr>
        <w:pStyle w:val="Textoindependiente31"/>
        <w:numPr>
          <w:ilvl w:val="0"/>
          <w:numId w:val="42"/>
        </w:numPr>
        <w:contextualSpacing/>
        <w:jc w:val="both"/>
        <w:rPr>
          <w:rFonts w:ascii="Candara" w:hAnsi="Candara" w:cs="Arial"/>
          <w:sz w:val="22"/>
          <w:szCs w:val="22"/>
        </w:rPr>
      </w:pPr>
      <w:r w:rsidRPr="00081B4E">
        <w:rPr>
          <w:rFonts w:ascii="Candara" w:hAnsi="Candara" w:cs="Arial"/>
          <w:sz w:val="22"/>
          <w:szCs w:val="22"/>
        </w:rPr>
        <w:t xml:space="preserve">Industrial:      Destinados a transformación y comercio con impactos. </w:t>
      </w:r>
    </w:p>
    <w:p w:rsidR="00081B4E" w:rsidRPr="00081B4E" w:rsidRDefault="00081B4E" w:rsidP="00081B4E">
      <w:pPr>
        <w:widowControl w:val="0"/>
        <w:spacing w:line="240" w:lineRule="auto"/>
        <w:contextualSpacing/>
        <w:jc w:val="both"/>
        <w:rPr>
          <w:rFonts w:ascii="Candara" w:hAnsi="Candara" w:cs="Arial"/>
          <w:snapToGrid w:val="0"/>
        </w:rPr>
      </w:pPr>
    </w:p>
    <w:p w:rsidR="00081B4E" w:rsidRPr="00081B4E" w:rsidRDefault="00081B4E" w:rsidP="00081B4E">
      <w:pPr>
        <w:pStyle w:val="Textoindependiente31"/>
        <w:widowControl w:val="0"/>
        <w:contextualSpacing/>
        <w:jc w:val="both"/>
        <w:rPr>
          <w:rFonts w:ascii="Candara" w:hAnsi="Candara" w:cs="Arial"/>
          <w:b/>
          <w:snapToGrid w:val="0"/>
          <w:sz w:val="22"/>
          <w:szCs w:val="22"/>
        </w:rPr>
      </w:pPr>
      <w:r w:rsidRPr="00081B4E">
        <w:rPr>
          <w:rFonts w:ascii="Candara" w:hAnsi="Candara" w:cs="Arial"/>
          <w:b/>
          <w:snapToGrid w:val="0"/>
          <w:sz w:val="22"/>
          <w:szCs w:val="22"/>
        </w:rPr>
        <w:t>4.  ÁREAS DE PROTECCIÓN URBANA</w:t>
      </w:r>
    </w:p>
    <w:p w:rsidR="00081B4E" w:rsidRPr="00081B4E" w:rsidRDefault="00081B4E" w:rsidP="00081B4E">
      <w:pPr>
        <w:widowControl w:val="0"/>
        <w:spacing w:line="240" w:lineRule="auto"/>
        <w:contextualSpacing/>
        <w:jc w:val="both"/>
        <w:rPr>
          <w:rFonts w:ascii="Candara" w:hAnsi="Candara" w:cs="Arial"/>
          <w:snapToGrid w:val="0"/>
        </w:rPr>
      </w:pPr>
    </w:p>
    <w:p w:rsidR="00081B4E" w:rsidRPr="00081B4E" w:rsidRDefault="00081B4E" w:rsidP="00081B4E">
      <w:pPr>
        <w:widowControl w:val="0"/>
        <w:spacing w:line="240" w:lineRule="auto"/>
        <w:contextualSpacing/>
        <w:jc w:val="both"/>
        <w:rPr>
          <w:rFonts w:ascii="Candara" w:hAnsi="Candara" w:cs="Arial"/>
          <w:snapToGrid w:val="0"/>
        </w:rPr>
      </w:pPr>
      <w:r w:rsidRPr="00081B4E">
        <w:rPr>
          <w:rFonts w:ascii="Candara" w:hAnsi="Candara" w:cs="Arial"/>
          <w:snapToGrid w:val="0"/>
        </w:rPr>
        <w:t xml:space="preserve">a. Áreas periféricas a corrientes hídricas: </w:t>
      </w:r>
      <w:r w:rsidRPr="00081B4E">
        <w:rPr>
          <w:rFonts w:ascii="Candara" w:hAnsi="Candara" w:cs="Arial"/>
        </w:rPr>
        <w:t xml:space="preserve">Son franjas del suelo ubicadas paralelamente a los cauces de quebradas en la periferia urbana.  </w:t>
      </w:r>
      <w:r w:rsidRPr="00081B4E">
        <w:rPr>
          <w:rFonts w:ascii="Candara" w:hAnsi="Candara" w:cs="Arial"/>
          <w:snapToGrid w:val="0"/>
        </w:rPr>
        <w:t>En el municipio de Coromoro corresponde a las Zonas de ronda de La quebrada La Zapera y el Río Yama destinados a la protección en su paso por la cabecera municipal.</w:t>
      </w:r>
    </w:p>
    <w:p w:rsidR="00081B4E" w:rsidRPr="00081B4E" w:rsidRDefault="00081B4E" w:rsidP="00081B4E">
      <w:pPr>
        <w:pStyle w:val="Textoindependiente"/>
        <w:contextualSpacing/>
        <w:rPr>
          <w:rFonts w:ascii="Candara" w:hAnsi="Candara" w:cs="Arial"/>
          <w:b/>
          <w:sz w:val="22"/>
          <w:szCs w:val="22"/>
          <w:u w:val="single"/>
        </w:rPr>
      </w:pPr>
      <w:r w:rsidRPr="00081B4E">
        <w:rPr>
          <w:rFonts w:ascii="Candara" w:hAnsi="Candara" w:cs="Arial"/>
          <w:b/>
          <w:sz w:val="22"/>
          <w:szCs w:val="22"/>
          <w:u w:val="single"/>
        </w:rPr>
        <w:t>USOS DEL SUELO SUBURBANO</w:t>
      </w:r>
    </w:p>
    <w:p w:rsidR="00081B4E" w:rsidRPr="00081B4E" w:rsidRDefault="00081B4E" w:rsidP="00081B4E">
      <w:pPr>
        <w:pStyle w:val="Sangra2detindependiente"/>
        <w:spacing w:line="240" w:lineRule="auto"/>
        <w:ind w:left="0"/>
        <w:contextualSpacing/>
        <w:jc w:val="both"/>
        <w:rPr>
          <w:rFonts w:ascii="Candara" w:hAnsi="Candara" w:cs="Arial"/>
        </w:rPr>
      </w:pPr>
      <w:r w:rsidRPr="00081B4E">
        <w:rPr>
          <w:rFonts w:ascii="Candara" w:hAnsi="Candara" w:cs="Arial"/>
        </w:rPr>
        <w:t>Los usos del suelo constituyen la definición de las actividades susceptibles de ser desarrolladas dentro de los predios privados, de manera que se garantice el desarrollo homogéneo dentro de la estructura urbana. Se definen las siguientes zonas de actividad para el área Suburbana de Cincelada:</w:t>
      </w:r>
    </w:p>
    <w:p w:rsidR="00081B4E" w:rsidRPr="00081B4E" w:rsidRDefault="00081B4E" w:rsidP="00081B4E">
      <w:pPr>
        <w:pStyle w:val="Textoindependiente2"/>
        <w:spacing w:line="240" w:lineRule="auto"/>
        <w:contextualSpacing/>
        <w:jc w:val="both"/>
        <w:rPr>
          <w:rFonts w:ascii="Candara" w:hAnsi="Candara" w:cs="Arial"/>
          <w:b/>
        </w:rPr>
      </w:pPr>
      <w:r w:rsidRPr="00081B4E">
        <w:rPr>
          <w:rFonts w:ascii="Candara" w:hAnsi="Candara" w:cs="Arial"/>
          <w:b/>
        </w:rPr>
        <w:t xml:space="preserve">1. USO RESIDENCIAL. </w:t>
      </w:r>
    </w:p>
    <w:p w:rsidR="00081B4E" w:rsidRPr="00081B4E" w:rsidRDefault="00081B4E" w:rsidP="00081B4E">
      <w:pPr>
        <w:widowControl w:val="0"/>
        <w:spacing w:line="240" w:lineRule="auto"/>
        <w:ind w:left="284" w:hanging="284"/>
        <w:contextualSpacing/>
        <w:jc w:val="both"/>
        <w:rPr>
          <w:rFonts w:ascii="Candara" w:hAnsi="Candara" w:cs="Arial"/>
          <w:snapToGrid w:val="0"/>
        </w:rPr>
      </w:pPr>
      <w:r w:rsidRPr="00081B4E">
        <w:rPr>
          <w:rFonts w:ascii="Candara" w:hAnsi="Candara" w:cs="Arial"/>
          <w:b/>
          <w:snapToGrid w:val="0"/>
        </w:rPr>
        <w:t>a. Definición:</w:t>
      </w:r>
      <w:r w:rsidRPr="00081B4E">
        <w:rPr>
          <w:rFonts w:ascii="Candara" w:hAnsi="Candara" w:cs="Arial"/>
          <w:snapToGrid w:val="0"/>
        </w:rPr>
        <w:t xml:space="preserve"> Se considera como Zona de actividad residencial aquella prevista para uso predominantemente de vivienda como lugar de habitación, desarrolladas mediante unidades unifamiliares y bifamiliares.</w:t>
      </w:r>
    </w:p>
    <w:p w:rsidR="00081B4E" w:rsidRPr="00081B4E" w:rsidRDefault="00081B4E" w:rsidP="00081B4E">
      <w:pPr>
        <w:widowControl w:val="0"/>
        <w:spacing w:line="240" w:lineRule="auto"/>
        <w:contextualSpacing/>
        <w:jc w:val="both"/>
        <w:rPr>
          <w:rFonts w:ascii="Candara" w:hAnsi="Candara" w:cs="Arial"/>
          <w:snapToGrid w:val="0"/>
        </w:rPr>
      </w:pPr>
    </w:p>
    <w:p w:rsidR="00081B4E" w:rsidRPr="00081B4E" w:rsidRDefault="00081B4E" w:rsidP="00081B4E">
      <w:pPr>
        <w:widowControl w:val="0"/>
        <w:spacing w:line="240" w:lineRule="auto"/>
        <w:contextualSpacing/>
        <w:jc w:val="both"/>
        <w:rPr>
          <w:rFonts w:ascii="Candara" w:hAnsi="Candara" w:cs="Arial"/>
          <w:snapToGrid w:val="0"/>
        </w:rPr>
      </w:pPr>
      <w:r w:rsidRPr="00081B4E">
        <w:rPr>
          <w:rFonts w:ascii="Candara" w:hAnsi="Candara" w:cs="Arial"/>
          <w:snapToGrid w:val="0"/>
        </w:rPr>
        <w:t xml:space="preserve"> </w:t>
      </w:r>
      <w:r w:rsidRPr="00081B4E">
        <w:rPr>
          <w:rFonts w:ascii="Candara" w:hAnsi="Candara" w:cs="Arial"/>
          <w:b/>
          <w:snapToGrid w:val="0"/>
        </w:rPr>
        <w:t>b. Áreas de Actividad</w:t>
      </w:r>
      <w:r w:rsidR="00E529EF" w:rsidRPr="00081B4E">
        <w:rPr>
          <w:rFonts w:ascii="Candara" w:hAnsi="Candara" w:cs="Arial"/>
          <w:snapToGrid w:val="0"/>
        </w:rPr>
        <w:t>: De</w:t>
      </w:r>
      <w:r w:rsidRPr="00081B4E">
        <w:rPr>
          <w:rFonts w:ascii="Candara" w:hAnsi="Candara" w:cs="Arial"/>
          <w:snapToGrid w:val="0"/>
        </w:rPr>
        <w:t xml:space="preserve"> acuerdo a sus características, estratificación, tamaño de los lotes, volumetría existente, intensidad de usos y densidad habitacional, se clasifica en:</w:t>
      </w:r>
    </w:p>
    <w:p w:rsidR="00081B4E" w:rsidRPr="00081B4E" w:rsidRDefault="00081B4E" w:rsidP="00081B4E">
      <w:pPr>
        <w:spacing w:line="240" w:lineRule="auto"/>
        <w:ind w:left="284"/>
        <w:contextualSpacing/>
        <w:jc w:val="both"/>
        <w:rPr>
          <w:rFonts w:ascii="Candara" w:hAnsi="Candara" w:cs="Arial"/>
        </w:rPr>
      </w:pPr>
    </w:p>
    <w:p w:rsidR="00081B4E" w:rsidRPr="00081B4E" w:rsidRDefault="00081B4E" w:rsidP="00081B4E">
      <w:pPr>
        <w:numPr>
          <w:ilvl w:val="0"/>
          <w:numId w:val="45"/>
        </w:numPr>
        <w:spacing w:after="0" w:line="240" w:lineRule="auto"/>
        <w:contextualSpacing/>
        <w:jc w:val="both"/>
        <w:rPr>
          <w:rFonts w:ascii="Candara" w:hAnsi="Candara" w:cs="Arial"/>
          <w:b/>
        </w:rPr>
      </w:pPr>
      <w:r w:rsidRPr="00081B4E">
        <w:rPr>
          <w:rFonts w:ascii="Candara" w:hAnsi="Candara" w:cs="Arial"/>
          <w:b/>
        </w:rPr>
        <w:t xml:space="preserve">Zona de actividad  residencial 1 </w:t>
      </w:r>
    </w:p>
    <w:p w:rsidR="00081B4E" w:rsidRPr="00081B4E" w:rsidRDefault="00081B4E" w:rsidP="00081B4E">
      <w:pPr>
        <w:spacing w:line="240" w:lineRule="auto"/>
        <w:ind w:left="360"/>
        <w:contextualSpacing/>
        <w:jc w:val="both"/>
        <w:rPr>
          <w:rFonts w:ascii="Candara" w:hAnsi="Candara" w:cs="Arial"/>
        </w:rPr>
      </w:pPr>
      <w:r w:rsidRPr="00081B4E">
        <w:rPr>
          <w:rFonts w:ascii="Candara" w:hAnsi="Candara" w:cs="Arial"/>
        </w:rPr>
        <w:lastRenderedPageBreak/>
        <w:t xml:space="preserve">Conformado por la zona central del casco urbano incluyendo el parque. </w:t>
      </w:r>
    </w:p>
    <w:p w:rsidR="00081B4E" w:rsidRPr="00081B4E" w:rsidRDefault="00081B4E" w:rsidP="00081B4E">
      <w:pPr>
        <w:spacing w:line="240" w:lineRule="auto"/>
        <w:ind w:left="360"/>
        <w:contextualSpacing/>
        <w:jc w:val="both"/>
        <w:rPr>
          <w:rFonts w:ascii="Candara" w:hAnsi="Candara" w:cs="Arial"/>
          <w:b/>
        </w:rPr>
      </w:pPr>
    </w:p>
    <w:p w:rsidR="00081B4E" w:rsidRPr="00081B4E" w:rsidRDefault="00081B4E" w:rsidP="00081B4E">
      <w:pPr>
        <w:numPr>
          <w:ilvl w:val="0"/>
          <w:numId w:val="45"/>
        </w:numPr>
        <w:spacing w:after="0" w:line="240" w:lineRule="auto"/>
        <w:contextualSpacing/>
        <w:jc w:val="both"/>
        <w:rPr>
          <w:rFonts w:ascii="Candara" w:hAnsi="Candara" w:cs="Arial"/>
          <w:b/>
        </w:rPr>
      </w:pPr>
      <w:r w:rsidRPr="00081B4E">
        <w:rPr>
          <w:rFonts w:ascii="Candara" w:hAnsi="Candara" w:cs="Arial"/>
          <w:b/>
        </w:rPr>
        <w:t xml:space="preserve">Zona de actividad residencial   2 </w:t>
      </w:r>
    </w:p>
    <w:p w:rsidR="00081B4E" w:rsidRPr="00081B4E" w:rsidRDefault="00081B4E" w:rsidP="00081B4E">
      <w:pPr>
        <w:spacing w:line="240" w:lineRule="auto"/>
        <w:ind w:left="360"/>
        <w:contextualSpacing/>
        <w:jc w:val="both"/>
        <w:rPr>
          <w:rFonts w:ascii="Candara" w:hAnsi="Candara" w:cs="Arial"/>
        </w:rPr>
      </w:pPr>
      <w:r w:rsidRPr="00081B4E">
        <w:rPr>
          <w:rFonts w:ascii="Candara" w:hAnsi="Candara" w:cs="Arial"/>
        </w:rPr>
        <w:t xml:space="preserve">Corresponde a la calle 3 entre cra 4 y 5, calle 5 entre cra 4 y 3. </w:t>
      </w:r>
    </w:p>
    <w:p w:rsidR="00081B4E" w:rsidRPr="00081B4E" w:rsidRDefault="00081B4E" w:rsidP="00081B4E">
      <w:pPr>
        <w:spacing w:line="240" w:lineRule="auto"/>
        <w:ind w:left="284"/>
        <w:contextualSpacing/>
        <w:jc w:val="both"/>
        <w:rPr>
          <w:rFonts w:ascii="Candara" w:hAnsi="Candara" w:cs="Arial"/>
        </w:rPr>
      </w:pPr>
    </w:p>
    <w:p w:rsidR="00081B4E" w:rsidRPr="00081B4E" w:rsidRDefault="00081B4E" w:rsidP="00081B4E">
      <w:pPr>
        <w:numPr>
          <w:ilvl w:val="0"/>
          <w:numId w:val="30"/>
        </w:numPr>
        <w:tabs>
          <w:tab w:val="center" w:pos="4135"/>
        </w:tabs>
        <w:suppressAutoHyphens/>
        <w:spacing w:after="0" w:line="240" w:lineRule="auto"/>
        <w:contextualSpacing/>
        <w:jc w:val="both"/>
        <w:rPr>
          <w:rFonts w:ascii="Candara" w:hAnsi="Candara" w:cs="Arial"/>
        </w:rPr>
      </w:pPr>
      <w:r w:rsidRPr="00081B4E">
        <w:rPr>
          <w:rFonts w:ascii="Candara" w:hAnsi="Candara" w:cs="Arial"/>
          <w:b/>
        </w:rPr>
        <w:t xml:space="preserve">Usos específicos del suelo: </w:t>
      </w:r>
      <w:r w:rsidRPr="00081B4E">
        <w:rPr>
          <w:rFonts w:ascii="Candara" w:hAnsi="Candara" w:cs="Arial"/>
        </w:rPr>
        <w:t>Para las áreas residenciales los usos son:</w:t>
      </w:r>
    </w:p>
    <w:p w:rsidR="00081B4E" w:rsidRPr="00081B4E" w:rsidRDefault="00081B4E" w:rsidP="00081B4E">
      <w:pPr>
        <w:spacing w:line="240" w:lineRule="auto"/>
        <w:contextualSpacing/>
        <w:jc w:val="both"/>
        <w:rPr>
          <w:rFonts w:ascii="Candara" w:hAnsi="Candara" w:cs="Arial"/>
          <w:spacing w:val="-3"/>
        </w:rPr>
      </w:pPr>
      <w:r w:rsidRPr="00081B4E">
        <w:rPr>
          <w:rFonts w:ascii="Candara" w:hAnsi="Candara" w:cs="Arial"/>
          <w:b/>
        </w:rPr>
        <w:t xml:space="preserve">      Usos Principales: Vivienda</w:t>
      </w:r>
    </w:p>
    <w:p w:rsidR="00081B4E" w:rsidRPr="00081B4E" w:rsidRDefault="00081B4E" w:rsidP="00081B4E">
      <w:pPr>
        <w:spacing w:line="240" w:lineRule="auto"/>
        <w:contextualSpacing/>
        <w:jc w:val="both"/>
        <w:rPr>
          <w:rFonts w:ascii="Candara" w:hAnsi="Candara" w:cs="Arial"/>
          <w:spacing w:val="-3"/>
        </w:rPr>
      </w:pPr>
      <w:r w:rsidRPr="00081B4E">
        <w:rPr>
          <w:rFonts w:ascii="Candara" w:hAnsi="Candara" w:cs="Arial"/>
          <w:spacing w:val="-3"/>
        </w:rPr>
        <w:t xml:space="preserve">      </w:t>
      </w:r>
      <w:r w:rsidRPr="00081B4E">
        <w:rPr>
          <w:rFonts w:ascii="Candara" w:hAnsi="Candara" w:cs="Arial"/>
          <w:b/>
        </w:rPr>
        <w:t xml:space="preserve">Usos Compatibles: </w:t>
      </w:r>
      <w:r w:rsidRPr="00081B4E">
        <w:rPr>
          <w:rFonts w:ascii="Candara" w:hAnsi="Candara" w:cs="Arial"/>
        </w:rPr>
        <w:t>Comercio grupo 1,</w:t>
      </w:r>
      <w:r w:rsidRPr="00081B4E">
        <w:rPr>
          <w:rFonts w:ascii="Candara" w:hAnsi="Candara" w:cs="Arial"/>
          <w:snapToGrid w:val="0"/>
        </w:rPr>
        <w:t xml:space="preserve"> Institucional grupo 1</w:t>
      </w:r>
    </w:p>
    <w:p w:rsidR="00081B4E" w:rsidRPr="00081B4E" w:rsidRDefault="00081B4E" w:rsidP="00081B4E">
      <w:pPr>
        <w:spacing w:line="240" w:lineRule="auto"/>
        <w:contextualSpacing/>
        <w:jc w:val="both"/>
        <w:rPr>
          <w:rFonts w:ascii="Candara" w:hAnsi="Candara" w:cs="Arial"/>
          <w:spacing w:val="-3"/>
        </w:rPr>
      </w:pPr>
      <w:r w:rsidRPr="00081B4E">
        <w:rPr>
          <w:rFonts w:ascii="Candara" w:hAnsi="Candara" w:cs="Arial"/>
          <w:b/>
        </w:rPr>
        <w:t xml:space="preserve">      Usos Prohibidos: </w:t>
      </w:r>
      <w:r w:rsidRPr="00081B4E">
        <w:rPr>
          <w:rFonts w:ascii="Candara" w:hAnsi="Candara" w:cs="Arial"/>
          <w:snapToGrid w:val="0"/>
        </w:rPr>
        <w:t>Comercio  grupo 3 y 4, Industria grupo 2.</w:t>
      </w:r>
    </w:p>
    <w:p w:rsidR="00081B4E" w:rsidRPr="00081B4E" w:rsidRDefault="00081B4E" w:rsidP="00081B4E">
      <w:pPr>
        <w:pStyle w:val="Textoindependiente"/>
        <w:contextualSpacing/>
        <w:rPr>
          <w:rFonts w:ascii="Candara" w:hAnsi="Candara" w:cs="Arial"/>
          <w:b/>
          <w:sz w:val="22"/>
          <w:szCs w:val="22"/>
        </w:rPr>
      </w:pPr>
      <w:r w:rsidRPr="00081B4E">
        <w:rPr>
          <w:rFonts w:ascii="Candara" w:hAnsi="Candara" w:cs="Arial"/>
          <w:b/>
          <w:sz w:val="22"/>
          <w:szCs w:val="22"/>
        </w:rPr>
        <w:t xml:space="preserve"> 2.   USO COMERCIAL Y DE SERVICIOS</w:t>
      </w:r>
    </w:p>
    <w:p w:rsidR="00081B4E" w:rsidRPr="00081B4E" w:rsidRDefault="00081B4E" w:rsidP="00081B4E">
      <w:pPr>
        <w:pStyle w:val="Textoindependiente"/>
        <w:contextualSpacing/>
        <w:rPr>
          <w:rFonts w:ascii="Candara" w:hAnsi="Candara" w:cs="Arial"/>
          <w:sz w:val="22"/>
          <w:szCs w:val="22"/>
        </w:rPr>
      </w:pPr>
      <w:r w:rsidRPr="00081B4E">
        <w:rPr>
          <w:rFonts w:ascii="Candara" w:hAnsi="Candara" w:cs="Arial"/>
          <w:sz w:val="22"/>
          <w:szCs w:val="22"/>
        </w:rPr>
        <w:t xml:space="preserve">Sobre el marco de la plaza principalmente. Ubicadas sobre terreno plano, servicios básicos y vías de acceso pavimentada, destinados al intercambio de bienes y servicios.  </w:t>
      </w:r>
    </w:p>
    <w:p w:rsidR="00081B4E" w:rsidRPr="00081B4E" w:rsidRDefault="00081B4E" w:rsidP="00081B4E">
      <w:pPr>
        <w:pStyle w:val="Textoindependiente3"/>
        <w:spacing w:line="240" w:lineRule="auto"/>
        <w:contextualSpacing/>
        <w:jc w:val="both"/>
        <w:rPr>
          <w:rFonts w:ascii="Candara" w:hAnsi="Candara" w:cs="Arial"/>
          <w:sz w:val="22"/>
          <w:szCs w:val="22"/>
        </w:rPr>
      </w:pPr>
    </w:p>
    <w:p w:rsidR="00081B4E" w:rsidRPr="00081B4E" w:rsidRDefault="00081B4E" w:rsidP="00081B4E">
      <w:pPr>
        <w:pStyle w:val="Textoindependiente3"/>
        <w:spacing w:line="240" w:lineRule="auto"/>
        <w:contextualSpacing/>
        <w:jc w:val="both"/>
        <w:rPr>
          <w:rFonts w:ascii="Candara" w:hAnsi="Candara" w:cs="Arial"/>
          <w:sz w:val="22"/>
          <w:szCs w:val="22"/>
        </w:rPr>
      </w:pPr>
      <w:r w:rsidRPr="00081B4E">
        <w:rPr>
          <w:rFonts w:ascii="Candara" w:hAnsi="Candara" w:cs="Arial"/>
          <w:sz w:val="22"/>
          <w:szCs w:val="22"/>
        </w:rPr>
        <w:t>Clasificación:</w:t>
      </w:r>
    </w:p>
    <w:p w:rsidR="00081B4E" w:rsidRPr="00081B4E" w:rsidRDefault="00081B4E" w:rsidP="00081B4E">
      <w:pPr>
        <w:pStyle w:val="Textoindependiente3"/>
        <w:spacing w:line="240" w:lineRule="auto"/>
        <w:contextualSpacing/>
        <w:jc w:val="both"/>
        <w:rPr>
          <w:rFonts w:ascii="Candara" w:hAnsi="Candara" w:cs="Arial"/>
          <w:bCs/>
          <w:sz w:val="22"/>
          <w:szCs w:val="22"/>
        </w:rPr>
      </w:pPr>
      <w:r w:rsidRPr="00081B4E">
        <w:rPr>
          <w:rFonts w:ascii="Candara" w:hAnsi="Candara" w:cs="Arial"/>
          <w:bCs/>
          <w:sz w:val="22"/>
          <w:szCs w:val="22"/>
        </w:rPr>
        <w:t>Para la clasificación de los establecimientos comerciales y/o de servicios, se tendrá en cuenta el impacto urbanístico y ambiental entre los que se encuentra intensidad de flujo peatonal y vehicular que genere, requerimientos de estacionamientos y áreas de cargue y descargue, magnitud del área requerida, impacto sico-social negativo, impacto ambiental negativo en cuanto ruidos y olores que pueden producirse, riesgo a la salud y/o seguridad a los habitantes. Con base en lo anterior, los usos comercial y de servicios se clasifican así:</w:t>
      </w:r>
    </w:p>
    <w:p w:rsidR="00081B4E" w:rsidRPr="00081B4E" w:rsidRDefault="00081B4E" w:rsidP="00081B4E">
      <w:pPr>
        <w:spacing w:line="240" w:lineRule="auto"/>
        <w:ind w:left="284" w:hanging="284"/>
        <w:contextualSpacing/>
        <w:jc w:val="both"/>
        <w:rPr>
          <w:rFonts w:ascii="Candara" w:hAnsi="Candara" w:cs="Arial"/>
        </w:rPr>
      </w:pPr>
      <w:r w:rsidRPr="00081B4E">
        <w:rPr>
          <w:rFonts w:ascii="Candara" w:hAnsi="Candara" w:cs="Arial"/>
          <w:b/>
        </w:rPr>
        <w:t xml:space="preserve">a.  COMERCIO GRUPO 1  </w:t>
      </w:r>
      <w:r w:rsidRPr="00081B4E">
        <w:rPr>
          <w:rFonts w:ascii="Candara" w:hAnsi="Candara" w:cs="Arial"/>
        </w:rPr>
        <w:t xml:space="preserve"> </w:t>
      </w:r>
    </w:p>
    <w:p w:rsidR="00081B4E" w:rsidRPr="00081B4E" w:rsidRDefault="00081B4E" w:rsidP="00081B4E">
      <w:pPr>
        <w:spacing w:line="240" w:lineRule="auto"/>
        <w:ind w:left="284"/>
        <w:contextualSpacing/>
        <w:jc w:val="both"/>
        <w:rPr>
          <w:rFonts w:ascii="Candara" w:hAnsi="Candara" w:cs="Arial"/>
        </w:rPr>
      </w:pPr>
      <w:r w:rsidRPr="00081B4E">
        <w:rPr>
          <w:rFonts w:ascii="Candara" w:hAnsi="Candara" w:cs="Arial"/>
        </w:rPr>
        <w:t xml:space="preserve">Son aquellos establecimientos comerciales y/o de servicios de cubrimiento local, de uso frecuente y periódico por parte de la comunidad  y de bajo impacto urbano, no requieren  gran área interna ni externa, no requiere expansión sobre el espacio público, no generan concentración ni permanencias de flujo peatonales y vehiculares. Pertenecen a este grupo los siguientes establecimientos comerciales: </w:t>
      </w:r>
    </w:p>
    <w:p w:rsidR="00081B4E" w:rsidRPr="00081B4E" w:rsidRDefault="00081B4E" w:rsidP="00081B4E">
      <w:pPr>
        <w:pStyle w:val="Textoindependiente3"/>
        <w:spacing w:line="240" w:lineRule="auto"/>
        <w:ind w:firstLine="284"/>
        <w:contextualSpacing/>
        <w:jc w:val="both"/>
        <w:rPr>
          <w:rFonts w:ascii="Candara" w:hAnsi="Candara" w:cs="Arial"/>
          <w:sz w:val="22"/>
          <w:szCs w:val="22"/>
        </w:rPr>
      </w:pPr>
      <w:r w:rsidRPr="00081B4E">
        <w:rPr>
          <w:rFonts w:ascii="Candara" w:hAnsi="Candara" w:cs="Arial"/>
          <w:b/>
          <w:bCs/>
          <w:sz w:val="22"/>
          <w:szCs w:val="22"/>
        </w:rPr>
        <w:t>Venta de Bienes</w:t>
      </w:r>
      <w:r w:rsidRPr="00081B4E">
        <w:rPr>
          <w:rFonts w:ascii="Candara" w:hAnsi="Candara" w:cs="Arial"/>
          <w:sz w:val="22"/>
          <w:szCs w:val="22"/>
        </w:rPr>
        <w:t>:</w:t>
      </w:r>
    </w:p>
    <w:p w:rsidR="00081B4E" w:rsidRPr="00081B4E" w:rsidRDefault="00081B4E" w:rsidP="00081B4E">
      <w:pPr>
        <w:numPr>
          <w:ilvl w:val="0"/>
          <w:numId w:val="33"/>
        </w:numPr>
        <w:spacing w:after="0" w:line="240" w:lineRule="auto"/>
        <w:contextualSpacing/>
        <w:jc w:val="both"/>
        <w:rPr>
          <w:rFonts w:ascii="Candara" w:hAnsi="Candara" w:cs="Arial"/>
        </w:rPr>
      </w:pPr>
      <w:r w:rsidRPr="00081B4E">
        <w:rPr>
          <w:rFonts w:ascii="Candara" w:hAnsi="Candara" w:cs="Arial"/>
        </w:rPr>
        <w:t xml:space="preserve">Alimentos y vivieres de consumo diario de venta al detal: Dulcerías, frutas y legumbres, granos, productos lácteos, venta de huevos y pollos, panaderías, bizcocherías y similares. </w:t>
      </w:r>
    </w:p>
    <w:p w:rsidR="00081B4E" w:rsidRPr="00081B4E" w:rsidRDefault="00081B4E" w:rsidP="00081B4E">
      <w:pPr>
        <w:numPr>
          <w:ilvl w:val="0"/>
          <w:numId w:val="33"/>
        </w:numPr>
        <w:spacing w:after="0" w:line="240" w:lineRule="auto"/>
        <w:contextualSpacing/>
        <w:jc w:val="both"/>
        <w:rPr>
          <w:rFonts w:ascii="Candara" w:hAnsi="Candara" w:cs="Arial"/>
        </w:rPr>
      </w:pPr>
      <w:r w:rsidRPr="00081B4E">
        <w:rPr>
          <w:rFonts w:ascii="Candara" w:hAnsi="Candara" w:cs="Arial"/>
        </w:rPr>
        <w:t xml:space="preserve">Artículos farmacéuticos y cosméticos: Farmacia y droguería </w:t>
      </w:r>
    </w:p>
    <w:p w:rsidR="00081B4E" w:rsidRPr="00081B4E" w:rsidRDefault="00081B4E" w:rsidP="00081B4E">
      <w:pPr>
        <w:pStyle w:val="Sangra2detindependiente1"/>
        <w:widowControl/>
        <w:numPr>
          <w:ilvl w:val="0"/>
          <w:numId w:val="33"/>
        </w:numPr>
        <w:contextualSpacing/>
        <w:rPr>
          <w:rFonts w:ascii="Candara" w:hAnsi="Candara" w:cs="Arial"/>
          <w:sz w:val="22"/>
          <w:szCs w:val="22"/>
        </w:rPr>
      </w:pPr>
      <w:r w:rsidRPr="00081B4E">
        <w:rPr>
          <w:rFonts w:ascii="Candara" w:hAnsi="Candara" w:cs="Arial"/>
          <w:sz w:val="22"/>
          <w:szCs w:val="22"/>
        </w:rPr>
        <w:t>Artículos uso variado al detal: misceláneas, cacharrerías, boutiques y pequeños almacenes afines.</w:t>
      </w:r>
    </w:p>
    <w:p w:rsidR="00081B4E" w:rsidRPr="00081B4E" w:rsidRDefault="00081B4E" w:rsidP="00081B4E">
      <w:pPr>
        <w:numPr>
          <w:ilvl w:val="0"/>
          <w:numId w:val="33"/>
        </w:numPr>
        <w:spacing w:after="0" w:line="240" w:lineRule="auto"/>
        <w:contextualSpacing/>
        <w:jc w:val="both"/>
        <w:rPr>
          <w:rFonts w:ascii="Candara" w:hAnsi="Candara" w:cs="Arial"/>
        </w:rPr>
      </w:pPr>
      <w:r w:rsidRPr="00081B4E">
        <w:rPr>
          <w:rFonts w:ascii="Candara" w:hAnsi="Candara" w:cs="Arial"/>
        </w:rPr>
        <w:t>Artículos de papelería y librería.</w:t>
      </w:r>
    </w:p>
    <w:p w:rsidR="00081B4E" w:rsidRPr="00081B4E" w:rsidRDefault="00081B4E" w:rsidP="00081B4E">
      <w:pPr>
        <w:pStyle w:val="Sangra2detindependiente1"/>
        <w:widowControl/>
        <w:contextualSpacing/>
        <w:rPr>
          <w:rFonts w:ascii="Candara" w:hAnsi="Candara" w:cs="Arial"/>
          <w:sz w:val="22"/>
          <w:szCs w:val="22"/>
        </w:rPr>
      </w:pPr>
    </w:p>
    <w:p w:rsidR="00081B4E" w:rsidRPr="00081B4E" w:rsidRDefault="00081B4E" w:rsidP="00081B4E">
      <w:pPr>
        <w:spacing w:line="240" w:lineRule="auto"/>
        <w:ind w:firstLine="284"/>
        <w:contextualSpacing/>
        <w:jc w:val="both"/>
        <w:rPr>
          <w:rFonts w:ascii="Candara" w:hAnsi="Candara" w:cs="Arial"/>
        </w:rPr>
      </w:pPr>
      <w:r w:rsidRPr="00081B4E">
        <w:rPr>
          <w:rFonts w:ascii="Candara" w:hAnsi="Candara" w:cs="Arial"/>
          <w:b/>
          <w:bCs/>
        </w:rPr>
        <w:t>Servicios</w:t>
      </w:r>
      <w:r w:rsidRPr="00081B4E">
        <w:rPr>
          <w:rFonts w:ascii="Candara" w:hAnsi="Candara" w:cs="Arial"/>
        </w:rPr>
        <w:t>:</w:t>
      </w:r>
    </w:p>
    <w:p w:rsidR="00081B4E" w:rsidRPr="00081B4E" w:rsidRDefault="00081B4E" w:rsidP="00081B4E">
      <w:pPr>
        <w:numPr>
          <w:ilvl w:val="0"/>
          <w:numId w:val="34"/>
        </w:numPr>
        <w:spacing w:after="0" w:line="240" w:lineRule="auto"/>
        <w:contextualSpacing/>
        <w:jc w:val="both"/>
        <w:rPr>
          <w:rFonts w:ascii="Candara" w:hAnsi="Candara" w:cs="Arial"/>
        </w:rPr>
      </w:pPr>
      <w:r w:rsidRPr="00081B4E">
        <w:rPr>
          <w:rFonts w:ascii="Candara" w:hAnsi="Candara" w:cs="Arial"/>
        </w:rPr>
        <w:t>Servicios personales: salones de belleza, peluquería</w:t>
      </w:r>
    </w:p>
    <w:p w:rsidR="00081B4E" w:rsidRPr="00081B4E" w:rsidRDefault="00081B4E" w:rsidP="00081B4E">
      <w:pPr>
        <w:numPr>
          <w:ilvl w:val="0"/>
          <w:numId w:val="34"/>
        </w:numPr>
        <w:spacing w:after="0" w:line="240" w:lineRule="auto"/>
        <w:contextualSpacing/>
        <w:jc w:val="both"/>
        <w:rPr>
          <w:rFonts w:ascii="Candara" w:hAnsi="Candara" w:cs="Arial"/>
        </w:rPr>
      </w:pPr>
      <w:r w:rsidRPr="00081B4E">
        <w:rPr>
          <w:rFonts w:ascii="Candara" w:hAnsi="Candara" w:cs="Arial"/>
        </w:rPr>
        <w:t>Servicios alimenticios: cafeterías, fuentes de soda, heladerías</w:t>
      </w:r>
    </w:p>
    <w:p w:rsidR="00081B4E" w:rsidRPr="00081B4E" w:rsidRDefault="00081B4E" w:rsidP="00081B4E">
      <w:pPr>
        <w:numPr>
          <w:ilvl w:val="0"/>
          <w:numId w:val="34"/>
        </w:numPr>
        <w:spacing w:after="0" w:line="240" w:lineRule="auto"/>
        <w:contextualSpacing/>
        <w:jc w:val="both"/>
        <w:rPr>
          <w:rFonts w:ascii="Candara" w:hAnsi="Candara" w:cs="Arial"/>
        </w:rPr>
      </w:pPr>
      <w:r w:rsidRPr="00081B4E">
        <w:rPr>
          <w:rFonts w:ascii="Candara" w:hAnsi="Candara" w:cs="Arial"/>
        </w:rPr>
        <w:t xml:space="preserve">Varios: Floristería y similares, Modistería, sastrería, estudios fotográficos, marqueterías, fotocopias, remontadora de calzado, reparación de electrodomésticos. </w:t>
      </w:r>
    </w:p>
    <w:p w:rsidR="00081B4E" w:rsidRPr="00081B4E" w:rsidRDefault="00081B4E" w:rsidP="00081B4E">
      <w:pPr>
        <w:spacing w:line="240" w:lineRule="auto"/>
        <w:contextualSpacing/>
        <w:jc w:val="both"/>
        <w:rPr>
          <w:rFonts w:ascii="Candara" w:hAnsi="Candara" w:cs="Arial"/>
        </w:rPr>
      </w:pPr>
    </w:p>
    <w:p w:rsidR="00081B4E" w:rsidRPr="00081B4E" w:rsidRDefault="00081B4E" w:rsidP="00081B4E">
      <w:pPr>
        <w:spacing w:line="240" w:lineRule="auto"/>
        <w:ind w:left="283" w:hanging="283"/>
        <w:contextualSpacing/>
        <w:jc w:val="both"/>
        <w:rPr>
          <w:rFonts w:ascii="Candara" w:hAnsi="Candara" w:cs="Arial"/>
          <w:b/>
        </w:rPr>
      </w:pPr>
      <w:r w:rsidRPr="00081B4E">
        <w:rPr>
          <w:rFonts w:ascii="Candara" w:hAnsi="Candara" w:cs="Arial"/>
          <w:b/>
        </w:rPr>
        <w:t xml:space="preserve">b.  COMERCIO GRUPO 2. </w:t>
      </w:r>
    </w:p>
    <w:p w:rsidR="00081B4E" w:rsidRPr="00081B4E" w:rsidRDefault="00081B4E" w:rsidP="00081B4E">
      <w:pPr>
        <w:spacing w:line="240" w:lineRule="auto"/>
        <w:ind w:left="344"/>
        <w:contextualSpacing/>
        <w:jc w:val="both"/>
        <w:rPr>
          <w:rFonts w:ascii="Candara" w:hAnsi="Candara" w:cs="Arial"/>
        </w:rPr>
      </w:pPr>
      <w:r w:rsidRPr="00081B4E">
        <w:rPr>
          <w:rFonts w:ascii="Candara" w:hAnsi="Candara" w:cs="Arial"/>
        </w:rPr>
        <w:t>Son los establecimientos comerciales y/o servicios de mayor cubrimiento a nivel urbano, producen cierto nivel de impacto en el medio urbano por cuanto requieren: áreas mayores para su funcionamiento, necesitan vitrinas  de  exhibición  que generan  mayor permanencia del peatón. Pertenecen a este grupo los siguientes establecimientos:</w:t>
      </w:r>
    </w:p>
    <w:p w:rsidR="00081B4E" w:rsidRPr="00081B4E" w:rsidRDefault="00081B4E" w:rsidP="00081B4E">
      <w:pPr>
        <w:spacing w:line="240" w:lineRule="auto"/>
        <w:ind w:left="284" w:hanging="267"/>
        <w:contextualSpacing/>
        <w:jc w:val="both"/>
        <w:rPr>
          <w:rFonts w:ascii="Candara" w:hAnsi="Candara" w:cs="Arial"/>
        </w:rPr>
      </w:pPr>
      <w:r w:rsidRPr="00081B4E">
        <w:rPr>
          <w:rFonts w:ascii="Candara" w:hAnsi="Candara" w:cs="Arial"/>
        </w:rPr>
        <w:t xml:space="preserve"> </w:t>
      </w:r>
    </w:p>
    <w:p w:rsidR="00081B4E" w:rsidRPr="00081B4E" w:rsidRDefault="00081B4E" w:rsidP="00081B4E">
      <w:pPr>
        <w:spacing w:line="240" w:lineRule="auto"/>
        <w:ind w:left="284"/>
        <w:contextualSpacing/>
        <w:jc w:val="both"/>
        <w:rPr>
          <w:rFonts w:ascii="Candara" w:hAnsi="Candara" w:cs="Arial"/>
        </w:rPr>
      </w:pPr>
      <w:r w:rsidRPr="00081B4E">
        <w:rPr>
          <w:rFonts w:ascii="Candara" w:hAnsi="Candara" w:cs="Arial"/>
          <w:b/>
          <w:bCs/>
        </w:rPr>
        <w:t>Venta de Bienes</w:t>
      </w:r>
    </w:p>
    <w:p w:rsidR="00081B4E" w:rsidRPr="00081B4E" w:rsidRDefault="00081B4E" w:rsidP="00081B4E">
      <w:pPr>
        <w:numPr>
          <w:ilvl w:val="0"/>
          <w:numId w:val="35"/>
        </w:numPr>
        <w:spacing w:after="0" w:line="240" w:lineRule="auto"/>
        <w:contextualSpacing/>
        <w:jc w:val="both"/>
        <w:rPr>
          <w:rFonts w:ascii="Candara" w:hAnsi="Candara" w:cs="Arial"/>
        </w:rPr>
      </w:pPr>
      <w:r w:rsidRPr="00081B4E">
        <w:rPr>
          <w:rFonts w:ascii="Candara" w:hAnsi="Candara" w:cs="Arial"/>
        </w:rPr>
        <w:lastRenderedPageBreak/>
        <w:t>Alimentos, ranchos y licores: Mini mercados, tiendas.</w:t>
      </w:r>
    </w:p>
    <w:p w:rsidR="00081B4E" w:rsidRPr="00081B4E" w:rsidRDefault="00081B4E" w:rsidP="00081B4E">
      <w:pPr>
        <w:numPr>
          <w:ilvl w:val="0"/>
          <w:numId w:val="35"/>
        </w:numPr>
        <w:spacing w:after="0" w:line="240" w:lineRule="auto"/>
        <w:contextualSpacing/>
        <w:jc w:val="both"/>
        <w:rPr>
          <w:rFonts w:ascii="Candara" w:hAnsi="Candara" w:cs="Arial"/>
        </w:rPr>
      </w:pPr>
      <w:r w:rsidRPr="00081B4E">
        <w:rPr>
          <w:rFonts w:ascii="Candara" w:hAnsi="Candara" w:cs="Arial"/>
        </w:rPr>
        <w:t>Almacenes de vestuario y textiles en general.</w:t>
      </w:r>
    </w:p>
    <w:p w:rsidR="00081B4E" w:rsidRPr="00081B4E" w:rsidRDefault="00081B4E" w:rsidP="00081B4E">
      <w:pPr>
        <w:numPr>
          <w:ilvl w:val="0"/>
          <w:numId w:val="35"/>
        </w:numPr>
        <w:spacing w:after="0" w:line="240" w:lineRule="auto"/>
        <w:contextualSpacing/>
        <w:jc w:val="both"/>
        <w:rPr>
          <w:rFonts w:ascii="Candara" w:hAnsi="Candara" w:cs="Arial"/>
        </w:rPr>
      </w:pPr>
      <w:r w:rsidRPr="00081B4E">
        <w:rPr>
          <w:rFonts w:ascii="Candara" w:hAnsi="Candara" w:cs="Arial"/>
        </w:rPr>
        <w:t xml:space="preserve">Artículos para el Hogar </w:t>
      </w:r>
    </w:p>
    <w:p w:rsidR="00081B4E" w:rsidRPr="00081B4E" w:rsidRDefault="00081B4E" w:rsidP="00081B4E">
      <w:pPr>
        <w:numPr>
          <w:ilvl w:val="0"/>
          <w:numId w:val="35"/>
        </w:numPr>
        <w:spacing w:after="0" w:line="240" w:lineRule="auto"/>
        <w:contextualSpacing/>
        <w:jc w:val="both"/>
        <w:rPr>
          <w:rFonts w:ascii="Candara" w:hAnsi="Candara" w:cs="Arial"/>
        </w:rPr>
      </w:pPr>
      <w:r w:rsidRPr="00081B4E">
        <w:rPr>
          <w:rFonts w:ascii="Candara" w:hAnsi="Candara" w:cs="Arial"/>
        </w:rPr>
        <w:t xml:space="preserve">Artículos de ferretería y construcción </w:t>
      </w:r>
    </w:p>
    <w:p w:rsidR="00081B4E" w:rsidRPr="00081B4E" w:rsidRDefault="00081B4E" w:rsidP="00081B4E">
      <w:pPr>
        <w:numPr>
          <w:ilvl w:val="0"/>
          <w:numId w:val="35"/>
        </w:numPr>
        <w:spacing w:after="0" w:line="240" w:lineRule="auto"/>
        <w:contextualSpacing/>
        <w:jc w:val="both"/>
        <w:rPr>
          <w:rFonts w:ascii="Candara" w:hAnsi="Candara" w:cs="Arial"/>
        </w:rPr>
      </w:pPr>
      <w:r w:rsidRPr="00081B4E">
        <w:rPr>
          <w:rFonts w:ascii="Candara" w:hAnsi="Candara" w:cs="Arial"/>
        </w:rPr>
        <w:t>Varios: artículos de  cuero, artículos de joyería, relojerías, discos, librerías, artículos eléctricos y herramientas livianas.</w:t>
      </w:r>
    </w:p>
    <w:p w:rsidR="00081B4E" w:rsidRPr="00081B4E" w:rsidRDefault="00081B4E" w:rsidP="00081B4E">
      <w:pPr>
        <w:numPr>
          <w:ilvl w:val="0"/>
          <w:numId w:val="35"/>
        </w:numPr>
        <w:spacing w:after="0" w:line="240" w:lineRule="auto"/>
        <w:contextualSpacing/>
        <w:jc w:val="both"/>
        <w:rPr>
          <w:rFonts w:ascii="Candara" w:hAnsi="Candara" w:cs="Arial"/>
        </w:rPr>
      </w:pPr>
      <w:r w:rsidRPr="00081B4E">
        <w:rPr>
          <w:rFonts w:ascii="Candara" w:hAnsi="Candara" w:cs="Arial"/>
        </w:rPr>
        <w:t>Otros: con características similares.</w:t>
      </w:r>
    </w:p>
    <w:p w:rsidR="00081B4E" w:rsidRPr="00081B4E" w:rsidRDefault="00081B4E" w:rsidP="00081B4E">
      <w:pPr>
        <w:pStyle w:val="Textoindependiente3"/>
        <w:spacing w:line="240" w:lineRule="auto"/>
        <w:ind w:firstLine="284"/>
        <w:contextualSpacing/>
        <w:jc w:val="both"/>
        <w:rPr>
          <w:rFonts w:ascii="Candara" w:hAnsi="Candara" w:cs="Arial"/>
          <w:sz w:val="22"/>
          <w:szCs w:val="22"/>
        </w:rPr>
      </w:pPr>
    </w:p>
    <w:p w:rsidR="00081B4E" w:rsidRPr="00081B4E" w:rsidRDefault="00081B4E" w:rsidP="00081B4E">
      <w:pPr>
        <w:pStyle w:val="Textoindependiente3"/>
        <w:spacing w:line="240" w:lineRule="auto"/>
        <w:ind w:firstLine="284"/>
        <w:contextualSpacing/>
        <w:jc w:val="both"/>
        <w:rPr>
          <w:rFonts w:ascii="Candara" w:hAnsi="Candara" w:cs="Arial"/>
          <w:sz w:val="22"/>
          <w:szCs w:val="22"/>
        </w:rPr>
      </w:pPr>
      <w:r w:rsidRPr="00081B4E">
        <w:rPr>
          <w:rFonts w:ascii="Candara" w:hAnsi="Candara" w:cs="Arial"/>
          <w:sz w:val="22"/>
          <w:szCs w:val="22"/>
        </w:rPr>
        <w:t xml:space="preserve"> </w:t>
      </w:r>
      <w:r w:rsidRPr="00081B4E">
        <w:rPr>
          <w:rFonts w:ascii="Candara" w:hAnsi="Candara" w:cs="Arial"/>
          <w:b/>
          <w:bCs/>
          <w:sz w:val="22"/>
          <w:szCs w:val="22"/>
        </w:rPr>
        <w:t>Servicios</w:t>
      </w:r>
      <w:r w:rsidRPr="00081B4E">
        <w:rPr>
          <w:rFonts w:ascii="Candara" w:hAnsi="Candara" w:cs="Arial"/>
          <w:sz w:val="22"/>
          <w:szCs w:val="22"/>
        </w:rPr>
        <w:t>:</w:t>
      </w:r>
    </w:p>
    <w:p w:rsidR="00081B4E" w:rsidRPr="00081B4E" w:rsidRDefault="00081B4E" w:rsidP="00081B4E">
      <w:pPr>
        <w:numPr>
          <w:ilvl w:val="0"/>
          <w:numId w:val="36"/>
        </w:numPr>
        <w:spacing w:after="0" w:line="240" w:lineRule="auto"/>
        <w:contextualSpacing/>
        <w:jc w:val="both"/>
        <w:rPr>
          <w:rFonts w:ascii="Candara" w:hAnsi="Candara" w:cs="Arial"/>
        </w:rPr>
      </w:pPr>
      <w:r w:rsidRPr="00081B4E">
        <w:rPr>
          <w:rFonts w:ascii="Candara" w:hAnsi="Candara" w:cs="Arial"/>
        </w:rPr>
        <w:t>Profesionales: Oficinas.</w:t>
      </w:r>
    </w:p>
    <w:p w:rsidR="00081B4E" w:rsidRPr="00081B4E" w:rsidRDefault="00081B4E" w:rsidP="00081B4E">
      <w:pPr>
        <w:numPr>
          <w:ilvl w:val="0"/>
          <w:numId w:val="36"/>
        </w:numPr>
        <w:spacing w:after="0" w:line="240" w:lineRule="auto"/>
        <w:contextualSpacing/>
        <w:jc w:val="both"/>
        <w:rPr>
          <w:rFonts w:ascii="Candara" w:hAnsi="Candara" w:cs="Arial"/>
        </w:rPr>
      </w:pPr>
      <w:r w:rsidRPr="00081B4E">
        <w:rPr>
          <w:rFonts w:ascii="Candara" w:hAnsi="Candara" w:cs="Arial"/>
        </w:rPr>
        <w:t>Turísticos:     Hoteles,  residencias.</w:t>
      </w:r>
    </w:p>
    <w:p w:rsidR="00081B4E" w:rsidRPr="00081B4E" w:rsidRDefault="00081B4E" w:rsidP="00081B4E">
      <w:pPr>
        <w:numPr>
          <w:ilvl w:val="0"/>
          <w:numId w:val="36"/>
        </w:numPr>
        <w:spacing w:after="0" w:line="240" w:lineRule="auto"/>
        <w:contextualSpacing/>
        <w:jc w:val="both"/>
        <w:rPr>
          <w:rFonts w:ascii="Candara" w:hAnsi="Candara" w:cs="Arial"/>
        </w:rPr>
      </w:pPr>
      <w:r w:rsidRPr="00081B4E">
        <w:rPr>
          <w:rFonts w:ascii="Candara" w:hAnsi="Candara" w:cs="Arial"/>
        </w:rPr>
        <w:t>Financieros: Agencias, bancos, corporaciones y otros establecimientos.</w:t>
      </w:r>
    </w:p>
    <w:p w:rsidR="00081B4E" w:rsidRPr="00081B4E" w:rsidRDefault="00081B4E" w:rsidP="00081B4E">
      <w:pPr>
        <w:numPr>
          <w:ilvl w:val="0"/>
          <w:numId w:val="37"/>
        </w:numPr>
        <w:spacing w:after="0" w:line="240" w:lineRule="auto"/>
        <w:contextualSpacing/>
        <w:jc w:val="both"/>
        <w:rPr>
          <w:rFonts w:ascii="Candara" w:hAnsi="Candara" w:cs="Arial"/>
        </w:rPr>
      </w:pPr>
      <w:r w:rsidRPr="00081B4E">
        <w:rPr>
          <w:rFonts w:ascii="Candara" w:hAnsi="Candara" w:cs="Arial"/>
        </w:rPr>
        <w:t>Alimenticios: Restaurantes y cafeterías.</w:t>
      </w:r>
    </w:p>
    <w:p w:rsidR="00081B4E" w:rsidRPr="00081B4E" w:rsidRDefault="00081B4E" w:rsidP="00081B4E">
      <w:pPr>
        <w:spacing w:line="240" w:lineRule="auto"/>
        <w:ind w:left="283" w:hanging="283"/>
        <w:contextualSpacing/>
        <w:jc w:val="both"/>
        <w:rPr>
          <w:rFonts w:ascii="Candara" w:hAnsi="Candara" w:cs="Arial"/>
          <w:b/>
        </w:rPr>
      </w:pPr>
    </w:p>
    <w:p w:rsidR="00081B4E" w:rsidRPr="00081B4E" w:rsidRDefault="00081B4E" w:rsidP="00081B4E">
      <w:pPr>
        <w:spacing w:line="240" w:lineRule="auto"/>
        <w:ind w:left="283" w:hanging="283"/>
        <w:contextualSpacing/>
        <w:jc w:val="both"/>
        <w:rPr>
          <w:rFonts w:ascii="Candara" w:hAnsi="Candara" w:cs="Arial"/>
          <w:b/>
        </w:rPr>
      </w:pPr>
      <w:r w:rsidRPr="00081B4E">
        <w:rPr>
          <w:rFonts w:ascii="Candara" w:hAnsi="Candara" w:cs="Arial"/>
          <w:b/>
        </w:rPr>
        <w:t xml:space="preserve">c.   COMERCIO GRUPO 3  </w:t>
      </w:r>
    </w:p>
    <w:p w:rsidR="00081B4E" w:rsidRPr="00081B4E" w:rsidRDefault="00081B4E" w:rsidP="00081B4E">
      <w:pPr>
        <w:spacing w:line="240" w:lineRule="auto"/>
        <w:ind w:left="360"/>
        <w:contextualSpacing/>
        <w:jc w:val="both"/>
        <w:rPr>
          <w:rFonts w:ascii="Candara" w:hAnsi="Candara" w:cs="Arial"/>
        </w:rPr>
      </w:pPr>
      <w:r w:rsidRPr="00081B4E">
        <w:rPr>
          <w:rFonts w:ascii="Candara" w:hAnsi="Candara" w:cs="Arial"/>
        </w:rPr>
        <w:t>Son aquellos establecimientos comerciales y/o servicios  de alto impacto urbano y ambiental por cuanto requiere grandes áreas de ocupación, producen ruidos y olores molestos, no son compatibles con las viviendas. Pertenecen los siguientes establecimientos:</w:t>
      </w:r>
    </w:p>
    <w:p w:rsidR="00081B4E" w:rsidRPr="00081B4E" w:rsidRDefault="00081B4E" w:rsidP="00081B4E">
      <w:pPr>
        <w:spacing w:line="240" w:lineRule="auto"/>
        <w:ind w:left="142" w:hanging="142"/>
        <w:contextualSpacing/>
        <w:jc w:val="both"/>
        <w:rPr>
          <w:rFonts w:ascii="Candara" w:hAnsi="Candara" w:cs="Arial"/>
        </w:rPr>
      </w:pPr>
    </w:p>
    <w:p w:rsidR="00081B4E" w:rsidRPr="00081B4E" w:rsidRDefault="00081B4E" w:rsidP="00081B4E">
      <w:pPr>
        <w:spacing w:line="240" w:lineRule="auto"/>
        <w:ind w:left="142" w:firstLine="142"/>
        <w:contextualSpacing/>
        <w:jc w:val="both"/>
        <w:rPr>
          <w:rFonts w:ascii="Candara" w:hAnsi="Candara" w:cs="Arial"/>
        </w:rPr>
      </w:pPr>
      <w:r w:rsidRPr="00081B4E">
        <w:rPr>
          <w:rFonts w:ascii="Candara" w:hAnsi="Candara" w:cs="Arial"/>
          <w:b/>
          <w:bCs/>
        </w:rPr>
        <w:t>Venta de Bienes</w:t>
      </w:r>
      <w:r w:rsidRPr="00081B4E">
        <w:rPr>
          <w:rFonts w:ascii="Candara" w:hAnsi="Candara" w:cs="Arial"/>
        </w:rPr>
        <w:t>:</w:t>
      </w:r>
    </w:p>
    <w:p w:rsidR="00081B4E" w:rsidRPr="00081B4E" w:rsidRDefault="00081B4E" w:rsidP="00081B4E">
      <w:pPr>
        <w:numPr>
          <w:ilvl w:val="0"/>
          <w:numId w:val="38"/>
        </w:numPr>
        <w:spacing w:after="0" w:line="240" w:lineRule="auto"/>
        <w:contextualSpacing/>
        <w:jc w:val="both"/>
        <w:rPr>
          <w:rFonts w:ascii="Candara" w:hAnsi="Candara" w:cs="Arial"/>
        </w:rPr>
      </w:pPr>
      <w:r w:rsidRPr="00081B4E">
        <w:rPr>
          <w:rFonts w:ascii="Candara" w:hAnsi="Candara" w:cs="Arial"/>
        </w:rPr>
        <w:t>Combustibles: Distribuidora de aceites y lubricantes.</w:t>
      </w:r>
    </w:p>
    <w:p w:rsidR="00081B4E" w:rsidRPr="00081B4E" w:rsidRDefault="00081B4E" w:rsidP="00081B4E">
      <w:pPr>
        <w:numPr>
          <w:ilvl w:val="0"/>
          <w:numId w:val="38"/>
        </w:numPr>
        <w:spacing w:after="0" w:line="240" w:lineRule="auto"/>
        <w:contextualSpacing/>
        <w:jc w:val="both"/>
        <w:rPr>
          <w:rFonts w:ascii="Candara" w:hAnsi="Candara" w:cs="Arial"/>
        </w:rPr>
      </w:pPr>
      <w:r w:rsidRPr="00081B4E">
        <w:rPr>
          <w:rFonts w:ascii="Candara" w:hAnsi="Candara" w:cs="Arial"/>
        </w:rPr>
        <w:t>Maquinaria y equipo: venta de maquinaria pesada en general</w:t>
      </w:r>
    </w:p>
    <w:p w:rsidR="00081B4E" w:rsidRPr="00081B4E" w:rsidRDefault="00081B4E" w:rsidP="00081B4E">
      <w:pPr>
        <w:numPr>
          <w:ilvl w:val="0"/>
          <w:numId w:val="38"/>
        </w:numPr>
        <w:spacing w:after="0" w:line="240" w:lineRule="auto"/>
        <w:contextualSpacing/>
        <w:jc w:val="both"/>
        <w:rPr>
          <w:rFonts w:ascii="Candara" w:hAnsi="Candara" w:cs="Arial"/>
        </w:rPr>
      </w:pPr>
      <w:r w:rsidRPr="00081B4E">
        <w:rPr>
          <w:rFonts w:ascii="Candara" w:hAnsi="Candara" w:cs="Arial"/>
        </w:rPr>
        <w:t>Otros: mayorista de insumos agrícolas y de construcción.</w:t>
      </w:r>
    </w:p>
    <w:p w:rsidR="00081B4E" w:rsidRPr="00081B4E" w:rsidRDefault="00081B4E" w:rsidP="00081B4E">
      <w:pPr>
        <w:spacing w:after="0" w:line="240" w:lineRule="auto"/>
        <w:ind w:left="360"/>
        <w:contextualSpacing/>
        <w:jc w:val="both"/>
        <w:rPr>
          <w:rFonts w:ascii="Candara" w:hAnsi="Candara" w:cs="Arial"/>
        </w:rPr>
      </w:pPr>
    </w:p>
    <w:p w:rsidR="00081B4E" w:rsidRPr="00081B4E" w:rsidRDefault="00081B4E" w:rsidP="00081B4E">
      <w:pPr>
        <w:pStyle w:val="Sangra2detindependiente1"/>
        <w:widowControl/>
        <w:ind w:hanging="644"/>
        <w:contextualSpacing/>
        <w:rPr>
          <w:rFonts w:ascii="Candara" w:hAnsi="Candara" w:cs="Arial"/>
          <w:sz w:val="22"/>
          <w:szCs w:val="22"/>
        </w:rPr>
      </w:pPr>
      <w:r w:rsidRPr="00081B4E">
        <w:rPr>
          <w:rFonts w:ascii="Candara" w:hAnsi="Candara" w:cs="Arial"/>
          <w:sz w:val="22"/>
          <w:szCs w:val="22"/>
        </w:rPr>
        <w:t xml:space="preserve">           </w:t>
      </w:r>
      <w:r w:rsidRPr="00081B4E">
        <w:rPr>
          <w:rFonts w:ascii="Candara" w:hAnsi="Candara" w:cs="Arial"/>
          <w:b/>
          <w:bCs/>
          <w:sz w:val="22"/>
          <w:szCs w:val="22"/>
        </w:rPr>
        <w:t>Servicios</w:t>
      </w:r>
    </w:p>
    <w:p w:rsidR="00081B4E" w:rsidRPr="00081B4E" w:rsidRDefault="00081B4E" w:rsidP="00081B4E">
      <w:pPr>
        <w:numPr>
          <w:ilvl w:val="0"/>
          <w:numId w:val="39"/>
        </w:numPr>
        <w:spacing w:after="0" w:line="240" w:lineRule="auto"/>
        <w:contextualSpacing/>
        <w:jc w:val="both"/>
        <w:rPr>
          <w:rFonts w:ascii="Candara" w:hAnsi="Candara" w:cs="Arial"/>
        </w:rPr>
      </w:pPr>
      <w:r w:rsidRPr="00081B4E">
        <w:rPr>
          <w:rFonts w:ascii="Candara" w:hAnsi="Candara" w:cs="Arial"/>
        </w:rPr>
        <w:t>Bodega de almacenamiento y depósito,</w:t>
      </w:r>
    </w:p>
    <w:p w:rsidR="00081B4E" w:rsidRPr="00081B4E" w:rsidRDefault="00081B4E" w:rsidP="00081B4E">
      <w:pPr>
        <w:numPr>
          <w:ilvl w:val="0"/>
          <w:numId w:val="39"/>
        </w:numPr>
        <w:spacing w:after="0" w:line="240" w:lineRule="auto"/>
        <w:contextualSpacing/>
        <w:jc w:val="both"/>
        <w:rPr>
          <w:rFonts w:ascii="Candara" w:hAnsi="Candara" w:cs="Arial"/>
        </w:rPr>
      </w:pPr>
      <w:r w:rsidRPr="00081B4E">
        <w:rPr>
          <w:rFonts w:ascii="Candara" w:hAnsi="Candara" w:cs="Arial"/>
        </w:rPr>
        <w:t>Mantenimiento: talleres de reparación automotriz,</w:t>
      </w:r>
    </w:p>
    <w:p w:rsidR="00081B4E" w:rsidRPr="00081B4E" w:rsidRDefault="00081B4E" w:rsidP="00081B4E">
      <w:pPr>
        <w:pStyle w:val="Textoindependiente3"/>
        <w:numPr>
          <w:ilvl w:val="0"/>
          <w:numId w:val="39"/>
        </w:numPr>
        <w:spacing w:after="0" w:line="240" w:lineRule="auto"/>
        <w:contextualSpacing/>
        <w:jc w:val="both"/>
        <w:rPr>
          <w:rFonts w:ascii="Candara" w:hAnsi="Candara" w:cs="Arial"/>
          <w:b/>
          <w:bCs/>
          <w:sz w:val="22"/>
          <w:szCs w:val="22"/>
        </w:rPr>
      </w:pPr>
      <w:r w:rsidRPr="00081B4E">
        <w:rPr>
          <w:rFonts w:ascii="Candara" w:hAnsi="Candara" w:cs="Arial"/>
          <w:b/>
          <w:bCs/>
          <w:sz w:val="22"/>
          <w:szCs w:val="22"/>
        </w:rPr>
        <w:t xml:space="preserve">Recreativos: Billares, cantinas, bares, tabernas, tiendas mixtas y restaurantes. </w:t>
      </w:r>
    </w:p>
    <w:p w:rsidR="00081B4E" w:rsidRPr="00081B4E" w:rsidRDefault="00081B4E" w:rsidP="00081B4E">
      <w:pPr>
        <w:numPr>
          <w:ilvl w:val="0"/>
          <w:numId w:val="39"/>
        </w:numPr>
        <w:spacing w:after="0" w:line="240" w:lineRule="auto"/>
        <w:contextualSpacing/>
        <w:jc w:val="both"/>
        <w:rPr>
          <w:rFonts w:ascii="Candara" w:hAnsi="Candara" w:cs="Arial"/>
        </w:rPr>
      </w:pPr>
      <w:r w:rsidRPr="00081B4E">
        <w:rPr>
          <w:rFonts w:ascii="Candara" w:hAnsi="Candara" w:cs="Arial"/>
        </w:rPr>
        <w:t>Otros: con características similares</w:t>
      </w:r>
    </w:p>
    <w:p w:rsidR="00081B4E" w:rsidRPr="00081B4E" w:rsidRDefault="00081B4E" w:rsidP="00081B4E">
      <w:pPr>
        <w:tabs>
          <w:tab w:val="num" w:pos="709"/>
        </w:tabs>
        <w:spacing w:line="240" w:lineRule="auto"/>
        <w:ind w:left="709" w:hanging="283"/>
        <w:contextualSpacing/>
        <w:jc w:val="both"/>
        <w:rPr>
          <w:rFonts w:ascii="Candara" w:hAnsi="Candara" w:cs="Arial"/>
          <w:b/>
        </w:rPr>
      </w:pPr>
    </w:p>
    <w:p w:rsidR="00081B4E" w:rsidRPr="00081B4E" w:rsidRDefault="00081B4E" w:rsidP="00081B4E">
      <w:pPr>
        <w:spacing w:line="240" w:lineRule="auto"/>
        <w:ind w:left="283" w:hanging="283"/>
        <w:contextualSpacing/>
        <w:jc w:val="both"/>
        <w:rPr>
          <w:rFonts w:ascii="Candara" w:hAnsi="Candara" w:cs="Arial"/>
        </w:rPr>
      </w:pPr>
      <w:r w:rsidRPr="00081B4E">
        <w:rPr>
          <w:rFonts w:ascii="Candara" w:hAnsi="Candara" w:cs="Arial"/>
          <w:b/>
        </w:rPr>
        <w:t xml:space="preserve">d.   COMERCIO GRUPO 4:  </w:t>
      </w:r>
      <w:r w:rsidRPr="00081B4E">
        <w:rPr>
          <w:rFonts w:ascii="Candara" w:hAnsi="Candara" w:cs="Arial"/>
        </w:rPr>
        <w:t xml:space="preserve"> </w:t>
      </w:r>
    </w:p>
    <w:p w:rsidR="00081B4E" w:rsidRPr="00081B4E" w:rsidRDefault="00081B4E" w:rsidP="00081B4E">
      <w:pPr>
        <w:pStyle w:val="Sangra2detindependiente1"/>
        <w:widowControl/>
        <w:ind w:left="426"/>
        <w:contextualSpacing/>
        <w:rPr>
          <w:rFonts w:ascii="Candara" w:hAnsi="Candara" w:cs="Arial"/>
          <w:sz w:val="22"/>
          <w:szCs w:val="22"/>
        </w:rPr>
      </w:pPr>
      <w:r w:rsidRPr="00081B4E">
        <w:rPr>
          <w:rFonts w:ascii="Candara" w:hAnsi="Candara" w:cs="Arial"/>
          <w:sz w:val="22"/>
          <w:szCs w:val="22"/>
        </w:rPr>
        <w:t>Son aquellos establecimientos de alto impacto grado de impacto físico, urbanístico, social o ambiental, requieren de una ubicación especial. Al grupo 4 pertenecen los siguientes establecimientos comerciales:</w:t>
      </w:r>
    </w:p>
    <w:p w:rsidR="00081B4E" w:rsidRPr="00081B4E" w:rsidRDefault="00081B4E" w:rsidP="00081B4E">
      <w:pPr>
        <w:numPr>
          <w:ilvl w:val="0"/>
          <w:numId w:val="31"/>
        </w:numPr>
        <w:spacing w:after="0" w:line="240" w:lineRule="auto"/>
        <w:contextualSpacing/>
        <w:jc w:val="both"/>
        <w:rPr>
          <w:rFonts w:ascii="Candara" w:hAnsi="Candara" w:cs="Arial"/>
        </w:rPr>
      </w:pPr>
      <w:r w:rsidRPr="00081B4E">
        <w:rPr>
          <w:rFonts w:ascii="Candara" w:hAnsi="Candara" w:cs="Arial"/>
        </w:rPr>
        <w:t>Salas de velación</w:t>
      </w:r>
    </w:p>
    <w:p w:rsidR="00081B4E" w:rsidRPr="00081B4E" w:rsidRDefault="00081B4E" w:rsidP="00081B4E">
      <w:pPr>
        <w:numPr>
          <w:ilvl w:val="0"/>
          <w:numId w:val="31"/>
        </w:numPr>
        <w:spacing w:after="0" w:line="240" w:lineRule="auto"/>
        <w:contextualSpacing/>
        <w:jc w:val="both"/>
        <w:rPr>
          <w:rFonts w:ascii="Candara" w:hAnsi="Candara" w:cs="Arial"/>
        </w:rPr>
      </w:pPr>
      <w:r w:rsidRPr="00081B4E">
        <w:rPr>
          <w:rFonts w:ascii="Candara" w:hAnsi="Candara" w:cs="Arial"/>
        </w:rPr>
        <w:t>Cementerio</w:t>
      </w:r>
    </w:p>
    <w:p w:rsidR="00081B4E" w:rsidRPr="00081B4E" w:rsidRDefault="00081B4E" w:rsidP="00081B4E">
      <w:pPr>
        <w:numPr>
          <w:ilvl w:val="0"/>
          <w:numId w:val="31"/>
        </w:numPr>
        <w:spacing w:after="0" w:line="240" w:lineRule="auto"/>
        <w:contextualSpacing/>
        <w:jc w:val="both"/>
        <w:rPr>
          <w:rFonts w:ascii="Candara" w:hAnsi="Candara" w:cs="Arial"/>
        </w:rPr>
      </w:pPr>
      <w:r w:rsidRPr="00081B4E">
        <w:rPr>
          <w:rFonts w:ascii="Candara" w:hAnsi="Candara" w:cs="Arial"/>
        </w:rPr>
        <w:t>Canchas de Tejo: se considera restringido su funcionamiento en zonas residenciales, y deberá contar con el visto bueno de los vecinos.</w:t>
      </w:r>
    </w:p>
    <w:p w:rsidR="00081B4E" w:rsidRPr="00081B4E" w:rsidRDefault="00081B4E" w:rsidP="00081B4E">
      <w:pPr>
        <w:numPr>
          <w:ilvl w:val="0"/>
          <w:numId w:val="31"/>
        </w:numPr>
        <w:spacing w:after="0" w:line="240" w:lineRule="auto"/>
        <w:contextualSpacing/>
        <w:jc w:val="both"/>
        <w:rPr>
          <w:rFonts w:ascii="Candara" w:hAnsi="Candara" w:cs="Arial"/>
          <w:b/>
        </w:rPr>
      </w:pPr>
      <w:r w:rsidRPr="00081B4E">
        <w:rPr>
          <w:rFonts w:ascii="Candara" w:hAnsi="Candara" w:cs="Arial"/>
        </w:rPr>
        <w:t>Estaciones de servicio: establecimiento dedicado únicamente a la comercialización de combustibles y lubricantes. la reglamentación será la establecida en el decreto 1521 de 1998.</w:t>
      </w:r>
    </w:p>
    <w:p w:rsidR="00081B4E" w:rsidRPr="00081B4E" w:rsidRDefault="00081B4E" w:rsidP="00081B4E">
      <w:pPr>
        <w:spacing w:line="240" w:lineRule="auto"/>
        <w:contextualSpacing/>
        <w:jc w:val="both"/>
        <w:rPr>
          <w:rFonts w:ascii="Candara" w:hAnsi="Candara" w:cs="Arial"/>
          <w:b/>
        </w:rPr>
      </w:pPr>
    </w:p>
    <w:p w:rsidR="00081B4E" w:rsidRPr="00081B4E" w:rsidRDefault="00081B4E" w:rsidP="00081B4E">
      <w:pPr>
        <w:spacing w:line="240" w:lineRule="auto"/>
        <w:contextualSpacing/>
        <w:jc w:val="both"/>
        <w:rPr>
          <w:rFonts w:ascii="Candara" w:hAnsi="Candara" w:cs="Arial"/>
          <w:b/>
        </w:rPr>
      </w:pPr>
      <w:r w:rsidRPr="00081B4E">
        <w:rPr>
          <w:rFonts w:ascii="Candara" w:hAnsi="Candara" w:cs="Arial"/>
          <w:b/>
        </w:rPr>
        <w:t>3.  USO INSTITUCIONAL</w:t>
      </w:r>
    </w:p>
    <w:p w:rsidR="00081B4E" w:rsidRPr="00081B4E" w:rsidRDefault="00081B4E" w:rsidP="00081B4E">
      <w:pPr>
        <w:pStyle w:val="Textoindependiente3"/>
        <w:spacing w:line="240" w:lineRule="auto"/>
        <w:ind w:left="284"/>
        <w:contextualSpacing/>
        <w:jc w:val="both"/>
        <w:rPr>
          <w:rFonts w:ascii="Candara" w:hAnsi="Candara" w:cs="Arial"/>
          <w:bCs/>
          <w:sz w:val="22"/>
          <w:szCs w:val="22"/>
        </w:rPr>
      </w:pPr>
      <w:r w:rsidRPr="00081B4E">
        <w:rPr>
          <w:rFonts w:ascii="Candara" w:hAnsi="Candara" w:cs="Arial"/>
          <w:bCs/>
          <w:sz w:val="22"/>
          <w:szCs w:val="22"/>
        </w:rPr>
        <w:t>Son los equipamientos urbanos requeridos para la prestación de los servicios  sociales, asistenciales, económicos,  administrativos, entre otros, fundamentales para el funcionamiento de la población.  De acuerdo a su magnitud e impacto se clasifican así:</w:t>
      </w:r>
    </w:p>
    <w:p w:rsidR="00081B4E" w:rsidRPr="00081B4E" w:rsidRDefault="00081B4E" w:rsidP="00081B4E">
      <w:pPr>
        <w:spacing w:line="240" w:lineRule="auto"/>
        <w:ind w:left="283" w:hanging="283"/>
        <w:contextualSpacing/>
        <w:jc w:val="both"/>
        <w:rPr>
          <w:rFonts w:ascii="Candara" w:hAnsi="Candara" w:cs="Arial"/>
        </w:rPr>
      </w:pPr>
      <w:r w:rsidRPr="00081B4E">
        <w:rPr>
          <w:rFonts w:ascii="Candara" w:hAnsi="Candara" w:cs="Arial"/>
          <w:b/>
        </w:rPr>
        <w:t>a.    Institucionales Grupo 1.</w:t>
      </w:r>
      <w:r w:rsidRPr="00081B4E">
        <w:rPr>
          <w:rFonts w:ascii="Candara" w:hAnsi="Candara" w:cs="Arial"/>
        </w:rPr>
        <w:t xml:space="preserve"> </w:t>
      </w:r>
    </w:p>
    <w:p w:rsidR="00081B4E" w:rsidRPr="00081B4E" w:rsidRDefault="00081B4E" w:rsidP="00081B4E">
      <w:pPr>
        <w:pStyle w:val="Sangra2detindependiente1"/>
        <w:widowControl/>
        <w:ind w:left="426"/>
        <w:contextualSpacing/>
        <w:rPr>
          <w:rFonts w:ascii="Candara" w:hAnsi="Candara" w:cs="Arial"/>
          <w:sz w:val="22"/>
          <w:szCs w:val="22"/>
        </w:rPr>
      </w:pPr>
      <w:r w:rsidRPr="00081B4E">
        <w:rPr>
          <w:rFonts w:ascii="Candara" w:hAnsi="Candara" w:cs="Arial"/>
          <w:sz w:val="22"/>
          <w:szCs w:val="22"/>
        </w:rPr>
        <w:lastRenderedPageBreak/>
        <w:t>Constituidos por los equipamientos urbanos de prestación de servicios básicos, de bajo impacto, compatibles y necesarios con vivienda, Comprende los siguientes servicios:</w:t>
      </w:r>
    </w:p>
    <w:p w:rsidR="00081B4E" w:rsidRPr="00081B4E" w:rsidRDefault="00081B4E" w:rsidP="00081B4E">
      <w:pPr>
        <w:spacing w:line="240" w:lineRule="auto"/>
        <w:ind w:left="450"/>
        <w:contextualSpacing/>
        <w:jc w:val="both"/>
        <w:rPr>
          <w:rFonts w:ascii="Candara" w:hAnsi="Candara" w:cs="Arial"/>
        </w:rPr>
      </w:pPr>
    </w:p>
    <w:p w:rsidR="00081B4E" w:rsidRPr="00081B4E" w:rsidRDefault="00081B4E" w:rsidP="00081B4E">
      <w:pPr>
        <w:numPr>
          <w:ilvl w:val="0"/>
          <w:numId w:val="44"/>
        </w:numPr>
        <w:spacing w:after="0" w:line="240" w:lineRule="auto"/>
        <w:contextualSpacing/>
        <w:jc w:val="both"/>
        <w:rPr>
          <w:rFonts w:ascii="Candara" w:hAnsi="Candara" w:cs="Arial"/>
        </w:rPr>
      </w:pPr>
      <w:r w:rsidRPr="00081B4E">
        <w:rPr>
          <w:rFonts w:ascii="Candara" w:hAnsi="Candara" w:cs="Arial"/>
        </w:rPr>
        <w:t xml:space="preserve"> Educación:              Escuela, jardín infantil, Colegio</w:t>
      </w:r>
    </w:p>
    <w:p w:rsidR="00081B4E" w:rsidRPr="00081B4E" w:rsidRDefault="00081B4E" w:rsidP="00081B4E">
      <w:pPr>
        <w:numPr>
          <w:ilvl w:val="0"/>
          <w:numId w:val="44"/>
        </w:numPr>
        <w:spacing w:after="0" w:line="240" w:lineRule="auto"/>
        <w:contextualSpacing/>
        <w:jc w:val="both"/>
        <w:rPr>
          <w:rFonts w:ascii="Candara" w:hAnsi="Candara" w:cs="Arial"/>
        </w:rPr>
      </w:pPr>
      <w:r w:rsidRPr="00081B4E">
        <w:rPr>
          <w:rFonts w:ascii="Candara" w:hAnsi="Candara" w:cs="Arial"/>
        </w:rPr>
        <w:t xml:space="preserve"> Culto:                      Iglesia, casa parroquial</w:t>
      </w:r>
    </w:p>
    <w:p w:rsidR="00081B4E" w:rsidRPr="00081B4E" w:rsidRDefault="00081B4E" w:rsidP="00081B4E">
      <w:pPr>
        <w:numPr>
          <w:ilvl w:val="0"/>
          <w:numId w:val="44"/>
        </w:numPr>
        <w:spacing w:after="0" w:line="240" w:lineRule="auto"/>
        <w:contextualSpacing/>
        <w:jc w:val="both"/>
        <w:rPr>
          <w:rFonts w:ascii="Candara" w:hAnsi="Candara" w:cs="Arial"/>
        </w:rPr>
      </w:pPr>
      <w:r w:rsidRPr="00081B4E">
        <w:rPr>
          <w:rFonts w:ascii="Candara" w:hAnsi="Candara" w:cs="Arial"/>
        </w:rPr>
        <w:t xml:space="preserve"> Social y cultural:     Salón comunal</w:t>
      </w:r>
    </w:p>
    <w:p w:rsidR="00081B4E" w:rsidRPr="00081B4E" w:rsidRDefault="00081B4E" w:rsidP="00081B4E">
      <w:pPr>
        <w:numPr>
          <w:ilvl w:val="0"/>
          <w:numId w:val="44"/>
        </w:numPr>
        <w:spacing w:after="0" w:line="240" w:lineRule="auto"/>
        <w:contextualSpacing/>
        <w:jc w:val="both"/>
        <w:rPr>
          <w:rFonts w:ascii="Candara" w:hAnsi="Candara" w:cs="Arial"/>
        </w:rPr>
      </w:pPr>
      <w:r w:rsidRPr="00081B4E">
        <w:rPr>
          <w:rFonts w:ascii="Candara" w:hAnsi="Candara" w:cs="Arial"/>
        </w:rPr>
        <w:t xml:space="preserve"> Asistencial:             Centro de Salud </w:t>
      </w:r>
    </w:p>
    <w:p w:rsidR="00081B4E" w:rsidRPr="00081B4E" w:rsidRDefault="00081B4E" w:rsidP="00081B4E">
      <w:pPr>
        <w:numPr>
          <w:ilvl w:val="0"/>
          <w:numId w:val="44"/>
        </w:numPr>
        <w:spacing w:after="0" w:line="240" w:lineRule="auto"/>
        <w:contextualSpacing/>
        <w:jc w:val="both"/>
        <w:rPr>
          <w:rFonts w:ascii="Candara" w:hAnsi="Candara" w:cs="Arial"/>
        </w:rPr>
      </w:pPr>
      <w:r w:rsidRPr="00081B4E">
        <w:rPr>
          <w:rFonts w:ascii="Candara" w:hAnsi="Candara" w:cs="Arial"/>
        </w:rPr>
        <w:t>Recreativos:             Parque de barrio, juegos infantiles, canchas deportivas.</w:t>
      </w:r>
    </w:p>
    <w:p w:rsidR="00081B4E" w:rsidRPr="00081B4E" w:rsidRDefault="00081B4E" w:rsidP="00081B4E">
      <w:pPr>
        <w:spacing w:line="240" w:lineRule="auto"/>
        <w:ind w:left="-142"/>
        <w:contextualSpacing/>
        <w:jc w:val="both"/>
        <w:rPr>
          <w:rFonts w:ascii="Candara" w:hAnsi="Candara" w:cs="Arial"/>
        </w:rPr>
      </w:pPr>
      <w:r w:rsidRPr="00081B4E">
        <w:rPr>
          <w:rFonts w:ascii="Candara" w:hAnsi="Candara" w:cs="Arial"/>
        </w:rPr>
        <w:t xml:space="preserve"> </w:t>
      </w:r>
    </w:p>
    <w:p w:rsidR="00081B4E" w:rsidRPr="00081B4E" w:rsidRDefault="00081B4E" w:rsidP="00081B4E">
      <w:pPr>
        <w:spacing w:line="240" w:lineRule="auto"/>
        <w:ind w:left="283" w:hanging="283"/>
        <w:contextualSpacing/>
        <w:jc w:val="both"/>
        <w:rPr>
          <w:rFonts w:ascii="Candara" w:hAnsi="Candara" w:cs="Arial"/>
        </w:rPr>
      </w:pPr>
      <w:r w:rsidRPr="00081B4E">
        <w:rPr>
          <w:rFonts w:ascii="Candara" w:hAnsi="Candara" w:cs="Arial"/>
          <w:b/>
        </w:rPr>
        <w:t>b.  Institucionales Grupo 2</w:t>
      </w:r>
      <w:r w:rsidRPr="00081B4E">
        <w:rPr>
          <w:rFonts w:ascii="Candara" w:hAnsi="Candara" w:cs="Arial"/>
        </w:rPr>
        <w:t xml:space="preserve">. </w:t>
      </w:r>
    </w:p>
    <w:p w:rsidR="00081B4E" w:rsidRPr="00081B4E" w:rsidRDefault="00081B4E" w:rsidP="00081B4E">
      <w:pPr>
        <w:spacing w:line="240" w:lineRule="auto"/>
        <w:ind w:left="283" w:hanging="283"/>
        <w:contextualSpacing/>
        <w:jc w:val="both"/>
        <w:rPr>
          <w:rFonts w:ascii="Candara" w:hAnsi="Candara" w:cs="Arial"/>
        </w:rPr>
      </w:pPr>
    </w:p>
    <w:p w:rsidR="00081B4E" w:rsidRPr="00081B4E" w:rsidRDefault="00081B4E" w:rsidP="00081B4E">
      <w:pPr>
        <w:spacing w:line="240" w:lineRule="auto"/>
        <w:ind w:left="284"/>
        <w:contextualSpacing/>
        <w:jc w:val="both"/>
        <w:rPr>
          <w:rFonts w:ascii="Candara" w:hAnsi="Candara" w:cs="Arial"/>
        </w:rPr>
      </w:pPr>
      <w:r w:rsidRPr="00081B4E">
        <w:rPr>
          <w:rFonts w:ascii="Candara" w:hAnsi="Candara" w:cs="Arial"/>
        </w:rPr>
        <w:t xml:space="preserve">Son equipamientos urbanos requeridos por la comunidad a nivel  urbano que producen por su cubrimiento un impacto sobre el espacio público urbano, tienen restricción de localización, comprende los servicios como: </w:t>
      </w:r>
    </w:p>
    <w:p w:rsidR="00081B4E" w:rsidRPr="00081B4E" w:rsidRDefault="00081B4E" w:rsidP="00081B4E">
      <w:pPr>
        <w:spacing w:line="240" w:lineRule="auto"/>
        <w:contextualSpacing/>
        <w:jc w:val="both"/>
        <w:rPr>
          <w:rFonts w:ascii="Candara" w:hAnsi="Candara" w:cs="Arial"/>
          <w:b/>
          <w:u w:val="single"/>
        </w:rPr>
      </w:pPr>
    </w:p>
    <w:p w:rsidR="00081B4E" w:rsidRPr="00081B4E" w:rsidRDefault="00081B4E" w:rsidP="00081B4E">
      <w:pPr>
        <w:numPr>
          <w:ilvl w:val="0"/>
          <w:numId w:val="40"/>
        </w:numPr>
        <w:spacing w:after="0" w:line="240" w:lineRule="auto"/>
        <w:contextualSpacing/>
        <w:jc w:val="both"/>
        <w:rPr>
          <w:rFonts w:ascii="Candara" w:hAnsi="Candara" w:cs="Arial"/>
        </w:rPr>
      </w:pPr>
      <w:r w:rsidRPr="00081B4E">
        <w:rPr>
          <w:rFonts w:ascii="Candara" w:hAnsi="Candara" w:cs="Arial"/>
        </w:rPr>
        <w:t xml:space="preserve">Administrativos:     </w:t>
      </w:r>
      <w:r w:rsidRPr="00081B4E">
        <w:rPr>
          <w:rFonts w:ascii="Candara" w:hAnsi="Candara" w:cs="Arial"/>
        </w:rPr>
        <w:tab/>
        <w:t>Palacio municipal,</w:t>
      </w:r>
    </w:p>
    <w:p w:rsidR="00081B4E" w:rsidRPr="00081B4E" w:rsidRDefault="00081B4E" w:rsidP="00081B4E">
      <w:pPr>
        <w:numPr>
          <w:ilvl w:val="0"/>
          <w:numId w:val="40"/>
        </w:numPr>
        <w:spacing w:after="0" w:line="240" w:lineRule="auto"/>
        <w:contextualSpacing/>
        <w:jc w:val="both"/>
        <w:rPr>
          <w:rFonts w:ascii="Candara" w:hAnsi="Candara" w:cs="Arial"/>
        </w:rPr>
      </w:pPr>
      <w:r w:rsidRPr="00081B4E">
        <w:rPr>
          <w:rFonts w:ascii="Candara" w:hAnsi="Candara" w:cs="Arial"/>
        </w:rPr>
        <w:t xml:space="preserve">Seguridad:             </w:t>
      </w:r>
      <w:r w:rsidRPr="00081B4E">
        <w:rPr>
          <w:rFonts w:ascii="Candara" w:hAnsi="Candara" w:cs="Arial"/>
        </w:rPr>
        <w:tab/>
        <w:t xml:space="preserve">Inspección de policía </w:t>
      </w:r>
    </w:p>
    <w:p w:rsidR="00081B4E" w:rsidRPr="00081B4E" w:rsidRDefault="00081B4E" w:rsidP="00081B4E">
      <w:pPr>
        <w:numPr>
          <w:ilvl w:val="0"/>
          <w:numId w:val="40"/>
        </w:numPr>
        <w:spacing w:after="0" w:line="240" w:lineRule="auto"/>
        <w:contextualSpacing/>
        <w:jc w:val="both"/>
        <w:rPr>
          <w:rFonts w:ascii="Candara" w:hAnsi="Candara" w:cs="Arial"/>
        </w:rPr>
      </w:pPr>
      <w:r w:rsidRPr="00081B4E">
        <w:rPr>
          <w:rFonts w:ascii="Candara" w:hAnsi="Candara" w:cs="Arial"/>
        </w:rPr>
        <w:t xml:space="preserve">Económicos:         </w:t>
      </w:r>
      <w:r w:rsidRPr="00081B4E">
        <w:rPr>
          <w:rFonts w:ascii="Candara" w:hAnsi="Candara" w:cs="Arial"/>
        </w:rPr>
        <w:tab/>
        <w:t>Plaza de mercado, matadero.</w:t>
      </w:r>
    </w:p>
    <w:p w:rsidR="00081B4E" w:rsidRPr="00081B4E" w:rsidRDefault="00081B4E" w:rsidP="00081B4E">
      <w:pPr>
        <w:numPr>
          <w:ilvl w:val="0"/>
          <w:numId w:val="40"/>
        </w:numPr>
        <w:spacing w:after="0" w:line="240" w:lineRule="auto"/>
        <w:contextualSpacing/>
        <w:jc w:val="both"/>
        <w:rPr>
          <w:rFonts w:ascii="Candara" w:hAnsi="Candara" w:cs="Arial"/>
        </w:rPr>
      </w:pPr>
      <w:r w:rsidRPr="00081B4E">
        <w:rPr>
          <w:rFonts w:ascii="Candara" w:hAnsi="Candara" w:cs="Arial"/>
        </w:rPr>
        <w:t xml:space="preserve">Funerarios:            </w:t>
      </w:r>
      <w:r w:rsidRPr="00081B4E">
        <w:rPr>
          <w:rFonts w:ascii="Candara" w:hAnsi="Candara" w:cs="Arial"/>
        </w:rPr>
        <w:tab/>
        <w:t>Cementerio</w:t>
      </w:r>
    </w:p>
    <w:p w:rsidR="00081B4E" w:rsidRPr="00081B4E" w:rsidRDefault="00081B4E" w:rsidP="00081B4E">
      <w:pPr>
        <w:numPr>
          <w:ilvl w:val="0"/>
          <w:numId w:val="40"/>
        </w:numPr>
        <w:spacing w:after="0" w:line="240" w:lineRule="auto"/>
        <w:contextualSpacing/>
        <w:jc w:val="both"/>
        <w:rPr>
          <w:rFonts w:ascii="Candara" w:hAnsi="Candara" w:cs="Arial"/>
        </w:rPr>
      </w:pPr>
      <w:r w:rsidRPr="00081B4E">
        <w:rPr>
          <w:rFonts w:ascii="Candara" w:hAnsi="Candara" w:cs="Arial"/>
        </w:rPr>
        <w:t xml:space="preserve">Otros:                    </w:t>
      </w:r>
      <w:r w:rsidRPr="00081B4E">
        <w:rPr>
          <w:rFonts w:ascii="Candara" w:hAnsi="Candara" w:cs="Arial"/>
        </w:rPr>
        <w:tab/>
        <w:t xml:space="preserve">Instalaciones de acueducto, plantas de tratamiento, </w:t>
      </w:r>
    </w:p>
    <w:p w:rsidR="00081B4E" w:rsidRPr="00081B4E" w:rsidRDefault="00081B4E" w:rsidP="00081B4E">
      <w:pPr>
        <w:spacing w:line="240" w:lineRule="auto"/>
        <w:contextualSpacing/>
        <w:jc w:val="both"/>
        <w:rPr>
          <w:rFonts w:ascii="Candara" w:hAnsi="Candara" w:cs="Arial"/>
        </w:rPr>
      </w:pPr>
      <w:r w:rsidRPr="00081B4E">
        <w:rPr>
          <w:rFonts w:ascii="Candara" w:hAnsi="Candara" w:cs="Arial"/>
        </w:rPr>
        <w:t xml:space="preserve">                                   </w:t>
      </w:r>
      <w:r w:rsidRPr="00081B4E">
        <w:rPr>
          <w:rFonts w:ascii="Candara" w:hAnsi="Candara" w:cs="Arial"/>
        </w:rPr>
        <w:tab/>
        <w:t xml:space="preserve">Disposiciones de residuo sólidos. </w:t>
      </w:r>
    </w:p>
    <w:p w:rsidR="00081B4E" w:rsidRPr="00081B4E" w:rsidRDefault="00081B4E" w:rsidP="00081B4E">
      <w:pPr>
        <w:spacing w:line="240" w:lineRule="auto"/>
        <w:ind w:left="450"/>
        <w:contextualSpacing/>
        <w:jc w:val="both"/>
        <w:rPr>
          <w:rFonts w:ascii="Candara" w:hAnsi="Candara" w:cs="Arial"/>
        </w:rPr>
      </w:pPr>
    </w:p>
    <w:p w:rsidR="00081B4E" w:rsidRPr="00081B4E" w:rsidRDefault="00081B4E" w:rsidP="00081B4E">
      <w:pPr>
        <w:widowControl w:val="0"/>
        <w:spacing w:line="240" w:lineRule="auto"/>
        <w:ind w:left="284" w:hanging="284"/>
        <w:contextualSpacing/>
        <w:jc w:val="both"/>
        <w:rPr>
          <w:rFonts w:ascii="Candara" w:hAnsi="Candara" w:cs="Arial"/>
          <w:snapToGrid w:val="0"/>
        </w:rPr>
      </w:pPr>
      <w:r w:rsidRPr="00081B4E">
        <w:rPr>
          <w:rFonts w:ascii="Candara" w:hAnsi="Candara" w:cs="Arial"/>
          <w:b/>
          <w:snapToGrid w:val="0"/>
        </w:rPr>
        <w:t xml:space="preserve">c. Asignación de Usos: </w:t>
      </w:r>
      <w:r w:rsidRPr="00081B4E">
        <w:rPr>
          <w:rFonts w:ascii="Candara" w:hAnsi="Candara" w:cs="Arial"/>
          <w:snapToGrid w:val="0"/>
        </w:rPr>
        <w:t>Se definen los siguientes usos por área de actividad por cada tipo:</w:t>
      </w:r>
    </w:p>
    <w:p w:rsidR="00081B4E" w:rsidRPr="00081B4E" w:rsidRDefault="00081B4E" w:rsidP="00081B4E">
      <w:pPr>
        <w:widowControl w:val="0"/>
        <w:tabs>
          <w:tab w:val="num" w:pos="720"/>
        </w:tabs>
        <w:spacing w:line="240" w:lineRule="auto"/>
        <w:contextualSpacing/>
        <w:jc w:val="both"/>
        <w:rPr>
          <w:rFonts w:ascii="Candara" w:hAnsi="Candara" w:cs="Arial"/>
          <w:b/>
          <w:snapToGrid w:val="0"/>
        </w:rPr>
      </w:pPr>
      <w:r w:rsidRPr="00081B4E">
        <w:rPr>
          <w:rFonts w:ascii="Candara" w:hAnsi="Candara" w:cs="Arial"/>
          <w:b/>
          <w:snapToGrid w:val="0"/>
        </w:rPr>
        <w:t>Institucional 1.</w:t>
      </w:r>
    </w:p>
    <w:p w:rsidR="00081B4E" w:rsidRPr="00081B4E" w:rsidRDefault="00081B4E" w:rsidP="00081B4E">
      <w:pPr>
        <w:pStyle w:val="Ttulo4"/>
        <w:spacing w:line="240" w:lineRule="auto"/>
        <w:contextualSpacing/>
        <w:jc w:val="both"/>
        <w:rPr>
          <w:rFonts w:ascii="Candara" w:hAnsi="Candara" w:cs="Arial"/>
          <w:color w:val="auto"/>
        </w:rPr>
      </w:pPr>
      <w:r w:rsidRPr="00081B4E">
        <w:rPr>
          <w:rFonts w:ascii="Candara" w:hAnsi="Candara" w:cs="Arial"/>
          <w:color w:val="auto"/>
        </w:rPr>
        <w:t>Usos Principales:</w:t>
      </w:r>
      <w:r w:rsidRPr="00081B4E">
        <w:rPr>
          <w:rFonts w:ascii="Candara" w:hAnsi="Candara" w:cs="Arial"/>
          <w:color w:val="auto"/>
        </w:rPr>
        <w:tab/>
        <w:t xml:space="preserve">Institucional grupo 1 </w:t>
      </w:r>
    </w:p>
    <w:p w:rsidR="00081B4E" w:rsidRPr="00081B4E" w:rsidRDefault="00081B4E" w:rsidP="00081B4E">
      <w:pPr>
        <w:pStyle w:val="Textoindependiente31"/>
        <w:contextualSpacing/>
        <w:jc w:val="both"/>
        <w:rPr>
          <w:rFonts w:ascii="Candara" w:hAnsi="Candara" w:cs="Arial"/>
          <w:snapToGrid w:val="0"/>
          <w:sz w:val="22"/>
          <w:szCs w:val="22"/>
        </w:rPr>
      </w:pPr>
      <w:r w:rsidRPr="00081B4E">
        <w:rPr>
          <w:rFonts w:ascii="Candara" w:hAnsi="Candara" w:cs="Arial"/>
          <w:snapToGrid w:val="0"/>
          <w:sz w:val="22"/>
          <w:szCs w:val="22"/>
        </w:rPr>
        <w:t>Usos Compatibles:</w:t>
      </w:r>
      <w:r w:rsidRPr="00081B4E">
        <w:rPr>
          <w:rFonts w:ascii="Candara" w:hAnsi="Candara" w:cs="Arial"/>
          <w:snapToGrid w:val="0"/>
          <w:sz w:val="22"/>
          <w:szCs w:val="22"/>
        </w:rPr>
        <w:tab/>
        <w:t>Residencial</w:t>
      </w:r>
    </w:p>
    <w:p w:rsidR="00081B4E" w:rsidRPr="00081B4E" w:rsidRDefault="00081B4E" w:rsidP="00081B4E">
      <w:pPr>
        <w:spacing w:line="240" w:lineRule="auto"/>
        <w:contextualSpacing/>
        <w:jc w:val="both"/>
        <w:rPr>
          <w:rFonts w:ascii="Candara" w:hAnsi="Candara" w:cs="Arial"/>
          <w:snapToGrid w:val="0"/>
        </w:rPr>
      </w:pPr>
      <w:r w:rsidRPr="00081B4E">
        <w:rPr>
          <w:rFonts w:ascii="Candara" w:hAnsi="Candara" w:cs="Arial"/>
          <w:snapToGrid w:val="0"/>
        </w:rPr>
        <w:tab/>
      </w:r>
      <w:r w:rsidRPr="00081B4E">
        <w:rPr>
          <w:rFonts w:ascii="Candara" w:hAnsi="Candara" w:cs="Arial"/>
          <w:snapToGrid w:val="0"/>
        </w:rPr>
        <w:tab/>
      </w:r>
      <w:r w:rsidRPr="00081B4E">
        <w:rPr>
          <w:rFonts w:ascii="Candara" w:hAnsi="Candara" w:cs="Arial"/>
          <w:snapToGrid w:val="0"/>
        </w:rPr>
        <w:tab/>
        <w:t>Comercio grupo 1-2</w:t>
      </w:r>
    </w:p>
    <w:p w:rsidR="00081B4E" w:rsidRPr="00081B4E" w:rsidRDefault="00081B4E" w:rsidP="00081B4E">
      <w:pPr>
        <w:widowControl w:val="0"/>
        <w:spacing w:line="240" w:lineRule="auto"/>
        <w:contextualSpacing/>
        <w:jc w:val="both"/>
        <w:rPr>
          <w:rFonts w:ascii="Candara" w:hAnsi="Candara" w:cs="Arial"/>
          <w:snapToGrid w:val="0"/>
        </w:rPr>
      </w:pPr>
      <w:r w:rsidRPr="00081B4E">
        <w:rPr>
          <w:rFonts w:ascii="Candara" w:hAnsi="Candara" w:cs="Arial"/>
          <w:snapToGrid w:val="0"/>
        </w:rPr>
        <w:t>Usos prohibidos:</w:t>
      </w:r>
      <w:r w:rsidRPr="00081B4E">
        <w:rPr>
          <w:rFonts w:ascii="Candara" w:hAnsi="Candara" w:cs="Arial"/>
          <w:snapToGrid w:val="0"/>
        </w:rPr>
        <w:tab/>
        <w:t>Industria grupo 2</w:t>
      </w:r>
    </w:p>
    <w:p w:rsidR="00081B4E" w:rsidRPr="00081B4E" w:rsidRDefault="00081B4E" w:rsidP="00081B4E">
      <w:pPr>
        <w:widowControl w:val="0"/>
        <w:tabs>
          <w:tab w:val="num" w:pos="780"/>
        </w:tabs>
        <w:spacing w:line="240" w:lineRule="auto"/>
        <w:contextualSpacing/>
        <w:jc w:val="both"/>
        <w:rPr>
          <w:rFonts w:ascii="Candara" w:hAnsi="Candara" w:cs="Arial"/>
          <w:b/>
          <w:snapToGrid w:val="0"/>
        </w:rPr>
      </w:pPr>
    </w:p>
    <w:p w:rsidR="00081B4E" w:rsidRPr="00081B4E" w:rsidRDefault="00081B4E" w:rsidP="00081B4E">
      <w:pPr>
        <w:widowControl w:val="0"/>
        <w:tabs>
          <w:tab w:val="num" w:pos="780"/>
        </w:tabs>
        <w:spacing w:line="240" w:lineRule="auto"/>
        <w:contextualSpacing/>
        <w:jc w:val="both"/>
        <w:rPr>
          <w:rFonts w:ascii="Candara" w:hAnsi="Candara" w:cs="Arial"/>
          <w:b/>
          <w:snapToGrid w:val="0"/>
        </w:rPr>
      </w:pPr>
      <w:r w:rsidRPr="00081B4E">
        <w:rPr>
          <w:rFonts w:ascii="Candara" w:hAnsi="Candara" w:cs="Arial"/>
          <w:b/>
          <w:snapToGrid w:val="0"/>
        </w:rPr>
        <w:t>Institucional 2.</w:t>
      </w:r>
    </w:p>
    <w:p w:rsidR="00081B4E" w:rsidRPr="00081B4E" w:rsidRDefault="00081B4E" w:rsidP="00081B4E">
      <w:pPr>
        <w:pStyle w:val="Ttulo4"/>
        <w:spacing w:line="240" w:lineRule="auto"/>
        <w:contextualSpacing/>
        <w:jc w:val="both"/>
        <w:rPr>
          <w:rFonts w:ascii="Candara" w:hAnsi="Candara" w:cs="Arial"/>
          <w:color w:val="auto"/>
        </w:rPr>
      </w:pPr>
      <w:r w:rsidRPr="00081B4E">
        <w:rPr>
          <w:rFonts w:ascii="Candara" w:hAnsi="Candara" w:cs="Arial"/>
          <w:color w:val="auto"/>
        </w:rPr>
        <w:t>Usos Principales:</w:t>
      </w:r>
      <w:r w:rsidRPr="00081B4E">
        <w:rPr>
          <w:rFonts w:ascii="Candara" w:hAnsi="Candara" w:cs="Arial"/>
          <w:color w:val="auto"/>
        </w:rPr>
        <w:tab/>
        <w:t xml:space="preserve">Institucional grupo 2 </w:t>
      </w:r>
    </w:p>
    <w:p w:rsidR="00081B4E" w:rsidRPr="00081B4E" w:rsidRDefault="00081B4E" w:rsidP="00081B4E">
      <w:pPr>
        <w:spacing w:line="240" w:lineRule="auto"/>
        <w:contextualSpacing/>
        <w:jc w:val="both"/>
        <w:rPr>
          <w:rFonts w:ascii="Candara" w:hAnsi="Candara" w:cs="Arial"/>
          <w:snapToGrid w:val="0"/>
        </w:rPr>
      </w:pPr>
      <w:r w:rsidRPr="00081B4E">
        <w:rPr>
          <w:rFonts w:ascii="Candara" w:hAnsi="Candara" w:cs="Arial"/>
          <w:snapToGrid w:val="0"/>
        </w:rPr>
        <w:t>Usos Compatibles:</w:t>
      </w:r>
      <w:r w:rsidRPr="00081B4E">
        <w:rPr>
          <w:rFonts w:ascii="Candara" w:hAnsi="Candara" w:cs="Arial"/>
          <w:snapToGrid w:val="0"/>
        </w:rPr>
        <w:tab/>
        <w:t>Comercio grupo 1-2</w:t>
      </w:r>
    </w:p>
    <w:p w:rsidR="00081B4E" w:rsidRPr="00081B4E" w:rsidRDefault="00081B4E" w:rsidP="00081B4E">
      <w:pPr>
        <w:widowControl w:val="0"/>
        <w:spacing w:line="240" w:lineRule="auto"/>
        <w:contextualSpacing/>
        <w:jc w:val="both"/>
        <w:rPr>
          <w:rFonts w:ascii="Candara" w:hAnsi="Candara" w:cs="Arial"/>
          <w:snapToGrid w:val="0"/>
        </w:rPr>
      </w:pPr>
      <w:r w:rsidRPr="00081B4E">
        <w:rPr>
          <w:rFonts w:ascii="Candara" w:hAnsi="Candara" w:cs="Arial"/>
          <w:snapToGrid w:val="0"/>
        </w:rPr>
        <w:t>Usos prohibidos:</w:t>
      </w:r>
      <w:r w:rsidRPr="00081B4E">
        <w:rPr>
          <w:rFonts w:ascii="Candara" w:hAnsi="Candara" w:cs="Arial"/>
          <w:snapToGrid w:val="0"/>
        </w:rPr>
        <w:tab/>
        <w:t>Industria grupo 2</w:t>
      </w:r>
    </w:p>
    <w:p w:rsidR="00081B4E" w:rsidRPr="00081B4E" w:rsidRDefault="00081B4E" w:rsidP="00081B4E">
      <w:pPr>
        <w:spacing w:line="240" w:lineRule="auto"/>
        <w:contextualSpacing/>
        <w:jc w:val="both"/>
        <w:rPr>
          <w:rFonts w:ascii="Candara" w:hAnsi="Candara" w:cs="Arial"/>
          <w:b/>
        </w:rPr>
      </w:pPr>
    </w:p>
    <w:p w:rsidR="00081B4E" w:rsidRPr="00081B4E" w:rsidRDefault="00081B4E" w:rsidP="00081B4E">
      <w:pPr>
        <w:spacing w:line="240" w:lineRule="auto"/>
        <w:contextualSpacing/>
        <w:jc w:val="both"/>
        <w:rPr>
          <w:rFonts w:ascii="Candara" w:hAnsi="Candara" w:cs="Arial"/>
        </w:rPr>
      </w:pPr>
      <w:r w:rsidRPr="00081B4E">
        <w:rPr>
          <w:rFonts w:ascii="Candara" w:hAnsi="Candara" w:cs="Arial"/>
          <w:b/>
        </w:rPr>
        <w:t>4.  USO INDUSTRIAL</w:t>
      </w:r>
    </w:p>
    <w:p w:rsidR="00081B4E" w:rsidRPr="00081B4E" w:rsidRDefault="00081B4E" w:rsidP="00081B4E">
      <w:pPr>
        <w:pStyle w:val="Textoindependiente3"/>
        <w:spacing w:line="240" w:lineRule="auto"/>
        <w:ind w:left="284"/>
        <w:contextualSpacing/>
        <w:jc w:val="both"/>
        <w:rPr>
          <w:rFonts w:ascii="Candara" w:hAnsi="Candara" w:cs="Arial"/>
          <w:bCs/>
          <w:sz w:val="22"/>
          <w:szCs w:val="22"/>
        </w:rPr>
      </w:pPr>
      <w:r w:rsidRPr="00081B4E">
        <w:rPr>
          <w:rFonts w:ascii="Candara" w:hAnsi="Candara" w:cs="Arial"/>
          <w:bCs/>
          <w:sz w:val="22"/>
          <w:szCs w:val="22"/>
        </w:rPr>
        <w:t>Es el destinado a la transformación de materias primas. Para los efectos de la clasificación de los establecimientos industriales se consideran las siguientes aspectos: Tamaño de la Industria: teniendo en cuenta, número de empleados, capacidad instalada área; Clases de productos a elaborar e Impacto urbanístico. Con base en lo anterior los usos industriales para el municipio de Coromoro se clasifican en:</w:t>
      </w:r>
    </w:p>
    <w:p w:rsidR="00081B4E" w:rsidRPr="00081B4E" w:rsidRDefault="00081B4E" w:rsidP="00081B4E">
      <w:pPr>
        <w:pStyle w:val="Textoindependiente3"/>
        <w:spacing w:line="240" w:lineRule="auto"/>
        <w:ind w:left="283" w:hanging="283"/>
        <w:contextualSpacing/>
        <w:jc w:val="both"/>
        <w:rPr>
          <w:rFonts w:ascii="Candara" w:hAnsi="Candara" w:cs="Arial"/>
          <w:bCs/>
          <w:sz w:val="22"/>
          <w:szCs w:val="22"/>
        </w:rPr>
      </w:pPr>
    </w:p>
    <w:p w:rsidR="00081B4E" w:rsidRPr="00081B4E" w:rsidRDefault="00081B4E" w:rsidP="00081B4E">
      <w:pPr>
        <w:pStyle w:val="Textoindependiente3"/>
        <w:spacing w:line="240" w:lineRule="auto"/>
        <w:ind w:left="283" w:hanging="283"/>
        <w:contextualSpacing/>
        <w:jc w:val="both"/>
        <w:rPr>
          <w:rFonts w:ascii="Candara" w:hAnsi="Candara" w:cs="Arial"/>
          <w:bCs/>
          <w:sz w:val="22"/>
          <w:szCs w:val="22"/>
        </w:rPr>
      </w:pPr>
      <w:r w:rsidRPr="00081B4E">
        <w:rPr>
          <w:rFonts w:ascii="Candara" w:hAnsi="Candara" w:cs="Arial"/>
          <w:bCs/>
          <w:sz w:val="22"/>
          <w:szCs w:val="22"/>
        </w:rPr>
        <w:t xml:space="preserve">a.  Industria Grupo 1. </w:t>
      </w:r>
    </w:p>
    <w:p w:rsidR="00081B4E" w:rsidRPr="00081B4E" w:rsidRDefault="00081B4E" w:rsidP="00081B4E">
      <w:pPr>
        <w:pStyle w:val="Textoindependiente3"/>
        <w:spacing w:line="240" w:lineRule="auto"/>
        <w:ind w:left="360" w:firstLine="75"/>
        <w:contextualSpacing/>
        <w:jc w:val="both"/>
        <w:rPr>
          <w:rFonts w:ascii="Candara" w:hAnsi="Candara" w:cs="Arial"/>
          <w:sz w:val="22"/>
          <w:szCs w:val="22"/>
        </w:rPr>
      </w:pPr>
      <w:r w:rsidRPr="00081B4E">
        <w:rPr>
          <w:rFonts w:ascii="Candara" w:hAnsi="Candara" w:cs="Arial"/>
          <w:bCs/>
          <w:sz w:val="22"/>
          <w:szCs w:val="22"/>
        </w:rPr>
        <w:t>Industria doméstica artesanal: comprende labores de fabricación preferentemente manual y de carácter artesanal, que no requiere grandes depósitos de materiales, ni implique locales comerciales, ni avisos publicitarios. Pertenecen a este grupo los siguientes:</w:t>
      </w:r>
    </w:p>
    <w:p w:rsidR="00081B4E" w:rsidRPr="00081B4E" w:rsidRDefault="00081B4E" w:rsidP="00081B4E">
      <w:pPr>
        <w:pStyle w:val="Textoindependiente3"/>
        <w:spacing w:line="240" w:lineRule="auto"/>
        <w:ind w:left="360" w:firstLine="75"/>
        <w:contextualSpacing/>
        <w:jc w:val="both"/>
        <w:rPr>
          <w:rFonts w:ascii="Candara" w:hAnsi="Candara" w:cs="Arial"/>
          <w:sz w:val="22"/>
          <w:szCs w:val="22"/>
        </w:rPr>
      </w:pPr>
    </w:p>
    <w:p w:rsidR="00081B4E" w:rsidRPr="00081B4E" w:rsidRDefault="00081B4E" w:rsidP="00081B4E">
      <w:pPr>
        <w:pStyle w:val="Textoindependiente3"/>
        <w:numPr>
          <w:ilvl w:val="0"/>
          <w:numId w:val="32"/>
        </w:numPr>
        <w:spacing w:after="0" w:line="240" w:lineRule="auto"/>
        <w:contextualSpacing/>
        <w:jc w:val="both"/>
        <w:rPr>
          <w:rFonts w:ascii="Candara" w:hAnsi="Candara" w:cs="Arial"/>
          <w:bCs/>
          <w:sz w:val="22"/>
          <w:szCs w:val="22"/>
        </w:rPr>
      </w:pPr>
      <w:r w:rsidRPr="00081B4E">
        <w:rPr>
          <w:rFonts w:ascii="Candara" w:hAnsi="Candara" w:cs="Arial"/>
          <w:bCs/>
          <w:sz w:val="22"/>
          <w:szCs w:val="22"/>
        </w:rPr>
        <w:t xml:space="preserve">Tejido </w:t>
      </w:r>
    </w:p>
    <w:p w:rsidR="00081B4E" w:rsidRPr="00081B4E" w:rsidRDefault="00081B4E" w:rsidP="00081B4E">
      <w:pPr>
        <w:pStyle w:val="Textoindependiente3"/>
        <w:numPr>
          <w:ilvl w:val="0"/>
          <w:numId w:val="32"/>
        </w:numPr>
        <w:spacing w:after="0" w:line="240" w:lineRule="auto"/>
        <w:contextualSpacing/>
        <w:jc w:val="both"/>
        <w:rPr>
          <w:rFonts w:ascii="Candara" w:hAnsi="Candara" w:cs="Arial"/>
          <w:bCs/>
          <w:sz w:val="22"/>
          <w:szCs w:val="22"/>
        </w:rPr>
      </w:pPr>
      <w:r w:rsidRPr="00081B4E">
        <w:rPr>
          <w:rFonts w:ascii="Candara" w:hAnsi="Candara" w:cs="Arial"/>
          <w:bCs/>
          <w:sz w:val="22"/>
          <w:szCs w:val="22"/>
        </w:rPr>
        <w:t>Artesanías</w:t>
      </w:r>
    </w:p>
    <w:p w:rsidR="00081B4E" w:rsidRPr="00081B4E" w:rsidRDefault="00081B4E" w:rsidP="00081B4E">
      <w:pPr>
        <w:pStyle w:val="Textoindependiente3"/>
        <w:numPr>
          <w:ilvl w:val="0"/>
          <w:numId w:val="32"/>
        </w:numPr>
        <w:spacing w:after="0" w:line="240" w:lineRule="auto"/>
        <w:contextualSpacing/>
        <w:jc w:val="both"/>
        <w:rPr>
          <w:rFonts w:ascii="Candara" w:hAnsi="Candara" w:cs="Arial"/>
          <w:bCs/>
          <w:sz w:val="22"/>
          <w:szCs w:val="22"/>
        </w:rPr>
      </w:pPr>
      <w:r w:rsidRPr="00081B4E">
        <w:rPr>
          <w:rFonts w:ascii="Candara" w:hAnsi="Candara" w:cs="Arial"/>
          <w:bCs/>
          <w:sz w:val="22"/>
          <w:szCs w:val="22"/>
        </w:rPr>
        <w:lastRenderedPageBreak/>
        <w:t>Cerámicas</w:t>
      </w:r>
    </w:p>
    <w:p w:rsidR="00081B4E" w:rsidRPr="00081B4E" w:rsidRDefault="00081B4E" w:rsidP="00081B4E">
      <w:pPr>
        <w:pStyle w:val="Textoindependiente3"/>
        <w:numPr>
          <w:ilvl w:val="0"/>
          <w:numId w:val="32"/>
        </w:numPr>
        <w:spacing w:after="0" w:line="240" w:lineRule="auto"/>
        <w:contextualSpacing/>
        <w:jc w:val="both"/>
        <w:rPr>
          <w:rFonts w:ascii="Candara" w:hAnsi="Candara" w:cs="Arial"/>
          <w:bCs/>
          <w:sz w:val="22"/>
          <w:szCs w:val="22"/>
        </w:rPr>
      </w:pPr>
      <w:r w:rsidRPr="00081B4E">
        <w:rPr>
          <w:rFonts w:ascii="Candara" w:hAnsi="Candara" w:cs="Arial"/>
          <w:bCs/>
          <w:sz w:val="22"/>
          <w:szCs w:val="22"/>
        </w:rPr>
        <w:t>Confecciones</w:t>
      </w:r>
    </w:p>
    <w:p w:rsidR="00081B4E" w:rsidRPr="00081B4E" w:rsidRDefault="00081B4E" w:rsidP="00081B4E">
      <w:pPr>
        <w:pStyle w:val="Textoindependiente3"/>
        <w:numPr>
          <w:ilvl w:val="0"/>
          <w:numId w:val="32"/>
        </w:numPr>
        <w:spacing w:after="0" w:line="240" w:lineRule="auto"/>
        <w:contextualSpacing/>
        <w:jc w:val="both"/>
        <w:rPr>
          <w:rFonts w:ascii="Candara" w:hAnsi="Candara" w:cs="Arial"/>
          <w:bCs/>
          <w:sz w:val="22"/>
          <w:szCs w:val="22"/>
        </w:rPr>
      </w:pPr>
      <w:r w:rsidRPr="00081B4E">
        <w:rPr>
          <w:rFonts w:ascii="Candara" w:hAnsi="Candara" w:cs="Arial"/>
          <w:bCs/>
          <w:sz w:val="22"/>
          <w:szCs w:val="22"/>
        </w:rPr>
        <w:t>Galletas, confites, postres y similares.</w:t>
      </w:r>
    </w:p>
    <w:p w:rsidR="00081B4E" w:rsidRPr="00081B4E" w:rsidRDefault="00081B4E" w:rsidP="00081B4E">
      <w:pPr>
        <w:pStyle w:val="Textoindependiente3"/>
        <w:spacing w:line="240" w:lineRule="auto"/>
        <w:contextualSpacing/>
        <w:jc w:val="both"/>
        <w:rPr>
          <w:rFonts w:ascii="Candara" w:hAnsi="Candara" w:cs="Arial"/>
          <w:sz w:val="22"/>
          <w:szCs w:val="22"/>
        </w:rPr>
      </w:pPr>
    </w:p>
    <w:p w:rsidR="00081B4E" w:rsidRPr="00081B4E" w:rsidRDefault="00081B4E" w:rsidP="00081B4E">
      <w:pPr>
        <w:pStyle w:val="Textoindependiente3"/>
        <w:spacing w:line="240" w:lineRule="auto"/>
        <w:ind w:left="283" w:hanging="283"/>
        <w:contextualSpacing/>
        <w:jc w:val="both"/>
        <w:rPr>
          <w:rFonts w:ascii="Candara" w:hAnsi="Candara" w:cs="Arial"/>
          <w:sz w:val="22"/>
          <w:szCs w:val="22"/>
        </w:rPr>
      </w:pPr>
      <w:r w:rsidRPr="00081B4E">
        <w:rPr>
          <w:rFonts w:ascii="Candara" w:hAnsi="Candara" w:cs="Arial"/>
          <w:sz w:val="22"/>
          <w:szCs w:val="22"/>
        </w:rPr>
        <w:t xml:space="preserve">b.  Industria grupo 2.  </w:t>
      </w:r>
    </w:p>
    <w:p w:rsidR="00081B4E" w:rsidRPr="00081B4E" w:rsidRDefault="00081B4E" w:rsidP="00081B4E">
      <w:pPr>
        <w:pStyle w:val="Textoindependiente3"/>
        <w:spacing w:line="240" w:lineRule="auto"/>
        <w:ind w:left="360"/>
        <w:contextualSpacing/>
        <w:jc w:val="both"/>
        <w:rPr>
          <w:rFonts w:ascii="Candara" w:hAnsi="Candara" w:cs="Arial"/>
          <w:sz w:val="22"/>
          <w:szCs w:val="22"/>
        </w:rPr>
      </w:pPr>
      <w:r w:rsidRPr="00081B4E">
        <w:rPr>
          <w:rFonts w:ascii="Candara" w:hAnsi="Candara" w:cs="Arial"/>
          <w:sz w:val="22"/>
          <w:szCs w:val="22"/>
        </w:rPr>
        <w:t>Industria liviana. Es aquella industria compatible con otros usos dado su bajo impacto ambiental, pero con restricciones de localización. Pertenecen a este grupo los siguientes:</w:t>
      </w:r>
    </w:p>
    <w:p w:rsidR="00081B4E" w:rsidRPr="00081B4E" w:rsidRDefault="00081B4E" w:rsidP="00081B4E">
      <w:pPr>
        <w:pStyle w:val="Textoindependiente3"/>
        <w:spacing w:line="240" w:lineRule="auto"/>
        <w:ind w:left="360"/>
        <w:contextualSpacing/>
        <w:jc w:val="both"/>
        <w:rPr>
          <w:rFonts w:ascii="Candara" w:hAnsi="Candara" w:cs="Arial"/>
          <w:sz w:val="22"/>
          <w:szCs w:val="22"/>
        </w:rPr>
      </w:pPr>
    </w:p>
    <w:p w:rsidR="00081B4E" w:rsidRPr="00081B4E" w:rsidRDefault="00081B4E" w:rsidP="00081B4E">
      <w:pPr>
        <w:pStyle w:val="Textoindependiente3"/>
        <w:numPr>
          <w:ilvl w:val="0"/>
          <w:numId w:val="41"/>
        </w:numPr>
        <w:spacing w:after="0" w:line="240" w:lineRule="auto"/>
        <w:contextualSpacing/>
        <w:jc w:val="both"/>
        <w:rPr>
          <w:rFonts w:ascii="Candara" w:hAnsi="Candara" w:cs="Arial"/>
          <w:sz w:val="22"/>
          <w:szCs w:val="22"/>
        </w:rPr>
      </w:pPr>
      <w:r w:rsidRPr="00081B4E">
        <w:rPr>
          <w:rFonts w:ascii="Candara" w:hAnsi="Candara" w:cs="Arial"/>
          <w:sz w:val="22"/>
          <w:szCs w:val="22"/>
        </w:rPr>
        <w:t>Alimentos</w:t>
      </w:r>
    </w:p>
    <w:p w:rsidR="00081B4E" w:rsidRPr="00081B4E" w:rsidRDefault="00081B4E" w:rsidP="00081B4E">
      <w:pPr>
        <w:pStyle w:val="Textoindependiente3"/>
        <w:numPr>
          <w:ilvl w:val="0"/>
          <w:numId w:val="41"/>
        </w:numPr>
        <w:spacing w:after="0" w:line="240" w:lineRule="auto"/>
        <w:contextualSpacing/>
        <w:jc w:val="both"/>
        <w:rPr>
          <w:rFonts w:ascii="Candara" w:hAnsi="Candara" w:cs="Arial"/>
          <w:sz w:val="22"/>
          <w:szCs w:val="22"/>
        </w:rPr>
      </w:pPr>
      <w:r w:rsidRPr="00081B4E">
        <w:rPr>
          <w:rFonts w:ascii="Candara" w:hAnsi="Candara" w:cs="Arial"/>
          <w:sz w:val="22"/>
          <w:szCs w:val="22"/>
        </w:rPr>
        <w:t>Carpintería metálica.</w:t>
      </w:r>
    </w:p>
    <w:p w:rsidR="00081B4E" w:rsidRPr="00081B4E" w:rsidRDefault="00081B4E" w:rsidP="00081B4E">
      <w:pPr>
        <w:pStyle w:val="Textoindependiente3"/>
        <w:numPr>
          <w:ilvl w:val="0"/>
          <w:numId w:val="41"/>
        </w:numPr>
        <w:spacing w:after="0" w:line="240" w:lineRule="auto"/>
        <w:contextualSpacing/>
        <w:jc w:val="both"/>
        <w:rPr>
          <w:rFonts w:ascii="Candara" w:hAnsi="Candara" w:cs="Arial"/>
          <w:bCs/>
          <w:sz w:val="22"/>
          <w:szCs w:val="22"/>
        </w:rPr>
      </w:pPr>
      <w:r w:rsidRPr="00081B4E">
        <w:rPr>
          <w:rFonts w:ascii="Candara" w:hAnsi="Candara" w:cs="Arial"/>
          <w:bCs/>
          <w:sz w:val="22"/>
          <w:szCs w:val="22"/>
        </w:rPr>
        <w:t>Conservas</w:t>
      </w:r>
    </w:p>
    <w:p w:rsidR="00081B4E" w:rsidRPr="00081B4E" w:rsidRDefault="00081B4E" w:rsidP="00081B4E">
      <w:pPr>
        <w:pStyle w:val="Textoindependiente3"/>
        <w:numPr>
          <w:ilvl w:val="0"/>
          <w:numId w:val="41"/>
        </w:numPr>
        <w:spacing w:after="0" w:line="240" w:lineRule="auto"/>
        <w:contextualSpacing/>
        <w:jc w:val="both"/>
        <w:rPr>
          <w:rFonts w:ascii="Candara" w:hAnsi="Candara" w:cs="Arial"/>
          <w:bCs/>
          <w:sz w:val="22"/>
          <w:szCs w:val="22"/>
        </w:rPr>
      </w:pPr>
      <w:r w:rsidRPr="00081B4E">
        <w:rPr>
          <w:rFonts w:ascii="Candara" w:hAnsi="Candara" w:cs="Arial"/>
          <w:bCs/>
          <w:sz w:val="22"/>
          <w:szCs w:val="22"/>
        </w:rPr>
        <w:t>Otros con características similares.</w:t>
      </w:r>
    </w:p>
    <w:p w:rsidR="00081B4E" w:rsidRPr="00081B4E" w:rsidRDefault="00081B4E" w:rsidP="00081B4E">
      <w:pPr>
        <w:pStyle w:val="Textoindependiente3"/>
        <w:numPr>
          <w:ilvl w:val="0"/>
          <w:numId w:val="41"/>
        </w:numPr>
        <w:spacing w:after="0" w:line="240" w:lineRule="auto"/>
        <w:contextualSpacing/>
        <w:jc w:val="both"/>
        <w:rPr>
          <w:rFonts w:ascii="Candara" w:hAnsi="Candara" w:cs="Arial"/>
          <w:bCs/>
          <w:sz w:val="22"/>
          <w:szCs w:val="22"/>
        </w:rPr>
      </w:pPr>
      <w:r w:rsidRPr="00081B4E">
        <w:rPr>
          <w:rFonts w:ascii="Candara" w:hAnsi="Candara" w:cs="Arial"/>
          <w:bCs/>
          <w:sz w:val="22"/>
          <w:szCs w:val="22"/>
        </w:rPr>
        <w:t>Derivados de la harina</w:t>
      </w:r>
    </w:p>
    <w:p w:rsidR="00081B4E" w:rsidRPr="00081B4E" w:rsidRDefault="00081B4E" w:rsidP="00081B4E">
      <w:pPr>
        <w:spacing w:line="240" w:lineRule="auto"/>
        <w:contextualSpacing/>
        <w:jc w:val="both"/>
        <w:rPr>
          <w:rFonts w:ascii="Candara" w:hAnsi="Candara" w:cs="Arial"/>
          <w:b/>
        </w:rPr>
      </w:pPr>
    </w:p>
    <w:p w:rsidR="00081B4E" w:rsidRPr="00081B4E" w:rsidRDefault="00081B4E" w:rsidP="00081B4E">
      <w:pPr>
        <w:spacing w:line="240" w:lineRule="auto"/>
        <w:contextualSpacing/>
        <w:jc w:val="both"/>
        <w:rPr>
          <w:rFonts w:ascii="Candara" w:hAnsi="Candara" w:cs="Arial"/>
          <w:b/>
        </w:rPr>
      </w:pPr>
      <w:r w:rsidRPr="00081B4E">
        <w:rPr>
          <w:rFonts w:ascii="Candara" w:hAnsi="Candara" w:cs="Arial"/>
          <w:b/>
        </w:rPr>
        <w:t>5 ÁREAS DE ACTIVIDAD</w:t>
      </w:r>
    </w:p>
    <w:p w:rsidR="00081B4E" w:rsidRPr="00081B4E" w:rsidRDefault="00081B4E" w:rsidP="00081B4E">
      <w:pPr>
        <w:pStyle w:val="Textoindependiente31"/>
        <w:contextualSpacing/>
        <w:jc w:val="both"/>
        <w:rPr>
          <w:rFonts w:ascii="Candara" w:hAnsi="Candara" w:cs="Arial"/>
          <w:sz w:val="22"/>
          <w:szCs w:val="22"/>
        </w:rPr>
      </w:pPr>
      <w:r w:rsidRPr="00081B4E">
        <w:rPr>
          <w:rFonts w:ascii="Candara" w:hAnsi="Candara" w:cs="Arial"/>
          <w:sz w:val="22"/>
          <w:szCs w:val="22"/>
        </w:rPr>
        <w:t>Para la asignación de los usos del suelo en el corregimiento de Cincelada, se establecen las áreas de actividad como determinantes para la definición como normas estructurales referentes a usos del suelo, de acuerdo a las tipologías de uso dentro del territorio Suburbano.</w:t>
      </w:r>
    </w:p>
    <w:p w:rsidR="00081B4E" w:rsidRPr="00081B4E" w:rsidRDefault="00081B4E" w:rsidP="00081B4E">
      <w:pPr>
        <w:pStyle w:val="Textoindependiente31"/>
        <w:contextualSpacing/>
        <w:jc w:val="both"/>
        <w:rPr>
          <w:rFonts w:ascii="Candara" w:hAnsi="Candara" w:cs="Arial"/>
          <w:sz w:val="22"/>
          <w:szCs w:val="22"/>
        </w:rPr>
      </w:pPr>
    </w:p>
    <w:p w:rsidR="00081B4E" w:rsidRPr="00081B4E" w:rsidRDefault="00081B4E" w:rsidP="00081B4E">
      <w:pPr>
        <w:pStyle w:val="Textoindependiente31"/>
        <w:numPr>
          <w:ilvl w:val="1"/>
          <w:numId w:val="46"/>
        </w:numPr>
        <w:contextualSpacing/>
        <w:jc w:val="both"/>
        <w:rPr>
          <w:rFonts w:ascii="Candara" w:hAnsi="Candara" w:cs="Arial"/>
          <w:sz w:val="22"/>
          <w:szCs w:val="22"/>
        </w:rPr>
      </w:pPr>
      <w:r w:rsidRPr="00081B4E">
        <w:rPr>
          <w:rFonts w:ascii="Candara" w:hAnsi="Candara" w:cs="Arial"/>
          <w:b/>
          <w:sz w:val="22"/>
          <w:szCs w:val="22"/>
        </w:rPr>
        <w:t>ÁREAS DE ACTIVIDAD RESIDENCIAL.</w:t>
      </w:r>
      <w:r w:rsidRPr="00081B4E">
        <w:rPr>
          <w:rFonts w:ascii="Candara" w:hAnsi="Candara" w:cs="Arial"/>
          <w:sz w:val="22"/>
          <w:szCs w:val="22"/>
        </w:rPr>
        <w:t xml:space="preserve"> Destinada exclusiva a alojar vivienda como uso principal.</w:t>
      </w:r>
    </w:p>
    <w:p w:rsidR="00081B4E" w:rsidRPr="00081B4E" w:rsidRDefault="00081B4E" w:rsidP="00081B4E">
      <w:pPr>
        <w:pStyle w:val="Textoindependiente31"/>
        <w:ind w:left="360"/>
        <w:contextualSpacing/>
        <w:jc w:val="both"/>
        <w:rPr>
          <w:rFonts w:ascii="Candara" w:hAnsi="Candara" w:cs="Arial"/>
          <w:sz w:val="22"/>
          <w:szCs w:val="22"/>
        </w:rPr>
      </w:pPr>
    </w:p>
    <w:p w:rsidR="00081B4E" w:rsidRPr="00081B4E" w:rsidRDefault="00081B4E" w:rsidP="00081B4E">
      <w:pPr>
        <w:pStyle w:val="Textoindependiente31"/>
        <w:ind w:left="480"/>
        <w:contextualSpacing/>
        <w:jc w:val="both"/>
        <w:rPr>
          <w:rFonts w:ascii="Candara" w:hAnsi="Candara" w:cs="Arial"/>
          <w:sz w:val="22"/>
          <w:szCs w:val="22"/>
        </w:rPr>
      </w:pPr>
      <w:r w:rsidRPr="00081B4E">
        <w:rPr>
          <w:rFonts w:ascii="Candara" w:hAnsi="Candara" w:cs="Arial"/>
          <w:sz w:val="22"/>
          <w:szCs w:val="22"/>
        </w:rPr>
        <w:t>Exclusiva: destinada de forma única a la vivienda y donde se permiten usos complementarios de comercio e institucional de escala local.</w:t>
      </w:r>
    </w:p>
    <w:p w:rsidR="00081B4E" w:rsidRPr="00081B4E" w:rsidRDefault="00081B4E" w:rsidP="00081B4E">
      <w:pPr>
        <w:pStyle w:val="Textoindependiente31"/>
        <w:ind w:left="480"/>
        <w:contextualSpacing/>
        <w:jc w:val="both"/>
        <w:rPr>
          <w:rFonts w:ascii="Candara" w:hAnsi="Candara" w:cs="Arial"/>
          <w:sz w:val="22"/>
          <w:szCs w:val="22"/>
        </w:rPr>
      </w:pPr>
      <w:r w:rsidRPr="00081B4E">
        <w:rPr>
          <w:rFonts w:ascii="Candara" w:hAnsi="Candara" w:cs="Arial"/>
          <w:sz w:val="22"/>
          <w:szCs w:val="22"/>
        </w:rPr>
        <w:t>Mixta: que admite empleo como actividad complementaria, asociado básicamente a micro industria de bajo impacto, comercio e institucional local.</w:t>
      </w:r>
    </w:p>
    <w:p w:rsidR="00081B4E" w:rsidRPr="00081B4E" w:rsidRDefault="00081B4E" w:rsidP="00081B4E">
      <w:pPr>
        <w:pStyle w:val="Textoindependiente31"/>
        <w:contextualSpacing/>
        <w:jc w:val="both"/>
        <w:rPr>
          <w:rFonts w:ascii="Candara" w:hAnsi="Candara" w:cs="Arial"/>
          <w:sz w:val="22"/>
          <w:szCs w:val="22"/>
        </w:rPr>
      </w:pPr>
    </w:p>
    <w:p w:rsidR="00081B4E" w:rsidRPr="00081B4E" w:rsidRDefault="00081B4E" w:rsidP="00081B4E">
      <w:pPr>
        <w:pStyle w:val="Textoindependiente31"/>
        <w:ind w:left="426" w:hanging="426"/>
        <w:contextualSpacing/>
        <w:jc w:val="both"/>
        <w:rPr>
          <w:rFonts w:ascii="Candara" w:hAnsi="Candara" w:cs="Arial"/>
          <w:sz w:val="22"/>
          <w:szCs w:val="22"/>
        </w:rPr>
      </w:pPr>
      <w:r w:rsidRPr="00081B4E">
        <w:rPr>
          <w:rFonts w:ascii="Candara" w:hAnsi="Candara" w:cs="Arial"/>
          <w:b/>
          <w:sz w:val="22"/>
          <w:szCs w:val="22"/>
        </w:rPr>
        <w:t>5.2</w:t>
      </w:r>
      <w:r w:rsidRPr="00081B4E">
        <w:rPr>
          <w:rFonts w:ascii="Candara" w:hAnsi="Candara" w:cs="Arial"/>
          <w:sz w:val="22"/>
          <w:szCs w:val="22"/>
        </w:rPr>
        <w:t xml:space="preserve">  </w:t>
      </w:r>
      <w:r w:rsidRPr="00081B4E">
        <w:rPr>
          <w:rFonts w:ascii="Candara" w:hAnsi="Candara" w:cs="Arial"/>
          <w:b/>
          <w:sz w:val="22"/>
          <w:szCs w:val="22"/>
        </w:rPr>
        <w:t>ÁREAS DE ACTIVIDAD MIXTA.</w:t>
      </w:r>
      <w:r w:rsidRPr="00081B4E">
        <w:rPr>
          <w:rFonts w:ascii="Candara" w:hAnsi="Candara" w:cs="Arial"/>
          <w:sz w:val="22"/>
          <w:szCs w:val="22"/>
        </w:rPr>
        <w:t xml:space="preserve"> Permitido la mezcla de diversos usos. Admite empleo como actividad complementaria, asociada básicamente a micro industria de bajo impacto, comercio e institucional local.</w:t>
      </w:r>
    </w:p>
    <w:p w:rsidR="00081B4E" w:rsidRPr="00081B4E" w:rsidRDefault="00081B4E" w:rsidP="00081B4E">
      <w:pPr>
        <w:pStyle w:val="Textoindependiente31"/>
        <w:ind w:left="426" w:hanging="426"/>
        <w:contextualSpacing/>
        <w:jc w:val="both"/>
        <w:rPr>
          <w:rFonts w:ascii="Candara" w:hAnsi="Candara" w:cs="Arial"/>
          <w:b/>
          <w:sz w:val="22"/>
          <w:szCs w:val="22"/>
        </w:rPr>
      </w:pPr>
    </w:p>
    <w:p w:rsidR="00081B4E" w:rsidRPr="00081B4E" w:rsidRDefault="00081B4E" w:rsidP="00081B4E">
      <w:pPr>
        <w:pStyle w:val="Textoindependiente31"/>
        <w:ind w:left="426" w:hanging="426"/>
        <w:contextualSpacing/>
        <w:jc w:val="both"/>
        <w:rPr>
          <w:rFonts w:ascii="Candara" w:hAnsi="Candara" w:cs="Arial"/>
          <w:sz w:val="22"/>
          <w:szCs w:val="22"/>
        </w:rPr>
      </w:pPr>
      <w:r w:rsidRPr="00081B4E">
        <w:rPr>
          <w:rFonts w:ascii="Candara" w:hAnsi="Candara" w:cs="Arial"/>
          <w:b/>
          <w:sz w:val="22"/>
          <w:szCs w:val="22"/>
        </w:rPr>
        <w:t>5.3. ÁREAS DE ACTIVIDAD ESPECIALIZADA</w:t>
      </w:r>
      <w:r w:rsidR="00644255">
        <w:rPr>
          <w:rFonts w:ascii="Candara" w:hAnsi="Candara" w:cs="Arial"/>
          <w:b/>
          <w:sz w:val="22"/>
          <w:szCs w:val="22"/>
        </w:rPr>
        <w:t xml:space="preserve">: </w:t>
      </w:r>
      <w:r w:rsidR="00644255" w:rsidRPr="00644255">
        <w:rPr>
          <w:rFonts w:ascii="Candara" w:hAnsi="Candara" w:cs="Arial"/>
          <w:sz w:val="22"/>
          <w:szCs w:val="22"/>
        </w:rPr>
        <w:t>D</w:t>
      </w:r>
      <w:r w:rsidRPr="00081B4E">
        <w:rPr>
          <w:rFonts w:ascii="Candara" w:hAnsi="Candara" w:cs="Arial"/>
          <w:sz w:val="22"/>
          <w:szCs w:val="22"/>
        </w:rPr>
        <w:t>estinados a la localización de uso de carácter especializado para el desarrollo de actividades productivas, en diversa intensidad. Se establecen los siguientes tipos:</w:t>
      </w:r>
    </w:p>
    <w:p w:rsidR="00081B4E" w:rsidRPr="00081B4E" w:rsidRDefault="00081B4E" w:rsidP="00081B4E">
      <w:pPr>
        <w:pStyle w:val="Textoindependiente31"/>
        <w:contextualSpacing/>
        <w:jc w:val="both"/>
        <w:rPr>
          <w:rFonts w:ascii="Candara" w:hAnsi="Candara" w:cs="Arial"/>
          <w:sz w:val="22"/>
          <w:szCs w:val="22"/>
        </w:rPr>
      </w:pPr>
    </w:p>
    <w:p w:rsidR="00081B4E" w:rsidRPr="00081B4E" w:rsidRDefault="00081B4E" w:rsidP="00081B4E">
      <w:pPr>
        <w:pStyle w:val="Textoindependiente31"/>
        <w:numPr>
          <w:ilvl w:val="0"/>
          <w:numId w:val="42"/>
        </w:numPr>
        <w:contextualSpacing/>
        <w:jc w:val="both"/>
        <w:rPr>
          <w:rFonts w:ascii="Candara" w:hAnsi="Candara" w:cs="Arial"/>
          <w:sz w:val="22"/>
          <w:szCs w:val="22"/>
        </w:rPr>
      </w:pPr>
      <w:r w:rsidRPr="00081B4E">
        <w:rPr>
          <w:rFonts w:ascii="Candara" w:hAnsi="Candara" w:cs="Arial"/>
          <w:sz w:val="22"/>
          <w:szCs w:val="22"/>
        </w:rPr>
        <w:t xml:space="preserve">Comercial:     </w:t>
      </w:r>
      <w:r w:rsidRPr="00081B4E">
        <w:rPr>
          <w:rFonts w:ascii="Candara" w:hAnsi="Candara" w:cs="Arial"/>
          <w:sz w:val="22"/>
          <w:szCs w:val="22"/>
        </w:rPr>
        <w:tab/>
        <w:t>Destinada a la venta de servicios y bienes</w:t>
      </w:r>
    </w:p>
    <w:p w:rsidR="00081B4E" w:rsidRPr="00081B4E" w:rsidRDefault="00081B4E" w:rsidP="00081B4E">
      <w:pPr>
        <w:pStyle w:val="Textoindependiente31"/>
        <w:numPr>
          <w:ilvl w:val="0"/>
          <w:numId w:val="42"/>
        </w:numPr>
        <w:contextualSpacing/>
        <w:jc w:val="both"/>
        <w:rPr>
          <w:rFonts w:ascii="Candara" w:hAnsi="Candara" w:cs="Arial"/>
          <w:sz w:val="22"/>
          <w:szCs w:val="22"/>
        </w:rPr>
      </w:pPr>
      <w:r w:rsidRPr="00081B4E">
        <w:rPr>
          <w:rFonts w:ascii="Candara" w:hAnsi="Candara" w:cs="Arial"/>
          <w:sz w:val="22"/>
          <w:szCs w:val="22"/>
        </w:rPr>
        <w:t xml:space="preserve">Institucional: </w:t>
      </w:r>
      <w:r w:rsidRPr="00081B4E">
        <w:rPr>
          <w:rFonts w:ascii="Candara" w:hAnsi="Candara" w:cs="Arial"/>
          <w:sz w:val="22"/>
          <w:szCs w:val="22"/>
        </w:rPr>
        <w:tab/>
        <w:t>Destinada a la prestación de servicios a la comunidad.</w:t>
      </w:r>
    </w:p>
    <w:p w:rsidR="00081B4E" w:rsidRPr="00081B4E" w:rsidRDefault="00081B4E" w:rsidP="00081B4E">
      <w:pPr>
        <w:pStyle w:val="Textoindependiente31"/>
        <w:numPr>
          <w:ilvl w:val="0"/>
          <w:numId w:val="42"/>
        </w:numPr>
        <w:contextualSpacing/>
        <w:jc w:val="both"/>
        <w:rPr>
          <w:rFonts w:ascii="Candara" w:hAnsi="Candara" w:cs="Arial"/>
          <w:sz w:val="22"/>
          <w:szCs w:val="22"/>
        </w:rPr>
      </w:pPr>
      <w:r w:rsidRPr="00081B4E">
        <w:rPr>
          <w:rFonts w:ascii="Candara" w:hAnsi="Candara" w:cs="Arial"/>
          <w:sz w:val="22"/>
          <w:szCs w:val="22"/>
        </w:rPr>
        <w:t xml:space="preserve">Servicios:    </w:t>
      </w:r>
      <w:r w:rsidRPr="00081B4E">
        <w:rPr>
          <w:rFonts w:ascii="Candara" w:hAnsi="Candara" w:cs="Arial"/>
          <w:sz w:val="22"/>
          <w:szCs w:val="22"/>
        </w:rPr>
        <w:tab/>
        <w:t xml:space="preserve">Destinada a la transformación, comercio e institucional con </w:t>
      </w:r>
    </w:p>
    <w:p w:rsidR="00081B4E" w:rsidRPr="00081B4E" w:rsidRDefault="00081B4E" w:rsidP="00081B4E">
      <w:pPr>
        <w:pStyle w:val="Textoindependiente31"/>
        <w:ind w:left="1776" w:firstLine="348"/>
        <w:contextualSpacing/>
        <w:jc w:val="both"/>
        <w:rPr>
          <w:rFonts w:ascii="Candara" w:hAnsi="Candara" w:cs="Arial"/>
          <w:sz w:val="22"/>
          <w:szCs w:val="22"/>
        </w:rPr>
      </w:pPr>
      <w:r w:rsidRPr="00081B4E">
        <w:rPr>
          <w:rFonts w:ascii="Candara" w:hAnsi="Candara" w:cs="Arial"/>
          <w:sz w:val="22"/>
          <w:szCs w:val="22"/>
        </w:rPr>
        <w:t>Medianos impactos ambientales y urbanísticos.</w:t>
      </w:r>
    </w:p>
    <w:p w:rsidR="00081B4E" w:rsidRPr="00081B4E" w:rsidRDefault="00081B4E" w:rsidP="00081B4E">
      <w:pPr>
        <w:pStyle w:val="Textoindependiente31"/>
        <w:numPr>
          <w:ilvl w:val="0"/>
          <w:numId w:val="42"/>
        </w:numPr>
        <w:contextualSpacing/>
        <w:jc w:val="both"/>
        <w:rPr>
          <w:rFonts w:ascii="Candara" w:hAnsi="Candara" w:cs="Arial"/>
          <w:sz w:val="22"/>
          <w:szCs w:val="22"/>
        </w:rPr>
      </w:pPr>
      <w:r w:rsidRPr="00081B4E">
        <w:rPr>
          <w:rFonts w:ascii="Candara" w:hAnsi="Candara" w:cs="Arial"/>
          <w:sz w:val="22"/>
          <w:szCs w:val="22"/>
        </w:rPr>
        <w:t xml:space="preserve">Industrial:      </w:t>
      </w:r>
      <w:r w:rsidRPr="00081B4E">
        <w:rPr>
          <w:rFonts w:ascii="Candara" w:hAnsi="Candara" w:cs="Arial"/>
          <w:sz w:val="22"/>
          <w:szCs w:val="22"/>
        </w:rPr>
        <w:tab/>
        <w:t xml:space="preserve">Destinados a transformación y comercio con impactos. </w:t>
      </w:r>
    </w:p>
    <w:p w:rsidR="00081B4E" w:rsidRPr="00081B4E" w:rsidRDefault="00081B4E" w:rsidP="00081B4E">
      <w:pPr>
        <w:pStyle w:val="Textoindependiente31"/>
        <w:widowControl w:val="0"/>
        <w:contextualSpacing/>
        <w:jc w:val="both"/>
        <w:rPr>
          <w:rFonts w:ascii="Candara" w:hAnsi="Candara" w:cs="Arial"/>
          <w:b/>
          <w:snapToGrid w:val="0"/>
          <w:sz w:val="22"/>
          <w:szCs w:val="22"/>
        </w:rPr>
      </w:pPr>
    </w:p>
    <w:p w:rsidR="00081B4E" w:rsidRPr="00081B4E" w:rsidRDefault="00081B4E" w:rsidP="00081B4E">
      <w:pPr>
        <w:pStyle w:val="Textoindependiente31"/>
        <w:widowControl w:val="0"/>
        <w:contextualSpacing/>
        <w:jc w:val="both"/>
        <w:rPr>
          <w:rFonts w:ascii="Candara" w:hAnsi="Candara" w:cs="Arial"/>
          <w:b/>
          <w:snapToGrid w:val="0"/>
          <w:sz w:val="22"/>
          <w:szCs w:val="22"/>
        </w:rPr>
      </w:pPr>
      <w:r w:rsidRPr="00081B4E">
        <w:rPr>
          <w:rFonts w:ascii="Candara" w:hAnsi="Candara" w:cs="Arial"/>
          <w:b/>
          <w:snapToGrid w:val="0"/>
          <w:sz w:val="22"/>
          <w:szCs w:val="22"/>
        </w:rPr>
        <w:t>5.4.  ÁREAS DE PROTECCIÓN SUB URBANA</w:t>
      </w:r>
    </w:p>
    <w:p w:rsidR="00A21E50" w:rsidRDefault="00081B4E" w:rsidP="00A21E50">
      <w:pPr>
        <w:widowControl w:val="0"/>
        <w:spacing w:line="240" w:lineRule="auto"/>
        <w:contextualSpacing/>
        <w:jc w:val="both"/>
        <w:rPr>
          <w:rFonts w:ascii="Candara" w:hAnsi="Candara" w:cs="Arial"/>
          <w:snapToGrid w:val="0"/>
        </w:rPr>
      </w:pPr>
      <w:r w:rsidRPr="00081B4E">
        <w:rPr>
          <w:rFonts w:ascii="Candara" w:hAnsi="Candara" w:cs="Arial"/>
          <w:snapToGrid w:val="0"/>
        </w:rPr>
        <w:t xml:space="preserve">a. Áreas periféricas a corrientes hídricas: </w:t>
      </w:r>
      <w:r w:rsidRPr="00081B4E">
        <w:rPr>
          <w:rFonts w:ascii="Candara" w:hAnsi="Candara" w:cs="Arial"/>
        </w:rPr>
        <w:t xml:space="preserve">Son franjas del suelo ubicadas paralelamente a los cauces de quebradas en la periferia Suburbana. </w:t>
      </w:r>
      <w:r w:rsidRPr="00081B4E">
        <w:rPr>
          <w:rFonts w:ascii="Candara" w:hAnsi="Candara" w:cs="Arial"/>
          <w:snapToGrid w:val="0"/>
        </w:rPr>
        <w:t>En el corregimiento de Cincelada corresponde a las zonas de ronda de Las quebradas: La Ensalada y La Potrera destinados a la protección en su paso por el casco urbano.</w:t>
      </w:r>
    </w:p>
    <w:p w:rsidR="00A21E50" w:rsidRDefault="00A21E50" w:rsidP="00A21E50">
      <w:pPr>
        <w:widowControl w:val="0"/>
        <w:spacing w:line="240" w:lineRule="auto"/>
        <w:contextualSpacing/>
        <w:jc w:val="both"/>
        <w:rPr>
          <w:rFonts w:ascii="Candara" w:hAnsi="Candara" w:cs="Arial"/>
          <w:snapToGrid w:val="0"/>
        </w:rPr>
      </w:pPr>
    </w:p>
    <w:p w:rsidR="00A21E50" w:rsidRPr="00B44828" w:rsidRDefault="00A21E50" w:rsidP="00A21E50">
      <w:pPr>
        <w:widowControl w:val="0"/>
        <w:spacing w:line="240" w:lineRule="auto"/>
        <w:contextualSpacing/>
        <w:jc w:val="both"/>
        <w:rPr>
          <w:rFonts w:ascii="Candara" w:hAnsi="Candara" w:cs="Arial"/>
        </w:rPr>
      </w:pPr>
      <w:r w:rsidRPr="00B44828">
        <w:rPr>
          <w:rFonts w:ascii="Candara" w:hAnsi="Candara" w:cs="Arial"/>
        </w:rPr>
        <w:t xml:space="preserve"> ACUERDO DE APROBACION DEL PLAN DE ORDENAMIENTO TERRITORIAL.</w:t>
      </w:r>
    </w:p>
    <w:p w:rsidR="00A21E50" w:rsidRPr="00B44828" w:rsidRDefault="00A21E50" w:rsidP="00A21E50">
      <w:pPr>
        <w:spacing w:line="240" w:lineRule="auto"/>
        <w:jc w:val="both"/>
        <w:rPr>
          <w:rFonts w:ascii="Candara" w:hAnsi="Candara" w:cs="Arial"/>
        </w:rPr>
      </w:pPr>
      <w:r w:rsidRPr="00B44828">
        <w:rPr>
          <w:rFonts w:ascii="Candara" w:hAnsi="Candara" w:cs="Arial"/>
        </w:rPr>
        <w:t xml:space="preserve">Con referencia a esta solicitud lo que se tiene en cuanto al acuerdo de aprobación es proveniente desde el año 2003, lo cual  a la fecha estará desactualizado y de vital importancia que la </w:t>
      </w:r>
      <w:r w:rsidRPr="00B44828">
        <w:rPr>
          <w:rFonts w:ascii="Candara" w:hAnsi="Candara" w:cs="Arial"/>
        </w:rPr>
        <w:lastRenderedPageBreak/>
        <w:t>Administración entrante se tenga en cuenta la actualización del Esquema de ordenamiento Territorial.</w:t>
      </w:r>
    </w:p>
    <w:p w:rsidR="00694AC5" w:rsidRPr="0016565C" w:rsidRDefault="00694AC5" w:rsidP="00694AC5">
      <w:pPr>
        <w:pStyle w:val="Prrafodelista"/>
        <w:numPr>
          <w:ilvl w:val="0"/>
          <w:numId w:val="28"/>
        </w:numPr>
        <w:spacing w:line="240" w:lineRule="auto"/>
        <w:jc w:val="both"/>
        <w:rPr>
          <w:rFonts w:ascii="Candara" w:hAnsi="Candara" w:cs="Arial"/>
          <w:b/>
        </w:rPr>
      </w:pPr>
      <w:r w:rsidRPr="0016565C">
        <w:rPr>
          <w:rFonts w:ascii="Candara" w:hAnsi="Candara" w:cs="Arial"/>
          <w:b/>
        </w:rPr>
        <w:t>LOS PROGRAMAS Y PROYECTOS EN EJECUCION Y SU ESTADO</w:t>
      </w:r>
    </w:p>
    <w:p w:rsidR="00694AC5" w:rsidRPr="00B44828" w:rsidRDefault="00694AC5" w:rsidP="00694AC5">
      <w:pPr>
        <w:spacing w:line="240" w:lineRule="auto"/>
        <w:contextualSpacing/>
        <w:jc w:val="both"/>
        <w:rPr>
          <w:rFonts w:ascii="Candara" w:hAnsi="Candara" w:cs="Arial"/>
        </w:rPr>
      </w:pPr>
      <w:r w:rsidRPr="00B44828">
        <w:rPr>
          <w:rFonts w:ascii="Candara" w:hAnsi="Candara" w:cs="Arial"/>
        </w:rPr>
        <w:t>Actualmente se encuentran en ejecución los siguientes proyectos:</w:t>
      </w:r>
    </w:p>
    <w:p w:rsidR="00694AC5" w:rsidRPr="00B44828" w:rsidRDefault="00694AC5" w:rsidP="00694AC5">
      <w:pPr>
        <w:spacing w:line="240" w:lineRule="auto"/>
        <w:contextualSpacing/>
        <w:jc w:val="both"/>
        <w:rPr>
          <w:rFonts w:ascii="Candara" w:hAnsi="Candara" w:cs="Arial"/>
        </w:rPr>
      </w:pPr>
    </w:p>
    <w:p w:rsidR="00694AC5" w:rsidRPr="00B44828" w:rsidRDefault="00694AC5" w:rsidP="00694AC5">
      <w:pPr>
        <w:spacing w:line="240" w:lineRule="auto"/>
        <w:contextualSpacing/>
        <w:jc w:val="both"/>
        <w:rPr>
          <w:rFonts w:ascii="Candara" w:hAnsi="Candara" w:cs="Arial"/>
        </w:rPr>
      </w:pPr>
      <w:r w:rsidRPr="00B44828">
        <w:rPr>
          <w:rFonts w:ascii="Candara" w:hAnsi="Candara" w:cs="Arial"/>
        </w:rPr>
        <w:t>. Construcción de planta de sacrificio animal en la plaza de mercado del Municipio de Coromoro – Santander.</w:t>
      </w:r>
    </w:p>
    <w:p w:rsidR="00694AC5" w:rsidRPr="00B44828" w:rsidRDefault="00694AC5" w:rsidP="00694AC5">
      <w:pPr>
        <w:spacing w:line="240" w:lineRule="auto"/>
        <w:contextualSpacing/>
        <w:jc w:val="both"/>
        <w:rPr>
          <w:rFonts w:ascii="Candara" w:hAnsi="Candara" w:cs="Arial"/>
        </w:rPr>
      </w:pPr>
    </w:p>
    <w:p w:rsidR="00694AC5" w:rsidRPr="00B44828" w:rsidRDefault="00694AC5" w:rsidP="00694AC5">
      <w:pPr>
        <w:spacing w:line="240" w:lineRule="auto"/>
        <w:contextualSpacing/>
        <w:jc w:val="both"/>
        <w:rPr>
          <w:rFonts w:ascii="Candara" w:hAnsi="Candara" w:cs="Arial"/>
        </w:rPr>
      </w:pPr>
      <w:r w:rsidRPr="00B44828">
        <w:rPr>
          <w:rFonts w:ascii="Candara" w:hAnsi="Candara" w:cs="Arial"/>
        </w:rPr>
        <w:t>. Construcción de planta de sacrificio animal en la plaza de mercado del Corregimiento de Cincelada del Municipio de Coromoro – Santander.</w:t>
      </w:r>
    </w:p>
    <w:p w:rsidR="00694AC5" w:rsidRPr="00B44828" w:rsidRDefault="00694AC5" w:rsidP="00694AC5">
      <w:pPr>
        <w:spacing w:line="240" w:lineRule="auto"/>
        <w:contextualSpacing/>
        <w:jc w:val="both"/>
        <w:rPr>
          <w:rFonts w:ascii="Candara" w:hAnsi="Candara" w:cs="Arial"/>
        </w:rPr>
      </w:pPr>
    </w:p>
    <w:p w:rsidR="00694AC5" w:rsidRPr="00B44828" w:rsidRDefault="00694AC5" w:rsidP="00694AC5">
      <w:pPr>
        <w:spacing w:line="240" w:lineRule="auto"/>
        <w:contextualSpacing/>
        <w:jc w:val="both"/>
        <w:rPr>
          <w:rFonts w:ascii="Candara" w:hAnsi="Candara" w:cs="Arial"/>
        </w:rPr>
      </w:pPr>
      <w:r w:rsidRPr="00B44828">
        <w:rPr>
          <w:rFonts w:ascii="Candara" w:hAnsi="Candara" w:cs="Arial"/>
        </w:rPr>
        <w:t>. Construcción de box coulvert en la Vereda el Llano y construcción de alcantarillas en la vía desde el Corregimiento de Cincelada a la Vereda el Llano, esta es a</w:t>
      </w:r>
      <w:r>
        <w:rPr>
          <w:rFonts w:ascii="Candara" w:hAnsi="Candara" w:cs="Arial"/>
        </w:rPr>
        <w:t xml:space="preserve"> </w:t>
      </w:r>
      <w:r w:rsidRPr="00B44828">
        <w:rPr>
          <w:rFonts w:ascii="Candara" w:hAnsi="Candara" w:cs="Arial"/>
        </w:rPr>
        <w:t>través de Colombia Humanitaria.</w:t>
      </w:r>
    </w:p>
    <w:p w:rsidR="00694AC5" w:rsidRPr="00B44828" w:rsidRDefault="00694AC5" w:rsidP="00694AC5">
      <w:pPr>
        <w:spacing w:line="240" w:lineRule="auto"/>
        <w:contextualSpacing/>
        <w:jc w:val="both"/>
        <w:rPr>
          <w:rFonts w:ascii="Candara" w:hAnsi="Candara" w:cs="Arial"/>
        </w:rPr>
      </w:pPr>
    </w:p>
    <w:p w:rsidR="00694AC5" w:rsidRPr="00B44828" w:rsidRDefault="00694AC5" w:rsidP="00694AC5">
      <w:pPr>
        <w:spacing w:line="240" w:lineRule="auto"/>
        <w:contextualSpacing/>
        <w:jc w:val="both"/>
        <w:rPr>
          <w:rFonts w:ascii="Candara" w:hAnsi="Candara" w:cs="Arial"/>
        </w:rPr>
      </w:pPr>
      <w:r w:rsidRPr="00B44828">
        <w:rPr>
          <w:rFonts w:ascii="Candara" w:hAnsi="Candara" w:cs="Arial"/>
        </w:rPr>
        <w:t>. Construcción de Puente Hamaca en la Vereda Batan del Corregimiento de Cincelada del Municipio de Coromoro, a través de Colombia Humanitaria.</w:t>
      </w:r>
    </w:p>
    <w:p w:rsidR="00694AC5" w:rsidRPr="00B44828" w:rsidRDefault="00694AC5" w:rsidP="00694AC5">
      <w:pPr>
        <w:spacing w:line="240" w:lineRule="auto"/>
        <w:contextualSpacing/>
        <w:jc w:val="both"/>
        <w:rPr>
          <w:rFonts w:ascii="Candara" w:hAnsi="Candara" w:cs="Arial"/>
        </w:rPr>
      </w:pPr>
    </w:p>
    <w:p w:rsidR="00694AC5" w:rsidRPr="00B44828" w:rsidRDefault="00694AC5" w:rsidP="00694AC5">
      <w:pPr>
        <w:spacing w:line="240" w:lineRule="auto"/>
        <w:contextualSpacing/>
        <w:jc w:val="both"/>
        <w:rPr>
          <w:rFonts w:ascii="Candara" w:hAnsi="Candara" w:cs="Arial"/>
        </w:rPr>
      </w:pPr>
      <w:r w:rsidRPr="00B44828">
        <w:rPr>
          <w:rFonts w:ascii="Candara" w:hAnsi="Candara" w:cs="Arial"/>
        </w:rPr>
        <w:t>. Mejoramiento de la Vía Coromoro – Vereda Pueblo Viejo, la cual es a</w:t>
      </w:r>
      <w:r>
        <w:rPr>
          <w:rFonts w:ascii="Candara" w:hAnsi="Candara" w:cs="Arial"/>
        </w:rPr>
        <w:t xml:space="preserve"> </w:t>
      </w:r>
      <w:r w:rsidRPr="00B44828">
        <w:rPr>
          <w:rFonts w:ascii="Candara" w:hAnsi="Candara" w:cs="Arial"/>
        </w:rPr>
        <w:t>través de recursos de Colombia Humanitaria.</w:t>
      </w:r>
    </w:p>
    <w:p w:rsidR="00694AC5" w:rsidRPr="00B44828" w:rsidRDefault="00694AC5" w:rsidP="00694AC5">
      <w:pPr>
        <w:spacing w:line="240" w:lineRule="auto"/>
        <w:contextualSpacing/>
        <w:jc w:val="both"/>
        <w:rPr>
          <w:rFonts w:ascii="Candara" w:hAnsi="Candara" w:cs="Arial"/>
        </w:rPr>
      </w:pPr>
    </w:p>
    <w:p w:rsidR="00694AC5" w:rsidRPr="00B44828" w:rsidRDefault="00694AC5" w:rsidP="00694AC5">
      <w:pPr>
        <w:spacing w:line="240" w:lineRule="auto"/>
        <w:contextualSpacing/>
        <w:jc w:val="both"/>
        <w:rPr>
          <w:rFonts w:ascii="Candara" w:hAnsi="Candara" w:cs="Arial"/>
        </w:rPr>
      </w:pPr>
      <w:r w:rsidRPr="00B44828">
        <w:rPr>
          <w:rFonts w:ascii="Candara" w:hAnsi="Candara" w:cs="Arial"/>
        </w:rPr>
        <w:t>. También hay un proceso relacionado a la construcción de bocatoma, desarenador para el acueducto Vereda la Hoya, y suministro de tubería.</w:t>
      </w:r>
    </w:p>
    <w:p w:rsidR="00694AC5" w:rsidRPr="00B44828" w:rsidRDefault="00694AC5" w:rsidP="00694AC5">
      <w:pPr>
        <w:spacing w:line="240" w:lineRule="auto"/>
        <w:contextualSpacing/>
        <w:jc w:val="both"/>
        <w:rPr>
          <w:rFonts w:ascii="Candara" w:hAnsi="Candara" w:cs="Arial"/>
        </w:rPr>
      </w:pPr>
    </w:p>
    <w:p w:rsidR="00694AC5" w:rsidRPr="00B44828" w:rsidRDefault="00694AC5" w:rsidP="00694AC5">
      <w:pPr>
        <w:spacing w:line="240" w:lineRule="auto"/>
        <w:contextualSpacing/>
        <w:jc w:val="both"/>
        <w:rPr>
          <w:rFonts w:ascii="Candara" w:hAnsi="Candara" w:cs="Arial"/>
        </w:rPr>
      </w:pPr>
      <w:r w:rsidRPr="00B44828">
        <w:rPr>
          <w:rFonts w:ascii="Candara" w:hAnsi="Candara" w:cs="Arial"/>
        </w:rPr>
        <w:t>. Existe ya adjudicado un proceso relación a un mejoramiento vial desde el Corregimiento de Cincelada – la hoya – batan – Santa Clara – Ture – Llano – Salinas – Percachal – Árbol Solo – Cincelada en el Municipio de Coromoro – Santander.</w:t>
      </w:r>
    </w:p>
    <w:p w:rsidR="008B43A6" w:rsidRDefault="008B43A6" w:rsidP="008B43A6">
      <w:pPr>
        <w:spacing w:after="0" w:line="240" w:lineRule="auto"/>
        <w:rPr>
          <w:rFonts w:ascii="Candara" w:hAnsi="Candara"/>
          <w:b/>
        </w:rPr>
      </w:pPr>
    </w:p>
    <w:p w:rsidR="00081B4E" w:rsidRDefault="00081B4E" w:rsidP="008B43A6">
      <w:pPr>
        <w:spacing w:after="0" w:line="240" w:lineRule="auto"/>
        <w:rPr>
          <w:rFonts w:ascii="Candara" w:hAnsi="Candara"/>
          <w:b/>
        </w:rPr>
      </w:pPr>
    </w:p>
    <w:p w:rsidR="00081B4E" w:rsidRDefault="00081B4E" w:rsidP="008B43A6">
      <w:pPr>
        <w:spacing w:after="0" w:line="240" w:lineRule="auto"/>
        <w:rPr>
          <w:rFonts w:ascii="Candara" w:hAnsi="Candara"/>
          <w:b/>
        </w:rPr>
      </w:pPr>
    </w:p>
    <w:p w:rsidR="00E529EF" w:rsidRDefault="00E529EF" w:rsidP="008B43A6">
      <w:pPr>
        <w:spacing w:after="0" w:line="240" w:lineRule="auto"/>
        <w:rPr>
          <w:rFonts w:ascii="Candara" w:hAnsi="Candara"/>
          <w:b/>
        </w:rPr>
      </w:pPr>
    </w:p>
    <w:p w:rsidR="00E529EF" w:rsidRDefault="00E529EF" w:rsidP="008B43A6">
      <w:pPr>
        <w:spacing w:after="0" w:line="240" w:lineRule="auto"/>
        <w:rPr>
          <w:rFonts w:ascii="Candara" w:hAnsi="Candara"/>
          <w:b/>
        </w:rPr>
      </w:pPr>
    </w:p>
    <w:sectPr w:rsidR="00E529EF" w:rsidSect="00BA601E">
      <w:headerReference w:type="default" r:id="rId10"/>
      <w:footerReference w:type="default" r:id="rId11"/>
      <w:pgSz w:w="12240" w:h="15840"/>
      <w:pgMar w:top="992" w:right="1327" w:bottom="1134" w:left="1701" w:header="284" w:footer="5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7BB" w:rsidRDefault="006157BB" w:rsidP="00CD15A1">
      <w:pPr>
        <w:spacing w:after="0" w:line="240" w:lineRule="auto"/>
      </w:pPr>
      <w:r>
        <w:separator/>
      </w:r>
    </w:p>
  </w:endnote>
  <w:endnote w:type="continuationSeparator" w:id="0">
    <w:p w:rsidR="006157BB" w:rsidRDefault="006157BB" w:rsidP="00CD1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Handwriting">
    <w:altName w:val="Vivaldi"/>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E10" w:rsidRPr="00166F81" w:rsidRDefault="00082E10" w:rsidP="00CD15A1">
    <w:pPr>
      <w:pStyle w:val="Piedepgina"/>
      <w:jc w:val="center"/>
      <w:rPr>
        <w:rFonts w:ascii="Lucida Handwriting" w:hAnsi="Lucida Handwriting"/>
        <w:sz w:val="16"/>
        <w:lang w:val="es-MX"/>
      </w:rPr>
    </w:pPr>
    <w:r w:rsidRPr="00166F81">
      <w:rPr>
        <w:rFonts w:ascii="Lucida Handwriting" w:hAnsi="Lucida Handwriting"/>
        <w:sz w:val="16"/>
        <w:lang w:val="es-MX"/>
      </w:rPr>
      <w:t>“Por el Municipio Que Todos Queremos”.</w:t>
    </w:r>
  </w:p>
  <w:p w:rsidR="00082E10" w:rsidRPr="00166F81" w:rsidRDefault="00082E10" w:rsidP="00CD15A1">
    <w:pPr>
      <w:pStyle w:val="Piedepgina"/>
      <w:jc w:val="center"/>
      <w:rPr>
        <w:rFonts w:ascii="Lucida Handwriting" w:hAnsi="Lucida Handwriting"/>
        <w:sz w:val="16"/>
        <w:lang w:val="es-MX"/>
      </w:rPr>
    </w:pPr>
    <w:r w:rsidRPr="00166F81">
      <w:rPr>
        <w:rFonts w:ascii="Lucida Handwriting" w:hAnsi="Lucida Handwriting"/>
        <w:sz w:val="16"/>
        <w:lang w:val="es-MX"/>
      </w:rPr>
      <w:t>Administración Municipal  2008-2011</w:t>
    </w:r>
  </w:p>
  <w:p w:rsidR="00082E10" w:rsidRDefault="00082E1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7BB" w:rsidRDefault="006157BB" w:rsidP="00CD15A1">
      <w:pPr>
        <w:spacing w:after="0" w:line="240" w:lineRule="auto"/>
      </w:pPr>
      <w:r>
        <w:separator/>
      </w:r>
    </w:p>
  </w:footnote>
  <w:footnote w:type="continuationSeparator" w:id="0">
    <w:p w:rsidR="006157BB" w:rsidRDefault="006157BB" w:rsidP="00CD15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E10" w:rsidRPr="009870AB" w:rsidRDefault="00082E10" w:rsidP="00CD15A1">
    <w:pPr>
      <w:pStyle w:val="Encabezado"/>
      <w:jc w:val="center"/>
      <w:rPr>
        <w:b/>
        <w:sz w:val="16"/>
      </w:rPr>
    </w:pPr>
    <w:r>
      <w:rPr>
        <w:noProof/>
      </w:rPr>
      <w:drawing>
        <wp:anchor distT="0" distB="0" distL="114300" distR="114300" simplePos="0" relativeHeight="251659264" behindDoc="0" locked="0" layoutInCell="1" allowOverlap="1">
          <wp:simplePos x="0" y="0"/>
          <wp:positionH relativeFrom="column">
            <wp:posOffset>1160145</wp:posOffset>
          </wp:positionH>
          <wp:positionV relativeFrom="paragraph">
            <wp:posOffset>-69850</wp:posOffset>
          </wp:positionV>
          <wp:extent cx="361315" cy="331470"/>
          <wp:effectExtent l="0" t="0" r="635" b="0"/>
          <wp:wrapSquare wrapText="bothSides"/>
          <wp:docPr id="10" name="Imagen 1" descr="img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g013"/>
                  <pic:cNvPicPr>
                    <a:picLocks noChangeAspect="1" noChangeArrowheads="1"/>
                  </pic:cNvPicPr>
                </pic:nvPicPr>
                <pic:blipFill>
                  <a:blip r:embed="rId1"/>
                  <a:srcRect/>
                  <a:stretch>
                    <a:fillRect/>
                  </a:stretch>
                </pic:blipFill>
                <pic:spPr bwMode="auto">
                  <a:xfrm>
                    <a:off x="0" y="0"/>
                    <a:ext cx="361315" cy="331470"/>
                  </a:xfrm>
                  <a:prstGeom prst="rect">
                    <a:avLst/>
                  </a:prstGeom>
                  <a:noFill/>
                  <a:ln w="9525">
                    <a:noFill/>
                    <a:miter lim="800000"/>
                    <a:headEnd/>
                    <a:tailEnd/>
                  </a:ln>
                </pic:spPr>
              </pic:pic>
            </a:graphicData>
          </a:graphic>
        </wp:anchor>
      </w:drawing>
    </w:r>
    <w:r w:rsidRPr="009870AB">
      <w:rPr>
        <w:b/>
        <w:sz w:val="16"/>
      </w:rPr>
      <w:t>REPUBLICA DE COLOMBIA</w:t>
    </w:r>
  </w:p>
  <w:p w:rsidR="00082E10" w:rsidRPr="009870AB" w:rsidRDefault="00082E10" w:rsidP="00CD15A1">
    <w:pPr>
      <w:pStyle w:val="Encabezado"/>
      <w:jc w:val="center"/>
      <w:rPr>
        <w:b/>
        <w:sz w:val="16"/>
      </w:rPr>
    </w:pPr>
    <w:r w:rsidRPr="009870AB">
      <w:rPr>
        <w:b/>
        <w:sz w:val="16"/>
      </w:rPr>
      <w:t>DEPARTAMENTO DE SANTANDER</w:t>
    </w:r>
  </w:p>
  <w:p w:rsidR="00082E10" w:rsidRPr="00F91CB1" w:rsidRDefault="00082E10" w:rsidP="00F91CB1">
    <w:pPr>
      <w:pStyle w:val="Encabezado"/>
      <w:jc w:val="center"/>
      <w:rPr>
        <w:b/>
        <w:sz w:val="16"/>
      </w:rPr>
    </w:pPr>
    <w:r w:rsidRPr="009870AB">
      <w:rPr>
        <w:b/>
        <w:sz w:val="16"/>
      </w:rPr>
      <w:t>MUNICIPIO DE COROMORO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7pt;height:8.7pt" o:bullet="t">
        <v:imagedata r:id="rId1" o:title="BD14870_"/>
      </v:shape>
    </w:pict>
  </w:numPicBullet>
  <w:numPicBullet w:numPicBulletId="1">
    <w:pict>
      <v:shape id="_x0000_i1029" type="#_x0000_t75" style="width:11.1pt;height:11.1pt" o:bullet="t">
        <v:imagedata r:id="rId2" o:title="mso5"/>
      </v:shape>
    </w:pict>
  </w:numPicBullet>
  <w:abstractNum w:abstractNumId="0">
    <w:nsid w:val="01A431F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
    <w:nsid w:val="0F54465D"/>
    <w:multiLevelType w:val="hybridMultilevel"/>
    <w:tmpl w:val="445C0EE8"/>
    <w:lvl w:ilvl="0" w:tplc="240A000D">
      <w:start w:val="1"/>
      <w:numFmt w:val="bullet"/>
      <w:lvlText w:val=""/>
      <w:lvlJc w:val="left"/>
      <w:pPr>
        <w:tabs>
          <w:tab w:val="num" w:pos="720"/>
        </w:tabs>
        <w:ind w:left="720" w:hanging="360"/>
      </w:pPr>
      <w:rPr>
        <w:rFonts w:ascii="Wingdings" w:hAnsi="Wingdings"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2">
    <w:nsid w:val="110B7C09"/>
    <w:multiLevelType w:val="hybridMultilevel"/>
    <w:tmpl w:val="30D489AC"/>
    <w:lvl w:ilvl="0" w:tplc="E8D4AE90">
      <w:start w:val="5"/>
      <w:numFmt w:val="bullet"/>
      <w:lvlText w:val="-"/>
      <w:lvlJc w:val="left"/>
      <w:pPr>
        <w:ind w:left="1080" w:hanging="360"/>
      </w:pPr>
      <w:rPr>
        <w:rFonts w:ascii="Arial" w:eastAsiaTheme="minorHAnsi" w:hAnsi="Arial" w:cs="Aria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1326541A"/>
    <w:multiLevelType w:val="hybridMultilevel"/>
    <w:tmpl w:val="3A0C31A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6B44DC"/>
    <w:multiLevelType w:val="hybridMultilevel"/>
    <w:tmpl w:val="7CEE3792"/>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EB29DC"/>
    <w:multiLevelType w:val="hybridMultilevel"/>
    <w:tmpl w:val="11E0FA34"/>
    <w:lvl w:ilvl="0" w:tplc="240A000D">
      <w:start w:val="1"/>
      <w:numFmt w:val="bullet"/>
      <w:lvlText w:val=""/>
      <w:lvlJc w:val="left"/>
      <w:pPr>
        <w:tabs>
          <w:tab w:val="num" w:pos="720"/>
        </w:tabs>
        <w:ind w:left="720" w:hanging="360"/>
      </w:pPr>
      <w:rPr>
        <w:rFonts w:ascii="Wingdings" w:hAnsi="Wingdings"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6">
    <w:nsid w:val="1DEB05E2"/>
    <w:multiLevelType w:val="hybridMultilevel"/>
    <w:tmpl w:val="B420A2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5F6FB6"/>
    <w:multiLevelType w:val="hybridMultilevel"/>
    <w:tmpl w:val="B0263C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E05397"/>
    <w:multiLevelType w:val="hybridMultilevel"/>
    <w:tmpl w:val="BDAC03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26832B61"/>
    <w:multiLevelType w:val="hybridMultilevel"/>
    <w:tmpl w:val="DE9A5E96"/>
    <w:lvl w:ilvl="0" w:tplc="240A000D">
      <w:start w:val="1"/>
      <w:numFmt w:val="bullet"/>
      <w:lvlText w:val=""/>
      <w:lvlJc w:val="left"/>
      <w:pPr>
        <w:tabs>
          <w:tab w:val="num" w:pos="720"/>
        </w:tabs>
        <w:ind w:left="720" w:hanging="360"/>
      </w:pPr>
      <w:rPr>
        <w:rFonts w:ascii="Wingdings" w:hAnsi="Wingdings"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0">
    <w:nsid w:val="2986328A"/>
    <w:multiLevelType w:val="hybridMultilevel"/>
    <w:tmpl w:val="C366D23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C6C58E5"/>
    <w:multiLevelType w:val="hybridMultilevel"/>
    <w:tmpl w:val="D9B463C6"/>
    <w:lvl w:ilvl="0" w:tplc="0C0A0017">
      <w:start w:val="1"/>
      <w:numFmt w:val="lowerLetter"/>
      <w:lvlText w:val="%1)"/>
      <w:lvlJc w:val="left"/>
      <w:pPr>
        <w:tabs>
          <w:tab w:val="num" w:pos="720"/>
        </w:tabs>
        <w:ind w:left="720" w:hanging="360"/>
      </w:pPr>
    </w:lvl>
    <w:lvl w:ilvl="1" w:tplc="1E8C5EBE">
      <w:start w:val="5"/>
      <w:numFmt w:val="decimal"/>
      <w:lvlText w:val="%2."/>
      <w:lvlJc w:val="left"/>
      <w:pPr>
        <w:tabs>
          <w:tab w:val="num" w:pos="1560"/>
        </w:tabs>
        <w:ind w:left="1560" w:hanging="48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FC00DB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3">
    <w:nsid w:val="2FEA576C"/>
    <w:multiLevelType w:val="hybridMultilevel"/>
    <w:tmpl w:val="9AC0201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19E2974"/>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nsid w:val="338A7D69"/>
    <w:multiLevelType w:val="singleLevel"/>
    <w:tmpl w:val="DC74CE80"/>
    <w:lvl w:ilvl="0">
      <w:start w:val="1"/>
      <w:numFmt w:val="decimal"/>
      <w:lvlText w:val="%1."/>
      <w:lvlJc w:val="left"/>
      <w:pPr>
        <w:tabs>
          <w:tab w:val="num" w:pos="480"/>
        </w:tabs>
        <w:ind w:left="480" w:hanging="480"/>
      </w:pPr>
      <w:rPr>
        <w:rFonts w:hint="default"/>
        <w:b/>
      </w:rPr>
    </w:lvl>
  </w:abstractNum>
  <w:abstractNum w:abstractNumId="16">
    <w:nsid w:val="33ED5B0E"/>
    <w:multiLevelType w:val="hybridMultilevel"/>
    <w:tmpl w:val="D3CCD7CA"/>
    <w:lvl w:ilvl="0" w:tplc="B556153E">
      <w:start w:val="1"/>
      <w:numFmt w:val="bullet"/>
      <w:lvlText w:val=""/>
      <w:lvlJc w:val="left"/>
      <w:pPr>
        <w:tabs>
          <w:tab w:val="num" w:pos="360"/>
        </w:tabs>
        <w:ind w:left="360" w:hanging="360"/>
      </w:pPr>
      <w:rPr>
        <w:rFonts w:ascii="Wingdings 2" w:hAnsi="Wingdings 2" w:hint="default"/>
        <w:color w:val="auto"/>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68C453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8">
    <w:nsid w:val="39842B32"/>
    <w:multiLevelType w:val="hybridMultilevel"/>
    <w:tmpl w:val="9216EF1A"/>
    <w:lvl w:ilvl="0" w:tplc="240A000D">
      <w:start w:val="1"/>
      <w:numFmt w:val="bullet"/>
      <w:lvlText w:val=""/>
      <w:lvlJc w:val="left"/>
      <w:pPr>
        <w:tabs>
          <w:tab w:val="num" w:pos="720"/>
        </w:tabs>
        <w:ind w:left="720" w:hanging="360"/>
      </w:pPr>
      <w:rPr>
        <w:rFonts w:ascii="Wingdings" w:hAnsi="Wingdings" w:hint="default"/>
      </w:rPr>
    </w:lvl>
    <w:lvl w:ilvl="1" w:tplc="240A000F">
      <w:start w:val="1"/>
      <w:numFmt w:val="decimal"/>
      <w:lvlText w:val="%2."/>
      <w:lvlJc w:val="left"/>
      <w:pPr>
        <w:tabs>
          <w:tab w:val="num" w:pos="1440"/>
        </w:tabs>
        <w:ind w:left="1440" w:hanging="360"/>
      </w:pPr>
      <w:rPr>
        <w:rFonts w:hint="default"/>
      </w:r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9">
    <w:nsid w:val="39E70237"/>
    <w:multiLevelType w:val="hybridMultilevel"/>
    <w:tmpl w:val="DE644D56"/>
    <w:lvl w:ilvl="0" w:tplc="240A000D">
      <w:start w:val="1"/>
      <w:numFmt w:val="bullet"/>
      <w:lvlText w:val=""/>
      <w:lvlJc w:val="left"/>
      <w:pPr>
        <w:tabs>
          <w:tab w:val="num" w:pos="720"/>
        </w:tabs>
        <w:ind w:left="720" w:hanging="360"/>
      </w:pPr>
      <w:rPr>
        <w:rFonts w:ascii="Wingdings" w:hAnsi="Wingdings" w:hint="default"/>
      </w:rPr>
    </w:lvl>
    <w:lvl w:ilvl="1" w:tplc="A256312C">
      <w:start w:val="1"/>
      <w:numFmt w:val="lowerLetter"/>
      <w:lvlText w:val="%2."/>
      <w:lvlJc w:val="left"/>
      <w:pPr>
        <w:tabs>
          <w:tab w:val="num" w:pos="1440"/>
        </w:tabs>
        <w:ind w:left="1440" w:hanging="360"/>
      </w:pPr>
      <w:rPr>
        <w:rFonts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20">
    <w:nsid w:val="3DDE3EFB"/>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1">
    <w:nsid w:val="41F5247B"/>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nsid w:val="444C51A8"/>
    <w:multiLevelType w:val="hybridMultilevel"/>
    <w:tmpl w:val="AD589B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4787ECB"/>
    <w:multiLevelType w:val="singleLevel"/>
    <w:tmpl w:val="004A57BC"/>
    <w:lvl w:ilvl="0">
      <w:start w:val="1"/>
      <w:numFmt w:val="lowerLetter"/>
      <w:lvlText w:val="%1."/>
      <w:lvlJc w:val="left"/>
      <w:pPr>
        <w:tabs>
          <w:tab w:val="num" w:pos="360"/>
        </w:tabs>
        <w:ind w:left="360" w:hanging="360"/>
      </w:pPr>
      <w:rPr>
        <w:rFonts w:hint="default"/>
      </w:rPr>
    </w:lvl>
  </w:abstractNum>
  <w:abstractNum w:abstractNumId="24">
    <w:nsid w:val="460457AB"/>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5">
    <w:nsid w:val="46877AD4"/>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6">
    <w:nsid w:val="483974DC"/>
    <w:multiLevelType w:val="hybridMultilevel"/>
    <w:tmpl w:val="D3CA949C"/>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EB9477D"/>
    <w:multiLevelType w:val="hybridMultilevel"/>
    <w:tmpl w:val="A00C83E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374482D"/>
    <w:multiLevelType w:val="hybridMultilevel"/>
    <w:tmpl w:val="21447654"/>
    <w:lvl w:ilvl="0" w:tplc="6E4E4698">
      <w:start w:val="1"/>
      <w:numFmt w:val="bullet"/>
      <w:lvlText w:val=""/>
      <w:lvlJc w:val="left"/>
      <w:pPr>
        <w:tabs>
          <w:tab w:val="num" w:pos="720"/>
        </w:tabs>
        <w:ind w:left="720" w:hanging="32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3B45C50"/>
    <w:multiLevelType w:val="hybridMultilevel"/>
    <w:tmpl w:val="A6348466"/>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64A26AE"/>
    <w:multiLevelType w:val="hybridMultilevel"/>
    <w:tmpl w:val="2FF065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7FD3D2C"/>
    <w:multiLevelType w:val="hybridMultilevel"/>
    <w:tmpl w:val="F028CC56"/>
    <w:lvl w:ilvl="0" w:tplc="0C0A0005">
      <w:start w:val="1"/>
      <w:numFmt w:val="bullet"/>
      <w:lvlText w:val=""/>
      <w:lvlJc w:val="left"/>
      <w:pPr>
        <w:tabs>
          <w:tab w:val="num" w:pos="720"/>
        </w:tabs>
        <w:ind w:left="720" w:hanging="360"/>
      </w:pPr>
      <w:rPr>
        <w:rFonts w:ascii="Wingdings" w:hAnsi="Wingdings"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32">
    <w:nsid w:val="5DAF3B93"/>
    <w:multiLevelType w:val="singleLevel"/>
    <w:tmpl w:val="A252D2CC"/>
    <w:lvl w:ilvl="0">
      <w:start w:val="1"/>
      <w:numFmt w:val="bullet"/>
      <w:lvlText w:val=""/>
      <w:lvlJc w:val="left"/>
      <w:pPr>
        <w:tabs>
          <w:tab w:val="num" w:pos="360"/>
        </w:tabs>
        <w:ind w:left="360" w:hanging="360"/>
      </w:pPr>
      <w:rPr>
        <w:rFonts w:ascii="Wingdings" w:hAnsi="Wingdings" w:hint="default"/>
        <w:sz w:val="20"/>
      </w:rPr>
    </w:lvl>
  </w:abstractNum>
  <w:abstractNum w:abstractNumId="33">
    <w:nsid w:val="5FFC17D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4">
    <w:nsid w:val="60753A90"/>
    <w:multiLevelType w:val="hybridMultilevel"/>
    <w:tmpl w:val="D9DC846A"/>
    <w:lvl w:ilvl="0" w:tplc="19925B5E">
      <w:start w:val="1"/>
      <w:numFmt w:val="bullet"/>
      <w:lvlText w:val=""/>
      <w:lvlJc w:val="left"/>
      <w:pPr>
        <w:tabs>
          <w:tab w:val="num" w:pos="720"/>
        </w:tabs>
        <w:ind w:left="720" w:hanging="360"/>
      </w:pPr>
      <w:rPr>
        <w:rFonts w:ascii="Webdings" w:hAnsi="Webdings" w:hint="default"/>
        <w:color w:val="000080"/>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0B82E79"/>
    <w:multiLevelType w:val="multilevel"/>
    <w:tmpl w:val="207C913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4AF5954"/>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nsid w:val="64BE1A6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8">
    <w:nsid w:val="65582025"/>
    <w:multiLevelType w:val="hybridMultilevel"/>
    <w:tmpl w:val="AEB289E6"/>
    <w:lvl w:ilvl="0" w:tplc="0C0A000F">
      <w:start w:val="1"/>
      <w:numFmt w:val="decimal"/>
      <w:lvlText w:val="%1."/>
      <w:lvlJc w:val="left"/>
      <w:pPr>
        <w:tabs>
          <w:tab w:val="num" w:pos="927"/>
        </w:tabs>
        <w:ind w:left="927"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9">
    <w:nsid w:val="67EF1603"/>
    <w:multiLevelType w:val="hybridMultilevel"/>
    <w:tmpl w:val="47702324"/>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B38213E"/>
    <w:multiLevelType w:val="hybridMultilevel"/>
    <w:tmpl w:val="E4BC9122"/>
    <w:lvl w:ilvl="0" w:tplc="0F989E14">
      <w:start w:val="5"/>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6E5F72C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2">
    <w:nsid w:val="74AF399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3">
    <w:nsid w:val="74C85D15"/>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4">
    <w:nsid w:val="7628215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5">
    <w:nsid w:val="79132592"/>
    <w:multiLevelType w:val="hybridMultilevel"/>
    <w:tmpl w:val="35904026"/>
    <w:lvl w:ilvl="0" w:tplc="240A000D">
      <w:start w:val="1"/>
      <w:numFmt w:val="bullet"/>
      <w:lvlText w:val=""/>
      <w:lvlJc w:val="left"/>
      <w:pPr>
        <w:tabs>
          <w:tab w:val="num" w:pos="720"/>
        </w:tabs>
        <w:ind w:left="720" w:hanging="360"/>
      </w:pPr>
      <w:rPr>
        <w:rFonts w:ascii="Wingdings" w:hAnsi="Wingdings"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46">
    <w:nsid w:val="7D4F06E1"/>
    <w:multiLevelType w:val="hybridMultilevel"/>
    <w:tmpl w:val="3CCE0DEC"/>
    <w:lvl w:ilvl="0" w:tplc="240A000D">
      <w:start w:val="1"/>
      <w:numFmt w:val="bullet"/>
      <w:lvlText w:val=""/>
      <w:lvlJc w:val="left"/>
      <w:pPr>
        <w:tabs>
          <w:tab w:val="num" w:pos="720"/>
        </w:tabs>
        <w:ind w:left="720" w:hanging="360"/>
      </w:pPr>
      <w:rPr>
        <w:rFonts w:ascii="Wingdings" w:hAnsi="Wingdings"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47">
    <w:nsid w:val="7D6015BF"/>
    <w:multiLevelType w:val="hybridMultilevel"/>
    <w:tmpl w:val="C200F456"/>
    <w:lvl w:ilvl="0" w:tplc="0A3AAF2C">
      <w:start w:val="1"/>
      <w:numFmt w:val="bullet"/>
      <w:lvlText w:val=""/>
      <w:lvlPicBulletId w:val="0"/>
      <w:lvlJc w:val="left"/>
      <w:pPr>
        <w:tabs>
          <w:tab w:val="num" w:pos="1440"/>
        </w:tabs>
        <w:ind w:left="144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
  </w:num>
  <w:num w:numId="4">
    <w:abstractNumId w:val="19"/>
  </w:num>
  <w:num w:numId="5">
    <w:abstractNumId w:val="46"/>
  </w:num>
  <w:num w:numId="6">
    <w:abstractNumId w:val="18"/>
  </w:num>
  <w:num w:numId="7">
    <w:abstractNumId w:val="45"/>
  </w:num>
  <w:num w:numId="8">
    <w:abstractNumId w:val="6"/>
  </w:num>
  <w:num w:numId="9">
    <w:abstractNumId w:val="11"/>
  </w:num>
  <w:num w:numId="10">
    <w:abstractNumId w:val="47"/>
  </w:num>
  <w:num w:numId="11">
    <w:abstractNumId w:val="8"/>
  </w:num>
  <w:num w:numId="12">
    <w:abstractNumId w:val="29"/>
  </w:num>
  <w:num w:numId="13">
    <w:abstractNumId w:val="39"/>
  </w:num>
  <w:num w:numId="14">
    <w:abstractNumId w:val="7"/>
  </w:num>
  <w:num w:numId="15">
    <w:abstractNumId w:val="4"/>
  </w:num>
  <w:num w:numId="16">
    <w:abstractNumId w:val="26"/>
  </w:num>
  <w:num w:numId="17">
    <w:abstractNumId w:val="28"/>
  </w:num>
  <w:num w:numId="18">
    <w:abstractNumId w:val="38"/>
  </w:num>
  <w:num w:numId="19">
    <w:abstractNumId w:val="10"/>
  </w:num>
  <w:num w:numId="20">
    <w:abstractNumId w:val="30"/>
  </w:num>
  <w:num w:numId="21">
    <w:abstractNumId w:val="22"/>
  </w:num>
  <w:num w:numId="22">
    <w:abstractNumId w:val="27"/>
  </w:num>
  <w:num w:numId="23">
    <w:abstractNumId w:val="21"/>
  </w:num>
  <w:num w:numId="24">
    <w:abstractNumId w:val="12"/>
  </w:num>
  <w:num w:numId="25">
    <w:abstractNumId w:val="32"/>
  </w:num>
  <w:num w:numId="26">
    <w:abstractNumId w:val="16"/>
  </w:num>
  <w:num w:numId="27">
    <w:abstractNumId w:val="34"/>
  </w:num>
  <w:num w:numId="28">
    <w:abstractNumId w:val="2"/>
  </w:num>
  <w:num w:numId="29">
    <w:abstractNumId w:val="3"/>
  </w:num>
  <w:num w:numId="30">
    <w:abstractNumId w:val="23"/>
  </w:num>
  <w:num w:numId="31">
    <w:abstractNumId w:val="41"/>
  </w:num>
  <w:num w:numId="32">
    <w:abstractNumId w:val="43"/>
  </w:num>
  <w:num w:numId="33">
    <w:abstractNumId w:val="36"/>
  </w:num>
  <w:num w:numId="34">
    <w:abstractNumId w:val="20"/>
  </w:num>
  <w:num w:numId="35">
    <w:abstractNumId w:val="33"/>
  </w:num>
  <w:num w:numId="36">
    <w:abstractNumId w:val="24"/>
  </w:num>
  <w:num w:numId="37">
    <w:abstractNumId w:val="42"/>
  </w:num>
  <w:num w:numId="38">
    <w:abstractNumId w:val="17"/>
  </w:num>
  <w:num w:numId="39">
    <w:abstractNumId w:val="0"/>
  </w:num>
  <w:num w:numId="40">
    <w:abstractNumId w:val="44"/>
  </w:num>
  <w:num w:numId="41">
    <w:abstractNumId w:val="25"/>
  </w:num>
  <w:num w:numId="42">
    <w:abstractNumId w:val="37"/>
  </w:num>
  <w:num w:numId="43">
    <w:abstractNumId w:val="15"/>
  </w:num>
  <w:num w:numId="44">
    <w:abstractNumId w:val="14"/>
  </w:num>
  <w:num w:numId="45">
    <w:abstractNumId w:val="31"/>
  </w:num>
  <w:num w:numId="46">
    <w:abstractNumId w:val="35"/>
  </w:num>
  <w:num w:numId="47">
    <w:abstractNumId w:val="13"/>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1"/>
    <w:footnote w:id="0"/>
  </w:footnotePr>
  <w:endnotePr>
    <w:endnote w:id="-1"/>
    <w:endnote w:id="0"/>
  </w:endnotePr>
  <w:compat>
    <w:useFELayout/>
  </w:compat>
  <w:rsids>
    <w:rsidRoot w:val="0096579C"/>
    <w:rsid w:val="000030C9"/>
    <w:rsid w:val="000077B8"/>
    <w:rsid w:val="0000781D"/>
    <w:rsid w:val="00013E01"/>
    <w:rsid w:val="000162AF"/>
    <w:rsid w:val="000173C3"/>
    <w:rsid w:val="00023B28"/>
    <w:rsid w:val="000415C7"/>
    <w:rsid w:val="00065E4E"/>
    <w:rsid w:val="00070738"/>
    <w:rsid w:val="00071E92"/>
    <w:rsid w:val="00076F3B"/>
    <w:rsid w:val="00081B4E"/>
    <w:rsid w:val="0008225A"/>
    <w:rsid w:val="000828DF"/>
    <w:rsid w:val="00082E10"/>
    <w:rsid w:val="00084F1C"/>
    <w:rsid w:val="0009119B"/>
    <w:rsid w:val="000B30F8"/>
    <w:rsid w:val="000D53B9"/>
    <w:rsid w:val="000D6323"/>
    <w:rsid w:val="000F0EF4"/>
    <w:rsid w:val="000F143C"/>
    <w:rsid w:val="00111523"/>
    <w:rsid w:val="00124C3E"/>
    <w:rsid w:val="00126F33"/>
    <w:rsid w:val="001270CD"/>
    <w:rsid w:val="001313DE"/>
    <w:rsid w:val="001313E1"/>
    <w:rsid w:val="0013492F"/>
    <w:rsid w:val="00147C45"/>
    <w:rsid w:val="001511E9"/>
    <w:rsid w:val="0016294E"/>
    <w:rsid w:val="001629EC"/>
    <w:rsid w:val="0016565C"/>
    <w:rsid w:val="001767CA"/>
    <w:rsid w:val="00191672"/>
    <w:rsid w:val="00194A42"/>
    <w:rsid w:val="001954C8"/>
    <w:rsid w:val="00195BAE"/>
    <w:rsid w:val="00195C4B"/>
    <w:rsid w:val="001A0F59"/>
    <w:rsid w:val="001A411A"/>
    <w:rsid w:val="001A5390"/>
    <w:rsid w:val="001B35E2"/>
    <w:rsid w:val="001D3D67"/>
    <w:rsid w:val="001D5794"/>
    <w:rsid w:val="001D7C61"/>
    <w:rsid w:val="001E5401"/>
    <w:rsid w:val="001F03F1"/>
    <w:rsid w:val="002036AE"/>
    <w:rsid w:val="00204550"/>
    <w:rsid w:val="0021195C"/>
    <w:rsid w:val="00214DAD"/>
    <w:rsid w:val="00240B40"/>
    <w:rsid w:val="00246316"/>
    <w:rsid w:val="00251CCF"/>
    <w:rsid w:val="00254A0E"/>
    <w:rsid w:val="00255639"/>
    <w:rsid w:val="00256921"/>
    <w:rsid w:val="00256D7F"/>
    <w:rsid w:val="00257937"/>
    <w:rsid w:val="002661BD"/>
    <w:rsid w:val="00266AE5"/>
    <w:rsid w:val="002710E1"/>
    <w:rsid w:val="00271A57"/>
    <w:rsid w:val="00290AC3"/>
    <w:rsid w:val="00293173"/>
    <w:rsid w:val="00297F11"/>
    <w:rsid w:val="002B02BF"/>
    <w:rsid w:val="002D3662"/>
    <w:rsid w:val="002D3C14"/>
    <w:rsid w:val="002E50E0"/>
    <w:rsid w:val="002F3B3F"/>
    <w:rsid w:val="00307482"/>
    <w:rsid w:val="003105EE"/>
    <w:rsid w:val="0031612F"/>
    <w:rsid w:val="00317D91"/>
    <w:rsid w:val="003226D2"/>
    <w:rsid w:val="00322B85"/>
    <w:rsid w:val="003237AD"/>
    <w:rsid w:val="00325768"/>
    <w:rsid w:val="00331B4E"/>
    <w:rsid w:val="00336C0A"/>
    <w:rsid w:val="00345ABB"/>
    <w:rsid w:val="00357D5E"/>
    <w:rsid w:val="003729AE"/>
    <w:rsid w:val="00373CEA"/>
    <w:rsid w:val="00397C01"/>
    <w:rsid w:val="003B0520"/>
    <w:rsid w:val="003C1F76"/>
    <w:rsid w:val="003C2F44"/>
    <w:rsid w:val="003C4A9F"/>
    <w:rsid w:val="003D48AE"/>
    <w:rsid w:val="003E171C"/>
    <w:rsid w:val="003E2E96"/>
    <w:rsid w:val="003F0818"/>
    <w:rsid w:val="00402AFD"/>
    <w:rsid w:val="0041164F"/>
    <w:rsid w:val="00433A16"/>
    <w:rsid w:val="004365C0"/>
    <w:rsid w:val="00450317"/>
    <w:rsid w:val="0046085C"/>
    <w:rsid w:val="0046270C"/>
    <w:rsid w:val="004713F7"/>
    <w:rsid w:val="00475619"/>
    <w:rsid w:val="004A131E"/>
    <w:rsid w:val="004A1410"/>
    <w:rsid w:val="004A2331"/>
    <w:rsid w:val="004A38FE"/>
    <w:rsid w:val="004A7648"/>
    <w:rsid w:val="004A7DBD"/>
    <w:rsid w:val="004B1287"/>
    <w:rsid w:val="004C4C15"/>
    <w:rsid w:val="004F16BD"/>
    <w:rsid w:val="004F5E37"/>
    <w:rsid w:val="00504589"/>
    <w:rsid w:val="00514BC5"/>
    <w:rsid w:val="00517448"/>
    <w:rsid w:val="005236FC"/>
    <w:rsid w:val="005357D5"/>
    <w:rsid w:val="00536C6C"/>
    <w:rsid w:val="00537582"/>
    <w:rsid w:val="00537D15"/>
    <w:rsid w:val="00546D2D"/>
    <w:rsid w:val="00547CAD"/>
    <w:rsid w:val="00551023"/>
    <w:rsid w:val="0055296E"/>
    <w:rsid w:val="00565CE2"/>
    <w:rsid w:val="0057735A"/>
    <w:rsid w:val="00581461"/>
    <w:rsid w:val="00585BB4"/>
    <w:rsid w:val="00593C0C"/>
    <w:rsid w:val="005954C0"/>
    <w:rsid w:val="005964A4"/>
    <w:rsid w:val="005A0F6A"/>
    <w:rsid w:val="005A1E10"/>
    <w:rsid w:val="005A35AB"/>
    <w:rsid w:val="005B2CF3"/>
    <w:rsid w:val="005C403E"/>
    <w:rsid w:val="005D28C7"/>
    <w:rsid w:val="005D4318"/>
    <w:rsid w:val="005D540B"/>
    <w:rsid w:val="005D6C36"/>
    <w:rsid w:val="005E23F3"/>
    <w:rsid w:val="005F063E"/>
    <w:rsid w:val="005F1CE2"/>
    <w:rsid w:val="005F571B"/>
    <w:rsid w:val="00601BE5"/>
    <w:rsid w:val="00613495"/>
    <w:rsid w:val="006157BB"/>
    <w:rsid w:val="00615CF0"/>
    <w:rsid w:val="006219E4"/>
    <w:rsid w:val="00625E5F"/>
    <w:rsid w:val="006278D5"/>
    <w:rsid w:val="006305E3"/>
    <w:rsid w:val="00635737"/>
    <w:rsid w:val="006361C1"/>
    <w:rsid w:val="00644255"/>
    <w:rsid w:val="00653C94"/>
    <w:rsid w:val="00670531"/>
    <w:rsid w:val="00677022"/>
    <w:rsid w:val="00683331"/>
    <w:rsid w:val="0068762C"/>
    <w:rsid w:val="00687672"/>
    <w:rsid w:val="0069081F"/>
    <w:rsid w:val="00692A49"/>
    <w:rsid w:val="00694AC5"/>
    <w:rsid w:val="006B30D4"/>
    <w:rsid w:val="006D0CD6"/>
    <w:rsid w:val="006D12B3"/>
    <w:rsid w:val="006D15B4"/>
    <w:rsid w:val="006E2389"/>
    <w:rsid w:val="0070312A"/>
    <w:rsid w:val="00703341"/>
    <w:rsid w:val="0071673B"/>
    <w:rsid w:val="0072035D"/>
    <w:rsid w:val="0072123E"/>
    <w:rsid w:val="007231FA"/>
    <w:rsid w:val="007232AB"/>
    <w:rsid w:val="007327C9"/>
    <w:rsid w:val="007553D4"/>
    <w:rsid w:val="00756216"/>
    <w:rsid w:val="0075671F"/>
    <w:rsid w:val="00760E88"/>
    <w:rsid w:val="00762ADA"/>
    <w:rsid w:val="00775649"/>
    <w:rsid w:val="007761E4"/>
    <w:rsid w:val="00777C9A"/>
    <w:rsid w:val="007A4151"/>
    <w:rsid w:val="007A6467"/>
    <w:rsid w:val="007B01E1"/>
    <w:rsid w:val="007B1011"/>
    <w:rsid w:val="007B1632"/>
    <w:rsid w:val="007B2A73"/>
    <w:rsid w:val="007B464D"/>
    <w:rsid w:val="007D5ED2"/>
    <w:rsid w:val="007F0CE8"/>
    <w:rsid w:val="0080731F"/>
    <w:rsid w:val="008100E2"/>
    <w:rsid w:val="00812667"/>
    <w:rsid w:val="00821A4D"/>
    <w:rsid w:val="00824B60"/>
    <w:rsid w:val="00827488"/>
    <w:rsid w:val="00834E7E"/>
    <w:rsid w:val="00857E44"/>
    <w:rsid w:val="00866993"/>
    <w:rsid w:val="008752D5"/>
    <w:rsid w:val="0087546D"/>
    <w:rsid w:val="008807F8"/>
    <w:rsid w:val="0088114B"/>
    <w:rsid w:val="00885BA1"/>
    <w:rsid w:val="00886D97"/>
    <w:rsid w:val="00892B29"/>
    <w:rsid w:val="008A758A"/>
    <w:rsid w:val="008B43A6"/>
    <w:rsid w:val="008C658E"/>
    <w:rsid w:val="008E5979"/>
    <w:rsid w:val="008E64AC"/>
    <w:rsid w:val="008E6949"/>
    <w:rsid w:val="008F47E2"/>
    <w:rsid w:val="009025C4"/>
    <w:rsid w:val="00910EA6"/>
    <w:rsid w:val="0092464E"/>
    <w:rsid w:val="009248BA"/>
    <w:rsid w:val="00930885"/>
    <w:rsid w:val="00930DFF"/>
    <w:rsid w:val="00951BFF"/>
    <w:rsid w:val="00951CA0"/>
    <w:rsid w:val="00960EE4"/>
    <w:rsid w:val="009640D7"/>
    <w:rsid w:val="00964A18"/>
    <w:rsid w:val="0096579C"/>
    <w:rsid w:val="0097057C"/>
    <w:rsid w:val="00974A03"/>
    <w:rsid w:val="00984F3A"/>
    <w:rsid w:val="00986822"/>
    <w:rsid w:val="0099568F"/>
    <w:rsid w:val="00997EEF"/>
    <w:rsid w:val="009B2F6F"/>
    <w:rsid w:val="009C1664"/>
    <w:rsid w:val="009C304B"/>
    <w:rsid w:val="009E0C72"/>
    <w:rsid w:val="009E3B01"/>
    <w:rsid w:val="009E4125"/>
    <w:rsid w:val="009F326C"/>
    <w:rsid w:val="009F4BA5"/>
    <w:rsid w:val="00A036FA"/>
    <w:rsid w:val="00A1085C"/>
    <w:rsid w:val="00A13044"/>
    <w:rsid w:val="00A211BC"/>
    <w:rsid w:val="00A21E50"/>
    <w:rsid w:val="00A2314C"/>
    <w:rsid w:val="00A301BC"/>
    <w:rsid w:val="00A33185"/>
    <w:rsid w:val="00A461B3"/>
    <w:rsid w:val="00A71764"/>
    <w:rsid w:val="00A74603"/>
    <w:rsid w:val="00A80DA4"/>
    <w:rsid w:val="00A85938"/>
    <w:rsid w:val="00A86C8D"/>
    <w:rsid w:val="00A9235C"/>
    <w:rsid w:val="00AA3354"/>
    <w:rsid w:val="00AA46D2"/>
    <w:rsid w:val="00AB651F"/>
    <w:rsid w:val="00AB7500"/>
    <w:rsid w:val="00AC3C3E"/>
    <w:rsid w:val="00AC6C1B"/>
    <w:rsid w:val="00AD3554"/>
    <w:rsid w:val="00AD72B5"/>
    <w:rsid w:val="00AF2191"/>
    <w:rsid w:val="00AF2FD3"/>
    <w:rsid w:val="00B02F8F"/>
    <w:rsid w:val="00B05379"/>
    <w:rsid w:val="00B13601"/>
    <w:rsid w:val="00B2756B"/>
    <w:rsid w:val="00B44828"/>
    <w:rsid w:val="00B60213"/>
    <w:rsid w:val="00B63219"/>
    <w:rsid w:val="00B72BC3"/>
    <w:rsid w:val="00B955BF"/>
    <w:rsid w:val="00BA601E"/>
    <w:rsid w:val="00BB57F1"/>
    <w:rsid w:val="00BC484D"/>
    <w:rsid w:val="00BD0B05"/>
    <w:rsid w:val="00BD2D9E"/>
    <w:rsid w:val="00BD4083"/>
    <w:rsid w:val="00BD7860"/>
    <w:rsid w:val="00BE2AB9"/>
    <w:rsid w:val="00BE5146"/>
    <w:rsid w:val="00BF3F82"/>
    <w:rsid w:val="00C00D1F"/>
    <w:rsid w:val="00C040B9"/>
    <w:rsid w:val="00C05498"/>
    <w:rsid w:val="00C11F8B"/>
    <w:rsid w:val="00C17E67"/>
    <w:rsid w:val="00C21806"/>
    <w:rsid w:val="00C27A68"/>
    <w:rsid w:val="00C27D23"/>
    <w:rsid w:val="00C33250"/>
    <w:rsid w:val="00C45587"/>
    <w:rsid w:val="00C479C9"/>
    <w:rsid w:val="00C55E2B"/>
    <w:rsid w:val="00C60429"/>
    <w:rsid w:val="00C632DC"/>
    <w:rsid w:val="00C76B6E"/>
    <w:rsid w:val="00C80A3D"/>
    <w:rsid w:val="00CA59CC"/>
    <w:rsid w:val="00CB0551"/>
    <w:rsid w:val="00CB0C82"/>
    <w:rsid w:val="00CB1C90"/>
    <w:rsid w:val="00CB7BD7"/>
    <w:rsid w:val="00CC13FE"/>
    <w:rsid w:val="00CC52DE"/>
    <w:rsid w:val="00CC7C3B"/>
    <w:rsid w:val="00CD1150"/>
    <w:rsid w:val="00CD15A1"/>
    <w:rsid w:val="00CD27E3"/>
    <w:rsid w:val="00CD2DD5"/>
    <w:rsid w:val="00CD6E6C"/>
    <w:rsid w:val="00CE020C"/>
    <w:rsid w:val="00CF4664"/>
    <w:rsid w:val="00CF51A7"/>
    <w:rsid w:val="00CF6528"/>
    <w:rsid w:val="00CF748F"/>
    <w:rsid w:val="00D07521"/>
    <w:rsid w:val="00D07CD8"/>
    <w:rsid w:val="00D20DD4"/>
    <w:rsid w:val="00D24D4F"/>
    <w:rsid w:val="00D312BE"/>
    <w:rsid w:val="00D4479A"/>
    <w:rsid w:val="00D56597"/>
    <w:rsid w:val="00D57FDC"/>
    <w:rsid w:val="00D614F2"/>
    <w:rsid w:val="00D66022"/>
    <w:rsid w:val="00D71C17"/>
    <w:rsid w:val="00D90007"/>
    <w:rsid w:val="00DA49BC"/>
    <w:rsid w:val="00DB2F10"/>
    <w:rsid w:val="00DB776F"/>
    <w:rsid w:val="00DC6890"/>
    <w:rsid w:val="00DD0E28"/>
    <w:rsid w:val="00DF14A6"/>
    <w:rsid w:val="00DF518C"/>
    <w:rsid w:val="00DF7F12"/>
    <w:rsid w:val="00E03050"/>
    <w:rsid w:val="00E17CD5"/>
    <w:rsid w:val="00E20F4D"/>
    <w:rsid w:val="00E33C81"/>
    <w:rsid w:val="00E436F3"/>
    <w:rsid w:val="00E43B59"/>
    <w:rsid w:val="00E457DC"/>
    <w:rsid w:val="00E529EF"/>
    <w:rsid w:val="00E55059"/>
    <w:rsid w:val="00E56F41"/>
    <w:rsid w:val="00E61221"/>
    <w:rsid w:val="00E777EE"/>
    <w:rsid w:val="00E86069"/>
    <w:rsid w:val="00EA10C5"/>
    <w:rsid w:val="00EA1175"/>
    <w:rsid w:val="00EA49C9"/>
    <w:rsid w:val="00EB113D"/>
    <w:rsid w:val="00EB6694"/>
    <w:rsid w:val="00EC5F67"/>
    <w:rsid w:val="00ED3606"/>
    <w:rsid w:val="00ED60B4"/>
    <w:rsid w:val="00EE160B"/>
    <w:rsid w:val="00EE2135"/>
    <w:rsid w:val="00EE49FB"/>
    <w:rsid w:val="00EE75C0"/>
    <w:rsid w:val="00EF6B27"/>
    <w:rsid w:val="00F11C88"/>
    <w:rsid w:val="00F15044"/>
    <w:rsid w:val="00F24CC4"/>
    <w:rsid w:val="00F37030"/>
    <w:rsid w:val="00F418B7"/>
    <w:rsid w:val="00F4208C"/>
    <w:rsid w:val="00F47E9A"/>
    <w:rsid w:val="00F525E0"/>
    <w:rsid w:val="00F5319D"/>
    <w:rsid w:val="00F531B2"/>
    <w:rsid w:val="00F63FCA"/>
    <w:rsid w:val="00F84A37"/>
    <w:rsid w:val="00F91CB1"/>
    <w:rsid w:val="00FA0A28"/>
    <w:rsid w:val="00FB61E8"/>
    <w:rsid w:val="00FC7805"/>
    <w:rsid w:val="00FD0BC2"/>
    <w:rsid w:val="00FD124A"/>
    <w:rsid w:val="00FD1E9B"/>
    <w:rsid w:val="00FD3D7A"/>
    <w:rsid w:val="00FD4DD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c0,black,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317"/>
  </w:style>
  <w:style w:type="paragraph" w:styleId="Ttulo4">
    <w:name w:val="heading 4"/>
    <w:basedOn w:val="Normal"/>
    <w:next w:val="Normal"/>
    <w:link w:val="Ttulo4Car"/>
    <w:uiPriority w:val="9"/>
    <w:semiHidden/>
    <w:unhideWhenUsed/>
    <w:qFormat/>
    <w:rsid w:val="00081B4E"/>
    <w:pPr>
      <w:keepNext/>
      <w:keepLines/>
      <w:spacing w:before="200" w:after="0"/>
      <w:outlineLvl w:val="3"/>
    </w:pPr>
    <w:rPr>
      <w:rFonts w:asciiTheme="majorHAnsi" w:eastAsiaTheme="majorEastAsia" w:hAnsiTheme="majorHAnsi" w:cstheme="majorBidi"/>
      <w:b/>
      <w:bCs/>
      <w:i/>
      <w:iCs/>
      <w:color w:val="4F81BD" w:themeColor="accent1"/>
      <w:lang w:val="es-MX" w:eastAsia="es-MX"/>
    </w:rPr>
  </w:style>
  <w:style w:type="paragraph" w:styleId="Ttulo8">
    <w:name w:val="heading 8"/>
    <w:basedOn w:val="Normal"/>
    <w:next w:val="Normal"/>
    <w:link w:val="Ttulo8Car"/>
    <w:qFormat/>
    <w:rsid w:val="00BE2AB9"/>
    <w:pPr>
      <w:spacing w:before="240" w:after="60" w:line="240" w:lineRule="auto"/>
      <w:outlineLvl w:val="7"/>
    </w:pPr>
    <w:rPr>
      <w:rFonts w:ascii="Times New Roman" w:eastAsia="Times New Roman" w:hAnsi="Times New Roman" w:cs="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57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579C"/>
    <w:rPr>
      <w:rFonts w:ascii="Tahoma" w:hAnsi="Tahoma" w:cs="Tahoma"/>
      <w:sz w:val="16"/>
      <w:szCs w:val="16"/>
    </w:rPr>
  </w:style>
  <w:style w:type="character" w:customStyle="1" w:styleId="Ttulo8Car">
    <w:name w:val="Título 8 Car"/>
    <w:basedOn w:val="Fuentedeprrafopredeter"/>
    <w:link w:val="Ttulo8"/>
    <w:rsid w:val="00BE2AB9"/>
    <w:rPr>
      <w:rFonts w:ascii="Times New Roman" w:eastAsia="Times New Roman" w:hAnsi="Times New Roman" w:cs="Times New Roman"/>
      <w:i/>
      <w:iCs/>
      <w:sz w:val="24"/>
      <w:szCs w:val="24"/>
      <w:lang w:eastAsia="es-ES"/>
    </w:rPr>
  </w:style>
  <w:style w:type="paragraph" w:styleId="Textoindependiente">
    <w:name w:val="Body Text"/>
    <w:basedOn w:val="Normal"/>
    <w:link w:val="TextoindependienteCar"/>
    <w:rsid w:val="00BE2AB9"/>
    <w:pPr>
      <w:widowControl w:val="0"/>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BE2AB9"/>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semiHidden/>
    <w:unhideWhenUsed/>
    <w:rsid w:val="00BD786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D7860"/>
    <w:rPr>
      <w:sz w:val="16"/>
      <w:szCs w:val="16"/>
    </w:rPr>
  </w:style>
  <w:style w:type="paragraph" w:styleId="Sangradetextonormal">
    <w:name w:val="Body Text Indent"/>
    <w:basedOn w:val="Normal"/>
    <w:link w:val="SangradetextonormalCar"/>
    <w:uiPriority w:val="99"/>
    <w:semiHidden/>
    <w:unhideWhenUsed/>
    <w:rsid w:val="00BD7860"/>
    <w:pPr>
      <w:spacing w:after="120"/>
      <w:ind w:left="360"/>
    </w:pPr>
  </w:style>
  <w:style w:type="character" w:customStyle="1" w:styleId="SangradetextonormalCar">
    <w:name w:val="Sangría de texto normal Car"/>
    <w:basedOn w:val="Fuentedeprrafopredeter"/>
    <w:link w:val="Sangradetextonormal"/>
    <w:uiPriority w:val="99"/>
    <w:semiHidden/>
    <w:rsid w:val="00BD7860"/>
  </w:style>
  <w:style w:type="paragraph" w:styleId="Encabezado">
    <w:name w:val="header"/>
    <w:basedOn w:val="Normal"/>
    <w:link w:val="EncabezadoCar"/>
    <w:unhideWhenUsed/>
    <w:rsid w:val="00CD15A1"/>
    <w:pPr>
      <w:tabs>
        <w:tab w:val="center" w:pos="4419"/>
        <w:tab w:val="right" w:pos="8838"/>
      </w:tabs>
      <w:spacing w:after="0" w:line="240" w:lineRule="auto"/>
    </w:pPr>
  </w:style>
  <w:style w:type="character" w:customStyle="1" w:styleId="EncabezadoCar">
    <w:name w:val="Encabezado Car"/>
    <w:basedOn w:val="Fuentedeprrafopredeter"/>
    <w:link w:val="Encabezado"/>
    <w:rsid w:val="00CD15A1"/>
  </w:style>
  <w:style w:type="paragraph" w:styleId="Piedepgina">
    <w:name w:val="footer"/>
    <w:basedOn w:val="Normal"/>
    <w:link w:val="PiedepginaCar"/>
    <w:unhideWhenUsed/>
    <w:rsid w:val="00CD15A1"/>
    <w:pPr>
      <w:tabs>
        <w:tab w:val="center" w:pos="4419"/>
        <w:tab w:val="right" w:pos="8838"/>
      </w:tabs>
      <w:spacing w:after="0" w:line="240" w:lineRule="auto"/>
    </w:pPr>
  </w:style>
  <w:style w:type="character" w:customStyle="1" w:styleId="PiedepginaCar">
    <w:name w:val="Pie de página Car"/>
    <w:basedOn w:val="Fuentedeprrafopredeter"/>
    <w:link w:val="Piedepgina"/>
    <w:rsid w:val="00CD15A1"/>
  </w:style>
  <w:style w:type="paragraph" w:styleId="Prrafodelista">
    <w:name w:val="List Paragraph"/>
    <w:basedOn w:val="Normal"/>
    <w:uiPriority w:val="34"/>
    <w:qFormat/>
    <w:rsid w:val="00B2756B"/>
    <w:pPr>
      <w:ind w:left="720"/>
      <w:contextualSpacing/>
    </w:pPr>
  </w:style>
  <w:style w:type="table" w:styleId="Tablaconcuadrcula">
    <w:name w:val="Table Grid"/>
    <w:basedOn w:val="Tablanormal"/>
    <w:uiPriority w:val="59"/>
    <w:rsid w:val="00A923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C27D23"/>
    <w:pPr>
      <w:spacing w:after="0" w:line="240" w:lineRule="auto"/>
    </w:pPr>
    <w:rPr>
      <w:rFonts w:eastAsiaTheme="minorHAnsi"/>
      <w:lang w:eastAsia="en-US"/>
    </w:rPr>
  </w:style>
  <w:style w:type="table" w:customStyle="1" w:styleId="Tablaconcuadrcula1">
    <w:name w:val="Tabla con cuadrícula1"/>
    <w:basedOn w:val="Tablanormal"/>
    <w:next w:val="Tablaconcuadrcula"/>
    <w:rsid w:val="00F11C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8E64AC"/>
    <w:rPr>
      <w:rFonts w:eastAsiaTheme="minorHAnsi"/>
      <w:lang w:eastAsia="en-US"/>
    </w:rPr>
  </w:style>
  <w:style w:type="paragraph" w:styleId="Sangra2detindependiente">
    <w:name w:val="Body Text Indent 2"/>
    <w:basedOn w:val="Normal"/>
    <w:link w:val="Sangra2detindependienteCar"/>
    <w:uiPriority w:val="99"/>
    <w:semiHidden/>
    <w:unhideWhenUsed/>
    <w:rsid w:val="00081B4E"/>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081B4E"/>
  </w:style>
  <w:style w:type="character" w:customStyle="1" w:styleId="Ttulo4Car">
    <w:name w:val="Título 4 Car"/>
    <w:basedOn w:val="Fuentedeprrafopredeter"/>
    <w:link w:val="Ttulo4"/>
    <w:uiPriority w:val="9"/>
    <w:semiHidden/>
    <w:rsid w:val="00081B4E"/>
    <w:rPr>
      <w:rFonts w:asciiTheme="majorHAnsi" w:eastAsiaTheme="majorEastAsia" w:hAnsiTheme="majorHAnsi" w:cstheme="majorBidi"/>
      <w:b/>
      <w:bCs/>
      <w:i/>
      <w:iCs/>
      <w:color w:val="4F81BD" w:themeColor="accent1"/>
      <w:lang w:val="es-MX" w:eastAsia="es-MX"/>
    </w:rPr>
  </w:style>
  <w:style w:type="paragraph" w:styleId="Textoindependiente2">
    <w:name w:val="Body Text 2"/>
    <w:basedOn w:val="Normal"/>
    <w:link w:val="Textoindependiente2Car"/>
    <w:uiPriority w:val="99"/>
    <w:unhideWhenUsed/>
    <w:rsid w:val="00081B4E"/>
    <w:pPr>
      <w:spacing w:after="120" w:line="480" w:lineRule="auto"/>
    </w:pPr>
    <w:rPr>
      <w:lang w:val="es-MX" w:eastAsia="es-MX"/>
    </w:rPr>
  </w:style>
  <w:style w:type="character" w:customStyle="1" w:styleId="Textoindependiente2Car">
    <w:name w:val="Texto independiente 2 Car"/>
    <w:basedOn w:val="Fuentedeprrafopredeter"/>
    <w:link w:val="Textoindependiente2"/>
    <w:uiPriority w:val="99"/>
    <w:rsid w:val="00081B4E"/>
    <w:rPr>
      <w:lang w:val="es-MX" w:eastAsia="es-MX"/>
    </w:rPr>
  </w:style>
  <w:style w:type="paragraph" w:customStyle="1" w:styleId="BodyText21">
    <w:name w:val="Body Text 21"/>
    <w:basedOn w:val="Normal"/>
    <w:rsid w:val="00081B4E"/>
    <w:pPr>
      <w:widowControl w:val="0"/>
      <w:spacing w:after="0" w:line="240" w:lineRule="auto"/>
      <w:jc w:val="both"/>
    </w:pPr>
    <w:rPr>
      <w:rFonts w:ascii="Arial" w:eastAsia="Times New Roman" w:hAnsi="Arial" w:cs="Times New Roman"/>
      <w:b/>
      <w:snapToGrid w:val="0"/>
      <w:sz w:val="24"/>
      <w:szCs w:val="24"/>
      <w:lang w:val="es-ES" w:eastAsia="es-ES"/>
    </w:rPr>
  </w:style>
  <w:style w:type="paragraph" w:customStyle="1" w:styleId="Textoindependiente31">
    <w:name w:val="Texto independiente 31"/>
    <w:basedOn w:val="Normal"/>
    <w:rsid w:val="00081B4E"/>
    <w:pPr>
      <w:spacing w:after="0" w:line="240" w:lineRule="auto"/>
    </w:pPr>
    <w:rPr>
      <w:rFonts w:ascii="Arial" w:eastAsia="Times New Roman" w:hAnsi="Arial" w:cs="Times New Roman"/>
      <w:sz w:val="24"/>
      <w:szCs w:val="24"/>
      <w:lang w:val="es-ES" w:eastAsia="es-ES"/>
    </w:rPr>
  </w:style>
  <w:style w:type="paragraph" w:customStyle="1" w:styleId="Sangra2detindependiente1">
    <w:name w:val="Sangría 2 de t. independiente1"/>
    <w:basedOn w:val="Normal"/>
    <w:rsid w:val="00081B4E"/>
    <w:pPr>
      <w:widowControl w:val="0"/>
      <w:spacing w:after="0" w:line="240" w:lineRule="auto"/>
      <w:ind w:left="284"/>
      <w:jc w:val="both"/>
    </w:pPr>
    <w:rPr>
      <w:rFonts w:ascii="Arial" w:eastAsia="Times New Roman" w:hAnsi="Arial" w:cs="Times New Roman"/>
      <w:sz w:val="24"/>
      <w:szCs w:val="20"/>
      <w:lang w:val="es-ES" w:eastAsia="es-ES"/>
    </w:rPr>
  </w:style>
  <w:style w:type="paragraph" w:customStyle="1" w:styleId="ndice">
    <w:name w:val="Índice"/>
    <w:basedOn w:val="Normal"/>
    <w:rsid w:val="00B44828"/>
    <w:pPr>
      <w:suppressLineNumbers/>
      <w:suppressAutoHyphens/>
      <w:spacing w:after="0" w:line="240" w:lineRule="auto"/>
    </w:pPr>
    <w:rPr>
      <w:rFonts w:ascii="Times New Roman" w:eastAsia="Times New Roman" w:hAnsi="Times New Roman" w:cs="Courier New"/>
      <w:sz w:val="20"/>
      <w:szCs w:val="20"/>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iPriority w:val="9"/>
    <w:semiHidden/>
    <w:unhideWhenUsed/>
    <w:qFormat/>
    <w:rsid w:val="00081B4E"/>
    <w:pPr>
      <w:keepNext/>
      <w:keepLines/>
      <w:spacing w:before="200" w:after="0"/>
      <w:outlineLvl w:val="3"/>
    </w:pPr>
    <w:rPr>
      <w:rFonts w:asciiTheme="majorHAnsi" w:eastAsiaTheme="majorEastAsia" w:hAnsiTheme="majorHAnsi" w:cstheme="majorBidi"/>
      <w:b/>
      <w:bCs/>
      <w:i/>
      <w:iCs/>
      <w:color w:val="4F81BD" w:themeColor="accent1"/>
      <w:lang w:val="es-MX" w:eastAsia="es-MX"/>
    </w:rPr>
  </w:style>
  <w:style w:type="paragraph" w:styleId="Ttulo8">
    <w:name w:val="heading 8"/>
    <w:basedOn w:val="Normal"/>
    <w:next w:val="Normal"/>
    <w:link w:val="Ttulo8Car"/>
    <w:qFormat/>
    <w:rsid w:val="00BE2AB9"/>
    <w:pPr>
      <w:spacing w:before="240" w:after="60" w:line="240" w:lineRule="auto"/>
      <w:outlineLvl w:val="7"/>
    </w:pPr>
    <w:rPr>
      <w:rFonts w:ascii="Times New Roman" w:eastAsia="Times New Roman" w:hAnsi="Times New Roman" w:cs="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57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579C"/>
    <w:rPr>
      <w:rFonts w:ascii="Tahoma" w:hAnsi="Tahoma" w:cs="Tahoma"/>
      <w:sz w:val="16"/>
      <w:szCs w:val="16"/>
    </w:rPr>
  </w:style>
  <w:style w:type="character" w:customStyle="1" w:styleId="Ttulo8Car">
    <w:name w:val="Título 8 Car"/>
    <w:basedOn w:val="Fuentedeprrafopredeter"/>
    <w:link w:val="Ttulo8"/>
    <w:rsid w:val="00BE2AB9"/>
    <w:rPr>
      <w:rFonts w:ascii="Times New Roman" w:eastAsia="Times New Roman" w:hAnsi="Times New Roman" w:cs="Times New Roman"/>
      <w:i/>
      <w:iCs/>
      <w:sz w:val="24"/>
      <w:szCs w:val="24"/>
      <w:lang w:eastAsia="es-ES"/>
    </w:rPr>
  </w:style>
  <w:style w:type="paragraph" w:styleId="Textoindependiente">
    <w:name w:val="Body Text"/>
    <w:basedOn w:val="Normal"/>
    <w:link w:val="TextoindependienteCar"/>
    <w:rsid w:val="00BE2AB9"/>
    <w:pPr>
      <w:widowControl w:val="0"/>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BE2AB9"/>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semiHidden/>
    <w:unhideWhenUsed/>
    <w:rsid w:val="00BD786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D7860"/>
    <w:rPr>
      <w:sz w:val="16"/>
      <w:szCs w:val="16"/>
    </w:rPr>
  </w:style>
  <w:style w:type="paragraph" w:styleId="Sangradetextonormal">
    <w:name w:val="Body Text Indent"/>
    <w:basedOn w:val="Normal"/>
    <w:link w:val="SangradetextonormalCar"/>
    <w:uiPriority w:val="99"/>
    <w:semiHidden/>
    <w:unhideWhenUsed/>
    <w:rsid w:val="00BD7860"/>
    <w:pPr>
      <w:spacing w:after="120"/>
      <w:ind w:left="360"/>
    </w:pPr>
  </w:style>
  <w:style w:type="character" w:customStyle="1" w:styleId="SangradetextonormalCar">
    <w:name w:val="Sangría de texto normal Car"/>
    <w:basedOn w:val="Fuentedeprrafopredeter"/>
    <w:link w:val="Sangradetextonormal"/>
    <w:uiPriority w:val="99"/>
    <w:semiHidden/>
    <w:rsid w:val="00BD7860"/>
  </w:style>
  <w:style w:type="paragraph" w:styleId="Encabezado">
    <w:name w:val="header"/>
    <w:basedOn w:val="Normal"/>
    <w:link w:val="EncabezadoCar"/>
    <w:unhideWhenUsed/>
    <w:rsid w:val="00CD15A1"/>
    <w:pPr>
      <w:tabs>
        <w:tab w:val="center" w:pos="4419"/>
        <w:tab w:val="right" w:pos="8838"/>
      </w:tabs>
      <w:spacing w:after="0" w:line="240" w:lineRule="auto"/>
    </w:pPr>
  </w:style>
  <w:style w:type="character" w:customStyle="1" w:styleId="EncabezadoCar">
    <w:name w:val="Encabezado Car"/>
    <w:basedOn w:val="Fuentedeprrafopredeter"/>
    <w:link w:val="Encabezado"/>
    <w:rsid w:val="00CD15A1"/>
  </w:style>
  <w:style w:type="paragraph" w:styleId="Piedepgina">
    <w:name w:val="footer"/>
    <w:basedOn w:val="Normal"/>
    <w:link w:val="PiedepginaCar"/>
    <w:unhideWhenUsed/>
    <w:rsid w:val="00CD15A1"/>
    <w:pPr>
      <w:tabs>
        <w:tab w:val="center" w:pos="4419"/>
        <w:tab w:val="right" w:pos="8838"/>
      </w:tabs>
      <w:spacing w:after="0" w:line="240" w:lineRule="auto"/>
    </w:pPr>
  </w:style>
  <w:style w:type="character" w:customStyle="1" w:styleId="PiedepginaCar">
    <w:name w:val="Pie de página Car"/>
    <w:basedOn w:val="Fuentedeprrafopredeter"/>
    <w:link w:val="Piedepgina"/>
    <w:rsid w:val="00CD15A1"/>
  </w:style>
  <w:style w:type="paragraph" w:styleId="Prrafodelista">
    <w:name w:val="List Paragraph"/>
    <w:basedOn w:val="Normal"/>
    <w:uiPriority w:val="34"/>
    <w:qFormat/>
    <w:rsid w:val="00B2756B"/>
    <w:pPr>
      <w:ind w:left="720"/>
      <w:contextualSpacing/>
    </w:pPr>
  </w:style>
  <w:style w:type="table" w:styleId="Tablaconcuadrcula">
    <w:name w:val="Table Grid"/>
    <w:basedOn w:val="Tablanormal"/>
    <w:uiPriority w:val="59"/>
    <w:rsid w:val="00A923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C27D23"/>
    <w:pPr>
      <w:spacing w:after="0" w:line="240" w:lineRule="auto"/>
    </w:pPr>
    <w:rPr>
      <w:rFonts w:eastAsiaTheme="minorHAnsi"/>
      <w:lang w:eastAsia="en-US"/>
    </w:rPr>
  </w:style>
  <w:style w:type="table" w:customStyle="1" w:styleId="Tablaconcuadrcula1">
    <w:name w:val="Tabla con cuadrícula1"/>
    <w:basedOn w:val="Tablanormal"/>
    <w:next w:val="Tablaconcuadrcula"/>
    <w:rsid w:val="00F11C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8E64AC"/>
    <w:rPr>
      <w:rFonts w:eastAsiaTheme="minorHAnsi"/>
      <w:lang w:eastAsia="en-US"/>
    </w:rPr>
  </w:style>
  <w:style w:type="paragraph" w:styleId="Sangra2detindependiente">
    <w:name w:val="Body Text Indent 2"/>
    <w:basedOn w:val="Normal"/>
    <w:link w:val="Sangra2detindependienteCar"/>
    <w:uiPriority w:val="99"/>
    <w:semiHidden/>
    <w:unhideWhenUsed/>
    <w:rsid w:val="00081B4E"/>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081B4E"/>
  </w:style>
  <w:style w:type="character" w:customStyle="1" w:styleId="Ttulo4Car">
    <w:name w:val="Título 4 Car"/>
    <w:basedOn w:val="Fuentedeprrafopredeter"/>
    <w:link w:val="Ttulo4"/>
    <w:uiPriority w:val="9"/>
    <w:semiHidden/>
    <w:rsid w:val="00081B4E"/>
    <w:rPr>
      <w:rFonts w:asciiTheme="majorHAnsi" w:eastAsiaTheme="majorEastAsia" w:hAnsiTheme="majorHAnsi" w:cstheme="majorBidi"/>
      <w:b/>
      <w:bCs/>
      <w:i/>
      <w:iCs/>
      <w:color w:val="4F81BD" w:themeColor="accent1"/>
      <w:lang w:val="es-MX" w:eastAsia="es-MX"/>
    </w:rPr>
  </w:style>
  <w:style w:type="paragraph" w:styleId="Textoindependiente2">
    <w:name w:val="Body Text 2"/>
    <w:basedOn w:val="Normal"/>
    <w:link w:val="Textoindependiente2Car"/>
    <w:uiPriority w:val="99"/>
    <w:unhideWhenUsed/>
    <w:rsid w:val="00081B4E"/>
    <w:pPr>
      <w:spacing w:after="120" w:line="480" w:lineRule="auto"/>
    </w:pPr>
    <w:rPr>
      <w:lang w:val="es-MX" w:eastAsia="es-MX"/>
    </w:rPr>
  </w:style>
  <w:style w:type="character" w:customStyle="1" w:styleId="Textoindependiente2Car">
    <w:name w:val="Texto independiente 2 Car"/>
    <w:basedOn w:val="Fuentedeprrafopredeter"/>
    <w:link w:val="Textoindependiente2"/>
    <w:uiPriority w:val="99"/>
    <w:rsid w:val="00081B4E"/>
    <w:rPr>
      <w:lang w:val="es-MX" w:eastAsia="es-MX"/>
    </w:rPr>
  </w:style>
  <w:style w:type="paragraph" w:customStyle="1" w:styleId="BodyText21">
    <w:name w:val="Body Text 21"/>
    <w:basedOn w:val="Normal"/>
    <w:rsid w:val="00081B4E"/>
    <w:pPr>
      <w:widowControl w:val="0"/>
      <w:spacing w:after="0" w:line="240" w:lineRule="auto"/>
      <w:jc w:val="both"/>
    </w:pPr>
    <w:rPr>
      <w:rFonts w:ascii="Arial" w:eastAsia="Times New Roman" w:hAnsi="Arial" w:cs="Times New Roman"/>
      <w:b/>
      <w:snapToGrid w:val="0"/>
      <w:sz w:val="24"/>
      <w:szCs w:val="24"/>
      <w:lang w:val="es-ES" w:eastAsia="es-ES"/>
    </w:rPr>
  </w:style>
  <w:style w:type="paragraph" w:customStyle="1" w:styleId="Textoindependiente31">
    <w:name w:val="Texto independiente 31"/>
    <w:basedOn w:val="Normal"/>
    <w:rsid w:val="00081B4E"/>
    <w:pPr>
      <w:spacing w:after="0" w:line="240" w:lineRule="auto"/>
    </w:pPr>
    <w:rPr>
      <w:rFonts w:ascii="Arial" w:eastAsia="Times New Roman" w:hAnsi="Arial" w:cs="Times New Roman"/>
      <w:sz w:val="24"/>
      <w:szCs w:val="24"/>
      <w:lang w:val="es-ES" w:eastAsia="es-ES"/>
    </w:rPr>
  </w:style>
  <w:style w:type="paragraph" w:customStyle="1" w:styleId="Sangra2detindependiente1">
    <w:name w:val="Sangría 2 de t. independiente1"/>
    <w:basedOn w:val="Normal"/>
    <w:rsid w:val="00081B4E"/>
    <w:pPr>
      <w:widowControl w:val="0"/>
      <w:spacing w:after="0" w:line="240" w:lineRule="auto"/>
      <w:ind w:left="284"/>
      <w:jc w:val="both"/>
    </w:pPr>
    <w:rPr>
      <w:rFonts w:ascii="Arial" w:eastAsia="Times New Roman" w:hAnsi="Arial" w:cs="Times New Roman"/>
      <w:sz w:val="24"/>
      <w:szCs w:val="20"/>
      <w:lang w:val="es-ES" w:eastAsia="es-ES"/>
    </w:rPr>
  </w:style>
  <w:style w:type="paragraph" w:customStyle="1" w:styleId="ndice">
    <w:name w:val="Índice"/>
    <w:basedOn w:val="Normal"/>
    <w:rsid w:val="00B44828"/>
    <w:pPr>
      <w:suppressLineNumbers/>
      <w:suppressAutoHyphens/>
      <w:spacing w:after="0" w:line="240" w:lineRule="auto"/>
    </w:pPr>
    <w:rPr>
      <w:rFonts w:ascii="Times New Roman" w:eastAsia="Times New Roman" w:hAnsi="Times New Roman" w:cs="Courier New"/>
      <w:sz w:val="20"/>
      <w:szCs w:val="20"/>
      <w:lang w:val="es-ES" w:eastAsia="ar-SA"/>
    </w:rPr>
  </w:style>
</w:styles>
</file>

<file path=word/webSettings.xml><?xml version="1.0" encoding="utf-8"?>
<w:webSettings xmlns:r="http://schemas.openxmlformats.org/officeDocument/2006/relationships" xmlns:w="http://schemas.openxmlformats.org/wordprocessingml/2006/main">
  <w:divs>
    <w:div w:id="10106310">
      <w:bodyDiv w:val="1"/>
      <w:marLeft w:val="0"/>
      <w:marRight w:val="0"/>
      <w:marTop w:val="0"/>
      <w:marBottom w:val="0"/>
      <w:divBdr>
        <w:top w:val="none" w:sz="0" w:space="0" w:color="auto"/>
        <w:left w:val="none" w:sz="0" w:space="0" w:color="auto"/>
        <w:bottom w:val="none" w:sz="0" w:space="0" w:color="auto"/>
        <w:right w:val="none" w:sz="0" w:space="0" w:color="auto"/>
      </w:divBdr>
    </w:div>
    <w:div w:id="55782306">
      <w:bodyDiv w:val="1"/>
      <w:marLeft w:val="0"/>
      <w:marRight w:val="0"/>
      <w:marTop w:val="0"/>
      <w:marBottom w:val="0"/>
      <w:divBdr>
        <w:top w:val="none" w:sz="0" w:space="0" w:color="auto"/>
        <w:left w:val="none" w:sz="0" w:space="0" w:color="auto"/>
        <w:bottom w:val="none" w:sz="0" w:space="0" w:color="auto"/>
        <w:right w:val="none" w:sz="0" w:space="0" w:color="auto"/>
      </w:divBdr>
    </w:div>
    <w:div w:id="71240688">
      <w:bodyDiv w:val="1"/>
      <w:marLeft w:val="0"/>
      <w:marRight w:val="0"/>
      <w:marTop w:val="0"/>
      <w:marBottom w:val="0"/>
      <w:divBdr>
        <w:top w:val="none" w:sz="0" w:space="0" w:color="auto"/>
        <w:left w:val="none" w:sz="0" w:space="0" w:color="auto"/>
        <w:bottom w:val="none" w:sz="0" w:space="0" w:color="auto"/>
        <w:right w:val="none" w:sz="0" w:space="0" w:color="auto"/>
      </w:divBdr>
    </w:div>
    <w:div w:id="72942199">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
    <w:div w:id="138694366">
      <w:bodyDiv w:val="1"/>
      <w:marLeft w:val="0"/>
      <w:marRight w:val="0"/>
      <w:marTop w:val="0"/>
      <w:marBottom w:val="0"/>
      <w:divBdr>
        <w:top w:val="none" w:sz="0" w:space="0" w:color="auto"/>
        <w:left w:val="none" w:sz="0" w:space="0" w:color="auto"/>
        <w:bottom w:val="none" w:sz="0" w:space="0" w:color="auto"/>
        <w:right w:val="none" w:sz="0" w:space="0" w:color="auto"/>
      </w:divBdr>
    </w:div>
    <w:div w:id="139003200">
      <w:bodyDiv w:val="1"/>
      <w:marLeft w:val="0"/>
      <w:marRight w:val="0"/>
      <w:marTop w:val="0"/>
      <w:marBottom w:val="0"/>
      <w:divBdr>
        <w:top w:val="none" w:sz="0" w:space="0" w:color="auto"/>
        <w:left w:val="none" w:sz="0" w:space="0" w:color="auto"/>
        <w:bottom w:val="none" w:sz="0" w:space="0" w:color="auto"/>
        <w:right w:val="none" w:sz="0" w:space="0" w:color="auto"/>
      </w:divBdr>
    </w:div>
    <w:div w:id="163865800">
      <w:bodyDiv w:val="1"/>
      <w:marLeft w:val="0"/>
      <w:marRight w:val="0"/>
      <w:marTop w:val="0"/>
      <w:marBottom w:val="0"/>
      <w:divBdr>
        <w:top w:val="none" w:sz="0" w:space="0" w:color="auto"/>
        <w:left w:val="none" w:sz="0" w:space="0" w:color="auto"/>
        <w:bottom w:val="none" w:sz="0" w:space="0" w:color="auto"/>
        <w:right w:val="none" w:sz="0" w:space="0" w:color="auto"/>
      </w:divBdr>
    </w:div>
    <w:div w:id="210306938">
      <w:bodyDiv w:val="1"/>
      <w:marLeft w:val="0"/>
      <w:marRight w:val="0"/>
      <w:marTop w:val="0"/>
      <w:marBottom w:val="0"/>
      <w:divBdr>
        <w:top w:val="none" w:sz="0" w:space="0" w:color="auto"/>
        <w:left w:val="none" w:sz="0" w:space="0" w:color="auto"/>
        <w:bottom w:val="none" w:sz="0" w:space="0" w:color="auto"/>
        <w:right w:val="none" w:sz="0" w:space="0" w:color="auto"/>
      </w:divBdr>
    </w:div>
    <w:div w:id="237324809">
      <w:bodyDiv w:val="1"/>
      <w:marLeft w:val="0"/>
      <w:marRight w:val="0"/>
      <w:marTop w:val="0"/>
      <w:marBottom w:val="0"/>
      <w:divBdr>
        <w:top w:val="none" w:sz="0" w:space="0" w:color="auto"/>
        <w:left w:val="none" w:sz="0" w:space="0" w:color="auto"/>
        <w:bottom w:val="none" w:sz="0" w:space="0" w:color="auto"/>
        <w:right w:val="none" w:sz="0" w:space="0" w:color="auto"/>
      </w:divBdr>
    </w:div>
    <w:div w:id="259409412">
      <w:bodyDiv w:val="1"/>
      <w:marLeft w:val="0"/>
      <w:marRight w:val="0"/>
      <w:marTop w:val="0"/>
      <w:marBottom w:val="0"/>
      <w:divBdr>
        <w:top w:val="none" w:sz="0" w:space="0" w:color="auto"/>
        <w:left w:val="none" w:sz="0" w:space="0" w:color="auto"/>
        <w:bottom w:val="none" w:sz="0" w:space="0" w:color="auto"/>
        <w:right w:val="none" w:sz="0" w:space="0" w:color="auto"/>
      </w:divBdr>
    </w:div>
    <w:div w:id="290791128">
      <w:bodyDiv w:val="1"/>
      <w:marLeft w:val="0"/>
      <w:marRight w:val="0"/>
      <w:marTop w:val="0"/>
      <w:marBottom w:val="0"/>
      <w:divBdr>
        <w:top w:val="none" w:sz="0" w:space="0" w:color="auto"/>
        <w:left w:val="none" w:sz="0" w:space="0" w:color="auto"/>
        <w:bottom w:val="none" w:sz="0" w:space="0" w:color="auto"/>
        <w:right w:val="none" w:sz="0" w:space="0" w:color="auto"/>
      </w:divBdr>
    </w:div>
    <w:div w:id="380591243">
      <w:bodyDiv w:val="1"/>
      <w:marLeft w:val="0"/>
      <w:marRight w:val="0"/>
      <w:marTop w:val="0"/>
      <w:marBottom w:val="0"/>
      <w:divBdr>
        <w:top w:val="none" w:sz="0" w:space="0" w:color="auto"/>
        <w:left w:val="none" w:sz="0" w:space="0" w:color="auto"/>
        <w:bottom w:val="none" w:sz="0" w:space="0" w:color="auto"/>
        <w:right w:val="none" w:sz="0" w:space="0" w:color="auto"/>
      </w:divBdr>
    </w:div>
    <w:div w:id="381369490">
      <w:bodyDiv w:val="1"/>
      <w:marLeft w:val="0"/>
      <w:marRight w:val="0"/>
      <w:marTop w:val="0"/>
      <w:marBottom w:val="0"/>
      <w:divBdr>
        <w:top w:val="none" w:sz="0" w:space="0" w:color="auto"/>
        <w:left w:val="none" w:sz="0" w:space="0" w:color="auto"/>
        <w:bottom w:val="none" w:sz="0" w:space="0" w:color="auto"/>
        <w:right w:val="none" w:sz="0" w:space="0" w:color="auto"/>
      </w:divBdr>
    </w:div>
    <w:div w:id="462767909">
      <w:bodyDiv w:val="1"/>
      <w:marLeft w:val="0"/>
      <w:marRight w:val="0"/>
      <w:marTop w:val="0"/>
      <w:marBottom w:val="0"/>
      <w:divBdr>
        <w:top w:val="none" w:sz="0" w:space="0" w:color="auto"/>
        <w:left w:val="none" w:sz="0" w:space="0" w:color="auto"/>
        <w:bottom w:val="none" w:sz="0" w:space="0" w:color="auto"/>
        <w:right w:val="none" w:sz="0" w:space="0" w:color="auto"/>
      </w:divBdr>
    </w:div>
    <w:div w:id="571744258">
      <w:bodyDiv w:val="1"/>
      <w:marLeft w:val="0"/>
      <w:marRight w:val="0"/>
      <w:marTop w:val="0"/>
      <w:marBottom w:val="0"/>
      <w:divBdr>
        <w:top w:val="none" w:sz="0" w:space="0" w:color="auto"/>
        <w:left w:val="none" w:sz="0" w:space="0" w:color="auto"/>
        <w:bottom w:val="none" w:sz="0" w:space="0" w:color="auto"/>
        <w:right w:val="none" w:sz="0" w:space="0" w:color="auto"/>
      </w:divBdr>
    </w:div>
    <w:div w:id="615138443">
      <w:bodyDiv w:val="1"/>
      <w:marLeft w:val="0"/>
      <w:marRight w:val="0"/>
      <w:marTop w:val="0"/>
      <w:marBottom w:val="0"/>
      <w:divBdr>
        <w:top w:val="none" w:sz="0" w:space="0" w:color="auto"/>
        <w:left w:val="none" w:sz="0" w:space="0" w:color="auto"/>
        <w:bottom w:val="none" w:sz="0" w:space="0" w:color="auto"/>
        <w:right w:val="none" w:sz="0" w:space="0" w:color="auto"/>
      </w:divBdr>
    </w:div>
    <w:div w:id="623926837">
      <w:bodyDiv w:val="1"/>
      <w:marLeft w:val="0"/>
      <w:marRight w:val="0"/>
      <w:marTop w:val="0"/>
      <w:marBottom w:val="0"/>
      <w:divBdr>
        <w:top w:val="none" w:sz="0" w:space="0" w:color="auto"/>
        <w:left w:val="none" w:sz="0" w:space="0" w:color="auto"/>
        <w:bottom w:val="none" w:sz="0" w:space="0" w:color="auto"/>
        <w:right w:val="none" w:sz="0" w:space="0" w:color="auto"/>
      </w:divBdr>
    </w:div>
    <w:div w:id="801965267">
      <w:bodyDiv w:val="1"/>
      <w:marLeft w:val="0"/>
      <w:marRight w:val="0"/>
      <w:marTop w:val="0"/>
      <w:marBottom w:val="0"/>
      <w:divBdr>
        <w:top w:val="none" w:sz="0" w:space="0" w:color="auto"/>
        <w:left w:val="none" w:sz="0" w:space="0" w:color="auto"/>
        <w:bottom w:val="none" w:sz="0" w:space="0" w:color="auto"/>
        <w:right w:val="none" w:sz="0" w:space="0" w:color="auto"/>
      </w:divBdr>
    </w:div>
    <w:div w:id="914704131">
      <w:bodyDiv w:val="1"/>
      <w:marLeft w:val="0"/>
      <w:marRight w:val="0"/>
      <w:marTop w:val="0"/>
      <w:marBottom w:val="0"/>
      <w:divBdr>
        <w:top w:val="none" w:sz="0" w:space="0" w:color="auto"/>
        <w:left w:val="none" w:sz="0" w:space="0" w:color="auto"/>
        <w:bottom w:val="none" w:sz="0" w:space="0" w:color="auto"/>
        <w:right w:val="none" w:sz="0" w:space="0" w:color="auto"/>
      </w:divBdr>
    </w:div>
    <w:div w:id="1027948011">
      <w:bodyDiv w:val="1"/>
      <w:marLeft w:val="0"/>
      <w:marRight w:val="0"/>
      <w:marTop w:val="0"/>
      <w:marBottom w:val="0"/>
      <w:divBdr>
        <w:top w:val="none" w:sz="0" w:space="0" w:color="auto"/>
        <w:left w:val="none" w:sz="0" w:space="0" w:color="auto"/>
        <w:bottom w:val="none" w:sz="0" w:space="0" w:color="auto"/>
        <w:right w:val="none" w:sz="0" w:space="0" w:color="auto"/>
      </w:divBdr>
    </w:div>
    <w:div w:id="1075471432">
      <w:bodyDiv w:val="1"/>
      <w:marLeft w:val="0"/>
      <w:marRight w:val="0"/>
      <w:marTop w:val="0"/>
      <w:marBottom w:val="0"/>
      <w:divBdr>
        <w:top w:val="none" w:sz="0" w:space="0" w:color="auto"/>
        <w:left w:val="none" w:sz="0" w:space="0" w:color="auto"/>
        <w:bottom w:val="none" w:sz="0" w:space="0" w:color="auto"/>
        <w:right w:val="none" w:sz="0" w:space="0" w:color="auto"/>
      </w:divBdr>
    </w:div>
    <w:div w:id="1165247744">
      <w:bodyDiv w:val="1"/>
      <w:marLeft w:val="0"/>
      <w:marRight w:val="0"/>
      <w:marTop w:val="0"/>
      <w:marBottom w:val="0"/>
      <w:divBdr>
        <w:top w:val="none" w:sz="0" w:space="0" w:color="auto"/>
        <w:left w:val="none" w:sz="0" w:space="0" w:color="auto"/>
        <w:bottom w:val="none" w:sz="0" w:space="0" w:color="auto"/>
        <w:right w:val="none" w:sz="0" w:space="0" w:color="auto"/>
      </w:divBdr>
    </w:div>
    <w:div w:id="1211917180">
      <w:bodyDiv w:val="1"/>
      <w:marLeft w:val="0"/>
      <w:marRight w:val="0"/>
      <w:marTop w:val="0"/>
      <w:marBottom w:val="0"/>
      <w:divBdr>
        <w:top w:val="none" w:sz="0" w:space="0" w:color="auto"/>
        <w:left w:val="none" w:sz="0" w:space="0" w:color="auto"/>
        <w:bottom w:val="none" w:sz="0" w:space="0" w:color="auto"/>
        <w:right w:val="none" w:sz="0" w:space="0" w:color="auto"/>
      </w:divBdr>
    </w:div>
    <w:div w:id="1230649815">
      <w:bodyDiv w:val="1"/>
      <w:marLeft w:val="0"/>
      <w:marRight w:val="0"/>
      <w:marTop w:val="0"/>
      <w:marBottom w:val="0"/>
      <w:divBdr>
        <w:top w:val="none" w:sz="0" w:space="0" w:color="auto"/>
        <w:left w:val="none" w:sz="0" w:space="0" w:color="auto"/>
        <w:bottom w:val="none" w:sz="0" w:space="0" w:color="auto"/>
        <w:right w:val="none" w:sz="0" w:space="0" w:color="auto"/>
      </w:divBdr>
    </w:div>
    <w:div w:id="1371876570">
      <w:bodyDiv w:val="1"/>
      <w:marLeft w:val="0"/>
      <w:marRight w:val="0"/>
      <w:marTop w:val="0"/>
      <w:marBottom w:val="0"/>
      <w:divBdr>
        <w:top w:val="none" w:sz="0" w:space="0" w:color="auto"/>
        <w:left w:val="none" w:sz="0" w:space="0" w:color="auto"/>
        <w:bottom w:val="none" w:sz="0" w:space="0" w:color="auto"/>
        <w:right w:val="none" w:sz="0" w:space="0" w:color="auto"/>
      </w:divBdr>
    </w:div>
    <w:div w:id="1376933485">
      <w:bodyDiv w:val="1"/>
      <w:marLeft w:val="0"/>
      <w:marRight w:val="0"/>
      <w:marTop w:val="0"/>
      <w:marBottom w:val="0"/>
      <w:divBdr>
        <w:top w:val="none" w:sz="0" w:space="0" w:color="auto"/>
        <w:left w:val="none" w:sz="0" w:space="0" w:color="auto"/>
        <w:bottom w:val="none" w:sz="0" w:space="0" w:color="auto"/>
        <w:right w:val="none" w:sz="0" w:space="0" w:color="auto"/>
      </w:divBdr>
    </w:div>
    <w:div w:id="1486317092">
      <w:bodyDiv w:val="1"/>
      <w:marLeft w:val="0"/>
      <w:marRight w:val="0"/>
      <w:marTop w:val="0"/>
      <w:marBottom w:val="0"/>
      <w:divBdr>
        <w:top w:val="none" w:sz="0" w:space="0" w:color="auto"/>
        <w:left w:val="none" w:sz="0" w:space="0" w:color="auto"/>
        <w:bottom w:val="none" w:sz="0" w:space="0" w:color="auto"/>
        <w:right w:val="none" w:sz="0" w:space="0" w:color="auto"/>
      </w:divBdr>
    </w:div>
    <w:div w:id="1599757234">
      <w:bodyDiv w:val="1"/>
      <w:marLeft w:val="0"/>
      <w:marRight w:val="0"/>
      <w:marTop w:val="0"/>
      <w:marBottom w:val="0"/>
      <w:divBdr>
        <w:top w:val="none" w:sz="0" w:space="0" w:color="auto"/>
        <w:left w:val="none" w:sz="0" w:space="0" w:color="auto"/>
        <w:bottom w:val="none" w:sz="0" w:space="0" w:color="auto"/>
        <w:right w:val="none" w:sz="0" w:space="0" w:color="auto"/>
      </w:divBdr>
    </w:div>
    <w:div w:id="1714234902">
      <w:bodyDiv w:val="1"/>
      <w:marLeft w:val="0"/>
      <w:marRight w:val="0"/>
      <w:marTop w:val="0"/>
      <w:marBottom w:val="0"/>
      <w:divBdr>
        <w:top w:val="none" w:sz="0" w:space="0" w:color="auto"/>
        <w:left w:val="none" w:sz="0" w:space="0" w:color="auto"/>
        <w:bottom w:val="none" w:sz="0" w:space="0" w:color="auto"/>
        <w:right w:val="none" w:sz="0" w:space="0" w:color="auto"/>
      </w:divBdr>
    </w:div>
    <w:div w:id="1781562846">
      <w:bodyDiv w:val="1"/>
      <w:marLeft w:val="0"/>
      <w:marRight w:val="0"/>
      <w:marTop w:val="0"/>
      <w:marBottom w:val="0"/>
      <w:divBdr>
        <w:top w:val="none" w:sz="0" w:space="0" w:color="auto"/>
        <w:left w:val="none" w:sz="0" w:space="0" w:color="auto"/>
        <w:bottom w:val="none" w:sz="0" w:space="0" w:color="auto"/>
        <w:right w:val="none" w:sz="0" w:space="0" w:color="auto"/>
      </w:divBdr>
    </w:div>
    <w:div w:id="1860191598">
      <w:bodyDiv w:val="1"/>
      <w:marLeft w:val="0"/>
      <w:marRight w:val="0"/>
      <w:marTop w:val="0"/>
      <w:marBottom w:val="0"/>
      <w:divBdr>
        <w:top w:val="none" w:sz="0" w:space="0" w:color="auto"/>
        <w:left w:val="none" w:sz="0" w:space="0" w:color="auto"/>
        <w:bottom w:val="none" w:sz="0" w:space="0" w:color="auto"/>
        <w:right w:val="none" w:sz="0" w:space="0" w:color="auto"/>
      </w:divBdr>
    </w:div>
    <w:div w:id="1955360870">
      <w:bodyDiv w:val="1"/>
      <w:marLeft w:val="0"/>
      <w:marRight w:val="0"/>
      <w:marTop w:val="0"/>
      <w:marBottom w:val="0"/>
      <w:divBdr>
        <w:top w:val="none" w:sz="0" w:space="0" w:color="auto"/>
        <w:left w:val="none" w:sz="0" w:space="0" w:color="auto"/>
        <w:bottom w:val="none" w:sz="0" w:space="0" w:color="auto"/>
        <w:right w:val="none" w:sz="0" w:space="0" w:color="auto"/>
      </w:divBdr>
    </w:div>
    <w:div w:id="1969630736">
      <w:bodyDiv w:val="1"/>
      <w:marLeft w:val="0"/>
      <w:marRight w:val="0"/>
      <w:marTop w:val="0"/>
      <w:marBottom w:val="0"/>
      <w:divBdr>
        <w:top w:val="none" w:sz="0" w:space="0" w:color="auto"/>
        <w:left w:val="none" w:sz="0" w:space="0" w:color="auto"/>
        <w:bottom w:val="none" w:sz="0" w:space="0" w:color="auto"/>
        <w:right w:val="none" w:sz="0" w:space="0" w:color="auto"/>
      </w:divBdr>
    </w:div>
    <w:div w:id="2021201032">
      <w:bodyDiv w:val="1"/>
      <w:marLeft w:val="0"/>
      <w:marRight w:val="0"/>
      <w:marTop w:val="0"/>
      <w:marBottom w:val="0"/>
      <w:divBdr>
        <w:top w:val="none" w:sz="0" w:space="0" w:color="auto"/>
        <w:left w:val="none" w:sz="0" w:space="0" w:color="auto"/>
        <w:bottom w:val="none" w:sz="0" w:space="0" w:color="auto"/>
        <w:right w:val="none" w:sz="0" w:space="0" w:color="auto"/>
      </w:divBdr>
    </w:div>
    <w:div w:id="2064677101">
      <w:bodyDiv w:val="1"/>
      <w:marLeft w:val="0"/>
      <w:marRight w:val="0"/>
      <w:marTop w:val="0"/>
      <w:marBottom w:val="0"/>
      <w:divBdr>
        <w:top w:val="none" w:sz="0" w:space="0" w:color="auto"/>
        <w:left w:val="none" w:sz="0" w:space="0" w:color="auto"/>
        <w:bottom w:val="none" w:sz="0" w:space="0" w:color="auto"/>
        <w:right w:val="none" w:sz="0" w:space="0" w:color="auto"/>
      </w:divBdr>
    </w:div>
    <w:div w:id="208066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BAC9E-386C-49C7-ADE9-7C7C8592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19789</Words>
  <Characters>108841</Characters>
  <Application>Microsoft Office Word</Application>
  <DocSecurity>0</DocSecurity>
  <Lines>907</Lines>
  <Paragraphs>256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128374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Portal Web</dc:creator>
  <cp:lastModifiedBy>rubiurre</cp:lastModifiedBy>
  <cp:revision>2</cp:revision>
  <dcterms:created xsi:type="dcterms:W3CDTF">2012-04-19T16:34:00Z</dcterms:created>
  <dcterms:modified xsi:type="dcterms:W3CDTF">2012-04-19T16:34:00Z</dcterms:modified>
</cp:coreProperties>
</file>