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B" w:rsidRDefault="00A516DB" w:rsidP="00A516DB">
      <w:pPr>
        <w:jc w:val="center"/>
      </w:pPr>
      <w:r>
        <w:t>INFORME OBRAS</w:t>
      </w:r>
    </w:p>
    <w:p w:rsidR="00A516DB" w:rsidRDefault="00A516DB" w:rsidP="00A516DB">
      <w:pPr>
        <w:jc w:val="center"/>
      </w:pPr>
    </w:p>
    <w:p w:rsidR="00A516DB" w:rsidRDefault="004D1DD2" w:rsidP="004D1DD2">
      <w:pPr>
        <w:jc w:val="center"/>
        <w:rPr>
          <w:b/>
          <w:u w:val="single"/>
        </w:rPr>
      </w:pPr>
      <w:r>
        <w:rPr>
          <w:b/>
          <w:u w:val="single"/>
        </w:rPr>
        <w:t xml:space="preserve">ARCHIVO </w:t>
      </w:r>
      <w:r w:rsidR="001B4366">
        <w:rPr>
          <w:b/>
          <w:u w:val="single"/>
        </w:rPr>
        <w:t xml:space="preserve">INFORME </w:t>
      </w:r>
      <w:r w:rsidR="00A516DB" w:rsidRPr="00A516DB">
        <w:rPr>
          <w:b/>
          <w:u w:val="single"/>
        </w:rPr>
        <w:t>OBRAS 1</w:t>
      </w:r>
    </w:p>
    <w:p w:rsidR="004D1DD2" w:rsidRPr="004D1DD2" w:rsidRDefault="004D1DD2" w:rsidP="004D1DD2">
      <w:pPr>
        <w:jc w:val="both"/>
        <w:rPr>
          <w:b/>
          <w:u w:val="single"/>
        </w:rPr>
      </w:pPr>
      <w:r w:rsidRPr="004D1DD2">
        <w:rPr>
          <w:b/>
          <w:u w:val="single"/>
        </w:rPr>
        <w:t>SECTOR VIVENDA</w:t>
      </w:r>
    </w:p>
    <w:p w:rsidR="004D1DD2" w:rsidRPr="00A516DB" w:rsidRDefault="004D1DD2" w:rsidP="00A516DB">
      <w:pPr>
        <w:jc w:val="both"/>
        <w:rPr>
          <w:b/>
          <w:u w:val="single"/>
        </w:rPr>
      </w:pPr>
    </w:p>
    <w:p w:rsidR="00A516DB" w:rsidRDefault="00A516DB" w:rsidP="00A516DB">
      <w:pPr>
        <w:jc w:val="both"/>
        <w:rPr>
          <w:b/>
        </w:rPr>
      </w:pPr>
      <w:r>
        <w:rPr>
          <w:b/>
        </w:rPr>
        <w:t xml:space="preserve">DIAPOSITIVA UNO </w:t>
      </w:r>
    </w:p>
    <w:p w:rsidR="00A516DB" w:rsidRDefault="00A516DB" w:rsidP="00A516DB">
      <w:pPr>
        <w:jc w:val="both"/>
      </w:pPr>
      <w:r>
        <w:t>CONSTRUCCION DE 8 MEJORAMIENTOS A TRAVEZ DE UNA FIDUCIA CON IDESAN, COMPRENDEN MODULOS DE 16 M2 POR UN VALOR DE $81.000.000, A LA FECHA AUN NO SE RECIBEN LAS OBRAS</w:t>
      </w:r>
    </w:p>
    <w:p w:rsidR="00A516DB" w:rsidRPr="004D1DD2" w:rsidRDefault="004D1DD2" w:rsidP="00A516DB">
      <w:pPr>
        <w:jc w:val="both"/>
        <w:rPr>
          <w:u w:val="single"/>
        </w:rPr>
      </w:pPr>
      <w:r w:rsidRPr="004D1DD2">
        <w:rPr>
          <w:b/>
          <w:u w:val="single"/>
        </w:rPr>
        <w:t>SECTOR VIAS</w:t>
      </w:r>
    </w:p>
    <w:p w:rsidR="00A516DB" w:rsidRDefault="00A516DB" w:rsidP="00A516DB">
      <w:pPr>
        <w:jc w:val="both"/>
        <w:rPr>
          <w:b/>
        </w:rPr>
      </w:pPr>
      <w:r>
        <w:rPr>
          <w:b/>
        </w:rPr>
        <w:t>DIAPOSITIVA DOS (INVIAS)</w:t>
      </w:r>
    </w:p>
    <w:p w:rsidR="00A516DB" w:rsidRDefault="00A516DB" w:rsidP="00A516DB">
      <w:pPr>
        <w:jc w:val="both"/>
        <w:rPr>
          <w:b/>
        </w:rPr>
      </w:pPr>
    </w:p>
    <w:p w:rsidR="00A516DB" w:rsidRDefault="00A516DB" w:rsidP="00A516DB">
      <w:pPr>
        <w:jc w:val="both"/>
      </w:pPr>
      <w:r>
        <w:t>SE COSNTRUYO 422 ML DE DOBLE HUELLA EN CONVENIO CON EL INVIAS POR UN VALOR DE 145 MILLONES DE LOS CUALES 20 MILLONES FUE INTERVENTORIA</w:t>
      </w:r>
    </w:p>
    <w:p w:rsidR="00A516DB" w:rsidRDefault="00A516DB" w:rsidP="00A516DB">
      <w:pPr>
        <w:jc w:val="both"/>
      </w:pPr>
    </w:p>
    <w:p w:rsidR="00A516DB" w:rsidRDefault="00A516DB" w:rsidP="00A516DB">
      <w:pPr>
        <w:jc w:val="both"/>
        <w:rPr>
          <w:b/>
        </w:rPr>
      </w:pPr>
      <w:r>
        <w:rPr>
          <w:b/>
        </w:rPr>
        <w:t xml:space="preserve">DIAPOSITIVA TRES </w:t>
      </w:r>
      <w:r w:rsidR="004D1DD2">
        <w:rPr>
          <w:b/>
        </w:rPr>
        <w:t>(DOBLEHUELLAS</w:t>
      </w:r>
      <w:r>
        <w:rPr>
          <w:b/>
        </w:rPr>
        <w:t xml:space="preserve"> MUNICIPIO)</w:t>
      </w:r>
    </w:p>
    <w:p w:rsidR="00A516DB" w:rsidRDefault="00A516DB" w:rsidP="00A516DB">
      <w:pPr>
        <w:jc w:val="both"/>
      </w:pPr>
      <w:r>
        <w:t>SE CONSTRUYO 205 ML DE DOBLEHUELLA CON RECURSOS DEL MUNICIPIO</w:t>
      </w:r>
      <w:r w:rsidR="004D1DD2">
        <w:t>POR UN VALOR DE 52´395.000</w:t>
      </w:r>
    </w:p>
    <w:p w:rsidR="004D1DD2" w:rsidRDefault="004D1DD2" w:rsidP="00A516DB">
      <w:pPr>
        <w:jc w:val="both"/>
      </w:pPr>
    </w:p>
    <w:p w:rsidR="004D1DD2" w:rsidRDefault="004D1DD2" w:rsidP="004D1DD2">
      <w:pPr>
        <w:ind w:left="2268" w:hanging="2268"/>
        <w:jc w:val="both"/>
        <w:rPr>
          <w:b/>
        </w:rPr>
      </w:pPr>
      <w:r>
        <w:rPr>
          <w:b/>
        </w:rPr>
        <w:t>DIAPOSITIVA CUATRO  (RECEBADO MALLA VIAL Y COSNTRUCCION ANDEN CALLE 8 ENTRE CARRERAS 3 Y 4)</w:t>
      </w:r>
    </w:p>
    <w:p w:rsidR="004D1DD2" w:rsidRDefault="004D1DD2" w:rsidP="004D1DD2">
      <w:pPr>
        <w:ind w:left="2268" w:hanging="2268"/>
        <w:jc w:val="both"/>
        <w:rPr>
          <w:b/>
        </w:rPr>
      </w:pPr>
    </w:p>
    <w:p w:rsidR="004D1DD2" w:rsidRDefault="004D1DD2" w:rsidP="004D1DD2">
      <w:pPr>
        <w:jc w:val="both"/>
      </w:pPr>
      <w:r>
        <w:t>SE REALIZO EL RECEBADO, PERFILADO, CUNETEO Y COMPACTADO DEL 100% DE LA MALLA VIAL RURAL POR UN VALOR DE 27´178.000.</w:t>
      </w:r>
    </w:p>
    <w:p w:rsidR="004D1DD2" w:rsidRDefault="004D1DD2" w:rsidP="004D1DD2">
      <w:pPr>
        <w:jc w:val="both"/>
      </w:pPr>
      <w:r>
        <w:t xml:space="preserve">SE COSNTRUYO 120 ML DE ANDEN EN LA CALLE 8 ENTRE CARRERAS 3 Y 4 POR UN VALOR DE 11´030.000 INCLUIDO ARREGLOS </w:t>
      </w:r>
      <w:r w:rsidR="001B4366">
        <w:t>DEL ANDEN DEL PARQUE</w:t>
      </w:r>
    </w:p>
    <w:p w:rsidR="001B4366" w:rsidRDefault="001B4366" w:rsidP="004D1DD2">
      <w:pPr>
        <w:jc w:val="both"/>
      </w:pPr>
    </w:p>
    <w:p w:rsidR="001B4366" w:rsidRDefault="001B4366" w:rsidP="004D1DD2">
      <w:pPr>
        <w:jc w:val="both"/>
        <w:rPr>
          <w:b/>
        </w:rPr>
      </w:pPr>
      <w:r>
        <w:rPr>
          <w:b/>
        </w:rPr>
        <w:t xml:space="preserve">DIAPOSITIVA CINCO </w:t>
      </w:r>
      <w:proofErr w:type="gramStart"/>
      <w:r>
        <w:rPr>
          <w:b/>
        </w:rPr>
        <w:t>( SECTOR</w:t>
      </w:r>
      <w:proofErr w:type="gramEnd"/>
      <w:r>
        <w:rPr>
          <w:b/>
        </w:rPr>
        <w:t xml:space="preserve"> AGUA POTABLE)</w:t>
      </w:r>
    </w:p>
    <w:p w:rsidR="001B4366" w:rsidRDefault="001B4366" w:rsidP="004D1DD2">
      <w:pPr>
        <w:jc w:val="both"/>
      </w:pPr>
      <w:r>
        <w:t>MANTENIMIENTO DE LAS PLANTAS DE PALOGORDO Y CASCO URBANO, CAMBIO DE ARENAS, MANTENIMIENTO DE EQUIPOS Y COSNTRUCCION DE CALNALETA DE SOBRANTES, POR UN VALOR DE: CASCO URBANO = 13.5600.000 Y PALOGORDO= 13.400.000</w:t>
      </w:r>
    </w:p>
    <w:p w:rsidR="001B4366" w:rsidRDefault="001B4366" w:rsidP="001B4366">
      <w:pPr>
        <w:jc w:val="center"/>
        <w:rPr>
          <w:b/>
        </w:rPr>
      </w:pPr>
      <w:r w:rsidRPr="001B4366">
        <w:rPr>
          <w:b/>
        </w:rPr>
        <w:lastRenderedPageBreak/>
        <w:t>ARCHIVO INFORME OBRAS</w:t>
      </w:r>
      <w:r>
        <w:rPr>
          <w:b/>
        </w:rPr>
        <w:t xml:space="preserve"> 2 </w:t>
      </w:r>
    </w:p>
    <w:p w:rsidR="001B4366" w:rsidRDefault="001B4366" w:rsidP="001B4366">
      <w:pPr>
        <w:jc w:val="center"/>
        <w:rPr>
          <w:b/>
        </w:rPr>
      </w:pPr>
    </w:p>
    <w:p w:rsidR="001B4366" w:rsidRDefault="001B4366" w:rsidP="001B4366">
      <w:pPr>
        <w:jc w:val="both"/>
        <w:rPr>
          <w:b/>
          <w:u w:val="single"/>
        </w:rPr>
      </w:pPr>
      <w:r w:rsidRPr="001B4366">
        <w:rPr>
          <w:b/>
          <w:u w:val="single"/>
        </w:rPr>
        <w:t>SECTOR EQUIPAMENTO MUNICIPÀL</w:t>
      </w:r>
    </w:p>
    <w:p w:rsidR="001B4366" w:rsidRDefault="001B4366" w:rsidP="001B4366">
      <w:pPr>
        <w:jc w:val="both"/>
        <w:rPr>
          <w:b/>
          <w:u w:val="single"/>
        </w:rPr>
      </w:pPr>
    </w:p>
    <w:p w:rsidR="001B4366" w:rsidRDefault="001B4366" w:rsidP="001B4366">
      <w:pPr>
        <w:jc w:val="both"/>
        <w:rPr>
          <w:b/>
        </w:rPr>
      </w:pPr>
      <w:r w:rsidRPr="001B4366">
        <w:rPr>
          <w:b/>
        </w:rPr>
        <w:t>DIAPOSITIVA UNO</w:t>
      </w:r>
      <w:r>
        <w:rPr>
          <w:b/>
        </w:rPr>
        <w:t xml:space="preserve"> (ARREGLOS LOCATIVOS HOGAR SAN PEDRO)</w:t>
      </w:r>
    </w:p>
    <w:p w:rsidR="001B4366" w:rsidRDefault="001B4366" w:rsidP="001B4366">
      <w:pPr>
        <w:jc w:val="both"/>
        <w:rPr>
          <w:b/>
        </w:rPr>
      </w:pPr>
    </w:p>
    <w:p w:rsidR="001B4366" w:rsidRDefault="007A1F25" w:rsidP="001B4366">
      <w:pPr>
        <w:jc w:val="both"/>
      </w:pPr>
      <w:r>
        <w:t>SE ESTA REALIZANDO ARREGLO DEL TECHO, FRISO DE 50 M2 DE MURO, PINTURA GENERAL (MUROS, TECHOS, PUERTAS Y VENTANAS</w:t>
      </w:r>
      <w:proofErr w:type="gramStart"/>
      <w:r>
        <w:t>) ,</w:t>
      </w:r>
      <w:proofErr w:type="gramEnd"/>
      <w:r>
        <w:t xml:space="preserve"> ARREGLO DE TRES BAÑOS, ARREGLO DE COCINA, ARREGLO DEL KIOSKO, POR UN VALOR DE 13.849.252</w:t>
      </w:r>
    </w:p>
    <w:p w:rsidR="00AA6C3E" w:rsidRDefault="00AA6C3E" w:rsidP="001B4366">
      <w:pPr>
        <w:jc w:val="both"/>
      </w:pPr>
    </w:p>
    <w:p w:rsidR="00AA6C3E" w:rsidRDefault="00AA6C3E" w:rsidP="001B4366">
      <w:pPr>
        <w:jc w:val="both"/>
        <w:rPr>
          <w:b/>
        </w:rPr>
      </w:pPr>
      <w:r>
        <w:rPr>
          <w:b/>
        </w:rPr>
        <w:t>DIAPOSITIVA DOS (ARREGLO EXPENDIO DE CARNE)</w:t>
      </w:r>
    </w:p>
    <w:p w:rsidR="00AA6C3E" w:rsidRDefault="00AA6C3E" w:rsidP="001B4366">
      <w:pPr>
        <w:jc w:val="both"/>
        <w:rPr>
          <w:b/>
        </w:rPr>
      </w:pPr>
    </w:p>
    <w:p w:rsidR="00AA6C3E" w:rsidRDefault="00AA6C3E" w:rsidP="001B4366">
      <w:pPr>
        <w:jc w:val="both"/>
      </w:pPr>
      <w:r>
        <w:t>SE REALIZARA LA INSTALACION DE MESONES EN ACERO INOXIDABLE PARA EL CUMPLIMIENTO DE LA CORRESPONDIENTE REGLAMENTACION EN CUANTO AL EXPENDIO DE PRODUCTOS CARNICOS.</w:t>
      </w:r>
    </w:p>
    <w:p w:rsidR="00AA6C3E" w:rsidRDefault="00AA6C3E" w:rsidP="001B4366">
      <w:pPr>
        <w:jc w:val="both"/>
      </w:pPr>
    </w:p>
    <w:p w:rsidR="00AA6C3E" w:rsidRDefault="00AA6C3E" w:rsidP="001B4366">
      <w:pPr>
        <w:jc w:val="both"/>
        <w:rPr>
          <w:b/>
        </w:rPr>
      </w:pPr>
      <w:r>
        <w:rPr>
          <w:b/>
        </w:rPr>
        <w:t>DIAPOSITIVA TRES (CONVENIOS REALIZADOS)</w:t>
      </w:r>
    </w:p>
    <w:p w:rsidR="00AA6C3E" w:rsidRDefault="00AA6C3E" w:rsidP="001B4366">
      <w:pPr>
        <w:jc w:val="both"/>
        <w:rPr>
          <w:b/>
        </w:rPr>
      </w:pPr>
    </w:p>
    <w:p w:rsidR="00AA6C3E" w:rsidRPr="00AA6C3E" w:rsidRDefault="00AA6C3E" w:rsidP="00AA6C3E">
      <w:pPr>
        <w:jc w:val="both"/>
      </w:pPr>
      <w:r w:rsidRPr="00AA6C3E">
        <w:t xml:space="preserve">REALIZO CONVENIO CON EL INSTITUTO GEOGRÁFICO AGUSTÍN CODAZZI PARA LA REALIZACIÓN DE LA ACTUALIZACIÓN CATASTRAL DEL MUNICIPIO </w:t>
      </w:r>
    </w:p>
    <w:p w:rsidR="00AA6C3E" w:rsidRPr="00AA6C3E" w:rsidRDefault="00AA6C3E" w:rsidP="001B4366">
      <w:pPr>
        <w:jc w:val="both"/>
      </w:pPr>
    </w:p>
    <w:p w:rsidR="00AA6C3E" w:rsidRDefault="00AA6C3E" w:rsidP="00AA6C3E">
      <w:pPr>
        <w:jc w:val="both"/>
      </w:pPr>
      <w:r w:rsidRPr="00AA6C3E">
        <w:t xml:space="preserve">CONVENIO CON LA CORPORACIÓN AUTÓNOMA REGIONAL DE SANTANDER CAS PARA LA REALIZACIÓN DE LOS EXPEDIENTES MUNICIPALES, COMO REQUISITO PREVIO E INDISPENSABLE EN LA ACTUALIZACIÓN DEL ESQUEMA DE ORDENAMIENTO TERRITORIAL </w:t>
      </w:r>
    </w:p>
    <w:p w:rsidR="00AA6C3E" w:rsidRPr="00AA6C3E" w:rsidRDefault="00AA6C3E" w:rsidP="00AA6C3E">
      <w:pPr>
        <w:jc w:val="both"/>
      </w:pPr>
    </w:p>
    <w:p w:rsidR="00AA6C3E" w:rsidRPr="00AA6C3E" w:rsidRDefault="00AA6C3E" w:rsidP="001B4366">
      <w:pPr>
        <w:jc w:val="both"/>
        <w:rPr>
          <w:b/>
        </w:rPr>
      </w:pPr>
      <w:r w:rsidRPr="00AA6C3E">
        <w:rPr>
          <w:b/>
        </w:rPr>
        <w:t>DIAPOSTIVA CUATRO (PROYECTOS RADICADOS)</w:t>
      </w:r>
    </w:p>
    <w:p w:rsidR="00AA6C3E" w:rsidRPr="00B47AD6" w:rsidRDefault="00B47AD6" w:rsidP="00AA6C3E">
      <w:pPr>
        <w:jc w:val="both"/>
      </w:pPr>
      <w:r w:rsidRPr="00B47AD6">
        <w:t xml:space="preserve">DOTACIÓN AMBULANCIA CON LA GOBERNACIÓN DE SANTANDER </w:t>
      </w:r>
    </w:p>
    <w:p w:rsidR="00AA6C3E" w:rsidRPr="00AA6C3E" w:rsidRDefault="00AA6C3E" w:rsidP="00AA6C3E">
      <w:pPr>
        <w:jc w:val="both"/>
      </w:pPr>
      <w:r w:rsidRPr="00AA6C3E">
        <w:t xml:space="preserve">CONSTRUCCIÓN DE DOBLE HUELLAS EN DIFERENTES PUNTOS DE LA MALLA VIAL </w:t>
      </w:r>
    </w:p>
    <w:p w:rsidR="00AA6C3E" w:rsidRPr="00AA6C3E" w:rsidRDefault="00AA6C3E" w:rsidP="00AA6C3E">
      <w:pPr>
        <w:jc w:val="both"/>
      </w:pPr>
      <w:r w:rsidRPr="00AA6C3E">
        <w:t xml:space="preserve">AMPLIACIÓN RESTAURANTE ESCOLAR </w:t>
      </w:r>
    </w:p>
    <w:p w:rsidR="00AA6C3E" w:rsidRPr="00AA6C3E" w:rsidRDefault="00AA6C3E" w:rsidP="00AA6C3E">
      <w:pPr>
        <w:jc w:val="both"/>
      </w:pPr>
      <w:r w:rsidRPr="00AA6C3E">
        <w:t xml:space="preserve">MEJORAMIENTO CANCHA DE FUTBOL Y GRADERÍA </w:t>
      </w:r>
    </w:p>
    <w:p w:rsidR="00AA6C3E" w:rsidRPr="00AA6C3E" w:rsidRDefault="00AA6C3E" w:rsidP="00AA6C3E">
      <w:pPr>
        <w:jc w:val="both"/>
      </w:pPr>
      <w:r w:rsidRPr="00AA6C3E">
        <w:lastRenderedPageBreak/>
        <w:t xml:space="preserve">PROYECTO VIVIENDA SALUDABLE (MINISTERIO DE VIVIENDA) </w:t>
      </w:r>
    </w:p>
    <w:p w:rsidR="00AA6C3E" w:rsidRPr="00AA6C3E" w:rsidRDefault="00AA6C3E" w:rsidP="00AA6C3E">
      <w:pPr>
        <w:jc w:val="both"/>
      </w:pPr>
      <w:r w:rsidRPr="00AA6C3E">
        <w:t xml:space="preserve">MEJORAMIENTO DE LA VÍA PALMAR PUENTE GÓMEZ NIÑO, LA POLA CHIRIGUA (MINISTERIO DE TRANSPORTE) </w:t>
      </w:r>
    </w:p>
    <w:p w:rsidR="00AA6C3E" w:rsidRPr="00AA6C3E" w:rsidRDefault="00AA6C3E" w:rsidP="00AA6C3E">
      <w:pPr>
        <w:jc w:val="both"/>
      </w:pPr>
      <w:r w:rsidRPr="00AA6C3E">
        <w:t xml:space="preserve">PROYECTO PAVIMENTACIÓN PALMAR PUENTE GÓMEZ NIÑO, LA POLA CHIRIGUA Y COLEGIO LA POLA (ONG AMIGOS DEL CAMPO) </w:t>
      </w:r>
    </w:p>
    <w:p w:rsidR="00AA6C3E" w:rsidRDefault="00AA6C3E" w:rsidP="001B4366">
      <w:pPr>
        <w:jc w:val="both"/>
        <w:rPr>
          <w:b/>
        </w:rPr>
      </w:pPr>
    </w:p>
    <w:p w:rsidR="00B330CB" w:rsidRDefault="00B330CB" w:rsidP="001B4366">
      <w:pPr>
        <w:jc w:val="both"/>
        <w:rPr>
          <w:b/>
        </w:rPr>
      </w:pPr>
    </w:p>
    <w:p w:rsidR="00B330CB" w:rsidRDefault="00B330CB" w:rsidP="001B4366">
      <w:pPr>
        <w:jc w:val="both"/>
        <w:rPr>
          <w:b/>
        </w:rPr>
      </w:pPr>
    </w:p>
    <w:p w:rsidR="00B330CB" w:rsidRDefault="00B330CB" w:rsidP="001B4366">
      <w:pPr>
        <w:jc w:val="both"/>
        <w:rPr>
          <w:b/>
        </w:rPr>
      </w:pPr>
    </w:p>
    <w:p w:rsidR="00B330CB" w:rsidRPr="00AA6C3E" w:rsidRDefault="00B330CB" w:rsidP="001B4366">
      <w:pPr>
        <w:jc w:val="both"/>
        <w:rPr>
          <w:b/>
        </w:rPr>
      </w:pPr>
    </w:p>
    <w:sectPr w:rsidR="00B330CB" w:rsidRPr="00AA6C3E" w:rsidSect="00202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16DB"/>
    <w:rsid w:val="001B4366"/>
    <w:rsid w:val="002026AB"/>
    <w:rsid w:val="002B1C0E"/>
    <w:rsid w:val="004D1DD2"/>
    <w:rsid w:val="007A1F25"/>
    <w:rsid w:val="00A20429"/>
    <w:rsid w:val="00A516DB"/>
    <w:rsid w:val="00AA6C3E"/>
    <w:rsid w:val="00B330CB"/>
    <w:rsid w:val="00B47AD6"/>
    <w:rsid w:val="00DD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cp:lastPrinted>2009-05-22T21:01:00Z</cp:lastPrinted>
  <dcterms:created xsi:type="dcterms:W3CDTF">2011-12-09T03:41:00Z</dcterms:created>
  <dcterms:modified xsi:type="dcterms:W3CDTF">2011-12-09T03:41:00Z</dcterms:modified>
</cp:coreProperties>
</file>