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B2" w:rsidRDefault="00C02CB2" w:rsidP="00C02CB2">
      <w:pPr>
        <w:rPr>
          <w:lang w:eastAsia="es-CO"/>
        </w:rPr>
      </w:pPr>
      <w:bookmarkStart w:id="0" w:name="_GoBack"/>
      <w:bookmarkEnd w:id="0"/>
    </w:p>
    <w:p w:rsidR="00C02CB2" w:rsidRPr="00B9598A" w:rsidRDefault="00C02CB2" w:rsidP="00C02CB2">
      <w:pPr>
        <w:pStyle w:val="Epgrafe"/>
        <w:jc w:val="center"/>
        <w:rPr>
          <w:rFonts w:ascii="Arial" w:hAnsi="Arial" w:cs="Arial"/>
          <w:sz w:val="24"/>
          <w:szCs w:val="24"/>
          <w:lang w:eastAsia="es-CO"/>
        </w:rPr>
      </w:pPr>
      <w:bookmarkStart w:id="1" w:name="_Toc328034119"/>
      <w:r w:rsidRPr="00B9598A">
        <w:rPr>
          <w:rFonts w:ascii="Arial" w:hAnsi="Arial" w:cs="Arial"/>
          <w:sz w:val="24"/>
          <w:szCs w:val="24"/>
        </w:rPr>
        <w:t xml:space="preserve">Tabla </w:t>
      </w:r>
      <w:r w:rsidRPr="00B9598A">
        <w:rPr>
          <w:rFonts w:ascii="Arial" w:hAnsi="Arial" w:cs="Arial"/>
          <w:sz w:val="24"/>
          <w:szCs w:val="24"/>
        </w:rPr>
        <w:fldChar w:fldCharType="begin"/>
      </w:r>
      <w:r w:rsidRPr="00B9598A">
        <w:rPr>
          <w:rFonts w:ascii="Arial" w:hAnsi="Arial" w:cs="Arial"/>
          <w:sz w:val="24"/>
          <w:szCs w:val="24"/>
        </w:rPr>
        <w:instrText xml:space="preserve"> </w:instrText>
      </w:r>
      <w:r>
        <w:rPr>
          <w:rFonts w:ascii="Arial" w:hAnsi="Arial" w:cs="Arial"/>
          <w:sz w:val="24"/>
          <w:szCs w:val="24"/>
        </w:rPr>
        <w:instrText>SEQ</w:instrText>
      </w:r>
      <w:r w:rsidRPr="00B9598A">
        <w:rPr>
          <w:rFonts w:ascii="Arial" w:hAnsi="Arial" w:cs="Arial"/>
          <w:sz w:val="24"/>
          <w:szCs w:val="24"/>
        </w:rPr>
        <w:instrText xml:space="preserve"> Tabla \* ARABIC </w:instrText>
      </w:r>
      <w:r w:rsidRPr="00B9598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50</w:t>
      </w:r>
      <w:r w:rsidRPr="00B9598A">
        <w:rPr>
          <w:rFonts w:ascii="Arial" w:hAnsi="Arial" w:cs="Arial"/>
          <w:sz w:val="24"/>
          <w:szCs w:val="24"/>
        </w:rPr>
        <w:fldChar w:fldCharType="end"/>
      </w:r>
      <w:r w:rsidRPr="00B9598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eastAsia="es-CO"/>
        </w:rPr>
        <w:t>Plan de I</w:t>
      </w:r>
      <w:r w:rsidRPr="00B9598A">
        <w:rPr>
          <w:rFonts w:ascii="Arial" w:hAnsi="Arial" w:cs="Arial"/>
          <w:sz w:val="24"/>
          <w:szCs w:val="24"/>
          <w:lang w:eastAsia="es-CO"/>
        </w:rPr>
        <w:t xml:space="preserve">nversiones </w:t>
      </w:r>
      <w:r>
        <w:rPr>
          <w:rFonts w:ascii="Arial" w:hAnsi="Arial" w:cs="Arial"/>
          <w:sz w:val="24"/>
          <w:szCs w:val="24"/>
          <w:lang w:eastAsia="es-CO"/>
        </w:rPr>
        <w:t>años 2012 y</w:t>
      </w:r>
      <w:r w:rsidRPr="00B9598A">
        <w:rPr>
          <w:rFonts w:ascii="Arial" w:hAnsi="Arial" w:cs="Arial"/>
          <w:sz w:val="24"/>
          <w:szCs w:val="24"/>
          <w:lang w:eastAsia="es-CO"/>
        </w:rPr>
        <w:t xml:space="preserve"> 2013</w:t>
      </w:r>
      <w:bookmarkEnd w:id="1"/>
    </w:p>
    <w:p w:rsidR="00C02CB2" w:rsidRDefault="00C02CB2" w:rsidP="00C02CB2">
      <w:pPr>
        <w:rPr>
          <w:lang w:eastAsia="es-CO"/>
        </w:rPr>
      </w:pPr>
    </w:p>
    <w:tbl>
      <w:tblPr>
        <w:tblW w:w="14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60"/>
        <w:gridCol w:w="2540"/>
        <w:gridCol w:w="1000"/>
        <w:gridCol w:w="1020"/>
        <w:gridCol w:w="860"/>
        <w:gridCol w:w="1000"/>
        <w:gridCol w:w="940"/>
        <w:gridCol w:w="960"/>
        <w:gridCol w:w="1040"/>
        <w:gridCol w:w="920"/>
        <w:gridCol w:w="1020"/>
        <w:gridCol w:w="920"/>
      </w:tblGrid>
      <w:tr w:rsidR="00C02CB2" w:rsidRPr="00B9598A" w:rsidTr="00322AA9">
        <w:trPr>
          <w:trHeight w:val="195"/>
          <w:tblHeader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SECTOR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PROGRAMAS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SUBPROGRAMAS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2012</w:t>
            </w: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2013</w:t>
            </w:r>
          </w:p>
        </w:tc>
      </w:tr>
      <w:tr w:rsidR="00C02CB2" w:rsidRPr="00B9598A" w:rsidTr="00322AA9">
        <w:trPr>
          <w:trHeight w:val="375"/>
          <w:tblHeader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SGP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RECURSOS PROPIOS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CREDITO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COFINAN</w:t>
            </w: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>CIACIÓN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REGALIAS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SGP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RECURSOS PROPIOS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CREDITO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COFINAN</w:t>
            </w: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>CIACIÓN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REGALIAS</w:t>
            </w:r>
          </w:p>
        </w:tc>
      </w:tr>
      <w:tr w:rsidR="00C02CB2" w:rsidRPr="00B9598A" w:rsidTr="00322AA9">
        <w:trPr>
          <w:trHeight w:val="30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Agropecuario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el campo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Mas educación, más producción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3.875.000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3.500.000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Establecer, rehabilitar y renovar para ganar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38.994.000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46.000.000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Tecnología para prosperar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6.874.970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Sembrando futuro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175.000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5.500.000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Más Inversión más prosperidad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1.025.000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Construcción de futuro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4.350.000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12.000.000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Unidos…por un futuro digno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2.350.000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5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Emprendimiento y Desarrollo Productivo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el Emprendimiento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Maceo Emprende "Un camino hacia la creación de Empresa"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8.000.000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00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Turismo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el ecoturismo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Maceo, Destino Paraíso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6.000.000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6.000.000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Centro </w:t>
            </w:r>
            <w:proofErr w:type="spellStart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Ecoturisco</w:t>
            </w:r>
            <w:proofErr w:type="spellEnd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Cañón del Rio Alicante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4.000.000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640.000.000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94.000.000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Sendero turístico </w:t>
            </w:r>
            <w:proofErr w:type="spellStart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Patiburru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73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Educación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Educación para todas y todos, ni un@ más sin estudiar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 garantías para estudiar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144.050.476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966.895.320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141.451.075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300.000.000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6.006.000.000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272.000.000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Educación para el futuro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Diversidad y oportunidad educativa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31.000.000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46.166.410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proofErr w:type="spellStart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Tod@s</w:t>
            </w:r>
            <w:proofErr w:type="spellEnd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por la educación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Educación, compromiso de todos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8.000.000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2.500.000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Educación con calidad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Maceo, con calidad educativa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Salud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Cobertura Universal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Continuidad y ampliación Régimen Subsidiado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1.013.677.118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197.344.000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1.044.087.432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203.265.000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Administración de las bases de datos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73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Prestación y desarrollo de los servicios de salud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Prestación de servicios en salud a la población pobre no afiliada en primer nivel de atención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135.343.453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139.403.757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Interventoría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PAMEC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Salud pública individuales y colectivas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Salud Infantil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11.740.000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12.092.200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Salud sexual y reproductiva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13.798.800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14.212.764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6.000.000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Salud Mental y Las Lesiones Violentas Evitables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7.870.700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8.106.821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Salud Nutricional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24.043.113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17.500.000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24.764.406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18.000.000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Vigilancia y control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10.691.016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11.011.746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Promoción social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Atención Primaria en Salud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20.000.000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Prevención, vigilancia y control de riesgos profesionales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Emergencias y Desastres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1.000.000</w:t>
            </w:r>
          </w:p>
        </w:tc>
      </w:tr>
      <w:tr w:rsidR="00C02CB2" w:rsidRPr="00B9598A" w:rsidTr="00322AA9">
        <w:trPr>
          <w:trHeight w:val="555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Deporte y Recreación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escenarios deportivos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Construyendo espacios para el deporte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16.959.609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13.852.236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Deporte para todos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Deporte competitivo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30.343.750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37.343.750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Recreación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11.537.500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11.537.500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Por su salud muévase pues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4.268.750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4.268.750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Cultura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la cultura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Mas Arte para Darte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19.991.000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40.000.000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32.591.000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41.200.000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Espacios para la expresión del talento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16.692.833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12.592.833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Yo soy cultura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4.000.000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te lo cuenta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5.988.564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6.067.917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Grupos Vulnerables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Atención integral a la población vulnerable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Superación de la pobreza extrema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15.220.730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la igualdad de los géneros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11.000.000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11.000.000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Por una vejez feliz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1.700.000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20.600.000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Política Pública de Discapacidad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6.700.000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2.900.000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5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Política </w:t>
            </w:r>
            <w:proofErr w:type="spellStart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publica</w:t>
            </w:r>
            <w:proofErr w:type="spellEnd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desplazados y víctimas de la violencia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8.200.000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3.200.000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Diversidad Sexual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2.000.000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Infancia, Adolescencia y Juventud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Red por los derechos de la infancia, la adolescencia y la </w:t>
            </w: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juventud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 xml:space="preserve"> Salud Materna e infantil: alianza de vida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2.000.000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1.500.000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Nutriendo sin fronteras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10.614.974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9.348.925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Estudiar al derecho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16.000.000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23.000.000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Buscando mi identidad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Ambiente de vida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Susana Sexualidad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Ven! juguemos y participemos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9.586.170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9.500.000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Cero vulnerados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9.100.000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2.100.000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se la juega por los jóvenes</w:t>
            </w:r>
            <w:proofErr w:type="gramStart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!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Vivienda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un Hogar Digno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Pensarla para habitarla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250.000.000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Construcción de vivienda nueva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770.000.000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Construcción de mejoramiento de vivienda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197.000.000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70.000.000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5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Reubicación de viviendas ubicadas en zonas de alto riesgo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Iluminado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3.000.000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con Gas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500.000.000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Medio Ambiente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un paraíso natural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Utilización social y responsable de los recursos naturales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2.500.000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Por un Maceo limpio hacia la Gestión integral de residuos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Aire de Vida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2.500.000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previniendo y mitigando riesgos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14.605.010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Calidad del hábitat e igualdad territorial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55.000.000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Sanidad Animal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Agua Potable y Saneamiento Básico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Reactivando la Sostenibilidad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Educación para la Sostenibilidad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Más Agua, Más Vida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Más Agua, Más Vida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7.000.000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7.210.000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Potable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Potable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203.000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300.000.000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2.863.567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Equipamiento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Disfrutando nuestro espacio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Fortaleciendo los Equipamientos municipales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25.000.000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100.000.000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Planificando el territorio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27.840.000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25.255.000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Transporte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Vías para la </w:t>
            </w: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reactivación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Vías para la Reactivación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22.738.200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35.000.000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iluminado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4.000.000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4.120.000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Seguridad Vial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60.000.000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61.800.000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Desarrollo Comunitario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la Participación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Prácticas para el Buen Gobierno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12.215.000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16.215.000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Desarrollo en comunidad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22.585.000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23.785.000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Comunicando para servir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Comunicando para servir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40.000.000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Fortalecimiento Institucional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Gestión para la Gente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Mejoramiento Continuo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90.526.320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60.000.000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Por el Desarrollo fiscal y financiero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Justicia, Seguridad y Convivencia Ciudadana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Para una mejor convivencia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Escuelas para la convivencia pacífica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15.070.116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1.760.000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18.800.000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1.812.800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Convivencia, compromiso de todos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15.070.116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1.760.000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18.799.999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1.812.800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Por un Maceo  justo y seguro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Maceo, territorio seguro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7.535.058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86.480.000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9.400.000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89.074.400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5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Por la no indiferencia a la diferencia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Escuela de DDHH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Pr="00B9598A" w:rsidRDefault="00C02CB2" w:rsidP="00C02CB2">
      <w:pPr>
        <w:pStyle w:val="Epgrafe"/>
        <w:jc w:val="center"/>
        <w:rPr>
          <w:rFonts w:ascii="Arial" w:hAnsi="Arial" w:cs="Arial"/>
          <w:sz w:val="24"/>
          <w:szCs w:val="24"/>
          <w:lang w:eastAsia="es-CO"/>
        </w:rPr>
      </w:pPr>
      <w:bookmarkStart w:id="2" w:name="_Toc328034120"/>
      <w:r w:rsidRPr="00B9598A">
        <w:rPr>
          <w:rFonts w:ascii="Arial" w:hAnsi="Arial" w:cs="Arial"/>
          <w:sz w:val="24"/>
          <w:szCs w:val="24"/>
        </w:rPr>
        <w:t xml:space="preserve">Tabla </w:t>
      </w:r>
      <w:r w:rsidRPr="00B9598A">
        <w:rPr>
          <w:rFonts w:ascii="Arial" w:hAnsi="Arial" w:cs="Arial"/>
          <w:sz w:val="24"/>
          <w:szCs w:val="24"/>
        </w:rPr>
        <w:fldChar w:fldCharType="begin"/>
      </w:r>
      <w:r w:rsidRPr="00B9598A">
        <w:rPr>
          <w:rFonts w:ascii="Arial" w:hAnsi="Arial" w:cs="Arial"/>
          <w:sz w:val="24"/>
          <w:szCs w:val="24"/>
        </w:rPr>
        <w:instrText xml:space="preserve"> </w:instrText>
      </w:r>
      <w:r>
        <w:rPr>
          <w:rFonts w:ascii="Arial" w:hAnsi="Arial" w:cs="Arial"/>
          <w:sz w:val="24"/>
          <w:szCs w:val="24"/>
        </w:rPr>
        <w:instrText>SEQ</w:instrText>
      </w:r>
      <w:r w:rsidRPr="00B9598A">
        <w:rPr>
          <w:rFonts w:ascii="Arial" w:hAnsi="Arial" w:cs="Arial"/>
          <w:sz w:val="24"/>
          <w:szCs w:val="24"/>
        </w:rPr>
        <w:instrText xml:space="preserve"> Tabla \* ARABIC </w:instrText>
      </w:r>
      <w:r w:rsidRPr="00B9598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51</w:t>
      </w:r>
      <w:r w:rsidRPr="00B9598A">
        <w:rPr>
          <w:rFonts w:ascii="Arial" w:hAnsi="Arial" w:cs="Arial"/>
          <w:sz w:val="24"/>
          <w:szCs w:val="24"/>
        </w:rPr>
        <w:fldChar w:fldCharType="end"/>
      </w:r>
      <w:r w:rsidRPr="00B9598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eastAsia="es-CO"/>
        </w:rPr>
        <w:t>Plan d</w:t>
      </w:r>
      <w:r w:rsidRPr="00B9598A">
        <w:rPr>
          <w:rFonts w:ascii="Arial" w:hAnsi="Arial" w:cs="Arial"/>
          <w:sz w:val="24"/>
          <w:szCs w:val="24"/>
          <w:lang w:eastAsia="es-CO"/>
        </w:rPr>
        <w:t xml:space="preserve">e Inversiones años 2014 </w:t>
      </w:r>
      <w:r>
        <w:rPr>
          <w:rFonts w:ascii="Arial" w:hAnsi="Arial" w:cs="Arial"/>
          <w:sz w:val="24"/>
          <w:szCs w:val="24"/>
          <w:lang w:eastAsia="es-CO"/>
        </w:rPr>
        <w:t>y</w:t>
      </w:r>
      <w:r w:rsidRPr="00B9598A">
        <w:rPr>
          <w:rFonts w:ascii="Arial" w:hAnsi="Arial" w:cs="Arial"/>
          <w:sz w:val="24"/>
          <w:szCs w:val="24"/>
          <w:lang w:eastAsia="es-CO"/>
        </w:rPr>
        <w:t xml:space="preserve"> 2015</w:t>
      </w:r>
      <w:bookmarkEnd w:id="2"/>
    </w:p>
    <w:p w:rsidR="00C02CB2" w:rsidRDefault="00C02CB2" w:rsidP="00C02CB2">
      <w:pPr>
        <w:rPr>
          <w:lang w:eastAsia="es-CO"/>
        </w:rPr>
      </w:pPr>
    </w:p>
    <w:tbl>
      <w:tblPr>
        <w:tblW w:w="14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60"/>
        <w:gridCol w:w="2540"/>
        <w:gridCol w:w="960"/>
        <w:gridCol w:w="1040"/>
        <w:gridCol w:w="880"/>
        <w:gridCol w:w="1100"/>
        <w:gridCol w:w="960"/>
        <w:gridCol w:w="980"/>
        <w:gridCol w:w="1100"/>
        <w:gridCol w:w="820"/>
        <w:gridCol w:w="1000"/>
        <w:gridCol w:w="900"/>
      </w:tblGrid>
      <w:tr w:rsidR="00C02CB2" w:rsidRPr="00B9598A" w:rsidTr="00322AA9">
        <w:trPr>
          <w:trHeight w:val="195"/>
          <w:tblHeader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SECTOR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PROGRAMAS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SUBPROGRAMAS</w:t>
            </w:r>
          </w:p>
        </w:tc>
        <w:tc>
          <w:tcPr>
            <w:tcW w:w="4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2014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2015</w:t>
            </w:r>
          </w:p>
        </w:tc>
      </w:tr>
      <w:tr w:rsidR="00C02CB2" w:rsidRPr="00B9598A" w:rsidTr="00322AA9">
        <w:trPr>
          <w:trHeight w:val="375"/>
          <w:tblHeader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SGP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RECURSOS PROPIOS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CREDITO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COFINAN</w:t>
            </w: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>CIACIÓN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REGALIAS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SGP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RECURSOS PROPIOS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CREDITO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COFINAN</w:t>
            </w: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br/>
              <w:t>CIACIÓN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REGALIAS</w:t>
            </w:r>
          </w:p>
        </w:tc>
      </w:tr>
      <w:tr w:rsidR="00C02CB2" w:rsidRPr="00B9598A" w:rsidTr="00322AA9">
        <w:trPr>
          <w:trHeight w:val="30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Agropecuario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el campo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Mas educación, más producción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5.550.000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3.550.000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Establecer, rehabilitar y renovar para ganar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49.000.000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99.495.000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30.500.000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15.000.000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99.000.000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30.000.000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Tecnología para prosperar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6.500.000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Sembrando futuro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6.500.000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Más Inversión más prosperidad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Construcción de futuro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25.779.498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5.800.000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14.000.000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Unidos…por un futuro digno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24.000.000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18.650.000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5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Emprendimiento y Desarrollo Productivo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el Emprendimiento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Maceo Emprende "Un camino hacia la creación de Empresa"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90.000.000</w:t>
            </w:r>
          </w:p>
        </w:tc>
      </w:tr>
      <w:tr w:rsidR="00C02CB2" w:rsidRPr="00B9598A" w:rsidTr="00322AA9">
        <w:trPr>
          <w:trHeight w:val="300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Turismo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el ecoturismo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Maceo, Destino Paraíso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37.000.000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Centro </w:t>
            </w:r>
            <w:proofErr w:type="spellStart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Ecoturisco</w:t>
            </w:r>
            <w:proofErr w:type="spellEnd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Cañón del Rio Alicante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3.000.000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Sendero turístico </w:t>
            </w:r>
            <w:proofErr w:type="spellStart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Patiburru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36.000.000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360.000.000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73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Educación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Educación para todas y todos, ni un@ más sin estudiar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 garantías para estudiar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137.529.607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6.000.000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210.000.000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144.077.605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6.000.000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146.000.000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Educación para el futuro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Diversidad y oportunidad educativa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51.841.410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52.000.000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proofErr w:type="spellStart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Tod@s</w:t>
            </w:r>
            <w:proofErr w:type="spellEnd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por la educación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Educación, compromiso de todos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6.695.540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Educación con calidad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Maceo, con calidad educativa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Salud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Cobertura Universal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Continuidad y ampliación Régimen Subsidiado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1.075.410.054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209.363.000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1.107.672.356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215.644.000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Administración de las bases de datos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5.000.000</w:t>
            </w:r>
          </w:p>
        </w:tc>
      </w:tr>
      <w:tr w:rsidR="00C02CB2" w:rsidRPr="00B9598A" w:rsidTr="00322AA9">
        <w:trPr>
          <w:trHeight w:val="73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Prestación y desarrollo de los servicios de salud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Prestación de servicios en salud a la población pobre no afiliada en primer nivel de atención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143.585.869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147.893.445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Interventoría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PAMEC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Salud pública individuales y colectivas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Salud Infantil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12.454.966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12.828.615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Salud sexual y reproductiva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14.639.147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9.000.000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15.078.321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9.000.000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Salud Mental y Las Lesiones Violentas Evitables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8.350.026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12.000.000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8.600.526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12.000.000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Salud Nutricional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25.507.339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17.500.000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26.272.559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21.000.000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Vigilancia y control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11.342.099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4.000.000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11.682.362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2.500.000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Promoción social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12.000.000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Atención Primaria en Salud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25.500.000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35.500.000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Prevención, vigilancia y control de riesgos profesionales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6.000.000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Emergencias y Desastres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3.000.000</w:t>
            </w:r>
          </w:p>
        </w:tc>
      </w:tr>
      <w:tr w:rsidR="00C02CB2" w:rsidRPr="00B9598A" w:rsidTr="00322AA9">
        <w:trPr>
          <w:trHeight w:val="555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Deporte y Recreación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escenarios deportivos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Construyendo espacios para el deporte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377.000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23.362.000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120.000.000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Deporte para todos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Deporte competitivo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40.700.000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29.039.000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25.091.000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Recreación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13.800.000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15.110.000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Por su salud muévase pues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7.425.100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6.060.160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Cultura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la cultura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Mas Arte para Darte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46.666.000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45.000.000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54.678.370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25.709.000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Espacios para la expresión del talento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40.592.833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14.000.000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50.582.000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Yo soy cultura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4.000.000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te lo cuenta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1.060.570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6.843.167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8.000.000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Grupos Vulnerables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Atención integral a la población vulnerable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Superación de la pobreza extrema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la igualdad de los géneros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Por una vejez feliz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41.218.000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51.855.000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Política Pública de Discapacidad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2.900.000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2.900.000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5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Política pública de desplazados y víctimas de la violencia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3.200.000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3.200.000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Diversidad Sexual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Infancia, Adolescencia y Juventud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Red por los derechos de la infancia, la adolescencia y la </w:t>
            </w: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juventud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 xml:space="preserve"> Salud Materna e infantil: alianza de vida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2.000.000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2.000.000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Nutriendo sin fronteras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9.070.393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8.822.505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Estudiar al derecho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26.700.000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27.700.000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Buscando mi identidad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Ambiente de vida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Susana Sexualidad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Ven! juguemos y participemos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15.800.000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150.000.000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40.000.000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17.800.000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2.300.000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Cero vulnerados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9.300.000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8.300.000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se la juega por los jóvenes</w:t>
            </w:r>
            <w:proofErr w:type="gramStart"/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!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3.000.000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Vivienda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un Hogar Digno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Pensarla para habitarla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Construcción de vivienda nueva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363.000.000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90.000.000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92.700.000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373.890.000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Construcción de mejoramiento de vivienda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100.000.000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47.000.000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5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Reubicación de viviendas ubicadas en zonas de alto riesgo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33.000.000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7.300.000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33.990.000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Iluminado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4.000.000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con 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Medio Ambiente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un paraíso natural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Utilización social y responsable de los recursos naturales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11.250.000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60.000.000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12.000.000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Por un Maceo limpio hacia la Gestión integral de residuos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Aire de Vida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14.350.000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75.000.000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previniendo y mitigando riesgos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Calidad del hábitat e igualdad territorial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60.000.000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11.000.000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70.000.000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35.000.000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Sanidad Animal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Agua Potable y Saneamiento Básico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Reactivando la Sostenibilidad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Educación para la Sostenibilidad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Más Agua, Más Vida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Más Agua, Más Vida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7.426.300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7.649.089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Potable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Potable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3.278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Equipamiento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Disfrutando nuestro espacio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Fortaleciendo los Equipamientos municipales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Planificando el territorio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50.000.000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Transporte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Vías para la </w:t>
            </w: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reactivación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Vías para la Reactivación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40.000.000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45.000.000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 iluminado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4.244.000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4.371.000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Seguridad Vial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63.654.000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95.564.000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Desarrollo Comunitario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Reactivando la Participación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Prácticas para el Buen Gobierno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12.000.000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28.000.000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Desarrollo en comunidad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48.000.000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32.528.380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Comunicando para servir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Comunicando para servir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90.000.000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80.000.000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19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Fortalecimiento Institucional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Gestión para la Gente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Mejoramiento Continuo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60.000.000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30.000.000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Por el Desarrollo fiscal y financiero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Justicia, Seguridad y Convivencia Ciudadana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Para una mejor convivencia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Escuelas para la convivencia pacífica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1.867.184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20.600.000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1.923.200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Convivencia, compromiso de todos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20.000.000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1.867.184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20.600.000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1.923.200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375"/>
          <w:jc w:val="center"/>
        </w:trPr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Por un Maceo  justo y seguro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Maceo, territorio seguro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91.746.632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13.800.000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109.498.601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02CB2" w:rsidRPr="00B9598A" w:rsidTr="00322AA9">
        <w:trPr>
          <w:trHeight w:val="5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Por la no indiferencia a la diferencia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B9598A" w:rsidRDefault="00C02CB2" w:rsidP="00322AA9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9598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Escuela de DDHH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5.360.000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5.000.000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CB2" w:rsidRPr="00836639" w:rsidRDefault="00C02CB2" w:rsidP="00322AA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66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rPr>
          <w:lang w:eastAsia="es-CO"/>
        </w:rPr>
      </w:pPr>
    </w:p>
    <w:p w:rsidR="00C02CB2" w:rsidRDefault="00C02CB2" w:rsidP="00C02CB2">
      <w:pPr>
        <w:pStyle w:val="Epgrafe"/>
        <w:jc w:val="center"/>
        <w:rPr>
          <w:rFonts w:ascii="Arial" w:hAnsi="Arial" w:cs="Arial"/>
          <w:sz w:val="24"/>
          <w:szCs w:val="24"/>
        </w:rPr>
      </w:pPr>
      <w:bookmarkStart w:id="3" w:name="_Toc323388422"/>
      <w:bookmarkStart w:id="4" w:name="_Toc328034121"/>
      <w:r w:rsidRPr="007619B0">
        <w:rPr>
          <w:rFonts w:ascii="Arial" w:hAnsi="Arial" w:cs="Arial"/>
          <w:sz w:val="24"/>
          <w:szCs w:val="24"/>
        </w:rPr>
        <w:t xml:space="preserve">Tabla </w:t>
      </w:r>
      <w:r w:rsidRPr="007619B0">
        <w:rPr>
          <w:rFonts w:ascii="Arial" w:hAnsi="Arial" w:cs="Arial"/>
          <w:sz w:val="24"/>
          <w:szCs w:val="24"/>
        </w:rPr>
        <w:fldChar w:fldCharType="begin"/>
      </w:r>
      <w:r w:rsidRPr="007619B0">
        <w:rPr>
          <w:rFonts w:ascii="Arial" w:hAnsi="Arial" w:cs="Arial"/>
          <w:sz w:val="24"/>
          <w:szCs w:val="24"/>
        </w:rPr>
        <w:instrText xml:space="preserve"> SEQ Tabla \* ARABIC </w:instrText>
      </w:r>
      <w:r w:rsidRPr="007619B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52</w:t>
      </w:r>
      <w:r w:rsidRPr="007619B0">
        <w:rPr>
          <w:rFonts w:ascii="Arial" w:hAnsi="Arial" w:cs="Arial"/>
          <w:sz w:val="24"/>
          <w:szCs w:val="24"/>
        </w:rPr>
        <w:fldChar w:fldCharType="end"/>
      </w:r>
      <w:r w:rsidRPr="007619B0">
        <w:rPr>
          <w:rFonts w:ascii="Arial" w:hAnsi="Arial" w:cs="Arial"/>
          <w:sz w:val="24"/>
          <w:szCs w:val="24"/>
        </w:rPr>
        <w:t>.</w:t>
      </w:r>
      <w:r w:rsidRPr="00562D81">
        <w:rPr>
          <w:rFonts w:ascii="Arial" w:hAnsi="Arial" w:cs="Arial"/>
          <w:sz w:val="24"/>
          <w:szCs w:val="24"/>
        </w:rPr>
        <w:t xml:space="preserve"> Consolidado inversión</w:t>
      </w:r>
      <w:r>
        <w:rPr>
          <w:rFonts w:ascii="Arial" w:hAnsi="Arial" w:cs="Arial"/>
          <w:sz w:val="24"/>
          <w:szCs w:val="24"/>
        </w:rPr>
        <w:t xml:space="preserve"> (en pesos)</w:t>
      </w:r>
      <w:r w:rsidRPr="00562D81">
        <w:rPr>
          <w:rFonts w:ascii="Arial" w:hAnsi="Arial" w:cs="Arial"/>
          <w:sz w:val="24"/>
          <w:szCs w:val="24"/>
        </w:rPr>
        <w:t xml:space="preserve"> por Línea Estratégica 2012 a 2015</w:t>
      </w:r>
      <w:bookmarkEnd w:id="3"/>
      <w:bookmarkEnd w:id="4"/>
    </w:p>
    <w:p w:rsidR="00C02CB2" w:rsidRDefault="00C02CB2" w:rsidP="00C02CB2"/>
    <w:p w:rsidR="00C02CB2" w:rsidRDefault="00C02CB2" w:rsidP="00C02C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191"/>
        <w:gridCol w:w="2191"/>
        <w:gridCol w:w="2191"/>
        <w:gridCol w:w="2191"/>
      </w:tblGrid>
      <w:tr w:rsidR="00C02CB2" w:rsidRPr="00AD0B08" w:rsidTr="00322AA9">
        <w:tc>
          <w:tcPr>
            <w:tcW w:w="2190" w:type="dxa"/>
            <w:shd w:val="pct10" w:color="auto" w:fill="auto"/>
            <w:vAlign w:val="center"/>
          </w:tcPr>
          <w:p w:rsidR="00C02CB2" w:rsidRPr="00AD0B08" w:rsidRDefault="00C02CB2" w:rsidP="00322AA9">
            <w:pPr>
              <w:jc w:val="center"/>
              <w:rPr>
                <w:rFonts w:ascii="Arial" w:hAnsi="Arial" w:cs="Arial"/>
                <w:b/>
              </w:rPr>
            </w:pPr>
            <w:r w:rsidRPr="00AD0B08">
              <w:rPr>
                <w:rFonts w:ascii="Arial" w:hAnsi="Arial" w:cs="Arial"/>
                <w:b/>
                <w:sz w:val="22"/>
                <w:szCs w:val="22"/>
              </w:rPr>
              <w:t>Línea Estratégica</w:t>
            </w:r>
          </w:p>
        </w:tc>
        <w:tc>
          <w:tcPr>
            <w:tcW w:w="2190" w:type="dxa"/>
            <w:shd w:val="pct10" w:color="auto" w:fill="auto"/>
            <w:vAlign w:val="center"/>
          </w:tcPr>
          <w:p w:rsidR="00C02CB2" w:rsidRPr="00AD0B08" w:rsidRDefault="00C02CB2" w:rsidP="00322AA9">
            <w:pPr>
              <w:jc w:val="center"/>
              <w:rPr>
                <w:rFonts w:ascii="Arial" w:hAnsi="Arial" w:cs="Arial"/>
                <w:b/>
              </w:rPr>
            </w:pPr>
            <w:r w:rsidRPr="00AD0B08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2191" w:type="dxa"/>
            <w:shd w:val="pct10" w:color="auto" w:fill="auto"/>
            <w:vAlign w:val="center"/>
          </w:tcPr>
          <w:p w:rsidR="00C02CB2" w:rsidRPr="00AD0B08" w:rsidRDefault="00C02CB2" w:rsidP="00322AA9">
            <w:pPr>
              <w:jc w:val="center"/>
              <w:rPr>
                <w:rFonts w:ascii="Arial" w:hAnsi="Arial" w:cs="Arial"/>
                <w:b/>
              </w:rPr>
            </w:pPr>
            <w:r w:rsidRPr="00AD0B08"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2191" w:type="dxa"/>
            <w:shd w:val="pct10" w:color="auto" w:fill="auto"/>
            <w:vAlign w:val="center"/>
          </w:tcPr>
          <w:p w:rsidR="00C02CB2" w:rsidRPr="00AD0B08" w:rsidRDefault="00C02CB2" w:rsidP="00322AA9">
            <w:pPr>
              <w:jc w:val="center"/>
              <w:rPr>
                <w:rFonts w:ascii="Arial" w:hAnsi="Arial" w:cs="Arial"/>
                <w:b/>
              </w:rPr>
            </w:pPr>
            <w:r w:rsidRPr="00AD0B08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2191" w:type="dxa"/>
            <w:shd w:val="pct10" w:color="auto" w:fill="auto"/>
            <w:vAlign w:val="center"/>
          </w:tcPr>
          <w:p w:rsidR="00C02CB2" w:rsidRPr="00AD0B08" w:rsidRDefault="00C02CB2" w:rsidP="00322AA9">
            <w:pPr>
              <w:jc w:val="center"/>
              <w:rPr>
                <w:rFonts w:ascii="Arial" w:hAnsi="Arial" w:cs="Arial"/>
                <w:b/>
              </w:rPr>
            </w:pPr>
            <w:r w:rsidRPr="00AD0B08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2191" w:type="dxa"/>
            <w:shd w:val="pct10" w:color="auto" w:fill="auto"/>
            <w:vAlign w:val="center"/>
          </w:tcPr>
          <w:p w:rsidR="00C02CB2" w:rsidRPr="00AD0B08" w:rsidRDefault="00C02CB2" w:rsidP="00322AA9">
            <w:pPr>
              <w:jc w:val="center"/>
              <w:rPr>
                <w:rFonts w:ascii="Arial" w:hAnsi="Arial" w:cs="Arial"/>
                <w:b/>
              </w:rPr>
            </w:pPr>
            <w:r w:rsidRPr="00AD0B08">
              <w:rPr>
                <w:rFonts w:ascii="Arial" w:hAnsi="Arial" w:cs="Arial"/>
                <w:b/>
                <w:sz w:val="22"/>
                <w:szCs w:val="22"/>
              </w:rPr>
              <w:t>2012 a 2015</w:t>
            </w:r>
          </w:p>
        </w:tc>
      </w:tr>
      <w:tr w:rsidR="00C02CB2" w:rsidRPr="00AD0B08" w:rsidTr="00322AA9">
        <w:tc>
          <w:tcPr>
            <w:tcW w:w="2190" w:type="dxa"/>
            <w:vAlign w:val="center"/>
          </w:tcPr>
          <w:p w:rsidR="00C02CB2" w:rsidRPr="00AD0B08" w:rsidRDefault="00C02CB2" w:rsidP="00322AA9">
            <w:pPr>
              <w:jc w:val="center"/>
              <w:rPr>
                <w:rFonts w:ascii="Arial" w:hAnsi="Arial" w:cs="Arial"/>
              </w:rPr>
            </w:pPr>
            <w:r w:rsidRPr="00AD0B08">
              <w:rPr>
                <w:rFonts w:ascii="Arial" w:hAnsi="Arial" w:cs="Arial"/>
                <w:sz w:val="22"/>
                <w:szCs w:val="22"/>
              </w:rPr>
              <w:t>Reactivando el Desarrollo Económico y Productivo</w:t>
            </w:r>
          </w:p>
        </w:tc>
        <w:tc>
          <w:tcPr>
            <w:tcW w:w="2190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75.643.970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840.000.000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676.824.498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361.000.000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1.953.468.468</w:t>
            </w:r>
          </w:p>
        </w:tc>
      </w:tr>
      <w:tr w:rsidR="00C02CB2" w:rsidRPr="00AD0B08" w:rsidTr="00322AA9">
        <w:tc>
          <w:tcPr>
            <w:tcW w:w="2190" w:type="dxa"/>
            <w:vAlign w:val="center"/>
          </w:tcPr>
          <w:p w:rsidR="00C02CB2" w:rsidRPr="00AD0B08" w:rsidRDefault="00C02CB2" w:rsidP="00322AA9">
            <w:pPr>
              <w:jc w:val="center"/>
              <w:rPr>
                <w:rFonts w:ascii="Arial" w:hAnsi="Arial" w:cs="Arial"/>
              </w:rPr>
            </w:pPr>
            <w:r w:rsidRPr="00AD0B08">
              <w:rPr>
                <w:rFonts w:ascii="Arial" w:hAnsi="Arial" w:cs="Arial"/>
                <w:sz w:val="22"/>
                <w:szCs w:val="22"/>
              </w:rPr>
              <w:t>Reactivando el Desarrollo Social</w:t>
            </w:r>
          </w:p>
        </w:tc>
        <w:tc>
          <w:tcPr>
            <w:tcW w:w="2190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4.123.957.876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9.145.164.522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3.239.476.580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3.135.334.365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19.643.933.343</w:t>
            </w:r>
          </w:p>
        </w:tc>
      </w:tr>
      <w:tr w:rsidR="00C02CB2" w:rsidRPr="00AD0B08" w:rsidTr="00322AA9">
        <w:tc>
          <w:tcPr>
            <w:tcW w:w="2190" w:type="dxa"/>
            <w:vAlign w:val="center"/>
          </w:tcPr>
          <w:p w:rsidR="00C02CB2" w:rsidRPr="00AD0B08" w:rsidRDefault="00C02CB2" w:rsidP="00322AA9">
            <w:pPr>
              <w:jc w:val="center"/>
              <w:rPr>
                <w:rFonts w:ascii="Arial" w:hAnsi="Arial" w:cs="Arial"/>
              </w:rPr>
            </w:pPr>
            <w:r w:rsidRPr="00AD0B08">
              <w:rPr>
                <w:rFonts w:ascii="Arial" w:hAnsi="Arial" w:cs="Arial"/>
                <w:sz w:val="22"/>
                <w:szCs w:val="22"/>
              </w:rPr>
              <w:t>Reactivando el Desarrollo Territorial</w:t>
            </w:r>
          </w:p>
        </w:tc>
        <w:tc>
          <w:tcPr>
            <w:tcW w:w="2190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554.249.777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328.388.090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410.627.483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367.587.367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1.660.852.717</w:t>
            </w:r>
          </w:p>
        </w:tc>
      </w:tr>
      <w:tr w:rsidR="00C02CB2" w:rsidRPr="00AD0B08" w:rsidTr="00322AA9">
        <w:tc>
          <w:tcPr>
            <w:tcW w:w="2190" w:type="dxa"/>
            <w:vAlign w:val="center"/>
          </w:tcPr>
          <w:p w:rsidR="00C02CB2" w:rsidRPr="00AD0B08" w:rsidRDefault="00C02CB2" w:rsidP="00322AA9">
            <w:pPr>
              <w:jc w:val="center"/>
              <w:rPr>
                <w:rFonts w:ascii="Arial" w:hAnsi="Arial" w:cs="Arial"/>
              </w:rPr>
            </w:pPr>
            <w:r w:rsidRPr="00AD0B08">
              <w:rPr>
                <w:rFonts w:ascii="Arial" w:hAnsi="Arial" w:cs="Arial"/>
                <w:sz w:val="22"/>
                <w:szCs w:val="22"/>
              </w:rPr>
              <w:t>Reactivando la Gobernabilidad</w:t>
            </w:r>
          </w:p>
        </w:tc>
        <w:tc>
          <w:tcPr>
            <w:tcW w:w="2190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165.326.320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130.000.000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240.000.000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190.528.380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725.854.700</w:t>
            </w:r>
          </w:p>
        </w:tc>
      </w:tr>
      <w:tr w:rsidR="00C02CB2" w:rsidRPr="00AD0B08" w:rsidTr="00322AA9">
        <w:tc>
          <w:tcPr>
            <w:tcW w:w="2190" w:type="dxa"/>
            <w:vAlign w:val="center"/>
          </w:tcPr>
          <w:p w:rsidR="00C02CB2" w:rsidRPr="00AD0B08" w:rsidRDefault="00C02CB2" w:rsidP="00322AA9">
            <w:pPr>
              <w:jc w:val="center"/>
              <w:rPr>
                <w:rFonts w:ascii="Arial" w:hAnsi="Arial" w:cs="Arial"/>
              </w:rPr>
            </w:pPr>
            <w:r w:rsidRPr="00AD0B08">
              <w:rPr>
                <w:rFonts w:ascii="Arial" w:hAnsi="Arial" w:cs="Arial"/>
                <w:sz w:val="22"/>
                <w:szCs w:val="22"/>
              </w:rPr>
              <w:t>Reactivando la Seguridad</w:t>
            </w:r>
          </w:p>
        </w:tc>
        <w:tc>
          <w:tcPr>
            <w:tcW w:w="2190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132.675.290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142.700.000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155.841.000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178.345.000</w:t>
            </w: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  <w:color w:val="000000"/>
              </w:rPr>
            </w:pPr>
            <w:r w:rsidRPr="00152491">
              <w:rPr>
                <w:rFonts w:ascii="Arial" w:hAnsi="Arial" w:cs="Arial"/>
                <w:color w:val="000000"/>
                <w:sz w:val="22"/>
                <w:szCs w:val="22"/>
              </w:rPr>
              <w:t>609.561.290</w:t>
            </w:r>
          </w:p>
        </w:tc>
      </w:tr>
      <w:tr w:rsidR="00C02CB2" w:rsidRPr="00AD0B08" w:rsidTr="00322AA9">
        <w:tc>
          <w:tcPr>
            <w:tcW w:w="2190" w:type="dxa"/>
            <w:vAlign w:val="center"/>
          </w:tcPr>
          <w:p w:rsidR="00C02CB2" w:rsidRPr="00AD0B08" w:rsidRDefault="00C02CB2" w:rsidP="00322AA9">
            <w:pPr>
              <w:jc w:val="center"/>
              <w:rPr>
                <w:rFonts w:ascii="Arial" w:hAnsi="Arial" w:cs="Arial"/>
              </w:rPr>
            </w:pPr>
            <w:r w:rsidRPr="00AD0B08">
              <w:rPr>
                <w:rFonts w:ascii="Arial" w:hAnsi="Arial" w:cs="Arial"/>
                <w:sz w:val="22"/>
                <w:szCs w:val="22"/>
              </w:rPr>
              <w:t>Reactivando el Desarrollo Regional</w:t>
            </w:r>
          </w:p>
        </w:tc>
        <w:tc>
          <w:tcPr>
            <w:tcW w:w="2190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1" w:type="dxa"/>
            <w:vAlign w:val="center"/>
          </w:tcPr>
          <w:p w:rsidR="00C02CB2" w:rsidRPr="00152491" w:rsidRDefault="00C02CB2" w:rsidP="00322AA9">
            <w:pPr>
              <w:jc w:val="right"/>
              <w:rPr>
                <w:rFonts w:ascii="Arial" w:hAnsi="Arial" w:cs="Arial"/>
              </w:rPr>
            </w:pPr>
          </w:p>
        </w:tc>
      </w:tr>
      <w:tr w:rsidR="00C02CB2" w:rsidRPr="00AD0B08" w:rsidTr="00322AA9">
        <w:tc>
          <w:tcPr>
            <w:tcW w:w="2190" w:type="dxa"/>
            <w:vAlign w:val="center"/>
          </w:tcPr>
          <w:p w:rsidR="00C02CB2" w:rsidRPr="007619B0" w:rsidRDefault="00C02CB2" w:rsidP="00322AA9">
            <w:pPr>
              <w:jc w:val="center"/>
              <w:rPr>
                <w:rFonts w:ascii="Arial" w:hAnsi="Arial" w:cs="Arial"/>
                <w:b/>
              </w:rPr>
            </w:pPr>
            <w:r w:rsidRPr="007619B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190" w:type="dxa"/>
            <w:vAlign w:val="center"/>
          </w:tcPr>
          <w:p w:rsidR="00C02CB2" w:rsidRPr="007619B0" w:rsidRDefault="00C02CB2" w:rsidP="00322AA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19B0">
              <w:rPr>
                <w:rFonts w:ascii="Arial" w:hAnsi="Arial" w:cs="Arial"/>
                <w:b/>
                <w:color w:val="000000"/>
              </w:rPr>
              <w:t>5.051.853.233</w:t>
            </w:r>
          </w:p>
        </w:tc>
        <w:tc>
          <w:tcPr>
            <w:tcW w:w="2191" w:type="dxa"/>
            <w:vAlign w:val="center"/>
          </w:tcPr>
          <w:p w:rsidR="00C02CB2" w:rsidRPr="007619B0" w:rsidRDefault="00C02CB2" w:rsidP="00322AA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19B0">
              <w:rPr>
                <w:rFonts w:ascii="Arial" w:hAnsi="Arial" w:cs="Arial"/>
                <w:b/>
                <w:color w:val="000000"/>
              </w:rPr>
              <w:t>10.586.252.612</w:t>
            </w:r>
          </w:p>
        </w:tc>
        <w:tc>
          <w:tcPr>
            <w:tcW w:w="2191" w:type="dxa"/>
            <w:vAlign w:val="center"/>
          </w:tcPr>
          <w:p w:rsidR="00C02CB2" w:rsidRPr="007619B0" w:rsidRDefault="00C02CB2" w:rsidP="00322AA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19B0">
              <w:rPr>
                <w:rFonts w:ascii="Arial" w:hAnsi="Arial" w:cs="Arial"/>
                <w:b/>
                <w:color w:val="000000"/>
              </w:rPr>
              <w:t>4.722.769.561</w:t>
            </w:r>
          </w:p>
        </w:tc>
        <w:tc>
          <w:tcPr>
            <w:tcW w:w="2191" w:type="dxa"/>
            <w:vAlign w:val="center"/>
          </w:tcPr>
          <w:p w:rsidR="00C02CB2" w:rsidRPr="007619B0" w:rsidRDefault="00C02CB2" w:rsidP="00322AA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19B0">
              <w:rPr>
                <w:rFonts w:ascii="Arial" w:hAnsi="Arial" w:cs="Arial"/>
                <w:b/>
                <w:color w:val="000000"/>
              </w:rPr>
              <w:t>4.232.795.112</w:t>
            </w:r>
          </w:p>
        </w:tc>
        <w:tc>
          <w:tcPr>
            <w:tcW w:w="2191" w:type="dxa"/>
            <w:vAlign w:val="center"/>
          </w:tcPr>
          <w:p w:rsidR="00C02CB2" w:rsidRPr="007619B0" w:rsidRDefault="00C02CB2" w:rsidP="00322AA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19B0">
              <w:rPr>
                <w:rFonts w:ascii="Arial" w:hAnsi="Arial" w:cs="Arial"/>
                <w:b/>
                <w:color w:val="000000"/>
              </w:rPr>
              <w:t>24.593.670.518</w:t>
            </w:r>
          </w:p>
        </w:tc>
      </w:tr>
    </w:tbl>
    <w:p w:rsidR="00C02CB2" w:rsidRDefault="00C02CB2" w:rsidP="00C02CB2"/>
    <w:p w:rsidR="00C02CB2" w:rsidRDefault="00C02CB2" w:rsidP="00C02CB2"/>
    <w:p w:rsidR="00C02CB2" w:rsidRDefault="00C02CB2" w:rsidP="00C02CB2"/>
    <w:p w:rsidR="00C02CB2" w:rsidRDefault="00C02CB2" w:rsidP="00C02CB2"/>
    <w:p w:rsidR="00C02CB2" w:rsidRDefault="00C02CB2" w:rsidP="00C02CB2"/>
    <w:p w:rsidR="004B77A8" w:rsidRDefault="004B77A8"/>
    <w:sectPr w:rsidR="004B77A8" w:rsidSect="00C02CB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442"/>
    <w:multiLevelType w:val="hybridMultilevel"/>
    <w:tmpl w:val="2C68F436"/>
    <w:lvl w:ilvl="0" w:tplc="80E67B9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30E7"/>
    <w:multiLevelType w:val="hybridMultilevel"/>
    <w:tmpl w:val="1E1EB6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61A8"/>
    <w:multiLevelType w:val="hybridMultilevel"/>
    <w:tmpl w:val="5E463F78"/>
    <w:lvl w:ilvl="0" w:tplc="2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41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4F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62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EB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80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6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4E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4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360380"/>
    <w:multiLevelType w:val="hybridMultilevel"/>
    <w:tmpl w:val="C69A9AEA"/>
    <w:lvl w:ilvl="0" w:tplc="2348FD46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27E68"/>
    <w:multiLevelType w:val="hybridMultilevel"/>
    <w:tmpl w:val="238AAE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70FA7"/>
    <w:multiLevelType w:val="hybridMultilevel"/>
    <w:tmpl w:val="60447D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93128"/>
    <w:multiLevelType w:val="multilevel"/>
    <w:tmpl w:val="03308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BEA4A65"/>
    <w:multiLevelType w:val="hybridMultilevel"/>
    <w:tmpl w:val="B3AEAF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10192"/>
    <w:multiLevelType w:val="hybridMultilevel"/>
    <w:tmpl w:val="B17669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56CDF"/>
    <w:multiLevelType w:val="hybridMultilevel"/>
    <w:tmpl w:val="C68ECFB8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DA7452A"/>
    <w:multiLevelType w:val="hybridMultilevel"/>
    <w:tmpl w:val="3E9AED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21B20"/>
    <w:multiLevelType w:val="hybridMultilevel"/>
    <w:tmpl w:val="9DB6B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D79BB"/>
    <w:multiLevelType w:val="hybridMultilevel"/>
    <w:tmpl w:val="683062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7327F"/>
    <w:multiLevelType w:val="hybridMultilevel"/>
    <w:tmpl w:val="41D61A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82F5A"/>
    <w:multiLevelType w:val="hybridMultilevel"/>
    <w:tmpl w:val="E438D2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72358"/>
    <w:multiLevelType w:val="hybridMultilevel"/>
    <w:tmpl w:val="BECAE4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40EF4"/>
    <w:multiLevelType w:val="hybridMultilevel"/>
    <w:tmpl w:val="1532941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65804"/>
    <w:multiLevelType w:val="hybridMultilevel"/>
    <w:tmpl w:val="BC3247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11B01"/>
    <w:multiLevelType w:val="hybridMultilevel"/>
    <w:tmpl w:val="66FAFB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02685"/>
    <w:multiLevelType w:val="multilevel"/>
    <w:tmpl w:val="9154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CD44EC0"/>
    <w:multiLevelType w:val="multilevel"/>
    <w:tmpl w:val="9154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6EC151E"/>
    <w:multiLevelType w:val="hybridMultilevel"/>
    <w:tmpl w:val="7C6A94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94EF0"/>
    <w:multiLevelType w:val="hybridMultilevel"/>
    <w:tmpl w:val="1E90C8C8"/>
    <w:lvl w:ilvl="0" w:tplc="2348FD46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616F5"/>
    <w:multiLevelType w:val="hybridMultilevel"/>
    <w:tmpl w:val="DD92E0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027CD"/>
    <w:multiLevelType w:val="hybridMultilevel"/>
    <w:tmpl w:val="2DA69E1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43F5A"/>
    <w:multiLevelType w:val="hybridMultilevel"/>
    <w:tmpl w:val="43E89D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75B16"/>
    <w:multiLevelType w:val="hybridMultilevel"/>
    <w:tmpl w:val="2A741296"/>
    <w:lvl w:ilvl="0" w:tplc="2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5FE458A"/>
    <w:multiLevelType w:val="hybridMultilevel"/>
    <w:tmpl w:val="654EE6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0D0BAE"/>
    <w:multiLevelType w:val="hybridMultilevel"/>
    <w:tmpl w:val="A3186B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93348"/>
    <w:multiLevelType w:val="hybridMultilevel"/>
    <w:tmpl w:val="0128C7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65744"/>
    <w:multiLevelType w:val="hybridMultilevel"/>
    <w:tmpl w:val="42B8E3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C2CE9"/>
    <w:multiLevelType w:val="hybridMultilevel"/>
    <w:tmpl w:val="23A830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831E8"/>
    <w:multiLevelType w:val="hybridMultilevel"/>
    <w:tmpl w:val="3078B9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D5729"/>
    <w:multiLevelType w:val="hybridMultilevel"/>
    <w:tmpl w:val="88AA78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81DAC"/>
    <w:multiLevelType w:val="hybridMultilevel"/>
    <w:tmpl w:val="045E02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F1A46"/>
    <w:multiLevelType w:val="hybridMultilevel"/>
    <w:tmpl w:val="41C6B0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515168"/>
    <w:multiLevelType w:val="hybridMultilevel"/>
    <w:tmpl w:val="B1D019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34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26"/>
  </w:num>
  <w:num w:numId="16">
    <w:abstractNumId w:val="36"/>
  </w:num>
  <w:num w:numId="17">
    <w:abstractNumId w:val="16"/>
  </w:num>
  <w:num w:numId="18">
    <w:abstractNumId w:val="32"/>
  </w:num>
  <w:num w:numId="19">
    <w:abstractNumId w:val="7"/>
  </w:num>
  <w:num w:numId="20">
    <w:abstractNumId w:val="25"/>
  </w:num>
  <w:num w:numId="21">
    <w:abstractNumId w:val="13"/>
  </w:num>
  <w:num w:numId="22">
    <w:abstractNumId w:val="31"/>
  </w:num>
  <w:num w:numId="23">
    <w:abstractNumId w:val="21"/>
  </w:num>
  <w:num w:numId="24">
    <w:abstractNumId w:val="24"/>
  </w:num>
  <w:num w:numId="25">
    <w:abstractNumId w:val="28"/>
  </w:num>
  <w:num w:numId="26">
    <w:abstractNumId w:val="33"/>
  </w:num>
  <w:num w:numId="27">
    <w:abstractNumId w:val="29"/>
  </w:num>
  <w:num w:numId="28">
    <w:abstractNumId w:val="1"/>
  </w:num>
  <w:num w:numId="29">
    <w:abstractNumId w:val="2"/>
  </w:num>
  <w:num w:numId="30">
    <w:abstractNumId w:val="4"/>
  </w:num>
  <w:num w:numId="31">
    <w:abstractNumId w:val="15"/>
  </w:num>
  <w:num w:numId="32">
    <w:abstractNumId w:val="10"/>
  </w:num>
  <w:num w:numId="33">
    <w:abstractNumId w:val="6"/>
  </w:num>
  <w:num w:numId="34">
    <w:abstractNumId w:val="14"/>
  </w:num>
  <w:num w:numId="35">
    <w:abstractNumId w:val="20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B2"/>
    <w:rsid w:val="004B77A8"/>
    <w:rsid w:val="00C02CB2"/>
    <w:rsid w:val="00C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Simple 1" w:uiPriority="0"/>
    <w:lsdException w:name="Table Grid 2" w:uiPriority="0"/>
    <w:lsdException w:name="Table List 3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02CB2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C02CB2"/>
    <w:pPr>
      <w:keepNext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C02CB2"/>
    <w:pPr>
      <w:keepNext/>
      <w:suppressAutoHyphens/>
      <w:outlineLvl w:val="2"/>
    </w:pPr>
    <w:rPr>
      <w:rFonts w:ascii="Arial" w:hAnsi="Arial"/>
      <w:b/>
      <w:noProof/>
      <w:szCs w:val="20"/>
    </w:rPr>
  </w:style>
  <w:style w:type="paragraph" w:styleId="Ttulo4">
    <w:name w:val="heading 4"/>
    <w:basedOn w:val="Normal"/>
    <w:next w:val="Normal"/>
    <w:link w:val="Ttulo4Car"/>
    <w:qFormat/>
    <w:rsid w:val="00C02CB2"/>
    <w:pPr>
      <w:keepNext/>
      <w:suppressAutoHyphens/>
      <w:spacing w:before="240" w:after="60"/>
      <w:outlineLvl w:val="3"/>
    </w:pPr>
    <w:rPr>
      <w:rFonts w:ascii="Arial" w:hAnsi="Arial"/>
      <w:b/>
      <w:noProof/>
      <w:szCs w:val="20"/>
    </w:rPr>
  </w:style>
  <w:style w:type="paragraph" w:styleId="Ttulo5">
    <w:name w:val="heading 5"/>
    <w:basedOn w:val="Normal"/>
    <w:next w:val="Normal"/>
    <w:link w:val="Ttulo5Car"/>
    <w:qFormat/>
    <w:rsid w:val="00C02CB2"/>
    <w:pPr>
      <w:keepNext/>
      <w:ind w:right="618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Ttulo"/>
    <w:next w:val="Normal"/>
    <w:link w:val="Ttulo6Car"/>
    <w:qFormat/>
    <w:rsid w:val="00C02CB2"/>
    <w:pPr>
      <w:keepNext/>
      <w:suppressAutoHyphens/>
      <w:spacing w:after="120"/>
      <w:jc w:val="left"/>
      <w:outlineLvl w:val="5"/>
    </w:pPr>
    <w:rPr>
      <w:rFonts w:cs="Times New Roman"/>
      <w:bCs w:val="0"/>
      <w:noProof/>
      <w:kern w:val="0"/>
      <w:sz w:val="21"/>
      <w:szCs w:val="20"/>
    </w:rPr>
  </w:style>
  <w:style w:type="paragraph" w:styleId="Ttulo7">
    <w:name w:val="heading 7"/>
    <w:basedOn w:val="Ttulo"/>
    <w:next w:val="Normal"/>
    <w:link w:val="Ttulo7Car"/>
    <w:qFormat/>
    <w:rsid w:val="00C02CB2"/>
    <w:pPr>
      <w:keepNext/>
      <w:suppressAutoHyphens/>
      <w:spacing w:after="120"/>
      <w:jc w:val="left"/>
      <w:outlineLvl w:val="6"/>
    </w:pPr>
    <w:rPr>
      <w:rFonts w:cs="Times New Roman"/>
      <w:bCs w:val="0"/>
      <w:noProof/>
      <w:kern w:val="0"/>
      <w:sz w:val="21"/>
      <w:szCs w:val="20"/>
    </w:rPr>
  </w:style>
  <w:style w:type="paragraph" w:styleId="Ttulo8">
    <w:name w:val="heading 8"/>
    <w:basedOn w:val="Ttulo"/>
    <w:next w:val="Normal"/>
    <w:link w:val="Ttulo8Car"/>
    <w:qFormat/>
    <w:rsid w:val="00C02CB2"/>
    <w:pPr>
      <w:keepNext/>
      <w:suppressAutoHyphens/>
      <w:spacing w:after="120"/>
      <w:jc w:val="left"/>
      <w:outlineLvl w:val="7"/>
    </w:pPr>
    <w:rPr>
      <w:rFonts w:cs="Times New Roman"/>
      <w:bCs w:val="0"/>
      <w:noProof/>
      <w:kern w:val="0"/>
      <w:sz w:val="21"/>
      <w:szCs w:val="20"/>
    </w:rPr>
  </w:style>
  <w:style w:type="paragraph" w:styleId="Ttulo9">
    <w:name w:val="heading 9"/>
    <w:basedOn w:val="Ttulo"/>
    <w:next w:val="Normal"/>
    <w:link w:val="Ttulo9Car"/>
    <w:qFormat/>
    <w:rsid w:val="00C02CB2"/>
    <w:pPr>
      <w:keepNext/>
      <w:suppressAutoHyphens/>
      <w:spacing w:after="120"/>
      <w:jc w:val="left"/>
      <w:outlineLvl w:val="8"/>
    </w:pPr>
    <w:rPr>
      <w:rFonts w:cs="Times New Roman"/>
      <w:bCs w:val="0"/>
      <w:noProof/>
      <w:kern w:val="0"/>
      <w:sz w:val="2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02CB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02CB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02CB2"/>
    <w:rPr>
      <w:rFonts w:ascii="Arial" w:eastAsia="Times New Roman" w:hAnsi="Arial" w:cs="Times New Roman"/>
      <w:b/>
      <w:noProof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02CB2"/>
    <w:rPr>
      <w:rFonts w:ascii="Arial" w:eastAsia="Times New Roman" w:hAnsi="Arial" w:cs="Times New Roman"/>
      <w:b/>
      <w:noProof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02CB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02CB2"/>
    <w:rPr>
      <w:rFonts w:ascii="Arial" w:eastAsia="Times New Roman" w:hAnsi="Arial" w:cs="Times New Roman"/>
      <w:b/>
      <w:noProof/>
      <w:sz w:val="21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02CB2"/>
    <w:rPr>
      <w:rFonts w:ascii="Arial" w:eastAsia="Times New Roman" w:hAnsi="Arial" w:cs="Times New Roman"/>
      <w:b/>
      <w:noProof/>
      <w:sz w:val="21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02CB2"/>
    <w:rPr>
      <w:rFonts w:ascii="Arial" w:eastAsia="Times New Roman" w:hAnsi="Arial" w:cs="Times New Roman"/>
      <w:b/>
      <w:noProof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02CB2"/>
    <w:rPr>
      <w:rFonts w:ascii="Arial" w:eastAsia="Times New Roman" w:hAnsi="Arial" w:cs="Times New Roman"/>
      <w:b/>
      <w:noProof/>
      <w:sz w:val="21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C02C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02CB2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Textoindependiente3">
    <w:name w:val="Body Text 3"/>
    <w:basedOn w:val="Normal"/>
    <w:link w:val="Textoindependiente3Car"/>
    <w:rsid w:val="00C02CB2"/>
    <w:pPr>
      <w:jc w:val="center"/>
    </w:pPr>
    <w:rPr>
      <w:rFonts w:ascii="Arial" w:hAnsi="Arial"/>
      <w:b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C02CB2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02CB2"/>
    <w:pPr>
      <w:tabs>
        <w:tab w:val="center" w:pos="4419"/>
        <w:tab w:val="right" w:pos="8838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02CB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normal2">
    <w:name w:val="normal 2"/>
    <w:basedOn w:val="Normal"/>
    <w:rsid w:val="00C02CB2"/>
    <w:pPr>
      <w:jc w:val="both"/>
    </w:pPr>
    <w:rPr>
      <w:rFonts w:ascii="Arial" w:hAnsi="Arial"/>
      <w:sz w:val="22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C02C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02CB2"/>
    <w:pPr>
      <w:jc w:val="both"/>
    </w:pPr>
    <w:rPr>
      <w:rFonts w:ascii="Tahoma" w:hAnsi="Tahoma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02CB2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C02CB2"/>
    <w:pPr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02CB2"/>
    <w:rPr>
      <w:rFonts w:ascii="Arial" w:eastAsia="Times New Roman" w:hAnsi="Arial" w:cs="Times New Roman"/>
      <w:szCs w:val="20"/>
      <w:lang w:val="es-ES" w:eastAsia="es-ES"/>
    </w:rPr>
  </w:style>
  <w:style w:type="paragraph" w:styleId="Encabezadodemensaje">
    <w:name w:val="Message Header"/>
    <w:basedOn w:val="Normal"/>
    <w:link w:val="EncabezadodemensajeCar"/>
    <w:rsid w:val="00C02C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rsid w:val="00C02CB2"/>
    <w:rPr>
      <w:rFonts w:ascii="Arial" w:eastAsia="Times New Roman" w:hAnsi="Arial" w:cs="Arial"/>
      <w:sz w:val="24"/>
      <w:szCs w:val="24"/>
      <w:shd w:val="pct20" w:color="auto" w:fill="auto"/>
      <w:lang w:val="es-ES" w:eastAsia="es-ES"/>
    </w:rPr>
  </w:style>
  <w:style w:type="paragraph" w:customStyle="1" w:styleId="MARITZA3">
    <w:name w:val="MARITZA3"/>
    <w:rsid w:val="00C02CB2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2"/>
      <w:sz w:val="24"/>
      <w:szCs w:val="20"/>
      <w:lang w:val="en-US" w:eastAsia="es-ES"/>
    </w:rPr>
  </w:style>
  <w:style w:type="character" w:styleId="Hipervnculo">
    <w:name w:val="Hyperlink"/>
    <w:uiPriority w:val="99"/>
    <w:rsid w:val="00C02CB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02CB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02C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2">
    <w:name w:val="Sin espaciado2"/>
    <w:uiPriority w:val="1"/>
    <w:qFormat/>
    <w:rsid w:val="00C02C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uadrculamedia1-nfasis21">
    <w:name w:val="Cuadrícula media 1 - Énfasis 21"/>
    <w:basedOn w:val="Normal"/>
    <w:uiPriority w:val="34"/>
    <w:qFormat/>
    <w:rsid w:val="00C02CB2"/>
    <w:pPr>
      <w:ind w:left="708"/>
    </w:pPr>
  </w:style>
  <w:style w:type="table" w:styleId="Tablaconcuadrcula">
    <w:name w:val="Table Grid"/>
    <w:basedOn w:val="Tablanormal"/>
    <w:uiPriority w:val="59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C02CB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B2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nfasis">
    <w:name w:val="Emphasis"/>
    <w:qFormat/>
    <w:rsid w:val="00C02CB2"/>
    <w:rPr>
      <w:rFonts w:cs="Times New Roman"/>
      <w:i/>
      <w:iCs/>
    </w:rPr>
  </w:style>
  <w:style w:type="table" w:styleId="Tablaconcuadrcula2">
    <w:name w:val="Table Grid 2"/>
    <w:basedOn w:val="Tablanormal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aliases w:val="Tabla Web 31"/>
    <w:basedOn w:val="Tablanormal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02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Sinespaciado1">
    <w:name w:val="Sin espaciado1"/>
    <w:uiPriority w:val="1"/>
    <w:qFormat/>
    <w:rsid w:val="00C02CB2"/>
    <w:pPr>
      <w:spacing w:after="0" w:line="240" w:lineRule="auto"/>
    </w:pPr>
    <w:rPr>
      <w:rFonts w:ascii="Calibri" w:eastAsia="Calibri" w:hAnsi="Calibri" w:cs="Times New Roman"/>
    </w:rPr>
  </w:style>
  <w:style w:type="paragraph" w:styleId="Epgrafe">
    <w:name w:val="caption"/>
    <w:basedOn w:val="Normal"/>
    <w:next w:val="Normal"/>
    <w:qFormat/>
    <w:rsid w:val="00C02CB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C02C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02C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C02CB2"/>
    <w:rPr>
      <w:vertAlign w:val="superscript"/>
    </w:rPr>
  </w:style>
  <w:style w:type="character" w:styleId="Refdecomentario">
    <w:name w:val="annotation reference"/>
    <w:uiPriority w:val="99"/>
    <w:rsid w:val="00C02C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02C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2C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C02CB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C02CB2"/>
  </w:style>
  <w:style w:type="paragraph" w:styleId="TDC2">
    <w:name w:val="toc 2"/>
    <w:basedOn w:val="Normal"/>
    <w:next w:val="Normal"/>
    <w:autoRedefine/>
    <w:uiPriority w:val="39"/>
    <w:rsid w:val="00C02CB2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C02CB2"/>
    <w:pPr>
      <w:ind w:left="480"/>
    </w:pPr>
  </w:style>
  <w:style w:type="character" w:customStyle="1" w:styleId="apple-converted-space">
    <w:name w:val="apple-converted-space"/>
    <w:basedOn w:val="Fuentedeprrafopredeter"/>
    <w:rsid w:val="00C02CB2"/>
  </w:style>
  <w:style w:type="paragraph" w:styleId="NormalWeb">
    <w:name w:val="Normal (Web)"/>
    <w:basedOn w:val="Normal"/>
    <w:uiPriority w:val="99"/>
    <w:unhideWhenUsed/>
    <w:rsid w:val="00C02CB2"/>
    <w:pPr>
      <w:spacing w:before="100" w:beforeAutospacing="1" w:after="100" w:afterAutospacing="1"/>
    </w:pPr>
    <w:rPr>
      <w:lang w:val="es-CO" w:eastAsia="es-CO"/>
    </w:rPr>
  </w:style>
  <w:style w:type="paragraph" w:styleId="Tabladeilustraciones">
    <w:name w:val="table of figures"/>
    <w:basedOn w:val="Normal"/>
    <w:next w:val="Normal"/>
    <w:uiPriority w:val="99"/>
    <w:rsid w:val="00C02CB2"/>
  </w:style>
  <w:style w:type="paragraph" w:styleId="Asuntodelcomentario">
    <w:name w:val="annotation subject"/>
    <w:basedOn w:val="Textocomentario"/>
    <w:next w:val="Textocomentario"/>
    <w:link w:val="AsuntodelcomentarioCar"/>
    <w:rsid w:val="00C02C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2CB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0">
    <w:name w:val="Tabla con cuadrícula2"/>
    <w:basedOn w:val="Tablanormal"/>
    <w:next w:val="Tablaconcuadrcula"/>
    <w:uiPriority w:val="59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destacada">
    <w:name w:val="Intense Quote"/>
    <w:basedOn w:val="Normal"/>
    <w:next w:val="Normal"/>
    <w:link w:val="CitadestacadaCar"/>
    <w:qFormat/>
    <w:rsid w:val="00C02C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rsid w:val="00C02C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C02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Simple 1" w:uiPriority="0"/>
    <w:lsdException w:name="Table Grid 2" w:uiPriority="0"/>
    <w:lsdException w:name="Table List 3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02CB2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C02CB2"/>
    <w:pPr>
      <w:keepNext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C02CB2"/>
    <w:pPr>
      <w:keepNext/>
      <w:suppressAutoHyphens/>
      <w:outlineLvl w:val="2"/>
    </w:pPr>
    <w:rPr>
      <w:rFonts w:ascii="Arial" w:hAnsi="Arial"/>
      <w:b/>
      <w:noProof/>
      <w:szCs w:val="20"/>
    </w:rPr>
  </w:style>
  <w:style w:type="paragraph" w:styleId="Ttulo4">
    <w:name w:val="heading 4"/>
    <w:basedOn w:val="Normal"/>
    <w:next w:val="Normal"/>
    <w:link w:val="Ttulo4Car"/>
    <w:qFormat/>
    <w:rsid w:val="00C02CB2"/>
    <w:pPr>
      <w:keepNext/>
      <w:suppressAutoHyphens/>
      <w:spacing w:before="240" w:after="60"/>
      <w:outlineLvl w:val="3"/>
    </w:pPr>
    <w:rPr>
      <w:rFonts w:ascii="Arial" w:hAnsi="Arial"/>
      <w:b/>
      <w:noProof/>
      <w:szCs w:val="20"/>
    </w:rPr>
  </w:style>
  <w:style w:type="paragraph" w:styleId="Ttulo5">
    <w:name w:val="heading 5"/>
    <w:basedOn w:val="Normal"/>
    <w:next w:val="Normal"/>
    <w:link w:val="Ttulo5Car"/>
    <w:qFormat/>
    <w:rsid w:val="00C02CB2"/>
    <w:pPr>
      <w:keepNext/>
      <w:ind w:right="618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Ttulo"/>
    <w:next w:val="Normal"/>
    <w:link w:val="Ttulo6Car"/>
    <w:qFormat/>
    <w:rsid w:val="00C02CB2"/>
    <w:pPr>
      <w:keepNext/>
      <w:suppressAutoHyphens/>
      <w:spacing w:after="120"/>
      <w:jc w:val="left"/>
      <w:outlineLvl w:val="5"/>
    </w:pPr>
    <w:rPr>
      <w:rFonts w:cs="Times New Roman"/>
      <w:bCs w:val="0"/>
      <w:noProof/>
      <w:kern w:val="0"/>
      <w:sz w:val="21"/>
      <w:szCs w:val="20"/>
    </w:rPr>
  </w:style>
  <w:style w:type="paragraph" w:styleId="Ttulo7">
    <w:name w:val="heading 7"/>
    <w:basedOn w:val="Ttulo"/>
    <w:next w:val="Normal"/>
    <w:link w:val="Ttulo7Car"/>
    <w:qFormat/>
    <w:rsid w:val="00C02CB2"/>
    <w:pPr>
      <w:keepNext/>
      <w:suppressAutoHyphens/>
      <w:spacing w:after="120"/>
      <w:jc w:val="left"/>
      <w:outlineLvl w:val="6"/>
    </w:pPr>
    <w:rPr>
      <w:rFonts w:cs="Times New Roman"/>
      <w:bCs w:val="0"/>
      <w:noProof/>
      <w:kern w:val="0"/>
      <w:sz w:val="21"/>
      <w:szCs w:val="20"/>
    </w:rPr>
  </w:style>
  <w:style w:type="paragraph" w:styleId="Ttulo8">
    <w:name w:val="heading 8"/>
    <w:basedOn w:val="Ttulo"/>
    <w:next w:val="Normal"/>
    <w:link w:val="Ttulo8Car"/>
    <w:qFormat/>
    <w:rsid w:val="00C02CB2"/>
    <w:pPr>
      <w:keepNext/>
      <w:suppressAutoHyphens/>
      <w:spacing w:after="120"/>
      <w:jc w:val="left"/>
      <w:outlineLvl w:val="7"/>
    </w:pPr>
    <w:rPr>
      <w:rFonts w:cs="Times New Roman"/>
      <w:bCs w:val="0"/>
      <w:noProof/>
      <w:kern w:val="0"/>
      <w:sz w:val="21"/>
      <w:szCs w:val="20"/>
    </w:rPr>
  </w:style>
  <w:style w:type="paragraph" w:styleId="Ttulo9">
    <w:name w:val="heading 9"/>
    <w:basedOn w:val="Ttulo"/>
    <w:next w:val="Normal"/>
    <w:link w:val="Ttulo9Car"/>
    <w:qFormat/>
    <w:rsid w:val="00C02CB2"/>
    <w:pPr>
      <w:keepNext/>
      <w:suppressAutoHyphens/>
      <w:spacing w:after="120"/>
      <w:jc w:val="left"/>
      <w:outlineLvl w:val="8"/>
    </w:pPr>
    <w:rPr>
      <w:rFonts w:cs="Times New Roman"/>
      <w:bCs w:val="0"/>
      <w:noProof/>
      <w:kern w:val="0"/>
      <w:sz w:val="2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02CB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02CB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02CB2"/>
    <w:rPr>
      <w:rFonts w:ascii="Arial" w:eastAsia="Times New Roman" w:hAnsi="Arial" w:cs="Times New Roman"/>
      <w:b/>
      <w:noProof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02CB2"/>
    <w:rPr>
      <w:rFonts w:ascii="Arial" w:eastAsia="Times New Roman" w:hAnsi="Arial" w:cs="Times New Roman"/>
      <w:b/>
      <w:noProof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02CB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02CB2"/>
    <w:rPr>
      <w:rFonts w:ascii="Arial" w:eastAsia="Times New Roman" w:hAnsi="Arial" w:cs="Times New Roman"/>
      <w:b/>
      <w:noProof/>
      <w:sz w:val="21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02CB2"/>
    <w:rPr>
      <w:rFonts w:ascii="Arial" w:eastAsia="Times New Roman" w:hAnsi="Arial" w:cs="Times New Roman"/>
      <w:b/>
      <w:noProof/>
      <w:sz w:val="21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02CB2"/>
    <w:rPr>
      <w:rFonts w:ascii="Arial" w:eastAsia="Times New Roman" w:hAnsi="Arial" w:cs="Times New Roman"/>
      <w:b/>
      <w:noProof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02CB2"/>
    <w:rPr>
      <w:rFonts w:ascii="Arial" w:eastAsia="Times New Roman" w:hAnsi="Arial" w:cs="Times New Roman"/>
      <w:b/>
      <w:noProof/>
      <w:sz w:val="21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C02C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02CB2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Textoindependiente3">
    <w:name w:val="Body Text 3"/>
    <w:basedOn w:val="Normal"/>
    <w:link w:val="Textoindependiente3Car"/>
    <w:rsid w:val="00C02CB2"/>
    <w:pPr>
      <w:jc w:val="center"/>
    </w:pPr>
    <w:rPr>
      <w:rFonts w:ascii="Arial" w:hAnsi="Arial"/>
      <w:b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C02CB2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02CB2"/>
    <w:pPr>
      <w:tabs>
        <w:tab w:val="center" w:pos="4419"/>
        <w:tab w:val="right" w:pos="8838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02CB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normal2">
    <w:name w:val="normal 2"/>
    <w:basedOn w:val="Normal"/>
    <w:rsid w:val="00C02CB2"/>
    <w:pPr>
      <w:jc w:val="both"/>
    </w:pPr>
    <w:rPr>
      <w:rFonts w:ascii="Arial" w:hAnsi="Arial"/>
      <w:sz w:val="22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C02C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02CB2"/>
    <w:pPr>
      <w:jc w:val="both"/>
    </w:pPr>
    <w:rPr>
      <w:rFonts w:ascii="Tahoma" w:hAnsi="Tahoma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02CB2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C02CB2"/>
    <w:pPr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02CB2"/>
    <w:rPr>
      <w:rFonts w:ascii="Arial" w:eastAsia="Times New Roman" w:hAnsi="Arial" w:cs="Times New Roman"/>
      <w:szCs w:val="20"/>
      <w:lang w:val="es-ES" w:eastAsia="es-ES"/>
    </w:rPr>
  </w:style>
  <w:style w:type="paragraph" w:styleId="Encabezadodemensaje">
    <w:name w:val="Message Header"/>
    <w:basedOn w:val="Normal"/>
    <w:link w:val="EncabezadodemensajeCar"/>
    <w:rsid w:val="00C02C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rsid w:val="00C02CB2"/>
    <w:rPr>
      <w:rFonts w:ascii="Arial" w:eastAsia="Times New Roman" w:hAnsi="Arial" w:cs="Arial"/>
      <w:sz w:val="24"/>
      <w:szCs w:val="24"/>
      <w:shd w:val="pct20" w:color="auto" w:fill="auto"/>
      <w:lang w:val="es-ES" w:eastAsia="es-ES"/>
    </w:rPr>
  </w:style>
  <w:style w:type="paragraph" w:customStyle="1" w:styleId="MARITZA3">
    <w:name w:val="MARITZA3"/>
    <w:rsid w:val="00C02CB2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2"/>
      <w:sz w:val="24"/>
      <w:szCs w:val="20"/>
      <w:lang w:val="en-US" w:eastAsia="es-ES"/>
    </w:rPr>
  </w:style>
  <w:style w:type="character" w:styleId="Hipervnculo">
    <w:name w:val="Hyperlink"/>
    <w:uiPriority w:val="99"/>
    <w:rsid w:val="00C02CB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02CB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02C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2">
    <w:name w:val="Sin espaciado2"/>
    <w:uiPriority w:val="1"/>
    <w:qFormat/>
    <w:rsid w:val="00C02C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uadrculamedia1-nfasis21">
    <w:name w:val="Cuadrícula media 1 - Énfasis 21"/>
    <w:basedOn w:val="Normal"/>
    <w:uiPriority w:val="34"/>
    <w:qFormat/>
    <w:rsid w:val="00C02CB2"/>
    <w:pPr>
      <w:ind w:left="708"/>
    </w:pPr>
  </w:style>
  <w:style w:type="table" w:styleId="Tablaconcuadrcula">
    <w:name w:val="Table Grid"/>
    <w:basedOn w:val="Tablanormal"/>
    <w:uiPriority w:val="59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C02CB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B2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nfasis">
    <w:name w:val="Emphasis"/>
    <w:qFormat/>
    <w:rsid w:val="00C02CB2"/>
    <w:rPr>
      <w:rFonts w:cs="Times New Roman"/>
      <w:i/>
      <w:iCs/>
    </w:rPr>
  </w:style>
  <w:style w:type="table" w:styleId="Tablaconcuadrcula2">
    <w:name w:val="Table Grid 2"/>
    <w:basedOn w:val="Tablanormal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aliases w:val="Tabla Web 31"/>
    <w:basedOn w:val="Tablanormal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02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Sinespaciado1">
    <w:name w:val="Sin espaciado1"/>
    <w:uiPriority w:val="1"/>
    <w:qFormat/>
    <w:rsid w:val="00C02CB2"/>
    <w:pPr>
      <w:spacing w:after="0" w:line="240" w:lineRule="auto"/>
    </w:pPr>
    <w:rPr>
      <w:rFonts w:ascii="Calibri" w:eastAsia="Calibri" w:hAnsi="Calibri" w:cs="Times New Roman"/>
    </w:rPr>
  </w:style>
  <w:style w:type="paragraph" w:styleId="Epgrafe">
    <w:name w:val="caption"/>
    <w:basedOn w:val="Normal"/>
    <w:next w:val="Normal"/>
    <w:qFormat/>
    <w:rsid w:val="00C02CB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C02C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02C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C02CB2"/>
    <w:rPr>
      <w:vertAlign w:val="superscript"/>
    </w:rPr>
  </w:style>
  <w:style w:type="character" w:styleId="Refdecomentario">
    <w:name w:val="annotation reference"/>
    <w:uiPriority w:val="99"/>
    <w:rsid w:val="00C02C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02C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2C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C02CB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C02CB2"/>
  </w:style>
  <w:style w:type="paragraph" w:styleId="TDC2">
    <w:name w:val="toc 2"/>
    <w:basedOn w:val="Normal"/>
    <w:next w:val="Normal"/>
    <w:autoRedefine/>
    <w:uiPriority w:val="39"/>
    <w:rsid w:val="00C02CB2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C02CB2"/>
    <w:pPr>
      <w:ind w:left="480"/>
    </w:pPr>
  </w:style>
  <w:style w:type="character" w:customStyle="1" w:styleId="apple-converted-space">
    <w:name w:val="apple-converted-space"/>
    <w:basedOn w:val="Fuentedeprrafopredeter"/>
    <w:rsid w:val="00C02CB2"/>
  </w:style>
  <w:style w:type="paragraph" w:styleId="NormalWeb">
    <w:name w:val="Normal (Web)"/>
    <w:basedOn w:val="Normal"/>
    <w:uiPriority w:val="99"/>
    <w:unhideWhenUsed/>
    <w:rsid w:val="00C02CB2"/>
    <w:pPr>
      <w:spacing w:before="100" w:beforeAutospacing="1" w:after="100" w:afterAutospacing="1"/>
    </w:pPr>
    <w:rPr>
      <w:lang w:val="es-CO" w:eastAsia="es-CO"/>
    </w:rPr>
  </w:style>
  <w:style w:type="paragraph" w:styleId="Tabladeilustraciones">
    <w:name w:val="table of figures"/>
    <w:basedOn w:val="Normal"/>
    <w:next w:val="Normal"/>
    <w:uiPriority w:val="99"/>
    <w:rsid w:val="00C02CB2"/>
  </w:style>
  <w:style w:type="paragraph" w:styleId="Asuntodelcomentario">
    <w:name w:val="annotation subject"/>
    <w:basedOn w:val="Textocomentario"/>
    <w:next w:val="Textocomentario"/>
    <w:link w:val="AsuntodelcomentarioCar"/>
    <w:rsid w:val="00C02C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2CB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0">
    <w:name w:val="Tabla con cuadrícula2"/>
    <w:basedOn w:val="Tablanormal"/>
    <w:next w:val="Tablaconcuadrcula"/>
    <w:uiPriority w:val="59"/>
    <w:rsid w:val="00C0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destacada">
    <w:name w:val="Intense Quote"/>
    <w:basedOn w:val="Normal"/>
    <w:next w:val="Normal"/>
    <w:link w:val="CitadestacadaCar"/>
    <w:qFormat/>
    <w:rsid w:val="00C02C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rsid w:val="00C02C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C0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2256</Words>
  <Characters>12410</Characters>
  <Application>Microsoft Office Word</Application>
  <DocSecurity>4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cinterno01</dc:creator>
  <cp:lastModifiedBy>David Suarez Sanchez</cp:lastModifiedBy>
  <cp:revision>2</cp:revision>
  <dcterms:created xsi:type="dcterms:W3CDTF">2014-03-11T13:58:00Z</dcterms:created>
  <dcterms:modified xsi:type="dcterms:W3CDTF">2014-03-11T13:58:00Z</dcterms:modified>
</cp:coreProperties>
</file>