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64" w:rsidRPr="00F91864" w:rsidRDefault="00B4162B" w:rsidP="00F91864">
      <w:pPr>
        <w:jc w:val="center"/>
        <w:rPr>
          <w:rFonts w:ascii="Century Gothic" w:hAnsi="Century Gothic"/>
          <w:b/>
          <w:sz w:val="32"/>
          <w:szCs w:val="32"/>
        </w:rPr>
      </w:pPr>
      <w:bookmarkStart w:id="0" w:name="_GoBack"/>
      <w:bookmarkEnd w:id="0"/>
      <w:r>
        <w:rPr>
          <w:rFonts w:ascii="Century Gothic" w:hAnsi="Century Gothic"/>
          <w:noProof/>
          <w:sz w:val="32"/>
          <w:szCs w:val="32"/>
          <w:lang w:eastAsia="es-CO"/>
        </w:rPr>
        <w:pict>
          <v:shape id="_x0000_s1026" type="#_x0000_t75" style="position:absolute;left:0;text-align:left;margin-left:150.3pt;margin-top:94.35pt;width:134.65pt;height:141.75pt;z-index:251658240" filled="t" stroked="t" strokecolor="#36f">
            <v:imagedata r:id="rId9" o:title=""/>
            <w10:wrap type="topAndBottom"/>
          </v:shape>
          <o:OLEObject Type="Embed" ProgID="PBrush" ShapeID="_x0000_s1026" DrawAspect="Content" ObjectID="_1453190749" r:id="rId10"/>
        </w:pict>
      </w:r>
      <w:r w:rsidR="00F91864">
        <w:rPr>
          <w:rFonts w:ascii="Century Gothic" w:hAnsi="Century Gothic"/>
          <w:b/>
          <w:sz w:val="32"/>
          <w:szCs w:val="32"/>
        </w:rPr>
        <w:t>PLAN ANTICORRUPCIÓN Y ATENCIÓN AL CIUDADANO</w:t>
      </w:r>
    </w:p>
    <w:p w:rsidR="00F91864" w:rsidRPr="00F91864" w:rsidRDefault="00F91864">
      <w:pPr>
        <w:rPr>
          <w:rFonts w:ascii="Century Gothic" w:hAnsi="Century Gothic"/>
          <w:sz w:val="32"/>
          <w:szCs w:val="32"/>
        </w:rPr>
      </w:pPr>
    </w:p>
    <w:p w:rsidR="00F91864" w:rsidRDefault="00F91864">
      <w:pPr>
        <w:rPr>
          <w:rFonts w:ascii="Century Gothic" w:hAnsi="Century Gothic"/>
          <w:sz w:val="32"/>
          <w:szCs w:val="32"/>
        </w:rPr>
      </w:pPr>
    </w:p>
    <w:p w:rsidR="00F91864" w:rsidRPr="00F91864" w:rsidRDefault="00F91864">
      <w:pPr>
        <w:rPr>
          <w:rFonts w:ascii="Century Gothic" w:hAnsi="Century Gothic"/>
          <w:sz w:val="32"/>
          <w:szCs w:val="32"/>
        </w:rPr>
      </w:pPr>
    </w:p>
    <w:p w:rsidR="00EE4421" w:rsidRPr="00F91864" w:rsidRDefault="00F91864" w:rsidP="00F91864">
      <w:pPr>
        <w:jc w:val="center"/>
        <w:rPr>
          <w:rFonts w:ascii="Century Gothic" w:hAnsi="Century Gothic"/>
          <w:b/>
          <w:sz w:val="32"/>
          <w:szCs w:val="32"/>
        </w:rPr>
      </w:pPr>
      <w:r w:rsidRPr="00F91864">
        <w:rPr>
          <w:rFonts w:ascii="Century Gothic" w:hAnsi="Century Gothic"/>
          <w:b/>
          <w:sz w:val="32"/>
          <w:szCs w:val="32"/>
        </w:rPr>
        <w:t>NELLY QUINTERO PIEDRAHITA</w:t>
      </w:r>
    </w:p>
    <w:p w:rsidR="00F91864" w:rsidRPr="00F91864" w:rsidRDefault="00F91864" w:rsidP="00F91864">
      <w:pPr>
        <w:jc w:val="center"/>
        <w:rPr>
          <w:rFonts w:ascii="Century Gothic" w:hAnsi="Century Gothic"/>
          <w:sz w:val="32"/>
          <w:szCs w:val="32"/>
        </w:rPr>
      </w:pPr>
      <w:r w:rsidRPr="00F91864">
        <w:rPr>
          <w:rFonts w:ascii="Century Gothic" w:hAnsi="Century Gothic"/>
          <w:b/>
          <w:sz w:val="32"/>
          <w:szCs w:val="32"/>
        </w:rPr>
        <w:t>Alcaldesa Municipal</w:t>
      </w:r>
    </w:p>
    <w:p w:rsidR="00F91864" w:rsidRPr="00F91864" w:rsidRDefault="00F91864" w:rsidP="00F91864">
      <w:pPr>
        <w:jc w:val="center"/>
        <w:rPr>
          <w:rFonts w:ascii="Century Gothic" w:hAnsi="Century Gothic"/>
          <w:sz w:val="32"/>
          <w:szCs w:val="32"/>
        </w:rPr>
      </w:pPr>
    </w:p>
    <w:p w:rsidR="00F91864" w:rsidRPr="00F91864" w:rsidRDefault="00F91864" w:rsidP="00F91864">
      <w:pPr>
        <w:jc w:val="center"/>
        <w:rPr>
          <w:rFonts w:ascii="Century Gothic" w:hAnsi="Century Gothic"/>
          <w:sz w:val="32"/>
          <w:szCs w:val="32"/>
        </w:rPr>
      </w:pPr>
    </w:p>
    <w:p w:rsidR="00F91864" w:rsidRDefault="00F91864" w:rsidP="00F91864">
      <w:pPr>
        <w:jc w:val="center"/>
        <w:rPr>
          <w:rFonts w:ascii="Century Gothic" w:hAnsi="Century Gothic"/>
          <w:b/>
          <w:sz w:val="32"/>
          <w:szCs w:val="32"/>
        </w:rPr>
      </w:pPr>
      <w:r w:rsidRPr="00F91864">
        <w:rPr>
          <w:rFonts w:ascii="Century Gothic" w:hAnsi="Century Gothic"/>
          <w:b/>
          <w:sz w:val="32"/>
          <w:szCs w:val="32"/>
        </w:rPr>
        <w:t>ALCALDIA MUNICIPAL CISNEROS ANTIOQUIA</w:t>
      </w:r>
    </w:p>
    <w:p w:rsidR="00F91864" w:rsidRPr="00F91864" w:rsidRDefault="00F91864" w:rsidP="00F91864">
      <w:pPr>
        <w:jc w:val="center"/>
        <w:rPr>
          <w:rFonts w:ascii="Century Gothic" w:hAnsi="Century Gothic"/>
          <w:sz w:val="32"/>
          <w:szCs w:val="32"/>
        </w:rPr>
      </w:pPr>
    </w:p>
    <w:p w:rsidR="00F91864" w:rsidRPr="00F91864" w:rsidRDefault="00F91864" w:rsidP="00F91864">
      <w:pPr>
        <w:jc w:val="center"/>
        <w:rPr>
          <w:rFonts w:ascii="Century Gothic" w:hAnsi="Century Gothic"/>
          <w:sz w:val="32"/>
          <w:szCs w:val="32"/>
        </w:rPr>
      </w:pPr>
    </w:p>
    <w:p w:rsidR="00F91864" w:rsidRDefault="00F91864" w:rsidP="00F91864">
      <w:pPr>
        <w:jc w:val="center"/>
        <w:rPr>
          <w:rFonts w:ascii="Century Gothic" w:hAnsi="Century Gothic"/>
          <w:b/>
          <w:sz w:val="32"/>
          <w:szCs w:val="32"/>
        </w:rPr>
      </w:pPr>
      <w:r w:rsidRPr="00F91864">
        <w:rPr>
          <w:rFonts w:ascii="Century Gothic" w:hAnsi="Century Gothic"/>
          <w:b/>
          <w:sz w:val="32"/>
          <w:szCs w:val="32"/>
        </w:rPr>
        <w:t>“RENOVACIÓN CISNEROS”</w:t>
      </w:r>
    </w:p>
    <w:p w:rsidR="00F91864" w:rsidRDefault="00F91864" w:rsidP="00F91864">
      <w:pPr>
        <w:jc w:val="center"/>
        <w:rPr>
          <w:rFonts w:ascii="Century Gothic" w:hAnsi="Century Gothic"/>
          <w:b/>
          <w:sz w:val="32"/>
          <w:szCs w:val="32"/>
        </w:rPr>
      </w:pPr>
      <w:r>
        <w:rPr>
          <w:rFonts w:ascii="Century Gothic" w:hAnsi="Century Gothic"/>
          <w:b/>
          <w:sz w:val="32"/>
          <w:szCs w:val="32"/>
        </w:rPr>
        <w:t>2013</w:t>
      </w:r>
    </w:p>
    <w:p w:rsidR="00F91864" w:rsidRDefault="00F91864" w:rsidP="00F91864">
      <w:pPr>
        <w:jc w:val="center"/>
        <w:rPr>
          <w:rFonts w:ascii="Century Gothic" w:hAnsi="Century Gothic"/>
          <w:b/>
          <w:sz w:val="32"/>
          <w:szCs w:val="32"/>
        </w:rPr>
      </w:pPr>
    </w:p>
    <w:p w:rsidR="00F91864" w:rsidRDefault="00F91864" w:rsidP="00F91864">
      <w:pPr>
        <w:jc w:val="center"/>
        <w:rPr>
          <w:rFonts w:ascii="Century Gothic" w:hAnsi="Century Gothic"/>
          <w:b/>
          <w:sz w:val="32"/>
          <w:szCs w:val="32"/>
        </w:rPr>
      </w:pPr>
    </w:p>
    <w:p w:rsidR="00F91864" w:rsidRDefault="00F91864" w:rsidP="00F91864">
      <w:pPr>
        <w:jc w:val="center"/>
        <w:rPr>
          <w:rFonts w:ascii="Century Gothic" w:hAnsi="Century Gothic"/>
          <w:b/>
          <w:sz w:val="32"/>
          <w:szCs w:val="32"/>
        </w:rPr>
      </w:pPr>
      <w:r>
        <w:rPr>
          <w:rFonts w:ascii="Century Gothic" w:hAnsi="Century Gothic"/>
          <w:b/>
          <w:sz w:val="32"/>
          <w:szCs w:val="32"/>
        </w:rPr>
        <w:lastRenderedPageBreak/>
        <w:t>PRESENTACIÓN</w:t>
      </w:r>
    </w:p>
    <w:p w:rsidR="00F91864" w:rsidRPr="004D045B" w:rsidRDefault="00F91864" w:rsidP="004D045B">
      <w:pPr>
        <w:spacing w:line="240" w:lineRule="auto"/>
        <w:jc w:val="center"/>
        <w:rPr>
          <w:rFonts w:ascii="Arial" w:hAnsi="Arial" w:cs="Arial"/>
          <w:b/>
          <w:sz w:val="32"/>
          <w:szCs w:val="32"/>
        </w:rPr>
      </w:pPr>
    </w:p>
    <w:p w:rsidR="0009764F" w:rsidRPr="004D045B" w:rsidRDefault="002F621E" w:rsidP="004D045B">
      <w:pPr>
        <w:autoSpaceDE w:val="0"/>
        <w:autoSpaceDN w:val="0"/>
        <w:adjustRightInd w:val="0"/>
        <w:spacing w:after="0" w:line="240" w:lineRule="auto"/>
        <w:jc w:val="both"/>
        <w:rPr>
          <w:rFonts w:ascii="Arial" w:hAnsi="Arial" w:cs="Arial"/>
          <w:sz w:val="24"/>
          <w:szCs w:val="24"/>
        </w:rPr>
      </w:pPr>
      <w:r w:rsidRPr="004D045B">
        <w:rPr>
          <w:rFonts w:ascii="Arial" w:hAnsi="Arial" w:cs="Arial"/>
          <w:sz w:val="24"/>
          <w:szCs w:val="24"/>
        </w:rPr>
        <w:t xml:space="preserve">La administración municipal “Renovación Cisneros”  </w:t>
      </w:r>
      <w:r w:rsidR="009D7F6E" w:rsidRPr="004D045B">
        <w:rPr>
          <w:rFonts w:ascii="Arial" w:hAnsi="Arial" w:cs="Arial"/>
          <w:sz w:val="24"/>
          <w:szCs w:val="24"/>
        </w:rPr>
        <w:t>con el objetivo de m</w:t>
      </w:r>
      <w:r w:rsidRPr="004D045B">
        <w:rPr>
          <w:rFonts w:ascii="Arial" w:hAnsi="Arial" w:cs="Arial"/>
          <w:sz w:val="24"/>
          <w:szCs w:val="24"/>
        </w:rPr>
        <w:t>ejorar el</w:t>
      </w:r>
      <w:r w:rsidR="0009764F" w:rsidRPr="004D045B">
        <w:rPr>
          <w:rFonts w:ascii="Arial" w:hAnsi="Arial" w:cs="Arial"/>
          <w:sz w:val="24"/>
          <w:szCs w:val="24"/>
        </w:rPr>
        <w:t xml:space="preserve"> </w:t>
      </w:r>
      <w:r w:rsidRPr="004D045B">
        <w:rPr>
          <w:rFonts w:ascii="Arial" w:hAnsi="Arial" w:cs="Arial"/>
          <w:sz w:val="24"/>
          <w:szCs w:val="24"/>
        </w:rPr>
        <w:t xml:space="preserve">trabajo institucional y de </w:t>
      </w:r>
      <w:r w:rsidR="009D7F6E" w:rsidRPr="004D045B">
        <w:rPr>
          <w:rFonts w:ascii="Arial" w:hAnsi="Arial" w:cs="Arial"/>
          <w:sz w:val="24"/>
          <w:szCs w:val="24"/>
        </w:rPr>
        <w:t>generar un marc</w:t>
      </w:r>
      <w:r w:rsidRPr="004D045B">
        <w:rPr>
          <w:rFonts w:ascii="Arial" w:hAnsi="Arial" w:cs="Arial"/>
          <w:sz w:val="24"/>
          <w:szCs w:val="24"/>
        </w:rPr>
        <w:t>o de referencia para el buen gobierno</w:t>
      </w:r>
      <w:r w:rsidR="009D7F6E" w:rsidRPr="004D045B">
        <w:rPr>
          <w:rFonts w:ascii="Arial" w:hAnsi="Arial" w:cs="Arial"/>
          <w:sz w:val="24"/>
          <w:szCs w:val="24"/>
        </w:rPr>
        <w:t xml:space="preserve"> siendo</w:t>
      </w:r>
      <w:r w:rsidR="0009764F" w:rsidRPr="004D045B">
        <w:rPr>
          <w:rFonts w:ascii="Arial" w:hAnsi="Arial" w:cs="Arial"/>
          <w:sz w:val="24"/>
          <w:szCs w:val="24"/>
        </w:rPr>
        <w:t xml:space="preserve"> </w:t>
      </w:r>
      <w:r w:rsidRPr="004D045B">
        <w:rPr>
          <w:rFonts w:ascii="Arial" w:hAnsi="Arial" w:cs="Arial"/>
          <w:sz w:val="24"/>
          <w:szCs w:val="24"/>
        </w:rPr>
        <w:t xml:space="preserve">conocedores de las </w:t>
      </w:r>
      <w:r w:rsidR="009D7F6E" w:rsidRPr="004D045B">
        <w:rPr>
          <w:rFonts w:ascii="Arial" w:hAnsi="Arial" w:cs="Arial"/>
          <w:sz w:val="24"/>
          <w:szCs w:val="24"/>
        </w:rPr>
        <w:t xml:space="preserve">duras </w:t>
      </w:r>
      <w:r w:rsidRPr="004D045B">
        <w:rPr>
          <w:rFonts w:ascii="Arial" w:hAnsi="Arial" w:cs="Arial"/>
          <w:sz w:val="24"/>
          <w:szCs w:val="24"/>
        </w:rPr>
        <w:t>consecuencias  que la corrupción acarrea, ha querido,</w:t>
      </w:r>
      <w:r w:rsidR="0009764F" w:rsidRPr="004D045B">
        <w:rPr>
          <w:rFonts w:ascii="Arial" w:hAnsi="Arial" w:cs="Arial"/>
          <w:sz w:val="24"/>
          <w:szCs w:val="24"/>
        </w:rPr>
        <w:t xml:space="preserve"> </w:t>
      </w:r>
      <w:r w:rsidRPr="004D045B">
        <w:rPr>
          <w:rFonts w:ascii="Arial" w:hAnsi="Arial" w:cs="Arial"/>
          <w:sz w:val="24"/>
          <w:szCs w:val="24"/>
        </w:rPr>
        <w:t>en este plan, además de cumplir con los lineamentos consagrados en la Ley 1474</w:t>
      </w:r>
      <w:r w:rsidR="0009764F" w:rsidRPr="004D045B">
        <w:rPr>
          <w:rFonts w:ascii="Arial" w:hAnsi="Arial" w:cs="Arial"/>
          <w:sz w:val="24"/>
          <w:szCs w:val="24"/>
        </w:rPr>
        <w:t xml:space="preserve"> </w:t>
      </w:r>
      <w:r w:rsidRPr="004D045B">
        <w:rPr>
          <w:rFonts w:ascii="Arial" w:hAnsi="Arial" w:cs="Arial"/>
          <w:sz w:val="24"/>
          <w:szCs w:val="24"/>
        </w:rPr>
        <w:t xml:space="preserve">de 2013, mostrar los mecanismos y procedimientos </w:t>
      </w:r>
      <w:r w:rsidR="0009764F" w:rsidRPr="004D045B">
        <w:rPr>
          <w:rFonts w:ascii="Arial" w:hAnsi="Arial" w:cs="Arial"/>
          <w:sz w:val="24"/>
          <w:szCs w:val="24"/>
        </w:rPr>
        <w:t>de la entidad pública, puntualizando directrices y  dispositivos básicos par</w:t>
      </w:r>
      <w:r w:rsidR="00852A82" w:rsidRPr="004D045B">
        <w:rPr>
          <w:rFonts w:ascii="Arial" w:hAnsi="Arial" w:cs="Arial"/>
          <w:sz w:val="24"/>
          <w:szCs w:val="24"/>
        </w:rPr>
        <w:t>a</w:t>
      </w:r>
      <w:r w:rsidR="0009764F" w:rsidRPr="004D045B">
        <w:rPr>
          <w:rFonts w:ascii="Arial" w:hAnsi="Arial" w:cs="Arial"/>
          <w:sz w:val="24"/>
          <w:szCs w:val="24"/>
        </w:rPr>
        <w:t xml:space="preserve"> la realización de una adminis</w:t>
      </w:r>
      <w:r w:rsidR="009D7F6E" w:rsidRPr="004D045B">
        <w:rPr>
          <w:rFonts w:ascii="Arial" w:hAnsi="Arial" w:cs="Arial"/>
          <w:sz w:val="24"/>
          <w:szCs w:val="24"/>
        </w:rPr>
        <w:t xml:space="preserve">tración transparente y renovada, con fundamento en políticas públicas tendientes a evitar, y corregir los hechos y acontecimientos que vayan en contravía de la legalidad y la transparencia.  </w:t>
      </w:r>
    </w:p>
    <w:p w:rsidR="00852A82" w:rsidRPr="004D045B" w:rsidRDefault="00852A82" w:rsidP="004D045B">
      <w:pPr>
        <w:spacing w:line="240" w:lineRule="auto"/>
        <w:jc w:val="center"/>
        <w:rPr>
          <w:rFonts w:ascii="Arial" w:hAnsi="Arial" w:cs="Arial"/>
          <w:b/>
          <w:sz w:val="24"/>
          <w:szCs w:val="24"/>
        </w:rPr>
      </w:pPr>
    </w:p>
    <w:p w:rsidR="00852A82" w:rsidRPr="004D045B" w:rsidRDefault="009D7F6E" w:rsidP="004D045B">
      <w:pPr>
        <w:spacing w:line="240" w:lineRule="auto"/>
        <w:jc w:val="both"/>
        <w:rPr>
          <w:rFonts w:ascii="Arial" w:hAnsi="Arial" w:cs="Arial"/>
          <w:color w:val="000000"/>
          <w:sz w:val="24"/>
          <w:szCs w:val="24"/>
        </w:rPr>
      </w:pPr>
      <w:r w:rsidRPr="004D045B">
        <w:rPr>
          <w:rFonts w:ascii="Arial" w:hAnsi="Arial" w:cs="Arial"/>
          <w:sz w:val="24"/>
          <w:szCs w:val="24"/>
        </w:rPr>
        <w:t xml:space="preserve">Por lo anterior y actuando en coherencia con la norma, </w:t>
      </w:r>
      <w:r w:rsidR="00852A82" w:rsidRPr="004D045B">
        <w:rPr>
          <w:rFonts w:ascii="Arial" w:hAnsi="Arial" w:cs="Arial"/>
          <w:sz w:val="24"/>
          <w:szCs w:val="24"/>
        </w:rPr>
        <w:t xml:space="preserve">El presente Plan Anticorrupción </w:t>
      </w:r>
      <w:r w:rsidRPr="004D045B">
        <w:rPr>
          <w:rFonts w:ascii="Arial" w:hAnsi="Arial" w:cs="Arial"/>
          <w:sz w:val="24"/>
          <w:szCs w:val="24"/>
        </w:rPr>
        <w:t xml:space="preserve">pretende </w:t>
      </w:r>
      <w:r w:rsidR="00852A82" w:rsidRPr="004D045B">
        <w:rPr>
          <w:rFonts w:ascii="Arial" w:hAnsi="Arial" w:cs="Arial"/>
          <w:sz w:val="24"/>
          <w:szCs w:val="24"/>
        </w:rPr>
        <w:t xml:space="preserve">adoptar y aplicar </w:t>
      </w:r>
      <w:r w:rsidRPr="004D045B">
        <w:rPr>
          <w:rFonts w:ascii="Arial" w:hAnsi="Arial" w:cs="Arial"/>
          <w:sz w:val="24"/>
          <w:szCs w:val="24"/>
        </w:rPr>
        <w:t xml:space="preserve">métodos, procedimientos y </w:t>
      </w:r>
      <w:r w:rsidR="00852A82" w:rsidRPr="004D045B">
        <w:rPr>
          <w:rFonts w:ascii="Arial" w:hAnsi="Arial" w:cs="Arial"/>
          <w:sz w:val="24"/>
          <w:szCs w:val="24"/>
        </w:rPr>
        <w:t xml:space="preserve">medidas que </w:t>
      </w:r>
      <w:r w:rsidRPr="004D045B">
        <w:rPr>
          <w:rFonts w:ascii="Arial" w:hAnsi="Arial" w:cs="Arial"/>
          <w:sz w:val="24"/>
          <w:szCs w:val="24"/>
        </w:rPr>
        <w:t xml:space="preserve">permitan </w:t>
      </w:r>
      <w:r w:rsidR="00852A82" w:rsidRPr="004D045B">
        <w:rPr>
          <w:rFonts w:ascii="Arial" w:hAnsi="Arial" w:cs="Arial"/>
          <w:sz w:val="24"/>
          <w:szCs w:val="24"/>
        </w:rPr>
        <w:t xml:space="preserve">prevenir los eventos de corrupción que se puedan presentar en el </w:t>
      </w:r>
      <w:r w:rsidRPr="004D045B">
        <w:rPr>
          <w:rFonts w:ascii="Arial" w:hAnsi="Arial" w:cs="Arial"/>
          <w:sz w:val="24"/>
          <w:szCs w:val="24"/>
        </w:rPr>
        <w:t>Municipio</w:t>
      </w:r>
      <w:r w:rsidR="00852A82" w:rsidRPr="004D045B">
        <w:rPr>
          <w:rFonts w:ascii="Arial" w:hAnsi="Arial" w:cs="Arial"/>
          <w:sz w:val="24"/>
          <w:szCs w:val="24"/>
        </w:rPr>
        <w:t xml:space="preserve"> </w:t>
      </w:r>
      <w:r w:rsidRPr="004D045B">
        <w:rPr>
          <w:rFonts w:ascii="Arial" w:hAnsi="Arial" w:cs="Arial"/>
          <w:sz w:val="24"/>
          <w:szCs w:val="24"/>
        </w:rPr>
        <w:t>de Cisneros</w:t>
      </w:r>
      <w:r w:rsidR="002E17BD" w:rsidRPr="004D045B">
        <w:rPr>
          <w:rFonts w:ascii="Arial" w:hAnsi="Arial" w:cs="Arial"/>
          <w:sz w:val="24"/>
          <w:szCs w:val="24"/>
        </w:rPr>
        <w:t xml:space="preserve">, </w:t>
      </w:r>
      <w:r w:rsidR="00452FC1" w:rsidRPr="004D045B">
        <w:rPr>
          <w:rFonts w:ascii="Arial" w:hAnsi="Arial" w:cs="Arial"/>
          <w:sz w:val="24"/>
          <w:szCs w:val="24"/>
        </w:rPr>
        <w:t>pretensión</w:t>
      </w:r>
      <w:r w:rsidR="002E17BD" w:rsidRPr="004D045B">
        <w:rPr>
          <w:rFonts w:ascii="Arial" w:hAnsi="Arial" w:cs="Arial"/>
          <w:sz w:val="24"/>
          <w:szCs w:val="24"/>
        </w:rPr>
        <w:t xml:space="preserve"> que se extiende al mejoramiento de los servicios de atención </w:t>
      </w:r>
      <w:r w:rsidR="00852A82" w:rsidRPr="004D045B">
        <w:rPr>
          <w:rFonts w:ascii="Arial" w:hAnsi="Arial" w:cs="Arial"/>
          <w:sz w:val="24"/>
          <w:szCs w:val="24"/>
        </w:rPr>
        <w:t xml:space="preserve"> a los ciudadanos definiendo las directrices</w:t>
      </w:r>
      <w:r w:rsidR="002E17BD" w:rsidRPr="004D045B">
        <w:rPr>
          <w:rFonts w:ascii="Arial" w:hAnsi="Arial" w:cs="Arial"/>
          <w:sz w:val="24"/>
          <w:szCs w:val="24"/>
        </w:rPr>
        <w:t xml:space="preserve"> para lo cual se establecen mecanismos </w:t>
      </w:r>
      <w:r w:rsidR="00852A82" w:rsidRPr="004D045B">
        <w:rPr>
          <w:rFonts w:ascii="Arial" w:hAnsi="Arial" w:cs="Arial"/>
          <w:sz w:val="24"/>
          <w:szCs w:val="24"/>
        </w:rPr>
        <w:t xml:space="preserve"> básicos para la realización de una administración de puertas abiertas  a toda la comunidad y de conformidad con el marco legal</w:t>
      </w:r>
      <w:r w:rsidR="00FD2461" w:rsidRPr="004D045B">
        <w:rPr>
          <w:rFonts w:ascii="Arial" w:hAnsi="Arial" w:cs="Arial"/>
          <w:sz w:val="24"/>
          <w:szCs w:val="24"/>
        </w:rPr>
        <w:t xml:space="preserve"> aplicable a la gestión pública, donde cabe destacar el </w:t>
      </w:r>
      <w:r w:rsidR="00852A82" w:rsidRPr="004D045B">
        <w:rPr>
          <w:rFonts w:ascii="Arial" w:hAnsi="Arial" w:cs="Arial"/>
          <w:sz w:val="24"/>
          <w:szCs w:val="24"/>
        </w:rPr>
        <w:t xml:space="preserve"> cumplimiento del a</w:t>
      </w:r>
      <w:r w:rsidR="00852A82" w:rsidRPr="004D045B">
        <w:rPr>
          <w:rFonts w:ascii="Arial" w:hAnsi="Arial" w:cs="Arial"/>
          <w:bCs/>
          <w:sz w:val="24"/>
          <w:szCs w:val="24"/>
        </w:rPr>
        <w:t xml:space="preserve">rtículo 76 de la Ley 1474 de 2011, </w:t>
      </w:r>
      <w:r w:rsidR="00FD2461" w:rsidRPr="004D045B">
        <w:rPr>
          <w:rFonts w:ascii="Arial" w:hAnsi="Arial" w:cs="Arial"/>
          <w:bCs/>
          <w:sz w:val="24"/>
          <w:szCs w:val="24"/>
        </w:rPr>
        <w:t xml:space="preserve">por el cual </w:t>
      </w:r>
      <w:r w:rsidR="00852A82" w:rsidRPr="004D045B">
        <w:rPr>
          <w:rFonts w:ascii="Arial" w:hAnsi="Arial" w:cs="Arial"/>
          <w:color w:val="000000"/>
          <w:sz w:val="24"/>
          <w:szCs w:val="24"/>
        </w:rPr>
        <w:t>se establecen los estándares mínimo</w:t>
      </w:r>
      <w:r w:rsidR="00FD2461" w:rsidRPr="004D045B">
        <w:rPr>
          <w:rFonts w:ascii="Arial" w:hAnsi="Arial" w:cs="Arial"/>
          <w:color w:val="000000"/>
          <w:sz w:val="24"/>
          <w:szCs w:val="24"/>
        </w:rPr>
        <w:t>s</w:t>
      </w:r>
      <w:r w:rsidR="00852A82" w:rsidRPr="004D045B">
        <w:rPr>
          <w:rFonts w:ascii="Arial" w:hAnsi="Arial" w:cs="Arial"/>
          <w:color w:val="000000"/>
          <w:sz w:val="24"/>
          <w:szCs w:val="24"/>
        </w:rPr>
        <w:t xml:space="preserve"> </w:t>
      </w:r>
      <w:r w:rsidR="00FD2461" w:rsidRPr="004D045B">
        <w:rPr>
          <w:rFonts w:ascii="Arial" w:hAnsi="Arial" w:cs="Arial"/>
          <w:color w:val="000000"/>
          <w:sz w:val="24"/>
          <w:szCs w:val="24"/>
        </w:rPr>
        <w:t xml:space="preserve">que </w:t>
      </w:r>
      <w:r w:rsidR="00852A82" w:rsidRPr="004D045B">
        <w:rPr>
          <w:rFonts w:ascii="Arial" w:hAnsi="Arial" w:cs="Arial"/>
          <w:color w:val="000000"/>
          <w:sz w:val="24"/>
          <w:szCs w:val="24"/>
        </w:rPr>
        <w:t>deben tener las dependencias encargadas de gestionar las peticiones, quejas, sugerencias y reclamos que presenten los ciudadanos a través del buzón dispuesto para dichos fines.</w:t>
      </w:r>
    </w:p>
    <w:p w:rsidR="00852A82" w:rsidRPr="004D045B" w:rsidRDefault="00FD2461" w:rsidP="004D0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sz w:val="24"/>
          <w:szCs w:val="24"/>
        </w:rPr>
      </w:pPr>
      <w:r w:rsidRPr="004D045B">
        <w:rPr>
          <w:rFonts w:ascii="Arial" w:hAnsi="Arial" w:cs="Arial"/>
          <w:sz w:val="24"/>
          <w:szCs w:val="24"/>
        </w:rPr>
        <w:t>Implementado dicho plan,  se logrará un gran impacto en la comunidad y en el tema de la legalidad que generará confianza en el ciudadano dándole posibilidades de participación tal como lo define la Constitución Nacional y las Leyes en relación a la presencia dinámica de la ciudadanía frente a las decisiones del Estado a quien le corresponde el ejercicio de  la Administración Pública.</w:t>
      </w:r>
    </w:p>
    <w:p w:rsidR="00FD2461" w:rsidRPr="004D045B" w:rsidRDefault="00FD2461" w:rsidP="004D045B">
      <w:pPr>
        <w:spacing w:line="240" w:lineRule="auto"/>
        <w:jc w:val="center"/>
        <w:rPr>
          <w:rFonts w:ascii="Arial" w:hAnsi="Arial" w:cs="Arial"/>
          <w:b/>
          <w:sz w:val="24"/>
          <w:szCs w:val="24"/>
        </w:rPr>
      </w:pPr>
    </w:p>
    <w:p w:rsidR="00FD2461" w:rsidRPr="004D045B" w:rsidRDefault="00FD2461" w:rsidP="004D045B">
      <w:pPr>
        <w:spacing w:line="240" w:lineRule="auto"/>
        <w:jc w:val="center"/>
        <w:rPr>
          <w:rFonts w:ascii="Arial" w:hAnsi="Arial" w:cs="Arial"/>
          <w:b/>
          <w:sz w:val="24"/>
          <w:szCs w:val="24"/>
        </w:rPr>
      </w:pPr>
    </w:p>
    <w:p w:rsidR="00FD2461" w:rsidRPr="004D045B" w:rsidRDefault="00FD2461" w:rsidP="004D045B">
      <w:pPr>
        <w:spacing w:line="240" w:lineRule="auto"/>
        <w:jc w:val="center"/>
        <w:rPr>
          <w:rFonts w:ascii="Arial" w:hAnsi="Arial" w:cs="Arial"/>
          <w:b/>
          <w:sz w:val="24"/>
          <w:szCs w:val="24"/>
        </w:rPr>
      </w:pPr>
    </w:p>
    <w:p w:rsidR="00FD2461" w:rsidRDefault="00FD2461" w:rsidP="00852A82">
      <w:pPr>
        <w:jc w:val="center"/>
        <w:rPr>
          <w:rFonts w:ascii="Tahoma" w:hAnsi="Tahoma" w:cs="Tahoma"/>
          <w:b/>
          <w:sz w:val="24"/>
          <w:szCs w:val="24"/>
        </w:rPr>
      </w:pPr>
    </w:p>
    <w:p w:rsidR="004D045B" w:rsidRDefault="004D045B" w:rsidP="00852A82">
      <w:pPr>
        <w:jc w:val="center"/>
        <w:rPr>
          <w:rFonts w:ascii="Tahoma" w:hAnsi="Tahoma" w:cs="Tahoma"/>
          <w:b/>
          <w:sz w:val="24"/>
          <w:szCs w:val="24"/>
        </w:rPr>
      </w:pPr>
    </w:p>
    <w:p w:rsidR="004D045B" w:rsidRDefault="004D045B" w:rsidP="00852A82">
      <w:pPr>
        <w:jc w:val="center"/>
        <w:rPr>
          <w:rFonts w:ascii="Tahoma" w:hAnsi="Tahoma" w:cs="Tahoma"/>
          <w:b/>
          <w:sz w:val="24"/>
          <w:szCs w:val="24"/>
        </w:rPr>
      </w:pPr>
    </w:p>
    <w:p w:rsidR="004D045B" w:rsidRDefault="004D045B" w:rsidP="00852A82">
      <w:pPr>
        <w:jc w:val="center"/>
        <w:rPr>
          <w:rFonts w:ascii="Tahoma" w:hAnsi="Tahoma" w:cs="Tahoma"/>
          <w:b/>
          <w:sz w:val="24"/>
          <w:szCs w:val="24"/>
        </w:rPr>
      </w:pPr>
    </w:p>
    <w:p w:rsidR="00852A82" w:rsidRPr="00852A82" w:rsidRDefault="00852A82" w:rsidP="00852A82">
      <w:pPr>
        <w:jc w:val="center"/>
        <w:rPr>
          <w:rFonts w:ascii="Tahoma" w:hAnsi="Tahoma" w:cs="Tahoma"/>
          <w:sz w:val="24"/>
          <w:szCs w:val="24"/>
        </w:rPr>
      </w:pPr>
      <w:r>
        <w:rPr>
          <w:rFonts w:ascii="Tahoma" w:hAnsi="Tahoma" w:cs="Tahoma"/>
          <w:b/>
          <w:sz w:val="24"/>
          <w:szCs w:val="24"/>
        </w:rPr>
        <w:lastRenderedPageBreak/>
        <w:t>FUNDAMENTO LEGAL</w:t>
      </w:r>
    </w:p>
    <w:p w:rsidR="00852A82" w:rsidRDefault="00852A82" w:rsidP="00852A82">
      <w:pPr>
        <w:rPr>
          <w:rFonts w:ascii="Tahoma" w:hAnsi="Tahoma" w:cs="Tahoma"/>
          <w:b/>
          <w:sz w:val="24"/>
          <w:szCs w:val="24"/>
        </w:rPr>
      </w:pPr>
    </w:p>
    <w:p w:rsidR="00852A82" w:rsidRDefault="00852A82" w:rsidP="00852A82">
      <w:pPr>
        <w:pStyle w:val="Prrafodelista"/>
        <w:numPr>
          <w:ilvl w:val="0"/>
          <w:numId w:val="5"/>
        </w:numPr>
        <w:spacing w:after="0" w:line="480" w:lineRule="auto"/>
        <w:rPr>
          <w:rFonts w:ascii="Tahoma" w:hAnsi="Tahoma" w:cs="Tahoma"/>
          <w:sz w:val="24"/>
          <w:szCs w:val="24"/>
        </w:rPr>
      </w:pPr>
      <w:r w:rsidRPr="00B26177">
        <w:rPr>
          <w:rFonts w:ascii="Tahoma" w:hAnsi="Tahoma" w:cs="Tahoma"/>
          <w:sz w:val="24"/>
          <w:szCs w:val="24"/>
        </w:rPr>
        <w:t xml:space="preserve">Constitución </w:t>
      </w:r>
      <w:r>
        <w:rPr>
          <w:rFonts w:ascii="Tahoma" w:hAnsi="Tahoma" w:cs="Tahoma"/>
          <w:sz w:val="24"/>
          <w:szCs w:val="24"/>
        </w:rPr>
        <w:t>Política de Colombia</w:t>
      </w:r>
    </w:p>
    <w:p w:rsidR="00852A82" w:rsidRDefault="00852A82" w:rsidP="00852A82">
      <w:pPr>
        <w:pStyle w:val="Prrafodelista"/>
        <w:numPr>
          <w:ilvl w:val="0"/>
          <w:numId w:val="5"/>
        </w:numPr>
        <w:spacing w:after="0" w:line="480" w:lineRule="auto"/>
        <w:rPr>
          <w:rFonts w:ascii="Tahoma" w:hAnsi="Tahoma" w:cs="Tahoma"/>
          <w:sz w:val="24"/>
          <w:szCs w:val="24"/>
        </w:rPr>
      </w:pPr>
      <w:r>
        <w:rPr>
          <w:rFonts w:ascii="Tahoma" w:hAnsi="Tahoma" w:cs="Tahoma"/>
          <w:sz w:val="24"/>
          <w:szCs w:val="24"/>
        </w:rPr>
        <w:t>Ley 42 de 1993 (Control Fiscal)</w:t>
      </w:r>
    </w:p>
    <w:p w:rsidR="00852A82" w:rsidRDefault="00852A82" w:rsidP="00852A82">
      <w:pPr>
        <w:pStyle w:val="Prrafodelista"/>
        <w:numPr>
          <w:ilvl w:val="0"/>
          <w:numId w:val="5"/>
        </w:numPr>
        <w:spacing w:after="0" w:line="480" w:lineRule="auto"/>
        <w:rPr>
          <w:rFonts w:ascii="Tahoma" w:hAnsi="Tahoma" w:cs="Tahoma"/>
          <w:sz w:val="24"/>
          <w:szCs w:val="24"/>
        </w:rPr>
      </w:pPr>
      <w:r>
        <w:rPr>
          <w:rFonts w:ascii="Tahoma" w:hAnsi="Tahoma" w:cs="Tahoma"/>
          <w:sz w:val="24"/>
          <w:szCs w:val="24"/>
        </w:rPr>
        <w:t>Ley 80 de 1993 (Estatuto de Contratación Pública)</w:t>
      </w:r>
    </w:p>
    <w:p w:rsidR="00852A82" w:rsidRDefault="00852A82" w:rsidP="00852A82">
      <w:pPr>
        <w:pStyle w:val="Prrafodelista"/>
        <w:numPr>
          <w:ilvl w:val="0"/>
          <w:numId w:val="5"/>
        </w:numPr>
        <w:spacing w:after="0" w:line="480" w:lineRule="auto"/>
        <w:rPr>
          <w:rFonts w:ascii="Tahoma" w:hAnsi="Tahoma" w:cs="Tahoma"/>
          <w:sz w:val="24"/>
          <w:szCs w:val="24"/>
        </w:rPr>
      </w:pPr>
      <w:r>
        <w:rPr>
          <w:rFonts w:ascii="Tahoma" w:hAnsi="Tahoma" w:cs="Tahoma"/>
          <w:sz w:val="24"/>
          <w:szCs w:val="24"/>
        </w:rPr>
        <w:t>Ley 87 de 1993 (Sistema Nacional de Control Interno)</w:t>
      </w:r>
    </w:p>
    <w:p w:rsidR="00852A82" w:rsidRDefault="00852A82" w:rsidP="00852A82">
      <w:pPr>
        <w:pStyle w:val="Prrafodelista"/>
        <w:numPr>
          <w:ilvl w:val="0"/>
          <w:numId w:val="5"/>
        </w:numPr>
        <w:spacing w:after="0" w:line="480" w:lineRule="auto"/>
        <w:rPr>
          <w:rFonts w:ascii="Tahoma" w:hAnsi="Tahoma" w:cs="Tahoma"/>
          <w:sz w:val="24"/>
          <w:szCs w:val="24"/>
        </w:rPr>
      </w:pPr>
      <w:r>
        <w:rPr>
          <w:rFonts w:ascii="Tahoma" w:hAnsi="Tahoma" w:cs="Tahoma"/>
          <w:sz w:val="24"/>
          <w:szCs w:val="24"/>
        </w:rPr>
        <w:t>Ley 190 de 1995 (Moralidad en la Administración Pública)</w:t>
      </w:r>
    </w:p>
    <w:p w:rsidR="00852A82" w:rsidRDefault="00852A82" w:rsidP="00852A82">
      <w:pPr>
        <w:pStyle w:val="Prrafodelista"/>
        <w:numPr>
          <w:ilvl w:val="0"/>
          <w:numId w:val="5"/>
        </w:numPr>
        <w:spacing w:after="0" w:line="480" w:lineRule="auto"/>
        <w:rPr>
          <w:rFonts w:ascii="Tahoma" w:hAnsi="Tahoma" w:cs="Tahoma"/>
          <w:sz w:val="24"/>
          <w:szCs w:val="24"/>
        </w:rPr>
      </w:pPr>
      <w:r>
        <w:rPr>
          <w:rFonts w:ascii="Tahoma" w:hAnsi="Tahoma" w:cs="Tahoma"/>
          <w:sz w:val="24"/>
          <w:szCs w:val="24"/>
        </w:rPr>
        <w:t>Ley 489 de 1998, art. 32 (Democratización de la Administración Pública</w:t>
      </w:r>
    </w:p>
    <w:p w:rsidR="00852A82" w:rsidRDefault="00852A82" w:rsidP="00852A82">
      <w:pPr>
        <w:pStyle w:val="Prrafodelista"/>
        <w:numPr>
          <w:ilvl w:val="0"/>
          <w:numId w:val="5"/>
        </w:numPr>
        <w:spacing w:after="0" w:line="480" w:lineRule="auto"/>
        <w:rPr>
          <w:rFonts w:ascii="Tahoma" w:hAnsi="Tahoma" w:cs="Tahoma"/>
          <w:sz w:val="24"/>
          <w:szCs w:val="24"/>
        </w:rPr>
      </w:pPr>
      <w:r>
        <w:rPr>
          <w:rFonts w:ascii="Tahoma" w:hAnsi="Tahoma" w:cs="Tahoma"/>
          <w:sz w:val="24"/>
          <w:szCs w:val="24"/>
        </w:rPr>
        <w:t>Ley 599 de 2000 (Código Penal)</w:t>
      </w:r>
    </w:p>
    <w:p w:rsidR="00852A82" w:rsidRDefault="00852A82" w:rsidP="00852A82">
      <w:pPr>
        <w:pStyle w:val="Prrafodelista"/>
        <w:numPr>
          <w:ilvl w:val="0"/>
          <w:numId w:val="5"/>
        </w:numPr>
        <w:spacing w:after="0" w:line="480" w:lineRule="auto"/>
        <w:rPr>
          <w:rFonts w:ascii="Tahoma" w:hAnsi="Tahoma" w:cs="Tahoma"/>
          <w:sz w:val="24"/>
          <w:szCs w:val="24"/>
        </w:rPr>
      </w:pPr>
      <w:r>
        <w:rPr>
          <w:rFonts w:ascii="Tahoma" w:hAnsi="Tahoma" w:cs="Tahoma"/>
          <w:sz w:val="24"/>
          <w:szCs w:val="24"/>
        </w:rPr>
        <w:t>Ley 678 de 2001 (Acción de Repetición)</w:t>
      </w:r>
    </w:p>
    <w:p w:rsidR="00852A82" w:rsidRDefault="00852A82" w:rsidP="00852A82">
      <w:pPr>
        <w:pStyle w:val="Prrafodelista"/>
        <w:numPr>
          <w:ilvl w:val="0"/>
          <w:numId w:val="5"/>
        </w:numPr>
        <w:spacing w:after="0" w:line="480" w:lineRule="auto"/>
        <w:rPr>
          <w:rFonts w:ascii="Tahoma" w:hAnsi="Tahoma" w:cs="Tahoma"/>
          <w:sz w:val="24"/>
          <w:szCs w:val="24"/>
        </w:rPr>
      </w:pPr>
      <w:r>
        <w:rPr>
          <w:rFonts w:ascii="Tahoma" w:hAnsi="Tahoma" w:cs="Tahoma"/>
          <w:sz w:val="24"/>
          <w:szCs w:val="24"/>
        </w:rPr>
        <w:t>Ley 734 de 2000 (Código Único Disciplinario)</w:t>
      </w:r>
    </w:p>
    <w:p w:rsidR="00852A82" w:rsidRDefault="00852A82" w:rsidP="00852A82">
      <w:pPr>
        <w:pStyle w:val="Prrafodelista"/>
        <w:numPr>
          <w:ilvl w:val="0"/>
          <w:numId w:val="5"/>
        </w:numPr>
        <w:spacing w:after="0" w:line="480" w:lineRule="auto"/>
        <w:rPr>
          <w:rFonts w:ascii="Tahoma" w:hAnsi="Tahoma" w:cs="Tahoma"/>
          <w:sz w:val="24"/>
          <w:szCs w:val="24"/>
        </w:rPr>
      </w:pPr>
      <w:r>
        <w:rPr>
          <w:rFonts w:ascii="Tahoma" w:hAnsi="Tahoma" w:cs="Tahoma"/>
          <w:sz w:val="24"/>
          <w:szCs w:val="24"/>
        </w:rPr>
        <w:t>Ley 850 de 2003 (Veedurías Ciudadanas)</w:t>
      </w:r>
    </w:p>
    <w:p w:rsidR="00852A82" w:rsidRDefault="00852A82" w:rsidP="00852A82">
      <w:pPr>
        <w:pStyle w:val="Prrafodelista"/>
        <w:numPr>
          <w:ilvl w:val="0"/>
          <w:numId w:val="5"/>
        </w:numPr>
        <w:spacing w:after="0" w:line="480" w:lineRule="auto"/>
        <w:rPr>
          <w:rFonts w:ascii="Tahoma" w:hAnsi="Tahoma" w:cs="Tahoma"/>
          <w:sz w:val="24"/>
          <w:szCs w:val="24"/>
        </w:rPr>
      </w:pPr>
      <w:r>
        <w:rPr>
          <w:rFonts w:ascii="Tahoma" w:hAnsi="Tahoma" w:cs="Tahoma"/>
          <w:sz w:val="24"/>
          <w:szCs w:val="24"/>
        </w:rPr>
        <w:t>Ley 1150 de 2007 (Medidas de eficiencia y transparencia en Contratación)</w:t>
      </w:r>
    </w:p>
    <w:p w:rsidR="00852A82" w:rsidRDefault="00852A82" w:rsidP="00852A82">
      <w:pPr>
        <w:pStyle w:val="Prrafodelista"/>
        <w:numPr>
          <w:ilvl w:val="0"/>
          <w:numId w:val="5"/>
        </w:numPr>
        <w:spacing w:after="0" w:line="480" w:lineRule="auto"/>
        <w:rPr>
          <w:rFonts w:ascii="Tahoma" w:hAnsi="Tahoma" w:cs="Tahoma"/>
          <w:sz w:val="24"/>
          <w:szCs w:val="24"/>
        </w:rPr>
      </w:pPr>
      <w:r>
        <w:rPr>
          <w:rFonts w:ascii="Tahoma" w:hAnsi="Tahoma" w:cs="Tahoma"/>
          <w:sz w:val="24"/>
          <w:szCs w:val="24"/>
        </w:rPr>
        <w:t>Ley 1437 de 2011 (Código de Procedimiento Administrativo)</w:t>
      </w:r>
    </w:p>
    <w:p w:rsidR="00852A82" w:rsidRDefault="00852A82" w:rsidP="00852A82">
      <w:pPr>
        <w:pStyle w:val="Prrafodelista"/>
        <w:numPr>
          <w:ilvl w:val="0"/>
          <w:numId w:val="5"/>
        </w:numPr>
        <w:spacing w:after="0" w:line="480" w:lineRule="auto"/>
        <w:rPr>
          <w:rFonts w:ascii="Tahoma" w:hAnsi="Tahoma" w:cs="Tahoma"/>
          <w:sz w:val="24"/>
          <w:szCs w:val="24"/>
        </w:rPr>
      </w:pPr>
      <w:r>
        <w:rPr>
          <w:rFonts w:ascii="Tahoma" w:hAnsi="Tahoma" w:cs="Tahoma"/>
          <w:sz w:val="24"/>
          <w:szCs w:val="24"/>
        </w:rPr>
        <w:t>Ley 1474 de 2011 (Estatuto Anticorrupción)</w:t>
      </w:r>
    </w:p>
    <w:p w:rsidR="00852A82" w:rsidRDefault="00852A82" w:rsidP="00852A82">
      <w:pPr>
        <w:pStyle w:val="Prrafodelista"/>
        <w:numPr>
          <w:ilvl w:val="0"/>
          <w:numId w:val="5"/>
        </w:numPr>
        <w:spacing w:after="0" w:line="480" w:lineRule="auto"/>
        <w:rPr>
          <w:rFonts w:ascii="Tahoma" w:hAnsi="Tahoma" w:cs="Tahoma"/>
          <w:sz w:val="24"/>
          <w:szCs w:val="24"/>
        </w:rPr>
      </w:pPr>
      <w:r>
        <w:rPr>
          <w:rFonts w:ascii="Tahoma" w:hAnsi="Tahoma" w:cs="Tahoma"/>
          <w:sz w:val="24"/>
          <w:szCs w:val="24"/>
        </w:rPr>
        <w:t xml:space="preserve">Documento </w:t>
      </w:r>
      <w:proofErr w:type="spellStart"/>
      <w:r>
        <w:rPr>
          <w:rFonts w:ascii="Tahoma" w:hAnsi="Tahoma" w:cs="Tahoma"/>
          <w:sz w:val="24"/>
          <w:szCs w:val="24"/>
        </w:rPr>
        <w:t>Conpes</w:t>
      </w:r>
      <w:proofErr w:type="spellEnd"/>
      <w:r>
        <w:rPr>
          <w:rFonts w:ascii="Tahoma" w:hAnsi="Tahoma" w:cs="Tahoma"/>
          <w:sz w:val="24"/>
          <w:szCs w:val="24"/>
        </w:rPr>
        <w:t xml:space="preserve"> 3714 de 2011 (Riesgo Previsible en Contratación)</w:t>
      </w:r>
    </w:p>
    <w:p w:rsidR="00852A82" w:rsidRDefault="00EA191A" w:rsidP="00852A82">
      <w:pPr>
        <w:pStyle w:val="Prrafodelista"/>
        <w:numPr>
          <w:ilvl w:val="0"/>
          <w:numId w:val="5"/>
        </w:numPr>
        <w:spacing w:after="0" w:line="480" w:lineRule="auto"/>
        <w:rPr>
          <w:rFonts w:ascii="Tahoma" w:hAnsi="Tahoma" w:cs="Tahoma"/>
          <w:sz w:val="24"/>
          <w:szCs w:val="24"/>
        </w:rPr>
      </w:pPr>
      <w:r>
        <w:rPr>
          <w:rFonts w:ascii="Tahoma" w:hAnsi="Tahoma" w:cs="Tahoma"/>
          <w:sz w:val="24"/>
          <w:szCs w:val="24"/>
        </w:rPr>
        <w:t xml:space="preserve">Decreto 019 de 2012 (Ley </w:t>
      </w:r>
      <w:proofErr w:type="spellStart"/>
      <w:r>
        <w:rPr>
          <w:rFonts w:ascii="Tahoma" w:hAnsi="Tahoma" w:cs="Tahoma"/>
          <w:sz w:val="24"/>
          <w:szCs w:val="24"/>
        </w:rPr>
        <w:t>Antitrá</w:t>
      </w:r>
      <w:r w:rsidR="00852A82">
        <w:rPr>
          <w:rFonts w:ascii="Tahoma" w:hAnsi="Tahoma" w:cs="Tahoma"/>
          <w:sz w:val="24"/>
          <w:szCs w:val="24"/>
        </w:rPr>
        <w:t>mites</w:t>
      </w:r>
      <w:proofErr w:type="spellEnd"/>
      <w:r w:rsidR="00852A82">
        <w:rPr>
          <w:rFonts w:ascii="Tahoma" w:hAnsi="Tahoma" w:cs="Tahoma"/>
          <w:sz w:val="24"/>
          <w:szCs w:val="24"/>
        </w:rPr>
        <w:t>)</w:t>
      </w:r>
    </w:p>
    <w:p w:rsidR="00852A82" w:rsidRDefault="00852A82" w:rsidP="00852A82">
      <w:pPr>
        <w:pStyle w:val="Prrafodelista"/>
        <w:numPr>
          <w:ilvl w:val="0"/>
          <w:numId w:val="5"/>
        </w:numPr>
        <w:spacing w:after="0" w:line="480" w:lineRule="auto"/>
        <w:rPr>
          <w:rFonts w:ascii="Tahoma" w:hAnsi="Tahoma" w:cs="Tahoma"/>
          <w:sz w:val="24"/>
          <w:szCs w:val="24"/>
        </w:rPr>
      </w:pPr>
      <w:r>
        <w:rPr>
          <w:rFonts w:ascii="Tahoma" w:hAnsi="Tahoma" w:cs="Tahoma"/>
          <w:sz w:val="24"/>
          <w:szCs w:val="24"/>
        </w:rPr>
        <w:t>Decreto 734 de 2012 (Reglamenta Contratación)</w:t>
      </w:r>
    </w:p>
    <w:p w:rsidR="00852A82" w:rsidRDefault="00852A82" w:rsidP="00852A82">
      <w:pPr>
        <w:pStyle w:val="Prrafodelista"/>
        <w:numPr>
          <w:ilvl w:val="0"/>
          <w:numId w:val="5"/>
        </w:numPr>
        <w:spacing w:after="0" w:line="480" w:lineRule="auto"/>
        <w:rPr>
          <w:rFonts w:ascii="Tahoma" w:hAnsi="Tahoma" w:cs="Tahoma"/>
          <w:sz w:val="24"/>
          <w:szCs w:val="24"/>
        </w:rPr>
      </w:pPr>
      <w:r>
        <w:rPr>
          <w:rFonts w:ascii="Tahoma" w:hAnsi="Tahoma" w:cs="Tahoma"/>
          <w:sz w:val="24"/>
          <w:szCs w:val="24"/>
        </w:rPr>
        <w:t>Decreto 2641 de 2012 (Metodología Plan Anticorrupción)</w:t>
      </w:r>
    </w:p>
    <w:p w:rsidR="00852A82" w:rsidRPr="00B26177" w:rsidRDefault="00852A82" w:rsidP="00852A82">
      <w:pPr>
        <w:pStyle w:val="Prrafodelista"/>
        <w:rPr>
          <w:rFonts w:ascii="Tahoma" w:hAnsi="Tahoma" w:cs="Tahoma"/>
          <w:sz w:val="24"/>
          <w:szCs w:val="24"/>
        </w:rPr>
      </w:pPr>
    </w:p>
    <w:p w:rsidR="00852A82" w:rsidRDefault="00852A82" w:rsidP="00852A82">
      <w:pPr>
        <w:rPr>
          <w:rFonts w:ascii="Tahoma" w:hAnsi="Tahoma" w:cs="Tahoma"/>
          <w:b/>
          <w:sz w:val="24"/>
          <w:szCs w:val="24"/>
        </w:rPr>
      </w:pPr>
    </w:p>
    <w:p w:rsidR="00852A82" w:rsidRDefault="00852A82" w:rsidP="00852A82">
      <w:pPr>
        <w:rPr>
          <w:rFonts w:ascii="Tahoma" w:hAnsi="Tahoma" w:cs="Tahoma"/>
          <w:b/>
          <w:sz w:val="24"/>
          <w:szCs w:val="24"/>
        </w:rPr>
      </w:pPr>
    </w:p>
    <w:p w:rsidR="00852A82" w:rsidRPr="004D045B" w:rsidRDefault="00852A82" w:rsidP="002E17BD">
      <w:pPr>
        <w:jc w:val="center"/>
        <w:rPr>
          <w:rFonts w:ascii="Arial" w:hAnsi="Arial" w:cs="Arial"/>
          <w:b/>
          <w:sz w:val="24"/>
          <w:szCs w:val="24"/>
        </w:rPr>
      </w:pPr>
      <w:r>
        <w:rPr>
          <w:rFonts w:ascii="Tahoma" w:hAnsi="Tahoma" w:cs="Tahoma"/>
          <w:b/>
          <w:sz w:val="24"/>
          <w:szCs w:val="24"/>
        </w:rPr>
        <w:br w:type="page"/>
      </w:r>
      <w:r w:rsidRPr="004D045B">
        <w:rPr>
          <w:rFonts w:ascii="Arial" w:hAnsi="Arial" w:cs="Arial"/>
          <w:b/>
          <w:sz w:val="24"/>
          <w:szCs w:val="24"/>
        </w:rPr>
        <w:lastRenderedPageBreak/>
        <w:t>ELEMENTOS ESTRATEGICOS CORPORATIVOS</w:t>
      </w:r>
    </w:p>
    <w:p w:rsidR="00852A82" w:rsidRPr="004D045B" w:rsidRDefault="00852A82" w:rsidP="00852A82">
      <w:pPr>
        <w:jc w:val="center"/>
        <w:rPr>
          <w:rFonts w:ascii="Arial" w:hAnsi="Arial" w:cs="Arial"/>
          <w:b/>
          <w:sz w:val="24"/>
          <w:szCs w:val="24"/>
        </w:rPr>
      </w:pPr>
    </w:p>
    <w:p w:rsidR="00852A82" w:rsidRPr="004D045B" w:rsidRDefault="00852A82" w:rsidP="00852A82">
      <w:pPr>
        <w:pStyle w:val="Ttulo1"/>
        <w:jc w:val="center"/>
        <w:rPr>
          <w:rFonts w:ascii="Arial" w:hAnsi="Arial" w:cs="Arial"/>
          <w:color w:val="auto"/>
          <w:sz w:val="24"/>
          <w:szCs w:val="24"/>
        </w:rPr>
      </w:pPr>
      <w:r w:rsidRPr="004D045B">
        <w:rPr>
          <w:rFonts w:ascii="Arial" w:hAnsi="Arial" w:cs="Arial"/>
          <w:color w:val="auto"/>
          <w:sz w:val="24"/>
          <w:szCs w:val="24"/>
        </w:rPr>
        <w:t>MISIÓN</w:t>
      </w:r>
    </w:p>
    <w:p w:rsidR="00852A82" w:rsidRPr="004D045B" w:rsidRDefault="00852A82" w:rsidP="00852A82">
      <w:pPr>
        <w:rPr>
          <w:rFonts w:ascii="Arial" w:hAnsi="Arial" w:cs="Arial"/>
          <w:sz w:val="24"/>
          <w:szCs w:val="24"/>
        </w:rPr>
      </w:pPr>
    </w:p>
    <w:p w:rsidR="00852A82" w:rsidRPr="004D045B" w:rsidRDefault="00852A82" w:rsidP="00EA191A">
      <w:pPr>
        <w:jc w:val="both"/>
        <w:rPr>
          <w:rFonts w:ascii="Arial" w:hAnsi="Arial" w:cs="Arial"/>
          <w:b/>
          <w:sz w:val="24"/>
          <w:szCs w:val="24"/>
        </w:rPr>
      </w:pPr>
      <w:r w:rsidRPr="004D045B">
        <w:rPr>
          <w:rFonts w:ascii="Arial" w:hAnsi="Arial" w:cs="Arial"/>
          <w:bCs/>
          <w:sz w:val="24"/>
          <w:szCs w:val="24"/>
        </w:rPr>
        <w:t xml:space="preserve">El Municipio de Cisneros, ubicado estratégicamente  en el Nordeste Antioqueño aprovechando su potencial agroindustrial y </w:t>
      </w:r>
      <w:proofErr w:type="spellStart"/>
      <w:r w:rsidRPr="004D045B">
        <w:rPr>
          <w:rFonts w:ascii="Arial" w:hAnsi="Arial" w:cs="Arial"/>
          <w:bCs/>
          <w:sz w:val="24"/>
          <w:szCs w:val="24"/>
        </w:rPr>
        <w:t>ecoturìstico</w:t>
      </w:r>
      <w:proofErr w:type="spellEnd"/>
      <w:r w:rsidRPr="004D045B">
        <w:rPr>
          <w:rFonts w:ascii="Arial" w:hAnsi="Arial" w:cs="Arial"/>
          <w:bCs/>
          <w:sz w:val="24"/>
          <w:szCs w:val="24"/>
        </w:rPr>
        <w:t>; con políticas y proyectos claramente identificados, y con una Administración permanentemente comprometida con el desarrollo integral de toda la comunidad, busca el crecimiento económico y social  que nos haga competitivos en el ámbito regional y nos permita interactuar con el mundo globalizado</w:t>
      </w:r>
      <w:r w:rsidRPr="004D045B">
        <w:rPr>
          <w:rFonts w:ascii="Arial" w:hAnsi="Arial" w:cs="Arial"/>
          <w:b/>
          <w:bCs/>
          <w:sz w:val="24"/>
          <w:szCs w:val="24"/>
        </w:rPr>
        <w:t>.</w:t>
      </w:r>
    </w:p>
    <w:p w:rsidR="00852A82" w:rsidRPr="004D045B" w:rsidRDefault="00852A82" w:rsidP="00852A82">
      <w:pPr>
        <w:jc w:val="both"/>
        <w:rPr>
          <w:rFonts w:ascii="Arial" w:hAnsi="Arial" w:cs="Arial"/>
          <w:i/>
          <w:sz w:val="24"/>
          <w:szCs w:val="24"/>
        </w:rPr>
      </w:pPr>
    </w:p>
    <w:p w:rsidR="00852A82" w:rsidRPr="004D045B" w:rsidRDefault="00852A82" w:rsidP="00852A82">
      <w:pPr>
        <w:pStyle w:val="Ttulo1"/>
        <w:jc w:val="center"/>
        <w:rPr>
          <w:rFonts w:ascii="Arial" w:hAnsi="Arial" w:cs="Arial"/>
          <w:color w:val="auto"/>
          <w:sz w:val="24"/>
          <w:szCs w:val="24"/>
        </w:rPr>
      </w:pPr>
      <w:r w:rsidRPr="004D045B">
        <w:rPr>
          <w:rFonts w:ascii="Arial" w:hAnsi="Arial" w:cs="Arial"/>
          <w:color w:val="auto"/>
          <w:sz w:val="24"/>
          <w:szCs w:val="24"/>
        </w:rPr>
        <w:t>VISIÓN</w:t>
      </w:r>
    </w:p>
    <w:p w:rsidR="00852A82" w:rsidRPr="004D045B" w:rsidRDefault="00852A82" w:rsidP="00852A82">
      <w:pPr>
        <w:pStyle w:val="Prrafodelista"/>
        <w:autoSpaceDE w:val="0"/>
        <w:autoSpaceDN w:val="0"/>
        <w:adjustRightInd w:val="0"/>
        <w:spacing w:after="0" w:line="240" w:lineRule="auto"/>
        <w:ind w:left="360"/>
        <w:jc w:val="both"/>
        <w:rPr>
          <w:rFonts w:ascii="Arial" w:hAnsi="Arial" w:cs="Arial"/>
          <w:sz w:val="24"/>
          <w:szCs w:val="24"/>
        </w:rPr>
      </w:pPr>
    </w:p>
    <w:p w:rsidR="00852A82" w:rsidRPr="004D045B" w:rsidRDefault="00852A82" w:rsidP="00852A82">
      <w:pPr>
        <w:jc w:val="both"/>
        <w:rPr>
          <w:rFonts w:ascii="Arial" w:hAnsi="Arial" w:cs="Arial"/>
          <w:i/>
          <w:sz w:val="24"/>
          <w:szCs w:val="24"/>
          <w:lang w:val="es-ES_tradnl"/>
        </w:rPr>
      </w:pPr>
      <w:r w:rsidRPr="004D045B">
        <w:rPr>
          <w:rFonts w:ascii="Arial" w:hAnsi="Arial" w:cs="Arial"/>
          <w:sz w:val="24"/>
          <w:szCs w:val="24"/>
        </w:rPr>
        <w:t>En el 2025, el Municipio de Cisneros será un polo de desarrollo integral y sostenible en la región, que actúa en armonía con la naturaleza, vinculado con el desarrollo local, con identidad productiva y artífice de oportunidades para su población, garantizando a sus habitantes un mejor nivel de calidad de vida.</w:t>
      </w:r>
    </w:p>
    <w:p w:rsidR="00852A82" w:rsidRPr="004D045B" w:rsidRDefault="00852A82" w:rsidP="00852A82">
      <w:pPr>
        <w:jc w:val="both"/>
        <w:rPr>
          <w:rFonts w:ascii="Arial" w:hAnsi="Arial" w:cs="Arial"/>
          <w:i/>
          <w:sz w:val="24"/>
          <w:szCs w:val="24"/>
          <w:lang w:val="es-ES_tradnl"/>
        </w:rPr>
      </w:pPr>
    </w:p>
    <w:p w:rsidR="00852A82" w:rsidRPr="004D045B" w:rsidRDefault="00852A82" w:rsidP="00852A82">
      <w:pPr>
        <w:jc w:val="both"/>
        <w:rPr>
          <w:rFonts w:ascii="Arial" w:hAnsi="Arial" w:cs="Arial"/>
          <w:b/>
          <w:i/>
          <w:sz w:val="24"/>
          <w:szCs w:val="24"/>
        </w:rPr>
      </w:pPr>
    </w:p>
    <w:p w:rsidR="00852A82" w:rsidRPr="004D045B" w:rsidRDefault="00852A82" w:rsidP="00FD2461">
      <w:pPr>
        <w:pStyle w:val="Prrafodelista"/>
        <w:numPr>
          <w:ilvl w:val="0"/>
          <w:numId w:val="7"/>
        </w:numPr>
        <w:spacing w:after="0" w:line="240" w:lineRule="auto"/>
        <w:rPr>
          <w:rFonts w:ascii="Arial" w:hAnsi="Arial" w:cs="Arial"/>
          <w:b/>
          <w:i/>
          <w:sz w:val="24"/>
          <w:szCs w:val="24"/>
        </w:rPr>
      </w:pPr>
      <w:r w:rsidRPr="004D045B">
        <w:rPr>
          <w:rFonts w:ascii="Arial" w:hAnsi="Arial" w:cs="Arial"/>
          <w:b/>
          <w:i/>
          <w:sz w:val="24"/>
          <w:szCs w:val="24"/>
        </w:rPr>
        <w:t>VALORES DE</w:t>
      </w:r>
      <w:r w:rsidR="0064028B" w:rsidRPr="004D045B">
        <w:rPr>
          <w:rFonts w:ascii="Arial" w:hAnsi="Arial" w:cs="Arial"/>
          <w:b/>
          <w:i/>
          <w:sz w:val="24"/>
          <w:szCs w:val="24"/>
        </w:rPr>
        <w:t xml:space="preserve"> </w:t>
      </w:r>
      <w:r w:rsidRPr="004D045B">
        <w:rPr>
          <w:rFonts w:ascii="Arial" w:hAnsi="Arial" w:cs="Arial"/>
          <w:b/>
          <w:i/>
          <w:sz w:val="24"/>
          <w:szCs w:val="24"/>
        </w:rPr>
        <w:t>L</w:t>
      </w:r>
      <w:r w:rsidR="0064028B" w:rsidRPr="004D045B">
        <w:rPr>
          <w:rFonts w:ascii="Arial" w:hAnsi="Arial" w:cs="Arial"/>
          <w:b/>
          <w:i/>
          <w:sz w:val="24"/>
          <w:szCs w:val="24"/>
        </w:rPr>
        <w:t xml:space="preserve">A ALCALDIA </w:t>
      </w:r>
      <w:r w:rsidRPr="004D045B">
        <w:rPr>
          <w:rFonts w:ascii="Arial" w:hAnsi="Arial" w:cs="Arial"/>
          <w:b/>
          <w:i/>
          <w:sz w:val="24"/>
          <w:szCs w:val="24"/>
        </w:rPr>
        <w:t xml:space="preserve"> MUNICIPAL</w:t>
      </w:r>
    </w:p>
    <w:p w:rsidR="00852A82" w:rsidRPr="004D045B" w:rsidRDefault="00852A82" w:rsidP="00852A82">
      <w:pPr>
        <w:pStyle w:val="Prrafodelista"/>
        <w:rPr>
          <w:rFonts w:ascii="Arial" w:hAnsi="Arial" w:cs="Arial"/>
          <w:b/>
          <w:i/>
          <w:sz w:val="24"/>
          <w:szCs w:val="24"/>
        </w:rPr>
      </w:pPr>
    </w:p>
    <w:p w:rsidR="00852A82" w:rsidRPr="004D045B" w:rsidRDefault="00852A82" w:rsidP="00852A82">
      <w:pPr>
        <w:jc w:val="both"/>
        <w:rPr>
          <w:rFonts w:ascii="Arial" w:hAnsi="Arial" w:cs="Arial"/>
          <w:i/>
          <w:sz w:val="24"/>
          <w:szCs w:val="24"/>
          <w:lang w:val="es-ES_tradnl"/>
        </w:rPr>
      </w:pPr>
    </w:p>
    <w:p w:rsidR="004C636D" w:rsidRPr="004D045B" w:rsidRDefault="00852A82" w:rsidP="00852A82">
      <w:pPr>
        <w:numPr>
          <w:ilvl w:val="0"/>
          <w:numId w:val="6"/>
        </w:numPr>
        <w:spacing w:after="0" w:line="240" w:lineRule="auto"/>
        <w:jc w:val="both"/>
        <w:rPr>
          <w:rFonts w:ascii="Arial" w:hAnsi="Arial" w:cs="Arial"/>
          <w:i/>
          <w:sz w:val="24"/>
          <w:szCs w:val="24"/>
        </w:rPr>
      </w:pPr>
      <w:r w:rsidRPr="004D045B">
        <w:rPr>
          <w:rFonts w:ascii="Arial" w:hAnsi="Arial" w:cs="Arial"/>
          <w:b/>
          <w:bCs/>
          <w:i/>
          <w:sz w:val="24"/>
          <w:szCs w:val="24"/>
        </w:rPr>
        <w:t>RESPETO:</w:t>
      </w:r>
      <w:r w:rsidRPr="004D045B">
        <w:rPr>
          <w:rFonts w:ascii="Arial" w:hAnsi="Arial" w:cs="Arial"/>
          <w:i/>
          <w:sz w:val="24"/>
          <w:szCs w:val="24"/>
        </w:rPr>
        <w:t xml:space="preserve"> Es </w:t>
      </w:r>
      <w:r w:rsidR="00E77426" w:rsidRPr="004D045B">
        <w:rPr>
          <w:rFonts w:ascii="Arial" w:hAnsi="Arial" w:cs="Arial"/>
          <w:i/>
          <w:sz w:val="24"/>
          <w:szCs w:val="24"/>
        </w:rPr>
        <w:t>aceptar al otro, reconocer su importancia y no vulnerar sus derechos, tratarlo con dignidad. E</w:t>
      </w:r>
      <w:r w:rsidRPr="004D045B">
        <w:rPr>
          <w:rFonts w:ascii="Arial" w:hAnsi="Arial" w:cs="Arial"/>
          <w:i/>
          <w:sz w:val="24"/>
          <w:szCs w:val="24"/>
        </w:rPr>
        <w:t>l</w:t>
      </w:r>
      <w:r w:rsidR="00E77426" w:rsidRPr="004D045B">
        <w:rPr>
          <w:rFonts w:ascii="Arial" w:hAnsi="Arial" w:cs="Arial"/>
          <w:i/>
          <w:sz w:val="24"/>
          <w:szCs w:val="24"/>
        </w:rPr>
        <w:t xml:space="preserve"> respeto, nos permite entender que todos somos iguales y tenemos los mismos derechos.</w:t>
      </w:r>
    </w:p>
    <w:p w:rsidR="004C636D" w:rsidRPr="004D045B" w:rsidRDefault="004C636D" w:rsidP="004C636D">
      <w:pPr>
        <w:spacing w:after="0" w:line="240" w:lineRule="auto"/>
        <w:jc w:val="both"/>
        <w:rPr>
          <w:rFonts w:ascii="Arial" w:hAnsi="Arial" w:cs="Arial"/>
          <w:i/>
          <w:sz w:val="24"/>
          <w:szCs w:val="24"/>
        </w:rPr>
      </w:pPr>
    </w:p>
    <w:p w:rsidR="00852A82" w:rsidRPr="004D045B" w:rsidRDefault="004C636D" w:rsidP="004C636D">
      <w:pPr>
        <w:pStyle w:val="Prrafodelista"/>
        <w:numPr>
          <w:ilvl w:val="0"/>
          <w:numId w:val="6"/>
        </w:numPr>
        <w:spacing w:after="0" w:line="240" w:lineRule="auto"/>
        <w:jc w:val="both"/>
        <w:rPr>
          <w:rFonts w:ascii="Arial" w:hAnsi="Arial" w:cs="Arial"/>
          <w:b/>
          <w:i/>
          <w:sz w:val="24"/>
          <w:szCs w:val="24"/>
        </w:rPr>
      </w:pPr>
      <w:r w:rsidRPr="004D045B">
        <w:rPr>
          <w:rFonts w:ascii="Arial" w:hAnsi="Arial" w:cs="Arial"/>
          <w:b/>
          <w:i/>
          <w:sz w:val="24"/>
          <w:szCs w:val="24"/>
        </w:rPr>
        <w:t xml:space="preserve">RESPONSABILIDAD: </w:t>
      </w:r>
      <w:r w:rsidRPr="004D045B">
        <w:rPr>
          <w:rFonts w:ascii="Arial" w:hAnsi="Arial" w:cs="Arial"/>
          <w:i/>
          <w:sz w:val="24"/>
          <w:szCs w:val="24"/>
        </w:rPr>
        <w:t>Es estar realmente comprometido con el beneficio de la comunidad, la Administración Municipal, actuar de acuerdo con el interés colectivo y no según intereses particulares, respondiendo así la confianza depositada por la comunidad y asumiendo las consecuencias de sus acciones o decisiones</w:t>
      </w:r>
      <w:r w:rsidRPr="004D045B">
        <w:rPr>
          <w:rFonts w:ascii="Arial" w:hAnsi="Arial" w:cs="Arial"/>
          <w:b/>
          <w:i/>
          <w:sz w:val="24"/>
          <w:szCs w:val="24"/>
        </w:rPr>
        <w:t>.</w:t>
      </w:r>
    </w:p>
    <w:p w:rsidR="00E77426" w:rsidRPr="004D045B" w:rsidRDefault="00E77426" w:rsidP="00E77426">
      <w:pPr>
        <w:spacing w:after="0" w:line="240" w:lineRule="auto"/>
        <w:ind w:left="720"/>
        <w:jc w:val="both"/>
        <w:rPr>
          <w:rFonts w:ascii="Arial" w:hAnsi="Arial" w:cs="Arial"/>
          <w:i/>
          <w:sz w:val="24"/>
          <w:szCs w:val="24"/>
        </w:rPr>
      </w:pPr>
    </w:p>
    <w:p w:rsidR="00852A82" w:rsidRPr="004D045B" w:rsidRDefault="00852A82" w:rsidP="00852A82">
      <w:pPr>
        <w:numPr>
          <w:ilvl w:val="0"/>
          <w:numId w:val="6"/>
        </w:numPr>
        <w:spacing w:after="0" w:line="240" w:lineRule="auto"/>
        <w:jc w:val="both"/>
        <w:rPr>
          <w:rFonts w:ascii="Arial" w:hAnsi="Arial" w:cs="Arial"/>
          <w:i/>
          <w:sz w:val="24"/>
          <w:szCs w:val="24"/>
        </w:rPr>
      </w:pPr>
      <w:r w:rsidRPr="004D045B">
        <w:rPr>
          <w:rFonts w:ascii="Arial" w:hAnsi="Arial" w:cs="Arial"/>
          <w:b/>
          <w:bCs/>
          <w:i/>
          <w:sz w:val="24"/>
          <w:szCs w:val="24"/>
        </w:rPr>
        <w:t>COMPROMISO:</w:t>
      </w:r>
      <w:r w:rsidRPr="004D045B">
        <w:rPr>
          <w:rFonts w:ascii="Arial" w:hAnsi="Arial" w:cs="Arial"/>
          <w:i/>
          <w:sz w:val="24"/>
          <w:szCs w:val="24"/>
        </w:rPr>
        <w:t> </w:t>
      </w:r>
      <w:r w:rsidR="00E77426" w:rsidRPr="004D045B">
        <w:rPr>
          <w:rFonts w:ascii="Arial" w:hAnsi="Arial" w:cs="Arial"/>
          <w:i/>
          <w:sz w:val="24"/>
          <w:szCs w:val="24"/>
        </w:rPr>
        <w:t xml:space="preserve">Es la actitud de disposición permanente </w:t>
      </w:r>
      <w:r w:rsidR="0080475D" w:rsidRPr="004D045B">
        <w:rPr>
          <w:rFonts w:ascii="Arial" w:hAnsi="Arial" w:cs="Arial"/>
          <w:i/>
          <w:sz w:val="24"/>
          <w:szCs w:val="24"/>
        </w:rPr>
        <w:t xml:space="preserve">para el cumplimiento de una función y/o actividad de manera eficiente y </w:t>
      </w:r>
      <w:r w:rsidR="0080475D" w:rsidRPr="004D045B">
        <w:rPr>
          <w:rFonts w:ascii="Arial" w:hAnsi="Arial" w:cs="Arial"/>
          <w:i/>
          <w:sz w:val="24"/>
          <w:szCs w:val="24"/>
        </w:rPr>
        <w:lastRenderedPageBreak/>
        <w:t xml:space="preserve">responsable. Asumir con pertenencia los procesos </w:t>
      </w:r>
      <w:r w:rsidR="0064028B" w:rsidRPr="004D045B">
        <w:rPr>
          <w:rFonts w:ascii="Arial" w:hAnsi="Arial" w:cs="Arial"/>
          <w:i/>
          <w:sz w:val="24"/>
          <w:szCs w:val="24"/>
        </w:rPr>
        <w:t xml:space="preserve">desarrollados por la institución en busca del mejoramiento continuo de ésta y los usuarios. </w:t>
      </w:r>
    </w:p>
    <w:p w:rsidR="0064028B" w:rsidRPr="004D045B" w:rsidRDefault="0064028B" w:rsidP="0064028B">
      <w:pPr>
        <w:spacing w:after="0" w:line="240" w:lineRule="auto"/>
        <w:jc w:val="both"/>
        <w:rPr>
          <w:rFonts w:ascii="Arial" w:hAnsi="Arial" w:cs="Arial"/>
          <w:i/>
          <w:sz w:val="24"/>
          <w:szCs w:val="24"/>
          <w:highlight w:val="yellow"/>
        </w:rPr>
      </w:pPr>
    </w:p>
    <w:p w:rsidR="00852A82" w:rsidRPr="004D045B" w:rsidRDefault="00852A82" w:rsidP="00852A82">
      <w:pPr>
        <w:pStyle w:val="Prrafodelista"/>
        <w:rPr>
          <w:rFonts w:ascii="Arial" w:hAnsi="Arial" w:cs="Arial"/>
          <w:i/>
          <w:sz w:val="24"/>
          <w:szCs w:val="24"/>
          <w:highlight w:val="yellow"/>
        </w:rPr>
      </w:pPr>
    </w:p>
    <w:p w:rsidR="00852A82" w:rsidRPr="004D045B" w:rsidRDefault="00852A82" w:rsidP="00FD2461">
      <w:pPr>
        <w:numPr>
          <w:ilvl w:val="0"/>
          <w:numId w:val="6"/>
        </w:numPr>
        <w:spacing w:after="0" w:line="240" w:lineRule="auto"/>
        <w:jc w:val="both"/>
        <w:rPr>
          <w:rFonts w:ascii="Arial" w:hAnsi="Arial" w:cs="Arial"/>
          <w:i/>
          <w:sz w:val="24"/>
          <w:szCs w:val="24"/>
        </w:rPr>
      </w:pPr>
      <w:r w:rsidRPr="004D045B">
        <w:rPr>
          <w:rFonts w:ascii="Arial" w:hAnsi="Arial" w:cs="Arial"/>
          <w:b/>
          <w:i/>
          <w:sz w:val="24"/>
          <w:szCs w:val="24"/>
        </w:rPr>
        <w:t>JUSTICIA</w:t>
      </w:r>
      <w:r w:rsidRPr="004D045B">
        <w:rPr>
          <w:rFonts w:ascii="Arial" w:hAnsi="Arial" w:cs="Arial"/>
          <w:i/>
          <w:sz w:val="24"/>
          <w:szCs w:val="24"/>
        </w:rPr>
        <w:t>: E</w:t>
      </w:r>
      <w:r w:rsidR="0064028B" w:rsidRPr="004D045B">
        <w:rPr>
          <w:rFonts w:ascii="Arial" w:hAnsi="Arial" w:cs="Arial"/>
          <w:i/>
          <w:sz w:val="24"/>
          <w:szCs w:val="24"/>
        </w:rPr>
        <w:t>l hombre justo es aquel que mide sus derechos con sus deberes. No se puede ser justo si no se es humano</w:t>
      </w:r>
      <w:r w:rsidRPr="004D045B">
        <w:rPr>
          <w:rFonts w:ascii="Arial" w:hAnsi="Arial" w:cs="Arial"/>
          <w:i/>
          <w:sz w:val="24"/>
          <w:szCs w:val="24"/>
        </w:rPr>
        <w:t>.</w:t>
      </w:r>
    </w:p>
    <w:p w:rsidR="00852A82" w:rsidRPr="004D045B" w:rsidRDefault="00852A82" w:rsidP="00852A82">
      <w:pPr>
        <w:pStyle w:val="Prrafodelista"/>
        <w:rPr>
          <w:rFonts w:ascii="Arial" w:hAnsi="Arial" w:cs="Arial"/>
          <w:i/>
          <w:sz w:val="24"/>
          <w:szCs w:val="24"/>
        </w:rPr>
      </w:pPr>
    </w:p>
    <w:p w:rsidR="00852A82" w:rsidRPr="004D045B" w:rsidRDefault="00852A82" w:rsidP="00FD2461">
      <w:pPr>
        <w:numPr>
          <w:ilvl w:val="0"/>
          <w:numId w:val="6"/>
        </w:numPr>
        <w:spacing w:after="0" w:line="240" w:lineRule="auto"/>
        <w:jc w:val="both"/>
        <w:rPr>
          <w:rFonts w:ascii="Arial" w:hAnsi="Arial" w:cs="Arial"/>
          <w:i/>
          <w:sz w:val="24"/>
          <w:szCs w:val="24"/>
        </w:rPr>
      </w:pPr>
      <w:r w:rsidRPr="004D045B">
        <w:rPr>
          <w:rFonts w:ascii="Arial" w:hAnsi="Arial" w:cs="Arial"/>
          <w:b/>
          <w:bCs/>
          <w:i/>
          <w:sz w:val="24"/>
          <w:szCs w:val="24"/>
        </w:rPr>
        <w:t>TRANSPARENCIA:</w:t>
      </w:r>
      <w:r w:rsidRPr="004D045B">
        <w:rPr>
          <w:rFonts w:ascii="Arial" w:hAnsi="Arial" w:cs="Arial"/>
          <w:i/>
          <w:sz w:val="24"/>
          <w:szCs w:val="24"/>
        </w:rPr>
        <w:t> </w:t>
      </w:r>
      <w:r w:rsidR="0064028B" w:rsidRPr="004D045B">
        <w:rPr>
          <w:rFonts w:ascii="Arial" w:hAnsi="Arial" w:cs="Arial"/>
          <w:i/>
          <w:sz w:val="24"/>
          <w:szCs w:val="24"/>
        </w:rPr>
        <w:t xml:space="preserve">Valor que permite al ser humano actuar con claridad y de manera acertada. Comportamiento recto que deja visualizar procedimientos claros y que generan confiabilidad en la comunidad. </w:t>
      </w:r>
    </w:p>
    <w:p w:rsidR="00852A82" w:rsidRPr="004D045B" w:rsidRDefault="00852A82" w:rsidP="00852A82">
      <w:pPr>
        <w:ind w:left="720"/>
        <w:jc w:val="both"/>
        <w:rPr>
          <w:rFonts w:ascii="Arial" w:hAnsi="Arial" w:cs="Arial"/>
          <w:i/>
          <w:sz w:val="24"/>
          <w:szCs w:val="24"/>
          <w:highlight w:val="yellow"/>
        </w:rPr>
      </w:pPr>
    </w:p>
    <w:p w:rsidR="00852A82" w:rsidRPr="004D045B" w:rsidRDefault="00852A82" w:rsidP="00FD2461">
      <w:pPr>
        <w:numPr>
          <w:ilvl w:val="0"/>
          <w:numId w:val="6"/>
        </w:numPr>
        <w:spacing w:after="0" w:line="240" w:lineRule="auto"/>
        <w:jc w:val="both"/>
        <w:rPr>
          <w:rFonts w:ascii="Arial" w:hAnsi="Arial" w:cs="Arial"/>
          <w:i/>
          <w:sz w:val="24"/>
          <w:szCs w:val="24"/>
        </w:rPr>
      </w:pPr>
      <w:r w:rsidRPr="004D045B">
        <w:rPr>
          <w:rFonts w:ascii="Arial" w:hAnsi="Arial" w:cs="Arial"/>
          <w:b/>
          <w:bCs/>
          <w:i/>
          <w:sz w:val="24"/>
          <w:szCs w:val="24"/>
        </w:rPr>
        <w:t>SERVICIO A LA COMUNIDAD:</w:t>
      </w:r>
      <w:r w:rsidRPr="004D045B">
        <w:rPr>
          <w:rFonts w:ascii="Arial" w:hAnsi="Arial" w:cs="Arial"/>
          <w:i/>
          <w:sz w:val="24"/>
          <w:szCs w:val="24"/>
        </w:rPr>
        <w:t> </w:t>
      </w:r>
      <w:r w:rsidR="004C636D" w:rsidRPr="004D045B">
        <w:rPr>
          <w:rFonts w:ascii="Arial" w:hAnsi="Arial" w:cs="Arial"/>
          <w:i/>
          <w:sz w:val="24"/>
          <w:szCs w:val="24"/>
        </w:rPr>
        <w:t>“</w:t>
      </w:r>
      <w:r w:rsidRPr="004D045B">
        <w:rPr>
          <w:rFonts w:ascii="Arial" w:hAnsi="Arial" w:cs="Arial"/>
          <w:i/>
          <w:sz w:val="24"/>
          <w:szCs w:val="24"/>
        </w:rPr>
        <w:t>E</w:t>
      </w:r>
      <w:r w:rsidR="004C636D" w:rsidRPr="004D045B">
        <w:rPr>
          <w:rFonts w:ascii="Arial" w:hAnsi="Arial" w:cs="Arial"/>
          <w:i/>
          <w:sz w:val="24"/>
          <w:szCs w:val="24"/>
        </w:rPr>
        <w:t>l que no vive para servir, no sirve para vivir”, servir es entregar a los demás las actitudes y aptitudes que poseemos, lo que conlleva al crecimiento laboral, personal y de los que nos rodean. Es la Disposición para satisfacer las necesidades presentadas por la comunidad.</w:t>
      </w:r>
    </w:p>
    <w:p w:rsidR="004C636D" w:rsidRPr="004D045B" w:rsidRDefault="004C636D" w:rsidP="004C636D">
      <w:pPr>
        <w:pStyle w:val="Prrafodelista"/>
        <w:rPr>
          <w:rFonts w:ascii="Arial" w:hAnsi="Arial" w:cs="Arial"/>
          <w:i/>
          <w:sz w:val="24"/>
          <w:szCs w:val="24"/>
        </w:rPr>
      </w:pPr>
    </w:p>
    <w:p w:rsidR="004C636D" w:rsidRPr="004D045B" w:rsidRDefault="004C636D" w:rsidP="00FD2461">
      <w:pPr>
        <w:numPr>
          <w:ilvl w:val="0"/>
          <w:numId w:val="6"/>
        </w:numPr>
        <w:spacing w:after="0" w:line="240" w:lineRule="auto"/>
        <w:jc w:val="both"/>
        <w:rPr>
          <w:rFonts w:ascii="Arial" w:hAnsi="Arial" w:cs="Arial"/>
          <w:i/>
          <w:sz w:val="24"/>
          <w:szCs w:val="24"/>
        </w:rPr>
      </w:pPr>
      <w:r w:rsidRPr="004D045B">
        <w:rPr>
          <w:rFonts w:ascii="Arial" w:hAnsi="Arial" w:cs="Arial"/>
          <w:b/>
          <w:i/>
          <w:sz w:val="24"/>
          <w:szCs w:val="24"/>
        </w:rPr>
        <w:t>CONFIANZA</w:t>
      </w:r>
      <w:r w:rsidRPr="004D045B">
        <w:rPr>
          <w:rFonts w:ascii="Arial" w:hAnsi="Arial" w:cs="Arial"/>
          <w:i/>
          <w:sz w:val="24"/>
          <w:szCs w:val="24"/>
        </w:rPr>
        <w:t xml:space="preserve">: </w:t>
      </w:r>
      <w:r w:rsidR="005739CD" w:rsidRPr="004D045B">
        <w:rPr>
          <w:rFonts w:ascii="Arial" w:hAnsi="Arial" w:cs="Arial"/>
          <w:i/>
          <w:sz w:val="24"/>
          <w:szCs w:val="24"/>
        </w:rPr>
        <w:t>Es la proyección de credibilidad en el actuar, cuando se obra con transparencia, rectitud y equidad se genera un ambiente de confianza en la comunidad.</w:t>
      </w:r>
    </w:p>
    <w:p w:rsidR="005739CD" w:rsidRPr="004D045B" w:rsidRDefault="005739CD" w:rsidP="005739CD">
      <w:pPr>
        <w:pStyle w:val="Prrafodelista"/>
        <w:rPr>
          <w:rFonts w:ascii="Arial" w:hAnsi="Arial" w:cs="Arial"/>
          <w:i/>
          <w:sz w:val="24"/>
          <w:szCs w:val="24"/>
        </w:rPr>
      </w:pPr>
    </w:p>
    <w:p w:rsidR="005739CD" w:rsidRPr="004D045B" w:rsidRDefault="005739CD" w:rsidP="00FD2461">
      <w:pPr>
        <w:numPr>
          <w:ilvl w:val="0"/>
          <w:numId w:val="6"/>
        </w:numPr>
        <w:spacing w:after="0" w:line="240" w:lineRule="auto"/>
        <w:jc w:val="both"/>
        <w:rPr>
          <w:rFonts w:ascii="Arial" w:hAnsi="Arial" w:cs="Arial"/>
          <w:i/>
          <w:sz w:val="24"/>
          <w:szCs w:val="24"/>
        </w:rPr>
      </w:pPr>
      <w:r w:rsidRPr="004D045B">
        <w:rPr>
          <w:rFonts w:ascii="Arial" w:hAnsi="Arial" w:cs="Arial"/>
          <w:b/>
          <w:i/>
          <w:sz w:val="24"/>
          <w:szCs w:val="24"/>
        </w:rPr>
        <w:t>PARTICIPACIÓN:</w:t>
      </w:r>
      <w:r w:rsidRPr="004D045B">
        <w:rPr>
          <w:rFonts w:ascii="Arial" w:hAnsi="Arial" w:cs="Arial"/>
          <w:i/>
          <w:sz w:val="24"/>
          <w:szCs w:val="24"/>
        </w:rPr>
        <w:t xml:space="preserve"> Proceso mediante el cual se establecen mecanismos para que la comunidad participe y sea constructora de sus propios procesos de cambio y mejoramiento de la calidad de vida.</w:t>
      </w:r>
    </w:p>
    <w:p w:rsidR="00852A82" w:rsidRPr="004D045B" w:rsidRDefault="00852A82" w:rsidP="00852A82">
      <w:pPr>
        <w:ind w:left="720"/>
        <w:jc w:val="both"/>
        <w:rPr>
          <w:rFonts w:ascii="Arial" w:hAnsi="Arial" w:cs="Arial"/>
          <w:i/>
          <w:sz w:val="24"/>
          <w:szCs w:val="24"/>
          <w:highlight w:val="yellow"/>
        </w:rPr>
      </w:pPr>
    </w:p>
    <w:p w:rsidR="00852A82" w:rsidRPr="004D045B" w:rsidRDefault="00852A82" w:rsidP="00852A82">
      <w:pPr>
        <w:jc w:val="center"/>
        <w:rPr>
          <w:rFonts w:ascii="Arial" w:hAnsi="Arial" w:cs="Arial"/>
          <w:b/>
          <w:sz w:val="24"/>
          <w:szCs w:val="24"/>
        </w:rPr>
      </w:pPr>
      <w:r w:rsidRPr="004D045B">
        <w:rPr>
          <w:rFonts w:ascii="Arial" w:hAnsi="Arial" w:cs="Arial"/>
          <w:b/>
          <w:sz w:val="24"/>
          <w:szCs w:val="24"/>
        </w:rPr>
        <w:t xml:space="preserve">OBJETIVOS DEL PLAN ANTICORRUPCIÓN </w:t>
      </w:r>
    </w:p>
    <w:p w:rsidR="00852A82" w:rsidRPr="004D045B" w:rsidRDefault="00852A82" w:rsidP="00852A82">
      <w:pPr>
        <w:jc w:val="center"/>
        <w:rPr>
          <w:rFonts w:ascii="Arial" w:hAnsi="Arial" w:cs="Arial"/>
          <w:b/>
          <w:sz w:val="24"/>
          <w:szCs w:val="24"/>
        </w:rPr>
      </w:pPr>
      <w:r w:rsidRPr="004D045B">
        <w:rPr>
          <w:rFonts w:ascii="Arial" w:hAnsi="Arial" w:cs="Arial"/>
          <w:b/>
          <w:sz w:val="24"/>
          <w:szCs w:val="24"/>
        </w:rPr>
        <w:t>Y DE ATENCIÓN AL CIUDADANO</w:t>
      </w:r>
    </w:p>
    <w:p w:rsidR="00852A82" w:rsidRPr="004D045B" w:rsidRDefault="00852A82" w:rsidP="00852A82">
      <w:pPr>
        <w:jc w:val="both"/>
        <w:rPr>
          <w:rFonts w:ascii="Arial" w:hAnsi="Arial" w:cs="Arial"/>
          <w:b/>
          <w:sz w:val="24"/>
          <w:szCs w:val="24"/>
        </w:rPr>
      </w:pPr>
    </w:p>
    <w:p w:rsidR="00852A82" w:rsidRPr="00477195" w:rsidRDefault="00852A82" w:rsidP="00852A82">
      <w:pPr>
        <w:pStyle w:val="Prrafodelista"/>
        <w:numPr>
          <w:ilvl w:val="0"/>
          <w:numId w:val="4"/>
        </w:numPr>
        <w:spacing w:after="0" w:line="240" w:lineRule="auto"/>
        <w:jc w:val="both"/>
        <w:rPr>
          <w:rFonts w:ascii="Arial" w:hAnsi="Arial" w:cs="Arial"/>
          <w:b/>
          <w:sz w:val="24"/>
          <w:szCs w:val="24"/>
        </w:rPr>
      </w:pPr>
      <w:r w:rsidRPr="004D045B">
        <w:rPr>
          <w:rFonts w:ascii="Arial" w:hAnsi="Arial" w:cs="Arial"/>
          <w:b/>
          <w:sz w:val="24"/>
          <w:szCs w:val="24"/>
        </w:rPr>
        <w:t>Objetivo General</w:t>
      </w:r>
    </w:p>
    <w:p w:rsidR="00852A82" w:rsidRPr="004D045B" w:rsidRDefault="00852A82" w:rsidP="00852A82">
      <w:pPr>
        <w:jc w:val="both"/>
        <w:rPr>
          <w:rFonts w:ascii="Arial" w:hAnsi="Arial" w:cs="Arial"/>
          <w:sz w:val="24"/>
          <w:szCs w:val="24"/>
        </w:rPr>
      </w:pPr>
    </w:p>
    <w:p w:rsidR="00852A82" w:rsidRPr="004D045B" w:rsidRDefault="00852A82" w:rsidP="00852A82">
      <w:pPr>
        <w:jc w:val="both"/>
        <w:rPr>
          <w:rFonts w:ascii="Arial" w:hAnsi="Arial" w:cs="Arial"/>
          <w:sz w:val="24"/>
          <w:szCs w:val="24"/>
          <w:lang w:val="es-ES_tradnl"/>
        </w:rPr>
      </w:pPr>
      <w:r w:rsidRPr="004D045B">
        <w:rPr>
          <w:rFonts w:ascii="Arial" w:hAnsi="Arial" w:cs="Arial"/>
          <w:sz w:val="24"/>
          <w:szCs w:val="24"/>
        </w:rPr>
        <w:t xml:space="preserve">Adoptar el Plan Anticorrupción y de Atención al Ciudadano del </w:t>
      </w:r>
      <w:r w:rsidR="007C262E" w:rsidRPr="004D045B">
        <w:rPr>
          <w:rFonts w:ascii="Arial" w:hAnsi="Arial" w:cs="Arial"/>
          <w:sz w:val="24"/>
          <w:szCs w:val="24"/>
        </w:rPr>
        <w:t xml:space="preserve">Municipio de Cisneros, Alcaldía Municipal “ Renovación Cisneros” </w:t>
      </w:r>
      <w:r w:rsidRPr="004D045B">
        <w:rPr>
          <w:rFonts w:ascii="Arial" w:hAnsi="Arial" w:cs="Arial"/>
          <w:sz w:val="24"/>
          <w:szCs w:val="24"/>
        </w:rPr>
        <w:t xml:space="preserve">para el año 2013 de conformidad con lo establecido por la Ley 1474 de 2011 y siguiendo los lineamientos de </w:t>
      </w:r>
      <w:r w:rsidRPr="004D045B">
        <w:rPr>
          <w:rFonts w:ascii="Arial" w:hAnsi="Arial" w:cs="Arial"/>
          <w:sz w:val="24"/>
          <w:szCs w:val="24"/>
          <w:lang w:val="es-ES_tradnl"/>
        </w:rPr>
        <w:t xml:space="preserve">la Secretaría de Transparencia de la Presidencia de la República, fijados mediante el Decreto Nacional 2641 de 2012 en coordinación con la Dirección de Control Interno  y Racionalización de Trámites del Departamento Administrativo de la Función Pública, el Programa Nacional del Servicio al </w:t>
      </w:r>
      <w:r w:rsidRPr="004D045B">
        <w:rPr>
          <w:rFonts w:ascii="Arial" w:hAnsi="Arial" w:cs="Arial"/>
          <w:sz w:val="24"/>
          <w:szCs w:val="24"/>
          <w:lang w:val="es-ES_tradnl"/>
        </w:rPr>
        <w:lastRenderedPageBreak/>
        <w:t>Ciudadano y la Dirección de Seguimiento y Evaluación a Políticas Púbicas del Departamento Nacional de Planeación.</w:t>
      </w:r>
    </w:p>
    <w:p w:rsidR="00852A82" w:rsidRPr="004D045B" w:rsidRDefault="00852A82" w:rsidP="00852A82">
      <w:pPr>
        <w:jc w:val="both"/>
        <w:rPr>
          <w:rFonts w:ascii="Arial" w:hAnsi="Arial" w:cs="Arial"/>
          <w:sz w:val="24"/>
          <w:szCs w:val="24"/>
          <w:lang w:val="es-ES_tradnl"/>
        </w:rPr>
      </w:pPr>
    </w:p>
    <w:p w:rsidR="00852A82" w:rsidRPr="004D045B" w:rsidRDefault="00852A82" w:rsidP="00852A82">
      <w:pPr>
        <w:pStyle w:val="Prrafodelista"/>
        <w:numPr>
          <w:ilvl w:val="0"/>
          <w:numId w:val="4"/>
        </w:numPr>
        <w:spacing w:after="0" w:line="240" w:lineRule="auto"/>
        <w:jc w:val="both"/>
        <w:rPr>
          <w:rFonts w:ascii="Arial" w:hAnsi="Arial" w:cs="Arial"/>
          <w:b/>
          <w:sz w:val="24"/>
          <w:szCs w:val="24"/>
        </w:rPr>
      </w:pPr>
      <w:r w:rsidRPr="004D045B">
        <w:rPr>
          <w:rFonts w:ascii="Arial" w:hAnsi="Arial" w:cs="Arial"/>
          <w:b/>
          <w:sz w:val="24"/>
          <w:szCs w:val="24"/>
        </w:rPr>
        <w:t>Objetivos Específicos</w:t>
      </w:r>
    </w:p>
    <w:p w:rsidR="00852A82" w:rsidRPr="004D045B" w:rsidRDefault="00852A82" w:rsidP="00852A82">
      <w:pPr>
        <w:jc w:val="both"/>
        <w:rPr>
          <w:rFonts w:ascii="Arial" w:hAnsi="Arial" w:cs="Arial"/>
          <w:b/>
          <w:sz w:val="24"/>
          <w:szCs w:val="24"/>
        </w:rPr>
      </w:pPr>
    </w:p>
    <w:p w:rsidR="00852A82" w:rsidRPr="004D045B" w:rsidRDefault="007C262E" w:rsidP="007C262E">
      <w:pPr>
        <w:pStyle w:val="Prrafodelista"/>
        <w:numPr>
          <w:ilvl w:val="0"/>
          <w:numId w:val="33"/>
        </w:numPr>
        <w:jc w:val="both"/>
        <w:rPr>
          <w:rFonts w:ascii="Arial" w:hAnsi="Arial" w:cs="Arial"/>
          <w:sz w:val="24"/>
          <w:szCs w:val="24"/>
        </w:rPr>
      </w:pPr>
      <w:r w:rsidRPr="004D045B">
        <w:rPr>
          <w:rFonts w:ascii="Arial" w:hAnsi="Arial" w:cs="Arial"/>
          <w:sz w:val="24"/>
          <w:szCs w:val="24"/>
        </w:rPr>
        <w:t>Identificar a partir de un diagnostico bien elaborado, las causas de corrupción o ineficiencia en materia administrativa, para evaluar sus impactos y trazar la ruta mas eficiente para contrarrestarlas.</w:t>
      </w:r>
    </w:p>
    <w:p w:rsidR="007C262E" w:rsidRPr="004D045B" w:rsidRDefault="007C262E" w:rsidP="007C262E">
      <w:pPr>
        <w:pStyle w:val="Prrafodelista"/>
        <w:jc w:val="both"/>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Prevenir eventos de corrupción al interior de</w:t>
      </w:r>
      <w:r w:rsidR="007C262E" w:rsidRPr="004D045B">
        <w:rPr>
          <w:rFonts w:ascii="Arial" w:hAnsi="Arial" w:cs="Arial"/>
          <w:sz w:val="24"/>
          <w:szCs w:val="24"/>
        </w:rPr>
        <w:t xml:space="preserve"> </w:t>
      </w:r>
      <w:r w:rsidRPr="004D045B">
        <w:rPr>
          <w:rFonts w:ascii="Arial" w:hAnsi="Arial" w:cs="Arial"/>
          <w:sz w:val="24"/>
          <w:szCs w:val="24"/>
        </w:rPr>
        <w:t>l</w:t>
      </w:r>
      <w:r w:rsidR="007C262E" w:rsidRPr="004D045B">
        <w:rPr>
          <w:rFonts w:ascii="Arial" w:hAnsi="Arial" w:cs="Arial"/>
          <w:sz w:val="24"/>
          <w:szCs w:val="24"/>
        </w:rPr>
        <w:t>a Administración Municipal</w:t>
      </w:r>
      <w:r w:rsidRPr="004D045B">
        <w:rPr>
          <w:rFonts w:ascii="Arial" w:hAnsi="Arial" w:cs="Arial"/>
          <w:sz w:val="24"/>
          <w:szCs w:val="24"/>
        </w:rPr>
        <w:t xml:space="preserve"> durante la vigencia 2013.</w:t>
      </w:r>
    </w:p>
    <w:p w:rsidR="00852A82" w:rsidRPr="004D045B" w:rsidRDefault="00852A82" w:rsidP="00852A82">
      <w:pPr>
        <w:pStyle w:val="Prrafodelista"/>
        <w:jc w:val="both"/>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Desarrollar, participar y colaborar en el diseño de proyectos y herramientas, que propicien la modernización, ética, eficiencia y transparencia de la gestión local en materia de lucha contra corrupción.</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Ilustrar y dotar de herramientas a la ciudadanía para ejercer su derecho político fundamental a controlar el poder.</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Promover herramientas tendientes a la prevención y disminución de actos de corrupción en articulación con las instituciones públicas, la empresa privada, la ciudadanía, los medios de comunicación y las organizaciones de la sociedad civil.</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Impulsar el seguimiento visible de la inversión eficiente de los recursos públicos e</w:t>
      </w:r>
      <w:r w:rsidR="007C262E" w:rsidRPr="004D045B">
        <w:rPr>
          <w:rFonts w:ascii="Arial" w:hAnsi="Arial" w:cs="Arial"/>
          <w:sz w:val="24"/>
          <w:szCs w:val="24"/>
        </w:rPr>
        <w:t>n</w:t>
      </w:r>
      <w:r w:rsidRPr="004D045B">
        <w:rPr>
          <w:rFonts w:ascii="Arial" w:hAnsi="Arial" w:cs="Arial"/>
          <w:sz w:val="24"/>
          <w:szCs w:val="24"/>
        </w:rPr>
        <w:t xml:space="preserve"> los diferentes sectores de inversión.</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Identificar las acciones de mejoramiento a aplicar.</w:t>
      </w:r>
    </w:p>
    <w:p w:rsidR="00852A82" w:rsidRPr="004D045B" w:rsidRDefault="00852A82" w:rsidP="00852A82">
      <w:pPr>
        <w:pStyle w:val="Prrafodelista"/>
        <w:jc w:val="both"/>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Mejorar la atención al usuario y la prestación de los servicios.</w:t>
      </w:r>
    </w:p>
    <w:p w:rsidR="00852A82" w:rsidRPr="004D045B" w:rsidRDefault="00852A82" w:rsidP="00852A82">
      <w:pPr>
        <w:pStyle w:val="Prrafodelista"/>
        <w:jc w:val="both"/>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Promover la cultura de la legalidad en la comunidad, generando espacio de trabajo conjunto con los diferentes órganos de control.</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Poner a funcionar el buzón de sugerencias, quejas y reclamos de la entidad.</w:t>
      </w:r>
    </w:p>
    <w:p w:rsidR="00852A82" w:rsidRPr="004D045B" w:rsidRDefault="00852A82" w:rsidP="00852A82">
      <w:pPr>
        <w:pStyle w:val="Prrafodelista"/>
        <w:jc w:val="both"/>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Establecer mecanismos de rendición de cuentas a la ciudadanía.</w:t>
      </w:r>
    </w:p>
    <w:p w:rsidR="00852A82" w:rsidRPr="004D045B" w:rsidRDefault="00852A82" w:rsidP="00852A82">
      <w:pPr>
        <w:pStyle w:val="Prrafodelista"/>
        <w:jc w:val="both"/>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Articular medios de interacción con la comunidad, de participación ciudadana y acceso a la información.</w:t>
      </w:r>
    </w:p>
    <w:p w:rsidR="00852A82" w:rsidRPr="004D045B" w:rsidRDefault="00852A82" w:rsidP="00852A82">
      <w:pPr>
        <w:rPr>
          <w:rFonts w:ascii="Arial" w:hAnsi="Arial" w:cs="Arial"/>
          <w:sz w:val="24"/>
          <w:szCs w:val="24"/>
        </w:rPr>
      </w:pPr>
      <w:r w:rsidRPr="004D045B">
        <w:rPr>
          <w:rFonts w:ascii="Arial" w:hAnsi="Arial" w:cs="Arial"/>
          <w:sz w:val="24"/>
          <w:szCs w:val="24"/>
        </w:rPr>
        <w:br w:type="page"/>
      </w:r>
    </w:p>
    <w:p w:rsidR="00852A82" w:rsidRPr="004D045B" w:rsidRDefault="00852A82" w:rsidP="00852A82">
      <w:pPr>
        <w:jc w:val="center"/>
        <w:rPr>
          <w:rFonts w:ascii="Arial" w:hAnsi="Arial" w:cs="Arial"/>
          <w:b/>
          <w:sz w:val="24"/>
          <w:szCs w:val="24"/>
        </w:rPr>
      </w:pPr>
      <w:r w:rsidRPr="004D045B">
        <w:rPr>
          <w:rFonts w:ascii="Arial" w:hAnsi="Arial" w:cs="Arial"/>
          <w:b/>
          <w:sz w:val="24"/>
          <w:szCs w:val="24"/>
        </w:rPr>
        <w:lastRenderedPageBreak/>
        <w:t>METODOLOGÍA</w:t>
      </w:r>
    </w:p>
    <w:p w:rsidR="00852A82" w:rsidRPr="004D045B" w:rsidRDefault="00852A82" w:rsidP="00852A82">
      <w:pPr>
        <w:jc w:val="both"/>
        <w:rPr>
          <w:rFonts w:ascii="Arial" w:hAnsi="Arial" w:cs="Arial"/>
          <w:b/>
          <w:sz w:val="24"/>
          <w:szCs w:val="24"/>
        </w:rPr>
      </w:pPr>
    </w:p>
    <w:p w:rsidR="00D0757C" w:rsidRPr="004D045B" w:rsidRDefault="00D0757C" w:rsidP="00852A82">
      <w:pPr>
        <w:jc w:val="both"/>
        <w:rPr>
          <w:rFonts w:ascii="Arial" w:hAnsi="Arial" w:cs="Arial"/>
          <w:sz w:val="24"/>
          <w:szCs w:val="24"/>
        </w:rPr>
      </w:pPr>
      <w:r w:rsidRPr="004D045B">
        <w:rPr>
          <w:rFonts w:ascii="Arial" w:hAnsi="Arial" w:cs="Arial"/>
          <w:sz w:val="24"/>
          <w:szCs w:val="24"/>
        </w:rPr>
        <w:t xml:space="preserve">Para lograr la realización y/o formulación del Plan anticorrupción y la Atención al Ciudadano, se organizó desde la Administración Municipal, un equipo de trabajo, conformado por: El Secretario General y de Gobierno, La Secretaria De Hacienda, El Secretario de Planeación, Director de Cultura, y sus Auxiliares Administrativos, quienes ampliamente informados de la tarea correspondiente concertaron las estrategias de trabajo las cuales se presentan así:   </w:t>
      </w:r>
    </w:p>
    <w:p w:rsidR="00852A82" w:rsidRPr="004D045B" w:rsidRDefault="00852A82" w:rsidP="00852A82">
      <w:pPr>
        <w:jc w:val="both"/>
        <w:rPr>
          <w:rFonts w:ascii="Arial" w:hAnsi="Arial" w:cs="Arial"/>
          <w:sz w:val="24"/>
          <w:szCs w:val="24"/>
        </w:rPr>
      </w:pPr>
    </w:p>
    <w:p w:rsidR="00852A82" w:rsidRPr="004D045B" w:rsidRDefault="00D0757C" w:rsidP="00FD2461">
      <w:pPr>
        <w:pStyle w:val="Prrafodelista"/>
        <w:numPr>
          <w:ilvl w:val="0"/>
          <w:numId w:val="8"/>
        </w:numPr>
        <w:spacing w:after="0" w:line="240" w:lineRule="auto"/>
        <w:jc w:val="both"/>
        <w:rPr>
          <w:rFonts w:ascii="Arial" w:hAnsi="Arial" w:cs="Arial"/>
          <w:sz w:val="24"/>
          <w:szCs w:val="24"/>
        </w:rPr>
      </w:pPr>
      <w:r w:rsidRPr="004D045B">
        <w:rPr>
          <w:rFonts w:ascii="Arial" w:hAnsi="Arial" w:cs="Arial"/>
          <w:sz w:val="24"/>
          <w:szCs w:val="24"/>
        </w:rPr>
        <w:t xml:space="preserve">Análisis </w:t>
      </w:r>
      <w:r w:rsidR="00C31798" w:rsidRPr="004D045B">
        <w:rPr>
          <w:rFonts w:ascii="Arial" w:hAnsi="Arial" w:cs="Arial"/>
          <w:sz w:val="24"/>
          <w:szCs w:val="24"/>
        </w:rPr>
        <w:t xml:space="preserve">de la historia municipal en materia Administrativa para conocer posibles hechos y situaciones de </w:t>
      </w:r>
      <w:r w:rsidRPr="004D045B">
        <w:rPr>
          <w:rFonts w:ascii="Arial" w:hAnsi="Arial" w:cs="Arial"/>
          <w:sz w:val="24"/>
          <w:szCs w:val="24"/>
        </w:rPr>
        <w:t>corrupción administrativ</w:t>
      </w:r>
      <w:r w:rsidR="00C31798" w:rsidRPr="004D045B">
        <w:rPr>
          <w:rFonts w:ascii="Arial" w:hAnsi="Arial" w:cs="Arial"/>
          <w:sz w:val="24"/>
          <w:szCs w:val="24"/>
        </w:rPr>
        <w:t>a</w:t>
      </w:r>
      <w:r w:rsidRPr="004D045B">
        <w:rPr>
          <w:rFonts w:ascii="Arial" w:hAnsi="Arial" w:cs="Arial"/>
          <w:sz w:val="24"/>
          <w:szCs w:val="24"/>
        </w:rPr>
        <w:t xml:space="preserve"> </w:t>
      </w:r>
      <w:r w:rsidR="00C31798" w:rsidRPr="004D045B">
        <w:rPr>
          <w:rFonts w:ascii="Arial" w:hAnsi="Arial" w:cs="Arial"/>
          <w:sz w:val="24"/>
          <w:szCs w:val="24"/>
        </w:rPr>
        <w:t>que pudieron haberse generado en la localidad</w:t>
      </w:r>
      <w:r w:rsidR="006F6FA3" w:rsidRPr="004D045B">
        <w:rPr>
          <w:rFonts w:ascii="Arial" w:hAnsi="Arial" w:cs="Arial"/>
          <w:sz w:val="24"/>
          <w:szCs w:val="24"/>
        </w:rPr>
        <w:t xml:space="preserve"> y su tratamiento en coherencia con el plan de mejora</w:t>
      </w:r>
      <w:r w:rsidR="00852A82" w:rsidRPr="004D045B">
        <w:rPr>
          <w:rFonts w:ascii="Arial" w:hAnsi="Arial" w:cs="Arial"/>
          <w:sz w:val="24"/>
          <w:szCs w:val="24"/>
        </w:rPr>
        <w:t>.</w:t>
      </w:r>
      <w:r w:rsidR="006F6FA3" w:rsidRPr="004D045B">
        <w:rPr>
          <w:rFonts w:ascii="Arial" w:hAnsi="Arial" w:cs="Arial"/>
          <w:sz w:val="24"/>
          <w:szCs w:val="24"/>
        </w:rPr>
        <w:t xml:space="preserve"> </w:t>
      </w:r>
    </w:p>
    <w:p w:rsidR="00852A82" w:rsidRPr="004D045B" w:rsidRDefault="00852A82" w:rsidP="00852A82">
      <w:pPr>
        <w:pStyle w:val="Prrafodelista"/>
        <w:jc w:val="both"/>
        <w:rPr>
          <w:rFonts w:ascii="Arial" w:hAnsi="Arial" w:cs="Arial"/>
          <w:sz w:val="24"/>
          <w:szCs w:val="24"/>
        </w:rPr>
      </w:pPr>
    </w:p>
    <w:p w:rsidR="006F6FA3" w:rsidRPr="004D045B" w:rsidRDefault="006F6FA3" w:rsidP="00FD2461">
      <w:pPr>
        <w:pStyle w:val="Prrafodelista"/>
        <w:numPr>
          <w:ilvl w:val="0"/>
          <w:numId w:val="8"/>
        </w:numPr>
        <w:spacing w:after="0" w:line="240" w:lineRule="auto"/>
        <w:jc w:val="both"/>
        <w:rPr>
          <w:rFonts w:ascii="Arial" w:hAnsi="Arial" w:cs="Arial"/>
          <w:sz w:val="24"/>
          <w:szCs w:val="24"/>
        </w:rPr>
      </w:pPr>
      <w:r w:rsidRPr="004D045B">
        <w:rPr>
          <w:rFonts w:ascii="Arial" w:hAnsi="Arial" w:cs="Arial"/>
          <w:sz w:val="24"/>
          <w:szCs w:val="24"/>
        </w:rPr>
        <w:t xml:space="preserve">Elaboración de diagnostico mediante el mecanismo de la DOFA para determinar debilidades, oportunidades, fortalezas y amenazas del ejercicio administrativo y con el, de los procesos y procedimientos antes implementados para dicho fin, logrando descubrir e identificar  las causas que conllevan a la posible presencia de este fenómeno. Para esto se hizo necesario un ciclo de reuniones donde además se aplicó el cruce de la información buscando establecer las estrategias para generar un mapa de riesgos de corrupción coherente con la realidad. </w:t>
      </w:r>
    </w:p>
    <w:p w:rsidR="006F6FA3" w:rsidRPr="004D045B" w:rsidRDefault="006F6FA3" w:rsidP="006F6FA3">
      <w:pPr>
        <w:pStyle w:val="Prrafodelista"/>
        <w:rPr>
          <w:rFonts w:ascii="Arial" w:hAnsi="Arial" w:cs="Arial"/>
          <w:sz w:val="24"/>
          <w:szCs w:val="24"/>
        </w:rPr>
      </w:pPr>
    </w:p>
    <w:p w:rsidR="00852A82" w:rsidRPr="004D045B" w:rsidRDefault="006F6FA3" w:rsidP="00FD2461">
      <w:pPr>
        <w:pStyle w:val="Prrafodelista"/>
        <w:numPr>
          <w:ilvl w:val="0"/>
          <w:numId w:val="8"/>
        </w:numPr>
        <w:spacing w:after="0" w:line="240" w:lineRule="auto"/>
        <w:jc w:val="both"/>
        <w:rPr>
          <w:rFonts w:ascii="Arial" w:hAnsi="Arial" w:cs="Arial"/>
          <w:sz w:val="24"/>
          <w:szCs w:val="24"/>
        </w:rPr>
      </w:pPr>
      <w:r w:rsidRPr="004D045B">
        <w:rPr>
          <w:rFonts w:ascii="Arial" w:hAnsi="Arial" w:cs="Arial"/>
          <w:sz w:val="24"/>
          <w:szCs w:val="24"/>
        </w:rPr>
        <w:t>Intervinieron los funcionarios de cada una de las dependencias para brindar espacios de participación e identificar con ellos posibles sucesos y causas al igual que sus consecuencias información que fue recibida por el comité encargado quien hizo el análisis respectivo</w:t>
      </w:r>
      <w:r w:rsidR="00A23E2C" w:rsidRPr="004D045B">
        <w:rPr>
          <w:rFonts w:ascii="Arial" w:hAnsi="Arial" w:cs="Arial"/>
          <w:sz w:val="24"/>
          <w:szCs w:val="24"/>
        </w:rPr>
        <w:t xml:space="preserve"> </w:t>
      </w:r>
      <w:r w:rsidR="001F290A" w:rsidRPr="004D045B">
        <w:rPr>
          <w:rFonts w:ascii="Arial" w:hAnsi="Arial" w:cs="Arial"/>
          <w:sz w:val="24"/>
          <w:szCs w:val="24"/>
        </w:rPr>
        <w:t xml:space="preserve">para consolidar la información y establecer nuevos </w:t>
      </w:r>
      <w:r w:rsidR="00452FC1" w:rsidRPr="004D045B">
        <w:rPr>
          <w:rFonts w:ascii="Arial" w:hAnsi="Arial" w:cs="Arial"/>
          <w:sz w:val="24"/>
          <w:szCs w:val="24"/>
        </w:rPr>
        <w:t>procedimientos</w:t>
      </w:r>
      <w:r w:rsidR="001F290A" w:rsidRPr="004D045B">
        <w:rPr>
          <w:rFonts w:ascii="Arial" w:hAnsi="Arial" w:cs="Arial"/>
          <w:sz w:val="24"/>
          <w:szCs w:val="24"/>
        </w:rPr>
        <w:t xml:space="preserve"> </w:t>
      </w:r>
    </w:p>
    <w:p w:rsidR="00852A82" w:rsidRPr="004D045B" w:rsidRDefault="00852A82" w:rsidP="00852A82">
      <w:pPr>
        <w:pStyle w:val="Prrafodelista"/>
        <w:rPr>
          <w:rFonts w:ascii="Arial" w:hAnsi="Arial" w:cs="Arial"/>
          <w:sz w:val="24"/>
          <w:szCs w:val="24"/>
        </w:rPr>
      </w:pPr>
    </w:p>
    <w:p w:rsidR="00852A82" w:rsidRPr="004D045B" w:rsidRDefault="00852A82" w:rsidP="00FD2461">
      <w:pPr>
        <w:pStyle w:val="Prrafodelista"/>
        <w:numPr>
          <w:ilvl w:val="0"/>
          <w:numId w:val="8"/>
        </w:numPr>
        <w:spacing w:after="0" w:line="240" w:lineRule="auto"/>
        <w:jc w:val="both"/>
        <w:rPr>
          <w:rFonts w:ascii="Arial" w:hAnsi="Arial" w:cs="Arial"/>
          <w:sz w:val="24"/>
          <w:szCs w:val="24"/>
        </w:rPr>
      </w:pPr>
      <w:r w:rsidRPr="004D045B">
        <w:rPr>
          <w:rFonts w:ascii="Arial" w:hAnsi="Arial" w:cs="Arial"/>
          <w:sz w:val="24"/>
          <w:szCs w:val="24"/>
        </w:rPr>
        <w:t>Identificación</w:t>
      </w:r>
      <w:r w:rsidR="001F290A" w:rsidRPr="004D045B">
        <w:rPr>
          <w:rFonts w:ascii="Arial" w:hAnsi="Arial" w:cs="Arial"/>
          <w:sz w:val="24"/>
          <w:szCs w:val="24"/>
        </w:rPr>
        <w:t xml:space="preserve"> de los riesgos de corrupción hecho por el equipo de trabajo</w:t>
      </w:r>
      <w:r w:rsidRPr="004D045B">
        <w:rPr>
          <w:rFonts w:ascii="Arial" w:hAnsi="Arial" w:cs="Arial"/>
          <w:sz w:val="24"/>
          <w:szCs w:val="24"/>
        </w:rPr>
        <w:t>.</w:t>
      </w:r>
    </w:p>
    <w:p w:rsidR="00852A82" w:rsidRPr="004D045B" w:rsidRDefault="00852A82" w:rsidP="00852A82">
      <w:pPr>
        <w:pStyle w:val="Prrafodelista"/>
        <w:rPr>
          <w:rFonts w:ascii="Arial" w:hAnsi="Arial" w:cs="Arial"/>
          <w:sz w:val="24"/>
          <w:szCs w:val="24"/>
        </w:rPr>
      </w:pPr>
    </w:p>
    <w:p w:rsidR="00852A82" w:rsidRPr="004D045B" w:rsidRDefault="00852A82" w:rsidP="00FD2461">
      <w:pPr>
        <w:pStyle w:val="Prrafodelista"/>
        <w:numPr>
          <w:ilvl w:val="0"/>
          <w:numId w:val="8"/>
        </w:numPr>
        <w:spacing w:after="0" w:line="240" w:lineRule="auto"/>
        <w:jc w:val="both"/>
        <w:rPr>
          <w:rFonts w:ascii="Arial" w:hAnsi="Arial" w:cs="Arial"/>
          <w:sz w:val="24"/>
          <w:szCs w:val="24"/>
        </w:rPr>
      </w:pPr>
      <w:r w:rsidRPr="004D045B">
        <w:rPr>
          <w:rFonts w:ascii="Arial" w:hAnsi="Arial" w:cs="Arial"/>
          <w:sz w:val="24"/>
          <w:szCs w:val="24"/>
        </w:rPr>
        <w:t>Propuestas de las acciones de mejora y estrategias anticorrupción: Se propusieron por los miembros del equipo de trabajo las distintas estrategias que se adelantarán en el 2013 para mitigar los riesgos de corrupción y mejorar la atención a los ciudadanos.</w:t>
      </w:r>
    </w:p>
    <w:p w:rsidR="00852A82" w:rsidRPr="004D045B" w:rsidRDefault="00852A82" w:rsidP="00852A82">
      <w:pPr>
        <w:pStyle w:val="Prrafodelista"/>
        <w:rPr>
          <w:rFonts w:ascii="Arial" w:hAnsi="Arial" w:cs="Arial"/>
          <w:sz w:val="24"/>
          <w:szCs w:val="24"/>
        </w:rPr>
      </w:pPr>
    </w:p>
    <w:p w:rsidR="00852A82" w:rsidRPr="004D045B" w:rsidRDefault="00852A82" w:rsidP="00FD2461">
      <w:pPr>
        <w:pStyle w:val="Prrafodelista"/>
        <w:numPr>
          <w:ilvl w:val="0"/>
          <w:numId w:val="8"/>
        </w:numPr>
        <w:spacing w:after="0" w:line="240" w:lineRule="auto"/>
        <w:jc w:val="both"/>
        <w:rPr>
          <w:rFonts w:ascii="Arial" w:hAnsi="Arial" w:cs="Arial"/>
          <w:sz w:val="24"/>
          <w:szCs w:val="24"/>
        </w:rPr>
      </w:pPr>
      <w:r w:rsidRPr="004D045B">
        <w:rPr>
          <w:rFonts w:ascii="Arial" w:hAnsi="Arial" w:cs="Arial"/>
          <w:sz w:val="24"/>
          <w:szCs w:val="24"/>
        </w:rPr>
        <w:t>Diseño del Plan Anticorrupción y de Atención al Ciudadano.</w:t>
      </w:r>
    </w:p>
    <w:p w:rsidR="00852A82" w:rsidRPr="004D045B" w:rsidRDefault="00852A82" w:rsidP="00852A82">
      <w:pPr>
        <w:pStyle w:val="Prrafodelista"/>
        <w:rPr>
          <w:rFonts w:ascii="Arial" w:hAnsi="Arial" w:cs="Arial"/>
          <w:sz w:val="24"/>
          <w:szCs w:val="24"/>
        </w:rPr>
      </w:pPr>
    </w:p>
    <w:p w:rsidR="00852A82" w:rsidRPr="004D045B" w:rsidRDefault="00852A82" w:rsidP="001F290A">
      <w:pPr>
        <w:pStyle w:val="Prrafodelista"/>
        <w:numPr>
          <w:ilvl w:val="0"/>
          <w:numId w:val="8"/>
        </w:numPr>
        <w:spacing w:after="0" w:line="240" w:lineRule="auto"/>
        <w:jc w:val="both"/>
        <w:rPr>
          <w:rFonts w:ascii="Arial" w:hAnsi="Arial" w:cs="Arial"/>
          <w:sz w:val="24"/>
          <w:szCs w:val="24"/>
        </w:rPr>
      </w:pPr>
      <w:r w:rsidRPr="004D045B">
        <w:rPr>
          <w:rFonts w:ascii="Arial" w:hAnsi="Arial" w:cs="Arial"/>
          <w:sz w:val="24"/>
          <w:szCs w:val="24"/>
        </w:rPr>
        <w:t>Asignación de responsables de se</w:t>
      </w:r>
      <w:r w:rsidR="001F290A" w:rsidRPr="004D045B">
        <w:rPr>
          <w:rFonts w:ascii="Arial" w:hAnsi="Arial" w:cs="Arial"/>
          <w:sz w:val="24"/>
          <w:szCs w:val="24"/>
        </w:rPr>
        <w:t>guimiento y evaluación del Plan</w:t>
      </w:r>
    </w:p>
    <w:p w:rsidR="00852A82" w:rsidRPr="004D045B" w:rsidRDefault="00852A82" w:rsidP="00852A82">
      <w:pPr>
        <w:rPr>
          <w:rFonts w:ascii="Arial" w:hAnsi="Arial" w:cs="Arial"/>
          <w:sz w:val="24"/>
          <w:szCs w:val="24"/>
        </w:rPr>
      </w:pPr>
    </w:p>
    <w:p w:rsidR="00F43850" w:rsidRDefault="00F43850" w:rsidP="00852A82">
      <w:pPr>
        <w:jc w:val="center"/>
        <w:rPr>
          <w:rFonts w:ascii="Arial" w:hAnsi="Arial" w:cs="Arial"/>
          <w:b/>
          <w:sz w:val="24"/>
          <w:szCs w:val="24"/>
        </w:rPr>
      </w:pPr>
    </w:p>
    <w:p w:rsidR="00852A82" w:rsidRPr="004D045B" w:rsidRDefault="00852A82" w:rsidP="00852A82">
      <w:pPr>
        <w:jc w:val="center"/>
        <w:rPr>
          <w:rFonts w:ascii="Arial" w:hAnsi="Arial" w:cs="Arial"/>
          <w:b/>
          <w:sz w:val="24"/>
          <w:szCs w:val="24"/>
        </w:rPr>
      </w:pPr>
      <w:r w:rsidRPr="004D045B">
        <w:rPr>
          <w:rFonts w:ascii="Arial" w:hAnsi="Arial" w:cs="Arial"/>
          <w:b/>
          <w:sz w:val="24"/>
          <w:szCs w:val="24"/>
        </w:rPr>
        <w:lastRenderedPageBreak/>
        <w:t>ALCANCE DEL PLAN</w:t>
      </w:r>
    </w:p>
    <w:p w:rsidR="00852A82" w:rsidRPr="004D045B" w:rsidRDefault="00852A82" w:rsidP="00852A82">
      <w:pPr>
        <w:jc w:val="center"/>
        <w:rPr>
          <w:rFonts w:ascii="Arial" w:hAnsi="Arial" w:cs="Arial"/>
          <w:b/>
          <w:sz w:val="24"/>
          <w:szCs w:val="24"/>
        </w:rPr>
      </w:pPr>
    </w:p>
    <w:p w:rsidR="00852A82" w:rsidRPr="004D045B" w:rsidRDefault="00852A82" w:rsidP="00852A82">
      <w:pPr>
        <w:jc w:val="both"/>
        <w:rPr>
          <w:rFonts w:ascii="Arial" w:hAnsi="Arial" w:cs="Arial"/>
          <w:sz w:val="24"/>
          <w:szCs w:val="24"/>
        </w:rPr>
      </w:pPr>
      <w:r w:rsidRPr="004D045B">
        <w:rPr>
          <w:rFonts w:ascii="Arial" w:hAnsi="Arial" w:cs="Arial"/>
          <w:sz w:val="24"/>
          <w:szCs w:val="24"/>
        </w:rPr>
        <w:t>El presente Plan Anticorrupción y de Atención al Ciudadano es un documento de gestión institucional para fortalecer el trabajo y dar un marco de referencia para el buen Gobierno de nuestro Municipio</w:t>
      </w:r>
      <w:r w:rsidR="004446F5" w:rsidRPr="004D045B">
        <w:rPr>
          <w:rFonts w:ascii="Arial" w:hAnsi="Arial" w:cs="Arial"/>
          <w:sz w:val="24"/>
          <w:szCs w:val="24"/>
        </w:rPr>
        <w:t xml:space="preserve"> Cisneros “ Renovación Cisneros”  vigencia 2013</w:t>
      </w:r>
      <w:r w:rsidRPr="004D045B">
        <w:rPr>
          <w:rFonts w:ascii="Arial" w:hAnsi="Arial" w:cs="Arial"/>
          <w:sz w:val="24"/>
          <w:szCs w:val="24"/>
        </w:rPr>
        <w:t>, además de cumplir con los requerimientos de la Ley 1474 de 2011, establecer un marco</w:t>
      </w:r>
      <w:r w:rsidR="004446F5" w:rsidRPr="004D045B">
        <w:rPr>
          <w:rFonts w:ascii="Arial" w:hAnsi="Arial" w:cs="Arial"/>
          <w:sz w:val="24"/>
          <w:szCs w:val="24"/>
        </w:rPr>
        <w:t xml:space="preserve"> </w:t>
      </w:r>
      <w:proofErr w:type="spellStart"/>
      <w:r w:rsidRPr="004D045B">
        <w:rPr>
          <w:rFonts w:ascii="Arial" w:hAnsi="Arial" w:cs="Arial"/>
          <w:sz w:val="24"/>
          <w:szCs w:val="24"/>
        </w:rPr>
        <w:t>direccionador</w:t>
      </w:r>
      <w:proofErr w:type="spellEnd"/>
      <w:r w:rsidRPr="004D045B">
        <w:rPr>
          <w:rFonts w:ascii="Arial" w:hAnsi="Arial" w:cs="Arial"/>
          <w:sz w:val="24"/>
          <w:szCs w:val="24"/>
        </w:rPr>
        <w:t xml:space="preserve"> del quehacer público, definiendo las directrices y los mecanismos</w:t>
      </w:r>
      <w:r w:rsidR="004446F5" w:rsidRPr="004D045B">
        <w:rPr>
          <w:rFonts w:ascii="Arial" w:hAnsi="Arial" w:cs="Arial"/>
          <w:sz w:val="24"/>
          <w:szCs w:val="24"/>
        </w:rPr>
        <w:t xml:space="preserve"> </w:t>
      </w:r>
      <w:r w:rsidRPr="004D045B">
        <w:rPr>
          <w:rFonts w:ascii="Arial" w:hAnsi="Arial" w:cs="Arial"/>
          <w:sz w:val="24"/>
          <w:szCs w:val="24"/>
        </w:rPr>
        <w:t>básicos para la realización de una administración de puertas abiertas a toda la comunidad y de conformidad al Marco Legal aplicable a la Gestión Pública.</w:t>
      </w:r>
    </w:p>
    <w:p w:rsidR="00852A82" w:rsidRPr="004D045B" w:rsidRDefault="00852A82" w:rsidP="00852A82">
      <w:pPr>
        <w:jc w:val="both"/>
        <w:rPr>
          <w:rFonts w:ascii="Arial" w:hAnsi="Arial" w:cs="Arial"/>
          <w:sz w:val="24"/>
          <w:szCs w:val="24"/>
        </w:rPr>
      </w:pPr>
      <w:r w:rsidRPr="004D045B">
        <w:rPr>
          <w:rFonts w:ascii="Arial" w:hAnsi="Arial" w:cs="Arial"/>
          <w:sz w:val="24"/>
          <w:szCs w:val="24"/>
        </w:rPr>
        <w:t>Por ser una herramienta fundamental para contrarrestar los riesgos de corrupción el presente Plan debe ser de carácter obligatorio y debe utilizarse de manera permanente en todos los ámbitos institucionales de</w:t>
      </w:r>
      <w:r w:rsidR="00287579" w:rsidRPr="004D045B">
        <w:rPr>
          <w:rFonts w:ascii="Arial" w:hAnsi="Arial" w:cs="Arial"/>
          <w:sz w:val="24"/>
          <w:szCs w:val="24"/>
        </w:rPr>
        <w:t xml:space="preserve"> </w:t>
      </w:r>
      <w:r w:rsidRPr="004D045B">
        <w:rPr>
          <w:rFonts w:ascii="Arial" w:hAnsi="Arial" w:cs="Arial"/>
          <w:sz w:val="24"/>
          <w:szCs w:val="24"/>
        </w:rPr>
        <w:t>l</w:t>
      </w:r>
      <w:r w:rsidR="00287579" w:rsidRPr="004D045B">
        <w:rPr>
          <w:rFonts w:ascii="Arial" w:hAnsi="Arial" w:cs="Arial"/>
          <w:sz w:val="24"/>
          <w:szCs w:val="24"/>
        </w:rPr>
        <w:t>a</w:t>
      </w:r>
      <w:r w:rsidRPr="004D045B">
        <w:rPr>
          <w:rFonts w:ascii="Arial" w:hAnsi="Arial" w:cs="Arial"/>
          <w:sz w:val="24"/>
          <w:szCs w:val="24"/>
        </w:rPr>
        <w:t xml:space="preserve"> </w:t>
      </w:r>
      <w:r w:rsidR="00287579" w:rsidRPr="004D045B">
        <w:rPr>
          <w:rFonts w:ascii="Arial" w:hAnsi="Arial" w:cs="Arial"/>
          <w:sz w:val="24"/>
          <w:szCs w:val="24"/>
        </w:rPr>
        <w:t xml:space="preserve">Administración </w:t>
      </w:r>
      <w:r w:rsidRPr="004D045B">
        <w:rPr>
          <w:rFonts w:ascii="Arial" w:hAnsi="Arial" w:cs="Arial"/>
          <w:sz w:val="24"/>
          <w:szCs w:val="24"/>
        </w:rPr>
        <w:t xml:space="preserve">Municipal para mantener estándares de calidad y transparencia. </w:t>
      </w:r>
    </w:p>
    <w:p w:rsidR="00852A82" w:rsidRPr="004D045B" w:rsidRDefault="00852A82" w:rsidP="00852A82">
      <w:pPr>
        <w:jc w:val="center"/>
        <w:rPr>
          <w:rFonts w:ascii="Arial" w:hAnsi="Arial" w:cs="Arial"/>
          <w:b/>
          <w:sz w:val="24"/>
          <w:szCs w:val="24"/>
        </w:rPr>
      </w:pPr>
    </w:p>
    <w:p w:rsidR="00852A82" w:rsidRPr="004D045B" w:rsidRDefault="00852A82" w:rsidP="00852A82">
      <w:pPr>
        <w:jc w:val="center"/>
        <w:rPr>
          <w:rFonts w:ascii="Arial" w:hAnsi="Arial" w:cs="Arial"/>
          <w:b/>
          <w:sz w:val="24"/>
          <w:szCs w:val="24"/>
        </w:rPr>
      </w:pPr>
      <w:r w:rsidRPr="004D045B">
        <w:rPr>
          <w:rFonts w:ascii="Arial" w:hAnsi="Arial" w:cs="Arial"/>
          <w:b/>
          <w:sz w:val="24"/>
          <w:szCs w:val="24"/>
        </w:rPr>
        <w:t>DIAGNOSTICO GENERAL PARA LA FORMULACIÓN DEL PLAN</w:t>
      </w:r>
    </w:p>
    <w:p w:rsidR="00852A82" w:rsidRPr="004D045B" w:rsidRDefault="00C91CB1" w:rsidP="00852A82">
      <w:pPr>
        <w:jc w:val="center"/>
        <w:rPr>
          <w:rFonts w:ascii="Arial" w:hAnsi="Arial" w:cs="Arial"/>
          <w:sz w:val="24"/>
          <w:szCs w:val="24"/>
        </w:rPr>
      </w:pPr>
      <w:r w:rsidRPr="004D045B">
        <w:rPr>
          <w:rFonts w:ascii="Arial" w:hAnsi="Arial" w:cs="Arial"/>
          <w:sz w:val="24"/>
          <w:szCs w:val="24"/>
        </w:rPr>
        <w:t>DOFA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8429"/>
      </w:tblGrid>
      <w:tr w:rsidR="00852A82" w:rsidRPr="004D045B" w:rsidTr="007437A9">
        <w:tc>
          <w:tcPr>
            <w:tcW w:w="625" w:type="dxa"/>
          </w:tcPr>
          <w:p w:rsidR="00852A82" w:rsidRPr="004D045B" w:rsidRDefault="00852A82" w:rsidP="007437A9">
            <w:pPr>
              <w:jc w:val="center"/>
              <w:rPr>
                <w:rFonts w:ascii="Arial" w:hAnsi="Arial" w:cs="Arial"/>
                <w:b/>
                <w:sz w:val="24"/>
                <w:szCs w:val="24"/>
              </w:rPr>
            </w:pPr>
            <w:r w:rsidRPr="004D045B">
              <w:rPr>
                <w:rFonts w:ascii="Arial" w:hAnsi="Arial" w:cs="Arial"/>
                <w:b/>
                <w:sz w:val="24"/>
                <w:szCs w:val="24"/>
              </w:rPr>
              <w:t>No.</w:t>
            </w:r>
          </w:p>
        </w:tc>
        <w:tc>
          <w:tcPr>
            <w:tcW w:w="8429" w:type="dxa"/>
          </w:tcPr>
          <w:p w:rsidR="00852A82" w:rsidRPr="004D045B" w:rsidRDefault="00852A82" w:rsidP="007437A9">
            <w:pPr>
              <w:jc w:val="center"/>
              <w:rPr>
                <w:rFonts w:ascii="Arial" w:hAnsi="Arial" w:cs="Arial"/>
                <w:b/>
                <w:sz w:val="24"/>
                <w:szCs w:val="24"/>
              </w:rPr>
            </w:pPr>
            <w:r w:rsidRPr="004D045B">
              <w:rPr>
                <w:rFonts w:ascii="Arial" w:hAnsi="Arial" w:cs="Arial"/>
                <w:b/>
                <w:sz w:val="24"/>
                <w:szCs w:val="24"/>
              </w:rPr>
              <w:t>DEBILIDADES</w:t>
            </w:r>
          </w:p>
        </w:tc>
      </w:tr>
      <w:tr w:rsidR="00852A82" w:rsidRPr="004D045B" w:rsidTr="007437A9">
        <w:tc>
          <w:tcPr>
            <w:tcW w:w="625" w:type="dxa"/>
          </w:tcPr>
          <w:p w:rsidR="00852A82" w:rsidRPr="004D045B" w:rsidRDefault="00852A82" w:rsidP="007437A9">
            <w:pPr>
              <w:jc w:val="center"/>
              <w:rPr>
                <w:rFonts w:ascii="Arial" w:hAnsi="Arial" w:cs="Arial"/>
                <w:sz w:val="24"/>
                <w:szCs w:val="24"/>
              </w:rPr>
            </w:pPr>
            <w:r w:rsidRPr="004D045B">
              <w:rPr>
                <w:rFonts w:ascii="Arial" w:hAnsi="Arial" w:cs="Arial"/>
                <w:sz w:val="24"/>
                <w:szCs w:val="24"/>
              </w:rPr>
              <w:t>1</w:t>
            </w:r>
          </w:p>
        </w:tc>
        <w:tc>
          <w:tcPr>
            <w:tcW w:w="8429" w:type="dxa"/>
          </w:tcPr>
          <w:p w:rsidR="00852A82" w:rsidRPr="004D045B" w:rsidRDefault="00852A82" w:rsidP="007437A9">
            <w:pPr>
              <w:jc w:val="both"/>
              <w:rPr>
                <w:rFonts w:ascii="Arial" w:hAnsi="Arial" w:cs="Arial"/>
                <w:sz w:val="24"/>
                <w:szCs w:val="24"/>
              </w:rPr>
            </w:pPr>
            <w:r w:rsidRPr="004D045B">
              <w:rPr>
                <w:rFonts w:ascii="Arial" w:hAnsi="Arial" w:cs="Arial"/>
                <w:sz w:val="24"/>
                <w:szCs w:val="24"/>
              </w:rPr>
              <w:t>Equipos de Cómputo Obsoletos.</w:t>
            </w:r>
          </w:p>
        </w:tc>
      </w:tr>
      <w:tr w:rsidR="00852A82" w:rsidRPr="004D045B" w:rsidTr="007437A9">
        <w:tc>
          <w:tcPr>
            <w:tcW w:w="625" w:type="dxa"/>
          </w:tcPr>
          <w:p w:rsidR="00852A82" w:rsidRPr="004D045B" w:rsidRDefault="00852A82" w:rsidP="007437A9">
            <w:pPr>
              <w:jc w:val="center"/>
              <w:rPr>
                <w:rFonts w:ascii="Arial" w:hAnsi="Arial" w:cs="Arial"/>
                <w:sz w:val="24"/>
                <w:szCs w:val="24"/>
              </w:rPr>
            </w:pPr>
            <w:r w:rsidRPr="004D045B">
              <w:rPr>
                <w:rFonts w:ascii="Arial" w:hAnsi="Arial" w:cs="Arial"/>
                <w:sz w:val="24"/>
                <w:szCs w:val="24"/>
              </w:rPr>
              <w:t>2</w:t>
            </w:r>
          </w:p>
        </w:tc>
        <w:tc>
          <w:tcPr>
            <w:tcW w:w="8429" w:type="dxa"/>
          </w:tcPr>
          <w:p w:rsidR="00852A82" w:rsidRPr="004D045B" w:rsidRDefault="00833879" w:rsidP="007437A9">
            <w:pPr>
              <w:jc w:val="both"/>
              <w:rPr>
                <w:rFonts w:ascii="Arial" w:hAnsi="Arial" w:cs="Arial"/>
                <w:sz w:val="24"/>
                <w:szCs w:val="24"/>
              </w:rPr>
            </w:pPr>
            <w:r w:rsidRPr="004D045B">
              <w:rPr>
                <w:rFonts w:ascii="Arial" w:hAnsi="Arial" w:cs="Arial"/>
                <w:sz w:val="24"/>
                <w:szCs w:val="24"/>
              </w:rPr>
              <w:t>Desactualización de Manuales de función, procesos y procedimientos</w:t>
            </w:r>
          </w:p>
        </w:tc>
      </w:tr>
      <w:tr w:rsidR="00852A82" w:rsidRPr="004D045B" w:rsidTr="007437A9">
        <w:tc>
          <w:tcPr>
            <w:tcW w:w="625" w:type="dxa"/>
          </w:tcPr>
          <w:p w:rsidR="00852A82" w:rsidRPr="004D045B" w:rsidRDefault="00852A82" w:rsidP="007437A9">
            <w:pPr>
              <w:jc w:val="center"/>
              <w:rPr>
                <w:rFonts w:ascii="Arial" w:hAnsi="Arial" w:cs="Arial"/>
                <w:sz w:val="24"/>
                <w:szCs w:val="24"/>
              </w:rPr>
            </w:pPr>
            <w:r w:rsidRPr="004D045B">
              <w:rPr>
                <w:rFonts w:ascii="Arial" w:hAnsi="Arial" w:cs="Arial"/>
                <w:sz w:val="24"/>
                <w:szCs w:val="24"/>
              </w:rPr>
              <w:t>3</w:t>
            </w:r>
          </w:p>
        </w:tc>
        <w:tc>
          <w:tcPr>
            <w:tcW w:w="8429" w:type="dxa"/>
          </w:tcPr>
          <w:p w:rsidR="00852A82" w:rsidRPr="004D045B" w:rsidRDefault="00CE565B" w:rsidP="00CE565B">
            <w:pPr>
              <w:jc w:val="both"/>
              <w:rPr>
                <w:rFonts w:ascii="Arial" w:hAnsi="Arial" w:cs="Arial"/>
                <w:sz w:val="24"/>
                <w:szCs w:val="24"/>
              </w:rPr>
            </w:pPr>
            <w:r w:rsidRPr="004D045B">
              <w:rPr>
                <w:rFonts w:ascii="Arial" w:hAnsi="Arial" w:cs="Arial"/>
                <w:sz w:val="24"/>
                <w:szCs w:val="24"/>
              </w:rPr>
              <w:t>Ineficientes sistemas de información</w:t>
            </w:r>
            <w:r w:rsidR="00852A82" w:rsidRPr="004D045B">
              <w:rPr>
                <w:rFonts w:ascii="Arial" w:hAnsi="Arial" w:cs="Arial"/>
                <w:sz w:val="24"/>
                <w:szCs w:val="24"/>
              </w:rPr>
              <w:t>.</w:t>
            </w:r>
          </w:p>
        </w:tc>
      </w:tr>
      <w:tr w:rsidR="00852A82" w:rsidRPr="004D045B" w:rsidTr="007437A9">
        <w:tc>
          <w:tcPr>
            <w:tcW w:w="625" w:type="dxa"/>
          </w:tcPr>
          <w:p w:rsidR="00852A82" w:rsidRPr="004D045B" w:rsidRDefault="00852A82" w:rsidP="007437A9">
            <w:pPr>
              <w:jc w:val="center"/>
              <w:rPr>
                <w:rFonts w:ascii="Arial" w:hAnsi="Arial" w:cs="Arial"/>
                <w:sz w:val="24"/>
                <w:szCs w:val="24"/>
              </w:rPr>
            </w:pPr>
            <w:r w:rsidRPr="004D045B">
              <w:rPr>
                <w:rFonts w:ascii="Arial" w:hAnsi="Arial" w:cs="Arial"/>
                <w:sz w:val="24"/>
                <w:szCs w:val="24"/>
              </w:rPr>
              <w:t>4</w:t>
            </w:r>
          </w:p>
        </w:tc>
        <w:tc>
          <w:tcPr>
            <w:tcW w:w="8429" w:type="dxa"/>
          </w:tcPr>
          <w:p w:rsidR="00852A82" w:rsidRPr="004D045B" w:rsidRDefault="00852A82" w:rsidP="007437A9">
            <w:pPr>
              <w:jc w:val="both"/>
              <w:rPr>
                <w:rFonts w:ascii="Arial" w:hAnsi="Arial" w:cs="Arial"/>
                <w:sz w:val="24"/>
                <w:szCs w:val="24"/>
              </w:rPr>
            </w:pPr>
            <w:r w:rsidRPr="004D045B">
              <w:rPr>
                <w:rFonts w:ascii="Arial" w:hAnsi="Arial" w:cs="Arial"/>
                <w:sz w:val="24"/>
                <w:szCs w:val="24"/>
              </w:rPr>
              <w:t>Poca interacción con la comunidad por medio de canales de comunicación</w:t>
            </w:r>
          </w:p>
        </w:tc>
      </w:tr>
      <w:tr w:rsidR="00852A82" w:rsidRPr="004D045B" w:rsidTr="007437A9">
        <w:tc>
          <w:tcPr>
            <w:tcW w:w="625" w:type="dxa"/>
          </w:tcPr>
          <w:p w:rsidR="00852A82" w:rsidRPr="004D045B" w:rsidRDefault="00852A82" w:rsidP="007437A9">
            <w:pPr>
              <w:jc w:val="center"/>
              <w:rPr>
                <w:rFonts w:ascii="Arial" w:hAnsi="Arial" w:cs="Arial"/>
                <w:sz w:val="24"/>
                <w:szCs w:val="24"/>
              </w:rPr>
            </w:pPr>
            <w:r w:rsidRPr="004D045B">
              <w:rPr>
                <w:rFonts w:ascii="Arial" w:hAnsi="Arial" w:cs="Arial"/>
                <w:sz w:val="24"/>
                <w:szCs w:val="24"/>
              </w:rPr>
              <w:t>5</w:t>
            </w:r>
          </w:p>
        </w:tc>
        <w:tc>
          <w:tcPr>
            <w:tcW w:w="8429" w:type="dxa"/>
          </w:tcPr>
          <w:p w:rsidR="00852A82" w:rsidRPr="004D045B" w:rsidRDefault="00287579" w:rsidP="00287579">
            <w:pPr>
              <w:jc w:val="both"/>
              <w:rPr>
                <w:rFonts w:ascii="Arial" w:hAnsi="Arial" w:cs="Arial"/>
                <w:sz w:val="24"/>
                <w:szCs w:val="24"/>
              </w:rPr>
            </w:pPr>
            <w:r w:rsidRPr="004D045B">
              <w:rPr>
                <w:rFonts w:ascii="Arial" w:hAnsi="Arial" w:cs="Arial"/>
                <w:sz w:val="24"/>
                <w:szCs w:val="24"/>
              </w:rPr>
              <w:t>P</w:t>
            </w:r>
            <w:r w:rsidR="00852A82" w:rsidRPr="004D045B">
              <w:rPr>
                <w:rFonts w:ascii="Arial" w:hAnsi="Arial" w:cs="Arial"/>
                <w:sz w:val="24"/>
                <w:szCs w:val="24"/>
              </w:rPr>
              <w:t xml:space="preserve">ágina web </w:t>
            </w:r>
            <w:r w:rsidRPr="004D045B">
              <w:rPr>
                <w:rFonts w:ascii="Arial" w:hAnsi="Arial" w:cs="Arial"/>
                <w:sz w:val="24"/>
                <w:szCs w:val="24"/>
              </w:rPr>
              <w:t>desactualizada</w:t>
            </w:r>
            <w:r w:rsidR="00852A82" w:rsidRPr="004D045B">
              <w:rPr>
                <w:rFonts w:ascii="Arial" w:hAnsi="Arial" w:cs="Arial"/>
                <w:sz w:val="24"/>
                <w:szCs w:val="24"/>
              </w:rPr>
              <w:t>.</w:t>
            </w:r>
          </w:p>
        </w:tc>
      </w:tr>
      <w:tr w:rsidR="00852A82" w:rsidRPr="004D045B" w:rsidTr="007437A9">
        <w:tc>
          <w:tcPr>
            <w:tcW w:w="625" w:type="dxa"/>
          </w:tcPr>
          <w:p w:rsidR="00852A82" w:rsidRPr="004D045B" w:rsidRDefault="00852A82" w:rsidP="007437A9">
            <w:pPr>
              <w:jc w:val="center"/>
              <w:rPr>
                <w:rFonts w:ascii="Arial" w:hAnsi="Arial" w:cs="Arial"/>
                <w:sz w:val="24"/>
                <w:szCs w:val="24"/>
              </w:rPr>
            </w:pPr>
            <w:r w:rsidRPr="004D045B">
              <w:rPr>
                <w:rFonts w:ascii="Arial" w:hAnsi="Arial" w:cs="Arial"/>
                <w:sz w:val="24"/>
                <w:szCs w:val="24"/>
              </w:rPr>
              <w:t>6</w:t>
            </w:r>
          </w:p>
        </w:tc>
        <w:tc>
          <w:tcPr>
            <w:tcW w:w="8429" w:type="dxa"/>
          </w:tcPr>
          <w:p w:rsidR="00852A82" w:rsidRPr="004D045B" w:rsidRDefault="00852A82" w:rsidP="007437A9">
            <w:pPr>
              <w:jc w:val="both"/>
              <w:rPr>
                <w:rFonts w:ascii="Arial" w:hAnsi="Arial" w:cs="Arial"/>
                <w:sz w:val="24"/>
                <w:szCs w:val="24"/>
              </w:rPr>
            </w:pPr>
            <w:r w:rsidRPr="004D045B">
              <w:rPr>
                <w:rFonts w:ascii="Arial" w:hAnsi="Arial" w:cs="Arial"/>
                <w:sz w:val="24"/>
                <w:szCs w:val="24"/>
              </w:rPr>
              <w:t>Debilidad en el sistema de control interno.</w:t>
            </w:r>
          </w:p>
        </w:tc>
      </w:tr>
      <w:tr w:rsidR="00852A82" w:rsidRPr="004D045B" w:rsidTr="007437A9">
        <w:tc>
          <w:tcPr>
            <w:tcW w:w="625" w:type="dxa"/>
          </w:tcPr>
          <w:p w:rsidR="00852A82" w:rsidRPr="004D045B" w:rsidRDefault="00852A82" w:rsidP="007437A9">
            <w:pPr>
              <w:jc w:val="center"/>
              <w:rPr>
                <w:rFonts w:ascii="Arial" w:hAnsi="Arial" w:cs="Arial"/>
                <w:sz w:val="24"/>
                <w:szCs w:val="24"/>
              </w:rPr>
            </w:pPr>
            <w:r w:rsidRPr="004D045B">
              <w:rPr>
                <w:rFonts w:ascii="Arial" w:hAnsi="Arial" w:cs="Arial"/>
                <w:sz w:val="24"/>
                <w:szCs w:val="24"/>
              </w:rPr>
              <w:t>7</w:t>
            </w:r>
          </w:p>
        </w:tc>
        <w:tc>
          <w:tcPr>
            <w:tcW w:w="8429" w:type="dxa"/>
          </w:tcPr>
          <w:p w:rsidR="00852A82" w:rsidRPr="004D045B" w:rsidRDefault="00852A82" w:rsidP="007437A9">
            <w:pPr>
              <w:jc w:val="both"/>
              <w:rPr>
                <w:rFonts w:ascii="Arial" w:hAnsi="Arial" w:cs="Arial"/>
                <w:sz w:val="24"/>
                <w:szCs w:val="24"/>
              </w:rPr>
            </w:pPr>
            <w:r w:rsidRPr="004D045B">
              <w:rPr>
                <w:rFonts w:ascii="Arial" w:hAnsi="Arial" w:cs="Arial"/>
                <w:sz w:val="24"/>
                <w:szCs w:val="24"/>
              </w:rPr>
              <w:t>No se cuenta con área para atención al ciudadano.</w:t>
            </w:r>
          </w:p>
        </w:tc>
      </w:tr>
      <w:tr w:rsidR="00852A82" w:rsidRPr="004D045B" w:rsidTr="007437A9">
        <w:tc>
          <w:tcPr>
            <w:tcW w:w="625" w:type="dxa"/>
          </w:tcPr>
          <w:p w:rsidR="00852A82" w:rsidRPr="004D045B" w:rsidRDefault="00F43850" w:rsidP="007437A9">
            <w:pPr>
              <w:jc w:val="center"/>
              <w:rPr>
                <w:rFonts w:ascii="Arial" w:hAnsi="Arial" w:cs="Arial"/>
                <w:sz w:val="24"/>
                <w:szCs w:val="24"/>
              </w:rPr>
            </w:pPr>
            <w:r>
              <w:rPr>
                <w:rFonts w:ascii="Arial" w:hAnsi="Arial" w:cs="Arial"/>
                <w:sz w:val="24"/>
                <w:szCs w:val="24"/>
              </w:rPr>
              <w:t>8</w:t>
            </w:r>
          </w:p>
        </w:tc>
        <w:tc>
          <w:tcPr>
            <w:tcW w:w="8429" w:type="dxa"/>
          </w:tcPr>
          <w:p w:rsidR="00852A82" w:rsidRPr="004D045B" w:rsidRDefault="00F60B26" w:rsidP="007437A9">
            <w:pPr>
              <w:jc w:val="both"/>
              <w:rPr>
                <w:rFonts w:ascii="Arial" w:hAnsi="Arial" w:cs="Arial"/>
                <w:sz w:val="24"/>
                <w:szCs w:val="24"/>
              </w:rPr>
            </w:pPr>
            <w:r w:rsidRPr="004D045B">
              <w:rPr>
                <w:rFonts w:ascii="Arial" w:hAnsi="Arial" w:cs="Arial"/>
                <w:sz w:val="24"/>
                <w:szCs w:val="24"/>
              </w:rPr>
              <w:t xml:space="preserve">No </w:t>
            </w:r>
            <w:r w:rsidR="00CE565B" w:rsidRPr="004D045B">
              <w:rPr>
                <w:rFonts w:ascii="Arial" w:hAnsi="Arial" w:cs="Arial"/>
                <w:sz w:val="24"/>
                <w:szCs w:val="24"/>
              </w:rPr>
              <w:t xml:space="preserve">se </w:t>
            </w:r>
            <w:r w:rsidRPr="004D045B">
              <w:rPr>
                <w:rFonts w:ascii="Arial" w:hAnsi="Arial" w:cs="Arial"/>
                <w:sz w:val="24"/>
                <w:szCs w:val="24"/>
              </w:rPr>
              <w:t>realizan consejos de seguridad</w:t>
            </w:r>
          </w:p>
        </w:tc>
      </w:tr>
      <w:tr w:rsidR="00852A82" w:rsidRPr="004D045B" w:rsidTr="007437A9">
        <w:tc>
          <w:tcPr>
            <w:tcW w:w="625" w:type="dxa"/>
          </w:tcPr>
          <w:p w:rsidR="00852A82" w:rsidRPr="004D045B" w:rsidRDefault="00F43850" w:rsidP="007437A9">
            <w:pPr>
              <w:jc w:val="center"/>
              <w:rPr>
                <w:rFonts w:ascii="Arial" w:hAnsi="Arial" w:cs="Arial"/>
                <w:sz w:val="24"/>
                <w:szCs w:val="24"/>
              </w:rPr>
            </w:pPr>
            <w:r>
              <w:rPr>
                <w:rFonts w:ascii="Arial" w:hAnsi="Arial" w:cs="Arial"/>
                <w:sz w:val="24"/>
                <w:szCs w:val="24"/>
              </w:rPr>
              <w:t>9</w:t>
            </w:r>
          </w:p>
        </w:tc>
        <w:tc>
          <w:tcPr>
            <w:tcW w:w="8429" w:type="dxa"/>
          </w:tcPr>
          <w:p w:rsidR="00852A82" w:rsidRPr="004D045B" w:rsidRDefault="00CE565B" w:rsidP="007437A9">
            <w:pPr>
              <w:jc w:val="both"/>
              <w:rPr>
                <w:rFonts w:ascii="Arial" w:hAnsi="Arial" w:cs="Arial"/>
                <w:sz w:val="24"/>
                <w:szCs w:val="24"/>
              </w:rPr>
            </w:pPr>
            <w:r w:rsidRPr="004D045B">
              <w:rPr>
                <w:rFonts w:ascii="Arial" w:hAnsi="Arial" w:cs="Arial"/>
                <w:sz w:val="24"/>
                <w:szCs w:val="24"/>
              </w:rPr>
              <w:t>Inexistencia de reglamento interno</w:t>
            </w:r>
          </w:p>
        </w:tc>
      </w:tr>
      <w:tr w:rsidR="00852A82" w:rsidRPr="004D045B" w:rsidTr="007437A9">
        <w:tc>
          <w:tcPr>
            <w:tcW w:w="625" w:type="dxa"/>
          </w:tcPr>
          <w:p w:rsidR="00852A82" w:rsidRPr="004D045B" w:rsidRDefault="00F43850" w:rsidP="007437A9">
            <w:pPr>
              <w:jc w:val="center"/>
              <w:rPr>
                <w:rFonts w:ascii="Arial" w:hAnsi="Arial" w:cs="Arial"/>
                <w:sz w:val="24"/>
                <w:szCs w:val="24"/>
              </w:rPr>
            </w:pPr>
            <w:r>
              <w:rPr>
                <w:rFonts w:ascii="Arial" w:hAnsi="Arial" w:cs="Arial"/>
                <w:sz w:val="24"/>
                <w:szCs w:val="24"/>
              </w:rPr>
              <w:t>10</w:t>
            </w:r>
          </w:p>
        </w:tc>
        <w:tc>
          <w:tcPr>
            <w:tcW w:w="8429" w:type="dxa"/>
          </w:tcPr>
          <w:p w:rsidR="00852A82" w:rsidRPr="004D045B" w:rsidRDefault="00CE565B" w:rsidP="00CE565B">
            <w:pPr>
              <w:jc w:val="both"/>
              <w:rPr>
                <w:rFonts w:ascii="Arial" w:hAnsi="Arial" w:cs="Arial"/>
                <w:sz w:val="24"/>
                <w:szCs w:val="24"/>
              </w:rPr>
            </w:pPr>
            <w:r w:rsidRPr="004D045B">
              <w:rPr>
                <w:rFonts w:ascii="Arial" w:hAnsi="Arial" w:cs="Arial"/>
                <w:sz w:val="24"/>
                <w:szCs w:val="24"/>
              </w:rPr>
              <w:t>El cumplimiento de los informes a las entidades de control no es oportuno</w:t>
            </w:r>
            <w:r w:rsidR="00852A82" w:rsidRPr="004D045B">
              <w:rPr>
                <w:rFonts w:ascii="Arial" w:hAnsi="Arial" w:cs="Arial"/>
                <w:sz w:val="24"/>
                <w:szCs w:val="24"/>
              </w:rPr>
              <w:t>.</w:t>
            </w:r>
          </w:p>
        </w:tc>
      </w:tr>
      <w:tr w:rsidR="00852A82" w:rsidRPr="004D045B" w:rsidTr="007437A9">
        <w:tc>
          <w:tcPr>
            <w:tcW w:w="625" w:type="dxa"/>
          </w:tcPr>
          <w:p w:rsidR="00852A82" w:rsidRPr="004D045B" w:rsidRDefault="00852A82" w:rsidP="00F43850">
            <w:pPr>
              <w:jc w:val="center"/>
              <w:rPr>
                <w:rFonts w:ascii="Arial" w:hAnsi="Arial" w:cs="Arial"/>
                <w:sz w:val="24"/>
                <w:szCs w:val="24"/>
              </w:rPr>
            </w:pPr>
            <w:r w:rsidRPr="004D045B">
              <w:rPr>
                <w:rFonts w:ascii="Arial" w:hAnsi="Arial" w:cs="Arial"/>
                <w:sz w:val="24"/>
                <w:szCs w:val="24"/>
              </w:rPr>
              <w:lastRenderedPageBreak/>
              <w:t>1</w:t>
            </w:r>
            <w:r w:rsidR="00F43850">
              <w:rPr>
                <w:rFonts w:ascii="Arial" w:hAnsi="Arial" w:cs="Arial"/>
                <w:sz w:val="24"/>
                <w:szCs w:val="24"/>
              </w:rPr>
              <w:t>1</w:t>
            </w:r>
          </w:p>
        </w:tc>
        <w:tc>
          <w:tcPr>
            <w:tcW w:w="8429" w:type="dxa"/>
          </w:tcPr>
          <w:p w:rsidR="00852A82" w:rsidRPr="004D045B" w:rsidRDefault="00852A82" w:rsidP="00F60B26">
            <w:pPr>
              <w:jc w:val="both"/>
              <w:rPr>
                <w:rFonts w:ascii="Arial" w:hAnsi="Arial" w:cs="Arial"/>
                <w:sz w:val="24"/>
                <w:szCs w:val="24"/>
              </w:rPr>
            </w:pPr>
            <w:r w:rsidRPr="004D045B">
              <w:rPr>
                <w:rFonts w:ascii="Arial" w:hAnsi="Arial" w:cs="Arial"/>
                <w:sz w:val="24"/>
                <w:szCs w:val="24"/>
              </w:rPr>
              <w:t xml:space="preserve">No </w:t>
            </w:r>
            <w:r w:rsidR="00F60B26" w:rsidRPr="004D045B">
              <w:rPr>
                <w:rFonts w:ascii="Arial" w:hAnsi="Arial" w:cs="Arial"/>
                <w:sz w:val="24"/>
                <w:szCs w:val="24"/>
              </w:rPr>
              <w:t xml:space="preserve">esta funcionando lo </w:t>
            </w:r>
            <w:r w:rsidRPr="004D045B">
              <w:rPr>
                <w:rFonts w:ascii="Arial" w:hAnsi="Arial" w:cs="Arial"/>
                <w:sz w:val="24"/>
                <w:szCs w:val="24"/>
              </w:rPr>
              <w:t xml:space="preserve"> implementado</w:t>
            </w:r>
            <w:r w:rsidR="00F60B26" w:rsidRPr="004D045B">
              <w:rPr>
                <w:rFonts w:ascii="Arial" w:hAnsi="Arial" w:cs="Arial"/>
                <w:sz w:val="24"/>
                <w:szCs w:val="24"/>
              </w:rPr>
              <w:t xml:space="preserve"> en </w:t>
            </w:r>
            <w:r w:rsidRPr="004D045B">
              <w:rPr>
                <w:rFonts w:ascii="Arial" w:hAnsi="Arial" w:cs="Arial"/>
                <w:sz w:val="24"/>
                <w:szCs w:val="24"/>
              </w:rPr>
              <w:t xml:space="preserve"> el MECI</w:t>
            </w:r>
          </w:p>
        </w:tc>
      </w:tr>
      <w:tr w:rsidR="00852A82" w:rsidRPr="004D045B" w:rsidTr="007437A9">
        <w:tc>
          <w:tcPr>
            <w:tcW w:w="625" w:type="dxa"/>
          </w:tcPr>
          <w:p w:rsidR="00852A82" w:rsidRPr="004D045B" w:rsidRDefault="00852A82" w:rsidP="00F43850">
            <w:pPr>
              <w:jc w:val="center"/>
              <w:rPr>
                <w:rFonts w:ascii="Arial" w:hAnsi="Arial" w:cs="Arial"/>
                <w:sz w:val="24"/>
                <w:szCs w:val="24"/>
              </w:rPr>
            </w:pPr>
            <w:r w:rsidRPr="004D045B">
              <w:rPr>
                <w:rFonts w:ascii="Arial" w:hAnsi="Arial" w:cs="Arial"/>
                <w:sz w:val="24"/>
                <w:szCs w:val="24"/>
              </w:rPr>
              <w:t>1</w:t>
            </w:r>
            <w:r w:rsidR="00F43850">
              <w:rPr>
                <w:rFonts w:ascii="Arial" w:hAnsi="Arial" w:cs="Arial"/>
                <w:sz w:val="24"/>
                <w:szCs w:val="24"/>
              </w:rPr>
              <w:t>2</w:t>
            </w:r>
          </w:p>
        </w:tc>
        <w:tc>
          <w:tcPr>
            <w:tcW w:w="8429" w:type="dxa"/>
          </w:tcPr>
          <w:p w:rsidR="00852A82" w:rsidRPr="004D045B" w:rsidRDefault="00852A82" w:rsidP="007437A9">
            <w:pPr>
              <w:jc w:val="both"/>
              <w:rPr>
                <w:rFonts w:ascii="Arial" w:hAnsi="Arial" w:cs="Arial"/>
                <w:sz w:val="24"/>
                <w:szCs w:val="24"/>
              </w:rPr>
            </w:pPr>
            <w:r w:rsidRPr="004D045B">
              <w:rPr>
                <w:rFonts w:ascii="Arial" w:hAnsi="Arial" w:cs="Arial"/>
                <w:sz w:val="24"/>
                <w:szCs w:val="24"/>
              </w:rPr>
              <w:t>No esta implementando la ley de archivos y tablas de retención documental.</w:t>
            </w:r>
          </w:p>
        </w:tc>
      </w:tr>
      <w:tr w:rsidR="00852A82" w:rsidRPr="004D045B" w:rsidTr="00F43850">
        <w:trPr>
          <w:trHeight w:val="674"/>
        </w:trPr>
        <w:tc>
          <w:tcPr>
            <w:tcW w:w="625" w:type="dxa"/>
          </w:tcPr>
          <w:p w:rsidR="00852A82" w:rsidRPr="004D045B" w:rsidRDefault="00852A82" w:rsidP="00F43850">
            <w:pPr>
              <w:jc w:val="center"/>
              <w:rPr>
                <w:rFonts w:ascii="Arial" w:hAnsi="Arial" w:cs="Arial"/>
                <w:sz w:val="24"/>
                <w:szCs w:val="24"/>
              </w:rPr>
            </w:pPr>
            <w:r w:rsidRPr="004D045B">
              <w:rPr>
                <w:rFonts w:ascii="Arial" w:hAnsi="Arial" w:cs="Arial"/>
                <w:sz w:val="24"/>
                <w:szCs w:val="24"/>
              </w:rPr>
              <w:t>1</w:t>
            </w:r>
            <w:r w:rsidR="00F43850">
              <w:rPr>
                <w:rFonts w:ascii="Arial" w:hAnsi="Arial" w:cs="Arial"/>
                <w:sz w:val="24"/>
                <w:szCs w:val="24"/>
              </w:rPr>
              <w:t>3</w:t>
            </w:r>
          </w:p>
        </w:tc>
        <w:tc>
          <w:tcPr>
            <w:tcW w:w="8429" w:type="dxa"/>
          </w:tcPr>
          <w:p w:rsidR="00852A82" w:rsidRPr="004D045B" w:rsidRDefault="00852A82" w:rsidP="007437A9">
            <w:pPr>
              <w:jc w:val="both"/>
              <w:rPr>
                <w:rFonts w:ascii="Arial" w:hAnsi="Arial" w:cs="Arial"/>
                <w:sz w:val="24"/>
                <w:szCs w:val="24"/>
              </w:rPr>
            </w:pPr>
            <w:r w:rsidRPr="004D045B">
              <w:rPr>
                <w:rFonts w:ascii="Arial" w:hAnsi="Arial" w:cs="Arial"/>
                <w:sz w:val="24"/>
                <w:szCs w:val="24"/>
              </w:rPr>
              <w:t xml:space="preserve">No </w:t>
            </w:r>
            <w:r w:rsidR="00CE565B" w:rsidRPr="004D045B">
              <w:rPr>
                <w:rFonts w:ascii="Arial" w:hAnsi="Arial" w:cs="Arial"/>
                <w:sz w:val="24"/>
                <w:szCs w:val="24"/>
              </w:rPr>
              <w:t xml:space="preserve">se </w:t>
            </w:r>
            <w:r w:rsidRPr="004D045B">
              <w:rPr>
                <w:rFonts w:ascii="Arial" w:hAnsi="Arial" w:cs="Arial"/>
                <w:sz w:val="24"/>
                <w:szCs w:val="24"/>
              </w:rPr>
              <w:t>realiza rendición de cuentas a la ciudadanía.</w:t>
            </w:r>
          </w:p>
        </w:tc>
      </w:tr>
      <w:tr w:rsidR="00852A82" w:rsidRPr="004D045B" w:rsidTr="007437A9">
        <w:tc>
          <w:tcPr>
            <w:tcW w:w="625" w:type="dxa"/>
          </w:tcPr>
          <w:p w:rsidR="00852A82" w:rsidRPr="004D045B" w:rsidRDefault="00852A82" w:rsidP="00F43850">
            <w:pPr>
              <w:jc w:val="center"/>
              <w:rPr>
                <w:rFonts w:ascii="Arial" w:hAnsi="Arial" w:cs="Arial"/>
                <w:sz w:val="24"/>
                <w:szCs w:val="24"/>
              </w:rPr>
            </w:pPr>
            <w:r w:rsidRPr="004D045B">
              <w:rPr>
                <w:rFonts w:ascii="Arial" w:hAnsi="Arial" w:cs="Arial"/>
                <w:sz w:val="24"/>
                <w:szCs w:val="24"/>
              </w:rPr>
              <w:t>1</w:t>
            </w:r>
            <w:r w:rsidR="00F43850">
              <w:rPr>
                <w:rFonts w:ascii="Arial" w:hAnsi="Arial" w:cs="Arial"/>
                <w:sz w:val="24"/>
                <w:szCs w:val="24"/>
              </w:rPr>
              <w:t>4</w:t>
            </w:r>
          </w:p>
        </w:tc>
        <w:tc>
          <w:tcPr>
            <w:tcW w:w="8429" w:type="dxa"/>
          </w:tcPr>
          <w:p w:rsidR="00852A82" w:rsidRPr="004D045B" w:rsidRDefault="00852A82" w:rsidP="007437A9">
            <w:pPr>
              <w:jc w:val="both"/>
              <w:rPr>
                <w:rFonts w:ascii="Arial" w:hAnsi="Arial" w:cs="Arial"/>
                <w:sz w:val="24"/>
                <w:szCs w:val="24"/>
              </w:rPr>
            </w:pPr>
            <w:r w:rsidRPr="004D045B">
              <w:rPr>
                <w:rFonts w:ascii="Arial" w:hAnsi="Arial" w:cs="Arial"/>
                <w:sz w:val="24"/>
                <w:szCs w:val="24"/>
              </w:rPr>
              <w:t xml:space="preserve">No tiene </w:t>
            </w:r>
            <w:r w:rsidR="007F2728" w:rsidRPr="004D045B">
              <w:rPr>
                <w:rFonts w:ascii="Arial" w:hAnsi="Arial" w:cs="Arial"/>
                <w:sz w:val="24"/>
                <w:szCs w:val="24"/>
              </w:rPr>
              <w:t>buzón</w:t>
            </w:r>
            <w:r w:rsidRPr="004D045B">
              <w:rPr>
                <w:rFonts w:ascii="Arial" w:hAnsi="Arial" w:cs="Arial"/>
                <w:sz w:val="24"/>
                <w:szCs w:val="24"/>
              </w:rPr>
              <w:t xml:space="preserve"> de quejas, sugerencias y reclamos.</w:t>
            </w:r>
          </w:p>
        </w:tc>
      </w:tr>
    </w:tbl>
    <w:p w:rsidR="00852A82" w:rsidRPr="004D045B" w:rsidRDefault="00852A82" w:rsidP="00852A82">
      <w:pPr>
        <w:jc w:val="both"/>
        <w:rPr>
          <w:rFonts w:ascii="Arial" w:hAnsi="Arial" w:cs="Arial"/>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8403"/>
      </w:tblGrid>
      <w:tr w:rsidR="00852A82" w:rsidRPr="004D045B" w:rsidTr="007437A9">
        <w:tc>
          <w:tcPr>
            <w:tcW w:w="777" w:type="dxa"/>
          </w:tcPr>
          <w:p w:rsidR="00852A82" w:rsidRPr="004D045B" w:rsidRDefault="00852A82" w:rsidP="007437A9">
            <w:pPr>
              <w:jc w:val="both"/>
              <w:rPr>
                <w:rFonts w:ascii="Arial" w:hAnsi="Arial" w:cs="Arial"/>
                <w:b/>
                <w:sz w:val="24"/>
                <w:szCs w:val="24"/>
              </w:rPr>
            </w:pPr>
            <w:r w:rsidRPr="004D045B">
              <w:rPr>
                <w:rFonts w:ascii="Arial" w:hAnsi="Arial" w:cs="Arial"/>
                <w:b/>
                <w:sz w:val="24"/>
                <w:szCs w:val="24"/>
              </w:rPr>
              <w:t>No.</w:t>
            </w:r>
          </w:p>
        </w:tc>
        <w:tc>
          <w:tcPr>
            <w:tcW w:w="8403" w:type="dxa"/>
          </w:tcPr>
          <w:p w:rsidR="00852A82" w:rsidRPr="004D045B" w:rsidRDefault="00852A82" w:rsidP="007437A9">
            <w:pPr>
              <w:jc w:val="center"/>
              <w:rPr>
                <w:rFonts w:ascii="Arial" w:hAnsi="Arial" w:cs="Arial"/>
                <w:b/>
                <w:sz w:val="24"/>
                <w:szCs w:val="24"/>
              </w:rPr>
            </w:pPr>
            <w:r w:rsidRPr="004D045B">
              <w:rPr>
                <w:rFonts w:ascii="Arial" w:hAnsi="Arial" w:cs="Arial"/>
                <w:b/>
                <w:sz w:val="24"/>
                <w:szCs w:val="24"/>
              </w:rPr>
              <w:t>FORTALEZAS</w:t>
            </w:r>
          </w:p>
        </w:tc>
      </w:tr>
      <w:tr w:rsidR="00852A82" w:rsidRPr="004D045B" w:rsidTr="007437A9">
        <w:tc>
          <w:tcPr>
            <w:tcW w:w="777" w:type="dxa"/>
          </w:tcPr>
          <w:p w:rsidR="00852A82" w:rsidRPr="004D045B" w:rsidRDefault="00477195" w:rsidP="007437A9">
            <w:pPr>
              <w:jc w:val="both"/>
              <w:rPr>
                <w:rFonts w:ascii="Arial" w:hAnsi="Arial" w:cs="Arial"/>
                <w:sz w:val="24"/>
                <w:szCs w:val="24"/>
              </w:rPr>
            </w:pPr>
            <w:r>
              <w:rPr>
                <w:rFonts w:ascii="Arial" w:hAnsi="Arial" w:cs="Arial"/>
                <w:sz w:val="24"/>
                <w:szCs w:val="24"/>
              </w:rPr>
              <w:t>1</w:t>
            </w:r>
          </w:p>
        </w:tc>
        <w:tc>
          <w:tcPr>
            <w:tcW w:w="8403" w:type="dxa"/>
          </w:tcPr>
          <w:p w:rsidR="00852A82" w:rsidRPr="004D045B" w:rsidRDefault="00852A82" w:rsidP="007437A9">
            <w:pPr>
              <w:jc w:val="both"/>
              <w:rPr>
                <w:rFonts w:ascii="Arial" w:hAnsi="Arial" w:cs="Arial"/>
                <w:sz w:val="24"/>
                <w:szCs w:val="24"/>
              </w:rPr>
            </w:pPr>
            <w:r w:rsidRPr="004D045B">
              <w:rPr>
                <w:rFonts w:ascii="Arial" w:hAnsi="Arial" w:cs="Arial"/>
                <w:sz w:val="24"/>
                <w:szCs w:val="24"/>
              </w:rPr>
              <w:t>Personal competente en el proceso de contratación</w:t>
            </w:r>
          </w:p>
        </w:tc>
      </w:tr>
      <w:tr w:rsidR="00852A82" w:rsidRPr="004D045B" w:rsidTr="007437A9">
        <w:tc>
          <w:tcPr>
            <w:tcW w:w="777" w:type="dxa"/>
          </w:tcPr>
          <w:p w:rsidR="00852A82" w:rsidRPr="004D045B" w:rsidRDefault="00477195" w:rsidP="007437A9">
            <w:pPr>
              <w:jc w:val="both"/>
              <w:rPr>
                <w:rFonts w:ascii="Arial" w:hAnsi="Arial" w:cs="Arial"/>
                <w:sz w:val="24"/>
                <w:szCs w:val="24"/>
              </w:rPr>
            </w:pPr>
            <w:r>
              <w:rPr>
                <w:rFonts w:ascii="Arial" w:hAnsi="Arial" w:cs="Arial"/>
                <w:sz w:val="24"/>
                <w:szCs w:val="24"/>
              </w:rPr>
              <w:t>2</w:t>
            </w:r>
          </w:p>
        </w:tc>
        <w:tc>
          <w:tcPr>
            <w:tcW w:w="8403" w:type="dxa"/>
          </w:tcPr>
          <w:p w:rsidR="00852A82" w:rsidRPr="004D045B" w:rsidRDefault="00852A82" w:rsidP="007437A9">
            <w:pPr>
              <w:jc w:val="both"/>
              <w:rPr>
                <w:rFonts w:ascii="Arial" w:hAnsi="Arial" w:cs="Arial"/>
                <w:sz w:val="24"/>
                <w:szCs w:val="24"/>
              </w:rPr>
            </w:pPr>
            <w:r w:rsidRPr="004D045B">
              <w:rPr>
                <w:rFonts w:ascii="Arial" w:hAnsi="Arial" w:cs="Arial"/>
                <w:sz w:val="24"/>
                <w:szCs w:val="24"/>
              </w:rPr>
              <w:t>Cuenta con asesoría jurídica permanente</w:t>
            </w:r>
          </w:p>
        </w:tc>
      </w:tr>
      <w:tr w:rsidR="00852A82" w:rsidRPr="004D045B" w:rsidTr="007437A9">
        <w:tc>
          <w:tcPr>
            <w:tcW w:w="777" w:type="dxa"/>
          </w:tcPr>
          <w:p w:rsidR="00852A82" w:rsidRPr="004D045B" w:rsidRDefault="00477195" w:rsidP="007437A9">
            <w:pPr>
              <w:jc w:val="both"/>
              <w:rPr>
                <w:rFonts w:ascii="Arial" w:hAnsi="Arial" w:cs="Arial"/>
                <w:sz w:val="24"/>
                <w:szCs w:val="24"/>
              </w:rPr>
            </w:pPr>
            <w:r>
              <w:rPr>
                <w:rFonts w:ascii="Arial" w:hAnsi="Arial" w:cs="Arial"/>
                <w:sz w:val="24"/>
                <w:szCs w:val="24"/>
              </w:rPr>
              <w:t>3</w:t>
            </w:r>
          </w:p>
        </w:tc>
        <w:tc>
          <w:tcPr>
            <w:tcW w:w="8403" w:type="dxa"/>
          </w:tcPr>
          <w:p w:rsidR="00852A82" w:rsidRPr="004D045B" w:rsidRDefault="00852A82" w:rsidP="007437A9">
            <w:pPr>
              <w:jc w:val="both"/>
              <w:rPr>
                <w:rFonts w:ascii="Arial" w:hAnsi="Arial" w:cs="Arial"/>
                <w:sz w:val="24"/>
                <w:szCs w:val="24"/>
              </w:rPr>
            </w:pPr>
            <w:r w:rsidRPr="004D045B">
              <w:rPr>
                <w:rFonts w:ascii="Arial" w:hAnsi="Arial" w:cs="Arial"/>
                <w:sz w:val="24"/>
                <w:szCs w:val="24"/>
              </w:rPr>
              <w:t>Tiene página web propia</w:t>
            </w:r>
          </w:p>
        </w:tc>
      </w:tr>
      <w:tr w:rsidR="00852A82" w:rsidRPr="004D045B" w:rsidTr="007437A9">
        <w:tc>
          <w:tcPr>
            <w:tcW w:w="777" w:type="dxa"/>
          </w:tcPr>
          <w:p w:rsidR="00852A82" w:rsidRPr="004D045B" w:rsidRDefault="00477195" w:rsidP="007437A9">
            <w:pPr>
              <w:jc w:val="both"/>
              <w:rPr>
                <w:rFonts w:ascii="Arial" w:hAnsi="Arial" w:cs="Arial"/>
                <w:sz w:val="24"/>
                <w:szCs w:val="24"/>
              </w:rPr>
            </w:pPr>
            <w:r>
              <w:rPr>
                <w:rFonts w:ascii="Arial" w:hAnsi="Arial" w:cs="Arial"/>
                <w:sz w:val="24"/>
                <w:szCs w:val="24"/>
              </w:rPr>
              <w:t>4</w:t>
            </w:r>
          </w:p>
        </w:tc>
        <w:tc>
          <w:tcPr>
            <w:tcW w:w="8403" w:type="dxa"/>
          </w:tcPr>
          <w:p w:rsidR="00852A82" w:rsidRPr="004D045B" w:rsidRDefault="00852A82" w:rsidP="007437A9">
            <w:pPr>
              <w:jc w:val="both"/>
              <w:rPr>
                <w:rFonts w:ascii="Arial" w:hAnsi="Arial" w:cs="Arial"/>
                <w:sz w:val="24"/>
                <w:szCs w:val="24"/>
              </w:rPr>
            </w:pPr>
            <w:r w:rsidRPr="004D045B">
              <w:rPr>
                <w:rFonts w:ascii="Arial" w:hAnsi="Arial" w:cs="Arial"/>
                <w:sz w:val="24"/>
                <w:szCs w:val="24"/>
              </w:rPr>
              <w:t>Cuenta con manual de contratación</w:t>
            </w:r>
          </w:p>
        </w:tc>
      </w:tr>
      <w:tr w:rsidR="00852A82" w:rsidRPr="004D045B" w:rsidTr="007437A9">
        <w:tc>
          <w:tcPr>
            <w:tcW w:w="777" w:type="dxa"/>
          </w:tcPr>
          <w:p w:rsidR="00852A82" w:rsidRPr="004D045B" w:rsidRDefault="00477195" w:rsidP="007437A9">
            <w:pPr>
              <w:jc w:val="both"/>
              <w:rPr>
                <w:rFonts w:ascii="Arial" w:hAnsi="Arial" w:cs="Arial"/>
                <w:sz w:val="24"/>
                <w:szCs w:val="24"/>
              </w:rPr>
            </w:pPr>
            <w:r>
              <w:rPr>
                <w:rFonts w:ascii="Arial" w:hAnsi="Arial" w:cs="Arial"/>
                <w:sz w:val="24"/>
                <w:szCs w:val="24"/>
              </w:rPr>
              <w:t>5</w:t>
            </w:r>
          </w:p>
        </w:tc>
        <w:tc>
          <w:tcPr>
            <w:tcW w:w="8403" w:type="dxa"/>
          </w:tcPr>
          <w:p w:rsidR="00852A82" w:rsidRPr="004D045B" w:rsidRDefault="00852A82" w:rsidP="007437A9">
            <w:pPr>
              <w:jc w:val="both"/>
              <w:rPr>
                <w:rFonts w:ascii="Arial" w:hAnsi="Arial" w:cs="Arial"/>
                <w:sz w:val="24"/>
                <w:szCs w:val="24"/>
              </w:rPr>
            </w:pPr>
            <w:r w:rsidRPr="004D045B">
              <w:rPr>
                <w:rFonts w:ascii="Arial" w:hAnsi="Arial" w:cs="Arial"/>
                <w:sz w:val="24"/>
                <w:szCs w:val="24"/>
              </w:rPr>
              <w:t>Goza de independencia administrativa y presupuestal</w:t>
            </w:r>
          </w:p>
        </w:tc>
      </w:tr>
      <w:tr w:rsidR="00852A82" w:rsidRPr="004D045B" w:rsidTr="007437A9">
        <w:tc>
          <w:tcPr>
            <w:tcW w:w="777" w:type="dxa"/>
          </w:tcPr>
          <w:p w:rsidR="00852A82" w:rsidRPr="004D045B" w:rsidRDefault="00477195" w:rsidP="007437A9">
            <w:pPr>
              <w:jc w:val="both"/>
              <w:rPr>
                <w:rFonts w:ascii="Arial" w:hAnsi="Arial" w:cs="Arial"/>
                <w:sz w:val="24"/>
                <w:szCs w:val="24"/>
              </w:rPr>
            </w:pPr>
            <w:r>
              <w:rPr>
                <w:rFonts w:ascii="Arial" w:hAnsi="Arial" w:cs="Arial"/>
                <w:sz w:val="24"/>
                <w:szCs w:val="24"/>
              </w:rPr>
              <w:t>6</w:t>
            </w:r>
          </w:p>
        </w:tc>
        <w:tc>
          <w:tcPr>
            <w:tcW w:w="8403" w:type="dxa"/>
          </w:tcPr>
          <w:p w:rsidR="00852A82" w:rsidRPr="004D045B" w:rsidRDefault="00852A82" w:rsidP="007437A9">
            <w:pPr>
              <w:jc w:val="both"/>
              <w:rPr>
                <w:rFonts w:ascii="Arial" w:hAnsi="Arial" w:cs="Arial"/>
                <w:sz w:val="24"/>
                <w:szCs w:val="24"/>
              </w:rPr>
            </w:pPr>
            <w:r w:rsidRPr="004D045B">
              <w:rPr>
                <w:rFonts w:ascii="Arial" w:hAnsi="Arial" w:cs="Arial"/>
                <w:sz w:val="24"/>
                <w:szCs w:val="24"/>
              </w:rPr>
              <w:t>Esta registrado en el Portal de Contratación y publica en el SECOP</w:t>
            </w:r>
          </w:p>
        </w:tc>
      </w:tr>
      <w:tr w:rsidR="00852A82" w:rsidRPr="004D045B" w:rsidTr="007437A9">
        <w:tc>
          <w:tcPr>
            <w:tcW w:w="777" w:type="dxa"/>
          </w:tcPr>
          <w:p w:rsidR="00852A82" w:rsidRPr="004D045B" w:rsidRDefault="00477195" w:rsidP="007437A9">
            <w:pPr>
              <w:jc w:val="both"/>
              <w:rPr>
                <w:rFonts w:ascii="Arial" w:hAnsi="Arial" w:cs="Arial"/>
                <w:sz w:val="24"/>
                <w:szCs w:val="24"/>
              </w:rPr>
            </w:pPr>
            <w:r>
              <w:rPr>
                <w:rFonts w:ascii="Arial" w:hAnsi="Arial" w:cs="Arial"/>
                <w:sz w:val="24"/>
                <w:szCs w:val="24"/>
              </w:rPr>
              <w:t>7</w:t>
            </w:r>
          </w:p>
        </w:tc>
        <w:tc>
          <w:tcPr>
            <w:tcW w:w="8403" w:type="dxa"/>
          </w:tcPr>
          <w:p w:rsidR="00852A82" w:rsidRPr="004D045B" w:rsidRDefault="00833879" w:rsidP="007437A9">
            <w:pPr>
              <w:jc w:val="both"/>
              <w:rPr>
                <w:rFonts w:ascii="Arial" w:hAnsi="Arial" w:cs="Arial"/>
                <w:sz w:val="24"/>
                <w:szCs w:val="24"/>
              </w:rPr>
            </w:pPr>
            <w:r w:rsidRPr="004D045B">
              <w:rPr>
                <w:rFonts w:ascii="Arial" w:hAnsi="Arial" w:cs="Arial"/>
                <w:sz w:val="24"/>
                <w:szCs w:val="24"/>
              </w:rPr>
              <w:t xml:space="preserve">Se brinda capacitación constante a directivos  </w:t>
            </w:r>
          </w:p>
        </w:tc>
      </w:tr>
      <w:tr w:rsidR="00852A82" w:rsidRPr="004D045B" w:rsidTr="007437A9">
        <w:tc>
          <w:tcPr>
            <w:tcW w:w="777" w:type="dxa"/>
          </w:tcPr>
          <w:p w:rsidR="00852A82" w:rsidRPr="004D045B" w:rsidRDefault="00477195" w:rsidP="007437A9">
            <w:pPr>
              <w:jc w:val="both"/>
              <w:rPr>
                <w:rFonts w:ascii="Arial" w:hAnsi="Arial" w:cs="Arial"/>
                <w:sz w:val="24"/>
                <w:szCs w:val="24"/>
              </w:rPr>
            </w:pPr>
            <w:r>
              <w:rPr>
                <w:rFonts w:ascii="Arial" w:hAnsi="Arial" w:cs="Arial"/>
                <w:sz w:val="24"/>
                <w:szCs w:val="24"/>
              </w:rPr>
              <w:t>8</w:t>
            </w:r>
          </w:p>
        </w:tc>
        <w:tc>
          <w:tcPr>
            <w:tcW w:w="8403" w:type="dxa"/>
          </w:tcPr>
          <w:p w:rsidR="00852A82" w:rsidRPr="004D045B" w:rsidRDefault="00852A82" w:rsidP="007437A9">
            <w:pPr>
              <w:jc w:val="both"/>
              <w:rPr>
                <w:rFonts w:ascii="Arial" w:hAnsi="Arial" w:cs="Arial"/>
                <w:sz w:val="24"/>
                <w:szCs w:val="24"/>
              </w:rPr>
            </w:pPr>
            <w:r w:rsidRPr="004D045B">
              <w:rPr>
                <w:rFonts w:ascii="Arial" w:hAnsi="Arial" w:cs="Arial"/>
                <w:sz w:val="24"/>
                <w:szCs w:val="24"/>
              </w:rPr>
              <w:t>Tiene creada e integrada la Comisión Especial de Ética</w:t>
            </w:r>
          </w:p>
        </w:tc>
      </w:tr>
    </w:tbl>
    <w:p w:rsidR="00852A82" w:rsidRPr="004D045B" w:rsidRDefault="00852A82" w:rsidP="00852A82">
      <w:pPr>
        <w:jc w:val="both"/>
        <w:rPr>
          <w:rFonts w:ascii="Arial" w:hAnsi="Arial" w:cs="Arial"/>
          <w:sz w:val="24"/>
          <w:szCs w:val="24"/>
        </w:rPr>
      </w:pPr>
    </w:p>
    <w:p w:rsidR="00852A82" w:rsidRPr="004D045B" w:rsidRDefault="00852A82" w:rsidP="00852A82">
      <w:pPr>
        <w:rPr>
          <w:rFonts w:ascii="Arial" w:hAnsi="Arial" w:cs="Arial"/>
          <w:sz w:val="24"/>
          <w:szCs w:val="24"/>
        </w:rPr>
      </w:pPr>
    </w:p>
    <w:p w:rsidR="00852A82" w:rsidRPr="004D045B" w:rsidRDefault="00852A82" w:rsidP="00852A82">
      <w:pPr>
        <w:jc w:val="center"/>
        <w:rPr>
          <w:rFonts w:ascii="Arial" w:hAnsi="Arial" w:cs="Arial"/>
          <w:b/>
          <w:sz w:val="24"/>
          <w:szCs w:val="24"/>
        </w:rPr>
      </w:pPr>
      <w:r w:rsidRPr="004D045B">
        <w:rPr>
          <w:rFonts w:ascii="Arial" w:hAnsi="Arial" w:cs="Arial"/>
          <w:b/>
          <w:sz w:val="24"/>
          <w:szCs w:val="24"/>
        </w:rPr>
        <w:t>COMPONENTES DEL PLAN</w:t>
      </w:r>
    </w:p>
    <w:p w:rsidR="00852A82" w:rsidRPr="004D045B" w:rsidRDefault="00852A82" w:rsidP="00852A82">
      <w:pPr>
        <w:jc w:val="both"/>
        <w:rPr>
          <w:rFonts w:ascii="Arial" w:hAnsi="Arial" w:cs="Arial"/>
          <w:sz w:val="24"/>
          <w:szCs w:val="24"/>
        </w:rPr>
      </w:pPr>
    </w:p>
    <w:p w:rsidR="00852A82" w:rsidRPr="004D045B" w:rsidRDefault="00C91CB1" w:rsidP="00852A82">
      <w:pPr>
        <w:jc w:val="both"/>
        <w:rPr>
          <w:rFonts w:ascii="Arial" w:hAnsi="Arial" w:cs="Arial"/>
          <w:sz w:val="24"/>
          <w:szCs w:val="24"/>
        </w:rPr>
      </w:pPr>
      <w:r w:rsidRPr="004D045B">
        <w:rPr>
          <w:rFonts w:ascii="Arial" w:hAnsi="Arial" w:cs="Arial"/>
          <w:sz w:val="24"/>
          <w:szCs w:val="24"/>
        </w:rPr>
        <w:t xml:space="preserve">En coherencia </w:t>
      </w:r>
      <w:r w:rsidR="00852A82" w:rsidRPr="004D045B">
        <w:rPr>
          <w:rFonts w:ascii="Arial" w:hAnsi="Arial" w:cs="Arial"/>
          <w:sz w:val="24"/>
          <w:szCs w:val="24"/>
        </w:rPr>
        <w:t xml:space="preserve"> con lo establecido en el artículo 73 de la ley 1474 de 2011, el presente Plan </w:t>
      </w:r>
      <w:r w:rsidR="00852A82" w:rsidRPr="004D045B">
        <w:rPr>
          <w:rFonts w:ascii="Arial" w:hAnsi="Arial" w:cs="Arial"/>
          <w:sz w:val="24"/>
          <w:szCs w:val="24"/>
          <w:lang w:val="es-ES_tradnl"/>
        </w:rPr>
        <w:t>está compuesto por cuatro componentes principales: (i) El Mapa de Riesgos de Corrupción y las medidas para controlarlos; (ii) las medidas anti trámites de</w:t>
      </w:r>
      <w:r w:rsidRPr="004D045B">
        <w:rPr>
          <w:rFonts w:ascii="Arial" w:hAnsi="Arial" w:cs="Arial"/>
          <w:sz w:val="24"/>
          <w:szCs w:val="24"/>
          <w:lang w:val="es-ES_tradnl"/>
        </w:rPr>
        <w:t xml:space="preserve"> </w:t>
      </w:r>
      <w:r w:rsidR="00852A82" w:rsidRPr="004D045B">
        <w:rPr>
          <w:rFonts w:ascii="Arial" w:hAnsi="Arial" w:cs="Arial"/>
          <w:sz w:val="24"/>
          <w:szCs w:val="24"/>
          <w:lang w:val="es-ES_tradnl"/>
        </w:rPr>
        <w:t>l</w:t>
      </w:r>
      <w:r w:rsidRPr="004D045B">
        <w:rPr>
          <w:rFonts w:ascii="Arial" w:hAnsi="Arial" w:cs="Arial"/>
          <w:sz w:val="24"/>
          <w:szCs w:val="24"/>
          <w:lang w:val="es-ES_tradnl"/>
        </w:rPr>
        <w:t>a Administración Municipal</w:t>
      </w:r>
      <w:r w:rsidR="00852A82" w:rsidRPr="004D045B">
        <w:rPr>
          <w:rFonts w:ascii="Arial" w:hAnsi="Arial" w:cs="Arial"/>
          <w:sz w:val="24"/>
          <w:szCs w:val="24"/>
          <w:lang w:val="es-ES_tradnl"/>
        </w:rPr>
        <w:t>; (iii) la rendición de cuentas y (iv) los mecanismos para mejorar la atención al ciudadano.</w:t>
      </w:r>
    </w:p>
    <w:p w:rsidR="00852A82" w:rsidRPr="004D045B" w:rsidRDefault="00852A82" w:rsidP="00852A82">
      <w:pPr>
        <w:jc w:val="both"/>
        <w:rPr>
          <w:rFonts w:ascii="Arial" w:hAnsi="Arial" w:cs="Arial"/>
          <w:sz w:val="24"/>
          <w:szCs w:val="24"/>
        </w:rPr>
      </w:pPr>
    </w:p>
    <w:p w:rsidR="00852A82" w:rsidRPr="004D045B" w:rsidRDefault="00852A82" w:rsidP="00852A82">
      <w:pPr>
        <w:jc w:val="both"/>
        <w:rPr>
          <w:rFonts w:ascii="Arial" w:hAnsi="Arial" w:cs="Arial"/>
          <w:sz w:val="24"/>
          <w:szCs w:val="24"/>
        </w:rPr>
      </w:pPr>
    </w:p>
    <w:p w:rsidR="00852A82" w:rsidRPr="004D045B" w:rsidRDefault="00852A82" w:rsidP="00852A82">
      <w:pPr>
        <w:jc w:val="center"/>
        <w:rPr>
          <w:rFonts w:ascii="Arial" w:hAnsi="Arial" w:cs="Arial"/>
          <w:b/>
          <w:sz w:val="24"/>
          <w:szCs w:val="24"/>
        </w:rPr>
      </w:pPr>
      <w:r w:rsidRPr="004D045B">
        <w:rPr>
          <w:rFonts w:ascii="Arial" w:hAnsi="Arial" w:cs="Arial"/>
          <w:b/>
          <w:sz w:val="24"/>
          <w:szCs w:val="24"/>
        </w:rPr>
        <w:lastRenderedPageBreak/>
        <w:t>PRIMER COMPONENTE: “IDENTIFICACIÓN DE RIESGOS DE CORRUPCIÓN Y ACCIONES PARA SU MANEJO”.</w:t>
      </w:r>
    </w:p>
    <w:p w:rsidR="00852A82" w:rsidRPr="004D045B" w:rsidRDefault="00852A82" w:rsidP="00852A82">
      <w:pPr>
        <w:jc w:val="both"/>
        <w:rPr>
          <w:rFonts w:ascii="Arial" w:hAnsi="Arial" w:cs="Arial"/>
          <w:sz w:val="24"/>
          <w:szCs w:val="24"/>
        </w:rPr>
      </w:pPr>
    </w:p>
    <w:p w:rsidR="00C91CB1" w:rsidRPr="004D045B" w:rsidRDefault="00C91CB1" w:rsidP="00852A82">
      <w:pPr>
        <w:jc w:val="both"/>
        <w:rPr>
          <w:rFonts w:ascii="Arial" w:hAnsi="Arial" w:cs="Arial"/>
          <w:sz w:val="24"/>
          <w:szCs w:val="24"/>
        </w:rPr>
      </w:pPr>
      <w:r w:rsidRPr="004D045B">
        <w:rPr>
          <w:rFonts w:ascii="Arial" w:hAnsi="Arial" w:cs="Arial"/>
          <w:sz w:val="24"/>
          <w:szCs w:val="24"/>
        </w:rPr>
        <w:t>En este</w:t>
      </w:r>
      <w:r w:rsidR="00CB2BA7" w:rsidRPr="004D045B">
        <w:rPr>
          <w:rFonts w:ascii="Arial" w:hAnsi="Arial" w:cs="Arial"/>
          <w:sz w:val="24"/>
          <w:szCs w:val="24"/>
        </w:rPr>
        <w:t xml:space="preserve"> componente </w:t>
      </w:r>
      <w:r w:rsidRPr="004D045B">
        <w:rPr>
          <w:rFonts w:ascii="Arial" w:hAnsi="Arial" w:cs="Arial"/>
          <w:sz w:val="24"/>
          <w:szCs w:val="24"/>
        </w:rPr>
        <w:t xml:space="preserve"> se</w:t>
      </w:r>
      <w:r w:rsidR="00CB2BA7" w:rsidRPr="004D045B">
        <w:rPr>
          <w:rFonts w:ascii="Arial" w:hAnsi="Arial" w:cs="Arial"/>
          <w:sz w:val="24"/>
          <w:szCs w:val="24"/>
        </w:rPr>
        <w:t xml:space="preserve"> hace una </w:t>
      </w:r>
      <w:r w:rsidRPr="004D045B">
        <w:rPr>
          <w:rFonts w:ascii="Arial" w:hAnsi="Arial" w:cs="Arial"/>
          <w:sz w:val="24"/>
          <w:szCs w:val="24"/>
        </w:rPr>
        <w:t xml:space="preserve"> identificación </w:t>
      </w:r>
      <w:r w:rsidR="00CB2BA7" w:rsidRPr="004D045B">
        <w:rPr>
          <w:rFonts w:ascii="Arial" w:hAnsi="Arial" w:cs="Arial"/>
          <w:sz w:val="24"/>
          <w:szCs w:val="24"/>
        </w:rPr>
        <w:t xml:space="preserve">de las causas posibles y la concerniente descripción del riesgo, analizando </w:t>
      </w:r>
      <w:r w:rsidRPr="004D045B">
        <w:rPr>
          <w:rFonts w:ascii="Arial" w:hAnsi="Arial" w:cs="Arial"/>
          <w:sz w:val="24"/>
          <w:szCs w:val="24"/>
        </w:rPr>
        <w:t xml:space="preserve">su posible materialización. Igualmente se hace una valoración de los riesgos y se planea para contrarrestarlos, previniéndolos buscando evitar y corregir el riesgo </w:t>
      </w:r>
    </w:p>
    <w:p w:rsidR="00C91CB1" w:rsidRPr="004D045B" w:rsidRDefault="00C91CB1" w:rsidP="00852A82">
      <w:pPr>
        <w:jc w:val="both"/>
        <w:rPr>
          <w:rFonts w:ascii="Arial" w:hAnsi="Arial" w:cs="Arial"/>
          <w:sz w:val="24"/>
          <w:szCs w:val="24"/>
        </w:rPr>
      </w:pPr>
    </w:p>
    <w:p w:rsidR="00852A82" w:rsidRPr="004D045B" w:rsidRDefault="00852A82" w:rsidP="00FD2461">
      <w:pPr>
        <w:pStyle w:val="Prrafodelista"/>
        <w:numPr>
          <w:ilvl w:val="0"/>
          <w:numId w:val="9"/>
        </w:numPr>
        <w:spacing w:after="0" w:line="240" w:lineRule="auto"/>
        <w:jc w:val="both"/>
        <w:rPr>
          <w:rFonts w:ascii="Arial" w:hAnsi="Arial" w:cs="Arial"/>
          <w:b/>
          <w:sz w:val="24"/>
          <w:szCs w:val="24"/>
        </w:rPr>
      </w:pPr>
      <w:r w:rsidRPr="004D045B">
        <w:rPr>
          <w:rFonts w:ascii="Arial" w:hAnsi="Arial" w:cs="Arial"/>
          <w:b/>
          <w:sz w:val="24"/>
          <w:szCs w:val="24"/>
        </w:rPr>
        <w:t>Identificación de riesgos de corrupción</w:t>
      </w:r>
    </w:p>
    <w:p w:rsidR="00852A82" w:rsidRPr="004D045B" w:rsidRDefault="00852A82" w:rsidP="00852A82">
      <w:pPr>
        <w:jc w:val="both"/>
        <w:rPr>
          <w:rFonts w:ascii="Arial" w:hAnsi="Arial" w:cs="Arial"/>
          <w:b/>
          <w:sz w:val="24"/>
          <w:szCs w:val="24"/>
        </w:rPr>
      </w:pPr>
    </w:p>
    <w:p w:rsidR="00852A82" w:rsidRPr="004D045B" w:rsidRDefault="00852A82" w:rsidP="00FD2461">
      <w:pPr>
        <w:pStyle w:val="Prrafodelista"/>
        <w:numPr>
          <w:ilvl w:val="0"/>
          <w:numId w:val="10"/>
        </w:numPr>
        <w:spacing w:after="0" w:line="240" w:lineRule="auto"/>
        <w:jc w:val="both"/>
        <w:rPr>
          <w:rFonts w:ascii="Arial" w:hAnsi="Arial" w:cs="Arial"/>
          <w:b/>
          <w:i/>
          <w:sz w:val="24"/>
          <w:szCs w:val="24"/>
        </w:rPr>
      </w:pPr>
      <w:r w:rsidRPr="004D045B">
        <w:rPr>
          <w:rFonts w:ascii="Arial" w:hAnsi="Arial" w:cs="Arial"/>
          <w:b/>
          <w:i/>
          <w:sz w:val="24"/>
          <w:szCs w:val="24"/>
        </w:rPr>
        <w:t>Riesgos de Corrupción</w:t>
      </w:r>
    </w:p>
    <w:p w:rsidR="00852A82" w:rsidRPr="004D045B" w:rsidRDefault="00852A82" w:rsidP="00852A82">
      <w:pPr>
        <w:jc w:val="both"/>
        <w:rPr>
          <w:rFonts w:ascii="Arial" w:hAnsi="Arial" w:cs="Arial"/>
          <w:sz w:val="24"/>
          <w:szCs w:val="24"/>
        </w:rPr>
      </w:pPr>
    </w:p>
    <w:p w:rsidR="00852A82" w:rsidRPr="004D045B" w:rsidRDefault="00CB2BA7" w:rsidP="00852A82">
      <w:pPr>
        <w:jc w:val="both"/>
        <w:rPr>
          <w:rFonts w:ascii="Arial" w:hAnsi="Arial" w:cs="Arial"/>
          <w:sz w:val="24"/>
          <w:szCs w:val="24"/>
          <w:lang w:val="es-ES_tradnl"/>
        </w:rPr>
      </w:pPr>
      <w:r w:rsidRPr="004D045B">
        <w:rPr>
          <w:rFonts w:ascii="Arial" w:hAnsi="Arial" w:cs="Arial"/>
          <w:sz w:val="24"/>
          <w:szCs w:val="24"/>
        </w:rPr>
        <w:t xml:space="preserve">Resulta importante antes de proceder a la identificación del riesgo, definir con claridad lo que se determina como riesgo de corrupción, siendo este </w:t>
      </w:r>
      <w:r w:rsidR="00852A82" w:rsidRPr="004D045B">
        <w:rPr>
          <w:rFonts w:ascii="Arial" w:hAnsi="Arial" w:cs="Arial"/>
          <w:sz w:val="24"/>
          <w:szCs w:val="24"/>
          <w:lang w:val="es-ES_tradnl"/>
        </w:rPr>
        <w:t xml:space="preserve">la posibilidad de que por acción u omisión, mediante el </w:t>
      </w:r>
      <w:r w:rsidR="00852A82" w:rsidRPr="004D045B">
        <w:rPr>
          <w:rFonts w:ascii="Arial" w:hAnsi="Arial" w:cs="Arial"/>
          <w:b/>
          <w:bCs/>
          <w:sz w:val="24"/>
          <w:szCs w:val="24"/>
          <w:lang w:val="es-ES_tradnl"/>
        </w:rPr>
        <w:t>uso indebido</w:t>
      </w:r>
      <w:r w:rsidR="00852A82" w:rsidRPr="004D045B">
        <w:rPr>
          <w:rFonts w:ascii="Arial" w:hAnsi="Arial" w:cs="Arial"/>
          <w:sz w:val="24"/>
          <w:szCs w:val="24"/>
          <w:lang w:val="es-ES_tradnl"/>
        </w:rPr>
        <w:t xml:space="preserve"> del poder, de los recursos o de la información, se lesionen los</w:t>
      </w:r>
      <w:r w:rsidR="00452FC1" w:rsidRPr="004D045B">
        <w:rPr>
          <w:rFonts w:ascii="Arial" w:hAnsi="Arial" w:cs="Arial"/>
          <w:sz w:val="24"/>
          <w:szCs w:val="24"/>
          <w:lang w:val="es-ES_tradnl"/>
        </w:rPr>
        <w:t xml:space="preserve"> </w:t>
      </w:r>
      <w:r w:rsidR="00852A82" w:rsidRPr="004D045B">
        <w:rPr>
          <w:rFonts w:ascii="Arial" w:hAnsi="Arial" w:cs="Arial"/>
          <w:sz w:val="24"/>
          <w:szCs w:val="24"/>
          <w:lang w:val="es-ES_tradnl"/>
        </w:rPr>
        <w:t xml:space="preserve">intereses de una entidad y en consecuencia del Estado, para la obtención de </w:t>
      </w:r>
      <w:r w:rsidR="00852A82" w:rsidRPr="004D045B">
        <w:rPr>
          <w:rFonts w:ascii="Arial" w:hAnsi="Arial" w:cs="Arial"/>
          <w:b/>
          <w:bCs/>
          <w:sz w:val="24"/>
          <w:szCs w:val="24"/>
          <w:lang w:val="es-ES_tradnl"/>
        </w:rPr>
        <w:t>un beneficio particular</w:t>
      </w:r>
      <w:r w:rsidR="00852A82" w:rsidRPr="004D045B">
        <w:rPr>
          <w:rFonts w:ascii="Arial" w:hAnsi="Arial" w:cs="Arial"/>
          <w:sz w:val="24"/>
          <w:szCs w:val="24"/>
          <w:lang w:val="es-ES_tradnl"/>
        </w:rPr>
        <w:t>.</w:t>
      </w:r>
    </w:p>
    <w:p w:rsidR="00852A82" w:rsidRPr="004D045B" w:rsidRDefault="00852A82" w:rsidP="00852A82">
      <w:pPr>
        <w:jc w:val="both"/>
        <w:rPr>
          <w:rFonts w:ascii="Arial" w:hAnsi="Arial" w:cs="Arial"/>
          <w:sz w:val="24"/>
          <w:szCs w:val="24"/>
          <w:lang w:val="es-ES_tradnl"/>
        </w:rPr>
      </w:pPr>
    </w:p>
    <w:p w:rsidR="00852A82" w:rsidRPr="004D045B" w:rsidRDefault="00852A82" w:rsidP="00852A82">
      <w:pPr>
        <w:jc w:val="both"/>
        <w:rPr>
          <w:rFonts w:ascii="Arial" w:hAnsi="Arial" w:cs="Arial"/>
          <w:sz w:val="24"/>
          <w:szCs w:val="24"/>
          <w:lang w:val="es-ES_tradnl"/>
        </w:rPr>
      </w:pPr>
      <w:r w:rsidRPr="004D045B">
        <w:rPr>
          <w:rFonts w:ascii="Arial" w:hAnsi="Arial" w:cs="Arial"/>
          <w:sz w:val="24"/>
          <w:szCs w:val="24"/>
          <w:lang w:val="es-ES_tradnl"/>
        </w:rPr>
        <w:t xml:space="preserve">En </w:t>
      </w:r>
      <w:r w:rsidR="00E36094" w:rsidRPr="004D045B">
        <w:rPr>
          <w:rFonts w:ascii="Arial" w:hAnsi="Arial" w:cs="Arial"/>
          <w:sz w:val="24"/>
          <w:szCs w:val="24"/>
          <w:lang w:val="es-ES_tradnl"/>
        </w:rPr>
        <w:t xml:space="preserve">la Administración </w:t>
      </w:r>
      <w:r w:rsidRPr="004D045B">
        <w:rPr>
          <w:rFonts w:ascii="Arial" w:hAnsi="Arial" w:cs="Arial"/>
          <w:sz w:val="24"/>
          <w:szCs w:val="24"/>
          <w:lang w:val="es-ES_tradnl"/>
        </w:rPr>
        <w:t xml:space="preserve">Municipal de </w:t>
      </w:r>
      <w:r w:rsidR="00E36094" w:rsidRPr="004D045B">
        <w:rPr>
          <w:rFonts w:ascii="Arial" w:hAnsi="Arial" w:cs="Arial"/>
          <w:sz w:val="24"/>
          <w:szCs w:val="24"/>
          <w:lang w:val="es-ES_tradnl"/>
        </w:rPr>
        <w:t>Cisneros</w:t>
      </w:r>
      <w:r w:rsidRPr="004D045B">
        <w:rPr>
          <w:rFonts w:ascii="Arial" w:hAnsi="Arial" w:cs="Arial"/>
          <w:sz w:val="24"/>
          <w:szCs w:val="24"/>
          <w:lang w:val="es-ES_tradnl"/>
        </w:rPr>
        <w:t xml:space="preserve"> se identificaron los siguientes riesgos:</w:t>
      </w:r>
    </w:p>
    <w:p w:rsidR="00852A82" w:rsidRPr="004D045B" w:rsidRDefault="00852A82" w:rsidP="00852A82">
      <w:pPr>
        <w:jc w:val="both"/>
        <w:rPr>
          <w:rFonts w:ascii="Arial" w:hAnsi="Arial" w:cs="Arial"/>
          <w:sz w:val="24"/>
          <w:szCs w:val="24"/>
          <w:lang w:val="es-ES_tradnl"/>
        </w:rPr>
      </w:pPr>
    </w:p>
    <w:p w:rsidR="00C91CB1" w:rsidRPr="004D045B" w:rsidRDefault="00C91CB1" w:rsidP="00852A82">
      <w:pPr>
        <w:pStyle w:val="Prrafodelista"/>
        <w:numPr>
          <w:ilvl w:val="0"/>
          <w:numId w:val="5"/>
        </w:numPr>
        <w:spacing w:after="0" w:line="240" w:lineRule="auto"/>
        <w:jc w:val="both"/>
        <w:rPr>
          <w:rFonts w:ascii="Arial" w:hAnsi="Arial" w:cs="Arial"/>
          <w:sz w:val="24"/>
          <w:szCs w:val="24"/>
          <w:lang w:val="es-ES_tradnl"/>
        </w:rPr>
      </w:pPr>
      <w:r w:rsidRPr="004D045B">
        <w:rPr>
          <w:rFonts w:ascii="Arial" w:hAnsi="Arial" w:cs="Arial"/>
          <w:sz w:val="24"/>
          <w:szCs w:val="24"/>
          <w:lang w:val="es-ES_tradnl"/>
        </w:rPr>
        <w:t xml:space="preserve">Desconocimiento de las normas y su incorrecta aplicación. </w:t>
      </w:r>
    </w:p>
    <w:p w:rsidR="00852A82" w:rsidRPr="004D045B" w:rsidRDefault="00852A82" w:rsidP="00C91CB1">
      <w:pPr>
        <w:pStyle w:val="Prrafodelista"/>
        <w:spacing w:after="0" w:line="240" w:lineRule="auto"/>
        <w:jc w:val="both"/>
        <w:rPr>
          <w:rFonts w:ascii="Arial" w:hAnsi="Arial" w:cs="Arial"/>
          <w:sz w:val="24"/>
          <w:szCs w:val="24"/>
          <w:lang w:val="es-ES_tradnl"/>
        </w:rPr>
      </w:pPr>
    </w:p>
    <w:p w:rsidR="00852A82" w:rsidRPr="004D045B" w:rsidRDefault="00852A82" w:rsidP="00852A82">
      <w:pPr>
        <w:pStyle w:val="Prrafodelista"/>
        <w:jc w:val="both"/>
        <w:rPr>
          <w:rFonts w:ascii="Arial" w:hAnsi="Arial" w:cs="Arial"/>
          <w:sz w:val="24"/>
          <w:szCs w:val="24"/>
          <w:lang w:val="es-ES_tradnl"/>
        </w:rPr>
      </w:pPr>
    </w:p>
    <w:p w:rsidR="00852A82" w:rsidRPr="004D045B" w:rsidRDefault="00C91CB1" w:rsidP="00852A82">
      <w:pPr>
        <w:pStyle w:val="Prrafodelista"/>
        <w:numPr>
          <w:ilvl w:val="0"/>
          <w:numId w:val="5"/>
        </w:numPr>
        <w:spacing w:after="0" w:line="240" w:lineRule="auto"/>
        <w:jc w:val="both"/>
        <w:rPr>
          <w:rFonts w:ascii="Arial" w:hAnsi="Arial" w:cs="Arial"/>
          <w:sz w:val="24"/>
          <w:szCs w:val="24"/>
          <w:lang w:val="es-ES_tradnl"/>
        </w:rPr>
      </w:pPr>
      <w:r w:rsidRPr="004D045B">
        <w:rPr>
          <w:rFonts w:ascii="Arial" w:hAnsi="Arial" w:cs="Arial"/>
          <w:sz w:val="24"/>
          <w:szCs w:val="24"/>
          <w:lang w:val="es-ES_tradnl"/>
        </w:rPr>
        <w:t xml:space="preserve">Inadecuado manejo de las  eventualidades en los procesos de licitación contratos, obras, suministros </w:t>
      </w:r>
    </w:p>
    <w:p w:rsidR="00C91CB1" w:rsidRPr="004D045B" w:rsidRDefault="00C91CB1" w:rsidP="00C91CB1">
      <w:pPr>
        <w:pStyle w:val="Prrafodelista"/>
        <w:spacing w:after="0" w:line="240" w:lineRule="auto"/>
        <w:jc w:val="both"/>
        <w:rPr>
          <w:rFonts w:ascii="Arial" w:hAnsi="Arial" w:cs="Arial"/>
          <w:sz w:val="24"/>
          <w:szCs w:val="24"/>
          <w:lang w:val="es-ES_tradnl"/>
        </w:rPr>
      </w:pP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Que exista abuso de poder por parte de</w:t>
      </w:r>
      <w:r w:rsidR="00452FC1" w:rsidRPr="004D045B">
        <w:rPr>
          <w:rFonts w:ascii="Arial" w:hAnsi="Arial" w:cs="Arial"/>
          <w:sz w:val="24"/>
          <w:szCs w:val="24"/>
        </w:rPr>
        <w:t xml:space="preserve"> </w:t>
      </w:r>
      <w:r w:rsidRPr="004D045B">
        <w:rPr>
          <w:rFonts w:ascii="Arial" w:hAnsi="Arial" w:cs="Arial"/>
          <w:sz w:val="24"/>
          <w:szCs w:val="24"/>
        </w:rPr>
        <w:t>l</w:t>
      </w:r>
      <w:r w:rsidR="00452FC1" w:rsidRPr="004D045B">
        <w:rPr>
          <w:rFonts w:ascii="Arial" w:hAnsi="Arial" w:cs="Arial"/>
          <w:sz w:val="24"/>
          <w:szCs w:val="24"/>
        </w:rPr>
        <w:t>os Directivos</w:t>
      </w:r>
      <w:r w:rsidRPr="004D045B">
        <w:rPr>
          <w:rFonts w:ascii="Arial" w:hAnsi="Arial" w:cs="Arial"/>
          <w:sz w:val="24"/>
          <w:szCs w:val="24"/>
        </w:rPr>
        <w:t xml:space="preserve"> que mediante el uso de oportunidades desde posiciones públicas o privadas para obtener beneficios grupales o personales.</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 xml:space="preserve">Que los </w:t>
      </w:r>
      <w:r w:rsidR="00C91CB1" w:rsidRPr="004D045B">
        <w:rPr>
          <w:rFonts w:ascii="Arial" w:hAnsi="Arial" w:cs="Arial"/>
          <w:sz w:val="24"/>
          <w:szCs w:val="24"/>
        </w:rPr>
        <w:t>Directivos</w:t>
      </w:r>
      <w:r w:rsidRPr="004D045B">
        <w:rPr>
          <w:rFonts w:ascii="Arial" w:hAnsi="Arial" w:cs="Arial"/>
          <w:sz w:val="24"/>
          <w:szCs w:val="24"/>
        </w:rPr>
        <w:t xml:space="preserve"> obtengan beneficios personales o grupales de manera ilícita por el poder o vínculos que tenga mediante el ejercicio de la actividad política o de representación.</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lastRenderedPageBreak/>
        <w:t>Que se favorezcan empresas o entidades con la adjudicación de contratos de</w:t>
      </w:r>
      <w:r w:rsidR="00C91CB1" w:rsidRPr="004D045B">
        <w:rPr>
          <w:rFonts w:ascii="Arial" w:hAnsi="Arial" w:cs="Arial"/>
          <w:sz w:val="24"/>
          <w:szCs w:val="24"/>
        </w:rPr>
        <w:t xml:space="preserve"> </w:t>
      </w:r>
      <w:r w:rsidRPr="004D045B">
        <w:rPr>
          <w:rFonts w:ascii="Arial" w:hAnsi="Arial" w:cs="Arial"/>
          <w:sz w:val="24"/>
          <w:szCs w:val="24"/>
        </w:rPr>
        <w:t>l</w:t>
      </w:r>
      <w:r w:rsidR="00C91CB1" w:rsidRPr="004D045B">
        <w:rPr>
          <w:rFonts w:ascii="Arial" w:hAnsi="Arial" w:cs="Arial"/>
          <w:sz w:val="24"/>
          <w:szCs w:val="24"/>
        </w:rPr>
        <w:t>a Administración Municipal</w:t>
      </w:r>
      <w:r w:rsidRPr="004D045B">
        <w:rPr>
          <w:rFonts w:ascii="Arial" w:hAnsi="Arial" w:cs="Arial"/>
          <w:sz w:val="24"/>
          <w:szCs w:val="24"/>
        </w:rPr>
        <w:t xml:space="preserve"> por intereses personales y amiguismo.</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 xml:space="preserve">Que los </w:t>
      </w:r>
      <w:r w:rsidR="00054E15" w:rsidRPr="004D045B">
        <w:rPr>
          <w:rFonts w:ascii="Arial" w:hAnsi="Arial" w:cs="Arial"/>
          <w:sz w:val="24"/>
          <w:szCs w:val="24"/>
        </w:rPr>
        <w:t xml:space="preserve">Directivos </w:t>
      </w:r>
      <w:r w:rsidRPr="004D045B">
        <w:rPr>
          <w:rFonts w:ascii="Arial" w:hAnsi="Arial" w:cs="Arial"/>
          <w:sz w:val="24"/>
          <w:szCs w:val="24"/>
        </w:rPr>
        <w:t xml:space="preserve"> mediante el ejercicio de sus funciones públicas obtengan beneficios personales, familiares o grupales en detrimento del patrimonio público y del interés colectivo general.</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Carencia de los procedimientos y mecanismos institucionales que garanticen la transparencia en el ejercicio de sus funciones.</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Que se favorezca a determinado grupo, empresa o funcionario público a cambio de recibir cuotas políticas o por miedo a perderlas.</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rPr>
          <w:rFonts w:ascii="Arial" w:hAnsi="Arial" w:cs="Arial"/>
          <w:sz w:val="24"/>
          <w:szCs w:val="24"/>
        </w:rPr>
      </w:pPr>
    </w:p>
    <w:p w:rsidR="00852A82" w:rsidRPr="004D045B" w:rsidRDefault="00852A82" w:rsidP="00FD2461">
      <w:pPr>
        <w:pStyle w:val="Prrafodelista"/>
        <w:numPr>
          <w:ilvl w:val="0"/>
          <w:numId w:val="10"/>
        </w:numPr>
        <w:spacing w:after="0" w:line="240" w:lineRule="auto"/>
        <w:jc w:val="both"/>
        <w:rPr>
          <w:rFonts w:ascii="Arial" w:hAnsi="Arial" w:cs="Arial"/>
          <w:b/>
          <w:i/>
          <w:sz w:val="24"/>
          <w:szCs w:val="24"/>
        </w:rPr>
      </w:pPr>
      <w:r w:rsidRPr="004D045B">
        <w:rPr>
          <w:rFonts w:ascii="Arial" w:hAnsi="Arial" w:cs="Arial"/>
          <w:b/>
          <w:i/>
          <w:sz w:val="24"/>
          <w:szCs w:val="24"/>
        </w:rPr>
        <w:t>Causas de los Riesgos</w:t>
      </w:r>
    </w:p>
    <w:p w:rsidR="00852A82" w:rsidRPr="004D045B" w:rsidRDefault="00852A82" w:rsidP="00852A82">
      <w:pPr>
        <w:jc w:val="both"/>
        <w:rPr>
          <w:rFonts w:ascii="Arial" w:hAnsi="Arial" w:cs="Arial"/>
          <w:b/>
          <w:i/>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El desconocimiento de la normatividad que rige la función pública y de las normas que tipifican y sancionan las distintas conduc</w:t>
      </w:r>
      <w:r w:rsidR="001D3949" w:rsidRPr="004D045B">
        <w:rPr>
          <w:rFonts w:ascii="Arial" w:hAnsi="Arial" w:cs="Arial"/>
          <w:sz w:val="24"/>
          <w:szCs w:val="24"/>
        </w:rPr>
        <w:t xml:space="preserve">tas consideradas como corruptas: Normatividad muy cambiante que dificulta el proceso administrativo. </w:t>
      </w:r>
    </w:p>
    <w:p w:rsidR="00852A82" w:rsidRPr="004D045B" w:rsidRDefault="00852A82" w:rsidP="00852A82">
      <w:pPr>
        <w:jc w:val="both"/>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 xml:space="preserve">El estricto y exagerado régimen de incompatibilidades y prohibiciones para que familiares de </w:t>
      </w:r>
      <w:r w:rsidR="007437A9" w:rsidRPr="004D045B">
        <w:rPr>
          <w:rFonts w:ascii="Arial" w:hAnsi="Arial" w:cs="Arial"/>
          <w:sz w:val="24"/>
          <w:szCs w:val="24"/>
        </w:rPr>
        <w:t>los Directivos</w:t>
      </w:r>
      <w:r w:rsidRPr="004D045B">
        <w:rPr>
          <w:rFonts w:ascii="Arial" w:hAnsi="Arial" w:cs="Arial"/>
          <w:sz w:val="24"/>
          <w:szCs w:val="24"/>
        </w:rPr>
        <w:t xml:space="preserve"> se vinculen con la administración pública.</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Las prebendas ofrecidas por contratistas para que se les beneficie con la adjudicación de un contrato que se ejecute con presupuesto de</w:t>
      </w:r>
      <w:r w:rsidR="007437A9" w:rsidRPr="004D045B">
        <w:rPr>
          <w:rFonts w:ascii="Arial" w:hAnsi="Arial" w:cs="Arial"/>
          <w:sz w:val="24"/>
          <w:szCs w:val="24"/>
        </w:rPr>
        <w:t xml:space="preserve"> </w:t>
      </w:r>
      <w:r w:rsidRPr="004D045B">
        <w:rPr>
          <w:rFonts w:ascii="Arial" w:hAnsi="Arial" w:cs="Arial"/>
          <w:sz w:val="24"/>
          <w:szCs w:val="24"/>
        </w:rPr>
        <w:t>l</w:t>
      </w:r>
      <w:r w:rsidR="007437A9" w:rsidRPr="004D045B">
        <w:rPr>
          <w:rFonts w:ascii="Arial" w:hAnsi="Arial" w:cs="Arial"/>
          <w:sz w:val="24"/>
          <w:szCs w:val="24"/>
        </w:rPr>
        <w:t xml:space="preserve">a Administración </w:t>
      </w:r>
      <w:r w:rsidRPr="004D045B">
        <w:rPr>
          <w:rFonts w:ascii="Arial" w:hAnsi="Arial" w:cs="Arial"/>
          <w:sz w:val="24"/>
          <w:szCs w:val="24"/>
        </w:rPr>
        <w:t xml:space="preserve"> </w:t>
      </w:r>
      <w:r w:rsidR="007437A9" w:rsidRPr="004D045B">
        <w:rPr>
          <w:rFonts w:ascii="Arial" w:hAnsi="Arial" w:cs="Arial"/>
          <w:sz w:val="24"/>
          <w:szCs w:val="24"/>
        </w:rPr>
        <w:t>Municipal</w:t>
      </w:r>
      <w:r w:rsidRPr="004D045B">
        <w:rPr>
          <w:rFonts w:ascii="Arial" w:hAnsi="Arial" w:cs="Arial"/>
          <w:sz w:val="24"/>
          <w:szCs w:val="24"/>
        </w:rPr>
        <w:t>.</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la  inoperancia de la Oficina de Control Interno.</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El desinterés de la ciudadanía de realizar veeduría y parti</w:t>
      </w:r>
      <w:r w:rsidR="00CB2BA7" w:rsidRPr="004D045B">
        <w:rPr>
          <w:rFonts w:ascii="Arial" w:hAnsi="Arial" w:cs="Arial"/>
          <w:sz w:val="24"/>
          <w:szCs w:val="24"/>
        </w:rPr>
        <w:t>cipar activamente de lo público, la inoperancia de la Oficina de Control Interno</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Demora en las investigaciones y denuncias hechas ante la Procuraduría, la Fiscalía y la Contraloría.</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 xml:space="preserve">El miedo a rendir cuentas a los ciudadanos. </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 xml:space="preserve">Necesidad de sostener un determinado estilo de vida o de responder a dificultades financieras. </w:t>
      </w:r>
    </w:p>
    <w:p w:rsidR="001D3949" w:rsidRPr="004D045B" w:rsidRDefault="001D3949" w:rsidP="001D3949">
      <w:pPr>
        <w:pStyle w:val="Prrafodelista"/>
        <w:rPr>
          <w:rFonts w:ascii="Arial" w:hAnsi="Arial" w:cs="Arial"/>
          <w:sz w:val="24"/>
          <w:szCs w:val="24"/>
        </w:rPr>
      </w:pPr>
    </w:p>
    <w:p w:rsidR="001D3949" w:rsidRPr="004D045B" w:rsidRDefault="00E2336F"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Manual de funciones incoherente con la realidad</w:t>
      </w:r>
    </w:p>
    <w:p w:rsidR="00E2336F" w:rsidRPr="004D045B" w:rsidRDefault="00E2336F" w:rsidP="00E2336F">
      <w:pPr>
        <w:pStyle w:val="Prrafodelista"/>
        <w:rPr>
          <w:rFonts w:ascii="Arial" w:hAnsi="Arial" w:cs="Arial"/>
          <w:sz w:val="24"/>
          <w:szCs w:val="24"/>
        </w:rPr>
      </w:pPr>
    </w:p>
    <w:p w:rsidR="00E2336F" w:rsidRPr="004D045B" w:rsidRDefault="00E2336F"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Sobre carga laboral para algunos Directivos</w:t>
      </w:r>
    </w:p>
    <w:p w:rsidR="00852A82" w:rsidRPr="004D045B" w:rsidRDefault="00852A82" w:rsidP="00852A82">
      <w:pPr>
        <w:jc w:val="both"/>
        <w:rPr>
          <w:rFonts w:ascii="Arial" w:hAnsi="Arial" w:cs="Arial"/>
          <w:sz w:val="24"/>
          <w:szCs w:val="24"/>
        </w:rPr>
      </w:pPr>
    </w:p>
    <w:p w:rsidR="00852A82" w:rsidRPr="004D045B" w:rsidRDefault="00852A82" w:rsidP="00FD2461">
      <w:pPr>
        <w:pStyle w:val="Prrafodelista"/>
        <w:numPr>
          <w:ilvl w:val="0"/>
          <w:numId w:val="10"/>
        </w:numPr>
        <w:spacing w:after="0" w:line="240" w:lineRule="auto"/>
        <w:jc w:val="both"/>
        <w:rPr>
          <w:rFonts w:ascii="Arial" w:hAnsi="Arial" w:cs="Arial"/>
          <w:b/>
          <w:sz w:val="24"/>
          <w:szCs w:val="24"/>
        </w:rPr>
      </w:pPr>
      <w:r w:rsidRPr="004D045B">
        <w:rPr>
          <w:rFonts w:ascii="Arial" w:hAnsi="Arial" w:cs="Arial"/>
          <w:b/>
          <w:sz w:val="24"/>
          <w:szCs w:val="24"/>
        </w:rPr>
        <w:t>Descripción específica del riesgo</w:t>
      </w:r>
    </w:p>
    <w:p w:rsidR="00852A82" w:rsidRPr="004D045B" w:rsidRDefault="00852A82" w:rsidP="00852A82">
      <w:pPr>
        <w:jc w:val="both"/>
        <w:rPr>
          <w:rFonts w:ascii="Arial" w:hAnsi="Arial" w:cs="Arial"/>
          <w:b/>
          <w:sz w:val="24"/>
          <w:szCs w:val="24"/>
        </w:rPr>
      </w:pPr>
    </w:p>
    <w:p w:rsidR="00852A82" w:rsidRPr="004D045B" w:rsidRDefault="002F668A" w:rsidP="00852A82">
      <w:pPr>
        <w:jc w:val="both"/>
        <w:rPr>
          <w:rFonts w:ascii="Arial" w:hAnsi="Arial" w:cs="Arial"/>
          <w:sz w:val="24"/>
          <w:szCs w:val="24"/>
        </w:rPr>
      </w:pPr>
      <w:r w:rsidRPr="004D045B">
        <w:rPr>
          <w:rFonts w:ascii="Arial" w:hAnsi="Arial" w:cs="Arial"/>
          <w:sz w:val="24"/>
          <w:szCs w:val="24"/>
        </w:rPr>
        <w:t>A continuación se presenta un cuadro que corresponde a los procesos y procedimientos susceptibles de actos de corrupción enfocados a la realidad del Municipio de Cisneros, Antioquia. Para ello y tratando de dar una mayor claridad se hace teniendo en cuenta los lineamientos ofrecidos en</w:t>
      </w:r>
      <w:r w:rsidR="00A23E52" w:rsidRPr="004D045B">
        <w:rPr>
          <w:rFonts w:ascii="Arial" w:hAnsi="Arial" w:cs="Arial"/>
          <w:sz w:val="24"/>
          <w:szCs w:val="24"/>
        </w:rPr>
        <w:t xml:space="preserve"> </w:t>
      </w:r>
      <w:r w:rsidRPr="004D045B">
        <w:rPr>
          <w:rFonts w:ascii="Arial" w:hAnsi="Arial" w:cs="Arial"/>
          <w:sz w:val="24"/>
          <w:szCs w:val="24"/>
        </w:rPr>
        <w:t>l</w:t>
      </w:r>
      <w:r w:rsidR="00A23E52" w:rsidRPr="004D045B">
        <w:rPr>
          <w:rFonts w:ascii="Arial" w:hAnsi="Arial" w:cs="Arial"/>
          <w:sz w:val="24"/>
          <w:szCs w:val="24"/>
        </w:rPr>
        <w:t>a</w:t>
      </w:r>
      <w:r w:rsidRPr="004D045B">
        <w:rPr>
          <w:rFonts w:ascii="Arial" w:hAnsi="Arial" w:cs="Arial"/>
          <w:sz w:val="24"/>
          <w:szCs w:val="24"/>
        </w:rPr>
        <w:t xml:space="preserve"> guía</w:t>
      </w:r>
      <w:r w:rsidR="00A23E52" w:rsidRPr="004D045B">
        <w:rPr>
          <w:rFonts w:ascii="Arial" w:hAnsi="Arial" w:cs="Arial"/>
          <w:sz w:val="24"/>
          <w:szCs w:val="24"/>
        </w:rPr>
        <w:t xml:space="preserve">, reiterando que estos son susceptibles mas no indica que se estén presentando en el momento correspondiendo este acto por lo tanto al concepto de prevención del riesgo a corto y mediano plazo. </w:t>
      </w:r>
    </w:p>
    <w:tbl>
      <w:tblPr>
        <w:tblStyle w:val="Tablaconcuadrcula"/>
        <w:tblW w:w="0" w:type="auto"/>
        <w:tblLook w:val="04A0" w:firstRow="1" w:lastRow="0" w:firstColumn="1" w:lastColumn="0" w:noHBand="0" w:noVBand="1"/>
      </w:tblPr>
      <w:tblGrid>
        <w:gridCol w:w="3317"/>
        <w:gridCol w:w="5737"/>
      </w:tblGrid>
      <w:tr w:rsidR="007437A9" w:rsidRPr="004D045B" w:rsidTr="007437A9">
        <w:tc>
          <w:tcPr>
            <w:tcW w:w="4489" w:type="dxa"/>
          </w:tcPr>
          <w:p w:rsidR="007437A9" w:rsidRPr="004D045B" w:rsidRDefault="002F668A" w:rsidP="00E2336F">
            <w:pPr>
              <w:pStyle w:val="Prrafodelista"/>
              <w:ind w:left="644"/>
              <w:jc w:val="both"/>
              <w:rPr>
                <w:rFonts w:ascii="Arial" w:hAnsi="Arial" w:cs="Arial"/>
                <w:b/>
                <w:i/>
                <w:sz w:val="24"/>
                <w:szCs w:val="24"/>
                <w:u w:val="single"/>
              </w:rPr>
            </w:pPr>
            <w:r w:rsidRPr="004D045B">
              <w:rPr>
                <w:rFonts w:ascii="Arial" w:hAnsi="Arial" w:cs="Arial"/>
                <w:b/>
                <w:i/>
                <w:sz w:val="24"/>
                <w:szCs w:val="24"/>
                <w:u w:val="single"/>
              </w:rPr>
              <w:t>Direccionamiento Estratégico</w:t>
            </w:r>
          </w:p>
          <w:p w:rsidR="007437A9" w:rsidRPr="004D045B" w:rsidRDefault="007437A9" w:rsidP="007437A9">
            <w:pPr>
              <w:jc w:val="both"/>
              <w:rPr>
                <w:rFonts w:ascii="Arial" w:hAnsi="Arial" w:cs="Arial"/>
                <w:b/>
                <w:i/>
                <w:sz w:val="24"/>
                <w:szCs w:val="24"/>
                <w:u w:val="single"/>
              </w:rPr>
            </w:pPr>
          </w:p>
        </w:tc>
        <w:tc>
          <w:tcPr>
            <w:tcW w:w="4489" w:type="dxa"/>
          </w:tcPr>
          <w:p w:rsidR="007437A9" w:rsidRPr="00F43850" w:rsidRDefault="007437A9" w:rsidP="00F43850">
            <w:pPr>
              <w:pStyle w:val="Prrafodelista"/>
              <w:numPr>
                <w:ilvl w:val="0"/>
                <w:numId w:val="34"/>
              </w:numPr>
              <w:jc w:val="both"/>
              <w:rPr>
                <w:rFonts w:ascii="Arial" w:hAnsi="Arial" w:cs="Arial"/>
                <w:sz w:val="24"/>
                <w:szCs w:val="24"/>
              </w:rPr>
            </w:pPr>
            <w:r w:rsidRPr="00F43850">
              <w:rPr>
                <w:rFonts w:ascii="Arial" w:hAnsi="Arial" w:cs="Arial"/>
                <w:sz w:val="24"/>
                <w:szCs w:val="24"/>
              </w:rPr>
              <w:t xml:space="preserve">Concentración de Autoridad </w:t>
            </w:r>
          </w:p>
          <w:p w:rsidR="007437A9" w:rsidRPr="00F43850" w:rsidRDefault="007437A9" w:rsidP="00F43850">
            <w:pPr>
              <w:pStyle w:val="Prrafodelista"/>
              <w:numPr>
                <w:ilvl w:val="0"/>
                <w:numId w:val="34"/>
              </w:numPr>
              <w:jc w:val="both"/>
              <w:rPr>
                <w:rFonts w:ascii="Arial" w:hAnsi="Arial" w:cs="Arial"/>
                <w:sz w:val="24"/>
                <w:szCs w:val="24"/>
              </w:rPr>
            </w:pPr>
            <w:r w:rsidRPr="00F43850">
              <w:rPr>
                <w:rFonts w:ascii="Arial" w:hAnsi="Arial" w:cs="Arial"/>
                <w:sz w:val="24"/>
                <w:szCs w:val="24"/>
              </w:rPr>
              <w:t>Extralimitación de Funciones</w:t>
            </w:r>
            <w:r w:rsidR="00A23E52" w:rsidRPr="00F43850">
              <w:rPr>
                <w:rFonts w:ascii="Arial" w:hAnsi="Arial" w:cs="Arial"/>
                <w:sz w:val="24"/>
                <w:szCs w:val="24"/>
              </w:rPr>
              <w:t>.</w:t>
            </w:r>
          </w:p>
          <w:p w:rsidR="00F43850" w:rsidRPr="00F43850" w:rsidRDefault="00F43850" w:rsidP="00F43850">
            <w:pPr>
              <w:jc w:val="both"/>
              <w:rPr>
                <w:rFonts w:ascii="Arial" w:hAnsi="Arial" w:cs="Arial"/>
                <w:sz w:val="24"/>
                <w:szCs w:val="24"/>
              </w:rPr>
            </w:pPr>
          </w:p>
          <w:p w:rsidR="00A23E52" w:rsidRPr="00F43850" w:rsidRDefault="007437A9" w:rsidP="00F43850">
            <w:pPr>
              <w:pStyle w:val="Prrafodelista"/>
              <w:numPr>
                <w:ilvl w:val="0"/>
                <w:numId w:val="34"/>
              </w:numPr>
              <w:jc w:val="both"/>
              <w:rPr>
                <w:rFonts w:ascii="Arial" w:hAnsi="Arial" w:cs="Arial"/>
                <w:b/>
                <w:i/>
                <w:sz w:val="24"/>
                <w:szCs w:val="24"/>
                <w:u w:val="single"/>
              </w:rPr>
            </w:pPr>
            <w:r w:rsidRPr="00F43850">
              <w:rPr>
                <w:rFonts w:ascii="Arial" w:hAnsi="Arial" w:cs="Arial"/>
                <w:sz w:val="24"/>
                <w:szCs w:val="24"/>
              </w:rPr>
              <w:t>Ausencia de Canales de Comunicación</w:t>
            </w:r>
            <w:r w:rsidR="002F668A" w:rsidRPr="00F43850">
              <w:rPr>
                <w:rFonts w:ascii="Arial" w:hAnsi="Arial" w:cs="Arial"/>
                <w:sz w:val="24"/>
                <w:szCs w:val="24"/>
              </w:rPr>
              <w:t xml:space="preserve"> eficientes</w:t>
            </w:r>
            <w:r w:rsidR="00A23E52" w:rsidRPr="00F43850">
              <w:rPr>
                <w:rFonts w:ascii="Arial" w:hAnsi="Arial" w:cs="Arial"/>
                <w:sz w:val="24"/>
                <w:szCs w:val="24"/>
              </w:rPr>
              <w:t>.</w:t>
            </w:r>
          </w:p>
          <w:p w:rsidR="007437A9" w:rsidRPr="00F43850" w:rsidRDefault="007437A9" w:rsidP="00F43850">
            <w:pPr>
              <w:pStyle w:val="Prrafodelista"/>
              <w:numPr>
                <w:ilvl w:val="0"/>
                <w:numId w:val="35"/>
              </w:numPr>
              <w:jc w:val="both"/>
              <w:rPr>
                <w:rFonts w:ascii="Arial" w:hAnsi="Arial" w:cs="Arial"/>
                <w:b/>
                <w:i/>
                <w:sz w:val="24"/>
                <w:szCs w:val="24"/>
                <w:u w:val="single"/>
              </w:rPr>
            </w:pPr>
            <w:r w:rsidRPr="00F43850">
              <w:rPr>
                <w:rFonts w:ascii="Arial" w:hAnsi="Arial" w:cs="Arial"/>
                <w:sz w:val="24"/>
                <w:szCs w:val="24"/>
              </w:rPr>
              <w:t>Amiguismo y Clientelismo</w:t>
            </w:r>
          </w:p>
        </w:tc>
      </w:tr>
      <w:tr w:rsidR="007437A9" w:rsidRPr="004D045B" w:rsidTr="007437A9">
        <w:tc>
          <w:tcPr>
            <w:tcW w:w="4489" w:type="dxa"/>
          </w:tcPr>
          <w:p w:rsidR="007437A9" w:rsidRPr="004D045B" w:rsidRDefault="007437A9" w:rsidP="00E2336F">
            <w:pPr>
              <w:pStyle w:val="Prrafodelista"/>
              <w:ind w:left="644"/>
              <w:jc w:val="both"/>
              <w:rPr>
                <w:rFonts w:ascii="Arial" w:hAnsi="Arial" w:cs="Arial"/>
                <w:b/>
                <w:i/>
                <w:sz w:val="24"/>
                <w:szCs w:val="24"/>
                <w:u w:val="single"/>
              </w:rPr>
            </w:pPr>
            <w:r w:rsidRPr="004D045B">
              <w:rPr>
                <w:rFonts w:ascii="Arial" w:hAnsi="Arial" w:cs="Arial"/>
                <w:b/>
                <w:i/>
                <w:sz w:val="24"/>
                <w:szCs w:val="24"/>
                <w:u w:val="single"/>
              </w:rPr>
              <w:t>Financieros (Presupuesto)</w:t>
            </w:r>
          </w:p>
          <w:p w:rsidR="007437A9" w:rsidRPr="004D045B" w:rsidRDefault="007437A9" w:rsidP="007437A9">
            <w:pPr>
              <w:jc w:val="both"/>
              <w:rPr>
                <w:rFonts w:ascii="Arial" w:hAnsi="Arial" w:cs="Arial"/>
                <w:b/>
                <w:i/>
                <w:sz w:val="24"/>
                <w:szCs w:val="24"/>
                <w:u w:val="single"/>
              </w:rPr>
            </w:pPr>
          </w:p>
        </w:tc>
        <w:tc>
          <w:tcPr>
            <w:tcW w:w="4489" w:type="dxa"/>
          </w:tcPr>
          <w:p w:rsidR="00A23E52" w:rsidRPr="00F43850" w:rsidRDefault="007437A9" w:rsidP="007437A9">
            <w:pPr>
              <w:pStyle w:val="Prrafodelista"/>
              <w:numPr>
                <w:ilvl w:val="0"/>
                <w:numId w:val="12"/>
              </w:numPr>
              <w:jc w:val="both"/>
              <w:rPr>
                <w:rFonts w:ascii="Arial" w:hAnsi="Arial" w:cs="Arial"/>
                <w:b/>
                <w:i/>
                <w:sz w:val="24"/>
                <w:szCs w:val="24"/>
                <w:u w:val="single"/>
              </w:rPr>
            </w:pPr>
            <w:r w:rsidRPr="00F43850">
              <w:rPr>
                <w:rFonts w:ascii="Arial" w:hAnsi="Arial" w:cs="Arial"/>
                <w:sz w:val="24"/>
                <w:szCs w:val="24"/>
              </w:rPr>
              <w:t>Archivos contables con vacíos de información</w:t>
            </w:r>
            <w:r w:rsidR="002F668A" w:rsidRPr="00F43850">
              <w:rPr>
                <w:rFonts w:ascii="Arial" w:hAnsi="Arial" w:cs="Arial"/>
                <w:sz w:val="24"/>
                <w:szCs w:val="24"/>
              </w:rPr>
              <w:t>.</w:t>
            </w:r>
          </w:p>
          <w:p w:rsidR="007437A9" w:rsidRPr="00F43850" w:rsidRDefault="002F668A" w:rsidP="007437A9">
            <w:pPr>
              <w:pStyle w:val="Prrafodelista"/>
              <w:numPr>
                <w:ilvl w:val="0"/>
                <w:numId w:val="12"/>
              </w:numPr>
              <w:jc w:val="both"/>
              <w:rPr>
                <w:rFonts w:ascii="Arial" w:hAnsi="Arial" w:cs="Arial"/>
                <w:b/>
                <w:i/>
                <w:sz w:val="24"/>
                <w:szCs w:val="24"/>
                <w:u w:val="single"/>
              </w:rPr>
            </w:pPr>
            <w:r w:rsidRPr="00F43850">
              <w:rPr>
                <w:rFonts w:ascii="Arial" w:hAnsi="Arial" w:cs="Arial"/>
                <w:sz w:val="24"/>
                <w:szCs w:val="24"/>
              </w:rPr>
              <w:t xml:space="preserve"> </w:t>
            </w:r>
            <w:r w:rsidR="007437A9" w:rsidRPr="00F43850">
              <w:rPr>
                <w:rFonts w:ascii="Arial" w:hAnsi="Arial" w:cs="Arial"/>
                <w:sz w:val="24"/>
                <w:szCs w:val="24"/>
              </w:rPr>
              <w:t>Destinación de recursos para otros fines distintos a los inicialmente presupuestados</w:t>
            </w:r>
          </w:p>
          <w:p w:rsidR="007437A9" w:rsidRPr="00F43850" w:rsidRDefault="007437A9" w:rsidP="007437A9">
            <w:pPr>
              <w:pStyle w:val="Prrafodelista"/>
              <w:ind w:left="1440"/>
              <w:jc w:val="both"/>
              <w:rPr>
                <w:rFonts w:ascii="Arial" w:hAnsi="Arial" w:cs="Arial"/>
                <w:b/>
                <w:i/>
                <w:sz w:val="24"/>
                <w:szCs w:val="24"/>
                <w:u w:val="single"/>
              </w:rPr>
            </w:pPr>
          </w:p>
        </w:tc>
      </w:tr>
      <w:tr w:rsidR="007437A9" w:rsidRPr="004D045B" w:rsidTr="007437A9">
        <w:tc>
          <w:tcPr>
            <w:tcW w:w="4489" w:type="dxa"/>
          </w:tcPr>
          <w:p w:rsidR="007437A9" w:rsidRPr="004D045B" w:rsidRDefault="007437A9" w:rsidP="007437A9">
            <w:pPr>
              <w:pStyle w:val="Prrafodelista"/>
              <w:numPr>
                <w:ilvl w:val="0"/>
                <w:numId w:val="5"/>
              </w:numPr>
              <w:jc w:val="both"/>
              <w:rPr>
                <w:rFonts w:ascii="Arial" w:hAnsi="Arial" w:cs="Arial"/>
                <w:b/>
                <w:i/>
                <w:sz w:val="24"/>
                <w:szCs w:val="24"/>
                <w:u w:val="single"/>
              </w:rPr>
            </w:pPr>
            <w:r w:rsidRPr="004D045B">
              <w:rPr>
                <w:rFonts w:ascii="Arial" w:hAnsi="Arial" w:cs="Arial"/>
                <w:b/>
                <w:i/>
                <w:sz w:val="24"/>
                <w:szCs w:val="24"/>
                <w:u w:val="single"/>
              </w:rPr>
              <w:t>De Contratación</w:t>
            </w:r>
          </w:p>
          <w:p w:rsidR="007437A9" w:rsidRPr="004D045B" w:rsidRDefault="007437A9" w:rsidP="007437A9">
            <w:pPr>
              <w:pStyle w:val="Prrafodelista"/>
              <w:jc w:val="both"/>
              <w:rPr>
                <w:rFonts w:ascii="Arial" w:hAnsi="Arial" w:cs="Arial"/>
                <w:b/>
                <w:i/>
                <w:sz w:val="24"/>
                <w:szCs w:val="24"/>
                <w:u w:val="single"/>
              </w:rPr>
            </w:pPr>
          </w:p>
        </w:tc>
        <w:tc>
          <w:tcPr>
            <w:tcW w:w="4489" w:type="dxa"/>
          </w:tcPr>
          <w:p w:rsidR="007437A9" w:rsidRPr="004D045B" w:rsidRDefault="007437A9" w:rsidP="007437A9">
            <w:pPr>
              <w:pStyle w:val="Prrafodelista"/>
              <w:numPr>
                <w:ilvl w:val="0"/>
                <w:numId w:val="13"/>
              </w:numPr>
              <w:jc w:val="both"/>
              <w:rPr>
                <w:rFonts w:ascii="Arial" w:hAnsi="Arial" w:cs="Arial"/>
                <w:sz w:val="24"/>
                <w:szCs w:val="24"/>
              </w:rPr>
            </w:pPr>
            <w:r w:rsidRPr="004D045B">
              <w:rPr>
                <w:rFonts w:ascii="Arial" w:hAnsi="Arial" w:cs="Arial"/>
                <w:sz w:val="24"/>
                <w:szCs w:val="24"/>
              </w:rPr>
              <w:t>Estudios previos o de factibilidad superficiales y poco motivados</w:t>
            </w:r>
          </w:p>
          <w:p w:rsidR="007437A9" w:rsidRPr="004D045B" w:rsidRDefault="007437A9" w:rsidP="007437A9">
            <w:pPr>
              <w:pStyle w:val="Prrafodelista"/>
              <w:numPr>
                <w:ilvl w:val="0"/>
                <w:numId w:val="13"/>
              </w:numPr>
              <w:jc w:val="both"/>
              <w:rPr>
                <w:rFonts w:ascii="Arial" w:hAnsi="Arial" w:cs="Arial"/>
                <w:sz w:val="24"/>
                <w:szCs w:val="24"/>
              </w:rPr>
            </w:pPr>
            <w:r w:rsidRPr="004D045B">
              <w:rPr>
                <w:rFonts w:ascii="Arial" w:hAnsi="Arial" w:cs="Arial"/>
                <w:sz w:val="24"/>
                <w:szCs w:val="24"/>
              </w:rPr>
              <w:t>Estudios previos o de factibilidad manipulados por personal interesado en el futuro proceso de contratación.</w:t>
            </w:r>
          </w:p>
          <w:p w:rsidR="007437A9" w:rsidRPr="004D045B" w:rsidRDefault="007437A9" w:rsidP="007437A9">
            <w:pPr>
              <w:pStyle w:val="Prrafodelista"/>
              <w:numPr>
                <w:ilvl w:val="0"/>
                <w:numId w:val="13"/>
              </w:numPr>
              <w:jc w:val="both"/>
              <w:rPr>
                <w:rFonts w:ascii="Arial" w:hAnsi="Arial" w:cs="Arial"/>
                <w:sz w:val="24"/>
                <w:szCs w:val="24"/>
              </w:rPr>
            </w:pPr>
            <w:r w:rsidRPr="004D045B">
              <w:rPr>
                <w:rFonts w:ascii="Arial" w:hAnsi="Arial" w:cs="Arial"/>
                <w:sz w:val="24"/>
                <w:szCs w:val="24"/>
              </w:rPr>
              <w:t>Pliegos de condiciones hechos a la medida de una firma en particular.</w:t>
            </w:r>
          </w:p>
          <w:p w:rsidR="007437A9" w:rsidRPr="004D045B" w:rsidRDefault="007437A9" w:rsidP="007437A9">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365F91"/>
                <w:sz w:val="24"/>
                <w:szCs w:val="24"/>
              </w:rPr>
            </w:pPr>
            <w:r w:rsidRPr="004D045B">
              <w:rPr>
                <w:rFonts w:ascii="Arial" w:hAnsi="Arial" w:cs="Arial"/>
                <w:bCs/>
                <w:sz w:val="24"/>
                <w:szCs w:val="24"/>
              </w:rPr>
              <w:t>Adendas que cambian condiciones generales del proceso para favorecer a grupos determinados.</w:t>
            </w:r>
          </w:p>
          <w:p w:rsidR="007437A9" w:rsidRPr="004D045B" w:rsidRDefault="007437A9" w:rsidP="007437A9">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365F91"/>
                <w:sz w:val="24"/>
                <w:szCs w:val="24"/>
              </w:rPr>
            </w:pPr>
            <w:r w:rsidRPr="004D045B">
              <w:rPr>
                <w:rFonts w:ascii="Arial" w:hAnsi="Arial" w:cs="Arial"/>
                <w:bCs/>
                <w:sz w:val="24"/>
                <w:szCs w:val="24"/>
              </w:rPr>
              <w:t>Designar supervisores que no cuentan con conocimientos suficientes para desempeñar la función.</w:t>
            </w:r>
          </w:p>
          <w:p w:rsidR="007437A9" w:rsidRPr="004D045B" w:rsidRDefault="007437A9" w:rsidP="007437A9">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365F91"/>
                <w:sz w:val="24"/>
                <w:szCs w:val="24"/>
              </w:rPr>
            </w:pPr>
            <w:r w:rsidRPr="004D045B">
              <w:rPr>
                <w:rFonts w:ascii="Arial" w:hAnsi="Arial" w:cs="Arial"/>
                <w:bCs/>
                <w:sz w:val="24"/>
                <w:szCs w:val="24"/>
              </w:rPr>
              <w:t>Concentrar las labores de supervisión de múltiples contratos en poco personal.</w:t>
            </w:r>
          </w:p>
          <w:p w:rsidR="007437A9" w:rsidRPr="004D045B" w:rsidRDefault="007437A9" w:rsidP="007437A9">
            <w:pPr>
              <w:pStyle w:val="Prrafodelista"/>
              <w:numPr>
                <w:ilvl w:val="0"/>
                <w:numId w:val="13"/>
              </w:numPr>
              <w:jc w:val="both"/>
              <w:rPr>
                <w:rFonts w:ascii="Arial" w:hAnsi="Arial" w:cs="Arial"/>
                <w:sz w:val="24"/>
                <w:szCs w:val="24"/>
              </w:rPr>
            </w:pPr>
            <w:r w:rsidRPr="004D045B">
              <w:rPr>
                <w:rFonts w:ascii="Arial" w:hAnsi="Arial" w:cs="Arial"/>
                <w:sz w:val="24"/>
                <w:szCs w:val="24"/>
              </w:rPr>
              <w:t xml:space="preserve">No publicar los procesos de contratación en el portal </w:t>
            </w:r>
          </w:p>
          <w:p w:rsidR="007437A9" w:rsidRPr="004D045B" w:rsidRDefault="007437A9" w:rsidP="007437A9">
            <w:pPr>
              <w:pStyle w:val="Prrafodelista"/>
              <w:ind w:left="1440"/>
              <w:jc w:val="both"/>
              <w:rPr>
                <w:rFonts w:ascii="Arial" w:hAnsi="Arial" w:cs="Arial"/>
                <w:sz w:val="24"/>
                <w:szCs w:val="24"/>
              </w:rPr>
            </w:pPr>
          </w:p>
        </w:tc>
      </w:tr>
      <w:tr w:rsidR="007437A9" w:rsidRPr="004D045B" w:rsidTr="007437A9">
        <w:tc>
          <w:tcPr>
            <w:tcW w:w="4489" w:type="dxa"/>
          </w:tcPr>
          <w:p w:rsidR="007437A9" w:rsidRPr="004D045B" w:rsidRDefault="007437A9" w:rsidP="007437A9">
            <w:pPr>
              <w:pStyle w:val="Prrafodelista"/>
              <w:numPr>
                <w:ilvl w:val="0"/>
                <w:numId w:val="5"/>
              </w:numPr>
              <w:jc w:val="both"/>
              <w:rPr>
                <w:rFonts w:ascii="Arial" w:hAnsi="Arial" w:cs="Arial"/>
                <w:b/>
                <w:i/>
                <w:sz w:val="24"/>
                <w:szCs w:val="24"/>
                <w:u w:val="single"/>
              </w:rPr>
            </w:pPr>
            <w:r w:rsidRPr="004D045B">
              <w:rPr>
                <w:rFonts w:ascii="Arial" w:hAnsi="Arial" w:cs="Arial"/>
                <w:b/>
                <w:bCs/>
                <w:i/>
                <w:sz w:val="24"/>
                <w:szCs w:val="24"/>
                <w:u w:val="single"/>
              </w:rPr>
              <w:lastRenderedPageBreak/>
              <w:t>De información y documentación</w:t>
            </w:r>
          </w:p>
        </w:tc>
        <w:tc>
          <w:tcPr>
            <w:tcW w:w="4489" w:type="dxa"/>
          </w:tcPr>
          <w:p w:rsidR="007437A9" w:rsidRPr="004D045B" w:rsidRDefault="007437A9" w:rsidP="007437A9">
            <w:pPr>
              <w:pStyle w:val="Prrafodelista"/>
              <w:widowControl w:val="0"/>
              <w:numPr>
                <w:ilvl w:val="0"/>
                <w:numId w:val="13"/>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4"/>
                <w:szCs w:val="24"/>
              </w:rPr>
            </w:pPr>
            <w:r w:rsidRPr="004D045B">
              <w:rPr>
                <w:rFonts w:ascii="Arial" w:hAnsi="Arial" w:cs="Arial"/>
                <w:bCs/>
                <w:sz w:val="24"/>
                <w:szCs w:val="24"/>
              </w:rPr>
              <w:t>Concentración de información de determinadas actividades o procesos en una persona.</w:t>
            </w:r>
          </w:p>
          <w:p w:rsidR="007437A9" w:rsidRPr="004D045B" w:rsidRDefault="007437A9" w:rsidP="007437A9">
            <w:pPr>
              <w:pStyle w:val="Prrafodelista"/>
              <w:widowControl w:val="0"/>
              <w:numPr>
                <w:ilvl w:val="0"/>
                <w:numId w:val="13"/>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4"/>
                <w:szCs w:val="24"/>
              </w:rPr>
            </w:pPr>
            <w:r w:rsidRPr="004D045B">
              <w:rPr>
                <w:rFonts w:ascii="Arial" w:hAnsi="Arial" w:cs="Arial"/>
                <w:bCs/>
                <w:sz w:val="24"/>
                <w:szCs w:val="24"/>
              </w:rPr>
              <w:t>Sistemas de información susceptibles de manipulación o adulteración.</w:t>
            </w:r>
          </w:p>
          <w:p w:rsidR="007437A9" w:rsidRPr="004D045B" w:rsidRDefault="007437A9" w:rsidP="007437A9">
            <w:pPr>
              <w:pStyle w:val="Prrafodelist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4"/>
                <w:szCs w:val="24"/>
              </w:rPr>
            </w:pPr>
            <w:r w:rsidRPr="004D045B">
              <w:rPr>
                <w:rFonts w:ascii="Arial" w:hAnsi="Arial" w:cs="Arial"/>
                <w:bCs/>
                <w:sz w:val="24"/>
                <w:szCs w:val="24"/>
              </w:rPr>
              <w:t>Ocultar a la ciudadanía la información considerada pública.</w:t>
            </w:r>
          </w:p>
          <w:p w:rsidR="007437A9" w:rsidRPr="004D045B" w:rsidRDefault="007437A9" w:rsidP="007437A9">
            <w:pPr>
              <w:pStyle w:val="Prrafodelista"/>
              <w:numPr>
                <w:ilvl w:val="0"/>
                <w:numId w:val="13"/>
              </w:numPr>
              <w:jc w:val="both"/>
              <w:rPr>
                <w:rFonts w:ascii="Arial" w:hAnsi="Arial" w:cs="Arial"/>
                <w:sz w:val="24"/>
                <w:szCs w:val="24"/>
              </w:rPr>
            </w:pPr>
            <w:r w:rsidRPr="004D045B">
              <w:rPr>
                <w:rFonts w:ascii="Arial" w:hAnsi="Arial" w:cs="Arial"/>
                <w:bCs/>
                <w:sz w:val="24"/>
                <w:szCs w:val="24"/>
              </w:rPr>
              <w:t>Deficiencias en el manejo documental y de archivo.</w:t>
            </w:r>
          </w:p>
          <w:p w:rsidR="007437A9" w:rsidRPr="004D045B" w:rsidRDefault="007437A9" w:rsidP="007437A9">
            <w:pPr>
              <w:pStyle w:val="Prrafodelista"/>
              <w:jc w:val="both"/>
              <w:rPr>
                <w:rFonts w:ascii="Arial" w:hAnsi="Arial" w:cs="Arial"/>
                <w:sz w:val="24"/>
                <w:szCs w:val="24"/>
              </w:rPr>
            </w:pPr>
          </w:p>
        </w:tc>
      </w:tr>
      <w:tr w:rsidR="007437A9" w:rsidRPr="004D045B" w:rsidTr="007437A9">
        <w:tc>
          <w:tcPr>
            <w:tcW w:w="4489" w:type="dxa"/>
          </w:tcPr>
          <w:p w:rsidR="007437A9" w:rsidRPr="004D045B" w:rsidRDefault="007437A9" w:rsidP="007437A9">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sz w:val="24"/>
                <w:szCs w:val="24"/>
                <w:u w:val="single"/>
              </w:rPr>
            </w:pPr>
            <w:r w:rsidRPr="004D045B">
              <w:rPr>
                <w:rFonts w:ascii="Arial" w:hAnsi="Arial" w:cs="Arial"/>
                <w:b/>
                <w:bCs/>
                <w:i/>
                <w:sz w:val="24"/>
                <w:szCs w:val="24"/>
                <w:u w:val="single"/>
              </w:rPr>
              <w:t>De trámites y/o servicios internos y externos.</w:t>
            </w:r>
          </w:p>
          <w:p w:rsidR="007437A9" w:rsidRPr="004D045B" w:rsidRDefault="007437A9" w:rsidP="007437A9">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4"/>
                <w:szCs w:val="24"/>
              </w:rPr>
            </w:pPr>
          </w:p>
          <w:p w:rsidR="007437A9" w:rsidRPr="004D045B" w:rsidRDefault="007437A9" w:rsidP="007437A9">
            <w:pPr>
              <w:pStyle w:val="Prrafodelista"/>
              <w:jc w:val="both"/>
              <w:rPr>
                <w:rFonts w:ascii="Arial" w:hAnsi="Arial" w:cs="Arial"/>
                <w:b/>
                <w:bCs/>
                <w:i/>
                <w:sz w:val="24"/>
                <w:szCs w:val="24"/>
                <w:u w:val="single"/>
              </w:rPr>
            </w:pPr>
          </w:p>
        </w:tc>
        <w:tc>
          <w:tcPr>
            <w:tcW w:w="4489" w:type="dxa"/>
          </w:tcPr>
          <w:p w:rsidR="007437A9" w:rsidRPr="004D045B" w:rsidRDefault="007437A9" w:rsidP="007437A9">
            <w:pPr>
              <w:pStyle w:val="Prrafodelista"/>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4"/>
                <w:szCs w:val="24"/>
              </w:rPr>
            </w:pPr>
            <w:r w:rsidRPr="004D045B">
              <w:rPr>
                <w:rFonts w:ascii="Arial" w:hAnsi="Arial" w:cs="Arial"/>
                <w:bCs/>
                <w:sz w:val="24"/>
                <w:szCs w:val="24"/>
              </w:rPr>
              <w:t>Cobro por realización del trámite, (Concusión).</w:t>
            </w:r>
          </w:p>
          <w:p w:rsidR="007437A9" w:rsidRPr="004D045B" w:rsidRDefault="007437A9" w:rsidP="007437A9">
            <w:pPr>
              <w:pStyle w:val="Prrafodelista"/>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4"/>
                <w:szCs w:val="24"/>
              </w:rPr>
            </w:pPr>
            <w:r w:rsidRPr="004D045B">
              <w:rPr>
                <w:rFonts w:ascii="Arial" w:hAnsi="Arial" w:cs="Arial"/>
                <w:bCs/>
                <w:sz w:val="24"/>
                <w:szCs w:val="24"/>
              </w:rPr>
              <w:t>Tráfico de influencias, (amiguismo, persona influyente).</w:t>
            </w:r>
          </w:p>
          <w:p w:rsidR="00EF6FA6" w:rsidRPr="004D045B" w:rsidRDefault="00EF6FA6" w:rsidP="00EF6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Arial" w:hAnsi="Arial" w:cs="Arial"/>
                <w:bCs/>
                <w:sz w:val="24"/>
                <w:szCs w:val="24"/>
              </w:rPr>
            </w:pPr>
          </w:p>
          <w:p w:rsidR="007437A9" w:rsidRPr="004D045B" w:rsidRDefault="007437A9" w:rsidP="00EF6FA6">
            <w:pPr>
              <w:pStyle w:val="Prrafodelista"/>
              <w:widowControl w:val="0"/>
              <w:numPr>
                <w:ilvl w:val="0"/>
                <w:numId w:val="5"/>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4"/>
                <w:szCs w:val="24"/>
              </w:rPr>
            </w:pPr>
            <w:r w:rsidRPr="004D045B">
              <w:rPr>
                <w:rFonts w:ascii="Arial" w:hAnsi="Arial" w:cs="Arial"/>
                <w:bCs/>
                <w:sz w:val="24"/>
                <w:szCs w:val="24"/>
              </w:rPr>
              <w:t>Falta de información sobre el estado del proceso del trámite al interior de la entidad.</w:t>
            </w:r>
          </w:p>
        </w:tc>
      </w:tr>
      <w:tr w:rsidR="007437A9" w:rsidRPr="004D045B" w:rsidTr="007437A9">
        <w:tc>
          <w:tcPr>
            <w:tcW w:w="4489" w:type="dxa"/>
          </w:tcPr>
          <w:p w:rsidR="007437A9" w:rsidRPr="004D045B" w:rsidRDefault="007437A9" w:rsidP="007437A9">
            <w:pPr>
              <w:pStyle w:val="Prrafodelista"/>
              <w:numPr>
                <w:ilvl w:val="0"/>
                <w:numId w:val="5"/>
              </w:numPr>
              <w:jc w:val="both"/>
              <w:rPr>
                <w:rFonts w:ascii="Arial" w:hAnsi="Arial" w:cs="Arial"/>
                <w:b/>
                <w:i/>
                <w:sz w:val="24"/>
                <w:szCs w:val="24"/>
                <w:u w:val="single"/>
              </w:rPr>
            </w:pPr>
            <w:r w:rsidRPr="004D045B">
              <w:rPr>
                <w:rFonts w:ascii="Arial" w:hAnsi="Arial" w:cs="Arial"/>
                <w:b/>
                <w:i/>
                <w:sz w:val="24"/>
                <w:szCs w:val="24"/>
                <w:u w:val="single"/>
              </w:rPr>
              <w:t>Atención al Ciudadano</w:t>
            </w:r>
          </w:p>
          <w:p w:rsidR="007437A9" w:rsidRPr="004D045B" w:rsidRDefault="007437A9" w:rsidP="007437A9">
            <w:pPr>
              <w:ind w:left="360"/>
              <w:jc w:val="both"/>
              <w:rPr>
                <w:rFonts w:ascii="Arial" w:hAnsi="Arial" w:cs="Arial"/>
                <w:b/>
                <w:i/>
                <w:sz w:val="24"/>
                <w:szCs w:val="24"/>
                <w:u w:val="single"/>
              </w:rPr>
            </w:pPr>
          </w:p>
        </w:tc>
        <w:tc>
          <w:tcPr>
            <w:tcW w:w="4489" w:type="dxa"/>
          </w:tcPr>
          <w:p w:rsidR="007437A9" w:rsidRPr="004D045B" w:rsidRDefault="007437A9" w:rsidP="007437A9">
            <w:pPr>
              <w:pStyle w:val="Prrafodelista"/>
              <w:numPr>
                <w:ilvl w:val="0"/>
                <w:numId w:val="5"/>
              </w:numPr>
              <w:jc w:val="both"/>
              <w:rPr>
                <w:rFonts w:ascii="Arial" w:hAnsi="Arial" w:cs="Arial"/>
                <w:sz w:val="24"/>
                <w:szCs w:val="24"/>
              </w:rPr>
            </w:pPr>
            <w:r w:rsidRPr="004D045B">
              <w:rPr>
                <w:rFonts w:ascii="Arial" w:hAnsi="Arial" w:cs="Arial"/>
                <w:sz w:val="24"/>
                <w:szCs w:val="24"/>
              </w:rPr>
              <w:t>Inoperatividad de los sistemas y canales de información y participación ciudadana.</w:t>
            </w:r>
          </w:p>
          <w:p w:rsidR="007437A9" w:rsidRPr="004D045B" w:rsidRDefault="00A23E52" w:rsidP="007437A9">
            <w:pPr>
              <w:pStyle w:val="Prrafodelista"/>
              <w:numPr>
                <w:ilvl w:val="0"/>
                <w:numId w:val="5"/>
              </w:numPr>
              <w:jc w:val="both"/>
              <w:rPr>
                <w:rFonts w:ascii="Arial" w:hAnsi="Arial" w:cs="Arial"/>
                <w:sz w:val="24"/>
                <w:szCs w:val="24"/>
              </w:rPr>
            </w:pPr>
            <w:r w:rsidRPr="004D045B">
              <w:rPr>
                <w:rFonts w:ascii="Arial" w:hAnsi="Arial" w:cs="Arial"/>
                <w:sz w:val="24"/>
                <w:szCs w:val="24"/>
              </w:rPr>
              <w:t>Desactualización de la Pagina Web Municipal.</w:t>
            </w:r>
          </w:p>
          <w:p w:rsidR="007437A9" w:rsidRPr="004D045B" w:rsidRDefault="007437A9" w:rsidP="00A23E52">
            <w:pPr>
              <w:pStyle w:val="Prrafodelista"/>
              <w:numPr>
                <w:ilvl w:val="0"/>
                <w:numId w:val="5"/>
              </w:numPr>
              <w:jc w:val="both"/>
              <w:rPr>
                <w:rFonts w:ascii="Arial" w:hAnsi="Arial" w:cs="Arial"/>
                <w:sz w:val="24"/>
                <w:szCs w:val="24"/>
              </w:rPr>
            </w:pPr>
            <w:r w:rsidRPr="004D045B">
              <w:rPr>
                <w:rFonts w:ascii="Arial" w:hAnsi="Arial" w:cs="Arial"/>
                <w:sz w:val="24"/>
                <w:szCs w:val="24"/>
              </w:rPr>
              <w:t>Inexistencia de Buzón de Quejas, Sugerencias y Reclamos</w:t>
            </w:r>
          </w:p>
        </w:tc>
      </w:tr>
      <w:tr w:rsidR="007437A9" w:rsidRPr="004D045B" w:rsidTr="007437A9">
        <w:tc>
          <w:tcPr>
            <w:tcW w:w="4489" w:type="dxa"/>
          </w:tcPr>
          <w:p w:rsidR="007437A9" w:rsidRPr="004D045B" w:rsidRDefault="007437A9" w:rsidP="007437A9">
            <w:pPr>
              <w:pStyle w:val="Prrafodelista"/>
              <w:numPr>
                <w:ilvl w:val="0"/>
                <w:numId w:val="33"/>
              </w:numPr>
              <w:jc w:val="both"/>
              <w:rPr>
                <w:rFonts w:ascii="Arial" w:hAnsi="Arial" w:cs="Arial"/>
                <w:b/>
                <w:i/>
                <w:sz w:val="24"/>
                <w:szCs w:val="24"/>
                <w:u w:val="single"/>
              </w:rPr>
            </w:pPr>
            <w:r w:rsidRPr="004D045B">
              <w:rPr>
                <w:rFonts w:ascii="Arial" w:hAnsi="Arial" w:cs="Arial"/>
                <w:b/>
                <w:i/>
                <w:sz w:val="24"/>
                <w:szCs w:val="24"/>
                <w:u w:val="single"/>
              </w:rPr>
              <w:t>Participación Ciudadana</w:t>
            </w:r>
          </w:p>
          <w:p w:rsidR="007437A9" w:rsidRPr="004D045B" w:rsidRDefault="007437A9" w:rsidP="007437A9">
            <w:pPr>
              <w:pStyle w:val="Prrafodelista"/>
              <w:jc w:val="both"/>
              <w:rPr>
                <w:rFonts w:ascii="Arial" w:hAnsi="Arial" w:cs="Arial"/>
                <w:b/>
                <w:i/>
                <w:sz w:val="24"/>
                <w:szCs w:val="24"/>
                <w:u w:val="single"/>
              </w:rPr>
            </w:pPr>
          </w:p>
        </w:tc>
        <w:tc>
          <w:tcPr>
            <w:tcW w:w="4489" w:type="dxa"/>
          </w:tcPr>
          <w:p w:rsidR="00B30B55" w:rsidRPr="004D045B" w:rsidRDefault="00B30B55" w:rsidP="00B30B55">
            <w:pPr>
              <w:pStyle w:val="Prrafodelista"/>
              <w:numPr>
                <w:ilvl w:val="0"/>
                <w:numId w:val="20"/>
              </w:numPr>
              <w:jc w:val="both"/>
              <w:rPr>
                <w:rFonts w:ascii="Arial" w:hAnsi="Arial" w:cs="Arial"/>
                <w:sz w:val="24"/>
                <w:szCs w:val="24"/>
              </w:rPr>
            </w:pPr>
            <w:r w:rsidRPr="004D045B">
              <w:rPr>
                <w:rFonts w:ascii="Arial" w:hAnsi="Arial" w:cs="Arial"/>
                <w:sz w:val="24"/>
                <w:szCs w:val="24"/>
              </w:rPr>
              <w:t>Desinterés en la realización de Cabildos Abiertos</w:t>
            </w:r>
          </w:p>
          <w:p w:rsidR="00B30B55" w:rsidRPr="004D045B" w:rsidRDefault="00B30B55" w:rsidP="00B30B55">
            <w:pPr>
              <w:pStyle w:val="Prrafodelista"/>
              <w:numPr>
                <w:ilvl w:val="0"/>
                <w:numId w:val="20"/>
              </w:numPr>
              <w:jc w:val="both"/>
              <w:rPr>
                <w:rFonts w:ascii="Arial" w:hAnsi="Arial" w:cs="Arial"/>
                <w:sz w:val="24"/>
                <w:szCs w:val="24"/>
              </w:rPr>
            </w:pPr>
            <w:r w:rsidRPr="004D045B">
              <w:rPr>
                <w:rFonts w:ascii="Arial" w:hAnsi="Arial" w:cs="Arial"/>
                <w:sz w:val="24"/>
                <w:szCs w:val="24"/>
              </w:rPr>
              <w:t>Miedo a la Rendición de Cuentas a la Ciudadanía</w:t>
            </w:r>
          </w:p>
          <w:p w:rsidR="00B30B55" w:rsidRPr="004D045B" w:rsidRDefault="00B30B55" w:rsidP="00B30B55">
            <w:pPr>
              <w:pStyle w:val="Prrafodelista"/>
              <w:numPr>
                <w:ilvl w:val="0"/>
                <w:numId w:val="20"/>
              </w:numPr>
              <w:jc w:val="both"/>
              <w:rPr>
                <w:rFonts w:ascii="Arial" w:hAnsi="Arial" w:cs="Arial"/>
                <w:sz w:val="24"/>
                <w:szCs w:val="24"/>
              </w:rPr>
            </w:pPr>
            <w:r w:rsidRPr="004D045B">
              <w:rPr>
                <w:rFonts w:ascii="Arial" w:hAnsi="Arial" w:cs="Arial"/>
                <w:sz w:val="24"/>
                <w:szCs w:val="24"/>
              </w:rPr>
              <w:t>In</w:t>
            </w:r>
            <w:r w:rsidR="00A23E52" w:rsidRPr="004D045B">
              <w:rPr>
                <w:rFonts w:ascii="Arial" w:hAnsi="Arial" w:cs="Arial"/>
                <w:sz w:val="24"/>
                <w:szCs w:val="24"/>
              </w:rPr>
              <w:t xml:space="preserve">operancia </w:t>
            </w:r>
            <w:r w:rsidRPr="004D045B">
              <w:rPr>
                <w:rFonts w:ascii="Arial" w:hAnsi="Arial" w:cs="Arial"/>
                <w:sz w:val="24"/>
                <w:szCs w:val="24"/>
              </w:rPr>
              <w:t xml:space="preserve">de Veedurías Ciudadanas en el </w:t>
            </w:r>
            <w:r w:rsidR="00A23E52" w:rsidRPr="004D045B">
              <w:rPr>
                <w:rFonts w:ascii="Arial" w:hAnsi="Arial" w:cs="Arial"/>
                <w:sz w:val="24"/>
                <w:szCs w:val="24"/>
              </w:rPr>
              <w:t>Municipio</w:t>
            </w:r>
          </w:p>
          <w:p w:rsidR="007437A9" w:rsidRPr="004D045B" w:rsidRDefault="007437A9" w:rsidP="00B30B55">
            <w:pPr>
              <w:jc w:val="both"/>
              <w:rPr>
                <w:rFonts w:ascii="Arial" w:hAnsi="Arial" w:cs="Arial"/>
                <w:sz w:val="24"/>
                <w:szCs w:val="24"/>
              </w:rPr>
            </w:pPr>
          </w:p>
        </w:tc>
      </w:tr>
    </w:tbl>
    <w:p w:rsidR="007437A9" w:rsidRPr="004D045B" w:rsidRDefault="007437A9" w:rsidP="007437A9">
      <w:pPr>
        <w:spacing w:after="0" w:line="240" w:lineRule="auto"/>
        <w:jc w:val="both"/>
        <w:rPr>
          <w:rFonts w:ascii="Arial" w:hAnsi="Arial" w:cs="Arial"/>
          <w:b/>
          <w:i/>
          <w:sz w:val="24"/>
          <w:szCs w:val="24"/>
          <w:highlight w:val="yellow"/>
          <w:u w:val="single"/>
        </w:rPr>
      </w:pPr>
    </w:p>
    <w:p w:rsidR="007437A9" w:rsidRPr="004D045B" w:rsidRDefault="007437A9" w:rsidP="007437A9">
      <w:pPr>
        <w:pStyle w:val="Prrafodelista"/>
        <w:spacing w:after="0" w:line="240" w:lineRule="auto"/>
        <w:jc w:val="both"/>
        <w:rPr>
          <w:rFonts w:ascii="Arial" w:hAnsi="Arial" w:cs="Arial"/>
          <w:b/>
          <w:i/>
          <w:sz w:val="24"/>
          <w:szCs w:val="24"/>
          <w:highlight w:val="yellow"/>
          <w:u w:val="single"/>
        </w:rPr>
      </w:pPr>
    </w:p>
    <w:p w:rsidR="00852A82" w:rsidRPr="004D045B" w:rsidRDefault="00852A82" w:rsidP="00852A82">
      <w:pPr>
        <w:rPr>
          <w:rFonts w:ascii="Arial" w:hAnsi="Arial" w:cs="Arial"/>
          <w:sz w:val="24"/>
          <w:szCs w:val="24"/>
        </w:rPr>
        <w:sectPr w:rsidR="00852A82" w:rsidRPr="004D045B">
          <w:pgSz w:w="12240" w:h="15840"/>
          <w:pgMar w:top="1417" w:right="1701" w:bottom="1417" w:left="1701" w:header="708" w:footer="708" w:gutter="0"/>
          <w:cols w:space="708"/>
          <w:docGrid w:linePitch="360"/>
        </w:sectPr>
      </w:pPr>
    </w:p>
    <w:tbl>
      <w:tblPr>
        <w:tblpPr w:leftFromText="141" w:rightFromText="141" w:vertAnchor="page" w:horzAnchor="margin" w:tblpXSpec="right" w:tblpY="2311"/>
        <w:tblW w:w="13635" w:type="dxa"/>
        <w:tblBorders>
          <w:top w:val="single" w:sz="18" w:space="0" w:color="0070C0"/>
          <w:left w:val="single" w:sz="18" w:space="0" w:color="0070C0"/>
          <w:bottom w:val="single" w:sz="18" w:space="0" w:color="0070C0"/>
          <w:right w:val="single" w:sz="18" w:space="0" w:color="0070C0"/>
          <w:insideH w:val="single" w:sz="8" w:space="0" w:color="0070C0"/>
          <w:insideV w:val="single" w:sz="8" w:space="0" w:color="0070C0"/>
        </w:tblBorders>
        <w:tblLook w:val="04A0" w:firstRow="1" w:lastRow="0" w:firstColumn="1" w:lastColumn="0" w:noHBand="0" w:noVBand="1"/>
      </w:tblPr>
      <w:tblGrid>
        <w:gridCol w:w="1884"/>
        <w:gridCol w:w="2377"/>
        <w:gridCol w:w="603"/>
        <w:gridCol w:w="2961"/>
        <w:gridCol w:w="2017"/>
        <w:gridCol w:w="1830"/>
        <w:gridCol w:w="1963"/>
      </w:tblGrid>
      <w:tr w:rsidR="00852A82" w:rsidRPr="004D045B" w:rsidTr="007437A9">
        <w:trPr>
          <w:trHeight w:val="193"/>
        </w:trPr>
        <w:tc>
          <w:tcPr>
            <w:tcW w:w="13635" w:type="dxa"/>
            <w:gridSpan w:val="7"/>
            <w:tcBorders>
              <w:top w:val="single" w:sz="18" w:space="0" w:color="0070C0"/>
              <w:bottom w:val="single" w:sz="8" w:space="0" w:color="0070C0"/>
            </w:tcBorders>
          </w:tcPr>
          <w:p w:rsidR="00852A82" w:rsidRPr="004D045B" w:rsidRDefault="00852A82" w:rsidP="007437A9">
            <w:pPr>
              <w:jc w:val="center"/>
              <w:rPr>
                <w:rFonts w:ascii="Arial" w:hAnsi="Arial" w:cs="Arial"/>
                <w:b/>
                <w:bCs/>
                <w:sz w:val="24"/>
                <w:szCs w:val="24"/>
              </w:rPr>
            </w:pPr>
            <w:r w:rsidRPr="004D045B">
              <w:rPr>
                <w:rFonts w:ascii="Arial" w:hAnsi="Arial" w:cs="Arial"/>
                <w:b/>
                <w:bCs/>
                <w:sz w:val="24"/>
                <w:szCs w:val="24"/>
              </w:rPr>
              <w:lastRenderedPageBreak/>
              <w:t>MAPA DE RIESGOS DE CORRUPCIÓN</w:t>
            </w:r>
          </w:p>
        </w:tc>
      </w:tr>
      <w:tr w:rsidR="00852A82" w:rsidRPr="004D045B" w:rsidTr="007437A9">
        <w:trPr>
          <w:trHeight w:val="266"/>
        </w:trPr>
        <w:tc>
          <w:tcPr>
            <w:tcW w:w="13635" w:type="dxa"/>
            <w:gridSpan w:val="7"/>
            <w:tcBorders>
              <w:top w:val="single" w:sz="8" w:space="0" w:color="0070C0"/>
              <w:bottom w:val="single" w:sz="8" w:space="0" w:color="0070C0"/>
            </w:tcBorders>
          </w:tcPr>
          <w:p w:rsidR="00852A82" w:rsidRPr="004D045B" w:rsidRDefault="00852A82" w:rsidP="00D04D5C">
            <w:pPr>
              <w:jc w:val="both"/>
              <w:rPr>
                <w:rFonts w:ascii="Arial" w:hAnsi="Arial" w:cs="Arial"/>
                <w:b/>
                <w:bCs/>
                <w:sz w:val="24"/>
                <w:szCs w:val="24"/>
              </w:rPr>
            </w:pPr>
            <w:r w:rsidRPr="004D045B">
              <w:rPr>
                <w:rFonts w:ascii="Arial" w:hAnsi="Arial" w:cs="Arial"/>
                <w:b/>
                <w:bCs/>
                <w:sz w:val="24"/>
                <w:szCs w:val="24"/>
              </w:rPr>
              <w:t xml:space="preserve">Entidad: </w:t>
            </w:r>
            <w:r w:rsidR="00D04D5C" w:rsidRPr="004D045B">
              <w:rPr>
                <w:rFonts w:ascii="Arial" w:hAnsi="Arial" w:cs="Arial"/>
                <w:b/>
                <w:bCs/>
                <w:sz w:val="24"/>
                <w:szCs w:val="24"/>
              </w:rPr>
              <w:t>Municipio de Cisneros</w:t>
            </w:r>
          </w:p>
        </w:tc>
      </w:tr>
      <w:tr w:rsidR="00852A82" w:rsidRPr="004D045B" w:rsidTr="007437A9">
        <w:trPr>
          <w:trHeight w:val="270"/>
        </w:trPr>
        <w:tc>
          <w:tcPr>
            <w:tcW w:w="13635" w:type="dxa"/>
            <w:gridSpan w:val="7"/>
            <w:tcBorders>
              <w:top w:val="single" w:sz="8" w:space="0" w:color="0070C0"/>
              <w:bottom w:val="single" w:sz="8" w:space="0" w:color="0070C0"/>
            </w:tcBorders>
          </w:tcPr>
          <w:p w:rsidR="00852A82" w:rsidRPr="004D045B" w:rsidRDefault="00D04D5C" w:rsidP="00D04D5C">
            <w:pPr>
              <w:jc w:val="both"/>
              <w:rPr>
                <w:rFonts w:ascii="Arial" w:hAnsi="Arial" w:cs="Arial"/>
                <w:b/>
                <w:bCs/>
                <w:sz w:val="24"/>
                <w:szCs w:val="24"/>
              </w:rPr>
            </w:pPr>
            <w:r w:rsidRPr="004D045B">
              <w:rPr>
                <w:rFonts w:ascii="Arial" w:hAnsi="Arial" w:cs="Arial"/>
                <w:b/>
                <w:bCs/>
                <w:sz w:val="24"/>
                <w:szCs w:val="24"/>
              </w:rPr>
              <w:t>Representante Legal</w:t>
            </w:r>
            <w:r w:rsidR="00852A82" w:rsidRPr="004D045B">
              <w:rPr>
                <w:rFonts w:ascii="Arial" w:hAnsi="Arial" w:cs="Arial"/>
                <w:b/>
                <w:bCs/>
                <w:sz w:val="24"/>
                <w:szCs w:val="24"/>
              </w:rPr>
              <w:t xml:space="preserve">: </w:t>
            </w:r>
            <w:r w:rsidRPr="004D045B">
              <w:rPr>
                <w:rFonts w:ascii="Arial" w:hAnsi="Arial" w:cs="Arial"/>
                <w:b/>
                <w:bCs/>
                <w:sz w:val="24"/>
                <w:szCs w:val="24"/>
              </w:rPr>
              <w:t xml:space="preserve">Nelly Quintero Piedrahita </w:t>
            </w:r>
          </w:p>
        </w:tc>
      </w:tr>
      <w:tr w:rsidR="00852A82" w:rsidRPr="004D045B" w:rsidTr="007437A9">
        <w:trPr>
          <w:trHeight w:val="264"/>
        </w:trPr>
        <w:tc>
          <w:tcPr>
            <w:tcW w:w="9524" w:type="dxa"/>
            <w:gridSpan w:val="4"/>
            <w:tcBorders>
              <w:top w:val="single" w:sz="8" w:space="0" w:color="0070C0"/>
              <w:bottom w:val="single" w:sz="8" w:space="0" w:color="0070C0"/>
            </w:tcBorders>
            <w:vAlign w:val="center"/>
          </w:tcPr>
          <w:p w:rsidR="00852A82" w:rsidRPr="004D045B" w:rsidRDefault="00852A82" w:rsidP="007437A9">
            <w:pPr>
              <w:jc w:val="center"/>
              <w:rPr>
                <w:rFonts w:ascii="Arial" w:hAnsi="Arial" w:cs="Arial"/>
                <w:b/>
                <w:bCs/>
                <w:sz w:val="24"/>
                <w:szCs w:val="24"/>
              </w:rPr>
            </w:pPr>
            <w:r w:rsidRPr="004D045B">
              <w:rPr>
                <w:rFonts w:ascii="Arial" w:hAnsi="Arial" w:cs="Arial"/>
                <w:b/>
                <w:bCs/>
                <w:sz w:val="24"/>
                <w:szCs w:val="24"/>
              </w:rPr>
              <w:t>IDENTIFICACIÓN</w:t>
            </w:r>
          </w:p>
        </w:tc>
        <w:tc>
          <w:tcPr>
            <w:tcW w:w="0" w:type="auto"/>
            <w:tcBorders>
              <w:top w:val="single" w:sz="8" w:space="0" w:color="0070C0"/>
              <w:bottom w:val="single" w:sz="8" w:space="0" w:color="0070C0"/>
            </w:tcBorders>
            <w:vAlign w:val="center"/>
          </w:tcPr>
          <w:p w:rsidR="00852A82" w:rsidRPr="004D045B" w:rsidRDefault="00852A82" w:rsidP="007437A9">
            <w:pPr>
              <w:jc w:val="center"/>
              <w:rPr>
                <w:rFonts w:ascii="Arial" w:hAnsi="Arial" w:cs="Arial"/>
                <w:b/>
                <w:bCs/>
                <w:sz w:val="24"/>
                <w:szCs w:val="24"/>
              </w:rPr>
            </w:pPr>
            <w:r w:rsidRPr="004D045B">
              <w:rPr>
                <w:rFonts w:ascii="Arial" w:hAnsi="Arial" w:cs="Arial"/>
                <w:b/>
                <w:bCs/>
                <w:sz w:val="24"/>
                <w:szCs w:val="24"/>
              </w:rPr>
              <w:t>ANÁLISIS</w:t>
            </w:r>
          </w:p>
        </w:tc>
        <w:tc>
          <w:tcPr>
            <w:tcW w:w="2566" w:type="dxa"/>
            <w:gridSpan w:val="2"/>
            <w:tcBorders>
              <w:top w:val="single" w:sz="8" w:space="0" w:color="0070C0"/>
              <w:bottom w:val="single" w:sz="8" w:space="0" w:color="0070C0"/>
            </w:tcBorders>
            <w:vAlign w:val="center"/>
          </w:tcPr>
          <w:p w:rsidR="00852A82" w:rsidRPr="004D045B" w:rsidRDefault="00852A82" w:rsidP="007437A9">
            <w:pPr>
              <w:jc w:val="center"/>
              <w:rPr>
                <w:rFonts w:ascii="Arial" w:hAnsi="Arial" w:cs="Arial"/>
                <w:b/>
                <w:bCs/>
                <w:sz w:val="24"/>
                <w:szCs w:val="24"/>
              </w:rPr>
            </w:pPr>
            <w:r w:rsidRPr="004D045B">
              <w:rPr>
                <w:rFonts w:ascii="Arial" w:hAnsi="Arial" w:cs="Arial"/>
                <w:b/>
                <w:bCs/>
                <w:sz w:val="24"/>
                <w:szCs w:val="24"/>
              </w:rPr>
              <w:t>MEDIDAS DE MITIGACIÓN</w:t>
            </w:r>
          </w:p>
        </w:tc>
      </w:tr>
      <w:tr w:rsidR="00852A82" w:rsidRPr="004D045B" w:rsidTr="007437A9">
        <w:trPr>
          <w:trHeight w:val="180"/>
        </w:trPr>
        <w:tc>
          <w:tcPr>
            <w:tcW w:w="1809" w:type="dxa"/>
            <w:vMerge w:val="restart"/>
            <w:tcBorders>
              <w:top w:val="single" w:sz="8" w:space="0" w:color="0070C0"/>
              <w:bottom w:val="single" w:sz="8" w:space="0" w:color="0070C0"/>
            </w:tcBorders>
            <w:vAlign w:val="center"/>
          </w:tcPr>
          <w:p w:rsidR="00852A82" w:rsidRPr="004D045B" w:rsidRDefault="00852A82" w:rsidP="007437A9">
            <w:pPr>
              <w:jc w:val="center"/>
              <w:rPr>
                <w:rFonts w:ascii="Arial" w:hAnsi="Arial" w:cs="Arial"/>
                <w:b/>
                <w:bCs/>
                <w:sz w:val="24"/>
                <w:szCs w:val="24"/>
              </w:rPr>
            </w:pPr>
            <w:r w:rsidRPr="004D045B">
              <w:rPr>
                <w:rFonts w:ascii="Arial" w:hAnsi="Arial" w:cs="Arial"/>
                <w:b/>
                <w:bCs/>
                <w:sz w:val="24"/>
                <w:szCs w:val="24"/>
              </w:rPr>
              <w:t>Proceso y objetivo</w:t>
            </w:r>
          </w:p>
        </w:tc>
        <w:tc>
          <w:tcPr>
            <w:tcW w:w="2761" w:type="dxa"/>
            <w:vMerge w:val="restart"/>
            <w:tcBorders>
              <w:top w:val="single" w:sz="8" w:space="0" w:color="0070C0"/>
              <w:bottom w:val="single" w:sz="8" w:space="0" w:color="0070C0"/>
            </w:tcBorders>
            <w:vAlign w:val="center"/>
          </w:tcPr>
          <w:p w:rsidR="00852A82" w:rsidRPr="004D045B" w:rsidRDefault="00852A82" w:rsidP="007437A9">
            <w:pPr>
              <w:jc w:val="center"/>
              <w:rPr>
                <w:rFonts w:ascii="Arial" w:hAnsi="Arial" w:cs="Arial"/>
                <w:b/>
                <w:bCs/>
                <w:sz w:val="24"/>
                <w:szCs w:val="24"/>
              </w:rPr>
            </w:pPr>
            <w:r w:rsidRPr="004D045B">
              <w:rPr>
                <w:rFonts w:ascii="Arial" w:hAnsi="Arial" w:cs="Arial"/>
                <w:b/>
                <w:bCs/>
                <w:sz w:val="24"/>
                <w:szCs w:val="24"/>
              </w:rPr>
              <w:t>Causas</w:t>
            </w:r>
          </w:p>
        </w:tc>
        <w:tc>
          <w:tcPr>
            <w:tcW w:w="4954" w:type="dxa"/>
            <w:gridSpan w:val="2"/>
            <w:tcBorders>
              <w:top w:val="single" w:sz="8" w:space="0" w:color="0070C0"/>
              <w:bottom w:val="single" w:sz="8" w:space="0" w:color="0070C0"/>
            </w:tcBorders>
            <w:vAlign w:val="center"/>
          </w:tcPr>
          <w:p w:rsidR="00852A82" w:rsidRPr="004D045B" w:rsidRDefault="00852A82" w:rsidP="007437A9">
            <w:pPr>
              <w:jc w:val="center"/>
              <w:rPr>
                <w:rFonts w:ascii="Arial" w:hAnsi="Arial" w:cs="Arial"/>
                <w:b/>
                <w:bCs/>
                <w:sz w:val="24"/>
                <w:szCs w:val="24"/>
              </w:rPr>
            </w:pPr>
            <w:r w:rsidRPr="004D045B">
              <w:rPr>
                <w:rFonts w:ascii="Arial" w:hAnsi="Arial" w:cs="Arial"/>
                <w:b/>
                <w:bCs/>
                <w:sz w:val="24"/>
                <w:szCs w:val="24"/>
              </w:rPr>
              <w:t xml:space="preserve">Riesgo </w:t>
            </w:r>
          </w:p>
        </w:tc>
        <w:tc>
          <w:tcPr>
            <w:tcW w:w="0" w:type="auto"/>
            <w:vMerge w:val="restart"/>
            <w:tcBorders>
              <w:top w:val="single" w:sz="8" w:space="0" w:color="0070C0"/>
              <w:bottom w:val="single" w:sz="8" w:space="0" w:color="0070C0"/>
            </w:tcBorders>
            <w:vAlign w:val="center"/>
          </w:tcPr>
          <w:p w:rsidR="00852A82" w:rsidRPr="004D045B" w:rsidRDefault="00852A82" w:rsidP="007437A9">
            <w:pPr>
              <w:jc w:val="center"/>
              <w:rPr>
                <w:rFonts w:ascii="Arial" w:hAnsi="Arial" w:cs="Arial"/>
                <w:b/>
                <w:bCs/>
                <w:sz w:val="24"/>
                <w:szCs w:val="24"/>
              </w:rPr>
            </w:pPr>
            <w:r w:rsidRPr="004D045B">
              <w:rPr>
                <w:rFonts w:ascii="Arial" w:hAnsi="Arial" w:cs="Arial"/>
                <w:b/>
                <w:bCs/>
                <w:sz w:val="24"/>
                <w:szCs w:val="24"/>
              </w:rPr>
              <w:t>Probabilidad de materialización.</w:t>
            </w:r>
          </w:p>
        </w:tc>
        <w:tc>
          <w:tcPr>
            <w:tcW w:w="0" w:type="auto"/>
            <w:tcBorders>
              <w:top w:val="single" w:sz="8" w:space="0" w:color="0070C0"/>
              <w:bottom w:val="single" w:sz="8" w:space="0" w:color="0070C0"/>
            </w:tcBorders>
            <w:vAlign w:val="center"/>
          </w:tcPr>
          <w:p w:rsidR="00852A82" w:rsidRPr="004D045B" w:rsidRDefault="00852A82" w:rsidP="007437A9">
            <w:pPr>
              <w:jc w:val="center"/>
              <w:rPr>
                <w:rFonts w:ascii="Arial" w:hAnsi="Arial" w:cs="Arial"/>
                <w:b/>
                <w:bCs/>
                <w:sz w:val="24"/>
                <w:szCs w:val="24"/>
              </w:rPr>
            </w:pPr>
            <w:r w:rsidRPr="004D045B">
              <w:rPr>
                <w:rFonts w:ascii="Arial" w:hAnsi="Arial" w:cs="Arial"/>
                <w:b/>
                <w:bCs/>
                <w:sz w:val="24"/>
                <w:szCs w:val="24"/>
              </w:rPr>
              <w:t>VALORACIÓN</w:t>
            </w:r>
          </w:p>
        </w:tc>
        <w:tc>
          <w:tcPr>
            <w:tcW w:w="0" w:type="auto"/>
            <w:vMerge w:val="restart"/>
            <w:tcBorders>
              <w:top w:val="single" w:sz="8" w:space="0" w:color="0070C0"/>
            </w:tcBorders>
            <w:vAlign w:val="center"/>
          </w:tcPr>
          <w:p w:rsidR="00852A82" w:rsidRPr="004D045B" w:rsidRDefault="00852A82" w:rsidP="007437A9">
            <w:pPr>
              <w:jc w:val="center"/>
              <w:rPr>
                <w:rFonts w:ascii="Arial" w:hAnsi="Arial" w:cs="Arial"/>
                <w:b/>
                <w:bCs/>
                <w:sz w:val="24"/>
                <w:szCs w:val="24"/>
              </w:rPr>
            </w:pPr>
            <w:r w:rsidRPr="004D045B">
              <w:rPr>
                <w:rFonts w:ascii="Arial" w:hAnsi="Arial" w:cs="Arial"/>
                <w:b/>
                <w:bCs/>
                <w:sz w:val="24"/>
                <w:szCs w:val="24"/>
              </w:rPr>
              <w:t xml:space="preserve">Administración del riesgo </w:t>
            </w:r>
          </w:p>
        </w:tc>
      </w:tr>
      <w:tr w:rsidR="00852A82" w:rsidRPr="004D045B" w:rsidTr="007437A9">
        <w:trPr>
          <w:trHeight w:val="353"/>
        </w:trPr>
        <w:tc>
          <w:tcPr>
            <w:tcW w:w="1809" w:type="dxa"/>
            <w:vMerge/>
            <w:tcBorders>
              <w:top w:val="single" w:sz="8" w:space="0" w:color="0070C0"/>
              <w:bottom w:val="single" w:sz="8" w:space="0" w:color="0070C0"/>
            </w:tcBorders>
          </w:tcPr>
          <w:p w:rsidR="00852A82" w:rsidRPr="004D045B" w:rsidRDefault="00852A82" w:rsidP="007437A9">
            <w:pPr>
              <w:jc w:val="center"/>
              <w:rPr>
                <w:rFonts w:ascii="Arial" w:hAnsi="Arial" w:cs="Arial"/>
                <w:b/>
                <w:bCs/>
                <w:sz w:val="24"/>
                <w:szCs w:val="24"/>
              </w:rPr>
            </w:pPr>
          </w:p>
        </w:tc>
        <w:tc>
          <w:tcPr>
            <w:tcW w:w="2761" w:type="dxa"/>
            <w:vMerge/>
            <w:tcBorders>
              <w:top w:val="single" w:sz="8" w:space="0" w:color="0070C0"/>
              <w:bottom w:val="single" w:sz="8" w:space="0" w:color="0070C0"/>
            </w:tcBorders>
            <w:vAlign w:val="center"/>
          </w:tcPr>
          <w:p w:rsidR="00852A82" w:rsidRPr="004D045B" w:rsidRDefault="00852A82" w:rsidP="007437A9">
            <w:pPr>
              <w:jc w:val="center"/>
              <w:rPr>
                <w:rFonts w:ascii="Arial" w:hAnsi="Arial" w:cs="Arial"/>
                <w:b/>
                <w:bCs/>
                <w:sz w:val="24"/>
                <w:szCs w:val="24"/>
              </w:rPr>
            </w:pPr>
          </w:p>
        </w:tc>
        <w:tc>
          <w:tcPr>
            <w:tcW w:w="496" w:type="dxa"/>
            <w:tcBorders>
              <w:top w:val="single" w:sz="8" w:space="0" w:color="0070C0"/>
              <w:bottom w:val="single" w:sz="8" w:space="0" w:color="0070C0"/>
            </w:tcBorders>
            <w:vAlign w:val="center"/>
          </w:tcPr>
          <w:p w:rsidR="00852A82" w:rsidRPr="004D045B" w:rsidRDefault="00852A82" w:rsidP="007437A9">
            <w:pPr>
              <w:jc w:val="center"/>
              <w:rPr>
                <w:rFonts w:ascii="Arial" w:hAnsi="Arial" w:cs="Arial"/>
                <w:b/>
                <w:bCs/>
                <w:sz w:val="24"/>
                <w:szCs w:val="24"/>
              </w:rPr>
            </w:pPr>
            <w:r w:rsidRPr="004D045B">
              <w:rPr>
                <w:rFonts w:ascii="Arial" w:hAnsi="Arial" w:cs="Arial"/>
                <w:b/>
                <w:bCs/>
                <w:sz w:val="24"/>
                <w:szCs w:val="24"/>
              </w:rPr>
              <w:t>No.</w:t>
            </w:r>
          </w:p>
        </w:tc>
        <w:tc>
          <w:tcPr>
            <w:tcW w:w="4458" w:type="dxa"/>
            <w:tcBorders>
              <w:top w:val="single" w:sz="8" w:space="0" w:color="0070C0"/>
              <w:bottom w:val="single" w:sz="8" w:space="0" w:color="0070C0"/>
            </w:tcBorders>
            <w:vAlign w:val="center"/>
          </w:tcPr>
          <w:p w:rsidR="00852A82" w:rsidRPr="004D045B" w:rsidRDefault="00852A82" w:rsidP="007437A9">
            <w:pPr>
              <w:jc w:val="center"/>
              <w:rPr>
                <w:rFonts w:ascii="Arial" w:hAnsi="Arial" w:cs="Arial"/>
                <w:b/>
                <w:bCs/>
                <w:sz w:val="24"/>
                <w:szCs w:val="24"/>
              </w:rPr>
            </w:pPr>
            <w:r w:rsidRPr="004D045B">
              <w:rPr>
                <w:rFonts w:ascii="Arial" w:hAnsi="Arial" w:cs="Arial"/>
                <w:b/>
                <w:bCs/>
                <w:sz w:val="24"/>
                <w:szCs w:val="24"/>
              </w:rPr>
              <w:t>Descripción</w:t>
            </w:r>
          </w:p>
        </w:tc>
        <w:tc>
          <w:tcPr>
            <w:tcW w:w="0" w:type="auto"/>
            <w:vMerge/>
            <w:tcBorders>
              <w:top w:val="single" w:sz="8" w:space="0" w:color="0070C0"/>
              <w:bottom w:val="single" w:sz="8" w:space="0" w:color="0070C0"/>
            </w:tcBorders>
          </w:tcPr>
          <w:p w:rsidR="00852A82" w:rsidRPr="004D045B" w:rsidRDefault="00852A82" w:rsidP="007437A9">
            <w:pPr>
              <w:jc w:val="center"/>
              <w:rPr>
                <w:rFonts w:ascii="Arial" w:hAnsi="Arial" w:cs="Arial"/>
                <w:b/>
                <w:bCs/>
                <w:sz w:val="24"/>
                <w:szCs w:val="24"/>
              </w:rPr>
            </w:pPr>
          </w:p>
        </w:tc>
        <w:tc>
          <w:tcPr>
            <w:tcW w:w="0" w:type="auto"/>
            <w:tcBorders>
              <w:top w:val="single" w:sz="8" w:space="0" w:color="0070C0"/>
              <w:bottom w:val="single" w:sz="8" w:space="0" w:color="0070C0"/>
            </w:tcBorders>
          </w:tcPr>
          <w:p w:rsidR="00852A82" w:rsidRPr="004D045B" w:rsidRDefault="00852A82" w:rsidP="007437A9">
            <w:pPr>
              <w:jc w:val="center"/>
              <w:rPr>
                <w:rFonts w:ascii="Arial" w:hAnsi="Arial" w:cs="Arial"/>
                <w:b/>
                <w:bCs/>
                <w:sz w:val="24"/>
                <w:szCs w:val="24"/>
              </w:rPr>
            </w:pPr>
            <w:r w:rsidRPr="004D045B">
              <w:rPr>
                <w:rFonts w:ascii="Arial" w:hAnsi="Arial" w:cs="Arial"/>
                <w:b/>
                <w:bCs/>
                <w:sz w:val="24"/>
                <w:szCs w:val="24"/>
              </w:rPr>
              <w:t>Tipo de  control</w:t>
            </w:r>
          </w:p>
        </w:tc>
        <w:tc>
          <w:tcPr>
            <w:tcW w:w="0" w:type="auto"/>
            <w:vMerge/>
            <w:tcBorders>
              <w:bottom w:val="single" w:sz="8" w:space="0" w:color="0070C0"/>
            </w:tcBorders>
          </w:tcPr>
          <w:p w:rsidR="00852A82" w:rsidRPr="004D045B" w:rsidRDefault="00852A82" w:rsidP="007437A9">
            <w:pPr>
              <w:jc w:val="both"/>
              <w:rPr>
                <w:rFonts w:ascii="Arial" w:hAnsi="Arial" w:cs="Arial"/>
                <w:b/>
                <w:bCs/>
                <w:sz w:val="24"/>
                <w:szCs w:val="24"/>
              </w:rPr>
            </w:pPr>
          </w:p>
        </w:tc>
      </w:tr>
      <w:tr w:rsidR="00852A82" w:rsidRPr="004D045B" w:rsidTr="007437A9">
        <w:trPr>
          <w:trHeight w:val="235"/>
        </w:trPr>
        <w:tc>
          <w:tcPr>
            <w:tcW w:w="1809" w:type="dxa"/>
            <w:tcBorders>
              <w:top w:val="single" w:sz="8" w:space="0" w:color="0070C0"/>
              <w:bottom w:val="single" w:sz="8" w:space="0" w:color="0070C0"/>
            </w:tcBorders>
            <w:shd w:val="clear" w:color="auto" w:fill="D9D9D9"/>
            <w:vAlign w:val="center"/>
          </w:tcPr>
          <w:p w:rsidR="00852A82" w:rsidRPr="004D045B" w:rsidRDefault="00852A82" w:rsidP="007437A9">
            <w:pPr>
              <w:jc w:val="center"/>
              <w:rPr>
                <w:rFonts w:ascii="Arial" w:hAnsi="Arial" w:cs="Arial"/>
                <w:bCs/>
                <w:sz w:val="24"/>
                <w:szCs w:val="24"/>
              </w:rPr>
            </w:pPr>
          </w:p>
          <w:p w:rsidR="00852A82" w:rsidRPr="004D045B" w:rsidRDefault="00D04D5C" w:rsidP="007437A9">
            <w:pPr>
              <w:jc w:val="center"/>
              <w:rPr>
                <w:rFonts w:ascii="Arial" w:hAnsi="Arial" w:cs="Arial"/>
                <w:bCs/>
                <w:sz w:val="24"/>
                <w:szCs w:val="24"/>
              </w:rPr>
            </w:pPr>
            <w:r w:rsidRPr="004D045B">
              <w:rPr>
                <w:rFonts w:ascii="Arial" w:hAnsi="Arial" w:cs="Arial"/>
                <w:bCs/>
                <w:sz w:val="24"/>
                <w:szCs w:val="24"/>
              </w:rPr>
              <w:t>Alcaldesa Municipal</w:t>
            </w:r>
          </w:p>
        </w:tc>
        <w:tc>
          <w:tcPr>
            <w:tcW w:w="2761" w:type="dxa"/>
            <w:tcBorders>
              <w:top w:val="single" w:sz="8" w:space="0" w:color="0070C0"/>
              <w:bottom w:val="single" w:sz="8" w:space="0" w:color="0070C0"/>
            </w:tcBorders>
            <w:shd w:val="clear" w:color="auto" w:fill="D9D9D9"/>
            <w:vAlign w:val="center"/>
          </w:tcPr>
          <w:p w:rsidR="00852A82" w:rsidRPr="004D045B" w:rsidRDefault="00852A82" w:rsidP="00D04D5C">
            <w:pPr>
              <w:rPr>
                <w:rFonts w:ascii="Arial" w:hAnsi="Arial" w:cs="Arial"/>
                <w:bCs/>
                <w:sz w:val="24"/>
                <w:szCs w:val="24"/>
              </w:rPr>
            </w:pPr>
            <w:r w:rsidRPr="004D045B">
              <w:rPr>
                <w:rFonts w:ascii="Arial" w:hAnsi="Arial" w:cs="Arial"/>
                <w:bCs/>
                <w:sz w:val="24"/>
                <w:szCs w:val="24"/>
              </w:rPr>
              <w:t xml:space="preserve">Ausencia de un </w:t>
            </w:r>
            <w:r w:rsidR="00D04D5C" w:rsidRPr="004D045B">
              <w:rPr>
                <w:rFonts w:ascii="Arial" w:hAnsi="Arial" w:cs="Arial"/>
                <w:bCs/>
                <w:sz w:val="24"/>
                <w:szCs w:val="24"/>
              </w:rPr>
              <w:t xml:space="preserve">Manual de Contratación </w:t>
            </w:r>
            <w:r w:rsidRPr="004D045B">
              <w:rPr>
                <w:rFonts w:ascii="Arial" w:hAnsi="Arial" w:cs="Arial"/>
                <w:bCs/>
                <w:sz w:val="24"/>
                <w:szCs w:val="24"/>
              </w:rPr>
              <w:t>Actualizado y de Manuales de Procesos y Procedimientos</w:t>
            </w:r>
          </w:p>
        </w:tc>
        <w:tc>
          <w:tcPr>
            <w:tcW w:w="496" w:type="dxa"/>
            <w:tcBorders>
              <w:top w:val="single" w:sz="8" w:space="0" w:color="0070C0"/>
              <w:bottom w:val="single" w:sz="8" w:space="0" w:color="0070C0"/>
            </w:tcBorders>
            <w:shd w:val="clear" w:color="auto" w:fill="D9D9D9"/>
            <w:vAlign w:val="center"/>
          </w:tcPr>
          <w:p w:rsidR="00852A82" w:rsidRPr="004D045B" w:rsidRDefault="00852A82" w:rsidP="007437A9">
            <w:pPr>
              <w:jc w:val="center"/>
              <w:rPr>
                <w:rFonts w:ascii="Arial" w:hAnsi="Arial" w:cs="Arial"/>
                <w:bCs/>
                <w:sz w:val="24"/>
                <w:szCs w:val="24"/>
              </w:rPr>
            </w:pPr>
            <w:r w:rsidRPr="004D045B">
              <w:rPr>
                <w:rFonts w:ascii="Arial" w:hAnsi="Arial" w:cs="Arial"/>
                <w:bCs/>
                <w:sz w:val="24"/>
                <w:szCs w:val="24"/>
              </w:rPr>
              <w:t>1</w:t>
            </w:r>
          </w:p>
        </w:tc>
        <w:tc>
          <w:tcPr>
            <w:tcW w:w="4458" w:type="dxa"/>
            <w:tcBorders>
              <w:top w:val="single" w:sz="8" w:space="0" w:color="0070C0"/>
              <w:bottom w:val="single" w:sz="8" w:space="0" w:color="0070C0"/>
            </w:tcBorders>
            <w:shd w:val="clear" w:color="auto" w:fill="D9D9D9"/>
          </w:tcPr>
          <w:p w:rsidR="00852A82" w:rsidRPr="004D045B" w:rsidRDefault="00852A82" w:rsidP="00A23E52">
            <w:pPr>
              <w:jc w:val="both"/>
              <w:rPr>
                <w:rFonts w:ascii="Arial" w:hAnsi="Arial" w:cs="Arial"/>
                <w:sz w:val="24"/>
                <w:szCs w:val="24"/>
              </w:rPr>
            </w:pPr>
            <w:r w:rsidRPr="004D045B">
              <w:rPr>
                <w:rFonts w:ascii="Arial" w:hAnsi="Arial" w:cs="Arial"/>
                <w:sz w:val="24"/>
                <w:szCs w:val="24"/>
              </w:rPr>
              <w:t xml:space="preserve">Concentración de Autoridad </w:t>
            </w:r>
          </w:p>
        </w:tc>
        <w:tc>
          <w:tcPr>
            <w:tcW w:w="0" w:type="auto"/>
            <w:tcBorders>
              <w:top w:val="single" w:sz="8" w:space="0" w:color="0070C0"/>
              <w:bottom w:val="single" w:sz="8" w:space="0" w:color="0070C0"/>
            </w:tcBorders>
            <w:shd w:val="clear" w:color="auto" w:fill="D9D9D9"/>
            <w:vAlign w:val="center"/>
          </w:tcPr>
          <w:p w:rsidR="00852A82" w:rsidRPr="004D045B" w:rsidRDefault="00852A82" w:rsidP="007437A9">
            <w:pPr>
              <w:jc w:val="center"/>
              <w:rPr>
                <w:rFonts w:ascii="Arial" w:hAnsi="Arial" w:cs="Arial"/>
                <w:bCs/>
                <w:sz w:val="24"/>
                <w:szCs w:val="24"/>
              </w:rPr>
            </w:pPr>
            <w:r w:rsidRPr="004D045B">
              <w:rPr>
                <w:rFonts w:ascii="Arial" w:hAnsi="Arial" w:cs="Arial"/>
                <w:bCs/>
                <w:sz w:val="24"/>
                <w:szCs w:val="24"/>
              </w:rPr>
              <w:t>Posible</w:t>
            </w:r>
          </w:p>
        </w:tc>
        <w:tc>
          <w:tcPr>
            <w:tcW w:w="0" w:type="auto"/>
            <w:tcBorders>
              <w:top w:val="single" w:sz="8" w:space="0" w:color="0070C0"/>
              <w:bottom w:val="single" w:sz="8" w:space="0" w:color="0070C0"/>
            </w:tcBorders>
            <w:shd w:val="clear" w:color="auto" w:fill="D9D9D9"/>
          </w:tcPr>
          <w:p w:rsidR="00852A82" w:rsidRPr="004D045B" w:rsidRDefault="00852A82" w:rsidP="007437A9">
            <w:pPr>
              <w:jc w:val="both"/>
              <w:rPr>
                <w:rFonts w:ascii="Arial" w:hAnsi="Arial" w:cs="Arial"/>
                <w:bCs/>
                <w:sz w:val="24"/>
                <w:szCs w:val="24"/>
              </w:rPr>
            </w:pPr>
            <w:r w:rsidRPr="004D045B">
              <w:rPr>
                <w:rFonts w:ascii="Arial" w:hAnsi="Arial" w:cs="Arial"/>
                <w:bCs/>
                <w:sz w:val="24"/>
                <w:szCs w:val="24"/>
              </w:rPr>
              <w:t>Preventivo</w:t>
            </w:r>
          </w:p>
        </w:tc>
        <w:tc>
          <w:tcPr>
            <w:tcW w:w="0" w:type="auto"/>
            <w:tcBorders>
              <w:top w:val="single" w:sz="8" w:space="0" w:color="0070C0"/>
              <w:bottom w:val="single" w:sz="8" w:space="0" w:color="0070C0"/>
            </w:tcBorders>
            <w:shd w:val="clear" w:color="auto" w:fill="D9D9D9"/>
            <w:vAlign w:val="center"/>
          </w:tcPr>
          <w:p w:rsidR="00852A82" w:rsidRPr="004D045B" w:rsidRDefault="00852A82" w:rsidP="007437A9">
            <w:pPr>
              <w:rPr>
                <w:rFonts w:ascii="Arial" w:hAnsi="Arial" w:cs="Arial"/>
                <w:bCs/>
                <w:sz w:val="24"/>
                <w:szCs w:val="24"/>
              </w:rPr>
            </w:pPr>
            <w:r w:rsidRPr="004D045B">
              <w:rPr>
                <w:rFonts w:ascii="Arial" w:hAnsi="Arial" w:cs="Arial"/>
                <w:bCs/>
                <w:sz w:val="24"/>
                <w:szCs w:val="24"/>
              </w:rPr>
              <w:t>Evitar el riesgo</w:t>
            </w:r>
          </w:p>
        </w:tc>
      </w:tr>
      <w:tr w:rsidR="00852A82" w:rsidRPr="004D045B" w:rsidTr="007437A9">
        <w:trPr>
          <w:trHeight w:val="241"/>
        </w:trPr>
        <w:tc>
          <w:tcPr>
            <w:tcW w:w="1809" w:type="dxa"/>
            <w:tcBorders>
              <w:top w:val="single" w:sz="8" w:space="0" w:color="0070C0"/>
              <w:bottom w:val="single" w:sz="8" w:space="0" w:color="0070C0"/>
            </w:tcBorders>
            <w:vAlign w:val="center"/>
          </w:tcPr>
          <w:p w:rsidR="00852A82" w:rsidRPr="004D045B" w:rsidRDefault="00852A82" w:rsidP="007437A9">
            <w:pPr>
              <w:jc w:val="center"/>
              <w:rPr>
                <w:rFonts w:ascii="Arial" w:hAnsi="Arial" w:cs="Arial"/>
                <w:bCs/>
                <w:sz w:val="24"/>
                <w:szCs w:val="24"/>
              </w:rPr>
            </w:pPr>
          </w:p>
          <w:p w:rsidR="00852A82" w:rsidRPr="004D045B" w:rsidRDefault="00852A82" w:rsidP="007437A9">
            <w:pPr>
              <w:jc w:val="center"/>
              <w:rPr>
                <w:rFonts w:ascii="Arial" w:hAnsi="Arial" w:cs="Arial"/>
                <w:bCs/>
                <w:sz w:val="24"/>
                <w:szCs w:val="24"/>
              </w:rPr>
            </w:pPr>
          </w:p>
        </w:tc>
        <w:tc>
          <w:tcPr>
            <w:tcW w:w="2761" w:type="dxa"/>
            <w:tcBorders>
              <w:top w:val="single" w:sz="8" w:space="0" w:color="0070C0"/>
              <w:bottom w:val="single" w:sz="8" w:space="0" w:color="0070C0"/>
            </w:tcBorders>
            <w:vAlign w:val="center"/>
          </w:tcPr>
          <w:p w:rsidR="00852A82" w:rsidRPr="004D045B" w:rsidRDefault="00852A82" w:rsidP="007437A9">
            <w:pPr>
              <w:rPr>
                <w:rFonts w:ascii="Arial" w:hAnsi="Arial" w:cs="Arial"/>
                <w:bCs/>
                <w:sz w:val="24"/>
                <w:szCs w:val="24"/>
              </w:rPr>
            </w:pPr>
          </w:p>
        </w:tc>
        <w:tc>
          <w:tcPr>
            <w:tcW w:w="496" w:type="dxa"/>
            <w:tcBorders>
              <w:top w:val="single" w:sz="8" w:space="0" w:color="0070C0"/>
              <w:bottom w:val="single" w:sz="8" w:space="0" w:color="0070C0"/>
            </w:tcBorders>
            <w:vAlign w:val="center"/>
          </w:tcPr>
          <w:p w:rsidR="00852A82" w:rsidRPr="004D045B" w:rsidRDefault="00852A82" w:rsidP="007437A9">
            <w:pPr>
              <w:jc w:val="center"/>
              <w:rPr>
                <w:rFonts w:ascii="Arial" w:hAnsi="Arial" w:cs="Arial"/>
                <w:bCs/>
                <w:sz w:val="24"/>
                <w:szCs w:val="24"/>
              </w:rPr>
            </w:pPr>
            <w:r w:rsidRPr="004D045B">
              <w:rPr>
                <w:rFonts w:ascii="Arial" w:hAnsi="Arial" w:cs="Arial"/>
                <w:bCs/>
                <w:sz w:val="24"/>
                <w:szCs w:val="24"/>
              </w:rPr>
              <w:t>2</w:t>
            </w:r>
          </w:p>
        </w:tc>
        <w:tc>
          <w:tcPr>
            <w:tcW w:w="4458" w:type="dxa"/>
            <w:tcBorders>
              <w:top w:val="single" w:sz="8" w:space="0" w:color="0070C0"/>
              <w:bottom w:val="single" w:sz="8" w:space="0" w:color="0070C0"/>
            </w:tcBorders>
          </w:tcPr>
          <w:p w:rsidR="00852A82" w:rsidRPr="004D045B" w:rsidRDefault="00852A82" w:rsidP="007437A9">
            <w:pPr>
              <w:jc w:val="both"/>
              <w:rPr>
                <w:rFonts w:ascii="Arial" w:hAnsi="Arial" w:cs="Arial"/>
                <w:sz w:val="24"/>
                <w:szCs w:val="24"/>
              </w:rPr>
            </w:pPr>
            <w:r w:rsidRPr="004D045B">
              <w:rPr>
                <w:rFonts w:ascii="Arial" w:hAnsi="Arial" w:cs="Arial"/>
                <w:sz w:val="24"/>
                <w:szCs w:val="24"/>
              </w:rPr>
              <w:t>Extralimitación de Funciones</w:t>
            </w:r>
          </w:p>
        </w:tc>
        <w:tc>
          <w:tcPr>
            <w:tcW w:w="0" w:type="auto"/>
            <w:tcBorders>
              <w:top w:val="single" w:sz="8" w:space="0" w:color="0070C0"/>
              <w:bottom w:val="single" w:sz="8" w:space="0" w:color="0070C0"/>
            </w:tcBorders>
            <w:vAlign w:val="center"/>
          </w:tcPr>
          <w:p w:rsidR="00852A82" w:rsidRPr="004D045B" w:rsidRDefault="00852A82" w:rsidP="007437A9">
            <w:pPr>
              <w:jc w:val="center"/>
              <w:rPr>
                <w:rFonts w:ascii="Arial" w:hAnsi="Arial" w:cs="Arial"/>
                <w:bCs/>
                <w:sz w:val="24"/>
                <w:szCs w:val="24"/>
              </w:rPr>
            </w:pPr>
            <w:r w:rsidRPr="004D045B">
              <w:rPr>
                <w:rFonts w:ascii="Arial" w:hAnsi="Arial" w:cs="Arial"/>
                <w:bCs/>
                <w:sz w:val="24"/>
                <w:szCs w:val="24"/>
              </w:rPr>
              <w:t>Posible</w:t>
            </w:r>
          </w:p>
        </w:tc>
        <w:tc>
          <w:tcPr>
            <w:tcW w:w="0" w:type="auto"/>
            <w:tcBorders>
              <w:top w:val="single" w:sz="8" w:space="0" w:color="0070C0"/>
              <w:bottom w:val="single" w:sz="8" w:space="0" w:color="0070C0"/>
            </w:tcBorders>
          </w:tcPr>
          <w:p w:rsidR="00852A82" w:rsidRPr="004D045B" w:rsidRDefault="00852A82" w:rsidP="007437A9">
            <w:pPr>
              <w:jc w:val="both"/>
              <w:rPr>
                <w:rFonts w:ascii="Arial" w:hAnsi="Arial" w:cs="Arial"/>
                <w:bCs/>
                <w:sz w:val="24"/>
                <w:szCs w:val="24"/>
              </w:rPr>
            </w:pPr>
            <w:r w:rsidRPr="004D045B">
              <w:rPr>
                <w:rFonts w:ascii="Arial" w:hAnsi="Arial" w:cs="Arial"/>
                <w:bCs/>
                <w:sz w:val="24"/>
                <w:szCs w:val="24"/>
              </w:rPr>
              <w:t>Preventivo</w:t>
            </w:r>
          </w:p>
        </w:tc>
        <w:tc>
          <w:tcPr>
            <w:tcW w:w="0" w:type="auto"/>
            <w:tcBorders>
              <w:top w:val="single" w:sz="8" w:space="0" w:color="0070C0"/>
              <w:bottom w:val="single" w:sz="8" w:space="0" w:color="0070C0"/>
            </w:tcBorders>
            <w:vAlign w:val="center"/>
          </w:tcPr>
          <w:p w:rsidR="00852A82" w:rsidRPr="004D045B" w:rsidRDefault="00852A82" w:rsidP="007437A9">
            <w:pPr>
              <w:rPr>
                <w:rFonts w:ascii="Arial" w:hAnsi="Arial" w:cs="Arial"/>
                <w:bCs/>
                <w:sz w:val="24"/>
                <w:szCs w:val="24"/>
              </w:rPr>
            </w:pPr>
            <w:r w:rsidRPr="004D045B">
              <w:rPr>
                <w:rFonts w:ascii="Arial" w:hAnsi="Arial" w:cs="Arial"/>
                <w:bCs/>
                <w:sz w:val="24"/>
                <w:szCs w:val="24"/>
              </w:rPr>
              <w:t>Evitar el riesgo</w:t>
            </w:r>
          </w:p>
        </w:tc>
      </w:tr>
      <w:tr w:rsidR="00852A82" w:rsidRPr="004D045B" w:rsidTr="007437A9">
        <w:trPr>
          <w:trHeight w:val="218"/>
        </w:trPr>
        <w:tc>
          <w:tcPr>
            <w:tcW w:w="1809" w:type="dxa"/>
            <w:tcBorders>
              <w:top w:val="single" w:sz="8" w:space="0" w:color="0070C0"/>
              <w:bottom w:val="single" w:sz="8" w:space="0" w:color="0070C0"/>
            </w:tcBorders>
            <w:vAlign w:val="center"/>
          </w:tcPr>
          <w:p w:rsidR="00852A82" w:rsidRPr="004D045B" w:rsidRDefault="00852A82" w:rsidP="007437A9">
            <w:pPr>
              <w:jc w:val="center"/>
              <w:rPr>
                <w:rFonts w:ascii="Arial" w:hAnsi="Arial" w:cs="Arial"/>
                <w:bCs/>
                <w:sz w:val="24"/>
                <w:szCs w:val="24"/>
              </w:rPr>
            </w:pPr>
          </w:p>
          <w:p w:rsidR="00852A82" w:rsidRPr="004D045B" w:rsidRDefault="00852A82" w:rsidP="007437A9">
            <w:pPr>
              <w:jc w:val="center"/>
              <w:rPr>
                <w:rFonts w:ascii="Arial" w:hAnsi="Arial" w:cs="Arial"/>
                <w:bCs/>
                <w:sz w:val="24"/>
                <w:szCs w:val="24"/>
              </w:rPr>
            </w:pPr>
          </w:p>
        </w:tc>
        <w:tc>
          <w:tcPr>
            <w:tcW w:w="2761" w:type="dxa"/>
            <w:tcBorders>
              <w:top w:val="single" w:sz="8" w:space="0" w:color="0070C0"/>
              <w:bottom w:val="single" w:sz="8" w:space="0" w:color="0070C0"/>
            </w:tcBorders>
            <w:vAlign w:val="center"/>
          </w:tcPr>
          <w:p w:rsidR="00852A82" w:rsidRPr="004D045B" w:rsidRDefault="00852A82" w:rsidP="007437A9">
            <w:pPr>
              <w:rPr>
                <w:rFonts w:ascii="Arial" w:hAnsi="Arial" w:cs="Arial"/>
                <w:bCs/>
                <w:sz w:val="24"/>
                <w:szCs w:val="24"/>
              </w:rPr>
            </w:pPr>
          </w:p>
        </w:tc>
        <w:tc>
          <w:tcPr>
            <w:tcW w:w="496" w:type="dxa"/>
            <w:tcBorders>
              <w:top w:val="single" w:sz="8" w:space="0" w:color="0070C0"/>
              <w:bottom w:val="single" w:sz="8" w:space="0" w:color="0070C0"/>
            </w:tcBorders>
            <w:vAlign w:val="center"/>
          </w:tcPr>
          <w:p w:rsidR="00852A82" w:rsidRPr="004D045B" w:rsidRDefault="00852A82" w:rsidP="007437A9">
            <w:pPr>
              <w:jc w:val="center"/>
              <w:rPr>
                <w:rFonts w:ascii="Arial" w:hAnsi="Arial" w:cs="Arial"/>
                <w:bCs/>
                <w:sz w:val="24"/>
                <w:szCs w:val="24"/>
              </w:rPr>
            </w:pPr>
            <w:r w:rsidRPr="004D045B">
              <w:rPr>
                <w:rFonts w:ascii="Arial" w:hAnsi="Arial" w:cs="Arial"/>
                <w:bCs/>
                <w:sz w:val="24"/>
                <w:szCs w:val="24"/>
              </w:rPr>
              <w:t>3</w:t>
            </w:r>
          </w:p>
        </w:tc>
        <w:tc>
          <w:tcPr>
            <w:tcW w:w="4458" w:type="dxa"/>
            <w:tcBorders>
              <w:top w:val="single" w:sz="8" w:space="0" w:color="0070C0"/>
              <w:bottom w:val="single" w:sz="8" w:space="0" w:color="0070C0"/>
            </w:tcBorders>
          </w:tcPr>
          <w:p w:rsidR="00852A82" w:rsidRPr="004D045B" w:rsidRDefault="00852A82" w:rsidP="007437A9">
            <w:pPr>
              <w:jc w:val="both"/>
              <w:rPr>
                <w:rFonts w:ascii="Arial" w:hAnsi="Arial" w:cs="Arial"/>
                <w:sz w:val="24"/>
                <w:szCs w:val="24"/>
              </w:rPr>
            </w:pPr>
            <w:r w:rsidRPr="004D045B">
              <w:rPr>
                <w:rFonts w:ascii="Arial" w:hAnsi="Arial" w:cs="Arial"/>
                <w:sz w:val="24"/>
                <w:szCs w:val="24"/>
              </w:rPr>
              <w:t>Ausencia de Canales de Comunicación</w:t>
            </w:r>
          </w:p>
        </w:tc>
        <w:tc>
          <w:tcPr>
            <w:tcW w:w="0" w:type="auto"/>
            <w:tcBorders>
              <w:top w:val="single" w:sz="8" w:space="0" w:color="0070C0"/>
              <w:bottom w:val="single" w:sz="8" w:space="0" w:color="0070C0"/>
            </w:tcBorders>
            <w:vAlign w:val="center"/>
          </w:tcPr>
          <w:p w:rsidR="00852A82" w:rsidRPr="004D045B" w:rsidRDefault="00852A82" w:rsidP="007437A9">
            <w:pPr>
              <w:jc w:val="center"/>
              <w:rPr>
                <w:rFonts w:ascii="Arial" w:hAnsi="Arial" w:cs="Arial"/>
                <w:bCs/>
                <w:sz w:val="24"/>
                <w:szCs w:val="24"/>
              </w:rPr>
            </w:pPr>
            <w:r w:rsidRPr="004D045B">
              <w:rPr>
                <w:rFonts w:ascii="Arial" w:hAnsi="Arial" w:cs="Arial"/>
                <w:bCs/>
                <w:sz w:val="24"/>
                <w:szCs w:val="24"/>
              </w:rPr>
              <w:t>Posible</w:t>
            </w:r>
          </w:p>
        </w:tc>
        <w:tc>
          <w:tcPr>
            <w:tcW w:w="0" w:type="auto"/>
            <w:tcBorders>
              <w:top w:val="single" w:sz="8" w:space="0" w:color="0070C0"/>
              <w:bottom w:val="single" w:sz="8" w:space="0" w:color="0070C0"/>
            </w:tcBorders>
          </w:tcPr>
          <w:p w:rsidR="00852A82" w:rsidRPr="004D045B" w:rsidRDefault="00852A82" w:rsidP="007437A9">
            <w:pPr>
              <w:jc w:val="both"/>
              <w:rPr>
                <w:rFonts w:ascii="Arial" w:hAnsi="Arial" w:cs="Arial"/>
                <w:bCs/>
                <w:sz w:val="24"/>
                <w:szCs w:val="24"/>
              </w:rPr>
            </w:pPr>
            <w:r w:rsidRPr="004D045B">
              <w:rPr>
                <w:rFonts w:ascii="Arial" w:hAnsi="Arial" w:cs="Arial"/>
                <w:bCs/>
                <w:sz w:val="24"/>
                <w:szCs w:val="24"/>
              </w:rPr>
              <w:t>Preventivo</w:t>
            </w:r>
          </w:p>
        </w:tc>
        <w:tc>
          <w:tcPr>
            <w:tcW w:w="0" w:type="auto"/>
            <w:tcBorders>
              <w:top w:val="single" w:sz="8" w:space="0" w:color="0070C0"/>
              <w:bottom w:val="single" w:sz="8" w:space="0" w:color="0070C0"/>
            </w:tcBorders>
            <w:vAlign w:val="center"/>
          </w:tcPr>
          <w:p w:rsidR="00852A82" w:rsidRPr="004D045B" w:rsidRDefault="00852A82" w:rsidP="007437A9">
            <w:pPr>
              <w:rPr>
                <w:rFonts w:ascii="Arial" w:hAnsi="Arial" w:cs="Arial"/>
                <w:bCs/>
                <w:sz w:val="24"/>
                <w:szCs w:val="24"/>
              </w:rPr>
            </w:pPr>
            <w:r w:rsidRPr="004D045B">
              <w:rPr>
                <w:rFonts w:ascii="Arial" w:hAnsi="Arial" w:cs="Arial"/>
                <w:bCs/>
                <w:sz w:val="24"/>
                <w:szCs w:val="24"/>
              </w:rPr>
              <w:t>Reducir el riesgo</w:t>
            </w:r>
          </w:p>
        </w:tc>
      </w:tr>
      <w:tr w:rsidR="00852A82" w:rsidRPr="004D045B" w:rsidTr="007437A9">
        <w:trPr>
          <w:trHeight w:val="58"/>
        </w:trPr>
        <w:tc>
          <w:tcPr>
            <w:tcW w:w="1809" w:type="dxa"/>
            <w:tcBorders>
              <w:top w:val="single" w:sz="8" w:space="0" w:color="0070C0"/>
              <w:bottom w:val="single" w:sz="8" w:space="0" w:color="0070C0"/>
            </w:tcBorders>
            <w:vAlign w:val="center"/>
          </w:tcPr>
          <w:p w:rsidR="00852A82" w:rsidRPr="004D045B" w:rsidRDefault="00852A82" w:rsidP="007437A9">
            <w:pPr>
              <w:jc w:val="center"/>
              <w:rPr>
                <w:rFonts w:ascii="Arial" w:hAnsi="Arial" w:cs="Arial"/>
                <w:bCs/>
                <w:sz w:val="24"/>
                <w:szCs w:val="24"/>
              </w:rPr>
            </w:pPr>
          </w:p>
          <w:p w:rsidR="00852A82" w:rsidRPr="004D045B" w:rsidRDefault="00852A82" w:rsidP="007437A9">
            <w:pPr>
              <w:jc w:val="center"/>
              <w:rPr>
                <w:rFonts w:ascii="Arial" w:hAnsi="Arial" w:cs="Arial"/>
                <w:bCs/>
                <w:sz w:val="24"/>
                <w:szCs w:val="24"/>
              </w:rPr>
            </w:pPr>
          </w:p>
        </w:tc>
        <w:tc>
          <w:tcPr>
            <w:tcW w:w="2761" w:type="dxa"/>
            <w:tcBorders>
              <w:top w:val="single" w:sz="8" w:space="0" w:color="0070C0"/>
              <w:bottom w:val="single" w:sz="8" w:space="0" w:color="0070C0"/>
            </w:tcBorders>
            <w:vAlign w:val="center"/>
          </w:tcPr>
          <w:p w:rsidR="00852A82" w:rsidRPr="004D045B" w:rsidRDefault="00852A82" w:rsidP="007437A9">
            <w:pPr>
              <w:rPr>
                <w:rFonts w:ascii="Arial" w:hAnsi="Arial" w:cs="Arial"/>
                <w:bCs/>
                <w:sz w:val="24"/>
                <w:szCs w:val="24"/>
              </w:rPr>
            </w:pPr>
          </w:p>
        </w:tc>
        <w:tc>
          <w:tcPr>
            <w:tcW w:w="496" w:type="dxa"/>
            <w:tcBorders>
              <w:top w:val="single" w:sz="8" w:space="0" w:color="0070C0"/>
              <w:bottom w:val="single" w:sz="8" w:space="0" w:color="0070C0"/>
            </w:tcBorders>
            <w:vAlign w:val="center"/>
          </w:tcPr>
          <w:p w:rsidR="00852A82" w:rsidRPr="004D045B" w:rsidRDefault="00852A82" w:rsidP="007437A9">
            <w:pPr>
              <w:jc w:val="center"/>
              <w:rPr>
                <w:rFonts w:ascii="Arial" w:hAnsi="Arial" w:cs="Arial"/>
                <w:bCs/>
                <w:sz w:val="24"/>
                <w:szCs w:val="24"/>
              </w:rPr>
            </w:pPr>
            <w:r w:rsidRPr="004D045B">
              <w:rPr>
                <w:rFonts w:ascii="Arial" w:hAnsi="Arial" w:cs="Arial"/>
                <w:bCs/>
                <w:sz w:val="24"/>
                <w:szCs w:val="24"/>
              </w:rPr>
              <w:t>4</w:t>
            </w:r>
          </w:p>
        </w:tc>
        <w:tc>
          <w:tcPr>
            <w:tcW w:w="4458" w:type="dxa"/>
            <w:tcBorders>
              <w:top w:val="single" w:sz="8" w:space="0" w:color="0070C0"/>
              <w:bottom w:val="single" w:sz="8" w:space="0" w:color="0070C0"/>
            </w:tcBorders>
          </w:tcPr>
          <w:p w:rsidR="00852A82" w:rsidRPr="004D045B" w:rsidRDefault="00852A82" w:rsidP="007437A9">
            <w:pPr>
              <w:rPr>
                <w:rFonts w:ascii="Arial" w:hAnsi="Arial" w:cs="Arial"/>
                <w:sz w:val="24"/>
                <w:szCs w:val="24"/>
              </w:rPr>
            </w:pPr>
            <w:r w:rsidRPr="004D045B">
              <w:rPr>
                <w:rFonts w:ascii="Arial" w:hAnsi="Arial" w:cs="Arial"/>
                <w:sz w:val="24"/>
                <w:szCs w:val="24"/>
              </w:rPr>
              <w:t>Amiguismo y Clientelismo</w:t>
            </w:r>
          </w:p>
        </w:tc>
        <w:tc>
          <w:tcPr>
            <w:tcW w:w="0" w:type="auto"/>
            <w:tcBorders>
              <w:top w:val="single" w:sz="8" w:space="0" w:color="0070C0"/>
              <w:bottom w:val="single" w:sz="8" w:space="0" w:color="0070C0"/>
            </w:tcBorders>
            <w:vAlign w:val="center"/>
          </w:tcPr>
          <w:p w:rsidR="00852A82" w:rsidRPr="004D045B" w:rsidRDefault="00852A82" w:rsidP="007437A9">
            <w:pPr>
              <w:jc w:val="center"/>
              <w:rPr>
                <w:rFonts w:ascii="Arial" w:hAnsi="Arial" w:cs="Arial"/>
                <w:bCs/>
                <w:sz w:val="24"/>
                <w:szCs w:val="24"/>
              </w:rPr>
            </w:pPr>
            <w:r w:rsidRPr="004D045B">
              <w:rPr>
                <w:rFonts w:ascii="Arial" w:hAnsi="Arial" w:cs="Arial"/>
                <w:bCs/>
                <w:sz w:val="24"/>
                <w:szCs w:val="24"/>
              </w:rPr>
              <w:t>Posible</w:t>
            </w:r>
          </w:p>
        </w:tc>
        <w:tc>
          <w:tcPr>
            <w:tcW w:w="0" w:type="auto"/>
            <w:tcBorders>
              <w:top w:val="single" w:sz="8" w:space="0" w:color="0070C0"/>
              <w:bottom w:val="single" w:sz="8" w:space="0" w:color="0070C0"/>
            </w:tcBorders>
          </w:tcPr>
          <w:p w:rsidR="00852A82" w:rsidRPr="004D045B" w:rsidRDefault="00852A82" w:rsidP="007437A9">
            <w:pPr>
              <w:jc w:val="both"/>
              <w:rPr>
                <w:rFonts w:ascii="Arial" w:hAnsi="Arial" w:cs="Arial"/>
                <w:bCs/>
                <w:sz w:val="24"/>
                <w:szCs w:val="24"/>
              </w:rPr>
            </w:pPr>
            <w:r w:rsidRPr="004D045B">
              <w:rPr>
                <w:rFonts w:ascii="Arial" w:hAnsi="Arial" w:cs="Arial"/>
                <w:bCs/>
                <w:sz w:val="24"/>
                <w:szCs w:val="24"/>
              </w:rPr>
              <w:t>Preventivo</w:t>
            </w:r>
          </w:p>
        </w:tc>
        <w:tc>
          <w:tcPr>
            <w:tcW w:w="0" w:type="auto"/>
            <w:tcBorders>
              <w:top w:val="single" w:sz="8" w:space="0" w:color="0070C0"/>
              <w:bottom w:val="single" w:sz="8" w:space="0" w:color="0070C0"/>
            </w:tcBorders>
            <w:vAlign w:val="center"/>
          </w:tcPr>
          <w:p w:rsidR="00852A82" w:rsidRPr="004D045B" w:rsidRDefault="00852A82" w:rsidP="007437A9">
            <w:pPr>
              <w:rPr>
                <w:rFonts w:ascii="Arial" w:hAnsi="Arial" w:cs="Arial"/>
                <w:bCs/>
                <w:sz w:val="24"/>
                <w:szCs w:val="24"/>
              </w:rPr>
            </w:pPr>
            <w:r w:rsidRPr="004D045B">
              <w:rPr>
                <w:rFonts w:ascii="Arial" w:hAnsi="Arial" w:cs="Arial"/>
                <w:bCs/>
                <w:sz w:val="24"/>
                <w:szCs w:val="24"/>
              </w:rPr>
              <w:t>Reducir el riesgo</w:t>
            </w:r>
          </w:p>
        </w:tc>
      </w:tr>
      <w:tr w:rsidR="00EF6FA6" w:rsidRPr="004D045B" w:rsidTr="007437A9">
        <w:trPr>
          <w:trHeight w:val="58"/>
        </w:trPr>
        <w:tc>
          <w:tcPr>
            <w:tcW w:w="1809" w:type="dxa"/>
            <w:tcBorders>
              <w:top w:val="single" w:sz="8" w:space="0" w:color="0070C0"/>
              <w:bottom w:val="single" w:sz="8" w:space="0" w:color="0070C0"/>
            </w:tcBorders>
            <w:shd w:val="clear" w:color="auto" w:fill="D9D9D9"/>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Financieros (Presupuesto)</w:t>
            </w:r>
          </w:p>
        </w:tc>
        <w:tc>
          <w:tcPr>
            <w:tcW w:w="2761" w:type="dxa"/>
            <w:tcBorders>
              <w:top w:val="single" w:sz="8" w:space="0" w:color="0070C0"/>
              <w:bottom w:val="single" w:sz="8" w:space="0" w:color="0070C0"/>
            </w:tcBorders>
            <w:shd w:val="clear" w:color="auto" w:fill="D9D9D9"/>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Debilidad de los organismos de control financiero, carentes  de mecanismos e instrumentos que le permitan prevenir los fraudes detectarlos.</w:t>
            </w:r>
          </w:p>
        </w:tc>
        <w:tc>
          <w:tcPr>
            <w:tcW w:w="496" w:type="dxa"/>
            <w:tcBorders>
              <w:top w:val="single" w:sz="8" w:space="0" w:color="0070C0"/>
              <w:bottom w:val="single" w:sz="8" w:space="0" w:color="0070C0"/>
            </w:tcBorders>
            <w:shd w:val="clear" w:color="auto" w:fill="D9D9D9"/>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1</w:t>
            </w:r>
          </w:p>
        </w:tc>
        <w:tc>
          <w:tcPr>
            <w:tcW w:w="4458" w:type="dxa"/>
            <w:tcBorders>
              <w:top w:val="single" w:sz="8" w:space="0" w:color="0070C0"/>
              <w:bottom w:val="single" w:sz="8" w:space="0" w:color="0070C0"/>
            </w:tcBorders>
            <w:shd w:val="clear" w:color="auto" w:fill="D9D9D9"/>
          </w:tcPr>
          <w:p w:rsidR="00EF6FA6" w:rsidRPr="004D045B" w:rsidRDefault="00EF6FA6" w:rsidP="00EF6FA6">
            <w:pPr>
              <w:ind w:left="38"/>
              <w:jc w:val="both"/>
              <w:rPr>
                <w:rFonts w:ascii="Arial" w:hAnsi="Arial" w:cs="Arial"/>
                <w:sz w:val="24"/>
                <w:szCs w:val="24"/>
              </w:rPr>
            </w:pPr>
            <w:r w:rsidRPr="004D045B">
              <w:rPr>
                <w:rFonts w:ascii="Arial" w:hAnsi="Arial" w:cs="Arial"/>
                <w:sz w:val="24"/>
                <w:szCs w:val="24"/>
              </w:rPr>
              <w:t>Archivos contables con vacíos de información</w:t>
            </w:r>
          </w:p>
        </w:tc>
        <w:tc>
          <w:tcPr>
            <w:tcW w:w="0" w:type="auto"/>
            <w:tcBorders>
              <w:top w:val="single" w:sz="8" w:space="0" w:color="0070C0"/>
              <w:bottom w:val="single" w:sz="8" w:space="0" w:color="0070C0"/>
            </w:tcBorders>
            <w:shd w:val="clear" w:color="auto" w:fill="D9D9D9"/>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Casi Seguro</w:t>
            </w:r>
          </w:p>
        </w:tc>
        <w:tc>
          <w:tcPr>
            <w:tcW w:w="0" w:type="auto"/>
            <w:tcBorders>
              <w:top w:val="single" w:sz="8" w:space="0" w:color="0070C0"/>
              <w:bottom w:val="single" w:sz="8" w:space="0" w:color="0070C0"/>
            </w:tcBorders>
            <w:shd w:val="clear" w:color="auto" w:fill="D9D9D9"/>
          </w:tcPr>
          <w:p w:rsidR="00EF6FA6" w:rsidRPr="004D045B" w:rsidRDefault="00EF6FA6" w:rsidP="00EF6FA6">
            <w:pPr>
              <w:jc w:val="both"/>
              <w:rPr>
                <w:rFonts w:ascii="Arial" w:hAnsi="Arial" w:cs="Arial"/>
                <w:bCs/>
                <w:sz w:val="24"/>
                <w:szCs w:val="24"/>
              </w:rPr>
            </w:pPr>
            <w:r w:rsidRPr="004D045B">
              <w:rPr>
                <w:rFonts w:ascii="Arial" w:hAnsi="Arial" w:cs="Arial"/>
                <w:bCs/>
                <w:sz w:val="24"/>
                <w:szCs w:val="24"/>
              </w:rPr>
              <w:t>Correctivo</w:t>
            </w:r>
          </w:p>
        </w:tc>
        <w:tc>
          <w:tcPr>
            <w:tcW w:w="0" w:type="auto"/>
            <w:tcBorders>
              <w:top w:val="single" w:sz="8" w:space="0" w:color="0070C0"/>
              <w:bottom w:val="single" w:sz="8" w:space="0" w:color="0070C0"/>
            </w:tcBorders>
            <w:shd w:val="clear" w:color="auto" w:fill="D9D9D9"/>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Reducir el Riesgo</w:t>
            </w:r>
          </w:p>
        </w:tc>
      </w:tr>
      <w:tr w:rsidR="00EF6FA6" w:rsidRPr="004D045B" w:rsidTr="007437A9">
        <w:trPr>
          <w:trHeight w:val="58"/>
        </w:trPr>
        <w:tc>
          <w:tcPr>
            <w:tcW w:w="1809"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p>
        </w:tc>
        <w:tc>
          <w:tcPr>
            <w:tcW w:w="2761" w:type="dxa"/>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p>
        </w:tc>
        <w:tc>
          <w:tcPr>
            <w:tcW w:w="496"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2</w:t>
            </w:r>
          </w:p>
        </w:tc>
        <w:tc>
          <w:tcPr>
            <w:tcW w:w="4458" w:type="dxa"/>
            <w:tcBorders>
              <w:top w:val="single" w:sz="8" w:space="0" w:color="0070C0"/>
              <w:bottom w:val="single" w:sz="8" w:space="0" w:color="0070C0"/>
            </w:tcBorders>
          </w:tcPr>
          <w:p w:rsidR="00EF6FA6" w:rsidRPr="004D045B" w:rsidRDefault="00EF6FA6" w:rsidP="00EF6FA6">
            <w:pPr>
              <w:ind w:left="38"/>
              <w:jc w:val="both"/>
              <w:rPr>
                <w:rFonts w:ascii="Arial" w:hAnsi="Arial" w:cs="Arial"/>
                <w:sz w:val="24"/>
                <w:szCs w:val="24"/>
              </w:rPr>
            </w:pPr>
            <w:r w:rsidRPr="004D045B">
              <w:rPr>
                <w:rFonts w:ascii="Arial" w:hAnsi="Arial" w:cs="Arial"/>
                <w:sz w:val="24"/>
                <w:szCs w:val="24"/>
              </w:rPr>
              <w:t>Destinación de recursos para otros fines distintos a los inicialmente presupuestados.</w:t>
            </w:r>
          </w:p>
        </w:tc>
        <w:tc>
          <w:tcPr>
            <w:tcW w:w="0" w:type="auto"/>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Posible</w:t>
            </w:r>
          </w:p>
        </w:tc>
        <w:tc>
          <w:tcPr>
            <w:tcW w:w="0" w:type="auto"/>
            <w:tcBorders>
              <w:top w:val="single" w:sz="8" w:space="0" w:color="0070C0"/>
              <w:bottom w:val="single" w:sz="8" w:space="0" w:color="0070C0"/>
            </w:tcBorders>
          </w:tcPr>
          <w:p w:rsidR="00EF6FA6" w:rsidRPr="004D045B" w:rsidRDefault="00EF6FA6" w:rsidP="00EF6FA6">
            <w:pPr>
              <w:jc w:val="both"/>
              <w:rPr>
                <w:rFonts w:ascii="Arial" w:hAnsi="Arial" w:cs="Arial"/>
                <w:bCs/>
                <w:sz w:val="24"/>
                <w:szCs w:val="24"/>
              </w:rPr>
            </w:pPr>
            <w:r w:rsidRPr="004D045B">
              <w:rPr>
                <w:rFonts w:ascii="Arial" w:hAnsi="Arial" w:cs="Arial"/>
                <w:bCs/>
                <w:sz w:val="24"/>
                <w:szCs w:val="24"/>
              </w:rPr>
              <w:t>Preventivo</w:t>
            </w:r>
          </w:p>
        </w:tc>
        <w:tc>
          <w:tcPr>
            <w:tcW w:w="0" w:type="auto"/>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Evitar el riesgo</w:t>
            </w:r>
          </w:p>
        </w:tc>
      </w:tr>
      <w:tr w:rsidR="00EF6FA6" w:rsidRPr="004D045B" w:rsidTr="007437A9">
        <w:trPr>
          <w:trHeight w:val="58"/>
        </w:trPr>
        <w:tc>
          <w:tcPr>
            <w:tcW w:w="1809" w:type="dxa"/>
            <w:tcBorders>
              <w:top w:val="single" w:sz="8" w:space="0" w:color="0070C0"/>
              <w:bottom w:val="single" w:sz="8" w:space="0" w:color="0070C0"/>
            </w:tcBorders>
            <w:shd w:val="clear" w:color="auto" w:fill="D9D9D9"/>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De Contratación</w:t>
            </w:r>
          </w:p>
        </w:tc>
        <w:tc>
          <w:tcPr>
            <w:tcW w:w="2761" w:type="dxa"/>
            <w:tcBorders>
              <w:top w:val="single" w:sz="8" w:space="0" w:color="0070C0"/>
              <w:bottom w:val="single" w:sz="8" w:space="0" w:color="0070C0"/>
            </w:tcBorders>
            <w:shd w:val="clear" w:color="auto" w:fill="D9D9D9"/>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La debilidad de los marcos legales que previenen y sancionan la corrupción administrativa en diferentes niveles.</w:t>
            </w:r>
          </w:p>
        </w:tc>
        <w:tc>
          <w:tcPr>
            <w:tcW w:w="496" w:type="dxa"/>
            <w:tcBorders>
              <w:top w:val="single" w:sz="8" w:space="0" w:color="0070C0"/>
              <w:bottom w:val="single" w:sz="8" w:space="0" w:color="0070C0"/>
            </w:tcBorders>
            <w:shd w:val="clear" w:color="auto" w:fill="D9D9D9"/>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1</w:t>
            </w:r>
          </w:p>
        </w:tc>
        <w:tc>
          <w:tcPr>
            <w:tcW w:w="4458" w:type="dxa"/>
            <w:tcBorders>
              <w:top w:val="single" w:sz="8" w:space="0" w:color="0070C0"/>
              <w:bottom w:val="single" w:sz="8" w:space="0" w:color="0070C0"/>
            </w:tcBorders>
            <w:shd w:val="clear" w:color="auto" w:fill="D9D9D9"/>
          </w:tcPr>
          <w:p w:rsidR="00EF6FA6" w:rsidRPr="004D045B" w:rsidRDefault="00EF6FA6" w:rsidP="00EF6FA6">
            <w:pPr>
              <w:jc w:val="both"/>
              <w:rPr>
                <w:rFonts w:ascii="Arial" w:hAnsi="Arial" w:cs="Arial"/>
                <w:sz w:val="24"/>
                <w:szCs w:val="24"/>
              </w:rPr>
            </w:pPr>
            <w:r w:rsidRPr="004D045B">
              <w:rPr>
                <w:rFonts w:ascii="Arial" w:hAnsi="Arial" w:cs="Arial"/>
                <w:sz w:val="24"/>
                <w:szCs w:val="24"/>
              </w:rPr>
              <w:t>Estudios previos o de factibilidad superficiales y poco motivados</w:t>
            </w:r>
          </w:p>
        </w:tc>
        <w:tc>
          <w:tcPr>
            <w:tcW w:w="0" w:type="auto"/>
            <w:tcBorders>
              <w:top w:val="single" w:sz="8" w:space="0" w:color="0070C0"/>
              <w:bottom w:val="single" w:sz="8" w:space="0" w:color="0070C0"/>
            </w:tcBorders>
            <w:shd w:val="clear" w:color="auto" w:fill="D9D9D9"/>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Posible</w:t>
            </w:r>
          </w:p>
        </w:tc>
        <w:tc>
          <w:tcPr>
            <w:tcW w:w="0" w:type="auto"/>
            <w:tcBorders>
              <w:top w:val="single" w:sz="8" w:space="0" w:color="0070C0"/>
              <w:bottom w:val="single" w:sz="8" w:space="0" w:color="0070C0"/>
            </w:tcBorders>
            <w:shd w:val="clear" w:color="auto" w:fill="D9D9D9"/>
          </w:tcPr>
          <w:p w:rsidR="00EF6FA6" w:rsidRPr="004D045B" w:rsidRDefault="00EF6FA6" w:rsidP="00EF6FA6">
            <w:pPr>
              <w:jc w:val="both"/>
              <w:rPr>
                <w:rFonts w:ascii="Arial" w:hAnsi="Arial" w:cs="Arial"/>
                <w:bCs/>
                <w:sz w:val="24"/>
                <w:szCs w:val="24"/>
              </w:rPr>
            </w:pPr>
            <w:r w:rsidRPr="004D045B">
              <w:rPr>
                <w:rFonts w:ascii="Arial" w:hAnsi="Arial" w:cs="Arial"/>
                <w:bCs/>
                <w:sz w:val="24"/>
                <w:szCs w:val="24"/>
              </w:rPr>
              <w:t>Preventivo</w:t>
            </w:r>
          </w:p>
        </w:tc>
        <w:tc>
          <w:tcPr>
            <w:tcW w:w="0" w:type="auto"/>
            <w:tcBorders>
              <w:top w:val="single" w:sz="8" w:space="0" w:color="0070C0"/>
              <w:bottom w:val="single" w:sz="8" w:space="0" w:color="0070C0"/>
            </w:tcBorders>
            <w:shd w:val="clear" w:color="auto" w:fill="D9D9D9"/>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Evitar Riesgo</w:t>
            </w:r>
          </w:p>
        </w:tc>
      </w:tr>
      <w:tr w:rsidR="00EF6FA6" w:rsidRPr="004D045B" w:rsidTr="007437A9">
        <w:trPr>
          <w:trHeight w:val="58"/>
        </w:trPr>
        <w:tc>
          <w:tcPr>
            <w:tcW w:w="1809"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p>
        </w:tc>
        <w:tc>
          <w:tcPr>
            <w:tcW w:w="2761" w:type="dxa"/>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p>
        </w:tc>
        <w:tc>
          <w:tcPr>
            <w:tcW w:w="496"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2</w:t>
            </w:r>
          </w:p>
        </w:tc>
        <w:tc>
          <w:tcPr>
            <w:tcW w:w="4458" w:type="dxa"/>
            <w:tcBorders>
              <w:top w:val="single" w:sz="8" w:space="0" w:color="0070C0"/>
              <w:bottom w:val="single" w:sz="8" w:space="0" w:color="0070C0"/>
            </w:tcBorders>
          </w:tcPr>
          <w:p w:rsidR="00EF6FA6" w:rsidRPr="004D045B" w:rsidRDefault="00EF6FA6" w:rsidP="00EF6FA6">
            <w:pPr>
              <w:jc w:val="both"/>
              <w:rPr>
                <w:rFonts w:ascii="Arial" w:hAnsi="Arial" w:cs="Arial"/>
                <w:sz w:val="24"/>
                <w:szCs w:val="24"/>
              </w:rPr>
            </w:pPr>
            <w:r w:rsidRPr="004D045B">
              <w:rPr>
                <w:rFonts w:ascii="Arial" w:hAnsi="Arial" w:cs="Arial"/>
                <w:sz w:val="24"/>
                <w:szCs w:val="24"/>
              </w:rPr>
              <w:t>Estudios previos o de factibilidad manipulados por personal interesado en el futuro proceso de contratación.</w:t>
            </w:r>
          </w:p>
        </w:tc>
        <w:tc>
          <w:tcPr>
            <w:tcW w:w="0" w:type="auto"/>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Posible</w:t>
            </w:r>
          </w:p>
        </w:tc>
        <w:tc>
          <w:tcPr>
            <w:tcW w:w="0" w:type="auto"/>
            <w:tcBorders>
              <w:top w:val="single" w:sz="8" w:space="0" w:color="0070C0"/>
              <w:bottom w:val="single" w:sz="8" w:space="0" w:color="0070C0"/>
            </w:tcBorders>
          </w:tcPr>
          <w:p w:rsidR="00EF6FA6" w:rsidRPr="004D045B" w:rsidRDefault="00EF6FA6" w:rsidP="00EF6FA6">
            <w:pPr>
              <w:jc w:val="both"/>
              <w:rPr>
                <w:rFonts w:ascii="Arial" w:hAnsi="Arial" w:cs="Arial"/>
                <w:bCs/>
                <w:sz w:val="24"/>
                <w:szCs w:val="24"/>
              </w:rPr>
            </w:pPr>
          </w:p>
          <w:p w:rsidR="00EF6FA6" w:rsidRPr="004D045B" w:rsidRDefault="00EF6FA6" w:rsidP="00EF6FA6">
            <w:pPr>
              <w:jc w:val="both"/>
              <w:rPr>
                <w:rFonts w:ascii="Arial" w:hAnsi="Arial" w:cs="Arial"/>
                <w:bCs/>
                <w:sz w:val="24"/>
                <w:szCs w:val="24"/>
              </w:rPr>
            </w:pPr>
            <w:r w:rsidRPr="004D045B">
              <w:rPr>
                <w:rFonts w:ascii="Arial" w:hAnsi="Arial" w:cs="Arial"/>
                <w:bCs/>
                <w:sz w:val="24"/>
                <w:szCs w:val="24"/>
              </w:rPr>
              <w:t>Preventivo</w:t>
            </w:r>
          </w:p>
        </w:tc>
        <w:tc>
          <w:tcPr>
            <w:tcW w:w="0" w:type="auto"/>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Evitar Riesgo</w:t>
            </w:r>
          </w:p>
        </w:tc>
      </w:tr>
      <w:tr w:rsidR="00EF6FA6" w:rsidRPr="004D045B" w:rsidTr="007437A9">
        <w:trPr>
          <w:trHeight w:val="58"/>
        </w:trPr>
        <w:tc>
          <w:tcPr>
            <w:tcW w:w="1809"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p>
        </w:tc>
        <w:tc>
          <w:tcPr>
            <w:tcW w:w="2761" w:type="dxa"/>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p>
        </w:tc>
        <w:tc>
          <w:tcPr>
            <w:tcW w:w="496"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3</w:t>
            </w:r>
          </w:p>
        </w:tc>
        <w:tc>
          <w:tcPr>
            <w:tcW w:w="4458" w:type="dxa"/>
            <w:tcBorders>
              <w:top w:val="single" w:sz="8" w:space="0" w:color="0070C0"/>
              <w:bottom w:val="single" w:sz="8" w:space="0" w:color="0070C0"/>
            </w:tcBorders>
          </w:tcPr>
          <w:p w:rsidR="00EF6FA6" w:rsidRPr="004D045B" w:rsidRDefault="00EF6FA6" w:rsidP="00EF6FA6">
            <w:pPr>
              <w:jc w:val="both"/>
              <w:rPr>
                <w:rFonts w:ascii="Arial" w:hAnsi="Arial" w:cs="Arial"/>
                <w:sz w:val="24"/>
                <w:szCs w:val="24"/>
              </w:rPr>
            </w:pPr>
            <w:r w:rsidRPr="004D045B">
              <w:rPr>
                <w:rFonts w:ascii="Arial" w:hAnsi="Arial" w:cs="Arial"/>
                <w:sz w:val="24"/>
                <w:szCs w:val="24"/>
              </w:rPr>
              <w:t>Pliegos de condiciones hechos a la medida de una firma en particular.</w:t>
            </w:r>
          </w:p>
        </w:tc>
        <w:tc>
          <w:tcPr>
            <w:tcW w:w="0" w:type="auto"/>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Posible</w:t>
            </w:r>
          </w:p>
        </w:tc>
        <w:tc>
          <w:tcPr>
            <w:tcW w:w="0" w:type="auto"/>
            <w:tcBorders>
              <w:top w:val="single" w:sz="8" w:space="0" w:color="0070C0"/>
              <w:bottom w:val="single" w:sz="8" w:space="0" w:color="0070C0"/>
            </w:tcBorders>
          </w:tcPr>
          <w:p w:rsidR="00EF6FA6" w:rsidRPr="004D045B" w:rsidRDefault="00EF6FA6" w:rsidP="00EF6FA6">
            <w:pPr>
              <w:jc w:val="both"/>
              <w:rPr>
                <w:rFonts w:ascii="Arial" w:hAnsi="Arial" w:cs="Arial"/>
                <w:bCs/>
                <w:sz w:val="24"/>
                <w:szCs w:val="24"/>
              </w:rPr>
            </w:pPr>
            <w:r w:rsidRPr="004D045B">
              <w:rPr>
                <w:rFonts w:ascii="Arial" w:hAnsi="Arial" w:cs="Arial"/>
                <w:bCs/>
                <w:sz w:val="24"/>
                <w:szCs w:val="24"/>
              </w:rPr>
              <w:t>Preventivo</w:t>
            </w:r>
          </w:p>
        </w:tc>
        <w:tc>
          <w:tcPr>
            <w:tcW w:w="0" w:type="auto"/>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Evitar Riesgo</w:t>
            </w:r>
          </w:p>
        </w:tc>
      </w:tr>
      <w:tr w:rsidR="00EF6FA6" w:rsidRPr="004D045B" w:rsidTr="007437A9">
        <w:trPr>
          <w:trHeight w:val="58"/>
        </w:trPr>
        <w:tc>
          <w:tcPr>
            <w:tcW w:w="1809"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p>
        </w:tc>
        <w:tc>
          <w:tcPr>
            <w:tcW w:w="2761" w:type="dxa"/>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p>
        </w:tc>
        <w:tc>
          <w:tcPr>
            <w:tcW w:w="496"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4</w:t>
            </w:r>
          </w:p>
        </w:tc>
        <w:tc>
          <w:tcPr>
            <w:tcW w:w="4458" w:type="dxa"/>
            <w:tcBorders>
              <w:top w:val="single" w:sz="8" w:space="0" w:color="0070C0"/>
              <w:bottom w:val="single" w:sz="8" w:space="0" w:color="0070C0"/>
            </w:tcBorders>
          </w:tcPr>
          <w:p w:rsidR="00EF6FA6" w:rsidRPr="004D045B" w:rsidRDefault="00EF6FA6" w:rsidP="00EF6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4"/>
                <w:szCs w:val="24"/>
              </w:rPr>
            </w:pPr>
            <w:r w:rsidRPr="004D045B">
              <w:rPr>
                <w:rFonts w:ascii="Arial" w:hAnsi="Arial" w:cs="Arial"/>
                <w:bCs/>
                <w:sz w:val="24"/>
                <w:szCs w:val="24"/>
              </w:rPr>
              <w:t>Disposiciones establecidas en los pliegos de condiciones que permiten a los participantes direccionar los procesos hacia un grupo en particular, como la media geométrica.</w:t>
            </w:r>
          </w:p>
        </w:tc>
        <w:tc>
          <w:tcPr>
            <w:tcW w:w="0" w:type="auto"/>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Posible</w:t>
            </w:r>
          </w:p>
        </w:tc>
        <w:tc>
          <w:tcPr>
            <w:tcW w:w="0" w:type="auto"/>
            <w:tcBorders>
              <w:top w:val="single" w:sz="8" w:space="0" w:color="0070C0"/>
              <w:bottom w:val="single" w:sz="8" w:space="0" w:color="0070C0"/>
            </w:tcBorders>
          </w:tcPr>
          <w:p w:rsidR="00EF6FA6" w:rsidRPr="004D045B" w:rsidRDefault="00EF6FA6" w:rsidP="00EF6FA6">
            <w:pPr>
              <w:jc w:val="both"/>
              <w:rPr>
                <w:rFonts w:ascii="Arial" w:hAnsi="Arial" w:cs="Arial"/>
                <w:bCs/>
                <w:sz w:val="24"/>
                <w:szCs w:val="24"/>
              </w:rPr>
            </w:pPr>
          </w:p>
          <w:p w:rsidR="00EF6FA6" w:rsidRPr="004D045B" w:rsidRDefault="00EF6FA6" w:rsidP="00EF6FA6">
            <w:pPr>
              <w:jc w:val="both"/>
              <w:rPr>
                <w:rFonts w:ascii="Arial" w:hAnsi="Arial" w:cs="Arial"/>
                <w:bCs/>
                <w:sz w:val="24"/>
                <w:szCs w:val="24"/>
              </w:rPr>
            </w:pPr>
            <w:r w:rsidRPr="004D045B">
              <w:rPr>
                <w:rFonts w:ascii="Arial" w:hAnsi="Arial" w:cs="Arial"/>
                <w:bCs/>
                <w:sz w:val="24"/>
                <w:szCs w:val="24"/>
              </w:rPr>
              <w:t>Preventivo</w:t>
            </w:r>
          </w:p>
        </w:tc>
        <w:tc>
          <w:tcPr>
            <w:tcW w:w="0" w:type="auto"/>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Evitar Riesgo</w:t>
            </w:r>
          </w:p>
        </w:tc>
      </w:tr>
      <w:tr w:rsidR="00EF6FA6" w:rsidRPr="004D045B" w:rsidTr="007437A9">
        <w:trPr>
          <w:trHeight w:val="58"/>
        </w:trPr>
        <w:tc>
          <w:tcPr>
            <w:tcW w:w="1809"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p>
        </w:tc>
        <w:tc>
          <w:tcPr>
            <w:tcW w:w="2761" w:type="dxa"/>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p>
        </w:tc>
        <w:tc>
          <w:tcPr>
            <w:tcW w:w="496"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5</w:t>
            </w:r>
          </w:p>
        </w:tc>
        <w:tc>
          <w:tcPr>
            <w:tcW w:w="4458" w:type="dxa"/>
            <w:tcBorders>
              <w:top w:val="single" w:sz="8" w:space="0" w:color="0070C0"/>
              <w:bottom w:val="single" w:sz="8" w:space="0" w:color="0070C0"/>
            </w:tcBorders>
          </w:tcPr>
          <w:p w:rsidR="00EF6FA6" w:rsidRPr="004D045B" w:rsidRDefault="00EF6FA6" w:rsidP="00EF6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4"/>
                <w:szCs w:val="24"/>
              </w:rPr>
            </w:pPr>
            <w:r w:rsidRPr="004D045B">
              <w:rPr>
                <w:rFonts w:ascii="Arial" w:hAnsi="Arial" w:cs="Arial"/>
                <w:bCs/>
                <w:sz w:val="24"/>
                <w:szCs w:val="24"/>
              </w:rPr>
              <w:t>Restricción de la participación a través  de visitas obligatorias innecesarias, establecidas en el pliego de condiciones.</w:t>
            </w:r>
          </w:p>
        </w:tc>
        <w:tc>
          <w:tcPr>
            <w:tcW w:w="0" w:type="auto"/>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Posible</w:t>
            </w:r>
          </w:p>
        </w:tc>
        <w:tc>
          <w:tcPr>
            <w:tcW w:w="0" w:type="auto"/>
            <w:tcBorders>
              <w:top w:val="single" w:sz="8" w:space="0" w:color="0070C0"/>
              <w:bottom w:val="single" w:sz="8" w:space="0" w:color="0070C0"/>
            </w:tcBorders>
          </w:tcPr>
          <w:p w:rsidR="00EF6FA6" w:rsidRPr="004D045B" w:rsidRDefault="00EF6FA6" w:rsidP="00EF6FA6">
            <w:pPr>
              <w:jc w:val="both"/>
              <w:rPr>
                <w:rFonts w:ascii="Arial" w:hAnsi="Arial" w:cs="Arial"/>
                <w:bCs/>
                <w:sz w:val="24"/>
                <w:szCs w:val="24"/>
              </w:rPr>
            </w:pPr>
          </w:p>
          <w:p w:rsidR="00EF6FA6" w:rsidRPr="004D045B" w:rsidRDefault="00EF6FA6" w:rsidP="00EF6FA6">
            <w:pPr>
              <w:jc w:val="both"/>
              <w:rPr>
                <w:rFonts w:ascii="Arial" w:hAnsi="Arial" w:cs="Arial"/>
                <w:bCs/>
                <w:sz w:val="24"/>
                <w:szCs w:val="24"/>
              </w:rPr>
            </w:pPr>
            <w:r w:rsidRPr="004D045B">
              <w:rPr>
                <w:rFonts w:ascii="Arial" w:hAnsi="Arial" w:cs="Arial"/>
                <w:bCs/>
                <w:sz w:val="24"/>
                <w:szCs w:val="24"/>
              </w:rPr>
              <w:t>Preventivo</w:t>
            </w:r>
          </w:p>
        </w:tc>
        <w:tc>
          <w:tcPr>
            <w:tcW w:w="0" w:type="auto"/>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Evitar Riesgo</w:t>
            </w:r>
          </w:p>
        </w:tc>
      </w:tr>
      <w:tr w:rsidR="00EF6FA6" w:rsidRPr="004D045B" w:rsidTr="007437A9">
        <w:trPr>
          <w:trHeight w:val="58"/>
        </w:trPr>
        <w:tc>
          <w:tcPr>
            <w:tcW w:w="1809"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p>
        </w:tc>
        <w:tc>
          <w:tcPr>
            <w:tcW w:w="2761" w:type="dxa"/>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p>
        </w:tc>
        <w:tc>
          <w:tcPr>
            <w:tcW w:w="496"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6</w:t>
            </w:r>
          </w:p>
        </w:tc>
        <w:tc>
          <w:tcPr>
            <w:tcW w:w="4458" w:type="dxa"/>
            <w:tcBorders>
              <w:top w:val="single" w:sz="8" w:space="0" w:color="0070C0"/>
              <w:bottom w:val="single" w:sz="8" w:space="0" w:color="0070C0"/>
            </w:tcBorders>
          </w:tcPr>
          <w:p w:rsidR="00EF6FA6" w:rsidRPr="004D045B" w:rsidRDefault="00EF6FA6" w:rsidP="00EF6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4"/>
                <w:szCs w:val="24"/>
              </w:rPr>
            </w:pPr>
            <w:r w:rsidRPr="004D045B">
              <w:rPr>
                <w:rFonts w:ascii="Arial" w:hAnsi="Arial" w:cs="Arial"/>
                <w:bCs/>
                <w:sz w:val="24"/>
                <w:szCs w:val="24"/>
              </w:rPr>
              <w:t>Adendas que cambian condiciones generales del proceso para favorecer a grupos determinados.</w:t>
            </w:r>
          </w:p>
        </w:tc>
        <w:tc>
          <w:tcPr>
            <w:tcW w:w="0" w:type="auto"/>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Posible</w:t>
            </w:r>
          </w:p>
        </w:tc>
        <w:tc>
          <w:tcPr>
            <w:tcW w:w="0" w:type="auto"/>
            <w:tcBorders>
              <w:top w:val="single" w:sz="8" w:space="0" w:color="0070C0"/>
              <w:bottom w:val="single" w:sz="8" w:space="0" w:color="0070C0"/>
            </w:tcBorders>
          </w:tcPr>
          <w:p w:rsidR="00EF6FA6" w:rsidRPr="004D045B" w:rsidRDefault="00EF6FA6" w:rsidP="00EF6FA6">
            <w:pPr>
              <w:jc w:val="both"/>
              <w:rPr>
                <w:rFonts w:ascii="Arial" w:hAnsi="Arial" w:cs="Arial"/>
                <w:bCs/>
                <w:sz w:val="24"/>
                <w:szCs w:val="24"/>
              </w:rPr>
            </w:pPr>
          </w:p>
          <w:p w:rsidR="00EF6FA6" w:rsidRPr="004D045B" w:rsidRDefault="00EF6FA6" w:rsidP="00EF6FA6">
            <w:pPr>
              <w:jc w:val="both"/>
              <w:rPr>
                <w:rFonts w:ascii="Arial" w:hAnsi="Arial" w:cs="Arial"/>
                <w:bCs/>
                <w:sz w:val="24"/>
                <w:szCs w:val="24"/>
              </w:rPr>
            </w:pPr>
            <w:r w:rsidRPr="004D045B">
              <w:rPr>
                <w:rFonts w:ascii="Arial" w:hAnsi="Arial" w:cs="Arial"/>
                <w:bCs/>
                <w:sz w:val="24"/>
                <w:szCs w:val="24"/>
              </w:rPr>
              <w:t>Preventivo</w:t>
            </w:r>
          </w:p>
        </w:tc>
        <w:tc>
          <w:tcPr>
            <w:tcW w:w="0" w:type="auto"/>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Evitar Riesgo</w:t>
            </w:r>
          </w:p>
        </w:tc>
      </w:tr>
      <w:tr w:rsidR="00EF6FA6" w:rsidRPr="004D045B" w:rsidTr="007437A9">
        <w:trPr>
          <w:trHeight w:val="58"/>
        </w:trPr>
        <w:tc>
          <w:tcPr>
            <w:tcW w:w="1809"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p>
        </w:tc>
        <w:tc>
          <w:tcPr>
            <w:tcW w:w="2761" w:type="dxa"/>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p>
        </w:tc>
        <w:tc>
          <w:tcPr>
            <w:tcW w:w="496" w:type="dxa"/>
            <w:tcBorders>
              <w:top w:val="single" w:sz="8" w:space="0" w:color="0070C0"/>
              <w:bottom w:val="single" w:sz="8" w:space="0" w:color="0070C0"/>
            </w:tcBorders>
            <w:vAlign w:val="center"/>
          </w:tcPr>
          <w:p w:rsidR="00EF6FA6" w:rsidRPr="004D045B" w:rsidRDefault="00477195" w:rsidP="00EF6FA6">
            <w:pPr>
              <w:jc w:val="center"/>
              <w:rPr>
                <w:rFonts w:ascii="Arial" w:hAnsi="Arial" w:cs="Arial"/>
                <w:bCs/>
                <w:sz w:val="24"/>
                <w:szCs w:val="24"/>
              </w:rPr>
            </w:pPr>
            <w:r>
              <w:rPr>
                <w:rFonts w:ascii="Arial" w:hAnsi="Arial" w:cs="Arial"/>
                <w:bCs/>
                <w:sz w:val="24"/>
                <w:szCs w:val="24"/>
              </w:rPr>
              <w:t>7</w:t>
            </w:r>
          </w:p>
        </w:tc>
        <w:tc>
          <w:tcPr>
            <w:tcW w:w="4458" w:type="dxa"/>
            <w:tcBorders>
              <w:top w:val="single" w:sz="8" w:space="0" w:color="0070C0"/>
              <w:bottom w:val="single" w:sz="8" w:space="0" w:color="0070C0"/>
            </w:tcBorders>
          </w:tcPr>
          <w:p w:rsidR="00EF6FA6" w:rsidRPr="004D045B" w:rsidRDefault="00EF6FA6" w:rsidP="00EF6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4"/>
                <w:szCs w:val="24"/>
              </w:rPr>
            </w:pPr>
            <w:r w:rsidRPr="004D045B">
              <w:rPr>
                <w:rFonts w:ascii="Arial" w:hAnsi="Arial" w:cs="Arial"/>
                <w:bCs/>
                <w:sz w:val="24"/>
                <w:szCs w:val="24"/>
              </w:rPr>
              <w:t>Designar supervisores que no cuentan con conocimientos suficientes para desempeñar la función.</w:t>
            </w:r>
          </w:p>
        </w:tc>
        <w:tc>
          <w:tcPr>
            <w:tcW w:w="0" w:type="auto"/>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Casi Seguro</w:t>
            </w:r>
          </w:p>
        </w:tc>
        <w:tc>
          <w:tcPr>
            <w:tcW w:w="0" w:type="auto"/>
            <w:tcBorders>
              <w:top w:val="single" w:sz="8" w:space="0" w:color="0070C0"/>
              <w:bottom w:val="single" w:sz="8" w:space="0" w:color="0070C0"/>
            </w:tcBorders>
          </w:tcPr>
          <w:p w:rsidR="00EF6FA6" w:rsidRPr="004D045B" w:rsidRDefault="00EF6FA6" w:rsidP="00EF6FA6">
            <w:pPr>
              <w:jc w:val="both"/>
              <w:rPr>
                <w:rFonts w:ascii="Arial" w:hAnsi="Arial" w:cs="Arial"/>
                <w:bCs/>
                <w:sz w:val="24"/>
                <w:szCs w:val="24"/>
              </w:rPr>
            </w:pPr>
          </w:p>
          <w:p w:rsidR="00EF6FA6" w:rsidRPr="004D045B" w:rsidRDefault="00EF6FA6" w:rsidP="00EF6FA6">
            <w:pPr>
              <w:jc w:val="both"/>
              <w:rPr>
                <w:rFonts w:ascii="Arial" w:hAnsi="Arial" w:cs="Arial"/>
                <w:bCs/>
                <w:sz w:val="24"/>
                <w:szCs w:val="24"/>
              </w:rPr>
            </w:pPr>
            <w:r w:rsidRPr="004D045B">
              <w:rPr>
                <w:rFonts w:ascii="Arial" w:hAnsi="Arial" w:cs="Arial"/>
                <w:bCs/>
                <w:sz w:val="24"/>
                <w:szCs w:val="24"/>
              </w:rPr>
              <w:t xml:space="preserve">Correctivo </w:t>
            </w:r>
          </w:p>
        </w:tc>
        <w:tc>
          <w:tcPr>
            <w:tcW w:w="0" w:type="auto"/>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Reducir Riesgo</w:t>
            </w:r>
          </w:p>
        </w:tc>
      </w:tr>
      <w:tr w:rsidR="00EF6FA6" w:rsidRPr="004D045B" w:rsidTr="007437A9">
        <w:trPr>
          <w:trHeight w:val="58"/>
        </w:trPr>
        <w:tc>
          <w:tcPr>
            <w:tcW w:w="1809"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p>
        </w:tc>
        <w:tc>
          <w:tcPr>
            <w:tcW w:w="2761" w:type="dxa"/>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p>
        </w:tc>
        <w:tc>
          <w:tcPr>
            <w:tcW w:w="496" w:type="dxa"/>
            <w:tcBorders>
              <w:top w:val="single" w:sz="8" w:space="0" w:color="0070C0"/>
              <w:bottom w:val="single" w:sz="8" w:space="0" w:color="0070C0"/>
            </w:tcBorders>
            <w:vAlign w:val="center"/>
          </w:tcPr>
          <w:p w:rsidR="00EF6FA6" w:rsidRPr="004D045B" w:rsidRDefault="00477195" w:rsidP="00EF6FA6">
            <w:pPr>
              <w:jc w:val="center"/>
              <w:rPr>
                <w:rFonts w:ascii="Arial" w:hAnsi="Arial" w:cs="Arial"/>
                <w:bCs/>
                <w:sz w:val="24"/>
                <w:szCs w:val="24"/>
              </w:rPr>
            </w:pPr>
            <w:r>
              <w:rPr>
                <w:rFonts w:ascii="Arial" w:hAnsi="Arial" w:cs="Arial"/>
                <w:bCs/>
                <w:sz w:val="24"/>
                <w:szCs w:val="24"/>
              </w:rPr>
              <w:t>8</w:t>
            </w:r>
          </w:p>
        </w:tc>
        <w:tc>
          <w:tcPr>
            <w:tcW w:w="4458" w:type="dxa"/>
            <w:tcBorders>
              <w:top w:val="single" w:sz="8" w:space="0" w:color="0070C0"/>
              <w:bottom w:val="single" w:sz="8" w:space="0" w:color="0070C0"/>
            </w:tcBorders>
          </w:tcPr>
          <w:p w:rsidR="00EF6FA6" w:rsidRPr="004D045B" w:rsidRDefault="00EF6FA6" w:rsidP="00EF6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4"/>
                <w:szCs w:val="24"/>
              </w:rPr>
            </w:pPr>
            <w:r w:rsidRPr="004D045B">
              <w:rPr>
                <w:rFonts w:ascii="Arial" w:hAnsi="Arial" w:cs="Arial"/>
                <w:bCs/>
                <w:sz w:val="24"/>
                <w:szCs w:val="24"/>
              </w:rPr>
              <w:t>Concentrar las labores de supervisión de múltiples contratos en poco personal.</w:t>
            </w:r>
          </w:p>
        </w:tc>
        <w:tc>
          <w:tcPr>
            <w:tcW w:w="0" w:type="auto"/>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Posible</w:t>
            </w:r>
          </w:p>
        </w:tc>
        <w:tc>
          <w:tcPr>
            <w:tcW w:w="0" w:type="auto"/>
            <w:tcBorders>
              <w:top w:val="single" w:sz="8" w:space="0" w:color="0070C0"/>
              <w:bottom w:val="single" w:sz="8" w:space="0" w:color="0070C0"/>
            </w:tcBorders>
          </w:tcPr>
          <w:p w:rsidR="00EF6FA6" w:rsidRPr="004D045B" w:rsidRDefault="00EF6FA6" w:rsidP="00EF6FA6">
            <w:pPr>
              <w:jc w:val="both"/>
              <w:rPr>
                <w:rFonts w:ascii="Arial" w:hAnsi="Arial" w:cs="Arial"/>
                <w:bCs/>
                <w:sz w:val="24"/>
                <w:szCs w:val="24"/>
              </w:rPr>
            </w:pPr>
          </w:p>
          <w:p w:rsidR="00EF6FA6" w:rsidRPr="004D045B" w:rsidRDefault="00EF6FA6" w:rsidP="00EF6FA6">
            <w:pPr>
              <w:jc w:val="both"/>
              <w:rPr>
                <w:rFonts w:ascii="Arial" w:hAnsi="Arial" w:cs="Arial"/>
                <w:bCs/>
                <w:sz w:val="24"/>
                <w:szCs w:val="24"/>
              </w:rPr>
            </w:pPr>
            <w:r w:rsidRPr="004D045B">
              <w:rPr>
                <w:rFonts w:ascii="Arial" w:hAnsi="Arial" w:cs="Arial"/>
                <w:bCs/>
                <w:sz w:val="24"/>
                <w:szCs w:val="24"/>
              </w:rPr>
              <w:t>Preventivo</w:t>
            </w:r>
          </w:p>
        </w:tc>
        <w:tc>
          <w:tcPr>
            <w:tcW w:w="0" w:type="auto"/>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Evitar Riesgo</w:t>
            </w:r>
          </w:p>
        </w:tc>
      </w:tr>
      <w:tr w:rsidR="00EF6FA6" w:rsidRPr="004D045B" w:rsidTr="00EF6FA6">
        <w:trPr>
          <w:trHeight w:val="522"/>
        </w:trPr>
        <w:tc>
          <w:tcPr>
            <w:tcW w:w="1809"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p>
        </w:tc>
        <w:tc>
          <w:tcPr>
            <w:tcW w:w="2761" w:type="dxa"/>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p>
        </w:tc>
        <w:tc>
          <w:tcPr>
            <w:tcW w:w="496" w:type="dxa"/>
            <w:tcBorders>
              <w:top w:val="single" w:sz="8" w:space="0" w:color="0070C0"/>
              <w:bottom w:val="single" w:sz="8" w:space="0" w:color="0070C0"/>
            </w:tcBorders>
            <w:vAlign w:val="center"/>
          </w:tcPr>
          <w:p w:rsidR="00EF6FA6" w:rsidRPr="004D045B" w:rsidRDefault="00477195" w:rsidP="00477195">
            <w:pPr>
              <w:jc w:val="center"/>
              <w:rPr>
                <w:rFonts w:ascii="Arial" w:hAnsi="Arial" w:cs="Arial"/>
                <w:bCs/>
                <w:sz w:val="24"/>
                <w:szCs w:val="24"/>
              </w:rPr>
            </w:pPr>
            <w:r>
              <w:rPr>
                <w:rFonts w:ascii="Arial" w:hAnsi="Arial" w:cs="Arial"/>
                <w:bCs/>
                <w:sz w:val="24"/>
                <w:szCs w:val="24"/>
              </w:rPr>
              <w:t>9</w:t>
            </w:r>
          </w:p>
        </w:tc>
        <w:tc>
          <w:tcPr>
            <w:tcW w:w="4458" w:type="dxa"/>
            <w:tcBorders>
              <w:top w:val="single" w:sz="8" w:space="0" w:color="0070C0"/>
              <w:bottom w:val="single" w:sz="8" w:space="0" w:color="0070C0"/>
            </w:tcBorders>
          </w:tcPr>
          <w:p w:rsidR="00EF6FA6" w:rsidRPr="004D045B" w:rsidRDefault="00EF6FA6" w:rsidP="00EF6FA6">
            <w:pPr>
              <w:jc w:val="both"/>
              <w:rPr>
                <w:rFonts w:ascii="Arial" w:hAnsi="Arial" w:cs="Arial"/>
                <w:sz w:val="24"/>
                <w:szCs w:val="24"/>
              </w:rPr>
            </w:pPr>
            <w:r w:rsidRPr="004D045B">
              <w:rPr>
                <w:rFonts w:ascii="Arial" w:hAnsi="Arial" w:cs="Arial"/>
                <w:sz w:val="24"/>
                <w:szCs w:val="24"/>
              </w:rPr>
              <w:t>No publicar los procesos de contratación en el portal</w:t>
            </w:r>
          </w:p>
        </w:tc>
        <w:tc>
          <w:tcPr>
            <w:tcW w:w="0" w:type="auto"/>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Posible</w:t>
            </w:r>
          </w:p>
        </w:tc>
        <w:tc>
          <w:tcPr>
            <w:tcW w:w="0" w:type="auto"/>
            <w:tcBorders>
              <w:top w:val="single" w:sz="8" w:space="0" w:color="0070C0"/>
              <w:bottom w:val="single" w:sz="8" w:space="0" w:color="0070C0"/>
            </w:tcBorders>
          </w:tcPr>
          <w:p w:rsidR="00EF6FA6" w:rsidRPr="004D045B" w:rsidRDefault="00EF6FA6" w:rsidP="00EF6FA6">
            <w:pPr>
              <w:jc w:val="both"/>
              <w:rPr>
                <w:rFonts w:ascii="Arial" w:hAnsi="Arial" w:cs="Arial"/>
                <w:bCs/>
                <w:sz w:val="24"/>
                <w:szCs w:val="24"/>
              </w:rPr>
            </w:pPr>
          </w:p>
          <w:p w:rsidR="00EF6FA6" w:rsidRPr="004D045B" w:rsidRDefault="00EF6FA6" w:rsidP="00EF6FA6">
            <w:pPr>
              <w:jc w:val="both"/>
              <w:rPr>
                <w:rFonts w:ascii="Arial" w:hAnsi="Arial" w:cs="Arial"/>
                <w:bCs/>
                <w:sz w:val="24"/>
                <w:szCs w:val="24"/>
              </w:rPr>
            </w:pPr>
            <w:r w:rsidRPr="004D045B">
              <w:rPr>
                <w:rFonts w:ascii="Arial" w:hAnsi="Arial" w:cs="Arial"/>
                <w:bCs/>
                <w:sz w:val="24"/>
                <w:szCs w:val="24"/>
              </w:rPr>
              <w:t>Preventivo</w:t>
            </w:r>
          </w:p>
        </w:tc>
        <w:tc>
          <w:tcPr>
            <w:tcW w:w="0" w:type="auto"/>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Evitar Riesgo</w:t>
            </w:r>
          </w:p>
        </w:tc>
      </w:tr>
      <w:tr w:rsidR="00EF6FA6" w:rsidRPr="004D045B" w:rsidTr="007437A9">
        <w:trPr>
          <w:trHeight w:val="58"/>
        </w:trPr>
        <w:tc>
          <w:tcPr>
            <w:tcW w:w="1809" w:type="dxa"/>
            <w:tcBorders>
              <w:top w:val="single" w:sz="8" w:space="0" w:color="0070C0"/>
              <w:bottom w:val="single" w:sz="8" w:space="0" w:color="0070C0"/>
            </w:tcBorders>
            <w:shd w:val="clear" w:color="auto" w:fill="D9D9D9"/>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De Información y Documentación</w:t>
            </w:r>
          </w:p>
        </w:tc>
        <w:tc>
          <w:tcPr>
            <w:tcW w:w="2761" w:type="dxa"/>
            <w:tcBorders>
              <w:top w:val="single" w:sz="8" w:space="0" w:color="0070C0"/>
              <w:bottom w:val="single" w:sz="8" w:space="0" w:color="0070C0"/>
            </w:tcBorders>
            <w:shd w:val="clear" w:color="auto" w:fill="D9D9D9"/>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No se han implementado las tablas de retención documental y no se tiene organizado el archivo de la Administración Municipal  adecuadamente.</w:t>
            </w:r>
          </w:p>
        </w:tc>
        <w:tc>
          <w:tcPr>
            <w:tcW w:w="496" w:type="dxa"/>
            <w:tcBorders>
              <w:top w:val="single" w:sz="8" w:space="0" w:color="0070C0"/>
              <w:bottom w:val="single" w:sz="8" w:space="0" w:color="0070C0"/>
            </w:tcBorders>
            <w:shd w:val="clear" w:color="auto" w:fill="D9D9D9"/>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1</w:t>
            </w:r>
          </w:p>
        </w:tc>
        <w:tc>
          <w:tcPr>
            <w:tcW w:w="4458" w:type="dxa"/>
            <w:tcBorders>
              <w:top w:val="single" w:sz="8" w:space="0" w:color="0070C0"/>
              <w:bottom w:val="single" w:sz="8" w:space="0" w:color="0070C0"/>
            </w:tcBorders>
            <w:shd w:val="clear" w:color="auto" w:fill="D9D9D9"/>
          </w:tcPr>
          <w:p w:rsidR="00EF6FA6" w:rsidRPr="004D045B" w:rsidRDefault="00EF6FA6" w:rsidP="00EF6FA6">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4"/>
                <w:szCs w:val="24"/>
              </w:rPr>
            </w:pPr>
            <w:r w:rsidRPr="004D045B">
              <w:rPr>
                <w:rFonts w:ascii="Arial" w:hAnsi="Arial" w:cs="Arial"/>
                <w:bCs/>
                <w:sz w:val="24"/>
                <w:szCs w:val="24"/>
              </w:rPr>
              <w:t>Concentración de información de determinadas actividades o procesos en una persona.</w:t>
            </w:r>
          </w:p>
        </w:tc>
        <w:tc>
          <w:tcPr>
            <w:tcW w:w="0" w:type="auto"/>
            <w:tcBorders>
              <w:top w:val="single" w:sz="8" w:space="0" w:color="0070C0"/>
              <w:bottom w:val="single" w:sz="8" w:space="0" w:color="0070C0"/>
            </w:tcBorders>
            <w:shd w:val="clear" w:color="auto" w:fill="D9D9D9"/>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Posible</w:t>
            </w:r>
          </w:p>
        </w:tc>
        <w:tc>
          <w:tcPr>
            <w:tcW w:w="0" w:type="auto"/>
            <w:tcBorders>
              <w:top w:val="single" w:sz="8" w:space="0" w:color="0070C0"/>
              <w:bottom w:val="single" w:sz="8" w:space="0" w:color="0070C0"/>
            </w:tcBorders>
            <w:shd w:val="clear" w:color="auto" w:fill="D9D9D9"/>
          </w:tcPr>
          <w:p w:rsidR="00EF6FA6" w:rsidRPr="004D045B" w:rsidRDefault="00EF6FA6" w:rsidP="00EF6FA6">
            <w:pPr>
              <w:jc w:val="both"/>
              <w:rPr>
                <w:rFonts w:ascii="Arial" w:hAnsi="Arial" w:cs="Arial"/>
                <w:bCs/>
                <w:sz w:val="24"/>
                <w:szCs w:val="24"/>
              </w:rPr>
            </w:pPr>
          </w:p>
          <w:p w:rsidR="00EF6FA6" w:rsidRPr="004D045B" w:rsidRDefault="00EF6FA6" w:rsidP="00EF6FA6">
            <w:pPr>
              <w:jc w:val="both"/>
              <w:rPr>
                <w:rFonts w:ascii="Arial" w:hAnsi="Arial" w:cs="Arial"/>
                <w:bCs/>
                <w:sz w:val="24"/>
                <w:szCs w:val="24"/>
              </w:rPr>
            </w:pPr>
            <w:r w:rsidRPr="004D045B">
              <w:rPr>
                <w:rFonts w:ascii="Arial" w:hAnsi="Arial" w:cs="Arial"/>
                <w:bCs/>
                <w:sz w:val="24"/>
                <w:szCs w:val="24"/>
              </w:rPr>
              <w:t>Preventivo</w:t>
            </w:r>
          </w:p>
        </w:tc>
        <w:tc>
          <w:tcPr>
            <w:tcW w:w="0" w:type="auto"/>
            <w:tcBorders>
              <w:top w:val="single" w:sz="8" w:space="0" w:color="0070C0"/>
              <w:bottom w:val="single" w:sz="8" w:space="0" w:color="0070C0"/>
            </w:tcBorders>
            <w:shd w:val="clear" w:color="auto" w:fill="D9D9D9"/>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Evitar Riesgo</w:t>
            </w:r>
          </w:p>
        </w:tc>
      </w:tr>
      <w:tr w:rsidR="00EF6FA6" w:rsidRPr="004D045B" w:rsidTr="007437A9">
        <w:trPr>
          <w:trHeight w:val="58"/>
        </w:trPr>
        <w:tc>
          <w:tcPr>
            <w:tcW w:w="1809"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p>
        </w:tc>
        <w:tc>
          <w:tcPr>
            <w:tcW w:w="2761" w:type="dxa"/>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p>
        </w:tc>
        <w:tc>
          <w:tcPr>
            <w:tcW w:w="496"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2</w:t>
            </w:r>
          </w:p>
        </w:tc>
        <w:tc>
          <w:tcPr>
            <w:tcW w:w="4458" w:type="dxa"/>
            <w:tcBorders>
              <w:top w:val="single" w:sz="8" w:space="0" w:color="0070C0"/>
              <w:bottom w:val="single" w:sz="8" w:space="0" w:color="0070C0"/>
            </w:tcBorders>
          </w:tcPr>
          <w:p w:rsidR="00EF6FA6" w:rsidRPr="004D045B" w:rsidRDefault="00EF6FA6" w:rsidP="00EF6FA6">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4"/>
                <w:szCs w:val="24"/>
              </w:rPr>
            </w:pPr>
            <w:r w:rsidRPr="004D045B">
              <w:rPr>
                <w:rFonts w:ascii="Arial" w:hAnsi="Arial" w:cs="Arial"/>
                <w:bCs/>
                <w:sz w:val="24"/>
                <w:szCs w:val="24"/>
              </w:rPr>
              <w:t>Sistemas de información susceptibles de manipulación o adulteración.</w:t>
            </w:r>
          </w:p>
        </w:tc>
        <w:tc>
          <w:tcPr>
            <w:tcW w:w="0" w:type="auto"/>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Posible</w:t>
            </w:r>
          </w:p>
        </w:tc>
        <w:tc>
          <w:tcPr>
            <w:tcW w:w="0" w:type="auto"/>
            <w:tcBorders>
              <w:top w:val="single" w:sz="8" w:space="0" w:color="0070C0"/>
              <w:bottom w:val="single" w:sz="8" w:space="0" w:color="0070C0"/>
            </w:tcBorders>
          </w:tcPr>
          <w:p w:rsidR="00EF6FA6" w:rsidRPr="004D045B" w:rsidRDefault="00EF6FA6" w:rsidP="00EF6FA6">
            <w:pPr>
              <w:jc w:val="both"/>
              <w:rPr>
                <w:rFonts w:ascii="Arial" w:hAnsi="Arial" w:cs="Arial"/>
                <w:bCs/>
                <w:sz w:val="24"/>
                <w:szCs w:val="24"/>
              </w:rPr>
            </w:pPr>
          </w:p>
          <w:p w:rsidR="00EF6FA6" w:rsidRPr="004D045B" w:rsidRDefault="00EF6FA6" w:rsidP="00EF6FA6">
            <w:pPr>
              <w:jc w:val="both"/>
              <w:rPr>
                <w:rFonts w:ascii="Arial" w:hAnsi="Arial" w:cs="Arial"/>
                <w:bCs/>
                <w:sz w:val="24"/>
                <w:szCs w:val="24"/>
              </w:rPr>
            </w:pPr>
            <w:r w:rsidRPr="004D045B">
              <w:rPr>
                <w:rFonts w:ascii="Arial" w:hAnsi="Arial" w:cs="Arial"/>
                <w:bCs/>
                <w:sz w:val="24"/>
                <w:szCs w:val="24"/>
              </w:rPr>
              <w:t>Preventivo</w:t>
            </w:r>
          </w:p>
        </w:tc>
        <w:tc>
          <w:tcPr>
            <w:tcW w:w="0" w:type="auto"/>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Evitar Riesgo</w:t>
            </w:r>
          </w:p>
        </w:tc>
      </w:tr>
      <w:tr w:rsidR="00EF6FA6" w:rsidRPr="004D045B" w:rsidTr="007437A9">
        <w:trPr>
          <w:trHeight w:val="58"/>
        </w:trPr>
        <w:tc>
          <w:tcPr>
            <w:tcW w:w="1809"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p>
        </w:tc>
        <w:tc>
          <w:tcPr>
            <w:tcW w:w="2761" w:type="dxa"/>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p>
        </w:tc>
        <w:tc>
          <w:tcPr>
            <w:tcW w:w="496"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3</w:t>
            </w:r>
          </w:p>
        </w:tc>
        <w:tc>
          <w:tcPr>
            <w:tcW w:w="4458" w:type="dxa"/>
            <w:tcBorders>
              <w:top w:val="single" w:sz="8" w:space="0" w:color="0070C0"/>
              <w:bottom w:val="single" w:sz="8" w:space="0" w:color="0070C0"/>
            </w:tcBorders>
          </w:tcPr>
          <w:p w:rsidR="00EF6FA6" w:rsidRPr="004D045B" w:rsidRDefault="00EF6FA6" w:rsidP="00EF6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4"/>
                <w:szCs w:val="24"/>
              </w:rPr>
            </w:pPr>
            <w:r w:rsidRPr="004D045B">
              <w:rPr>
                <w:rFonts w:ascii="Arial" w:hAnsi="Arial" w:cs="Arial"/>
                <w:bCs/>
                <w:sz w:val="24"/>
                <w:szCs w:val="24"/>
              </w:rPr>
              <w:t>Ocultar a la ciudadanía la información considerada pública.</w:t>
            </w:r>
          </w:p>
        </w:tc>
        <w:tc>
          <w:tcPr>
            <w:tcW w:w="0" w:type="auto"/>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Posible</w:t>
            </w:r>
          </w:p>
        </w:tc>
        <w:tc>
          <w:tcPr>
            <w:tcW w:w="0" w:type="auto"/>
            <w:tcBorders>
              <w:top w:val="single" w:sz="8" w:space="0" w:color="0070C0"/>
              <w:bottom w:val="single" w:sz="8" w:space="0" w:color="0070C0"/>
            </w:tcBorders>
          </w:tcPr>
          <w:p w:rsidR="00EF6FA6" w:rsidRPr="004D045B" w:rsidRDefault="00EF6FA6" w:rsidP="00EF6FA6">
            <w:pPr>
              <w:jc w:val="both"/>
              <w:rPr>
                <w:rFonts w:ascii="Arial" w:hAnsi="Arial" w:cs="Arial"/>
                <w:bCs/>
                <w:sz w:val="24"/>
                <w:szCs w:val="24"/>
              </w:rPr>
            </w:pPr>
          </w:p>
          <w:p w:rsidR="00EF6FA6" w:rsidRPr="004D045B" w:rsidRDefault="00EF6FA6" w:rsidP="00EF6FA6">
            <w:pPr>
              <w:jc w:val="both"/>
              <w:rPr>
                <w:rFonts w:ascii="Arial" w:hAnsi="Arial" w:cs="Arial"/>
                <w:bCs/>
                <w:sz w:val="24"/>
                <w:szCs w:val="24"/>
              </w:rPr>
            </w:pPr>
            <w:r w:rsidRPr="004D045B">
              <w:rPr>
                <w:rFonts w:ascii="Arial" w:hAnsi="Arial" w:cs="Arial"/>
                <w:bCs/>
                <w:sz w:val="24"/>
                <w:szCs w:val="24"/>
              </w:rPr>
              <w:t>Preventivo</w:t>
            </w:r>
          </w:p>
        </w:tc>
        <w:tc>
          <w:tcPr>
            <w:tcW w:w="0" w:type="auto"/>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Evitar Riesgo</w:t>
            </w:r>
          </w:p>
        </w:tc>
      </w:tr>
      <w:tr w:rsidR="00EF6FA6" w:rsidRPr="004D045B" w:rsidTr="007437A9">
        <w:trPr>
          <w:trHeight w:val="58"/>
        </w:trPr>
        <w:tc>
          <w:tcPr>
            <w:tcW w:w="1809"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p>
        </w:tc>
        <w:tc>
          <w:tcPr>
            <w:tcW w:w="2761" w:type="dxa"/>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p>
        </w:tc>
        <w:tc>
          <w:tcPr>
            <w:tcW w:w="496"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4</w:t>
            </w:r>
          </w:p>
        </w:tc>
        <w:tc>
          <w:tcPr>
            <w:tcW w:w="4458" w:type="dxa"/>
            <w:tcBorders>
              <w:top w:val="single" w:sz="8" w:space="0" w:color="0070C0"/>
              <w:bottom w:val="single" w:sz="8" w:space="0" w:color="0070C0"/>
            </w:tcBorders>
          </w:tcPr>
          <w:p w:rsidR="00EF6FA6" w:rsidRPr="004D045B" w:rsidRDefault="00EF6FA6" w:rsidP="00EF6FA6">
            <w:pPr>
              <w:rPr>
                <w:rFonts w:ascii="Arial" w:hAnsi="Arial" w:cs="Arial"/>
                <w:sz w:val="24"/>
                <w:szCs w:val="24"/>
              </w:rPr>
            </w:pPr>
            <w:r w:rsidRPr="004D045B">
              <w:rPr>
                <w:rFonts w:ascii="Arial" w:hAnsi="Arial" w:cs="Arial"/>
                <w:bCs/>
                <w:sz w:val="24"/>
                <w:szCs w:val="24"/>
              </w:rPr>
              <w:t>Deficiencias en el manejo documental y de archivo.</w:t>
            </w:r>
          </w:p>
        </w:tc>
        <w:tc>
          <w:tcPr>
            <w:tcW w:w="0" w:type="auto"/>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Casi Seguro</w:t>
            </w:r>
          </w:p>
        </w:tc>
        <w:tc>
          <w:tcPr>
            <w:tcW w:w="0" w:type="auto"/>
            <w:tcBorders>
              <w:top w:val="single" w:sz="8" w:space="0" w:color="0070C0"/>
              <w:bottom w:val="single" w:sz="8" w:space="0" w:color="0070C0"/>
            </w:tcBorders>
          </w:tcPr>
          <w:p w:rsidR="00EF6FA6" w:rsidRPr="004D045B" w:rsidRDefault="00EF6FA6" w:rsidP="00EF6FA6">
            <w:pPr>
              <w:jc w:val="both"/>
              <w:rPr>
                <w:rFonts w:ascii="Arial" w:hAnsi="Arial" w:cs="Arial"/>
                <w:bCs/>
                <w:sz w:val="24"/>
                <w:szCs w:val="24"/>
              </w:rPr>
            </w:pPr>
            <w:r w:rsidRPr="004D045B">
              <w:rPr>
                <w:rFonts w:ascii="Arial" w:hAnsi="Arial" w:cs="Arial"/>
                <w:bCs/>
                <w:sz w:val="24"/>
                <w:szCs w:val="24"/>
              </w:rPr>
              <w:t>Correctivo</w:t>
            </w:r>
          </w:p>
        </w:tc>
        <w:tc>
          <w:tcPr>
            <w:tcW w:w="0" w:type="auto"/>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Evitar Riesgo</w:t>
            </w:r>
          </w:p>
        </w:tc>
      </w:tr>
      <w:tr w:rsidR="00EF6FA6" w:rsidRPr="004D045B" w:rsidTr="007437A9">
        <w:trPr>
          <w:trHeight w:val="58"/>
        </w:trPr>
        <w:tc>
          <w:tcPr>
            <w:tcW w:w="1809" w:type="dxa"/>
            <w:tcBorders>
              <w:top w:val="single" w:sz="8" w:space="0" w:color="0070C0"/>
              <w:bottom w:val="single" w:sz="8" w:space="0" w:color="0070C0"/>
            </w:tcBorders>
            <w:shd w:val="clear" w:color="auto" w:fill="D9D9D9"/>
            <w:vAlign w:val="center"/>
          </w:tcPr>
          <w:p w:rsidR="00EF6FA6" w:rsidRPr="00F43850" w:rsidRDefault="00EF6FA6" w:rsidP="00EF6FA6">
            <w:pPr>
              <w:jc w:val="center"/>
              <w:rPr>
                <w:rFonts w:ascii="Arial" w:hAnsi="Arial" w:cs="Arial"/>
                <w:bCs/>
                <w:sz w:val="24"/>
                <w:szCs w:val="24"/>
              </w:rPr>
            </w:pPr>
            <w:r w:rsidRPr="00F43850">
              <w:rPr>
                <w:rFonts w:ascii="Arial" w:hAnsi="Arial" w:cs="Arial"/>
                <w:bCs/>
                <w:sz w:val="24"/>
                <w:szCs w:val="24"/>
              </w:rPr>
              <w:t>De Trámites y Servicios</w:t>
            </w:r>
          </w:p>
        </w:tc>
        <w:tc>
          <w:tcPr>
            <w:tcW w:w="2761" w:type="dxa"/>
            <w:tcBorders>
              <w:top w:val="single" w:sz="8" w:space="0" w:color="0070C0"/>
              <w:bottom w:val="single" w:sz="8" w:space="0" w:color="0070C0"/>
            </w:tcBorders>
            <w:shd w:val="clear" w:color="auto" w:fill="D9D9D9"/>
            <w:vAlign w:val="center"/>
          </w:tcPr>
          <w:p w:rsidR="00EF6FA6" w:rsidRPr="00F43850" w:rsidRDefault="00EF6FA6" w:rsidP="00F43850">
            <w:pPr>
              <w:rPr>
                <w:rFonts w:ascii="Arial" w:hAnsi="Arial" w:cs="Arial"/>
                <w:bCs/>
                <w:sz w:val="24"/>
                <w:szCs w:val="24"/>
              </w:rPr>
            </w:pPr>
            <w:r w:rsidRPr="00F43850">
              <w:rPr>
                <w:rFonts w:ascii="Arial" w:hAnsi="Arial" w:cs="Arial"/>
                <w:bCs/>
                <w:sz w:val="24"/>
                <w:szCs w:val="24"/>
              </w:rPr>
              <w:t>Interés político.</w:t>
            </w:r>
          </w:p>
        </w:tc>
        <w:tc>
          <w:tcPr>
            <w:tcW w:w="496" w:type="dxa"/>
            <w:tcBorders>
              <w:top w:val="single" w:sz="8" w:space="0" w:color="0070C0"/>
              <w:bottom w:val="single" w:sz="8" w:space="0" w:color="0070C0"/>
            </w:tcBorders>
            <w:shd w:val="clear" w:color="auto" w:fill="D9D9D9"/>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1</w:t>
            </w:r>
          </w:p>
        </w:tc>
        <w:tc>
          <w:tcPr>
            <w:tcW w:w="4458" w:type="dxa"/>
            <w:tcBorders>
              <w:top w:val="single" w:sz="8" w:space="0" w:color="0070C0"/>
              <w:bottom w:val="single" w:sz="8" w:space="0" w:color="0070C0"/>
            </w:tcBorders>
            <w:shd w:val="clear" w:color="auto" w:fill="D9D9D9"/>
          </w:tcPr>
          <w:p w:rsidR="00EF6FA6" w:rsidRPr="004D045B" w:rsidRDefault="00EF6FA6" w:rsidP="00EF6FA6">
            <w:pPr>
              <w:widowControl w:val="0"/>
              <w:tabs>
                <w:tab w:val="left" w:pos="38"/>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4"/>
                <w:szCs w:val="24"/>
              </w:rPr>
            </w:pPr>
            <w:r w:rsidRPr="004D045B">
              <w:rPr>
                <w:rFonts w:ascii="Arial" w:hAnsi="Arial" w:cs="Arial"/>
                <w:bCs/>
                <w:sz w:val="24"/>
                <w:szCs w:val="24"/>
              </w:rPr>
              <w:t>Cobro por realización del trámite, (Concusión).</w:t>
            </w:r>
          </w:p>
        </w:tc>
        <w:tc>
          <w:tcPr>
            <w:tcW w:w="0" w:type="auto"/>
            <w:tcBorders>
              <w:top w:val="single" w:sz="8" w:space="0" w:color="0070C0"/>
              <w:bottom w:val="single" w:sz="8" w:space="0" w:color="0070C0"/>
            </w:tcBorders>
            <w:shd w:val="clear" w:color="auto" w:fill="D9D9D9"/>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Posible</w:t>
            </w:r>
          </w:p>
        </w:tc>
        <w:tc>
          <w:tcPr>
            <w:tcW w:w="0" w:type="auto"/>
            <w:tcBorders>
              <w:top w:val="single" w:sz="8" w:space="0" w:color="0070C0"/>
              <w:bottom w:val="single" w:sz="8" w:space="0" w:color="0070C0"/>
            </w:tcBorders>
            <w:shd w:val="clear" w:color="auto" w:fill="D9D9D9"/>
          </w:tcPr>
          <w:p w:rsidR="00EF6FA6" w:rsidRPr="004D045B" w:rsidRDefault="00EF6FA6" w:rsidP="00EF6FA6">
            <w:pPr>
              <w:jc w:val="both"/>
              <w:rPr>
                <w:rFonts w:ascii="Arial" w:hAnsi="Arial" w:cs="Arial"/>
                <w:bCs/>
                <w:sz w:val="24"/>
                <w:szCs w:val="24"/>
              </w:rPr>
            </w:pPr>
          </w:p>
          <w:p w:rsidR="00EF6FA6" w:rsidRPr="004D045B" w:rsidRDefault="00EF6FA6" w:rsidP="00EF6FA6">
            <w:pPr>
              <w:jc w:val="both"/>
              <w:rPr>
                <w:rFonts w:ascii="Arial" w:hAnsi="Arial" w:cs="Arial"/>
                <w:bCs/>
                <w:sz w:val="24"/>
                <w:szCs w:val="24"/>
              </w:rPr>
            </w:pPr>
            <w:r w:rsidRPr="004D045B">
              <w:rPr>
                <w:rFonts w:ascii="Arial" w:hAnsi="Arial" w:cs="Arial"/>
                <w:bCs/>
                <w:sz w:val="24"/>
                <w:szCs w:val="24"/>
              </w:rPr>
              <w:t>Preventivo</w:t>
            </w:r>
          </w:p>
        </w:tc>
        <w:tc>
          <w:tcPr>
            <w:tcW w:w="0" w:type="auto"/>
            <w:tcBorders>
              <w:top w:val="single" w:sz="8" w:space="0" w:color="0070C0"/>
              <w:bottom w:val="single" w:sz="8" w:space="0" w:color="0070C0"/>
            </w:tcBorders>
            <w:shd w:val="clear" w:color="auto" w:fill="D9D9D9"/>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Evitar Riesgo</w:t>
            </w:r>
          </w:p>
        </w:tc>
      </w:tr>
      <w:tr w:rsidR="00EF6FA6" w:rsidRPr="004D045B" w:rsidTr="007437A9">
        <w:trPr>
          <w:trHeight w:val="58"/>
        </w:trPr>
        <w:tc>
          <w:tcPr>
            <w:tcW w:w="1809"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p>
        </w:tc>
        <w:tc>
          <w:tcPr>
            <w:tcW w:w="2761" w:type="dxa"/>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p>
        </w:tc>
        <w:tc>
          <w:tcPr>
            <w:tcW w:w="496"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2</w:t>
            </w:r>
          </w:p>
        </w:tc>
        <w:tc>
          <w:tcPr>
            <w:tcW w:w="4458" w:type="dxa"/>
            <w:tcBorders>
              <w:top w:val="single" w:sz="8" w:space="0" w:color="0070C0"/>
              <w:bottom w:val="single" w:sz="8" w:space="0" w:color="0070C0"/>
            </w:tcBorders>
          </w:tcPr>
          <w:p w:rsidR="00EF6FA6" w:rsidRPr="004D045B" w:rsidRDefault="00EF6FA6" w:rsidP="00EF6FA6">
            <w:pPr>
              <w:widowControl w:val="0"/>
              <w:tabs>
                <w:tab w:val="left" w:pos="38"/>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4"/>
                <w:szCs w:val="24"/>
              </w:rPr>
            </w:pPr>
            <w:r w:rsidRPr="004D045B">
              <w:rPr>
                <w:rFonts w:ascii="Arial" w:hAnsi="Arial" w:cs="Arial"/>
                <w:bCs/>
                <w:sz w:val="24"/>
                <w:szCs w:val="24"/>
              </w:rPr>
              <w:t>Tráfico de influencias, (amiguismo, persona influyente).</w:t>
            </w:r>
          </w:p>
        </w:tc>
        <w:tc>
          <w:tcPr>
            <w:tcW w:w="0" w:type="auto"/>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Posible</w:t>
            </w:r>
          </w:p>
        </w:tc>
        <w:tc>
          <w:tcPr>
            <w:tcW w:w="0" w:type="auto"/>
            <w:tcBorders>
              <w:top w:val="single" w:sz="8" w:space="0" w:color="0070C0"/>
              <w:bottom w:val="single" w:sz="8" w:space="0" w:color="0070C0"/>
            </w:tcBorders>
          </w:tcPr>
          <w:p w:rsidR="00EF6FA6" w:rsidRPr="004D045B" w:rsidRDefault="00EF6FA6" w:rsidP="00EF6FA6">
            <w:pPr>
              <w:jc w:val="both"/>
              <w:rPr>
                <w:rFonts w:ascii="Arial" w:hAnsi="Arial" w:cs="Arial"/>
                <w:bCs/>
                <w:sz w:val="24"/>
                <w:szCs w:val="24"/>
              </w:rPr>
            </w:pPr>
          </w:p>
          <w:p w:rsidR="00EF6FA6" w:rsidRPr="004D045B" w:rsidRDefault="00EF6FA6" w:rsidP="00EF6FA6">
            <w:pPr>
              <w:jc w:val="both"/>
              <w:rPr>
                <w:rFonts w:ascii="Arial" w:hAnsi="Arial" w:cs="Arial"/>
                <w:bCs/>
                <w:sz w:val="24"/>
                <w:szCs w:val="24"/>
              </w:rPr>
            </w:pPr>
            <w:r w:rsidRPr="004D045B">
              <w:rPr>
                <w:rFonts w:ascii="Arial" w:hAnsi="Arial" w:cs="Arial"/>
                <w:bCs/>
                <w:sz w:val="24"/>
                <w:szCs w:val="24"/>
              </w:rPr>
              <w:t>Preventivo</w:t>
            </w:r>
          </w:p>
        </w:tc>
        <w:tc>
          <w:tcPr>
            <w:tcW w:w="0" w:type="auto"/>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Evitar Riesgo</w:t>
            </w:r>
          </w:p>
        </w:tc>
      </w:tr>
      <w:tr w:rsidR="00EF6FA6" w:rsidRPr="004D045B" w:rsidTr="007437A9">
        <w:trPr>
          <w:trHeight w:val="58"/>
        </w:trPr>
        <w:tc>
          <w:tcPr>
            <w:tcW w:w="1809"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p>
        </w:tc>
        <w:tc>
          <w:tcPr>
            <w:tcW w:w="2761" w:type="dxa"/>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p>
        </w:tc>
        <w:tc>
          <w:tcPr>
            <w:tcW w:w="496"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3</w:t>
            </w:r>
          </w:p>
        </w:tc>
        <w:tc>
          <w:tcPr>
            <w:tcW w:w="4458" w:type="dxa"/>
            <w:tcBorders>
              <w:top w:val="single" w:sz="8" w:space="0" w:color="0070C0"/>
              <w:bottom w:val="single" w:sz="8" w:space="0" w:color="0070C0"/>
            </w:tcBorders>
          </w:tcPr>
          <w:p w:rsidR="00EF6FA6" w:rsidRPr="004D045B" w:rsidRDefault="00EF6FA6" w:rsidP="00EF6FA6">
            <w:pPr>
              <w:widowControl w:val="0"/>
              <w:tabs>
                <w:tab w:val="left" w:pos="38"/>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4"/>
                <w:szCs w:val="24"/>
              </w:rPr>
            </w:pPr>
            <w:r w:rsidRPr="004D045B">
              <w:rPr>
                <w:rFonts w:ascii="Arial" w:hAnsi="Arial" w:cs="Arial"/>
                <w:bCs/>
                <w:sz w:val="24"/>
                <w:szCs w:val="24"/>
              </w:rPr>
              <w:t>Falta de información sobre el estado del proceso del trámite al interior de la entidad.</w:t>
            </w:r>
          </w:p>
        </w:tc>
        <w:tc>
          <w:tcPr>
            <w:tcW w:w="0" w:type="auto"/>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Posible</w:t>
            </w:r>
          </w:p>
        </w:tc>
        <w:tc>
          <w:tcPr>
            <w:tcW w:w="0" w:type="auto"/>
            <w:tcBorders>
              <w:top w:val="single" w:sz="8" w:space="0" w:color="0070C0"/>
              <w:bottom w:val="single" w:sz="8" w:space="0" w:color="0070C0"/>
            </w:tcBorders>
          </w:tcPr>
          <w:p w:rsidR="00EF6FA6" w:rsidRPr="004D045B" w:rsidRDefault="00EF6FA6" w:rsidP="00EF6FA6">
            <w:pPr>
              <w:jc w:val="both"/>
              <w:rPr>
                <w:rFonts w:ascii="Arial" w:hAnsi="Arial" w:cs="Arial"/>
                <w:bCs/>
                <w:sz w:val="24"/>
                <w:szCs w:val="24"/>
              </w:rPr>
            </w:pPr>
          </w:p>
          <w:p w:rsidR="00EF6FA6" w:rsidRPr="004D045B" w:rsidRDefault="00EF6FA6" w:rsidP="00EF6FA6">
            <w:pPr>
              <w:jc w:val="both"/>
              <w:rPr>
                <w:rFonts w:ascii="Arial" w:hAnsi="Arial" w:cs="Arial"/>
                <w:bCs/>
                <w:sz w:val="24"/>
                <w:szCs w:val="24"/>
              </w:rPr>
            </w:pPr>
            <w:r w:rsidRPr="004D045B">
              <w:rPr>
                <w:rFonts w:ascii="Arial" w:hAnsi="Arial" w:cs="Arial"/>
                <w:bCs/>
                <w:sz w:val="24"/>
                <w:szCs w:val="24"/>
              </w:rPr>
              <w:t>Preventivo</w:t>
            </w:r>
          </w:p>
        </w:tc>
        <w:tc>
          <w:tcPr>
            <w:tcW w:w="0" w:type="auto"/>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Evitar Riesgo</w:t>
            </w:r>
          </w:p>
        </w:tc>
      </w:tr>
      <w:tr w:rsidR="00EF6FA6" w:rsidRPr="004D045B" w:rsidTr="007437A9">
        <w:trPr>
          <w:trHeight w:val="58"/>
        </w:trPr>
        <w:tc>
          <w:tcPr>
            <w:tcW w:w="1809" w:type="dxa"/>
            <w:tcBorders>
              <w:top w:val="single" w:sz="8" w:space="0" w:color="0070C0"/>
              <w:bottom w:val="single" w:sz="8" w:space="0" w:color="0070C0"/>
            </w:tcBorders>
            <w:shd w:val="clear" w:color="auto" w:fill="D9D9D9"/>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Atención al Ciudadano</w:t>
            </w:r>
          </w:p>
        </w:tc>
        <w:tc>
          <w:tcPr>
            <w:tcW w:w="2761" w:type="dxa"/>
            <w:tcBorders>
              <w:top w:val="single" w:sz="8" w:space="0" w:color="0070C0"/>
              <w:bottom w:val="single" w:sz="8" w:space="0" w:color="0070C0"/>
            </w:tcBorders>
            <w:shd w:val="clear" w:color="auto" w:fill="D9D9D9"/>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Escases de recursos públicos para gastos de funcionamiento.</w:t>
            </w:r>
          </w:p>
        </w:tc>
        <w:tc>
          <w:tcPr>
            <w:tcW w:w="496" w:type="dxa"/>
            <w:tcBorders>
              <w:top w:val="single" w:sz="8" w:space="0" w:color="0070C0"/>
              <w:bottom w:val="single" w:sz="8" w:space="0" w:color="0070C0"/>
            </w:tcBorders>
            <w:shd w:val="clear" w:color="auto" w:fill="D9D9D9"/>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1</w:t>
            </w:r>
          </w:p>
        </w:tc>
        <w:tc>
          <w:tcPr>
            <w:tcW w:w="4458" w:type="dxa"/>
            <w:tcBorders>
              <w:top w:val="single" w:sz="8" w:space="0" w:color="0070C0"/>
              <w:bottom w:val="single" w:sz="8" w:space="0" w:color="0070C0"/>
            </w:tcBorders>
            <w:shd w:val="clear" w:color="auto" w:fill="D9D9D9"/>
          </w:tcPr>
          <w:p w:rsidR="00EF6FA6" w:rsidRPr="004D045B" w:rsidRDefault="00EF6FA6" w:rsidP="00EF6FA6">
            <w:pPr>
              <w:jc w:val="both"/>
              <w:rPr>
                <w:rFonts w:ascii="Arial" w:hAnsi="Arial" w:cs="Arial"/>
                <w:sz w:val="24"/>
                <w:szCs w:val="24"/>
              </w:rPr>
            </w:pPr>
            <w:r w:rsidRPr="004D045B">
              <w:rPr>
                <w:rFonts w:ascii="Arial" w:hAnsi="Arial" w:cs="Arial"/>
                <w:sz w:val="24"/>
                <w:szCs w:val="24"/>
              </w:rPr>
              <w:t>Inoperatividad de los sistemas y canales de información y participación ciudadana.</w:t>
            </w:r>
          </w:p>
        </w:tc>
        <w:tc>
          <w:tcPr>
            <w:tcW w:w="0" w:type="auto"/>
            <w:tcBorders>
              <w:top w:val="single" w:sz="8" w:space="0" w:color="0070C0"/>
              <w:bottom w:val="single" w:sz="8" w:space="0" w:color="0070C0"/>
            </w:tcBorders>
            <w:shd w:val="clear" w:color="auto" w:fill="D9D9D9"/>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Posible</w:t>
            </w:r>
          </w:p>
        </w:tc>
        <w:tc>
          <w:tcPr>
            <w:tcW w:w="0" w:type="auto"/>
            <w:tcBorders>
              <w:top w:val="single" w:sz="8" w:space="0" w:color="0070C0"/>
              <w:bottom w:val="single" w:sz="8" w:space="0" w:color="0070C0"/>
            </w:tcBorders>
            <w:shd w:val="clear" w:color="auto" w:fill="D9D9D9"/>
          </w:tcPr>
          <w:p w:rsidR="00EF6FA6" w:rsidRPr="004D045B" w:rsidRDefault="00EF6FA6" w:rsidP="00EF6FA6">
            <w:pPr>
              <w:jc w:val="both"/>
              <w:rPr>
                <w:rFonts w:ascii="Arial" w:hAnsi="Arial" w:cs="Arial"/>
                <w:bCs/>
                <w:sz w:val="24"/>
                <w:szCs w:val="24"/>
              </w:rPr>
            </w:pPr>
          </w:p>
          <w:p w:rsidR="00EF6FA6" w:rsidRPr="004D045B" w:rsidRDefault="00EF6FA6" w:rsidP="00EF6FA6">
            <w:pPr>
              <w:jc w:val="both"/>
              <w:rPr>
                <w:rFonts w:ascii="Arial" w:hAnsi="Arial" w:cs="Arial"/>
                <w:bCs/>
                <w:sz w:val="24"/>
                <w:szCs w:val="24"/>
              </w:rPr>
            </w:pPr>
            <w:r w:rsidRPr="004D045B">
              <w:rPr>
                <w:rFonts w:ascii="Arial" w:hAnsi="Arial" w:cs="Arial"/>
                <w:bCs/>
                <w:sz w:val="24"/>
                <w:szCs w:val="24"/>
              </w:rPr>
              <w:t>Preventivo</w:t>
            </w:r>
          </w:p>
        </w:tc>
        <w:tc>
          <w:tcPr>
            <w:tcW w:w="0" w:type="auto"/>
            <w:tcBorders>
              <w:top w:val="single" w:sz="8" w:space="0" w:color="0070C0"/>
              <w:bottom w:val="single" w:sz="8" w:space="0" w:color="0070C0"/>
            </w:tcBorders>
            <w:shd w:val="clear" w:color="auto" w:fill="D9D9D9"/>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Evitar Riesgo</w:t>
            </w:r>
          </w:p>
        </w:tc>
      </w:tr>
      <w:tr w:rsidR="00EF6FA6" w:rsidRPr="004D045B" w:rsidTr="007437A9">
        <w:trPr>
          <w:trHeight w:val="58"/>
        </w:trPr>
        <w:tc>
          <w:tcPr>
            <w:tcW w:w="1809"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p>
        </w:tc>
        <w:tc>
          <w:tcPr>
            <w:tcW w:w="2761" w:type="dxa"/>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p>
        </w:tc>
        <w:tc>
          <w:tcPr>
            <w:tcW w:w="496"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2</w:t>
            </w:r>
          </w:p>
        </w:tc>
        <w:tc>
          <w:tcPr>
            <w:tcW w:w="4458" w:type="dxa"/>
            <w:tcBorders>
              <w:top w:val="single" w:sz="8" w:space="0" w:color="0070C0"/>
              <w:bottom w:val="single" w:sz="8" w:space="0" w:color="0070C0"/>
            </w:tcBorders>
          </w:tcPr>
          <w:p w:rsidR="00EF6FA6" w:rsidRPr="004D045B" w:rsidRDefault="00477195" w:rsidP="00477195">
            <w:pPr>
              <w:jc w:val="both"/>
              <w:rPr>
                <w:rFonts w:ascii="Arial" w:hAnsi="Arial" w:cs="Arial"/>
                <w:sz w:val="24"/>
                <w:szCs w:val="24"/>
              </w:rPr>
            </w:pPr>
            <w:r>
              <w:rPr>
                <w:rFonts w:ascii="Arial" w:hAnsi="Arial" w:cs="Arial"/>
                <w:sz w:val="24"/>
                <w:szCs w:val="24"/>
              </w:rPr>
              <w:t>Deficiencia de la</w:t>
            </w:r>
            <w:r w:rsidR="00EF6FA6" w:rsidRPr="004D045B">
              <w:rPr>
                <w:rFonts w:ascii="Arial" w:hAnsi="Arial" w:cs="Arial"/>
                <w:sz w:val="24"/>
                <w:szCs w:val="24"/>
              </w:rPr>
              <w:t xml:space="preserve"> Pagina Web del </w:t>
            </w:r>
            <w:r>
              <w:rPr>
                <w:rFonts w:ascii="Arial" w:hAnsi="Arial" w:cs="Arial"/>
                <w:sz w:val="24"/>
                <w:szCs w:val="24"/>
              </w:rPr>
              <w:t>Municipio</w:t>
            </w:r>
            <w:r w:rsidR="00EF6FA6" w:rsidRPr="004D045B">
              <w:rPr>
                <w:rFonts w:ascii="Arial" w:hAnsi="Arial" w:cs="Arial"/>
                <w:sz w:val="24"/>
                <w:szCs w:val="24"/>
              </w:rPr>
              <w:t xml:space="preserve"> </w:t>
            </w:r>
          </w:p>
        </w:tc>
        <w:tc>
          <w:tcPr>
            <w:tcW w:w="0" w:type="auto"/>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Casi Seguro</w:t>
            </w:r>
          </w:p>
        </w:tc>
        <w:tc>
          <w:tcPr>
            <w:tcW w:w="0" w:type="auto"/>
            <w:tcBorders>
              <w:top w:val="single" w:sz="8" w:space="0" w:color="0070C0"/>
              <w:bottom w:val="single" w:sz="8" w:space="0" w:color="0070C0"/>
            </w:tcBorders>
          </w:tcPr>
          <w:p w:rsidR="00EF6FA6" w:rsidRPr="004D045B" w:rsidRDefault="00EF6FA6" w:rsidP="00EF6FA6">
            <w:pPr>
              <w:jc w:val="both"/>
              <w:rPr>
                <w:rFonts w:ascii="Arial" w:hAnsi="Arial" w:cs="Arial"/>
                <w:bCs/>
                <w:sz w:val="24"/>
                <w:szCs w:val="24"/>
              </w:rPr>
            </w:pPr>
            <w:r w:rsidRPr="004D045B">
              <w:rPr>
                <w:rFonts w:ascii="Arial" w:hAnsi="Arial" w:cs="Arial"/>
                <w:bCs/>
                <w:sz w:val="24"/>
                <w:szCs w:val="24"/>
              </w:rPr>
              <w:t>Correctivo</w:t>
            </w:r>
          </w:p>
          <w:p w:rsidR="00EF6FA6" w:rsidRPr="004D045B" w:rsidRDefault="00EF6FA6" w:rsidP="00EF6FA6">
            <w:pPr>
              <w:jc w:val="both"/>
              <w:rPr>
                <w:rFonts w:ascii="Arial" w:hAnsi="Arial" w:cs="Arial"/>
                <w:bCs/>
                <w:sz w:val="24"/>
                <w:szCs w:val="24"/>
              </w:rPr>
            </w:pPr>
          </w:p>
        </w:tc>
        <w:tc>
          <w:tcPr>
            <w:tcW w:w="0" w:type="auto"/>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Reducir Riesgo</w:t>
            </w:r>
          </w:p>
        </w:tc>
      </w:tr>
      <w:tr w:rsidR="00EF6FA6" w:rsidRPr="004D045B" w:rsidTr="007437A9">
        <w:trPr>
          <w:trHeight w:val="58"/>
        </w:trPr>
        <w:tc>
          <w:tcPr>
            <w:tcW w:w="1809"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p>
        </w:tc>
        <w:tc>
          <w:tcPr>
            <w:tcW w:w="2761" w:type="dxa"/>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p>
        </w:tc>
        <w:tc>
          <w:tcPr>
            <w:tcW w:w="496" w:type="dxa"/>
            <w:tcBorders>
              <w:top w:val="single" w:sz="8" w:space="0" w:color="0070C0"/>
              <w:bottom w:val="single" w:sz="8" w:space="0" w:color="0070C0"/>
            </w:tcBorders>
            <w:vAlign w:val="center"/>
          </w:tcPr>
          <w:p w:rsidR="00EF6FA6" w:rsidRPr="004D045B" w:rsidRDefault="00477195" w:rsidP="00EF6FA6">
            <w:pPr>
              <w:jc w:val="center"/>
              <w:rPr>
                <w:rFonts w:ascii="Arial" w:hAnsi="Arial" w:cs="Arial"/>
                <w:bCs/>
                <w:sz w:val="24"/>
                <w:szCs w:val="24"/>
              </w:rPr>
            </w:pPr>
            <w:r>
              <w:rPr>
                <w:rFonts w:ascii="Arial" w:hAnsi="Arial" w:cs="Arial"/>
                <w:bCs/>
                <w:sz w:val="24"/>
                <w:szCs w:val="24"/>
              </w:rPr>
              <w:t>3</w:t>
            </w:r>
          </w:p>
        </w:tc>
        <w:tc>
          <w:tcPr>
            <w:tcW w:w="4458" w:type="dxa"/>
            <w:tcBorders>
              <w:top w:val="single" w:sz="8" w:space="0" w:color="0070C0"/>
              <w:bottom w:val="single" w:sz="8" w:space="0" w:color="0070C0"/>
            </w:tcBorders>
          </w:tcPr>
          <w:p w:rsidR="00EF6FA6" w:rsidRPr="004D045B" w:rsidRDefault="00EF6FA6" w:rsidP="00EF6FA6">
            <w:pPr>
              <w:rPr>
                <w:rFonts w:ascii="Arial" w:hAnsi="Arial" w:cs="Arial"/>
                <w:sz w:val="24"/>
                <w:szCs w:val="24"/>
              </w:rPr>
            </w:pPr>
            <w:r w:rsidRPr="004D045B">
              <w:rPr>
                <w:rFonts w:ascii="Arial" w:hAnsi="Arial" w:cs="Arial"/>
                <w:sz w:val="24"/>
                <w:szCs w:val="24"/>
              </w:rPr>
              <w:t>Inexistencia de Buzón de Quejas, Sugerencias y Reclamos.</w:t>
            </w:r>
          </w:p>
        </w:tc>
        <w:tc>
          <w:tcPr>
            <w:tcW w:w="0" w:type="auto"/>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Casi Seguro</w:t>
            </w:r>
          </w:p>
        </w:tc>
        <w:tc>
          <w:tcPr>
            <w:tcW w:w="0" w:type="auto"/>
            <w:tcBorders>
              <w:top w:val="single" w:sz="8" w:space="0" w:color="0070C0"/>
              <w:bottom w:val="single" w:sz="8" w:space="0" w:color="0070C0"/>
            </w:tcBorders>
          </w:tcPr>
          <w:p w:rsidR="00EF6FA6" w:rsidRPr="004D045B" w:rsidRDefault="00EF6FA6" w:rsidP="00EF6FA6">
            <w:pPr>
              <w:jc w:val="both"/>
              <w:rPr>
                <w:rFonts w:ascii="Arial" w:hAnsi="Arial" w:cs="Arial"/>
                <w:bCs/>
                <w:sz w:val="24"/>
                <w:szCs w:val="24"/>
              </w:rPr>
            </w:pPr>
            <w:r w:rsidRPr="004D045B">
              <w:rPr>
                <w:rFonts w:ascii="Arial" w:hAnsi="Arial" w:cs="Arial"/>
                <w:bCs/>
                <w:sz w:val="24"/>
                <w:szCs w:val="24"/>
              </w:rPr>
              <w:t>Correctivo</w:t>
            </w:r>
          </w:p>
          <w:p w:rsidR="00EF6FA6" w:rsidRPr="004D045B" w:rsidRDefault="00EF6FA6" w:rsidP="00EF6FA6">
            <w:pPr>
              <w:jc w:val="both"/>
              <w:rPr>
                <w:rFonts w:ascii="Arial" w:hAnsi="Arial" w:cs="Arial"/>
                <w:bCs/>
                <w:sz w:val="24"/>
                <w:szCs w:val="24"/>
              </w:rPr>
            </w:pPr>
          </w:p>
        </w:tc>
        <w:tc>
          <w:tcPr>
            <w:tcW w:w="0" w:type="auto"/>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Reducir Riesgo</w:t>
            </w:r>
          </w:p>
        </w:tc>
      </w:tr>
      <w:tr w:rsidR="00EF6FA6" w:rsidRPr="004D045B" w:rsidTr="007437A9">
        <w:trPr>
          <w:trHeight w:val="58"/>
        </w:trPr>
        <w:tc>
          <w:tcPr>
            <w:tcW w:w="1809" w:type="dxa"/>
            <w:tcBorders>
              <w:top w:val="single" w:sz="8" w:space="0" w:color="0070C0"/>
              <w:bottom w:val="single" w:sz="8" w:space="0" w:color="0070C0"/>
            </w:tcBorders>
            <w:shd w:val="clear" w:color="auto" w:fill="D9D9D9"/>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Participación Ciudadana</w:t>
            </w:r>
          </w:p>
        </w:tc>
        <w:tc>
          <w:tcPr>
            <w:tcW w:w="2761" w:type="dxa"/>
            <w:tcBorders>
              <w:top w:val="single" w:sz="8" w:space="0" w:color="0070C0"/>
              <w:bottom w:val="single" w:sz="8" w:space="0" w:color="0070C0"/>
            </w:tcBorders>
            <w:shd w:val="clear" w:color="auto" w:fill="D9D9D9"/>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La ausencia de información y la falta de rendición de cuentas de los/as funcionarios/as, así como la poca participación de la ciudadanía en el seguimiento a las acciones gubernamentales.</w:t>
            </w:r>
          </w:p>
        </w:tc>
        <w:tc>
          <w:tcPr>
            <w:tcW w:w="496" w:type="dxa"/>
            <w:tcBorders>
              <w:top w:val="single" w:sz="8" w:space="0" w:color="0070C0"/>
              <w:bottom w:val="single" w:sz="8" w:space="0" w:color="0070C0"/>
            </w:tcBorders>
            <w:shd w:val="clear" w:color="auto" w:fill="D9D9D9"/>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1</w:t>
            </w:r>
          </w:p>
        </w:tc>
        <w:tc>
          <w:tcPr>
            <w:tcW w:w="4458" w:type="dxa"/>
            <w:tcBorders>
              <w:top w:val="single" w:sz="8" w:space="0" w:color="0070C0"/>
              <w:bottom w:val="single" w:sz="8" w:space="0" w:color="0070C0"/>
            </w:tcBorders>
            <w:shd w:val="clear" w:color="auto" w:fill="D9D9D9"/>
          </w:tcPr>
          <w:p w:rsidR="00EF6FA6" w:rsidRPr="004D045B" w:rsidRDefault="00EF6FA6" w:rsidP="00EF6FA6">
            <w:pPr>
              <w:jc w:val="both"/>
              <w:rPr>
                <w:rFonts w:ascii="Arial" w:hAnsi="Arial" w:cs="Arial"/>
                <w:sz w:val="24"/>
                <w:szCs w:val="24"/>
              </w:rPr>
            </w:pPr>
            <w:r w:rsidRPr="004D045B">
              <w:rPr>
                <w:rFonts w:ascii="Arial" w:hAnsi="Arial" w:cs="Arial"/>
                <w:sz w:val="24"/>
                <w:szCs w:val="24"/>
              </w:rPr>
              <w:t>Desinterés en la realización de Cabildos Abiertos</w:t>
            </w:r>
          </w:p>
        </w:tc>
        <w:tc>
          <w:tcPr>
            <w:tcW w:w="0" w:type="auto"/>
            <w:tcBorders>
              <w:top w:val="single" w:sz="8" w:space="0" w:color="0070C0"/>
              <w:bottom w:val="single" w:sz="8" w:space="0" w:color="0070C0"/>
            </w:tcBorders>
            <w:shd w:val="clear" w:color="auto" w:fill="D9D9D9"/>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Casi Seguro</w:t>
            </w:r>
          </w:p>
        </w:tc>
        <w:tc>
          <w:tcPr>
            <w:tcW w:w="0" w:type="auto"/>
            <w:tcBorders>
              <w:top w:val="single" w:sz="8" w:space="0" w:color="0070C0"/>
              <w:bottom w:val="single" w:sz="8" w:space="0" w:color="0070C0"/>
            </w:tcBorders>
            <w:shd w:val="clear" w:color="auto" w:fill="D9D9D9"/>
          </w:tcPr>
          <w:p w:rsidR="00EF6FA6" w:rsidRPr="004D045B" w:rsidRDefault="00EF6FA6" w:rsidP="00EF6FA6">
            <w:pPr>
              <w:jc w:val="both"/>
              <w:rPr>
                <w:rFonts w:ascii="Arial" w:hAnsi="Arial" w:cs="Arial"/>
                <w:bCs/>
                <w:sz w:val="24"/>
                <w:szCs w:val="24"/>
              </w:rPr>
            </w:pPr>
            <w:r w:rsidRPr="004D045B">
              <w:rPr>
                <w:rFonts w:ascii="Arial" w:hAnsi="Arial" w:cs="Arial"/>
                <w:bCs/>
                <w:sz w:val="24"/>
                <w:szCs w:val="24"/>
              </w:rPr>
              <w:t>Correctivo</w:t>
            </w:r>
          </w:p>
          <w:p w:rsidR="00EF6FA6" w:rsidRPr="004D045B" w:rsidRDefault="00EF6FA6" w:rsidP="00EF6FA6">
            <w:pPr>
              <w:jc w:val="both"/>
              <w:rPr>
                <w:rFonts w:ascii="Arial" w:hAnsi="Arial" w:cs="Arial"/>
                <w:bCs/>
                <w:sz w:val="24"/>
                <w:szCs w:val="24"/>
              </w:rPr>
            </w:pPr>
          </w:p>
        </w:tc>
        <w:tc>
          <w:tcPr>
            <w:tcW w:w="0" w:type="auto"/>
            <w:tcBorders>
              <w:top w:val="single" w:sz="8" w:space="0" w:color="0070C0"/>
              <w:bottom w:val="single" w:sz="8" w:space="0" w:color="0070C0"/>
            </w:tcBorders>
            <w:shd w:val="clear" w:color="auto" w:fill="D9D9D9"/>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Reducir Riesgo</w:t>
            </w:r>
          </w:p>
        </w:tc>
      </w:tr>
      <w:tr w:rsidR="00EF6FA6" w:rsidRPr="004D045B" w:rsidTr="007437A9">
        <w:trPr>
          <w:trHeight w:val="58"/>
        </w:trPr>
        <w:tc>
          <w:tcPr>
            <w:tcW w:w="1809"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p>
        </w:tc>
        <w:tc>
          <w:tcPr>
            <w:tcW w:w="2761" w:type="dxa"/>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p>
        </w:tc>
        <w:tc>
          <w:tcPr>
            <w:tcW w:w="496"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2</w:t>
            </w:r>
          </w:p>
        </w:tc>
        <w:tc>
          <w:tcPr>
            <w:tcW w:w="4458" w:type="dxa"/>
            <w:tcBorders>
              <w:top w:val="single" w:sz="8" w:space="0" w:color="0070C0"/>
              <w:bottom w:val="single" w:sz="8" w:space="0" w:color="0070C0"/>
            </w:tcBorders>
          </w:tcPr>
          <w:p w:rsidR="00EF6FA6" w:rsidRPr="004D045B" w:rsidRDefault="00EF6FA6" w:rsidP="00EF6FA6">
            <w:pPr>
              <w:jc w:val="both"/>
              <w:rPr>
                <w:rFonts w:ascii="Arial" w:hAnsi="Arial" w:cs="Arial"/>
                <w:sz w:val="24"/>
                <w:szCs w:val="24"/>
              </w:rPr>
            </w:pPr>
            <w:r w:rsidRPr="004D045B">
              <w:rPr>
                <w:rFonts w:ascii="Arial" w:hAnsi="Arial" w:cs="Arial"/>
                <w:sz w:val="24"/>
                <w:szCs w:val="24"/>
              </w:rPr>
              <w:t>Miedo a la Rendición de Cuentas a la Ciudadanía</w:t>
            </w:r>
          </w:p>
        </w:tc>
        <w:tc>
          <w:tcPr>
            <w:tcW w:w="0" w:type="auto"/>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Casi Seguro</w:t>
            </w:r>
          </w:p>
        </w:tc>
        <w:tc>
          <w:tcPr>
            <w:tcW w:w="0" w:type="auto"/>
            <w:tcBorders>
              <w:top w:val="single" w:sz="8" w:space="0" w:color="0070C0"/>
              <w:bottom w:val="single" w:sz="8" w:space="0" w:color="0070C0"/>
            </w:tcBorders>
          </w:tcPr>
          <w:p w:rsidR="00EF6FA6" w:rsidRPr="004D045B" w:rsidRDefault="00EF6FA6" w:rsidP="00EF6FA6">
            <w:pPr>
              <w:jc w:val="both"/>
              <w:rPr>
                <w:rFonts w:ascii="Arial" w:hAnsi="Arial" w:cs="Arial"/>
                <w:bCs/>
                <w:sz w:val="24"/>
                <w:szCs w:val="24"/>
              </w:rPr>
            </w:pPr>
            <w:r w:rsidRPr="004D045B">
              <w:rPr>
                <w:rFonts w:ascii="Arial" w:hAnsi="Arial" w:cs="Arial"/>
                <w:bCs/>
                <w:sz w:val="24"/>
                <w:szCs w:val="24"/>
              </w:rPr>
              <w:t>Correctivo</w:t>
            </w:r>
          </w:p>
          <w:p w:rsidR="00EF6FA6" w:rsidRPr="004D045B" w:rsidRDefault="00EF6FA6" w:rsidP="00EF6FA6">
            <w:pPr>
              <w:jc w:val="both"/>
              <w:rPr>
                <w:rFonts w:ascii="Arial" w:hAnsi="Arial" w:cs="Arial"/>
                <w:bCs/>
                <w:sz w:val="24"/>
                <w:szCs w:val="24"/>
              </w:rPr>
            </w:pPr>
          </w:p>
        </w:tc>
        <w:tc>
          <w:tcPr>
            <w:tcW w:w="0" w:type="auto"/>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Reducir Riesgo</w:t>
            </w:r>
          </w:p>
        </w:tc>
      </w:tr>
      <w:tr w:rsidR="00EF6FA6" w:rsidRPr="004D045B" w:rsidTr="007437A9">
        <w:trPr>
          <w:trHeight w:val="58"/>
        </w:trPr>
        <w:tc>
          <w:tcPr>
            <w:tcW w:w="1809"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p>
        </w:tc>
        <w:tc>
          <w:tcPr>
            <w:tcW w:w="2761" w:type="dxa"/>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p>
        </w:tc>
        <w:tc>
          <w:tcPr>
            <w:tcW w:w="496" w:type="dxa"/>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3</w:t>
            </w:r>
          </w:p>
        </w:tc>
        <w:tc>
          <w:tcPr>
            <w:tcW w:w="4458" w:type="dxa"/>
            <w:tcBorders>
              <w:top w:val="single" w:sz="8" w:space="0" w:color="0070C0"/>
              <w:bottom w:val="single" w:sz="8" w:space="0" w:color="0070C0"/>
            </w:tcBorders>
          </w:tcPr>
          <w:p w:rsidR="00EF6FA6" w:rsidRPr="004D045B" w:rsidRDefault="00EF6FA6" w:rsidP="00EF6FA6">
            <w:pPr>
              <w:rPr>
                <w:rFonts w:ascii="Arial" w:hAnsi="Arial" w:cs="Arial"/>
                <w:sz w:val="24"/>
                <w:szCs w:val="24"/>
              </w:rPr>
            </w:pPr>
            <w:r w:rsidRPr="004D045B">
              <w:rPr>
                <w:rFonts w:ascii="Arial" w:hAnsi="Arial" w:cs="Arial"/>
                <w:sz w:val="24"/>
                <w:szCs w:val="24"/>
              </w:rPr>
              <w:t>Inoperancia de Veedurías Ciudadanas en el Municipio</w:t>
            </w:r>
          </w:p>
        </w:tc>
        <w:tc>
          <w:tcPr>
            <w:tcW w:w="0" w:type="auto"/>
            <w:tcBorders>
              <w:top w:val="single" w:sz="8" w:space="0" w:color="0070C0"/>
              <w:bottom w:val="single" w:sz="8" w:space="0" w:color="0070C0"/>
            </w:tcBorders>
            <w:vAlign w:val="center"/>
          </w:tcPr>
          <w:p w:rsidR="00EF6FA6" w:rsidRPr="004D045B" w:rsidRDefault="00EF6FA6" w:rsidP="00EF6FA6">
            <w:pPr>
              <w:jc w:val="center"/>
              <w:rPr>
                <w:rFonts w:ascii="Arial" w:hAnsi="Arial" w:cs="Arial"/>
                <w:bCs/>
                <w:sz w:val="24"/>
                <w:szCs w:val="24"/>
              </w:rPr>
            </w:pPr>
            <w:r w:rsidRPr="004D045B">
              <w:rPr>
                <w:rFonts w:ascii="Arial" w:hAnsi="Arial" w:cs="Arial"/>
                <w:bCs/>
                <w:sz w:val="24"/>
                <w:szCs w:val="24"/>
              </w:rPr>
              <w:t>Casi Seguro</w:t>
            </w:r>
          </w:p>
        </w:tc>
        <w:tc>
          <w:tcPr>
            <w:tcW w:w="0" w:type="auto"/>
            <w:tcBorders>
              <w:top w:val="single" w:sz="8" w:space="0" w:color="0070C0"/>
              <w:bottom w:val="single" w:sz="8" w:space="0" w:color="0070C0"/>
            </w:tcBorders>
          </w:tcPr>
          <w:p w:rsidR="00EF6FA6" w:rsidRPr="004D045B" w:rsidRDefault="00EF6FA6" w:rsidP="00EF6FA6">
            <w:pPr>
              <w:jc w:val="both"/>
              <w:rPr>
                <w:rFonts w:ascii="Arial" w:hAnsi="Arial" w:cs="Arial"/>
                <w:bCs/>
                <w:sz w:val="24"/>
                <w:szCs w:val="24"/>
              </w:rPr>
            </w:pPr>
            <w:r w:rsidRPr="004D045B">
              <w:rPr>
                <w:rFonts w:ascii="Arial" w:hAnsi="Arial" w:cs="Arial"/>
                <w:bCs/>
                <w:sz w:val="24"/>
                <w:szCs w:val="24"/>
              </w:rPr>
              <w:t>Correctivo</w:t>
            </w:r>
          </w:p>
          <w:p w:rsidR="00EF6FA6" w:rsidRPr="004D045B" w:rsidRDefault="00EF6FA6" w:rsidP="00EF6FA6">
            <w:pPr>
              <w:jc w:val="both"/>
              <w:rPr>
                <w:rFonts w:ascii="Arial" w:hAnsi="Arial" w:cs="Arial"/>
                <w:bCs/>
                <w:sz w:val="24"/>
                <w:szCs w:val="24"/>
              </w:rPr>
            </w:pPr>
          </w:p>
        </w:tc>
        <w:tc>
          <w:tcPr>
            <w:tcW w:w="0" w:type="auto"/>
            <w:tcBorders>
              <w:top w:val="single" w:sz="8" w:space="0" w:color="0070C0"/>
              <w:bottom w:val="single" w:sz="8" w:space="0" w:color="0070C0"/>
            </w:tcBorders>
            <w:vAlign w:val="center"/>
          </w:tcPr>
          <w:p w:rsidR="00EF6FA6" w:rsidRPr="004D045B" w:rsidRDefault="00EF6FA6" w:rsidP="00EF6FA6">
            <w:pPr>
              <w:rPr>
                <w:rFonts w:ascii="Arial" w:hAnsi="Arial" w:cs="Arial"/>
                <w:bCs/>
                <w:sz w:val="24"/>
                <w:szCs w:val="24"/>
              </w:rPr>
            </w:pPr>
            <w:r w:rsidRPr="004D045B">
              <w:rPr>
                <w:rFonts w:ascii="Arial" w:hAnsi="Arial" w:cs="Arial"/>
                <w:bCs/>
                <w:sz w:val="24"/>
                <w:szCs w:val="24"/>
              </w:rPr>
              <w:t>Reducir Riesgo</w:t>
            </w:r>
          </w:p>
        </w:tc>
      </w:tr>
    </w:tbl>
    <w:p w:rsidR="00852A82" w:rsidRPr="004D045B" w:rsidRDefault="00852A82" w:rsidP="00852A82">
      <w:pPr>
        <w:jc w:val="both"/>
        <w:rPr>
          <w:rFonts w:ascii="Arial" w:hAnsi="Arial" w:cs="Arial"/>
          <w:sz w:val="24"/>
          <w:szCs w:val="24"/>
        </w:rPr>
        <w:sectPr w:rsidR="00852A82" w:rsidRPr="004D045B" w:rsidSect="007437A9">
          <w:pgSz w:w="15840" w:h="12240" w:orient="landscape" w:code="1"/>
          <w:pgMar w:top="1701" w:right="1418" w:bottom="1701" w:left="1418" w:header="709" w:footer="709" w:gutter="0"/>
          <w:cols w:space="708"/>
          <w:docGrid w:linePitch="360"/>
        </w:sectPr>
      </w:pPr>
    </w:p>
    <w:p w:rsidR="00852A82" w:rsidRPr="004D045B" w:rsidRDefault="00852A82" w:rsidP="00852A82">
      <w:pPr>
        <w:jc w:val="center"/>
        <w:rPr>
          <w:rFonts w:ascii="Arial" w:hAnsi="Arial" w:cs="Arial"/>
          <w:sz w:val="24"/>
          <w:szCs w:val="24"/>
        </w:rPr>
      </w:pPr>
    </w:p>
    <w:p w:rsidR="00852A82" w:rsidRPr="004D045B" w:rsidRDefault="00852A82" w:rsidP="00FD2461">
      <w:pPr>
        <w:pStyle w:val="Prrafodelista"/>
        <w:numPr>
          <w:ilvl w:val="0"/>
          <w:numId w:val="9"/>
        </w:numPr>
        <w:spacing w:after="0" w:line="240" w:lineRule="auto"/>
        <w:jc w:val="both"/>
        <w:rPr>
          <w:rFonts w:ascii="Arial" w:hAnsi="Arial" w:cs="Arial"/>
          <w:b/>
          <w:sz w:val="24"/>
          <w:szCs w:val="24"/>
        </w:rPr>
      </w:pPr>
      <w:r w:rsidRPr="004D045B">
        <w:rPr>
          <w:rFonts w:ascii="Arial" w:hAnsi="Arial" w:cs="Arial"/>
          <w:b/>
          <w:sz w:val="24"/>
          <w:szCs w:val="24"/>
        </w:rPr>
        <w:t>Acciones y Estrategias contra los Riesgos de Corrupción</w:t>
      </w:r>
    </w:p>
    <w:p w:rsidR="00852A82" w:rsidRPr="004D045B" w:rsidRDefault="00852A82" w:rsidP="00852A82">
      <w:pPr>
        <w:jc w:val="both"/>
        <w:rPr>
          <w:rFonts w:ascii="Arial" w:hAnsi="Arial" w:cs="Arial"/>
          <w:sz w:val="24"/>
          <w:szCs w:val="24"/>
        </w:rPr>
      </w:pPr>
    </w:p>
    <w:p w:rsidR="00892D3B" w:rsidRPr="004D045B" w:rsidRDefault="0054231F" w:rsidP="00852A82">
      <w:pPr>
        <w:jc w:val="both"/>
        <w:rPr>
          <w:rFonts w:ascii="Arial" w:hAnsi="Arial" w:cs="Arial"/>
          <w:sz w:val="24"/>
          <w:szCs w:val="24"/>
        </w:rPr>
      </w:pPr>
      <w:r w:rsidRPr="004D045B">
        <w:rPr>
          <w:rFonts w:ascii="Arial" w:hAnsi="Arial" w:cs="Arial"/>
          <w:sz w:val="24"/>
          <w:szCs w:val="24"/>
        </w:rPr>
        <w:t xml:space="preserve">Como estrategias para evitar o reducir el riesgo de corrupción el equipo de trabajo teniendo en cuenta todo el proceso de investigación y </w:t>
      </w:r>
      <w:r w:rsidR="00892D3B" w:rsidRPr="004D045B">
        <w:rPr>
          <w:rFonts w:ascii="Arial" w:hAnsi="Arial" w:cs="Arial"/>
          <w:sz w:val="24"/>
          <w:szCs w:val="24"/>
        </w:rPr>
        <w:t>análisis</w:t>
      </w:r>
      <w:r w:rsidRPr="004D045B">
        <w:rPr>
          <w:rFonts w:ascii="Arial" w:hAnsi="Arial" w:cs="Arial"/>
          <w:sz w:val="24"/>
          <w:szCs w:val="24"/>
        </w:rPr>
        <w:t>, define las siguientes estrategias b</w:t>
      </w:r>
      <w:r w:rsidR="00892D3B" w:rsidRPr="004D045B">
        <w:rPr>
          <w:rFonts w:ascii="Arial" w:hAnsi="Arial" w:cs="Arial"/>
          <w:sz w:val="24"/>
          <w:szCs w:val="24"/>
        </w:rPr>
        <w:t>uscando que estas sean eficaces.</w:t>
      </w:r>
    </w:p>
    <w:p w:rsidR="00892D3B" w:rsidRPr="004D045B" w:rsidRDefault="00892D3B"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 xml:space="preserve">Darle operatividad y funcionalidad en todo el sentido de la palabra a la oficina de control interno con la asignación de un personal a cargo y responsable, idóneo en dicha materia </w:t>
      </w:r>
    </w:p>
    <w:p w:rsidR="00892D3B" w:rsidRPr="004D045B" w:rsidRDefault="00892D3B"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 xml:space="preserve">Reactivar el </w:t>
      </w:r>
      <w:r w:rsidR="00852A82" w:rsidRPr="004D045B">
        <w:rPr>
          <w:rFonts w:ascii="Arial" w:hAnsi="Arial" w:cs="Arial"/>
          <w:sz w:val="24"/>
          <w:szCs w:val="24"/>
        </w:rPr>
        <w:t xml:space="preserve"> mapa de riesgos por procesos, </w:t>
      </w:r>
      <w:r w:rsidRPr="004D045B">
        <w:rPr>
          <w:rFonts w:ascii="Arial" w:hAnsi="Arial" w:cs="Arial"/>
          <w:sz w:val="24"/>
          <w:szCs w:val="24"/>
        </w:rPr>
        <w:t>con el cual cuenta el Municipio debidamente implementado</w:t>
      </w:r>
    </w:p>
    <w:p w:rsidR="00852A82" w:rsidRPr="004D045B" w:rsidRDefault="0096006F"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La Administración</w:t>
      </w:r>
      <w:r w:rsidR="00852A82" w:rsidRPr="004D045B">
        <w:rPr>
          <w:rFonts w:ascii="Arial" w:hAnsi="Arial" w:cs="Arial"/>
          <w:sz w:val="24"/>
          <w:szCs w:val="24"/>
        </w:rPr>
        <w:t xml:space="preserve"> cuenta con los siguientes medios externos informativos, donde se divulgan los distintos actos administrativos y actividades que se adelantan: </w:t>
      </w:r>
    </w:p>
    <w:p w:rsidR="00852A82" w:rsidRPr="004D045B" w:rsidRDefault="00852A82" w:rsidP="00852A82">
      <w:pPr>
        <w:pStyle w:val="Prrafodelista"/>
        <w:jc w:val="both"/>
        <w:rPr>
          <w:rFonts w:ascii="Arial" w:hAnsi="Arial" w:cs="Arial"/>
          <w:sz w:val="24"/>
          <w:szCs w:val="24"/>
        </w:rPr>
      </w:pPr>
    </w:p>
    <w:p w:rsidR="00852A82" w:rsidRPr="004D045B" w:rsidRDefault="00852A82" w:rsidP="00FD2461">
      <w:pPr>
        <w:pStyle w:val="Prrafodelista"/>
        <w:numPr>
          <w:ilvl w:val="0"/>
          <w:numId w:val="21"/>
        </w:numPr>
        <w:spacing w:after="0" w:line="240" w:lineRule="auto"/>
        <w:jc w:val="both"/>
        <w:rPr>
          <w:rFonts w:ascii="Arial" w:hAnsi="Arial" w:cs="Arial"/>
          <w:sz w:val="24"/>
          <w:szCs w:val="24"/>
        </w:rPr>
      </w:pPr>
      <w:r w:rsidRPr="004D045B">
        <w:rPr>
          <w:rFonts w:ascii="Arial" w:hAnsi="Arial" w:cs="Arial"/>
          <w:sz w:val="24"/>
          <w:szCs w:val="24"/>
        </w:rPr>
        <w:t xml:space="preserve">Página </w:t>
      </w:r>
      <w:r w:rsidR="0096006F" w:rsidRPr="004D045B">
        <w:rPr>
          <w:rFonts w:ascii="Arial" w:hAnsi="Arial" w:cs="Arial"/>
          <w:sz w:val="24"/>
          <w:szCs w:val="24"/>
        </w:rPr>
        <w:t xml:space="preserve">web </w:t>
      </w:r>
      <w:r w:rsidRPr="004D045B">
        <w:rPr>
          <w:rFonts w:ascii="Arial" w:hAnsi="Arial" w:cs="Arial"/>
          <w:sz w:val="24"/>
          <w:szCs w:val="24"/>
        </w:rPr>
        <w:t>de</w:t>
      </w:r>
      <w:r w:rsidR="0096006F" w:rsidRPr="004D045B">
        <w:rPr>
          <w:rFonts w:ascii="Arial" w:hAnsi="Arial" w:cs="Arial"/>
          <w:sz w:val="24"/>
          <w:szCs w:val="24"/>
        </w:rPr>
        <w:t xml:space="preserve"> </w:t>
      </w:r>
      <w:r w:rsidRPr="004D045B">
        <w:rPr>
          <w:rFonts w:ascii="Arial" w:hAnsi="Arial" w:cs="Arial"/>
          <w:sz w:val="24"/>
          <w:szCs w:val="24"/>
        </w:rPr>
        <w:t>l</w:t>
      </w:r>
      <w:r w:rsidR="0096006F" w:rsidRPr="004D045B">
        <w:rPr>
          <w:rFonts w:ascii="Arial" w:hAnsi="Arial" w:cs="Arial"/>
          <w:sz w:val="24"/>
          <w:szCs w:val="24"/>
        </w:rPr>
        <w:t>a Administración Municipal</w:t>
      </w:r>
    </w:p>
    <w:p w:rsidR="00852A82" w:rsidRPr="004D045B" w:rsidRDefault="00852A82" w:rsidP="00892D3B">
      <w:pPr>
        <w:pStyle w:val="Prrafodelista"/>
        <w:numPr>
          <w:ilvl w:val="0"/>
          <w:numId w:val="21"/>
        </w:numPr>
        <w:spacing w:after="0" w:line="240" w:lineRule="auto"/>
        <w:jc w:val="both"/>
        <w:rPr>
          <w:rFonts w:ascii="Arial" w:hAnsi="Arial" w:cs="Arial"/>
          <w:sz w:val="24"/>
          <w:szCs w:val="24"/>
        </w:rPr>
      </w:pPr>
      <w:r w:rsidRPr="004D045B">
        <w:rPr>
          <w:rFonts w:ascii="Arial" w:hAnsi="Arial" w:cs="Arial"/>
          <w:sz w:val="24"/>
          <w:szCs w:val="24"/>
        </w:rPr>
        <w:t>Intervención Radial en distintos canales comunitarios</w:t>
      </w:r>
    </w:p>
    <w:p w:rsidR="00852A82" w:rsidRPr="004D045B" w:rsidRDefault="0096006F" w:rsidP="00FD2461">
      <w:pPr>
        <w:pStyle w:val="Prrafodelista"/>
        <w:numPr>
          <w:ilvl w:val="0"/>
          <w:numId w:val="21"/>
        </w:numPr>
        <w:spacing w:after="0" w:line="240" w:lineRule="auto"/>
        <w:jc w:val="both"/>
        <w:rPr>
          <w:rFonts w:ascii="Arial" w:hAnsi="Arial" w:cs="Arial"/>
          <w:sz w:val="24"/>
          <w:szCs w:val="24"/>
        </w:rPr>
      </w:pPr>
      <w:r w:rsidRPr="004D045B">
        <w:rPr>
          <w:rFonts w:ascii="Arial" w:hAnsi="Arial" w:cs="Arial"/>
          <w:sz w:val="24"/>
          <w:szCs w:val="24"/>
        </w:rPr>
        <w:t>Cartelera General de la Administración Municipal</w:t>
      </w:r>
    </w:p>
    <w:p w:rsidR="00852A82" w:rsidRPr="004D045B" w:rsidRDefault="00852A82" w:rsidP="00852A82">
      <w:pPr>
        <w:ind w:left="720"/>
        <w:jc w:val="both"/>
        <w:rPr>
          <w:rFonts w:ascii="Arial" w:hAnsi="Arial" w:cs="Arial"/>
          <w:sz w:val="24"/>
          <w:szCs w:val="24"/>
        </w:rPr>
      </w:pPr>
    </w:p>
    <w:p w:rsidR="00892D3B" w:rsidRPr="004D045B" w:rsidRDefault="00892D3B"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 xml:space="preserve">Iniciar ciclos de capacitación dirigidos  a la comunidad o al ciudadano donde se aborde la temática de participación, veeduría, derechos a la información y otros afines establecidos por la constitución y la Ley. Estos ciclos de capacitación contaran con la intervención del Concejo Municipal, Personería Municipal y lideres sociales. </w:t>
      </w: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En el sitio web de</w:t>
      </w:r>
      <w:r w:rsidR="00C31FFC" w:rsidRPr="004D045B">
        <w:rPr>
          <w:rFonts w:ascii="Arial" w:hAnsi="Arial" w:cs="Arial"/>
          <w:sz w:val="24"/>
          <w:szCs w:val="24"/>
        </w:rPr>
        <w:t xml:space="preserve"> </w:t>
      </w:r>
      <w:r w:rsidRPr="004D045B">
        <w:rPr>
          <w:rFonts w:ascii="Arial" w:hAnsi="Arial" w:cs="Arial"/>
          <w:sz w:val="24"/>
          <w:szCs w:val="24"/>
        </w:rPr>
        <w:t>l</w:t>
      </w:r>
      <w:r w:rsidR="00C31FFC" w:rsidRPr="004D045B">
        <w:rPr>
          <w:rFonts w:ascii="Arial" w:hAnsi="Arial" w:cs="Arial"/>
          <w:sz w:val="24"/>
          <w:szCs w:val="24"/>
        </w:rPr>
        <w:t>a</w:t>
      </w:r>
      <w:r w:rsidRPr="004D045B">
        <w:rPr>
          <w:rFonts w:ascii="Arial" w:hAnsi="Arial" w:cs="Arial"/>
          <w:sz w:val="24"/>
          <w:szCs w:val="24"/>
        </w:rPr>
        <w:t xml:space="preserve"> </w:t>
      </w:r>
      <w:r w:rsidR="00C31FFC" w:rsidRPr="004D045B">
        <w:rPr>
          <w:rFonts w:ascii="Arial" w:hAnsi="Arial" w:cs="Arial"/>
          <w:sz w:val="24"/>
          <w:szCs w:val="24"/>
        </w:rPr>
        <w:t>Administración Municipal</w:t>
      </w:r>
      <w:r w:rsidRPr="004D045B">
        <w:rPr>
          <w:rFonts w:ascii="Arial" w:hAnsi="Arial" w:cs="Arial"/>
          <w:sz w:val="24"/>
          <w:szCs w:val="24"/>
        </w:rPr>
        <w:t xml:space="preserve"> se encuentra disponible y al servicio de la ciudadanía un buzón de peticiones, quejas y reclamos virtual para que los ciudadanos presenten sus solicitudes y denuncias de los actos de corrupción realizados por funcionarios de</w:t>
      </w:r>
      <w:r w:rsidR="00C31FFC" w:rsidRPr="004D045B">
        <w:rPr>
          <w:rFonts w:ascii="Arial" w:hAnsi="Arial" w:cs="Arial"/>
          <w:sz w:val="24"/>
          <w:szCs w:val="24"/>
        </w:rPr>
        <w:t xml:space="preserve"> la Administración Municipal</w:t>
      </w:r>
      <w:r w:rsidRPr="004D045B">
        <w:rPr>
          <w:rFonts w:ascii="Arial" w:hAnsi="Arial" w:cs="Arial"/>
          <w:sz w:val="24"/>
          <w:szCs w:val="24"/>
        </w:rPr>
        <w:t>.</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Aplicar los Decretos 4085 de 2011; 4170 de 2011; y 4632 de 2011.</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 xml:space="preserve">Adoptar un manual de protocolos de seguridad que rijan las tecnologías de información y las comunicaciones corporativas. </w:t>
      </w:r>
    </w:p>
    <w:p w:rsidR="00852A82" w:rsidRPr="004D045B" w:rsidRDefault="00852A82" w:rsidP="00852A82">
      <w:pPr>
        <w:jc w:val="both"/>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Remitir a los organismos de control cualquier situación o conducta de servidores públicos que comprometan la transparencia de</w:t>
      </w:r>
      <w:r w:rsidR="00C31FFC" w:rsidRPr="004D045B">
        <w:rPr>
          <w:rFonts w:ascii="Arial" w:hAnsi="Arial" w:cs="Arial"/>
          <w:sz w:val="24"/>
          <w:szCs w:val="24"/>
        </w:rPr>
        <w:t xml:space="preserve"> </w:t>
      </w:r>
      <w:r w:rsidRPr="004D045B">
        <w:rPr>
          <w:rFonts w:ascii="Arial" w:hAnsi="Arial" w:cs="Arial"/>
          <w:sz w:val="24"/>
          <w:szCs w:val="24"/>
        </w:rPr>
        <w:t>l</w:t>
      </w:r>
      <w:r w:rsidR="00C31FFC" w:rsidRPr="004D045B">
        <w:rPr>
          <w:rFonts w:ascii="Arial" w:hAnsi="Arial" w:cs="Arial"/>
          <w:sz w:val="24"/>
          <w:szCs w:val="24"/>
        </w:rPr>
        <w:t>a Administración Municipal</w:t>
      </w:r>
      <w:r w:rsidRPr="004D045B">
        <w:rPr>
          <w:rFonts w:ascii="Arial" w:hAnsi="Arial" w:cs="Arial"/>
          <w:sz w:val="24"/>
          <w:szCs w:val="24"/>
        </w:rPr>
        <w:t xml:space="preserve"> y se consideren actos de corrupción.</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 xml:space="preserve">Actualizar cada año las declaraciones de bienes y rentas de los </w:t>
      </w:r>
      <w:r w:rsidR="00C31FFC" w:rsidRPr="004D045B">
        <w:rPr>
          <w:rFonts w:ascii="Arial" w:hAnsi="Arial" w:cs="Arial"/>
          <w:sz w:val="24"/>
          <w:szCs w:val="24"/>
        </w:rPr>
        <w:t xml:space="preserve">Directivos </w:t>
      </w:r>
      <w:r w:rsidRPr="004D045B">
        <w:rPr>
          <w:rFonts w:ascii="Arial" w:hAnsi="Arial" w:cs="Arial"/>
          <w:sz w:val="24"/>
          <w:szCs w:val="24"/>
        </w:rPr>
        <w:t xml:space="preserve"> y demás funcionarios de</w:t>
      </w:r>
      <w:r w:rsidR="00C31FFC" w:rsidRPr="004D045B">
        <w:rPr>
          <w:rFonts w:ascii="Arial" w:hAnsi="Arial" w:cs="Arial"/>
          <w:sz w:val="24"/>
          <w:szCs w:val="24"/>
        </w:rPr>
        <w:t xml:space="preserve"> </w:t>
      </w:r>
      <w:r w:rsidRPr="004D045B">
        <w:rPr>
          <w:rFonts w:ascii="Arial" w:hAnsi="Arial" w:cs="Arial"/>
          <w:sz w:val="24"/>
          <w:szCs w:val="24"/>
        </w:rPr>
        <w:t>l</w:t>
      </w:r>
      <w:r w:rsidR="00C31FFC" w:rsidRPr="004D045B">
        <w:rPr>
          <w:rFonts w:ascii="Arial" w:hAnsi="Arial" w:cs="Arial"/>
          <w:sz w:val="24"/>
          <w:szCs w:val="24"/>
        </w:rPr>
        <w:t>a</w:t>
      </w:r>
      <w:r w:rsidRPr="004D045B">
        <w:rPr>
          <w:rFonts w:ascii="Arial" w:hAnsi="Arial" w:cs="Arial"/>
          <w:sz w:val="24"/>
          <w:szCs w:val="24"/>
        </w:rPr>
        <w:t xml:space="preserve"> </w:t>
      </w:r>
      <w:r w:rsidR="00C31FFC" w:rsidRPr="004D045B">
        <w:rPr>
          <w:rFonts w:ascii="Arial" w:hAnsi="Arial" w:cs="Arial"/>
          <w:sz w:val="24"/>
          <w:szCs w:val="24"/>
        </w:rPr>
        <w:t>Administración Municipal</w:t>
      </w:r>
      <w:r w:rsidRPr="004D045B">
        <w:rPr>
          <w:rFonts w:ascii="Arial" w:hAnsi="Arial" w:cs="Arial"/>
          <w:sz w:val="24"/>
          <w:szCs w:val="24"/>
        </w:rPr>
        <w:t xml:space="preserve"> y comprobar la veracidad de éstas.</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 xml:space="preserve">Audiencias Públicas de rendición de cuentas a la ciudadanía </w:t>
      </w:r>
      <w:r w:rsidR="00C31FFC" w:rsidRPr="004D045B">
        <w:rPr>
          <w:rFonts w:ascii="Arial" w:hAnsi="Arial" w:cs="Arial"/>
          <w:sz w:val="24"/>
          <w:szCs w:val="24"/>
        </w:rPr>
        <w:t xml:space="preserve">de la Administración Municipal como </w:t>
      </w:r>
      <w:r w:rsidRPr="004D045B">
        <w:rPr>
          <w:rFonts w:ascii="Arial" w:hAnsi="Arial" w:cs="Arial"/>
          <w:sz w:val="24"/>
          <w:szCs w:val="24"/>
        </w:rPr>
        <w:t xml:space="preserve"> mínimo dos veces al año.</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Responder las peticiones y las tutelas interpuestas por los ciudadanos en el tiempo reglamentario.</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Promocionar la cultura de la legalidad tanto al interior como al exterior de la entidad.</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Propiciar la coordinación interinstitucional en la lucha contra la corrupción.</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Establecer un sistema de monitoreo del cumplimiento de las normas anticorrupción.</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Realizar las audiencias de adjudicación de contratos de manera pública y objetiva.</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 xml:space="preserve">Divulgar al interior de la </w:t>
      </w:r>
      <w:r w:rsidR="00C31FFC" w:rsidRPr="004D045B">
        <w:rPr>
          <w:rFonts w:ascii="Arial" w:hAnsi="Arial" w:cs="Arial"/>
          <w:sz w:val="24"/>
          <w:szCs w:val="24"/>
        </w:rPr>
        <w:t>Administración Municipal</w:t>
      </w:r>
      <w:r w:rsidRPr="004D045B">
        <w:rPr>
          <w:rFonts w:ascii="Arial" w:hAnsi="Arial" w:cs="Arial"/>
          <w:sz w:val="24"/>
          <w:szCs w:val="24"/>
        </w:rPr>
        <w:t xml:space="preserve"> el presente Plan Anticorrupción, los Acuerdos, compromisos y protocolos éticos.</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Firmar con todos los servidores públicos de</w:t>
      </w:r>
      <w:r w:rsidR="00C31FFC" w:rsidRPr="004D045B">
        <w:rPr>
          <w:rFonts w:ascii="Arial" w:hAnsi="Arial" w:cs="Arial"/>
          <w:sz w:val="24"/>
          <w:szCs w:val="24"/>
        </w:rPr>
        <w:t xml:space="preserve"> </w:t>
      </w:r>
      <w:r w:rsidRPr="004D045B">
        <w:rPr>
          <w:rFonts w:ascii="Arial" w:hAnsi="Arial" w:cs="Arial"/>
          <w:sz w:val="24"/>
          <w:szCs w:val="24"/>
        </w:rPr>
        <w:t>l</w:t>
      </w:r>
      <w:r w:rsidR="00C31FFC" w:rsidRPr="004D045B">
        <w:rPr>
          <w:rFonts w:ascii="Arial" w:hAnsi="Arial" w:cs="Arial"/>
          <w:sz w:val="24"/>
          <w:szCs w:val="24"/>
        </w:rPr>
        <w:t>a</w:t>
      </w:r>
      <w:r w:rsidRPr="004D045B">
        <w:rPr>
          <w:rFonts w:ascii="Arial" w:hAnsi="Arial" w:cs="Arial"/>
          <w:sz w:val="24"/>
          <w:szCs w:val="24"/>
        </w:rPr>
        <w:t xml:space="preserve"> </w:t>
      </w:r>
      <w:r w:rsidR="00C31FFC" w:rsidRPr="004D045B">
        <w:rPr>
          <w:rFonts w:ascii="Arial" w:hAnsi="Arial" w:cs="Arial"/>
          <w:sz w:val="24"/>
          <w:szCs w:val="24"/>
        </w:rPr>
        <w:t xml:space="preserve">Administración Municipal </w:t>
      </w:r>
      <w:r w:rsidRPr="004D045B">
        <w:rPr>
          <w:rFonts w:ascii="Arial" w:hAnsi="Arial" w:cs="Arial"/>
          <w:sz w:val="24"/>
          <w:szCs w:val="24"/>
        </w:rPr>
        <w:t>el compromiso de cumplimiento del principio de Buen Gobierno.</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Publicar en el sitio web o en la cartelera u otro medio de información el documento que contiene el Plan de Acción de</w:t>
      </w:r>
      <w:r w:rsidR="00C31FFC" w:rsidRPr="004D045B">
        <w:rPr>
          <w:rFonts w:ascii="Arial" w:hAnsi="Arial" w:cs="Arial"/>
          <w:sz w:val="24"/>
          <w:szCs w:val="24"/>
        </w:rPr>
        <w:t xml:space="preserve"> </w:t>
      </w:r>
      <w:r w:rsidRPr="004D045B">
        <w:rPr>
          <w:rFonts w:ascii="Arial" w:hAnsi="Arial" w:cs="Arial"/>
          <w:sz w:val="24"/>
          <w:szCs w:val="24"/>
        </w:rPr>
        <w:t>l</w:t>
      </w:r>
      <w:r w:rsidR="00C31FFC" w:rsidRPr="004D045B">
        <w:rPr>
          <w:rFonts w:ascii="Arial" w:hAnsi="Arial" w:cs="Arial"/>
          <w:sz w:val="24"/>
          <w:szCs w:val="24"/>
        </w:rPr>
        <w:t>a</w:t>
      </w:r>
      <w:r w:rsidRPr="004D045B">
        <w:rPr>
          <w:rFonts w:ascii="Arial" w:hAnsi="Arial" w:cs="Arial"/>
          <w:sz w:val="24"/>
          <w:szCs w:val="24"/>
        </w:rPr>
        <w:t xml:space="preserve"> </w:t>
      </w:r>
      <w:r w:rsidR="00C31FFC" w:rsidRPr="004D045B">
        <w:rPr>
          <w:rFonts w:ascii="Arial" w:hAnsi="Arial" w:cs="Arial"/>
          <w:sz w:val="24"/>
          <w:szCs w:val="24"/>
        </w:rPr>
        <w:t>Administración Municipal</w:t>
      </w:r>
      <w:r w:rsidRPr="004D045B">
        <w:rPr>
          <w:rFonts w:ascii="Arial" w:hAnsi="Arial" w:cs="Arial"/>
          <w:sz w:val="24"/>
          <w:szCs w:val="24"/>
        </w:rPr>
        <w:t xml:space="preserve"> para la vigencia fiscal 2013.</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Elaboración de informes sobre el funcionamiento y resultados del Sistema de Quejas y Reclamos.</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 xml:space="preserve">Realización de reuniones de </w:t>
      </w:r>
      <w:r w:rsidR="00C31FFC" w:rsidRPr="004D045B">
        <w:rPr>
          <w:rFonts w:ascii="Arial" w:hAnsi="Arial" w:cs="Arial"/>
          <w:sz w:val="24"/>
          <w:szCs w:val="24"/>
        </w:rPr>
        <w:t>Consejos de Gobierno</w:t>
      </w:r>
      <w:r w:rsidRPr="004D045B">
        <w:rPr>
          <w:rFonts w:ascii="Arial" w:hAnsi="Arial" w:cs="Arial"/>
          <w:sz w:val="24"/>
          <w:szCs w:val="24"/>
        </w:rPr>
        <w:t xml:space="preserve"> al menos una vez a</w:t>
      </w:r>
      <w:r w:rsidR="00892D3B" w:rsidRPr="004D045B">
        <w:rPr>
          <w:rFonts w:ascii="Arial" w:hAnsi="Arial" w:cs="Arial"/>
          <w:sz w:val="24"/>
          <w:szCs w:val="24"/>
        </w:rPr>
        <w:t>l mes</w:t>
      </w:r>
      <w:r w:rsidRPr="004D045B">
        <w:rPr>
          <w:rFonts w:ascii="Arial" w:hAnsi="Arial" w:cs="Arial"/>
          <w:sz w:val="24"/>
          <w:szCs w:val="24"/>
        </w:rPr>
        <w:t>.</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Se garantizar</w:t>
      </w:r>
      <w:r w:rsidR="00892D3B" w:rsidRPr="004D045B">
        <w:rPr>
          <w:rFonts w:ascii="Arial" w:hAnsi="Arial" w:cs="Arial"/>
          <w:sz w:val="24"/>
          <w:szCs w:val="24"/>
        </w:rPr>
        <w:t>á</w:t>
      </w:r>
      <w:r w:rsidRPr="004D045B">
        <w:rPr>
          <w:rFonts w:ascii="Arial" w:hAnsi="Arial" w:cs="Arial"/>
          <w:sz w:val="24"/>
          <w:szCs w:val="24"/>
        </w:rPr>
        <w:t xml:space="preserve"> que todos los procesos contractuales regulados por la ley 80 1993 y sus normas reglamentarias y complementarias se publiquen oportunamente en el Portal Único de Contratación -SECOP-</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Capacitar a los servidores públicos de</w:t>
      </w:r>
      <w:r w:rsidR="00C31FFC" w:rsidRPr="004D045B">
        <w:rPr>
          <w:rFonts w:ascii="Arial" w:hAnsi="Arial" w:cs="Arial"/>
          <w:sz w:val="24"/>
          <w:szCs w:val="24"/>
        </w:rPr>
        <w:t xml:space="preserve"> </w:t>
      </w:r>
      <w:r w:rsidRPr="004D045B">
        <w:rPr>
          <w:rFonts w:ascii="Arial" w:hAnsi="Arial" w:cs="Arial"/>
          <w:sz w:val="24"/>
          <w:szCs w:val="24"/>
        </w:rPr>
        <w:t>l</w:t>
      </w:r>
      <w:r w:rsidR="00C31FFC" w:rsidRPr="004D045B">
        <w:rPr>
          <w:rFonts w:ascii="Arial" w:hAnsi="Arial" w:cs="Arial"/>
          <w:sz w:val="24"/>
          <w:szCs w:val="24"/>
        </w:rPr>
        <w:t>a</w:t>
      </w:r>
      <w:r w:rsidRPr="004D045B">
        <w:rPr>
          <w:rFonts w:ascii="Arial" w:hAnsi="Arial" w:cs="Arial"/>
          <w:sz w:val="24"/>
          <w:szCs w:val="24"/>
        </w:rPr>
        <w:t xml:space="preserve"> </w:t>
      </w:r>
      <w:r w:rsidR="00C31FFC" w:rsidRPr="004D045B">
        <w:rPr>
          <w:rFonts w:ascii="Arial" w:hAnsi="Arial" w:cs="Arial"/>
          <w:sz w:val="24"/>
          <w:szCs w:val="24"/>
        </w:rPr>
        <w:t xml:space="preserve">Administración </w:t>
      </w:r>
      <w:r w:rsidRPr="004D045B">
        <w:rPr>
          <w:rFonts w:ascii="Arial" w:hAnsi="Arial" w:cs="Arial"/>
          <w:sz w:val="24"/>
          <w:szCs w:val="24"/>
        </w:rPr>
        <w:t>Municipal, sobre la normatividad vigente en materia de lucha contra la corrupción, Políticas</w:t>
      </w:r>
      <w:r w:rsidR="00C31FFC" w:rsidRPr="004D045B">
        <w:rPr>
          <w:rFonts w:ascii="Arial" w:hAnsi="Arial" w:cs="Arial"/>
          <w:sz w:val="24"/>
          <w:szCs w:val="24"/>
        </w:rPr>
        <w:t xml:space="preserve"> </w:t>
      </w:r>
      <w:r w:rsidRPr="004D045B">
        <w:rPr>
          <w:rFonts w:ascii="Arial" w:hAnsi="Arial" w:cs="Arial"/>
          <w:sz w:val="24"/>
          <w:szCs w:val="24"/>
        </w:rPr>
        <w:t>anti trámites y atención al ciudadano.</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Reglamentar mediante resolución las estrategias de rendición de cuentas de</w:t>
      </w:r>
      <w:r w:rsidR="00C31FFC" w:rsidRPr="004D045B">
        <w:rPr>
          <w:rFonts w:ascii="Arial" w:hAnsi="Arial" w:cs="Arial"/>
          <w:sz w:val="24"/>
          <w:szCs w:val="24"/>
        </w:rPr>
        <w:t xml:space="preserve"> </w:t>
      </w:r>
      <w:r w:rsidRPr="004D045B">
        <w:rPr>
          <w:rFonts w:ascii="Arial" w:hAnsi="Arial" w:cs="Arial"/>
          <w:sz w:val="24"/>
          <w:szCs w:val="24"/>
        </w:rPr>
        <w:t>l</w:t>
      </w:r>
      <w:r w:rsidR="00C31FFC" w:rsidRPr="004D045B">
        <w:rPr>
          <w:rFonts w:ascii="Arial" w:hAnsi="Arial" w:cs="Arial"/>
          <w:sz w:val="24"/>
          <w:szCs w:val="24"/>
        </w:rPr>
        <w:t>a Administración Municipal</w:t>
      </w:r>
      <w:r w:rsidRPr="004D045B">
        <w:rPr>
          <w:rFonts w:ascii="Arial" w:hAnsi="Arial" w:cs="Arial"/>
          <w:sz w:val="24"/>
          <w:szCs w:val="24"/>
        </w:rPr>
        <w:t>.</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Promocionar la realización de Cabildos Abiertos ante la Comunidad, facilitar el proceso de convocatoria y realizar audiencias públicas con la ciudadanía.</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Implementación del Código de Ética y de Buen Gobierno.</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Mejoramiento de los procesos internos de comunicación con el fin de hacer más eficiente la atención de los ciudadanos.</w:t>
      </w:r>
    </w:p>
    <w:p w:rsidR="00852A82" w:rsidRPr="004D045B" w:rsidRDefault="00852A82" w:rsidP="00852A82">
      <w:pPr>
        <w:pStyle w:val="Prrafodelista"/>
        <w:rPr>
          <w:rFonts w:ascii="Arial" w:hAnsi="Arial" w:cs="Arial"/>
          <w:sz w:val="24"/>
          <w:szCs w:val="24"/>
        </w:rPr>
      </w:pPr>
    </w:p>
    <w:p w:rsidR="00852A82" w:rsidRPr="004D045B" w:rsidRDefault="00852A82" w:rsidP="00C31FFC">
      <w:pPr>
        <w:pStyle w:val="Prrafodelista"/>
        <w:spacing w:after="0" w:line="240" w:lineRule="auto"/>
        <w:ind w:left="644"/>
        <w:jc w:val="both"/>
        <w:rPr>
          <w:rFonts w:ascii="Arial" w:hAnsi="Arial" w:cs="Arial"/>
          <w:sz w:val="24"/>
          <w:szCs w:val="24"/>
        </w:rPr>
      </w:pPr>
    </w:p>
    <w:p w:rsidR="00852A82" w:rsidRPr="004D045B" w:rsidRDefault="00852A82" w:rsidP="00852A82">
      <w:pPr>
        <w:jc w:val="center"/>
        <w:rPr>
          <w:rFonts w:ascii="Arial" w:hAnsi="Arial" w:cs="Arial"/>
          <w:b/>
          <w:sz w:val="24"/>
          <w:szCs w:val="24"/>
        </w:rPr>
      </w:pPr>
      <w:r w:rsidRPr="004D045B">
        <w:rPr>
          <w:rFonts w:ascii="Arial" w:hAnsi="Arial" w:cs="Arial"/>
          <w:b/>
          <w:sz w:val="24"/>
          <w:szCs w:val="24"/>
        </w:rPr>
        <w:t>SEGUNDO COMPONENTE: “ESTRATEGIAS ANTITRÁMITE”</w:t>
      </w:r>
    </w:p>
    <w:p w:rsidR="00852A82" w:rsidRPr="004D045B" w:rsidRDefault="00852A82" w:rsidP="00852A82">
      <w:pPr>
        <w:jc w:val="both"/>
        <w:rPr>
          <w:rFonts w:ascii="Arial" w:hAnsi="Arial" w:cs="Arial"/>
          <w:sz w:val="24"/>
          <w:szCs w:val="24"/>
        </w:rPr>
      </w:pPr>
      <w:r w:rsidRPr="004D045B">
        <w:rPr>
          <w:rFonts w:ascii="Arial" w:hAnsi="Arial" w:cs="Arial"/>
          <w:sz w:val="24"/>
          <w:szCs w:val="24"/>
        </w:rPr>
        <w:t>La política de racionalización de trámites busca facilitar el acceso a los servicios que brinda la administración pública. En este componente l</w:t>
      </w:r>
      <w:r w:rsidR="00CB26E2" w:rsidRPr="004D045B">
        <w:rPr>
          <w:rFonts w:ascii="Arial" w:hAnsi="Arial" w:cs="Arial"/>
          <w:sz w:val="24"/>
          <w:szCs w:val="24"/>
        </w:rPr>
        <w:t xml:space="preserve">a Administración </w:t>
      </w:r>
      <w:r w:rsidRPr="004D045B">
        <w:rPr>
          <w:rFonts w:ascii="Arial" w:hAnsi="Arial" w:cs="Arial"/>
          <w:sz w:val="24"/>
          <w:szCs w:val="24"/>
        </w:rPr>
        <w:t xml:space="preserve"> Municipal se propone simplificar, estandarizar, eliminar, optimizar y automatizar los trámites existentes, así como acercar a los ciudadanos a los servicios que presta el </w:t>
      </w:r>
      <w:r w:rsidR="00F43850">
        <w:rPr>
          <w:rFonts w:ascii="Arial" w:hAnsi="Arial" w:cs="Arial"/>
          <w:sz w:val="24"/>
          <w:szCs w:val="24"/>
        </w:rPr>
        <w:t>la Alcaldía Municipal</w:t>
      </w:r>
      <w:r w:rsidRPr="004D045B">
        <w:rPr>
          <w:rFonts w:ascii="Arial" w:hAnsi="Arial" w:cs="Arial"/>
          <w:sz w:val="24"/>
          <w:szCs w:val="24"/>
        </w:rPr>
        <w:t>, mediante la modernización y el aumento de la eficiencia de sus procedimientos.</w:t>
      </w:r>
    </w:p>
    <w:p w:rsidR="00227D97" w:rsidRPr="004D045B" w:rsidRDefault="00227D97" w:rsidP="00852A82">
      <w:pPr>
        <w:jc w:val="both"/>
        <w:rPr>
          <w:rFonts w:ascii="Arial" w:hAnsi="Arial" w:cs="Arial"/>
          <w:sz w:val="24"/>
          <w:szCs w:val="24"/>
        </w:rPr>
      </w:pPr>
      <w:r w:rsidRPr="004D045B">
        <w:rPr>
          <w:rFonts w:ascii="Arial" w:hAnsi="Arial" w:cs="Arial"/>
          <w:sz w:val="24"/>
          <w:szCs w:val="24"/>
        </w:rPr>
        <w:t>Al tenor de lo anterior analizando el</w:t>
      </w:r>
      <w:r w:rsidR="00F43850">
        <w:rPr>
          <w:rFonts w:ascii="Arial" w:hAnsi="Arial" w:cs="Arial"/>
          <w:sz w:val="24"/>
          <w:szCs w:val="24"/>
        </w:rPr>
        <w:t xml:space="preserve"> concepto de Administración públi</w:t>
      </w:r>
      <w:r w:rsidRPr="004D045B">
        <w:rPr>
          <w:rFonts w:ascii="Arial" w:hAnsi="Arial" w:cs="Arial"/>
          <w:sz w:val="24"/>
          <w:szCs w:val="24"/>
        </w:rPr>
        <w:t xml:space="preserve">ca como aquella que se deba al ciudadano se debe propender porque toda actuación beneficie, proteja e identifique al ciudadano como el objeto máximo y en consecuencia la administración pública deberá asumir el reto d e la transformación si se requiere de sus procesos y procedimientos buscando que estos se hagan siempre al amparo de la Ley que rige la función pública, esto es buscar las estrategias para que el ciudadano participe sea dinámico y actúe en coherencia con la Administración Municipal, es decir que la importancia radica en que la Administración Municipal debe buscar por todos los medios lograr satisfacer las necesidades de sus ciudadanos en todos los sentidos.  </w:t>
      </w:r>
    </w:p>
    <w:p w:rsidR="00852A82" w:rsidRPr="004D045B" w:rsidRDefault="00852A82" w:rsidP="00FD2461">
      <w:pPr>
        <w:pStyle w:val="Prrafodelista"/>
        <w:numPr>
          <w:ilvl w:val="0"/>
          <w:numId w:val="22"/>
        </w:numPr>
        <w:spacing w:after="0" w:line="240" w:lineRule="auto"/>
        <w:jc w:val="both"/>
        <w:rPr>
          <w:rFonts w:ascii="Arial" w:hAnsi="Arial" w:cs="Arial"/>
          <w:b/>
          <w:i/>
          <w:sz w:val="24"/>
          <w:szCs w:val="24"/>
          <w:u w:val="single"/>
        </w:rPr>
      </w:pPr>
      <w:r w:rsidRPr="004D045B">
        <w:rPr>
          <w:rFonts w:ascii="Arial" w:hAnsi="Arial" w:cs="Arial"/>
          <w:b/>
          <w:i/>
          <w:sz w:val="24"/>
          <w:szCs w:val="24"/>
          <w:u w:val="single"/>
        </w:rPr>
        <w:t>Estrategia: Actualización de Reglamentos, Manuales y Procesos</w:t>
      </w:r>
    </w:p>
    <w:p w:rsidR="00852A82" w:rsidRPr="004D045B" w:rsidRDefault="00852A82" w:rsidP="00852A82">
      <w:pPr>
        <w:jc w:val="both"/>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 xml:space="preserve">Actualización del </w:t>
      </w:r>
      <w:r w:rsidR="00CB26E2" w:rsidRPr="004D045B">
        <w:rPr>
          <w:rFonts w:ascii="Arial" w:hAnsi="Arial" w:cs="Arial"/>
          <w:sz w:val="24"/>
          <w:szCs w:val="24"/>
        </w:rPr>
        <w:t>Manual de Funciones, Manual de Contratación y Manual de Procesos y procedimientos p</w:t>
      </w:r>
      <w:r w:rsidRPr="004D045B">
        <w:rPr>
          <w:rFonts w:ascii="Arial" w:hAnsi="Arial" w:cs="Arial"/>
          <w:sz w:val="24"/>
          <w:szCs w:val="24"/>
        </w:rPr>
        <w:t>ara mejorar la prestación de los servicios a su cargo.</w:t>
      </w:r>
    </w:p>
    <w:p w:rsidR="00852A82" w:rsidRPr="004D045B" w:rsidRDefault="00852A82" w:rsidP="00852A82">
      <w:pPr>
        <w:pStyle w:val="Prrafodelista"/>
        <w:jc w:val="both"/>
        <w:rPr>
          <w:rFonts w:ascii="Arial" w:hAnsi="Arial" w:cs="Arial"/>
          <w:sz w:val="24"/>
          <w:szCs w:val="24"/>
        </w:rPr>
      </w:pPr>
    </w:p>
    <w:p w:rsidR="00852A82" w:rsidRPr="004D045B" w:rsidRDefault="00852A82" w:rsidP="00852A82">
      <w:pPr>
        <w:pStyle w:val="Prrafodelista"/>
        <w:jc w:val="both"/>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Actualizar</w:t>
      </w:r>
      <w:r w:rsidR="00227D97" w:rsidRPr="004D045B">
        <w:rPr>
          <w:rFonts w:ascii="Arial" w:hAnsi="Arial" w:cs="Arial"/>
          <w:sz w:val="24"/>
          <w:szCs w:val="24"/>
        </w:rPr>
        <w:t xml:space="preserve"> en lo que sea necesario, </w:t>
      </w:r>
      <w:r w:rsidRPr="004D045B">
        <w:rPr>
          <w:rFonts w:ascii="Arial" w:hAnsi="Arial" w:cs="Arial"/>
          <w:sz w:val="24"/>
          <w:szCs w:val="24"/>
        </w:rPr>
        <w:t>el Manual Estándar de Control Interno (MECI) y garantizar la simplificación de los procesos y procedimientos que allí se regulan.</w:t>
      </w:r>
    </w:p>
    <w:p w:rsidR="00852A82" w:rsidRPr="004D045B" w:rsidRDefault="00852A82" w:rsidP="00852A82">
      <w:pPr>
        <w:jc w:val="both"/>
        <w:rPr>
          <w:rFonts w:ascii="Arial" w:hAnsi="Arial" w:cs="Arial"/>
          <w:sz w:val="24"/>
          <w:szCs w:val="24"/>
        </w:rPr>
      </w:pPr>
    </w:p>
    <w:p w:rsidR="00852A82" w:rsidRPr="004D045B" w:rsidRDefault="00852A82" w:rsidP="00FD2461">
      <w:pPr>
        <w:pStyle w:val="Prrafodelista"/>
        <w:numPr>
          <w:ilvl w:val="0"/>
          <w:numId w:val="22"/>
        </w:numPr>
        <w:spacing w:after="0" w:line="240" w:lineRule="auto"/>
        <w:jc w:val="both"/>
        <w:rPr>
          <w:rFonts w:ascii="Arial" w:hAnsi="Arial" w:cs="Arial"/>
          <w:b/>
          <w:i/>
          <w:sz w:val="24"/>
          <w:szCs w:val="24"/>
          <w:u w:val="single"/>
        </w:rPr>
      </w:pPr>
      <w:r w:rsidRPr="004D045B">
        <w:rPr>
          <w:rFonts w:ascii="Arial" w:hAnsi="Arial" w:cs="Arial"/>
          <w:b/>
          <w:i/>
          <w:sz w:val="24"/>
          <w:szCs w:val="24"/>
          <w:u w:val="single"/>
        </w:rPr>
        <w:t>Estrategia: Democratización de la Administración Pública</w:t>
      </w:r>
    </w:p>
    <w:p w:rsidR="00852A82" w:rsidRPr="004D045B" w:rsidRDefault="00852A82" w:rsidP="00852A82">
      <w:pPr>
        <w:jc w:val="both"/>
        <w:rPr>
          <w:rFonts w:ascii="Arial" w:hAnsi="Arial" w:cs="Arial"/>
          <w:sz w:val="24"/>
          <w:szCs w:val="24"/>
        </w:rPr>
      </w:pPr>
    </w:p>
    <w:p w:rsidR="00852A82" w:rsidRPr="004D045B" w:rsidRDefault="00CB26E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 xml:space="preserve">Actualizar constantemente </w:t>
      </w:r>
      <w:r w:rsidR="00852A82" w:rsidRPr="004D045B">
        <w:rPr>
          <w:rFonts w:ascii="Arial" w:hAnsi="Arial" w:cs="Arial"/>
          <w:sz w:val="24"/>
          <w:szCs w:val="24"/>
        </w:rPr>
        <w:t xml:space="preserve"> la Página Web del </w:t>
      </w:r>
      <w:r w:rsidRPr="004D045B">
        <w:rPr>
          <w:rFonts w:ascii="Arial" w:hAnsi="Arial" w:cs="Arial"/>
          <w:sz w:val="24"/>
          <w:szCs w:val="24"/>
        </w:rPr>
        <w:t>Municipio</w:t>
      </w:r>
      <w:r w:rsidR="00852A82" w:rsidRPr="004D045B">
        <w:rPr>
          <w:rFonts w:ascii="Arial" w:hAnsi="Arial" w:cs="Arial"/>
          <w:sz w:val="24"/>
          <w:szCs w:val="24"/>
        </w:rPr>
        <w:t xml:space="preserve"> través del programa de Gobierno en Línea </w:t>
      </w:r>
    </w:p>
    <w:p w:rsidR="00852A82" w:rsidRPr="004D045B" w:rsidRDefault="00852A82" w:rsidP="00852A82">
      <w:pPr>
        <w:pStyle w:val="Prrafodelista"/>
        <w:jc w:val="both"/>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Determinar de manera asertiva los trámites y servicios que deberán estar en línea a través de la página web de la entidad.</w:t>
      </w:r>
    </w:p>
    <w:p w:rsidR="00852A82" w:rsidRPr="004D045B" w:rsidRDefault="00852A82" w:rsidP="00852A82">
      <w:pPr>
        <w:jc w:val="both"/>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Habilitar espacios de interacción a través de las redes sociales y facilitar su uso para la realización de peticiones, quejas y reclamos.</w:t>
      </w:r>
    </w:p>
    <w:p w:rsidR="00852A82" w:rsidRPr="004D045B" w:rsidRDefault="00852A82" w:rsidP="00852A82">
      <w:pPr>
        <w:jc w:val="both"/>
        <w:rPr>
          <w:rFonts w:ascii="Arial" w:hAnsi="Arial" w:cs="Arial"/>
          <w:sz w:val="24"/>
          <w:szCs w:val="24"/>
        </w:rPr>
      </w:pPr>
    </w:p>
    <w:p w:rsidR="00852A82" w:rsidRPr="004D045B" w:rsidRDefault="00852A82" w:rsidP="00FD2461">
      <w:pPr>
        <w:pStyle w:val="Prrafodelista"/>
        <w:numPr>
          <w:ilvl w:val="0"/>
          <w:numId w:val="22"/>
        </w:numPr>
        <w:spacing w:after="0" w:line="240" w:lineRule="auto"/>
        <w:jc w:val="both"/>
        <w:rPr>
          <w:rFonts w:ascii="Arial" w:hAnsi="Arial" w:cs="Arial"/>
          <w:b/>
          <w:i/>
          <w:sz w:val="24"/>
          <w:szCs w:val="24"/>
          <w:u w:val="single"/>
        </w:rPr>
      </w:pPr>
      <w:r w:rsidRPr="004D045B">
        <w:rPr>
          <w:rFonts w:ascii="Arial" w:hAnsi="Arial" w:cs="Arial"/>
          <w:b/>
          <w:i/>
          <w:sz w:val="24"/>
          <w:szCs w:val="24"/>
          <w:u w:val="single"/>
        </w:rPr>
        <w:t xml:space="preserve">Estrategia: Aplicación de las normas </w:t>
      </w:r>
      <w:proofErr w:type="spellStart"/>
      <w:r w:rsidRPr="004D045B">
        <w:rPr>
          <w:rFonts w:ascii="Arial" w:hAnsi="Arial" w:cs="Arial"/>
          <w:b/>
          <w:i/>
          <w:sz w:val="24"/>
          <w:szCs w:val="24"/>
          <w:u w:val="single"/>
        </w:rPr>
        <w:t>Antitramites</w:t>
      </w:r>
      <w:proofErr w:type="spellEnd"/>
      <w:r w:rsidRPr="004D045B">
        <w:rPr>
          <w:rFonts w:ascii="Arial" w:hAnsi="Arial" w:cs="Arial"/>
          <w:b/>
          <w:i/>
          <w:sz w:val="24"/>
          <w:szCs w:val="24"/>
          <w:u w:val="single"/>
        </w:rPr>
        <w:t xml:space="preserve"> del nivel Nacional</w:t>
      </w:r>
    </w:p>
    <w:p w:rsidR="00852A82" w:rsidRPr="004D045B" w:rsidRDefault="00852A82" w:rsidP="00852A82">
      <w:pPr>
        <w:pStyle w:val="Prrafodelista"/>
        <w:ind w:left="1080"/>
        <w:jc w:val="both"/>
        <w:rPr>
          <w:rFonts w:ascii="Arial" w:hAnsi="Arial" w:cs="Arial"/>
          <w:b/>
          <w:i/>
          <w:sz w:val="24"/>
          <w:szCs w:val="24"/>
          <w:u w:val="single"/>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Socializar y aplicar en lo que corresponda el Decreto 019 de 2012 “</w:t>
      </w:r>
      <w:r w:rsidRPr="004D045B">
        <w:rPr>
          <w:rFonts w:ascii="Arial" w:hAnsi="Arial" w:cs="Arial"/>
          <w:i/>
          <w:sz w:val="24"/>
          <w:szCs w:val="24"/>
        </w:rPr>
        <w:t>Por el cual se dictan normas para suprimir o reformar regulaciones, procedimientos y trámites innecesarios existentes en la Administración Pública</w:t>
      </w:r>
      <w:r w:rsidRPr="004D045B">
        <w:rPr>
          <w:rFonts w:ascii="Arial" w:hAnsi="Arial" w:cs="Arial"/>
          <w:sz w:val="24"/>
          <w:szCs w:val="24"/>
        </w:rPr>
        <w:t>”</w:t>
      </w:r>
    </w:p>
    <w:p w:rsidR="00852A82" w:rsidRPr="004D045B" w:rsidRDefault="00852A82" w:rsidP="00852A82">
      <w:pPr>
        <w:pStyle w:val="Prrafodelista"/>
        <w:jc w:val="both"/>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 xml:space="preserve">Socializar y aplicar en lo que corresponda la Ley 1474 de 2011 </w:t>
      </w:r>
      <w:r w:rsidRPr="004D045B">
        <w:rPr>
          <w:rFonts w:ascii="Arial" w:hAnsi="Arial" w:cs="Arial"/>
          <w:i/>
          <w:sz w:val="24"/>
          <w:szCs w:val="24"/>
        </w:rPr>
        <w:t>“Por la cual se dictan normas orientadas a fortalecer los mecanismos de prevención, investigación y sanción de actos de corrupción y la efectividad del control de la gestión pública.”</w:t>
      </w:r>
    </w:p>
    <w:p w:rsidR="00852A82" w:rsidRPr="004D045B" w:rsidRDefault="00852A82" w:rsidP="00852A82">
      <w:pPr>
        <w:pStyle w:val="Prrafodelista"/>
        <w:jc w:val="both"/>
        <w:rPr>
          <w:rFonts w:ascii="Arial" w:hAnsi="Arial" w:cs="Arial"/>
          <w:b/>
          <w:bCs/>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b/>
          <w:bCs/>
          <w:sz w:val="24"/>
          <w:szCs w:val="24"/>
        </w:rPr>
      </w:pPr>
      <w:r w:rsidRPr="004D045B">
        <w:rPr>
          <w:rFonts w:ascii="Arial" w:hAnsi="Arial" w:cs="Arial"/>
          <w:sz w:val="24"/>
          <w:szCs w:val="24"/>
        </w:rPr>
        <w:t xml:space="preserve">Socializar y aplicar en lo que corresponda la Ley 1437 de 2011 </w:t>
      </w:r>
      <w:r w:rsidRPr="004D045B">
        <w:rPr>
          <w:rFonts w:ascii="Arial" w:hAnsi="Arial" w:cs="Arial"/>
          <w:i/>
          <w:sz w:val="24"/>
          <w:szCs w:val="24"/>
        </w:rPr>
        <w:t>“</w:t>
      </w:r>
      <w:r w:rsidRPr="004D045B">
        <w:rPr>
          <w:rFonts w:ascii="Arial" w:hAnsi="Arial" w:cs="Arial"/>
          <w:bCs/>
          <w:i/>
          <w:sz w:val="24"/>
          <w:szCs w:val="24"/>
        </w:rPr>
        <w:t>Por la cual se expide el Código de Procedimiento Administrativo y de lo Contencioso Administrativo”</w:t>
      </w:r>
    </w:p>
    <w:p w:rsidR="00852A82" w:rsidRPr="004D045B" w:rsidRDefault="00852A82" w:rsidP="00852A82">
      <w:pPr>
        <w:jc w:val="both"/>
        <w:rPr>
          <w:rFonts w:ascii="Arial" w:hAnsi="Arial" w:cs="Arial"/>
          <w:sz w:val="24"/>
          <w:szCs w:val="24"/>
        </w:rPr>
      </w:pPr>
    </w:p>
    <w:p w:rsidR="00852A82" w:rsidRPr="004D045B" w:rsidRDefault="00852A82" w:rsidP="00FD2461">
      <w:pPr>
        <w:pStyle w:val="Prrafodelista"/>
        <w:numPr>
          <w:ilvl w:val="0"/>
          <w:numId w:val="22"/>
        </w:numPr>
        <w:spacing w:after="0" w:line="240" w:lineRule="auto"/>
        <w:jc w:val="both"/>
        <w:rPr>
          <w:rFonts w:ascii="Arial" w:hAnsi="Arial" w:cs="Arial"/>
          <w:b/>
          <w:i/>
          <w:sz w:val="24"/>
          <w:szCs w:val="24"/>
          <w:u w:val="single"/>
        </w:rPr>
      </w:pPr>
      <w:r w:rsidRPr="004D045B">
        <w:rPr>
          <w:rFonts w:ascii="Arial" w:hAnsi="Arial" w:cs="Arial"/>
          <w:b/>
          <w:i/>
          <w:sz w:val="24"/>
          <w:szCs w:val="24"/>
          <w:u w:val="single"/>
        </w:rPr>
        <w:t>Estrategia: Formación y Capacitación</w:t>
      </w:r>
    </w:p>
    <w:p w:rsidR="00852A82" w:rsidRPr="004D045B" w:rsidRDefault="00852A82" w:rsidP="00852A82">
      <w:pPr>
        <w:jc w:val="both"/>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Capacitación para servidores públicos y contratistas de</w:t>
      </w:r>
      <w:r w:rsidR="00CB26E2" w:rsidRPr="004D045B">
        <w:rPr>
          <w:rFonts w:ascii="Arial" w:hAnsi="Arial" w:cs="Arial"/>
          <w:sz w:val="24"/>
          <w:szCs w:val="24"/>
        </w:rPr>
        <w:t xml:space="preserve"> </w:t>
      </w:r>
      <w:r w:rsidRPr="004D045B">
        <w:rPr>
          <w:rFonts w:ascii="Arial" w:hAnsi="Arial" w:cs="Arial"/>
          <w:sz w:val="24"/>
          <w:szCs w:val="24"/>
        </w:rPr>
        <w:t>l</w:t>
      </w:r>
      <w:r w:rsidR="00CB26E2" w:rsidRPr="004D045B">
        <w:rPr>
          <w:rFonts w:ascii="Arial" w:hAnsi="Arial" w:cs="Arial"/>
          <w:sz w:val="24"/>
          <w:szCs w:val="24"/>
        </w:rPr>
        <w:t>a</w:t>
      </w:r>
      <w:r w:rsidRPr="004D045B">
        <w:rPr>
          <w:rFonts w:ascii="Arial" w:hAnsi="Arial" w:cs="Arial"/>
          <w:sz w:val="24"/>
          <w:szCs w:val="24"/>
        </w:rPr>
        <w:t xml:space="preserve"> </w:t>
      </w:r>
      <w:r w:rsidR="00CB26E2" w:rsidRPr="004D045B">
        <w:rPr>
          <w:rFonts w:ascii="Arial" w:hAnsi="Arial" w:cs="Arial"/>
          <w:sz w:val="24"/>
          <w:szCs w:val="24"/>
        </w:rPr>
        <w:t xml:space="preserve">Administración </w:t>
      </w:r>
      <w:r w:rsidRPr="004D045B">
        <w:rPr>
          <w:rFonts w:ascii="Arial" w:hAnsi="Arial" w:cs="Arial"/>
          <w:sz w:val="24"/>
          <w:szCs w:val="24"/>
        </w:rPr>
        <w:t xml:space="preserve"> Municipal sobre procedimientos administrativos, racionalización de trámites y atención al ciudadano.</w:t>
      </w:r>
    </w:p>
    <w:p w:rsidR="00852A82" w:rsidRPr="004D045B" w:rsidRDefault="00852A82" w:rsidP="00852A82">
      <w:pPr>
        <w:pStyle w:val="Prrafodelista"/>
        <w:jc w:val="both"/>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 xml:space="preserve">Formación </w:t>
      </w:r>
      <w:r w:rsidR="00CB26E2" w:rsidRPr="004D045B">
        <w:rPr>
          <w:rFonts w:ascii="Arial" w:hAnsi="Arial" w:cs="Arial"/>
          <w:sz w:val="24"/>
          <w:szCs w:val="24"/>
        </w:rPr>
        <w:t xml:space="preserve">en normatividad </w:t>
      </w:r>
      <w:r w:rsidRPr="004D045B">
        <w:rPr>
          <w:rFonts w:ascii="Arial" w:hAnsi="Arial" w:cs="Arial"/>
          <w:sz w:val="24"/>
          <w:szCs w:val="24"/>
        </w:rPr>
        <w:t xml:space="preserve"> de archivo, tablas de retención documental, atención y servicios al ciudadano, términos de trámites y procedimientos, etc.</w:t>
      </w:r>
    </w:p>
    <w:p w:rsidR="00852A82" w:rsidRPr="004D045B" w:rsidRDefault="00852A82" w:rsidP="00852A82">
      <w:pPr>
        <w:pStyle w:val="Prrafodelista"/>
        <w:rPr>
          <w:rFonts w:ascii="Arial" w:hAnsi="Arial" w:cs="Arial"/>
          <w:sz w:val="24"/>
          <w:szCs w:val="24"/>
        </w:rPr>
      </w:pPr>
    </w:p>
    <w:p w:rsidR="00852A82" w:rsidRPr="004D045B" w:rsidRDefault="00852A82" w:rsidP="00FD2461">
      <w:pPr>
        <w:pStyle w:val="Prrafodelista"/>
        <w:numPr>
          <w:ilvl w:val="0"/>
          <w:numId w:val="22"/>
        </w:numPr>
        <w:spacing w:after="0" w:line="240" w:lineRule="auto"/>
        <w:jc w:val="both"/>
        <w:rPr>
          <w:rFonts w:ascii="Arial" w:hAnsi="Arial" w:cs="Arial"/>
          <w:b/>
          <w:i/>
          <w:sz w:val="24"/>
          <w:szCs w:val="24"/>
          <w:u w:val="single"/>
        </w:rPr>
      </w:pPr>
      <w:r w:rsidRPr="004D045B">
        <w:rPr>
          <w:rFonts w:ascii="Arial" w:hAnsi="Arial" w:cs="Arial"/>
          <w:b/>
          <w:i/>
          <w:sz w:val="24"/>
          <w:szCs w:val="24"/>
          <w:u w:val="single"/>
        </w:rPr>
        <w:t>Estrategia: Disminución de costos de trámites</w:t>
      </w:r>
    </w:p>
    <w:p w:rsidR="00852A82" w:rsidRPr="004D045B" w:rsidRDefault="00852A82" w:rsidP="00852A82">
      <w:pPr>
        <w:jc w:val="both"/>
        <w:rPr>
          <w:rFonts w:ascii="Arial" w:hAnsi="Arial" w:cs="Arial"/>
          <w:sz w:val="24"/>
          <w:szCs w:val="24"/>
        </w:rPr>
      </w:pPr>
    </w:p>
    <w:p w:rsidR="00852A82" w:rsidRPr="004D045B" w:rsidRDefault="00852A82" w:rsidP="00852A82">
      <w:pPr>
        <w:pStyle w:val="Prrafodelista"/>
        <w:jc w:val="both"/>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 xml:space="preserve">Se incentivará el uso de los medios electrónicos de comunicación para el suministro de archivos digitales y documentos que se generan al interior de </w:t>
      </w:r>
      <w:r w:rsidR="00F43850">
        <w:rPr>
          <w:rFonts w:ascii="Arial" w:hAnsi="Arial" w:cs="Arial"/>
          <w:sz w:val="24"/>
          <w:szCs w:val="24"/>
        </w:rPr>
        <w:t>la Alcaldía Municipal</w:t>
      </w:r>
      <w:r w:rsidRPr="004D045B">
        <w:rPr>
          <w:rFonts w:ascii="Arial" w:hAnsi="Arial" w:cs="Arial"/>
          <w:sz w:val="24"/>
          <w:szCs w:val="24"/>
        </w:rPr>
        <w:t xml:space="preserve"> o que se radican en la Secretaría General</w:t>
      </w:r>
      <w:r w:rsidR="00F43850">
        <w:rPr>
          <w:rFonts w:ascii="Arial" w:hAnsi="Arial" w:cs="Arial"/>
          <w:sz w:val="24"/>
          <w:szCs w:val="24"/>
        </w:rPr>
        <w:t xml:space="preserve"> y de Gobierno</w:t>
      </w:r>
      <w:r w:rsidRPr="004D045B">
        <w:rPr>
          <w:rFonts w:ascii="Arial" w:hAnsi="Arial" w:cs="Arial"/>
          <w:sz w:val="24"/>
          <w:szCs w:val="24"/>
        </w:rPr>
        <w:t>.</w:t>
      </w:r>
    </w:p>
    <w:p w:rsidR="00852A82" w:rsidRPr="004D045B" w:rsidRDefault="00852A82" w:rsidP="00852A82">
      <w:pPr>
        <w:pStyle w:val="Prrafodelista"/>
        <w:jc w:val="both"/>
        <w:rPr>
          <w:rFonts w:ascii="Arial" w:hAnsi="Arial" w:cs="Arial"/>
          <w:sz w:val="24"/>
          <w:szCs w:val="24"/>
        </w:rPr>
      </w:pP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 xml:space="preserve">Se permitirá el envío por correo electrónico de las ofertas a invitaciones  públicas de contratación adelantadas por </w:t>
      </w:r>
      <w:r w:rsidR="00CA1160" w:rsidRPr="004D045B">
        <w:rPr>
          <w:rFonts w:ascii="Arial" w:hAnsi="Arial" w:cs="Arial"/>
          <w:sz w:val="24"/>
          <w:szCs w:val="24"/>
        </w:rPr>
        <w:t>la Administración Municipal</w:t>
      </w:r>
      <w:r w:rsidRPr="004D045B">
        <w:rPr>
          <w:rFonts w:ascii="Arial" w:hAnsi="Arial" w:cs="Arial"/>
          <w:sz w:val="24"/>
          <w:szCs w:val="24"/>
        </w:rPr>
        <w:t>.</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Se evitarán cobros innecesarios a los usuarios para la realización de trámites que co</w:t>
      </w:r>
      <w:r w:rsidR="00CA1160" w:rsidRPr="004D045B">
        <w:rPr>
          <w:rFonts w:ascii="Arial" w:hAnsi="Arial" w:cs="Arial"/>
          <w:sz w:val="24"/>
          <w:szCs w:val="24"/>
        </w:rPr>
        <w:t xml:space="preserve">mprometan en responsabilidad </w:t>
      </w:r>
      <w:r w:rsidRPr="004D045B">
        <w:rPr>
          <w:rFonts w:ascii="Arial" w:hAnsi="Arial" w:cs="Arial"/>
          <w:sz w:val="24"/>
          <w:szCs w:val="24"/>
        </w:rPr>
        <w:t>a</w:t>
      </w:r>
      <w:r w:rsidR="00CA1160" w:rsidRPr="004D045B">
        <w:rPr>
          <w:rFonts w:ascii="Arial" w:hAnsi="Arial" w:cs="Arial"/>
          <w:sz w:val="24"/>
          <w:szCs w:val="24"/>
        </w:rPr>
        <w:t xml:space="preserve"> </w:t>
      </w:r>
      <w:r w:rsidRPr="004D045B">
        <w:rPr>
          <w:rFonts w:ascii="Arial" w:hAnsi="Arial" w:cs="Arial"/>
          <w:sz w:val="24"/>
          <w:szCs w:val="24"/>
        </w:rPr>
        <w:t>l</w:t>
      </w:r>
      <w:r w:rsidR="00CA1160" w:rsidRPr="004D045B">
        <w:rPr>
          <w:rFonts w:ascii="Arial" w:hAnsi="Arial" w:cs="Arial"/>
          <w:sz w:val="24"/>
          <w:szCs w:val="24"/>
        </w:rPr>
        <w:t>a Alcaldía Municipal. Para esto se ceñirá en la normatividad vigente.</w:t>
      </w:r>
    </w:p>
    <w:p w:rsidR="00852A82" w:rsidRPr="004D045B" w:rsidRDefault="00852A82" w:rsidP="00852A82">
      <w:pPr>
        <w:pStyle w:val="Prrafodelista"/>
        <w:rPr>
          <w:rFonts w:ascii="Arial" w:hAnsi="Arial" w:cs="Arial"/>
          <w:sz w:val="24"/>
          <w:szCs w:val="24"/>
        </w:rPr>
      </w:pPr>
    </w:p>
    <w:p w:rsidR="00852A82" w:rsidRPr="004D045B" w:rsidRDefault="00852A82" w:rsidP="00FD2461">
      <w:pPr>
        <w:pStyle w:val="Prrafodelista"/>
        <w:numPr>
          <w:ilvl w:val="0"/>
          <w:numId w:val="22"/>
        </w:numPr>
        <w:spacing w:after="0" w:line="240" w:lineRule="auto"/>
        <w:jc w:val="both"/>
        <w:rPr>
          <w:rFonts w:ascii="Arial" w:hAnsi="Arial" w:cs="Arial"/>
          <w:b/>
          <w:i/>
          <w:sz w:val="24"/>
          <w:szCs w:val="24"/>
          <w:u w:val="single"/>
        </w:rPr>
      </w:pPr>
      <w:r w:rsidRPr="004D045B">
        <w:rPr>
          <w:rFonts w:ascii="Arial" w:hAnsi="Arial" w:cs="Arial"/>
          <w:b/>
          <w:i/>
          <w:sz w:val="24"/>
          <w:szCs w:val="24"/>
          <w:u w:val="single"/>
        </w:rPr>
        <w:t xml:space="preserve">Estrategia: Colaboración Armónica entre Autoridades </w:t>
      </w:r>
    </w:p>
    <w:p w:rsidR="00852A82" w:rsidRPr="004D045B" w:rsidRDefault="00852A82" w:rsidP="00852A82">
      <w:pPr>
        <w:jc w:val="both"/>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Se dará aplicación a los términos establecidos en las solicitudes de autoridades disciplinarias, judiciales, penales y fiscales, con el fin de suministrar la información requerida de forma eficiente y oportuna.</w:t>
      </w:r>
    </w:p>
    <w:p w:rsidR="00852A82" w:rsidRPr="004D045B" w:rsidRDefault="00852A82" w:rsidP="00852A82">
      <w:pPr>
        <w:pStyle w:val="Prrafodelista"/>
        <w:jc w:val="both"/>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 xml:space="preserve">Se implementaran canales de comunicación directos entre </w:t>
      </w:r>
      <w:r w:rsidR="00CA1160" w:rsidRPr="004D045B">
        <w:rPr>
          <w:rFonts w:ascii="Arial" w:hAnsi="Arial" w:cs="Arial"/>
          <w:sz w:val="24"/>
          <w:szCs w:val="24"/>
        </w:rPr>
        <w:t xml:space="preserve">la Administración Municipal y </w:t>
      </w:r>
      <w:r w:rsidRPr="004D045B">
        <w:rPr>
          <w:rFonts w:ascii="Arial" w:hAnsi="Arial" w:cs="Arial"/>
          <w:sz w:val="24"/>
          <w:szCs w:val="24"/>
        </w:rPr>
        <w:t>el Concejo Municipal para colaborar armónicamente en la expedición de documentos necesarios para resolver inquietudes o dar continuidad y celeridad a los trámites que se adelante.</w:t>
      </w:r>
    </w:p>
    <w:p w:rsidR="00852A82" w:rsidRPr="004D045B" w:rsidRDefault="00852A82" w:rsidP="00852A82">
      <w:pPr>
        <w:jc w:val="both"/>
        <w:rPr>
          <w:rFonts w:ascii="Arial" w:hAnsi="Arial" w:cs="Arial"/>
          <w:sz w:val="24"/>
          <w:szCs w:val="24"/>
        </w:rPr>
      </w:pPr>
    </w:p>
    <w:p w:rsidR="00852A82" w:rsidRPr="004D045B" w:rsidRDefault="00852A82" w:rsidP="00FD2461">
      <w:pPr>
        <w:pStyle w:val="Prrafodelista"/>
        <w:numPr>
          <w:ilvl w:val="0"/>
          <w:numId w:val="22"/>
        </w:numPr>
        <w:spacing w:after="0" w:line="240" w:lineRule="auto"/>
        <w:jc w:val="both"/>
        <w:rPr>
          <w:rFonts w:ascii="Arial" w:hAnsi="Arial" w:cs="Arial"/>
          <w:b/>
          <w:i/>
          <w:sz w:val="24"/>
          <w:szCs w:val="24"/>
          <w:u w:val="single"/>
        </w:rPr>
      </w:pPr>
      <w:r w:rsidRPr="004D045B">
        <w:rPr>
          <w:rFonts w:ascii="Arial" w:hAnsi="Arial" w:cs="Arial"/>
          <w:b/>
          <w:i/>
          <w:sz w:val="24"/>
          <w:szCs w:val="24"/>
          <w:u w:val="single"/>
        </w:rPr>
        <w:t>Estrategia: Fortalecimiento y simplificación de otros trámites</w:t>
      </w:r>
    </w:p>
    <w:p w:rsidR="00852A82" w:rsidRPr="004D045B" w:rsidRDefault="00852A82" w:rsidP="00852A82">
      <w:pPr>
        <w:jc w:val="both"/>
        <w:rPr>
          <w:rFonts w:ascii="Arial" w:hAnsi="Arial" w:cs="Arial"/>
          <w:sz w:val="24"/>
          <w:szCs w:val="24"/>
        </w:rPr>
      </w:pPr>
    </w:p>
    <w:p w:rsidR="00852A82" w:rsidRPr="004D045B" w:rsidRDefault="00852A82" w:rsidP="00852A82">
      <w:pPr>
        <w:pStyle w:val="Prrafodelista"/>
        <w:jc w:val="both"/>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Establecer adecuadamente el procedimiento más eficaz y oportuno para dar cumplimiento a los fallos sancionatorios emitidos por los Organismos de Control.</w:t>
      </w:r>
    </w:p>
    <w:p w:rsidR="00852A82" w:rsidRPr="004D045B" w:rsidRDefault="00852A82" w:rsidP="00852A82">
      <w:pPr>
        <w:pStyle w:val="Prrafodelista"/>
        <w:jc w:val="both"/>
        <w:rPr>
          <w:rFonts w:ascii="Arial" w:hAnsi="Arial" w:cs="Arial"/>
          <w:sz w:val="24"/>
          <w:szCs w:val="24"/>
        </w:rPr>
      </w:pP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Establecer adecuadamente el procedimiento más eficaz y oportuno para que los ciudadanos puedan solicitar la realización de un cabildo abierto y disponer las herramientas para dicho fin.</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 xml:space="preserve">Establecer adecuadamente el procedimiento más eficaz y oportuno para dar trámite y respuesta a los derechos de petición presentados ante </w:t>
      </w:r>
      <w:r w:rsidR="00CA1160" w:rsidRPr="004D045B">
        <w:rPr>
          <w:rFonts w:ascii="Arial" w:hAnsi="Arial" w:cs="Arial"/>
          <w:sz w:val="24"/>
          <w:szCs w:val="24"/>
        </w:rPr>
        <w:t xml:space="preserve">la Alcaldía </w:t>
      </w:r>
      <w:r w:rsidRPr="004D045B">
        <w:rPr>
          <w:rFonts w:ascii="Arial" w:hAnsi="Arial" w:cs="Arial"/>
          <w:sz w:val="24"/>
          <w:szCs w:val="24"/>
        </w:rPr>
        <w:t xml:space="preserve"> Municipal.</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Agilizar los procesos de expedición de copias de los documentos que reposan en el</w:t>
      </w:r>
      <w:r w:rsidR="00CA1160" w:rsidRPr="004D045B">
        <w:rPr>
          <w:rFonts w:ascii="Arial" w:hAnsi="Arial" w:cs="Arial"/>
          <w:sz w:val="24"/>
          <w:szCs w:val="24"/>
        </w:rPr>
        <w:t xml:space="preserve"> Archivo </w:t>
      </w:r>
      <w:r w:rsidRPr="004D045B">
        <w:rPr>
          <w:rFonts w:ascii="Arial" w:hAnsi="Arial" w:cs="Arial"/>
          <w:sz w:val="24"/>
          <w:szCs w:val="24"/>
        </w:rPr>
        <w:t xml:space="preserve"> Municipal y pueden ser conocidos por los ciudadanos.</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ind w:left="1080"/>
        <w:rPr>
          <w:rFonts w:ascii="Arial" w:hAnsi="Arial" w:cs="Arial"/>
          <w:b/>
          <w:sz w:val="24"/>
          <w:szCs w:val="24"/>
        </w:rPr>
      </w:pPr>
      <w:r w:rsidRPr="004D045B">
        <w:rPr>
          <w:rFonts w:ascii="Arial" w:hAnsi="Arial" w:cs="Arial"/>
          <w:b/>
          <w:sz w:val="24"/>
          <w:szCs w:val="24"/>
        </w:rPr>
        <w:t>TERCER COMPONENTE: “RENDICION DE CUENTAS”</w:t>
      </w:r>
    </w:p>
    <w:p w:rsidR="00852A82" w:rsidRPr="004D045B" w:rsidRDefault="00852A82" w:rsidP="00852A82">
      <w:pPr>
        <w:jc w:val="both"/>
        <w:rPr>
          <w:rFonts w:ascii="Arial" w:hAnsi="Arial" w:cs="Arial"/>
          <w:sz w:val="24"/>
          <w:szCs w:val="24"/>
        </w:rPr>
      </w:pPr>
    </w:p>
    <w:p w:rsidR="00852A82" w:rsidRPr="004D045B" w:rsidRDefault="00852A82" w:rsidP="00852A82">
      <w:pPr>
        <w:jc w:val="both"/>
        <w:rPr>
          <w:rFonts w:ascii="Arial" w:hAnsi="Arial" w:cs="Arial"/>
          <w:sz w:val="24"/>
          <w:szCs w:val="24"/>
          <w:lang w:val="es-ES_tradnl"/>
        </w:rPr>
      </w:pPr>
      <w:r w:rsidRPr="004D045B">
        <w:rPr>
          <w:rFonts w:ascii="Arial" w:hAnsi="Arial" w:cs="Arial"/>
          <w:sz w:val="24"/>
          <w:szCs w:val="24"/>
          <w:lang w:val="es-ES_tradnl"/>
        </w:rPr>
        <w:t xml:space="preserve">El documento </w:t>
      </w:r>
      <w:proofErr w:type="spellStart"/>
      <w:r w:rsidRPr="004D045B">
        <w:rPr>
          <w:rFonts w:ascii="Arial" w:hAnsi="Arial" w:cs="Arial"/>
          <w:sz w:val="24"/>
          <w:szCs w:val="24"/>
          <w:lang w:val="es-ES_tradnl"/>
        </w:rPr>
        <w:t>Conpes</w:t>
      </w:r>
      <w:proofErr w:type="spellEnd"/>
      <w:r w:rsidRPr="004D045B">
        <w:rPr>
          <w:rFonts w:ascii="Arial" w:hAnsi="Arial" w:cs="Arial"/>
          <w:sz w:val="24"/>
          <w:szCs w:val="24"/>
          <w:lang w:val="es-ES_tradnl"/>
        </w:rPr>
        <w:t xml:space="preserve">  3654 del 12 de abril de 2010, señala que la rendición de cuentas es una expresión de control social, que comprende acciones de petición de información y de explicaciones, así como la evaluación de la gestión, y que busca la transparencia de la gestión de la administración pública para lograr la adopción de los principios de Buen Gobierno.</w:t>
      </w:r>
    </w:p>
    <w:p w:rsidR="00852A82" w:rsidRPr="004D045B" w:rsidRDefault="00852A82" w:rsidP="00852A82">
      <w:pPr>
        <w:jc w:val="both"/>
        <w:rPr>
          <w:rFonts w:ascii="Arial" w:hAnsi="Arial" w:cs="Arial"/>
          <w:sz w:val="24"/>
          <w:szCs w:val="24"/>
          <w:lang w:val="es-ES_tradnl"/>
        </w:rPr>
      </w:pPr>
      <w:r w:rsidRPr="004D045B">
        <w:rPr>
          <w:rFonts w:ascii="Arial" w:hAnsi="Arial" w:cs="Arial"/>
          <w:sz w:val="24"/>
          <w:szCs w:val="24"/>
          <w:lang w:val="es-ES_tradnl"/>
        </w:rPr>
        <w:t>Más allá de ser una práctica periódica de audiencias públicas, la rendición de cuentas a la ciudadanía por parte de l</w:t>
      </w:r>
      <w:r w:rsidR="000E5FEF" w:rsidRPr="004D045B">
        <w:rPr>
          <w:rFonts w:ascii="Arial" w:hAnsi="Arial" w:cs="Arial"/>
          <w:sz w:val="24"/>
          <w:szCs w:val="24"/>
          <w:lang w:val="es-ES_tradnl"/>
        </w:rPr>
        <w:t>a</w:t>
      </w:r>
      <w:r w:rsidRPr="004D045B">
        <w:rPr>
          <w:rFonts w:ascii="Arial" w:hAnsi="Arial" w:cs="Arial"/>
          <w:sz w:val="24"/>
          <w:szCs w:val="24"/>
          <w:lang w:val="es-ES_tradnl"/>
        </w:rPr>
        <w:t xml:space="preserve"> </w:t>
      </w:r>
      <w:r w:rsidR="000E5FEF" w:rsidRPr="004D045B">
        <w:rPr>
          <w:rFonts w:ascii="Arial" w:hAnsi="Arial" w:cs="Arial"/>
          <w:sz w:val="24"/>
          <w:szCs w:val="24"/>
          <w:lang w:val="es-ES_tradnl"/>
        </w:rPr>
        <w:t>Administración Municipal</w:t>
      </w:r>
      <w:r w:rsidRPr="004D045B">
        <w:rPr>
          <w:rFonts w:ascii="Arial" w:hAnsi="Arial" w:cs="Arial"/>
          <w:sz w:val="24"/>
          <w:szCs w:val="24"/>
          <w:lang w:val="es-ES_tradnl"/>
        </w:rPr>
        <w:t xml:space="preserve"> debe ser un ejercicio permanente que se oriente a afianzar la relación Estado – Ciudadano. Por su importancia, se requiere elaborar anualmente una estrategia de rendición de cuentas</w:t>
      </w:r>
      <w:r w:rsidR="000E5FEF" w:rsidRPr="004D045B">
        <w:rPr>
          <w:rFonts w:ascii="Arial" w:hAnsi="Arial" w:cs="Arial"/>
          <w:sz w:val="24"/>
          <w:szCs w:val="24"/>
          <w:lang w:val="es-ES_tradnl"/>
        </w:rPr>
        <w:t xml:space="preserve"> </w:t>
      </w:r>
      <w:r w:rsidRPr="004D045B">
        <w:rPr>
          <w:rFonts w:ascii="Arial" w:hAnsi="Arial" w:cs="Arial"/>
          <w:sz w:val="24"/>
          <w:szCs w:val="24"/>
          <w:lang w:val="es-ES_tradnl"/>
        </w:rPr>
        <w:t>y que la misma se incluya en las estrategias del Plan Anticorrupción y de Atención al Ciudadano.</w:t>
      </w:r>
    </w:p>
    <w:p w:rsidR="00852A82" w:rsidRPr="004D045B" w:rsidRDefault="00852A82" w:rsidP="00852A82">
      <w:pPr>
        <w:jc w:val="both"/>
        <w:rPr>
          <w:rFonts w:ascii="Arial" w:hAnsi="Arial" w:cs="Arial"/>
          <w:bCs/>
          <w:sz w:val="24"/>
          <w:szCs w:val="24"/>
          <w:lang w:val="es-ES_tradnl"/>
        </w:rPr>
      </w:pPr>
      <w:r w:rsidRPr="004D045B">
        <w:rPr>
          <w:rFonts w:ascii="Arial" w:hAnsi="Arial" w:cs="Arial"/>
          <w:bCs/>
          <w:sz w:val="24"/>
          <w:szCs w:val="24"/>
          <w:lang w:val="es-ES_tradnl"/>
        </w:rPr>
        <w:t xml:space="preserve">De conformidad con el artículo 78 del Estatuto Anticorrupción todas las entidades y organismos de la Administración Pública deben rendir cuentas de manera permanente a la ciudadanía. Los lineamientos y contenidos de metodología serán formulados por la Comisión Interinstitucional para la Implementación de la Política de Rendición de Cuentas creada por el </w:t>
      </w:r>
      <w:proofErr w:type="spellStart"/>
      <w:r w:rsidRPr="004D045B">
        <w:rPr>
          <w:rFonts w:ascii="Arial" w:hAnsi="Arial" w:cs="Arial"/>
          <w:bCs/>
          <w:sz w:val="24"/>
          <w:szCs w:val="24"/>
          <w:lang w:val="es-ES_tradnl"/>
        </w:rPr>
        <w:t>Conpes</w:t>
      </w:r>
      <w:proofErr w:type="spellEnd"/>
      <w:r w:rsidRPr="004D045B">
        <w:rPr>
          <w:rFonts w:ascii="Arial" w:hAnsi="Arial" w:cs="Arial"/>
          <w:bCs/>
          <w:sz w:val="24"/>
          <w:szCs w:val="24"/>
          <w:lang w:val="es-ES_tradnl"/>
        </w:rPr>
        <w:t xml:space="preserve"> 3654 de 2010.</w:t>
      </w:r>
    </w:p>
    <w:p w:rsidR="00852A82" w:rsidRPr="004D045B" w:rsidRDefault="00CA1160" w:rsidP="00852A82">
      <w:pPr>
        <w:jc w:val="both"/>
        <w:rPr>
          <w:rFonts w:ascii="Arial" w:hAnsi="Arial" w:cs="Arial"/>
          <w:sz w:val="24"/>
          <w:szCs w:val="24"/>
        </w:rPr>
      </w:pPr>
      <w:r w:rsidRPr="004D045B">
        <w:rPr>
          <w:rFonts w:ascii="Arial" w:hAnsi="Arial" w:cs="Arial"/>
          <w:sz w:val="24"/>
          <w:szCs w:val="24"/>
          <w:lang w:val="es-ES_tradnl"/>
        </w:rPr>
        <w:t>Al analizar lo anterior l</w:t>
      </w:r>
      <w:r w:rsidRPr="004D045B">
        <w:rPr>
          <w:rFonts w:ascii="Arial" w:hAnsi="Arial" w:cs="Arial"/>
          <w:sz w:val="24"/>
          <w:szCs w:val="24"/>
        </w:rPr>
        <w:t>a rendición de cuentas s</w:t>
      </w:r>
      <w:r w:rsidR="00852A82" w:rsidRPr="004D045B">
        <w:rPr>
          <w:rFonts w:ascii="Arial" w:hAnsi="Arial" w:cs="Arial"/>
          <w:sz w:val="24"/>
          <w:szCs w:val="24"/>
        </w:rPr>
        <w:t>e convierte en un instrumento que implica la obligación de informar y el derecho de ser informado, “</w:t>
      </w:r>
      <w:r w:rsidR="00852A82" w:rsidRPr="004D045B">
        <w:rPr>
          <w:rFonts w:ascii="Arial" w:hAnsi="Arial" w:cs="Arial"/>
          <w:i/>
          <w:sz w:val="24"/>
          <w:szCs w:val="24"/>
        </w:rPr>
        <w:t>Es un proceso permanente y una relación de doble vía  entre el gobierno, los ciudadanos y los actores interesados en los resultados y en la gestión pública”.</w:t>
      </w:r>
      <w:r w:rsidR="00852A82" w:rsidRPr="004D045B">
        <w:rPr>
          <w:rStyle w:val="Refdenotaalpie"/>
          <w:rFonts w:ascii="Arial" w:hAnsi="Arial" w:cs="Arial"/>
          <w:sz w:val="24"/>
          <w:szCs w:val="24"/>
        </w:rPr>
        <w:footnoteReference w:id="1"/>
      </w:r>
    </w:p>
    <w:p w:rsidR="00852A82" w:rsidRPr="004D045B" w:rsidRDefault="00852A82" w:rsidP="00852A82">
      <w:pPr>
        <w:jc w:val="both"/>
        <w:rPr>
          <w:rFonts w:ascii="Arial" w:hAnsi="Arial" w:cs="Arial"/>
          <w:sz w:val="24"/>
          <w:szCs w:val="24"/>
        </w:rPr>
      </w:pPr>
    </w:p>
    <w:p w:rsidR="00852A82" w:rsidRPr="004D045B" w:rsidRDefault="00852A82" w:rsidP="00FD2461">
      <w:pPr>
        <w:pStyle w:val="Prrafodelista"/>
        <w:numPr>
          <w:ilvl w:val="0"/>
          <w:numId w:val="23"/>
        </w:numPr>
        <w:spacing w:after="0" w:line="240" w:lineRule="auto"/>
        <w:jc w:val="both"/>
        <w:rPr>
          <w:rFonts w:ascii="Arial" w:hAnsi="Arial" w:cs="Arial"/>
          <w:b/>
          <w:i/>
          <w:sz w:val="24"/>
          <w:szCs w:val="24"/>
          <w:u w:val="single"/>
        </w:rPr>
      </w:pPr>
      <w:r w:rsidRPr="004D045B">
        <w:rPr>
          <w:rFonts w:ascii="Arial" w:hAnsi="Arial" w:cs="Arial"/>
          <w:b/>
          <w:i/>
          <w:sz w:val="24"/>
          <w:szCs w:val="24"/>
          <w:u w:val="single"/>
        </w:rPr>
        <w:t>Acciones y estrategias para la Rendición de Cuentas a la ciudadanía</w:t>
      </w:r>
    </w:p>
    <w:p w:rsidR="00852A82" w:rsidRPr="004D045B" w:rsidRDefault="00852A82" w:rsidP="00852A82">
      <w:pPr>
        <w:jc w:val="both"/>
        <w:rPr>
          <w:rFonts w:ascii="Arial" w:hAnsi="Arial" w:cs="Arial"/>
          <w:sz w:val="24"/>
          <w:szCs w:val="24"/>
        </w:rPr>
      </w:pPr>
    </w:p>
    <w:p w:rsidR="00852A82" w:rsidRPr="004D045B" w:rsidRDefault="00CA1160"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 xml:space="preserve">La Alcaldía </w:t>
      </w:r>
      <w:r w:rsidR="00852A82" w:rsidRPr="004D045B">
        <w:rPr>
          <w:rFonts w:ascii="Arial" w:hAnsi="Arial" w:cs="Arial"/>
          <w:sz w:val="24"/>
          <w:szCs w:val="24"/>
        </w:rPr>
        <w:t xml:space="preserve"> re</w:t>
      </w:r>
      <w:r w:rsidRPr="004D045B">
        <w:rPr>
          <w:rFonts w:ascii="Arial" w:hAnsi="Arial" w:cs="Arial"/>
          <w:sz w:val="24"/>
          <w:szCs w:val="24"/>
        </w:rPr>
        <w:t>ndirán cuentas a la ciudadanía una</w:t>
      </w:r>
      <w:r w:rsidR="00852A82" w:rsidRPr="004D045B">
        <w:rPr>
          <w:rFonts w:ascii="Arial" w:hAnsi="Arial" w:cs="Arial"/>
          <w:sz w:val="24"/>
          <w:szCs w:val="24"/>
        </w:rPr>
        <w:t xml:space="preserve"> ve</w:t>
      </w:r>
      <w:r w:rsidRPr="004D045B">
        <w:rPr>
          <w:rFonts w:ascii="Arial" w:hAnsi="Arial" w:cs="Arial"/>
          <w:sz w:val="24"/>
          <w:szCs w:val="24"/>
        </w:rPr>
        <w:t>z</w:t>
      </w:r>
      <w:r w:rsidR="00852A82" w:rsidRPr="004D045B">
        <w:rPr>
          <w:rFonts w:ascii="Arial" w:hAnsi="Arial" w:cs="Arial"/>
          <w:sz w:val="24"/>
          <w:szCs w:val="24"/>
        </w:rPr>
        <w:t xml:space="preserve"> al año</w:t>
      </w:r>
      <w:r w:rsidRPr="004D045B">
        <w:rPr>
          <w:rFonts w:ascii="Arial" w:hAnsi="Arial" w:cs="Arial"/>
          <w:sz w:val="24"/>
          <w:szCs w:val="24"/>
        </w:rPr>
        <w:t>, conforme lo establece la norma que rige dicha materia, los informes</w:t>
      </w:r>
      <w:r w:rsidR="00852A82" w:rsidRPr="004D045B">
        <w:rPr>
          <w:rFonts w:ascii="Arial" w:hAnsi="Arial" w:cs="Arial"/>
          <w:sz w:val="24"/>
          <w:szCs w:val="24"/>
        </w:rPr>
        <w:t xml:space="preserve"> correspondientes  quedarán a disposición del público de manera permanente en la página de </w:t>
      </w:r>
      <w:r w:rsidRPr="004D045B">
        <w:rPr>
          <w:rFonts w:ascii="Arial" w:hAnsi="Arial" w:cs="Arial"/>
          <w:sz w:val="24"/>
          <w:szCs w:val="24"/>
        </w:rPr>
        <w:t>web del Municipio www</w:t>
      </w:r>
      <w:r w:rsidR="00852A82" w:rsidRPr="004D045B">
        <w:rPr>
          <w:rFonts w:ascii="Arial" w:hAnsi="Arial" w:cs="Arial"/>
          <w:sz w:val="24"/>
          <w:szCs w:val="24"/>
        </w:rPr>
        <w:t>.</w:t>
      </w:r>
      <w:r w:rsidRPr="004D045B">
        <w:rPr>
          <w:rFonts w:ascii="Arial" w:hAnsi="Arial" w:cs="Arial"/>
          <w:sz w:val="24"/>
          <w:szCs w:val="24"/>
        </w:rPr>
        <w:t>cisneros.gov.co</w:t>
      </w:r>
    </w:p>
    <w:p w:rsidR="00852A82" w:rsidRPr="004D045B" w:rsidRDefault="00852A82" w:rsidP="00852A82">
      <w:pPr>
        <w:jc w:val="both"/>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La rendición de cuentas consistirá en la presentación de un informe de</w:t>
      </w:r>
      <w:r w:rsidR="004E332D" w:rsidRPr="004D045B">
        <w:rPr>
          <w:rFonts w:ascii="Arial" w:hAnsi="Arial" w:cs="Arial"/>
          <w:sz w:val="24"/>
          <w:szCs w:val="24"/>
        </w:rPr>
        <w:t xml:space="preserve"> gestión y acciones </w:t>
      </w:r>
      <w:r w:rsidRPr="004D045B">
        <w:rPr>
          <w:rFonts w:ascii="Arial" w:hAnsi="Arial" w:cs="Arial"/>
          <w:sz w:val="24"/>
          <w:szCs w:val="24"/>
        </w:rPr>
        <w:t xml:space="preserve"> que haya realizado </w:t>
      </w:r>
      <w:r w:rsidR="004E332D" w:rsidRPr="004D045B">
        <w:rPr>
          <w:rFonts w:ascii="Arial" w:hAnsi="Arial" w:cs="Arial"/>
          <w:sz w:val="24"/>
          <w:szCs w:val="24"/>
        </w:rPr>
        <w:t xml:space="preserve">la Administración </w:t>
      </w:r>
      <w:r w:rsidRPr="004D045B">
        <w:rPr>
          <w:rFonts w:ascii="Arial" w:hAnsi="Arial" w:cs="Arial"/>
          <w:sz w:val="24"/>
          <w:szCs w:val="24"/>
        </w:rPr>
        <w:t xml:space="preserve"> en cumplimiento de sus funciones. </w:t>
      </w:r>
    </w:p>
    <w:p w:rsidR="004E332D" w:rsidRPr="004D045B" w:rsidRDefault="004E332D" w:rsidP="004E332D">
      <w:pPr>
        <w:pStyle w:val="Prrafodelista"/>
        <w:rPr>
          <w:rFonts w:ascii="Arial" w:hAnsi="Arial" w:cs="Arial"/>
          <w:sz w:val="24"/>
          <w:szCs w:val="24"/>
        </w:rPr>
      </w:pPr>
    </w:p>
    <w:p w:rsidR="00852A82" w:rsidRPr="004D045B" w:rsidRDefault="00D32E0B"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 xml:space="preserve">A través del espacio institucional en </w:t>
      </w:r>
      <w:r w:rsidR="00852A82" w:rsidRPr="004D045B">
        <w:rPr>
          <w:rFonts w:ascii="Arial" w:hAnsi="Arial" w:cs="Arial"/>
          <w:sz w:val="24"/>
          <w:szCs w:val="24"/>
        </w:rPr>
        <w:t xml:space="preserve">la radio comunitaria </w:t>
      </w:r>
      <w:r w:rsidRPr="004D045B">
        <w:rPr>
          <w:rFonts w:ascii="Arial" w:hAnsi="Arial" w:cs="Arial"/>
          <w:sz w:val="24"/>
          <w:szCs w:val="24"/>
        </w:rPr>
        <w:t xml:space="preserve">del Municipio se hará efectivo </w:t>
      </w:r>
      <w:r w:rsidR="00852A82" w:rsidRPr="004D045B">
        <w:rPr>
          <w:rFonts w:ascii="Arial" w:hAnsi="Arial" w:cs="Arial"/>
          <w:sz w:val="24"/>
          <w:szCs w:val="24"/>
        </w:rPr>
        <w:t xml:space="preserve">que los </w:t>
      </w:r>
      <w:r w:rsidR="004E332D" w:rsidRPr="004D045B">
        <w:rPr>
          <w:rFonts w:ascii="Arial" w:hAnsi="Arial" w:cs="Arial"/>
          <w:sz w:val="24"/>
          <w:szCs w:val="24"/>
        </w:rPr>
        <w:t>Directivos y funcionarios</w:t>
      </w:r>
      <w:r w:rsidR="00852A82" w:rsidRPr="004D045B">
        <w:rPr>
          <w:rFonts w:ascii="Arial" w:hAnsi="Arial" w:cs="Arial"/>
          <w:sz w:val="24"/>
          <w:szCs w:val="24"/>
        </w:rPr>
        <w:t xml:space="preserve"> en igualdad de condiciones puedan intervenir y exponer a la comunidad su informe de gestión y/o cualquier otro tema que quiera tratar que sea de interés público y general.</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numPr>
          <w:ilvl w:val="0"/>
          <w:numId w:val="5"/>
        </w:numPr>
        <w:spacing w:after="0" w:line="240" w:lineRule="auto"/>
        <w:jc w:val="both"/>
        <w:rPr>
          <w:rFonts w:ascii="Arial" w:hAnsi="Arial" w:cs="Arial"/>
          <w:sz w:val="24"/>
          <w:szCs w:val="24"/>
        </w:rPr>
      </w:pPr>
      <w:r w:rsidRPr="004D045B">
        <w:rPr>
          <w:rFonts w:ascii="Arial" w:hAnsi="Arial" w:cs="Arial"/>
          <w:sz w:val="24"/>
          <w:szCs w:val="24"/>
        </w:rPr>
        <w:t xml:space="preserve">La página </w:t>
      </w:r>
      <w:r w:rsidR="004E332D" w:rsidRPr="004D045B">
        <w:rPr>
          <w:rFonts w:ascii="Arial" w:hAnsi="Arial" w:cs="Arial"/>
          <w:sz w:val="24"/>
          <w:szCs w:val="24"/>
        </w:rPr>
        <w:t xml:space="preserve">web </w:t>
      </w:r>
      <w:r w:rsidRPr="004D045B">
        <w:rPr>
          <w:rFonts w:ascii="Arial" w:hAnsi="Arial" w:cs="Arial"/>
          <w:sz w:val="24"/>
          <w:szCs w:val="24"/>
        </w:rPr>
        <w:t xml:space="preserve"> de</w:t>
      </w:r>
      <w:r w:rsidR="004E332D" w:rsidRPr="004D045B">
        <w:rPr>
          <w:rFonts w:ascii="Arial" w:hAnsi="Arial" w:cs="Arial"/>
          <w:sz w:val="24"/>
          <w:szCs w:val="24"/>
        </w:rPr>
        <w:t xml:space="preserve"> </w:t>
      </w:r>
      <w:r w:rsidRPr="004D045B">
        <w:rPr>
          <w:rFonts w:ascii="Arial" w:hAnsi="Arial" w:cs="Arial"/>
          <w:sz w:val="24"/>
          <w:szCs w:val="24"/>
        </w:rPr>
        <w:t>l</w:t>
      </w:r>
      <w:r w:rsidR="004E332D" w:rsidRPr="004D045B">
        <w:rPr>
          <w:rFonts w:ascii="Arial" w:hAnsi="Arial" w:cs="Arial"/>
          <w:sz w:val="24"/>
          <w:szCs w:val="24"/>
        </w:rPr>
        <w:t>a</w:t>
      </w:r>
      <w:r w:rsidRPr="004D045B">
        <w:rPr>
          <w:rFonts w:ascii="Arial" w:hAnsi="Arial" w:cs="Arial"/>
          <w:sz w:val="24"/>
          <w:szCs w:val="24"/>
        </w:rPr>
        <w:t xml:space="preserve"> </w:t>
      </w:r>
      <w:r w:rsidR="004E332D" w:rsidRPr="004D045B">
        <w:rPr>
          <w:rFonts w:ascii="Arial" w:hAnsi="Arial" w:cs="Arial"/>
          <w:sz w:val="24"/>
          <w:szCs w:val="24"/>
        </w:rPr>
        <w:t>Administración Municipal</w:t>
      </w:r>
      <w:r w:rsidRPr="004D045B">
        <w:rPr>
          <w:rFonts w:ascii="Arial" w:hAnsi="Arial" w:cs="Arial"/>
          <w:sz w:val="24"/>
          <w:szCs w:val="24"/>
        </w:rPr>
        <w:t xml:space="preserve"> contendrá de manera permanente y con un diseño claro que facilite su consulta, toda la información relacionada con el ejercicio de las funciones.</w:t>
      </w:r>
    </w:p>
    <w:p w:rsidR="00852A82" w:rsidRPr="004D045B" w:rsidRDefault="00852A82" w:rsidP="00852A82">
      <w:pPr>
        <w:jc w:val="both"/>
        <w:rPr>
          <w:rFonts w:ascii="Arial" w:hAnsi="Arial" w:cs="Arial"/>
          <w:sz w:val="24"/>
          <w:szCs w:val="24"/>
          <w:highlight w:val="yellow"/>
        </w:rPr>
      </w:pPr>
    </w:p>
    <w:p w:rsidR="00852A82" w:rsidRPr="004D045B" w:rsidRDefault="00852A82" w:rsidP="00852A82">
      <w:pPr>
        <w:rPr>
          <w:rFonts w:ascii="Arial" w:hAnsi="Arial" w:cs="Arial"/>
          <w:sz w:val="24"/>
          <w:szCs w:val="24"/>
        </w:rPr>
      </w:pPr>
    </w:p>
    <w:p w:rsidR="00852A82" w:rsidRPr="004D045B" w:rsidRDefault="00852A82" w:rsidP="00852A82">
      <w:pPr>
        <w:jc w:val="center"/>
        <w:rPr>
          <w:rFonts w:ascii="Arial" w:hAnsi="Arial" w:cs="Arial"/>
          <w:b/>
          <w:sz w:val="24"/>
          <w:szCs w:val="24"/>
        </w:rPr>
      </w:pPr>
      <w:r w:rsidRPr="004D045B">
        <w:rPr>
          <w:rFonts w:ascii="Arial" w:hAnsi="Arial" w:cs="Arial"/>
          <w:b/>
          <w:sz w:val="24"/>
          <w:szCs w:val="24"/>
        </w:rPr>
        <w:t xml:space="preserve">CUARTO COMPONENTE: MECANISMOS PARA MEJORAR </w:t>
      </w:r>
    </w:p>
    <w:p w:rsidR="00852A82" w:rsidRPr="00477195" w:rsidRDefault="00477195" w:rsidP="00477195">
      <w:pPr>
        <w:jc w:val="center"/>
        <w:rPr>
          <w:rFonts w:ascii="Arial" w:hAnsi="Arial" w:cs="Arial"/>
          <w:b/>
          <w:sz w:val="24"/>
          <w:szCs w:val="24"/>
        </w:rPr>
      </w:pPr>
      <w:r>
        <w:rPr>
          <w:rFonts w:ascii="Arial" w:hAnsi="Arial" w:cs="Arial"/>
          <w:b/>
          <w:sz w:val="24"/>
          <w:szCs w:val="24"/>
        </w:rPr>
        <w:t>LA ATENCIÓN AL CIUDADANO</w:t>
      </w:r>
    </w:p>
    <w:p w:rsidR="00852A82" w:rsidRPr="004D045B" w:rsidRDefault="00852A82" w:rsidP="00852A82">
      <w:pPr>
        <w:jc w:val="both"/>
        <w:rPr>
          <w:rFonts w:ascii="Arial" w:hAnsi="Arial" w:cs="Arial"/>
          <w:sz w:val="24"/>
          <w:szCs w:val="24"/>
        </w:rPr>
      </w:pPr>
    </w:p>
    <w:p w:rsidR="00852A82" w:rsidRPr="004D045B" w:rsidRDefault="00852A82" w:rsidP="00852A82">
      <w:pPr>
        <w:jc w:val="both"/>
        <w:rPr>
          <w:rFonts w:ascii="Arial" w:hAnsi="Arial" w:cs="Arial"/>
          <w:sz w:val="24"/>
          <w:szCs w:val="24"/>
          <w:lang w:val="es-ES_tradnl"/>
        </w:rPr>
      </w:pPr>
      <w:r w:rsidRPr="004D045B">
        <w:rPr>
          <w:rFonts w:ascii="Arial" w:hAnsi="Arial" w:cs="Arial"/>
          <w:sz w:val="24"/>
          <w:szCs w:val="24"/>
          <w:lang w:val="es-ES_tradnl"/>
        </w:rPr>
        <w:t xml:space="preserve">Este componente es liderado por el Programa Nacional de Servicio al Ciudadano del Departamento Nacional de Planeación, como ente rector de la Política Nacional de Servicio al Ciudadano, la cual busca </w:t>
      </w:r>
      <w:r w:rsidRPr="004D045B">
        <w:rPr>
          <w:rFonts w:ascii="Arial" w:hAnsi="Arial" w:cs="Arial"/>
          <w:b/>
          <w:bCs/>
          <w:sz w:val="24"/>
          <w:szCs w:val="24"/>
          <w:lang w:val="es-ES_tradnl"/>
        </w:rPr>
        <w:t>mejorar la calidad y accesibilidad de los trámites y servicios</w:t>
      </w:r>
      <w:r w:rsidRPr="004D045B">
        <w:rPr>
          <w:rFonts w:ascii="Arial" w:hAnsi="Arial" w:cs="Arial"/>
          <w:sz w:val="24"/>
          <w:szCs w:val="24"/>
          <w:lang w:val="es-ES_tradnl"/>
        </w:rPr>
        <w:t xml:space="preserve"> de la administración pública y satisfacer las necesidades de la ciudadanía.</w:t>
      </w:r>
    </w:p>
    <w:p w:rsidR="00852A82" w:rsidRPr="004D045B" w:rsidRDefault="00852A82" w:rsidP="00852A82">
      <w:pPr>
        <w:jc w:val="both"/>
        <w:rPr>
          <w:rFonts w:ascii="Arial" w:hAnsi="Arial" w:cs="Arial"/>
          <w:sz w:val="24"/>
          <w:szCs w:val="24"/>
          <w:lang w:val="es-ES_tradnl"/>
        </w:rPr>
      </w:pPr>
    </w:p>
    <w:p w:rsidR="00852A82" w:rsidRPr="004D045B" w:rsidRDefault="00852A82" w:rsidP="00852A82">
      <w:pPr>
        <w:jc w:val="both"/>
        <w:rPr>
          <w:rFonts w:ascii="Arial" w:hAnsi="Arial" w:cs="Arial"/>
          <w:sz w:val="24"/>
          <w:szCs w:val="24"/>
          <w:lang w:val="es-ES_tradnl"/>
        </w:rPr>
      </w:pPr>
    </w:p>
    <w:p w:rsidR="00852A82" w:rsidRPr="004D045B" w:rsidRDefault="00852A82" w:rsidP="00FD2461">
      <w:pPr>
        <w:pStyle w:val="Prrafodelista"/>
        <w:numPr>
          <w:ilvl w:val="0"/>
          <w:numId w:val="26"/>
        </w:numPr>
        <w:spacing w:after="0" w:line="240" w:lineRule="auto"/>
        <w:jc w:val="both"/>
        <w:rPr>
          <w:rFonts w:ascii="Arial" w:hAnsi="Arial" w:cs="Arial"/>
          <w:b/>
          <w:i/>
          <w:sz w:val="24"/>
          <w:szCs w:val="24"/>
          <w:u w:val="single"/>
        </w:rPr>
      </w:pPr>
      <w:r w:rsidRPr="004D045B">
        <w:rPr>
          <w:rFonts w:ascii="Arial" w:hAnsi="Arial" w:cs="Arial"/>
          <w:b/>
          <w:i/>
          <w:sz w:val="24"/>
          <w:szCs w:val="24"/>
          <w:u w:val="single"/>
        </w:rPr>
        <w:t>Desarrollo institucional para el servicio al ciudadano</w:t>
      </w:r>
    </w:p>
    <w:p w:rsidR="00852A82" w:rsidRPr="004D045B" w:rsidRDefault="00852A82" w:rsidP="00852A82">
      <w:pPr>
        <w:jc w:val="both"/>
        <w:rPr>
          <w:rFonts w:ascii="Arial" w:hAnsi="Arial" w:cs="Arial"/>
          <w:sz w:val="24"/>
          <w:szCs w:val="24"/>
        </w:rPr>
      </w:pPr>
    </w:p>
    <w:p w:rsidR="00852A82" w:rsidRPr="004D045B" w:rsidRDefault="00852A82" w:rsidP="00852A82">
      <w:pPr>
        <w:jc w:val="both"/>
        <w:rPr>
          <w:rFonts w:ascii="Arial" w:hAnsi="Arial" w:cs="Arial"/>
          <w:sz w:val="24"/>
          <w:szCs w:val="24"/>
        </w:rPr>
      </w:pPr>
    </w:p>
    <w:p w:rsidR="00852A82" w:rsidRPr="004D045B" w:rsidRDefault="00852A82" w:rsidP="00FD2461">
      <w:pPr>
        <w:pStyle w:val="Prrafodelista"/>
        <w:numPr>
          <w:ilvl w:val="0"/>
          <w:numId w:val="27"/>
        </w:numPr>
        <w:shd w:val="clear" w:color="auto" w:fill="FFFFFF"/>
        <w:spacing w:after="0" w:line="240" w:lineRule="auto"/>
        <w:jc w:val="both"/>
        <w:rPr>
          <w:rFonts w:ascii="Arial" w:hAnsi="Arial" w:cs="Arial"/>
          <w:sz w:val="24"/>
          <w:szCs w:val="24"/>
        </w:rPr>
      </w:pPr>
      <w:r w:rsidRPr="004D045B">
        <w:rPr>
          <w:rFonts w:ascii="Arial" w:hAnsi="Arial" w:cs="Arial"/>
          <w:sz w:val="24"/>
          <w:szCs w:val="24"/>
        </w:rPr>
        <w:t>Definir y difundir el portafolio de servicios de</w:t>
      </w:r>
      <w:r w:rsidR="00A70AEC" w:rsidRPr="004D045B">
        <w:rPr>
          <w:rFonts w:ascii="Arial" w:hAnsi="Arial" w:cs="Arial"/>
          <w:sz w:val="24"/>
          <w:szCs w:val="24"/>
        </w:rPr>
        <w:t xml:space="preserve"> </w:t>
      </w:r>
      <w:r w:rsidRPr="004D045B">
        <w:rPr>
          <w:rFonts w:ascii="Arial" w:hAnsi="Arial" w:cs="Arial"/>
          <w:sz w:val="24"/>
          <w:szCs w:val="24"/>
        </w:rPr>
        <w:t>l</w:t>
      </w:r>
      <w:r w:rsidR="00A70AEC" w:rsidRPr="004D045B">
        <w:rPr>
          <w:rFonts w:ascii="Arial" w:hAnsi="Arial" w:cs="Arial"/>
          <w:sz w:val="24"/>
          <w:szCs w:val="24"/>
        </w:rPr>
        <w:t>a</w:t>
      </w:r>
      <w:r w:rsidRPr="004D045B">
        <w:rPr>
          <w:rFonts w:ascii="Arial" w:hAnsi="Arial" w:cs="Arial"/>
          <w:sz w:val="24"/>
          <w:szCs w:val="24"/>
        </w:rPr>
        <w:t xml:space="preserve"> </w:t>
      </w:r>
      <w:r w:rsidR="00A70AEC" w:rsidRPr="004D045B">
        <w:rPr>
          <w:rFonts w:ascii="Arial" w:hAnsi="Arial" w:cs="Arial"/>
          <w:sz w:val="24"/>
          <w:szCs w:val="24"/>
        </w:rPr>
        <w:t>Administración Municipal</w:t>
      </w:r>
      <w:r w:rsidRPr="004D045B">
        <w:rPr>
          <w:rFonts w:ascii="Arial" w:hAnsi="Arial" w:cs="Arial"/>
          <w:sz w:val="24"/>
          <w:szCs w:val="24"/>
        </w:rPr>
        <w:t xml:space="preserve"> al ciudadano.</w:t>
      </w:r>
    </w:p>
    <w:p w:rsidR="00852A82" w:rsidRPr="004D045B" w:rsidRDefault="00852A82" w:rsidP="00852A82">
      <w:pPr>
        <w:pStyle w:val="Prrafodelista"/>
        <w:shd w:val="clear" w:color="auto" w:fill="FFFFFF"/>
        <w:jc w:val="both"/>
        <w:rPr>
          <w:rFonts w:ascii="Arial" w:hAnsi="Arial" w:cs="Arial"/>
          <w:sz w:val="24"/>
          <w:szCs w:val="24"/>
        </w:rPr>
      </w:pPr>
    </w:p>
    <w:p w:rsidR="00852A82" w:rsidRPr="004D045B" w:rsidRDefault="00852A82" w:rsidP="00FD2461">
      <w:pPr>
        <w:pStyle w:val="Prrafodelista"/>
        <w:numPr>
          <w:ilvl w:val="0"/>
          <w:numId w:val="27"/>
        </w:numPr>
        <w:shd w:val="clear" w:color="auto" w:fill="FFFFFF"/>
        <w:spacing w:after="0" w:line="240" w:lineRule="auto"/>
        <w:jc w:val="both"/>
        <w:rPr>
          <w:rFonts w:ascii="Arial" w:hAnsi="Arial" w:cs="Arial"/>
          <w:bCs/>
          <w:color w:val="365F91"/>
          <w:sz w:val="24"/>
          <w:szCs w:val="24"/>
        </w:rPr>
      </w:pPr>
      <w:r w:rsidRPr="004D045B">
        <w:rPr>
          <w:rFonts w:ascii="Arial" w:hAnsi="Arial" w:cs="Arial"/>
          <w:sz w:val="24"/>
          <w:szCs w:val="24"/>
        </w:rPr>
        <w:t>Implementar y optimizar los p</w:t>
      </w:r>
      <w:r w:rsidRPr="004D045B">
        <w:rPr>
          <w:rFonts w:ascii="Arial" w:hAnsi="Arial" w:cs="Arial"/>
          <w:color w:val="000000"/>
          <w:sz w:val="24"/>
          <w:szCs w:val="24"/>
        </w:rPr>
        <w:t>rocedimientos internos que soportan la entrega de trámites y servicios al ciudadano y los procedimientos de atención de peticiones, quejas, sugerencias, reclamos y denuncias</w:t>
      </w:r>
      <w:r w:rsidR="00A70AEC" w:rsidRPr="004D045B">
        <w:rPr>
          <w:rFonts w:ascii="Arial" w:hAnsi="Arial" w:cs="Arial"/>
          <w:color w:val="000000"/>
          <w:sz w:val="24"/>
          <w:szCs w:val="24"/>
        </w:rPr>
        <w:t xml:space="preserve"> </w:t>
      </w:r>
      <w:r w:rsidRPr="004D045B">
        <w:rPr>
          <w:rFonts w:ascii="Arial" w:hAnsi="Arial" w:cs="Arial"/>
          <w:color w:val="000000"/>
          <w:sz w:val="24"/>
          <w:szCs w:val="24"/>
        </w:rPr>
        <w:t>de acuerdo con la normatividad.</w:t>
      </w:r>
    </w:p>
    <w:p w:rsidR="00852A82" w:rsidRPr="004D045B" w:rsidRDefault="00852A82" w:rsidP="00852A82">
      <w:pPr>
        <w:shd w:val="clear" w:color="auto" w:fill="FFFFFF"/>
        <w:jc w:val="both"/>
        <w:rPr>
          <w:rFonts w:ascii="Arial" w:hAnsi="Arial" w:cs="Arial"/>
          <w:bCs/>
          <w:color w:val="365F91"/>
          <w:sz w:val="24"/>
          <w:szCs w:val="24"/>
        </w:rPr>
      </w:pPr>
    </w:p>
    <w:p w:rsidR="00852A82" w:rsidRPr="004D045B" w:rsidRDefault="00852A82" w:rsidP="00FD2461">
      <w:pPr>
        <w:pStyle w:val="Prrafodelista"/>
        <w:numPr>
          <w:ilvl w:val="0"/>
          <w:numId w:val="27"/>
        </w:numPr>
        <w:shd w:val="clear" w:color="auto" w:fill="FFFFFF"/>
        <w:spacing w:after="0" w:line="240" w:lineRule="auto"/>
        <w:jc w:val="both"/>
        <w:rPr>
          <w:rFonts w:ascii="Arial" w:hAnsi="Arial" w:cs="Arial"/>
          <w:sz w:val="24"/>
          <w:szCs w:val="24"/>
        </w:rPr>
      </w:pPr>
      <w:r w:rsidRPr="004D045B">
        <w:rPr>
          <w:rFonts w:ascii="Arial" w:hAnsi="Arial" w:cs="Arial"/>
          <w:sz w:val="24"/>
          <w:szCs w:val="24"/>
        </w:rPr>
        <w:t xml:space="preserve">Habilitar el uso del Buzón de Sugerencias, Quejas y Reclamos el cual estará disponible en la </w:t>
      </w:r>
      <w:r w:rsidR="00A70AEC" w:rsidRPr="004D045B">
        <w:rPr>
          <w:rFonts w:ascii="Arial" w:hAnsi="Arial" w:cs="Arial"/>
          <w:sz w:val="24"/>
          <w:szCs w:val="24"/>
        </w:rPr>
        <w:t>Administración Municipal</w:t>
      </w:r>
      <w:r w:rsidRPr="004D045B">
        <w:rPr>
          <w:rFonts w:ascii="Arial" w:hAnsi="Arial" w:cs="Arial"/>
          <w:sz w:val="24"/>
          <w:szCs w:val="24"/>
        </w:rPr>
        <w:t>.</w:t>
      </w:r>
    </w:p>
    <w:p w:rsidR="00852A82" w:rsidRPr="004D045B" w:rsidRDefault="00852A82" w:rsidP="00852A82">
      <w:pPr>
        <w:pStyle w:val="Prrafodelista"/>
        <w:rPr>
          <w:rFonts w:ascii="Arial" w:hAnsi="Arial" w:cs="Arial"/>
          <w:sz w:val="24"/>
          <w:szCs w:val="24"/>
        </w:rPr>
      </w:pPr>
    </w:p>
    <w:p w:rsidR="00852A82" w:rsidRPr="004D045B" w:rsidRDefault="00852A82" w:rsidP="00FD2461">
      <w:pPr>
        <w:pStyle w:val="Prrafodelista"/>
        <w:numPr>
          <w:ilvl w:val="0"/>
          <w:numId w:val="27"/>
        </w:numPr>
        <w:shd w:val="clear" w:color="auto" w:fill="FFFFFF"/>
        <w:spacing w:after="0" w:line="240" w:lineRule="auto"/>
        <w:jc w:val="both"/>
        <w:rPr>
          <w:rFonts w:ascii="Arial" w:hAnsi="Arial" w:cs="Arial"/>
          <w:sz w:val="24"/>
          <w:szCs w:val="24"/>
        </w:rPr>
      </w:pPr>
      <w:r w:rsidRPr="004D045B">
        <w:rPr>
          <w:rFonts w:ascii="Arial" w:hAnsi="Arial" w:cs="Arial"/>
          <w:sz w:val="24"/>
          <w:szCs w:val="24"/>
        </w:rPr>
        <w:t>Habilitar y mantener actualizada la página Web de</w:t>
      </w:r>
      <w:r w:rsidR="00A70AEC" w:rsidRPr="004D045B">
        <w:rPr>
          <w:rFonts w:ascii="Arial" w:hAnsi="Arial" w:cs="Arial"/>
          <w:sz w:val="24"/>
          <w:szCs w:val="24"/>
        </w:rPr>
        <w:t xml:space="preserve"> </w:t>
      </w:r>
      <w:r w:rsidRPr="004D045B">
        <w:rPr>
          <w:rFonts w:ascii="Arial" w:hAnsi="Arial" w:cs="Arial"/>
          <w:sz w:val="24"/>
          <w:szCs w:val="24"/>
        </w:rPr>
        <w:t>l</w:t>
      </w:r>
      <w:r w:rsidR="00A70AEC" w:rsidRPr="004D045B">
        <w:rPr>
          <w:rFonts w:ascii="Arial" w:hAnsi="Arial" w:cs="Arial"/>
          <w:sz w:val="24"/>
          <w:szCs w:val="24"/>
        </w:rPr>
        <w:t>a</w:t>
      </w:r>
      <w:r w:rsidRPr="004D045B">
        <w:rPr>
          <w:rFonts w:ascii="Arial" w:hAnsi="Arial" w:cs="Arial"/>
          <w:sz w:val="24"/>
          <w:szCs w:val="24"/>
        </w:rPr>
        <w:t xml:space="preserve"> </w:t>
      </w:r>
      <w:r w:rsidR="00A70AEC" w:rsidRPr="004D045B">
        <w:rPr>
          <w:rFonts w:ascii="Arial" w:hAnsi="Arial" w:cs="Arial"/>
          <w:sz w:val="24"/>
          <w:szCs w:val="24"/>
        </w:rPr>
        <w:t xml:space="preserve">Administración </w:t>
      </w:r>
      <w:r w:rsidRPr="004D045B">
        <w:rPr>
          <w:rFonts w:ascii="Arial" w:hAnsi="Arial" w:cs="Arial"/>
          <w:sz w:val="24"/>
          <w:szCs w:val="24"/>
        </w:rPr>
        <w:t xml:space="preserve"> Municipal</w:t>
      </w:r>
    </w:p>
    <w:p w:rsidR="00852A82" w:rsidRPr="004D045B" w:rsidRDefault="00852A82" w:rsidP="00852A82">
      <w:pPr>
        <w:pStyle w:val="Prrafodelista"/>
        <w:rPr>
          <w:rFonts w:ascii="Arial" w:hAnsi="Arial" w:cs="Arial"/>
          <w:sz w:val="24"/>
          <w:szCs w:val="24"/>
        </w:rPr>
      </w:pPr>
    </w:p>
    <w:p w:rsidR="00852A82" w:rsidRPr="004D045B" w:rsidRDefault="00852A82" w:rsidP="00FD2461">
      <w:pPr>
        <w:pStyle w:val="Prrafodelista"/>
        <w:numPr>
          <w:ilvl w:val="0"/>
          <w:numId w:val="27"/>
        </w:numPr>
        <w:shd w:val="clear" w:color="auto" w:fill="FFFFFF"/>
        <w:spacing w:after="0" w:line="240" w:lineRule="auto"/>
        <w:jc w:val="both"/>
        <w:rPr>
          <w:rFonts w:ascii="Arial" w:hAnsi="Arial" w:cs="Arial"/>
          <w:sz w:val="24"/>
          <w:szCs w:val="24"/>
        </w:rPr>
      </w:pPr>
      <w:r w:rsidRPr="004D045B">
        <w:rPr>
          <w:rFonts w:ascii="Arial" w:hAnsi="Arial" w:cs="Arial"/>
          <w:sz w:val="24"/>
          <w:szCs w:val="24"/>
        </w:rPr>
        <w:t>Establecer como correo oficial de</w:t>
      </w:r>
      <w:r w:rsidR="00A70AEC" w:rsidRPr="004D045B">
        <w:rPr>
          <w:rFonts w:ascii="Arial" w:hAnsi="Arial" w:cs="Arial"/>
          <w:sz w:val="24"/>
          <w:szCs w:val="24"/>
        </w:rPr>
        <w:t xml:space="preserve"> </w:t>
      </w:r>
      <w:r w:rsidRPr="004D045B">
        <w:rPr>
          <w:rFonts w:ascii="Arial" w:hAnsi="Arial" w:cs="Arial"/>
          <w:sz w:val="24"/>
          <w:szCs w:val="24"/>
        </w:rPr>
        <w:t>l</w:t>
      </w:r>
      <w:r w:rsidR="00A70AEC" w:rsidRPr="004D045B">
        <w:rPr>
          <w:rFonts w:ascii="Arial" w:hAnsi="Arial" w:cs="Arial"/>
          <w:sz w:val="24"/>
          <w:szCs w:val="24"/>
        </w:rPr>
        <w:t>a</w:t>
      </w:r>
      <w:r w:rsidRPr="004D045B">
        <w:rPr>
          <w:rFonts w:ascii="Arial" w:hAnsi="Arial" w:cs="Arial"/>
          <w:sz w:val="24"/>
          <w:szCs w:val="24"/>
        </w:rPr>
        <w:t xml:space="preserve"> </w:t>
      </w:r>
      <w:r w:rsidR="00A70AEC" w:rsidRPr="004D045B">
        <w:rPr>
          <w:rFonts w:ascii="Arial" w:hAnsi="Arial" w:cs="Arial"/>
          <w:sz w:val="24"/>
          <w:szCs w:val="24"/>
        </w:rPr>
        <w:t xml:space="preserve">Administración Municipal </w:t>
      </w:r>
      <w:r w:rsidRPr="004D045B">
        <w:rPr>
          <w:rFonts w:ascii="Arial" w:hAnsi="Arial" w:cs="Arial"/>
          <w:sz w:val="24"/>
          <w:szCs w:val="24"/>
        </w:rPr>
        <w:t xml:space="preserve">el siguiente: </w:t>
      </w:r>
      <w:r w:rsidR="00A70AEC" w:rsidRPr="004D045B">
        <w:rPr>
          <w:rFonts w:ascii="Arial" w:hAnsi="Arial" w:cs="Arial"/>
          <w:sz w:val="24"/>
          <w:szCs w:val="24"/>
        </w:rPr>
        <w:t>gobierno@cisneros-antioquia.gov.co</w:t>
      </w:r>
    </w:p>
    <w:p w:rsidR="00852A82" w:rsidRPr="004D045B" w:rsidRDefault="00852A82" w:rsidP="00852A82">
      <w:pPr>
        <w:pStyle w:val="Prrafodelista"/>
        <w:rPr>
          <w:rFonts w:ascii="Arial" w:hAnsi="Arial" w:cs="Arial"/>
          <w:sz w:val="24"/>
          <w:szCs w:val="24"/>
        </w:rPr>
      </w:pPr>
    </w:p>
    <w:p w:rsidR="00852A82" w:rsidRPr="004D045B" w:rsidRDefault="00852A82" w:rsidP="00FD2461">
      <w:pPr>
        <w:pStyle w:val="Prrafodelista"/>
        <w:numPr>
          <w:ilvl w:val="0"/>
          <w:numId w:val="27"/>
        </w:numPr>
        <w:shd w:val="clear" w:color="auto" w:fill="FFFFFF"/>
        <w:spacing w:after="0" w:line="240" w:lineRule="auto"/>
        <w:jc w:val="both"/>
        <w:rPr>
          <w:rFonts w:ascii="Arial" w:hAnsi="Arial" w:cs="Arial"/>
          <w:sz w:val="24"/>
          <w:szCs w:val="24"/>
        </w:rPr>
      </w:pPr>
      <w:r w:rsidRPr="004D045B">
        <w:rPr>
          <w:rFonts w:ascii="Arial" w:hAnsi="Arial" w:cs="Arial"/>
          <w:sz w:val="24"/>
          <w:szCs w:val="24"/>
        </w:rPr>
        <w:t>Medir la satisfacción del ciudadano en relación con los trámites y servicios que presta la Entidad a través de encuestas virtuales.</w:t>
      </w:r>
    </w:p>
    <w:p w:rsidR="001B1B1D" w:rsidRPr="004D045B" w:rsidRDefault="001B1B1D" w:rsidP="001B1B1D">
      <w:pPr>
        <w:pStyle w:val="Prrafodelista"/>
        <w:shd w:val="clear" w:color="auto" w:fill="FFFFFF"/>
        <w:spacing w:after="0" w:line="240" w:lineRule="auto"/>
        <w:jc w:val="both"/>
        <w:rPr>
          <w:rFonts w:ascii="Arial" w:hAnsi="Arial" w:cs="Arial"/>
          <w:sz w:val="24"/>
          <w:szCs w:val="24"/>
        </w:rPr>
      </w:pPr>
    </w:p>
    <w:p w:rsidR="00852A82" w:rsidRPr="004D045B" w:rsidRDefault="00852A82" w:rsidP="00FD2461">
      <w:pPr>
        <w:pStyle w:val="Prrafodelista"/>
        <w:numPr>
          <w:ilvl w:val="0"/>
          <w:numId w:val="27"/>
        </w:numPr>
        <w:shd w:val="clear" w:color="auto" w:fill="FFFFFF"/>
        <w:spacing w:after="0" w:line="240" w:lineRule="auto"/>
        <w:jc w:val="both"/>
        <w:rPr>
          <w:rFonts w:ascii="Arial" w:hAnsi="Arial" w:cs="Arial"/>
          <w:sz w:val="24"/>
          <w:szCs w:val="24"/>
        </w:rPr>
      </w:pPr>
      <w:r w:rsidRPr="004D045B">
        <w:rPr>
          <w:rFonts w:ascii="Arial" w:hAnsi="Arial" w:cs="Arial"/>
          <w:sz w:val="24"/>
          <w:szCs w:val="24"/>
        </w:rPr>
        <w:t>Identificar necesidades, expectativas e intereses del ciudadano para gestionar la atención adecuada y oportuna.</w:t>
      </w:r>
    </w:p>
    <w:p w:rsidR="00852A82" w:rsidRPr="004D045B" w:rsidRDefault="00852A82" w:rsidP="00852A82">
      <w:pPr>
        <w:pStyle w:val="Prrafodelista"/>
        <w:shd w:val="clear" w:color="auto" w:fill="FFFFFF"/>
        <w:jc w:val="both"/>
        <w:rPr>
          <w:rFonts w:ascii="Arial" w:hAnsi="Arial" w:cs="Arial"/>
          <w:sz w:val="24"/>
          <w:szCs w:val="24"/>
        </w:rPr>
      </w:pPr>
    </w:p>
    <w:p w:rsidR="00852A82" w:rsidRPr="004D045B" w:rsidRDefault="00852A82" w:rsidP="00FD2461">
      <w:pPr>
        <w:pStyle w:val="Prrafodelista"/>
        <w:numPr>
          <w:ilvl w:val="0"/>
          <w:numId w:val="27"/>
        </w:numPr>
        <w:shd w:val="clear" w:color="auto" w:fill="FFFFFF"/>
        <w:spacing w:after="0" w:line="240" w:lineRule="auto"/>
        <w:jc w:val="both"/>
        <w:rPr>
          <w:rFonts w:ascii="Arial" w:hAnsi="Arial" w:cs="Arial"/>
          <w:sz w:val="24"/>
          <w:szCs w:val="24"/>
        </w:rPr>
      </w:pPr>
      <w:r w:rsidRPr="004D045B">
        <w:rPr>
          <w:rFonts w:ascii="Arial" w:hAnsi="Arial" w:cs="Arial"/>
          <w:color w:val="000000"/>
          <w:sz w:val="24"/>
          <w:szCs w:val="24"/>
        </w:rPr>
        <w:t xml:space="preserve">Poner a disposición de la ciudadanía en un lugar visible información actualizada sobre: </w:t>
      </w:r>
    </w:p>
    <w:p w:rsidR="00852A82" w:rsidRPr="004D045B" w:rsidRDefault="00852A82" w:rsidP="00852A82">
      <w:pPr>
        <w:pStyle w:val="Prrafodelista"/>
        <w:rPr>
          <w:rFonts w:ascii="Arial" w:hAnsi="Arial" w:cs="Arial"/>
          <w:sz w:val="24"/>
          <w:szCs w:val="24"/>
        </w:rPr>
      </w:pPr>
    </w:p>
    <w:p w:rsidR="00852A82" w:rsidRPr="004D045B" w:rsidRDefault="00852A82" w:rsidP="00FD2461">
      <w:pPr>
        <w:pStyle w:val="Prrafodelista"/>
        <w:numPr>
          <w:ilvl w:val="1"/>
          <w:numId w:val="28"/>
        </w:numPr>
        <w:shd w:val="clear" w:color="auto" w:fill="FFFFFF"/>
        <w:spacing w:after="0" w:line="240" w:lineRule="auto"/>
        <w:jc w:val="both"/>
        <w:rPr>
          <w:rFonts w:ascii="Arial" w:hAnsi="Arial" w:cs="Arial"/>
          <w:bCs/>
          <w:color w:val="365F91"/>
          <w:sz w:val="24"/>
          <w:szCs w:val="24"/>
        </w:rPr>
      </w:pPr>
      <w:r w:rsidRPr="004D045B">
        <w:rPr>
          <w:rFonts w:ascii="Arial" w:hAnsi="Arial" w:cs="Arial"/>
          <w:sz w:val="24"/>
          <w:szCs w:val="24"/>
        </w:rPr>
        <w:t>Derechos de los usuarios y medios para garantizarlos.</w:t>
      </w:r>
    </w:p>
    <w:p w:rsidR="00852A82" w:rsidRPr="004D045B" w:rsidRDefault="00852A82" w:rsidP="00FD2461">
      <w:pPr>
        <w:pStyle w:val="Prrafodelista"/>
        <w:numPr>
          <w:ilvl w:val="1"/>
          <w:numId w:val="28"/>
        </w:numPr>
        <w:shd w:val="clear" w:color="auto" w:fill="FFFFFF"/>
        <w:spacing w:after="0" w:line="240" w:lineRule="auto"/>
        <w:jc w:val="both"/>
        <w:rPr>
          <w:rFonts w:ascii="Arial" w:hAnsi="Arial" w:cs="Arial"/>
          <w:bCs/>
          <w:color w:val="365F91"/>
          <w:sz w:val="24"/>
          <w:szCs w:val="24"/>
        </w:rPr>
      </w:pPr>
      <w:r w:rsidRPr="004D045B">
        <w:rPr>
          <w:rFonts w:ascii="Arial" w:hAnsi="Arial" w:cs="Arial"/>
          <w:sz w:val="24"/>
          <w:szCs w:val="24"/>
        </w:rPr>
        <w:t>Descripción de los procedimientos, trámites y servicios de la entidad.</w:t>
      </w:r>
    </w:p>
    <w:p w:rsidR="00852A82" w:rsidRPr="004D045B" w:rsidRDefault="00852A82" w:rsidP="00FD2461">
      <w:pPr>
        <w:pStyle w:val="Prrafodelista"/>
        <w:numPr>
          <w:ilvl w:val="1"/>
          <w:numId w:val="28"/>
        </w:numPr>
        <w:shd w:val="clear" w:color="auto" w:fill="FFFFFF"/>
        <w:spacing w:after="0" w:line="240" w:lineRule="auto"/>
        <w:jc w:val="both"/>
        <w:rPr>
          <w:rFonts w:ascii="Arial" w:hAnsi="Arial" w:cs="Arial"/>
          <w:bCs/>
          <w:color w:val="365F91"/>
          <w:sz w:val="24"/>
          <w:szCs w:val="24"/>
        </w:rPr>
      </w:pPr>
      <w:r w:rsidRPr="004D045B">
        <w:rPr>
          <w:rFonts w:ascii="Arial" w:hAnsi="Arial" w:cs="Arial"/>
          <w:sz w:val="24"/>
          <w:szCs w:val="24"/>
        </w:rPr>
        <w:t>Tiempos de entrega de cada trámite o servicio.</w:t>
      </w:r>
    </w:p>
    <w:p w:rsidR="00852A82" w:rsidRPr="004D045B" w:rsidRDefault="00852A82" w:rsidP="00FD2461">
      <w:pPr>
        <w:pStyle w:val="Prrafodelista"/>
        <w:numPr>
          <w:ilvl w:val="1"/>
          <w:numId w:val="28"/>
        </w:numPr>
        <w:shd w:val="clear" w:color="auto" w:fill="FFFFFF"/>
        <w:spacing w:after="0" w:line="240" w:lineRule="auto"/>
        <w:jc w:val="both"/>
        <w:rPr>
          <w:rFonts w:ascii="Arial" w:hAnsi="Arial" w:cs="Arial"/>
          <w:bCs/>
          <w:color w:val="365F91"/>
          <w:sz w:val="24"/>
          <w:szCs w:val="24"/>
        </w:rPr>
      </w:pPr>
      <w:r w:rsidRPr="004D045B">
        <w:rPr>
          <w:rFonts w:ascii="Arial" w:hAnsi="Arial" w:cs="Arial"/>
          <w:sz w:val="24"/>
          <w:szCs w:val="24"/>
        </w:rPr>
        <w:t>Requisitos e indicaciones necesarios para que los ciudadanos puedan cumplir con sus obligaciones o ejercer sus derechos.</w:t>
      </w:r>
    </w:p>
    <w:p w:rsidR="00852A82" w:rsidRPr="004D045B" w:rsidRDefault="00852A82" w:rsidP="00FD2461">
      <w:pPr>
        <w:pStyle w:val="Prrafodelista"/>
        <w:numPr>
          <w:ilvl w:val="1"/>
          <w:numId w:val="28"/>
        </w:numPr>
        <w:shd w:val="clear" w:color="auto" w:fill="FFFFFF"/>
        <w:spacing w:after="0" w:line="240" w:lineRule="auto"/>
        <w:jc w:val="both"/>
        <w:rPr>
          <w:rFonts w:ascii="Arial" w:hAnsi="Arial" w:cs="Arial"/>
          <w:bCs/>
          <w:color w:val="365F91"/>
          <w:sz w:val="24"/>
          <w:szCs w:val="24"/>
        </w:rPr>
      </w:pPr>
      <w:r w:rsidRPr="004D045B">
        <w:rPr>
          <w:rFonts w:ascii="Arial" w:hAnsi="Arial" w:cs="Arial"/>
          <w:sz w:val="24"/>
          <w:szCs w:val="24"/>
        </w:rPr>
        <w:t>Horarios y puntos de atención.</w:t>
      </w:r>
    </w:p>
    <w:p w:rsidR="00852A82" w:rsidRPr="004D045B" w:rsidRDefault="00852A82" w:rsidP="00FD2461">
      <w:pPr>
        <w:pStyle w:val="Prrafodelista"/>
        <w:numPr>
          <w:ilvl w:val="1"/>
          <w:numId w:val="28"/>
        </w:numPr>
        <w:shd w:val="clear" w:color="auto" w:fill="FFFFFF"/>
        <w:spacing w:after="0" w:line="240" w:lineRule="auto"/>
        <w:jc w:val="both"/>
        <w:rPr>
          <w:rFonts w:ascii="Arial" w:hAnsi="Arial" w:cs="Arial"/>
          <w:bCs/>
          <w:color w:val="365F91"/>
          <w:sz w:val="24"/>
          <w:szCs w:val="24"/>
        </w:rPr>
      </w:pPr>
      <w:r w:rsidRPr="004D045B">
        <w:rPr>
          <w:rFonts w:ascii="Arial" w:hAnsi="Arial" w:cs="Arial"/>
          <w:sz w:val="24"/>
          <w:szCs w:val="24"/>
        </w:rPr>
        <w:t>Dependencia, nombre y cargo del servidor a quien debe dirigirse en caso de una queja o un reclamo.</w:t>
      </w:r>
    </w:p>
    <w:p w:rsidR="00852A82" w:rsidRPr="004D045B" w:rsidRDefault="00852A82" w:rsidP="00852A82">
      <w:pPr>
        <w:pStyle w:val="Prrafodelista"/>
        <w:shd w:val="clear" w:color="auto" w:fill="FFFFFF"/>
        <w:ind w:left="1440"/>
        <w:jc w:val="both"/>
        <w:rPr>
          <w:rFonts w:ascii="Arial" w:hAnsi="Arial" w:cs="Arial"/>
          <w:bCs/>
          <w:color w:val="365F91"/>
          <w:sz w:val="24"/>
          <w:szCs w:val="24"/>
        </w:rPr>
      </w:pPr>
    </w:p>
    <w:p w:rsidR="00852A82" w:rsidRPr="004D045B" w:rsidRDefault="00852A82" w:rsidP="00FD2461">
      <w:pPr>
        <w:pStyle w:val="Prrafodelista"/>
        <w:numPr>
          <w:ilvl w:val="0"/>
          <w:numId w:val="27"/>
        </w:numPr>
        <w:spacing w:after="0" w:line="240" w:lineRule="auto"/>
        <w:jc w:val="both"/>
        <w:rPr>
          <w:rFonts w:ascii="Arial" w:hAnsi="Arial" w:cs="Arial"/>
          <w:sz w:val="24"/>
          <w:szCs w:val="24"/>
        </w:rPr>
      </w:pPr>
      <w:r w:rsidRPr="004D045B">
        <w:rPr>
          <w:rFonts w:ascii="Arial" w:hAnsi="Arial" w:cs="Arial"/>
          <w:color w:val="000000"/>
          <w:sz w:val="24"/>
          <w:szCs w:val="24"/>
        </w:rPr>
        <w:t>Establecer procedimientos, diseñar espacios físicos y disponer de facilidades estructurales para la atención prioritaria a personas en situación de discapacidad, niños, niñas, mujeres gestantes y adultos mayores.</w:t>
      </w:r>
    </w:p>
    <w:p w:rsidR="00852A82" w:rsidRPr="004D045B" w:rsidRDefault="00852A82" w:rsidP="00852A82">
      <w:pPr>
        <w:pStyle w:val="Prrafodelista"/>
        <w:jc w:val="both"/>
        <w:rPr>
          <w:rFonts w:ascii="Arial" w:hAnsi="Arial" w:cs="Arial"/>
          <w:sz w:val="24"/>
          <w:szCs w:val="24"/>
        </w:rPr>
      </w:pPr>
    </w:p>
    <w:p w:rsidR="00852A82" w:rsidRPr="004D045B" w:rsidRDefault="00852A82" w:rsidP="00852A82">
      <w:pPr>
        <w:pStyle w:val="Prrafodelista"/>
        <w:jc w:val="both"/>
        <w:rPr>
          <w:rFonts w:ascii="Arial" w:hAnsi="Arial" w:cs="Arial"/>
          <w:sz w:val="24"/>
          <w:szCs w:val="24"/>
        </w:rPr>
      </w:pPr>
    </w:p>
    <w:p w:rsidR="00852A82" w:rsidRPr="004D045B" w:rsidRDefault="00852A82" w:rsidP="00FD2461">
      <w:pPr>
        <w:pStyle w:val="Prrafodelista"/>
        <w:numPr>
          <w:ilvl w:val="0"/>
          <w:numId w:val="26"/>
        </w:numPr>
        <w:spacing w:after="0" w:line="240" w:lineRule="auto"/>
        <w:jc w:val="both"/>
        <w:rPr>
          <w:rFonts w:ascii="Arial" w:hAnsi="Arial" w:cs="Arial"/>
          <w:b/>
          <w:i/>
          <w:sz w:val="24"/>
          <w:szCs w:val="24"/>
          <w:u w:val="single"/>
        </w:rPr>
      </w:pPr>
      <w:r w:rsidRPr="004D045B">
        <w:rPr>
          <w:rFonts w:ascii="Arial" w:hAnsi="Arial" w:cs="Arial"/>
          <w:b/>
          <w:i/>
          <w:sz w:val="24"/>
          <w:szCs w:val="24"/>
          <w:u w:val="single"/>
        </w:rPr>
        <w:t xml:space="preserve">Afianzar la cultura de servicio al ciudadano en la </w:t>
      </w:r>
      <w:r w:rsidR="001B1B1D" w:rsidRPr="004D045B">
        <w:rPr>
          <w:rFonts w:ascii="Arial" w:hAnsi="Arial" w:cs="Arial"/>
          <w:b/>
          <w:i/>
          <w:sz w:val="24"/>
          <w:szCs w:val="24"/>
          <w:u w:val="single"/>
        </w:rPr>
        <w:t>Administración Municipal de Cisneros</w:t>
      </w:r>
      <w:r w:rsidRPr="004D045B">
        <w:rPr>
          <w:rFonts w:ascii="Arial" w:hAnsi="Arial" w:cs="Arial"/>
          <w:b/>
          <w:i/>
          <w:sz w:val="24"/>
          <w:szCs w:val="24"/>
          <w:u w:val="single"/>
        </w:rPr>
        <w:t>.</w:t>
      </w:r>
    </w:p>
    <w:p w:rsidR="00852A82" w:rsidRPr="004D045B" w:rsidRDefault="00852A82" w:rsidP="00852A82">
      <w:pPr>
        <w:jc w:val="both"/>
        <w:rPr>
          <w:rFonts w:ascii="Arial" w:hAnsi="Arial" w:cs="Arial"/>
          <w:sz w:val="24"/>
          <w:szCs w:val="24"/>
        </w:rPr>
      </w:pPr>
    </w:p>
    <w:p w:rsidR="00852A82" w:rsidRPr="004D045B" w:rsidRDefault="00852A82" w:rsidP="00852A82">
      <w:pPr>
        <w:jc w:val="both"/>
        <w:rPr>
          <w:rFonts w:ascii="Arial" w:hAnsi="Arial" w:cs="Arial"/>
          <w:sz w:val="24"/>
          <w:szCs w:val="24"/>
        </w:rPr>
      </w:pPr>
    </w:p>
    <w:p w:rsidR="00852A82" w:rsidRPr="004D045B" w:rsidRDefault="00852A82" w:rsidP="00FD2461">
      <w:pPr>
        <w:pStyle w:val="Prrafodelista"/>
        <w:numPr>
          <w:ilvl w:val="0"/>
          <w:numId w:val="27"/>
        </w:numPr>
        <w:spacing w:after="0" w:line="240" w:lineRule="auto"/>
        <w:jc w:val="both"/>
        <w:rPr>
          <w:rFonts w:ascii="Arial" w:hAnsi="Arial" w:cs="Arial"/>
          <w:bCs/>
          <w:color w:val="365F91"/>
          <w:sz w:val="24"/>
          <w:szCs w:val="24"/>
        </w:rPr>
      </w:pPr>
      <w:r w:rsidRPr="004D045B">
        <w:rPr>
          <w:rFonts w:ascii="Arial" w:hAnsi="Arial" w:cs="Arial"/>
          <w:color w:val="000000"/>
          <w:sz w:val="24"/>
          <w:szCs w:val="24"/>
        </w:rPr>
        <w:t>Desarrollar las competencias y habilidades para el servicio al ciudadano en los servidores públicos, mediante programas de capacitación y sensibilización.</w:t>
      </w:r>
    </w:p>
    <w:p w:rsidR="00852A82" w:rsidRPr="004D045B" w:rsidRDefault="00852A82" w:rsidP="00852A82">
      <w:pPr>
        <w:pStyle w:val="Prrafodelista"/>
        <w:jc w:val="both"/>
        <w:rPr>
          <w:rFonts w:ascii="Arial" w:hAnsi="Arial" w:cs="Arial"/>
          <w:bCs/>
          <w:color w:val="365F91"/>
          <w:sz w:val="24"/>
          <w:szCs w:val="24"/>
        </w:rPr>
      </w:pPr>
    </w:p>
    <w:p w:rsidR="00852A82" w:rsidRPr="004D045B" w:rsidRDefault="00852A82" w:rsidP="00FD2461">
      <w:pPr>
        <w:pStyle w:val="Prrafodelista"/>
        <w:numPr>
          <w:ilvl w:val="0"/>
          <w:numId w:val="27"/>
        </w:numPr>
        <w:spacing w:after="0" w:line="240" w:lineRule="auto"/>
        <w:jc w:val="both"/>
        <w:rPr>
          <w:rFonts w:ascii="Arial" w:hAnsi="Arial" w:cs="Arial"/>
          <w:sz w:val="24"/>
          <w:szCs w:val="24"/>
        </w:rPr>
      </w:pPr>
      <w:r w:rsidRPr="004D045B">
        <w:rPr>
          <w:rFonts w:ascii="Arial" w:hAnsi="Arial" w:cs="Arial"/>
          <w:color w:val="000000"/>
          <w:sz w:val="24"/>
          <w:szCs w:val="24"/>
        </w:rPr>
        <w:t>Generar incentivos a los servidores públicos de las</w:t>
      </w:r>
      <w:r w:rsidR="001B1B1D" w:rsidRPr="004D045B">
        <w:rPr>
          <w:rFonts w:ascii="Arial" w:hAnsi="Arial" w:cs="Arial"/>
          <w:color w:val="000000"/>
          <w:sz w:val="24"/>
          <w:szCs w:val="24"/>
        </w:rPr>
        <w:t xml:space="preserve"> áreas de atención al ciudadano. </w:t>
      </w:r>
    </w:p>
    <w:p w:rsidR="00852A82" w:rsidRPr="004D045B" w:rsidRDefault="00852A82" w:rsidP="00852A82">
      <w:pPr>
        <w:jc w:val="both"/>
        <w:rPr>
          <w:rFonts w:ascii="Arial" w:hAnsi="Arial" w:cs="Arial"/>
          <w:sz w:val="24"/>
          <w:szCs w:val="24"/>
        </w:rPr>
      </w:pPr>
    </w:p>
    <w:p w:rsidR="00852A82" w:rsidRPr="004D045B" w:rsidRDefault="00852A82" w:rsidP="00FD2461">
      <w:pPr>
        <w:pStyle w:val="Prrafodelista"/>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bCs/>
          <w:i/>
          <w:sz w:val="24"/>
          <w:szCs w:val="24"/>
          <w:u w:val="single"/>
        </w:rPr>
      </w:pPr>
      <w:r w:rsidRPr="004D045B">
        <w:rPr>
          <w:rFonts w:ascii="Arial" w:hAnsi="Arial" w:cs="Arial"/>
          <w:b/>
          <w:bCs/>
          <w:i/>
          <w:sz w:val="24"/>
          <w:szCs w:val="24"/>
          <w:u w:val="single"/>
        </w:rPr>
        <w:t>Fortalecimiento de los canales de atención.</w:t>
      </w:r>
    </w:p>
    <w:p w:rsidR="00852A82" w:rsidRPr="004D045B" w:rsidRDefault="00852A82" w:rsidP="00480056">
      <w:pPr>
        <w:spacing w:after="0" w:line="240" w:lineRule="auto"/>
        <w:jc w:val="both"/>
        <w:rPr>
          <w:rFonts w:ascii="Arial" w:hAnsi="Arial" w:cs="Arial"/>
          <w:bCs/>
          <w:sz w:val="24"/>
          <w:szCs w:val="24"/>
        </w:rPr>
      </w:pPr>
    </w:p>
    <w:p w:rsidR="00852A82" w:rsidRPr="004D045B" w:rsidRDefault="001B1B1D" w:rsidP="001B1B1D">
      <w:pPr>
        <w:pStyle w:val="Prrafodelista"/>
        <w:numPr>
          <w:ilvl w:val="0"/>
          <w:numId w:val="33"/>
        </w:numPr>
        <w:jc w:val="both"/>
        <w:rPr>
          <w:rFonts w:ascii="Arial" w:hAnsi="Arial" w:cs="Arial"/>
          <w:bCs/>
          <w:sz w:val="24"/>
          <w:szCs w:val="24"/>
        </w:rPr>
      </w:pPr>
      <w:r w:rsidRPr="004D045B">
        <w:rPr>
          <w:rFonts w:ascii="Arial" w:hAnsi="Arial" w:cs="Arial"/>
          <w:bCs/>
          <w:sz w:val="24"/>
          <w:szCs w:val="24"/>
        </w:rPr>
        <w:t>Establecer canales de atención que permitan la efectiva participación ciudadana.</w:t>
      </w:r>
    </w:p>
    <w:p w:rsidR="001B1B1D" w:rsidRPr="004D045B" w:rsidRDefault="001B1B1D" w:rsidP="001B1B1D">
      <w:pPr>
        <w:pStyle w:val="Prrafodelista"/>
        <w:spacing w:after="0" w:line="240" w:lineRule="auto"/>
        <w:jc w:val="both"/>
        <w:rPr>
          <w:rFonts w:ascii="Arial" w:hAnsi="Arial" w:cs="Arial"/>
          <w:bCs/>
          <w:sz w:val="24"/>
          <w:szCs w:val="24"/>
        </w:rPr>
      </w:pPr>
    </w:p>
    <w:p w:rsidR="00852A82" w:rsidRPr="004D045B" w:rsidRDefault="00852A82" w:rsidP="00FD2461">
      <w:pPr>
        <w:pStyle w:val="Prrafodelista"/>
        <w:numPr>
          <w:ilvl w:val="0"/>
          <w:numId w:val="27"/>
        </w:numPr>
        <w:spacing w:after="0" w:line="240" w:lineRule="auto"/>
        <w:jc w:val="both"/>
        <w:rPr>
          <w:rFonts w:ascii="Arial" w:hAnsi="Arial" w:cs="Arial"/>
          <w:bCs/>
          <w:sz w:val="24"/>
          <w:szCs w:val="24"/>
        </w:rPr>
      </w:pPr>
      <w:r w:rsidRPr="004D045B">
        <w:rPr>
          <w:rFonts w:ascii="Arial" w:hAnsi="Arial" w:cs="Arial"/>
          <w:sz w:val="24"/>
          <w:szCs w:val="24"/>
        </w:rPr>
        <w:t>Implementar protocolos de atención al ciudadano</w:t>
      </w:r>
      <w:r w:rsidR="001B1B1D" w:rsidRPr="004D045B">
        <w:rPr>
          <w:rFonts w:ascii="Arial" w:hAnsi="Arial" w:cs="Arial"/>
          <w:sz w:val="24"/>
          <w:szCs w:val="24"/>
        </w:rPr>
        <w:t>.</w:t>
      </w:r>
    </w:p>
    <w:p w:rsidR="001B1B1D" w:rsidRPr="004D045B" w:rsidRDefault="001B1B1D" w:rsidP="001B1B1D">
      <w:pPr>
        <w:spacing w:after="0" w:line="240" w:lineRule="auto"/>
        <w:jc w:val="both"/>
        <w:rPr>
          <w:rFonts w:ascii="Arial" w:hAnsi="Arial" w:cs="Arial"/>
          <w:bCs/>
          <w:sz w:val="24"/>
          <w:szCs w:val="24"/>
        </w:rPr>
      </w:pPr>
    </w:p>
    <w:p w:rsidR="00852A82" w:rsidRPr="004D045B" w:rsidRDefault="00852A82" w:rsidP="00852A82">
      <w:pPr>
        <w:pStyle w:val="Prrafodelista"/>
        <w:jc w:val="both"/>
        <w:rPr>
          <w:rFonts w:ascii="Arial" w:hAnsi="Arial" w:cs="Arial"/>
          <w:bCs/>
          <w:sz w:val="24"/>
          <w:szCs w:val="24"/>
        </w:rPr>
      </w:pPr>
    </w:p>
    <w:p w:rsidR="00852A82" w:rsidRPr="004D045B" w:rsidRDefault="00852A82" w:rsidP="00FD2461">
      <w:pPr>
        <w:pStyle w:val="Prrafodelista"/>
        <w:numPr>
          <w:ilvl w:val="0"/>
          <w:numId w:val="27"/>
        </w:numPr>
        <w:spacing w:after="0" w:line="240" w:lineRule="auto"/>
        <w:jc w:val="both"/>
        <w:rPr>
          <w:rFonts w:ascii="Arial" w:hAnsi="Arial" w:cs="Arial"/>
          <w:sz w:val="24"/>
          <w:szCs w:val="24"/>
        </w:rPr>
      </w:pPr>
      <w:r w:rsidRPr="004D045B">
        <w:rPr>
          <w:rFonts w:ascii="Arial" w:hAnsi="Arial" w:cs="Arial"/>
          <w:sz w:val="24"/>
          <w:szCs w:val="24"/>
        </w:rPr>
        <w:t>Adecuar los espacios físicos de acuerdo con la normativa vigente en materia de accesibilidad y señalización.</w:t>
      </w:r>
    </w:p>
    <w:p w:rsidR="00852A82" w:rsidRPr="004D045B" w:rsidRDefault="00852A82" w:rsidP="00852A82">
      <w:pPr>
        <w:jc w:val="both"/>
        <w:rPr>
          <w:rFonts w:ascii="Arial" w:hAnsi="Arial" w:cs="Arial"/>
          <w:sz w:val="24"/>
          <w:szCs w:val="24"/>
        </w:rPr>
      </w:pPr>
    </w:p>
    <w:p w:rsidR="00852A82" w:rsidRPr="004D045B" w:rsidRDefault="00852A82" w:rsidP="00FD2461">
      <w:pPr>
        <w:pStyle w:val="Prrafodelista"/>
        <w:numPr>
          <w:ilvl w:val="0"/>
          <w:numId w:val="27"/>
        </w:numPr>
        <w:spacing w:after="0" w:line="240" w:lineRule="auto"/>
        <w:jc w:val="both"/>
        <w:rPr>
          <w:rFonts w:ascii="Arial" w:hAnsi="Arial" w:cs="Arial"/>
          <w:sz w:val="24"/>
          <w:szCs w:val="24"/>
        </w:rPr>
      </w:pPr>
      <w:r w:rsidRPr="004D045B">
        <w:rPr>
          <w:rFonts w:ascii="Arial" w:hAnsi="Arial" w:cs="Arial"/>
          <w:sz w:val="24"/>
          <w:szCs w:val="24"/>
        </w:rPr>
        <w:t>Integrar canales de atención e información para asegurar la consistencia y homogeneidad de la información que se entregue al ciudadano por cualquier medio.</w:t>
      </w:r>
    </w:p>
    <w:p w:rsidR="00852A82" w:rsidRPr="004D045B" w:rsidRDefault="00852A82" w:rsidP="00852A82">
      <w:pPr>
        <w:pStyle w:val="Prrafodelista"/>
        <w:rPr>
          <w:rFonts w:ascii="Arial" w:hAnsi="Arial" w:cs="Arial"/>
          <w:sz w:val="24"/>
          <w:szCs w:val="24"/>
        </w:rPr>
      </w:pPr>
    </w:p>
    <w:p w:rsidR="00852A82" w:rsidRPr="004D045B" w:rsidRDefault="00852A82" w:rsidP="00FD2461">
      <w:pPr>
        <w:pStyle w:val="Prrafodelista"/>
        <w:numPr>
          <w:ilvl w:val="0"/>
          <w:numId w:val="27"/>
        </w:numPr>
        <w:spacing w:after="0" w:line="240" w:lineRule="auto"/>
        <w:jc w:val="both"/>
        <w:rPr>
          <w:rFonts w:ascii="Arial" w:hAnsi="Arial" w:cs="Arial"/>
          <w:sz w:val="24"/>
          <w:szCs w:val="24"/>
        </w:rPr>
      </w:pPr>
      <w:r w:rsidRPr="004D045B">
        <w:rPr>
          <w:rFonts w:ascii="Arial" w:hAnsi="Arial" w:cs="Arial"/>
          <w:sz w:val="24"/>
          <w:szCs w:val="24"/>
        </w:rPr>
        <w:t>Recibir y dar trámite a los derechos de petición y solicitudes que lleguen por correo electrónico dentro de los términos de la Ley 1437 de 2011.</w:t>
      </w:r>
    </w:p>
    <w:p w:rsidR="00852A82" w:rsidRPr="004D045B" w:rsidRDefault="00852A82" w:rsidP="00852A82">
      <w:pPr>
        <w:pStyle w:val="Prrafodelista"/>
        <w:rPr>
          <w:rFonts w:ascii="Arial" w:hAnsi="Arial" w:cs="Arial"/>
          <w:sz w:val="24"/>
          <w:szCs w:val="24"/>
        </w:rPr>
      </w:pPr>
    </w:p>
    <w:p w:rsidR="00852A82" w:rsidRPr="004D045B" w:rsidRDefault="001B1B1D" w:rsidP="00FD2461">
      <w:pPr>
        <w:pStyle w:val="Prrafodelista"/>
        <w:numPr>
          <w:ilvl w:val="0"/>
          <w:numId w:val="27"/>
        </w:numPr>
        <w:spacing w:after="0" w:line="240" w:lineRule="auto"/>
        <w:jc w:val="both"/>
        <w:rPr>
          <w:rFonts w:ascii="Arial" w:hAnsi="Arial" w:cs="Arial"/>
          <w:sz w:val="24"/>
          <w:szCs w:val="24"/>
        </w:rPr>
      </w:pPr>
      <w:r w:rsidRPr="004D045B">
        <w:rPr>
          <w:rFonts w:ascii="Arial" w:hAnsi="Arial" w:cs="Arial"/>
          <w:sz w:val="24"/>
          <w:szCs w:val="24"/>
        </w:rPr>
        <w:t xml:space="preserve">Habilitar </w:t>
      </w:r>
      <w:r w:rsidR="00852A82" w:rsidRPr="004D045B">
        <w:rPr>
          <w:rFonts w:ascii="Arial" w:hAnsi="Arial" w:cs="Arial"/>
          <w:sz w:val="24"/>
          <w:szCs w:val="24"/>
        </w:rPr>
        <w:t>Chats temáticos en la página web de</w:t>
      </w:r>
      <w:r w:rsidR="00480056" w:rsidRPr="004D045B">
        <w:rPr>
          <w:rFonts w:ascii="Arial" w:hAnsi="Arial" w:cs="Arial"/>
          <w:sz w:val="24"/>
          <w:szCs w:val="24"/>
        </w:rPr>
        <w:t xml:space="preserve"> </w:t>
      </w:r>
      <w:r w:rsidR="00852A82" w:rsidRPr="004D045B">
        <w:rPr>
          <w:rFonts w:ascii="Arial" w:hAnsi="Arial" w:cs="Arial"/>
          <w:sz w:val="24"/>
          <w:szCs w:val="24"/>
        </w:rPr>
        <w:t>l</w:t>
      </w:r>
      <w:r w:rsidR="00480056" w:rsidRPr="004D045B">
        <w:rPr>
          <w:rFonts w:ascii="Arial" w:hAnsi="Arial" w:cs="Arial"/>
          <w:sz w:val="24"/>
          <w:szCs w:val="24"/>
        </w:rPr>
        <w:t>a Administración Municipal</w:t>
      </w:r>
      <w:r w:rsidR="00852A82" w:rsidRPr="004D045B">
        <w:rPr>
          <w:rFonts w:ascii="Arial" w:hAnsi="Arial" w:cs="Arial"/>
          <w:sz w:val="24"/>
          <w:szCs w:val="24"/>
        </w:rPr>
        <w:t>.</w:t>
      </w:r>
    </w:p>
    <w:p w:rsidR="00852A82" w:rsidRPr="004D045B" w:rsidRDefault="00852A82" w:rsidP="00852A82">
      <w:pPr>
        <w:jc w:val="both"/>
        <w:rPr>
          <w:rFonts w:ascii="Arial" w:hAnsi="Arial" w:cs="Arial"/>
          <w:sz w:val="24"/>
          <w:szCs w:val="24"/>
        </w:rPr>
      </w:pPr>
    </w:p>
    <w:p w:rsidR="00852A82" w:rsidRPr="004D045B" w:rsidRDefault="00852A82" w:rsidP="00852A82">
      <w:pPr>
        <w:jc w:val="both"/>
        <w:rPr>
          <w:rFonts w:ascii="Arial" w:hAnsi="Arial" w:cs="Arial"/>
          <w:sz w:val="24"/>
          <w:szCs w:val="24"/>
        </w:rPr>
      </w:pPr>
    </w:p>
    <w:p w:rsidR="00852A82" w:rsidRPr="004D045B" w:rsidRDefault="00852A82" w:rsidP="001B1B1D">
      <w:pPr>
        <w:rPr>
          <w:rFonts w:ascii="Arial" w:hAnsi="Arial" w:cs="Arial"/>
          <w:b/>
          <w:i/>
          <w:sz w:val="24"/>
          <w:szCs w:val="24"/>
          <w:u w:val="single"/>
        </w:rPr>
      </w:pPr>
      <w:r w:rsidRPr="004D045B">
        <w:rPr>
          <w:rFonts w:ascii="Arial" w:hAnsi="Arial" w:cs="Arial"/>
          <w:b/>
          <w:sz w:val="24"/>
          <w:szCs w:val="24"/>
          <w:u w:val="single"/>
        </w:rPr>
        <w:t>ATENCIÓN DE PETICIONES, QUEJAS, SUGERENCIAS Y RECLAMOS</w:t>
      </w:r>
    </w:p>
    <w:p w:rsidR="00852A82" w:rsidRPr="004D045B" w:rsidRDefault="00852A82" w:rsidP="00852A82">
      <w:pPr>
        <w:jc w:val="both"/>
        <w:rPr>
          <w:rFonts w:ascii="Arial" w:hAnsi="Arial" w:cs="Arial"/>
          <w:sz w:val="24"/>
          <w:szCs w:val="24"/>
        </w:rPr>
      </w:pPr>
    </w:p>
    <w:p w:rsidR="00852A82" w:rsidRPr="004D045B" w:rsidRDefault="00852A82" w:rsidP="00852A82">
      <w:pPr>
        <w:jc w:val="both"/>
        <w:rPr>
          <w:rFonts w:ascii="Arial" w:hAnsi="Arial" w:cs="Arial"/>
          <w:sz w:val="24"/>
          <w:szCs w:val="24"/>
        </w:rPr>
      </w:pPr>
      <w:r w:rsidRPr="004D045B">
        <w:rPr>
          <w:rFonts w:ascii="Arial" w:hAnsi="Arial" w:cs="Arial"/>
          <w:sz w:val="24"/>
          <w:szCs w:val="24"/>
        </w:rPr>
        <w:t>En cumplimiento de lo dispuesto por el artículo 76 de la Ley 1474 de 2011 se han desarrollado los procesos que permitan recibir, tramitar y resolver las quejas, sugerencias y reclamos que los ciudadanos formulen y que se relacionen con el cumplimiento de la misión de la entidad.</w:t>
      </w:r>
    </w:p>
    <w:p w:rsidR="00852A82" w:rsidRPr="004D045B" w:rsidRDefault="00852A82" w:rsidP="00852A82">
      <w:pPr>
        <w:jc w:val="both"/>
        <w:rPr>
          <w:rFonts w:ascii="Arial" w:hAnsi="Arial" w:cs="Arial"/>
          <w:sz w:val="24"/>
          <w:szCs w:val="24"/>
        </w:rPr>
      </w:pPr>
    </w:p>
    <w:p w:rsidR="00852A82" w:rsidRPr="004D045B" w:rsidRDefault="00852A82" w:rsidP="00FD2461">
      <w:pPr>
        <w:pStyle w:val="Prrafodelista"/>
        <w:numPr>
          <w:ilvl w:val="0"/>
          <w:numId w:val="29"/>
        </w:numPr>
        <w:spacing w:after="0" w:line="240" w:lineRule="auto"/>
        <w:jc w:val="both"/>
        <w:rPr>
          <w:rFonts w:ascii="Arial" w:hAnsi="Arial" w:cs="Arial"/>
          <w:b/>
          <w:i/>
          <w:sz w:val="24"/>
          <w:szCs w:val="24"/>
          <w:u w:val="single"/>
        </w:rPr>
      </w:pPr>
      <w:r w:rsidRPr="004D045B">
        <w:rPr>
          <w:rFonts w:ascii="Arial" w:hAnsi="Arial" w:cs="Arial"/>
          <w:b/>
          <w:i/>
          <w:sz w:val="24"/>
          <w:szCs w:val="24"/>
          <w:u w:val="single"/>
        </w:rPr>
        <w:t>Definiciones:</w:t>
      </w:r>
    </w:p>
    <w:p w:rsidR="00852A82" w:rsidRPr="004D045B" w:rsidRDefault="00852A82" w:rsidP="00852A82">
      <w:pPr>
        <w:jc w:val="both"/>
        <w:rPr>
          <w:rFonts w:ascii="Arial" w:hAnsi="Arial" w:cs="Arial"/>
          <w:sz w:val="24"/>
          <w:szCs w:val="24"/>
        </w:rPr>
      </w:pPr>
    </w:p>
    <w:p w:rsidR="00852A82" w:rsidRPr="004D045B" w:rsidRDefault="00852A82" w:rsidP="00852A82">
      <w:pPr>
        <w:jc w:val="both"/>
        <w:rPr>
          <w:rFonts w:ascii="Arial" w:hAnsi="Arial" w:cs="Arial"/>
          <w:sz w:val="24"/>
          <w:szCs w:val="24"/>
        </w:rPr>
      </w:pPr>
      <w:r w:rsidRPr="004D045B">
        <w:rPr>
          <w:rFonts w:ascii="Arial" w:hAnsi="Arial" w:cs="Arial"/>
          <w:sz w:val="24"/>
          <w:szCs w:val="24"/>
        </w:rPr>
        <w:t>Los ciudadanos y los serv</w:t>
      </w:r>
      <w:r w:rsidR="00480056" w:rsidRPr="004D045B">
        <w:rPr>
          <w:rFonts w:ascii="Arial" w:hAnsi="Arial" w:cs="Arial"/>
          <w:sz w:val="24"/>
          <w:szCs w:val="24"/>
        </w:rPr>
        <w:t>idores públicos que laboran en la Administración Municipal</w:t>
      </w:r>
      <w:r w:rsidRPr="004D045B">
        <w:rPr>
          <w:rFonts w:ascii="Arial" w:hAnsi="Arial" w:cs="Arial"/>
          <w:sz w:val="24"/>
          <w:szCs w:val="24"/>
        </w:rPr>
        <w:t xml:space="preserve"> deberán tener en cuenta las siguientes definiciones:</w:t>
      </w:r>
    </w:p>
    <w:p w:rsidR="00852A82" w:rsidRPr="004D045B" w:rsidRDefault="00852A82" w:rsidP="00852A82">
      <w:pPr>
        <w:jc w:val="both"/>
        <w:rPr>
          <w:rFonts w:ascii="Arial" w:hAnsi="Arial" w:cs="Arial"/>
          <w:sz w:val="24"/>
          <w:szCs w:val="24"/>
        </w:rPr>
      </w:pPr>
    </w:p>
    <w:p w:rsidR="00852A82" w:rsidRPr="004D045B" w:rsidRDefault="00852A82" w:rsidP="00FD2461">
      <w:pPr>
        <w:pStyle w:val="Prrafodelista"/>
        <w:numPr>
          <w:ilvl w:val="0"/>
          <w:numId w:val="27"/>
        </w:numPr>
        <w:spacing w:after="0" w:line="240" w:lineRule="auto"/>
        <w:jc w:val="both"/>
        <w:rPr>
          <w:rFonts w:ascii="Arial" w:hAnsi="Arial" w:cs="Arial"/>
          <w:sz w:val="24"/>
          <w:szCs w:val="24"/>
        </w:rPr>
      </w:pPr>
      <w:r w:rsidRPr="004D045B">
        <w:rPr>
          <w:rFonts w:ascii="Arial" w:hAnsi="Arial" w:cs="Arial"/>
          <w:b/>
          <w:sz w:val="24"/>
          <w:szCs w:val="24"/>
        </w:rPr>
        <w:t xml:space="preserve">Petición: </w:t>
      </w:r>
      <w:r w:rsidRPr="004D045B">
        <w:rPr>
          <w:rFonts w:ascii="Arial" w:hAnsi="Arial" w:cs="Arial"/>
          <w:sz w:val="24"/>
          <w:szCs w:val="24"/>
        </w:rPr>
        <w:t>es el derecho fundamental que tiene toda persona a presentar solicitudes respetuosas a las autoridades por motivos de interés general o particular y a obtener su pronta resolución</w:t>
      </w:r>
      <w:r w:rsidRPr="004D045B">
        <w:rPr>
          <w:rStyle w:val="Refdenotaalpie"/>
          <w:rFonts w:ascii="Arial" w:hAnsi="Arial" w:cs="Arial"/>
          <w:sz w:val="24"/>
          <w:szCs w:val="24"/>
        </w:rPr>
        <w:footnoteReference w:id="2"/>
      </w:r>
      <w:r w:rsidRPr="004D045B">
        <w:rPr>
          <w:rFonts w:ascii="Arial" w:hAnsi="Arial" w:cs="Arial"/>
          <w:sz w:val="24"/>
          <w:szCs w:val="24"/>
        </w:rPr>
        <w:t>.</w:t>
      </w:r>
    </w:p>
    <w:p w:rsidR="00852A82" w:rsidRPr="004D045B" w:rsidRDefault="00852A82" w:rsidP="00852A82">
      <w:pPr>
        <w:ind w:left="720"/>
        <w:jc w:val="both"/>
        <w:rPr>
          <w:rFonts w:ascii="Arial" w:hAnsi="Arial" w:cs="Arial"/>
          <w:sz w:val="24"/>
          <w:szCs w:val="24"/>
        </w:rPr>
      </w:pPr>
    </w:p>
    <w:p w:rsidR="00852A82" w:rsidRPr="004D045B" w:rsidRDefault="00852A82" w:rsidP="00FD2461">
      <w:pPr>
        <w:pStyle w:val="Prrafodelista"/>
        <w:numPr>
          <w:ilvl w:val="0"/>
          <w:numId w:val="27"/>
        </w:numPr>
        <w:spacing w:after="0" w:line="240" w:lineRule="auto"/>
        <w:jc w:val="both"/>
        <w:rPr>
          <w:rFonts w:ascii="Arial" w:hAnsi="Arial" w:cs="Arial"/>
          <w:sz w:val="24"/>
          <w:szCs w:val="24"/>
        </w:rPr>
      </w:pPr>
      <w:r w:rsidRPr="004D045B">
        <w:rPr>
          <w:rFonts w:ascii="Arial" w:hAnsi="Arial" w:cs="Arial"/>
          <w:b/>
          <w:sz w:val="24"/>
          <w:szCs w:val="24"/>
        </w:rPr>
        <w:t xml:space="preserve">Queja: </w:t>
      </w:r>
      <w:r w:rsidRPr="004D045B">
        <w:rPr>
          <w:rFonts w:ascii="Arial" w:hAnsi="Arial" w:cs="Arial"/>
          <w:sz w:val="24"/>
          <w:szCs w:val="24"/>
        </w:rPr>
        <w:t>es la manifestación de protesta, censura, descontento o inconformidad que formula una persona en relación con una conducta que considera irregular de uno o varios servidores públicos en desarrollo de sus funciones</w:t>
      </w:r>
      <w:r w:rsidRPr="004D045B">
        <w:rPr>
          <w:rStyle w:val="Refdenotaalpie"/>
          <w:rFonts w:ascii="Arial" w:hAnsi="Arial" w:cs="Arial"/>
          <w:sz w:val="24"/>
          <w:szCs w:val="24"/>
        </w:rPr>
        <w:footnoteReference w:id="3"/>
      </w:r>
      <w:r w:rsidRPr="004D045B">
        <w:rPr>
          <w:rFonts w:ascii="Arial" w:hAnsi="Arial" w:cs="Arial"/>
          <w:sz w:val="24"/>
          <w:szCs w:val="24"/>
        </w:rPr>
        <w:t>.</w:t>
      </w:r>
    </w:p>
    <w:p w:rsidR="00852A82" w:rsidRPr="004D045B" w:rsidRDefault="00852A82" w:rsidP="00852A82">
      <w:pPr>
        <w:jc w:val="both"/>
        <w:rPr>
          <w:rFonts w:ascii="Arial" w:hAnsi="Arial" w:cs="Arial"/>
          <w:sz w:val="24"/>
          <w:szCs w:val="24"/>
        </w:rPr>
      </w:pPr>
    </w:p>
    <w:p w:rsidR="00852A82" w:rsidRPr="004D045B" w:rsidRDefault="00852A82" w:rsidP="00FD2461">
      <w:pPr>
        <w:pStyle w:val="Prrafodelista"/>
        <w:numPr>
          <w:ilvl w:val="0"/>
          <w:numId w:val="27"/>
        </w:numPr>
        <w:spacing w:after="0" w:line="240" w:lineRule="auto"/>
        <w:jc w:val="both"/>
        <w:rPr>
          <w:rFonts w:ascii="Arial" w:hAnsi="Arial" w:cs="Arial"/>
          <w:b/>
          <w:sz w:val="24"/>
          <w:szCs w:val="24"/>
        </w:rPr>
      </w:pPr>
      <w:r w:rsidRPr="004D045B">
        <w:rPr>
          <w:rFonts w:ascii="Arial" w:hAnsi="Arial" w:cs="Arial"/>
          <w:b/>
          <w:bCs/>
          <w:sz w:val="24"/>
          <w:szCs w:val="24"/>
        </w:rPr>
        <w:t>Reclamo:</w:t>
      </w:r>
      <w:r w:rsidRPr="004D045B">
        <w:rPr>
          <w:rFonts w:ascii="Arial" w:hAnsi="Arial" w:cs="Arial"/>
          <w:sz w:val="24"/>
          <w:szCs w:val="24"/>
        </w:rPr>
        <w:t xml:space="preserve"> es el derecho que tiene toda persona de exigir, reivindicar o demandar una solución, ya sea por motivo general o particular, referente a la prestación indebida de un servicio o a la falta de atención de una solicitud.</w:t>
      </w:r>
      <w:r w:rsidRPr="004D045B">
        <w:rPr>
          <w:rStyle w:val="Refdenotaalpie"/>
          <w:rFonts w:ascii="Arial" w:hAnsi="Arial" w:cs="Arial"/>
          <w:sz w:val="24"/>
          <w:szCs w:val="24"/>
        </w:rPr>
        <w:footnoteReference w:id="4"/>
      </w:r>
    </w:p>
    <w:p w:rsidR="00852A82" w:rsidRPr="004D045B" w:rsidRDefault="00852A82" w:rsidP="00FD2461">
      <w:pPr>
        <w:pStyle w:val="Prrafodelista"/>
        <w:numPr>
          <w:ilvl w:val="0"/>
          <w:numId w:val="27"/>
        </w:numPr>
        <w:spacing w:after="0" w:line="240" w:lineRule="auto"/>
        <w:jc w:val="both"/>
        <w:rPr>
          <w:rFonts w:ascii="Arial" w:hAnsi="Arial" w:cs="Arial"/>
          <w:sz w:val="24"/>
          <w:szCs w:val="24"/>
        </w:rPr>
      </w:pPr>
      <w:r w:rsidRPr="004D045B">
        <w:rPr>
          <w:rFonts w:ascii="Arial" w:hAnsi="Arial" w:cs="Arial"/>
          <w:b/>
          <w:bCs/>
          <w:sz w:val="24"/>
          <w:szCs w:val="24"/>
        </w:rPr>
        <w:t xml:space="preserve">Sugerencia: </w:t>
      </w:r>
      <w:r w:rsidRPr="004D045B">
        <w:rPr>
          <w:rFonts w:ascii="Arial" w:hAnsi="Arial" w:cs="Arial"/>
          <w:sz w:val="24"/>
          <w:szCs w:val="24"/>
        </w:rPr>
        <w:t>es la manifestación de una idea o propuesta para mejorar el servicio o la gestión de la entidad.</w:t>
      </w:r>
    </w:p>
    <w:p w:rsidR="00852A82" w:rsidRPr="004D045B" w:rsidRDefault="00852A82" w:rsidP="00852A82">
      <w:pPr>
        <w:jc w:val="both"/>
        <w:rPr>
          <w:rFonts w:ascii="Arial" w:hAnsi="Arial" w:cs="Arial"/>
          <w:sz w:val="24"/>
          <w:szCs w:val="24"/>
        </w:rPr>
      </w:pPr>
    </w:p>
    <w:p w:rsidR="00852A82" w:rsidRPr="004D045B" w:rsidRDefault="00852A82" w:rsidP="00FD2461">
      <w:pPr>
        <w:pStyle w:val="Prrafodelista"/>
        <w:numPr>
          <w:ilvl w:val="0"/>
          <w:numId w:val="27"/>
        </w:numPr>
        <w:spacing w:after="0" w:line="240" w:lineRule="auto"/>
        <w:jc w:val="both"/>
        <w:rPr>
          <w:rFonts w:ascii="Arial" w:hAnsi="Arial" w:cs="Arial"/>
          <w:sz w:val="24"/>
          <w:szCs w:val="24"/>
        </w:rPr>
      </w:pPr>
      <w:r w:rsidRPr="004D045B">
        <w:rPr>
          <w:rFonts w:ascii="Arial" w:hAnsi="Arial" w:cs="Arial"/>
          <w:b/>
          <w:bCs/>
          <w:sz w:val="24"/>
          <w:szCs w:val="24"/>
        </w:rPr>
        <w:t xml:space="preserve">Denuncia: </w:t>
      </w:r>
      <w:r w:rsidRPr="004D045B">
        <w:rPr>
          <w:rFonts w:ascii="Arial" w:hAnsi="Arial" w:cs="Arial"/>
          <w:sz w:val="24"/>
          <w:szCs w:val="24"/>
        </w:rPr>
        <w:t xml:space="preserve">Es la puesta en conocimiento ante una autoridad competente de una conducta posiblemente irregular, para que se adelante la correspondiente investigación penal, disciplinaria, fiscal, administrativa - sancionatoria  o ético profesional.  </w:t>
      </w:r>
    </w:p>
    <w:p w:rsidR="00852A82" w:rsidRPr="004D045B" w:rsidRDefault="00852A82" w:rsidP="00852A82">
      <w:pPr>
        <w:pStyle w:val="Prrafodelista"/>
        <w:rPr>
          <w:rFonts w:ascii="Arial" w:hAnsi="Arial" w:cs="Arial"/>
          <w:sz w:val="24"/>
          <w:szCs w:val="24"/>
        </w:rPr>
      </w:pPr>
    </w:p>
    <w:p w:rsidR="00852A82" w:rsidRPr="004D045B" w:rsidRDefault="00852A82" w:rsidP="00852A82">
      <w:pPr>
        <w:ind w:left="708"/>
        <w:jc w:val="both"/>
        <w:rPr>
          <w:rFonts w:ascii="Arial" w:hAnsi="Arial" w:cs="Arial"/>
          <w:sz w:val="24"/>
          <w:szCs w:val="24"/>
        </w:rPr>
      </w:pPr>
      <w:r w:rsidRPr="004D045B">
        <w:rPr>
          <w:rFonts w:ascii="Arial" w:hAnsi="Arial" w:cs="Arial"/>
          <w:sz w:val="24"/>
          <w:szCs w:val="24"/>
        </w:rPr>
        <w:t>Es necesario que se indiquen las circunstancias de tiempo modo y lugar, con el objeto de que se establezcan responsabilidades.</w:t>
      </w:r>
    </w:p>
    <w:p w:rsidR="00852A82" w:rsidRPr="004D045B" w:rsidRDefault="00852A82" w:rsidP="00852A82">
      <w:pPr>
        <w:pStyle w:val="Prrafodelista"/>
        <w:rPr>
          <w:rFonts w:ascii="Arial" w:hAnsi="Arial" w:cs="Arial"/>
          <w:b/>
          <w:bCs/>
          <w:sz w:val="24"/>
          <w:szCs w:val="24"/>
        </w:rPr>
      </w:pPr>
    </w:p>
    <w:p w:rsidR="00852A82" w:rsidRPr="004D045B" w:rsidRDefault="00852A82" w:rsidP="00852A82">
      <w:pPr>
        <w:ind w:left="708"/>
        <w:jc w:val="both"/>
        <w:rPr>
          <w:rFonts w:ascii="Arial" w:hAnsi="Arial" w:cs="Arial"/>
          <w:sz w:val="24"/>
          <w:szCs w:val="24"/>
        </w:rPr>
      </w:pPr>
      <w:r w:rsidRPr="004D045B">
        <w:rPr>
          <w:rFonts w:ascii="Arial" w:hAnsi="Arial" w:cs="Arial"/>
          <w:sz w:val="24"/>
          <w:szCs w:val="24"/>
        </w:rPr>
        <w:t>Es deber de toda persona denunciar a la autoridad competente las conductas punibles de que tenga conocimiento. Para los servidores públicos tiene connotación constitutiva de infracción de conformidad con los el artículo 6 de la Constitución Política.</w:t>
      </w:r>
    </w:p>
    <w:p w:rsidR="00852A82" w:rsidRPr="004D045B" w:rsidRDefault="00852A82" w:rsidP="00852A82">
      <w:pPr>
        <w:jc w:val="both"/>
        <w:rPr>
          <w:rFonts w:ascii="Arial" w:hAnsi="Arial" w:cs="Arial"/>
          <w:sz w:val="24"/>
          <w:szCs w:val="24"/>
        </w:rPr>
      </w:pPr>
    </w:p>
    <w:p w:rsidR="00852A82" w:rsidRPr="004D045B" w:rsidRDefault="00852A82" w:rsidP="00FD2461">
      <w:pPr>
        <w:pStyle w:val="Prrafodelista"/>
        <w:numPr>
          <w:ilvl w:val="0"/>
          <w:numId w:val="29"/>
        </w:numPr>
        <w:spacing w:after="0" w:line="240" w:lineRule="auto"/>
        <w:jc w:val="both"/>
        <w:rPr>
          <w:rFonts w:ascii="Arial" w:hAnsi="Arial" w:cs="Arial"/>
          <w:b/>
          <w:i/>
          <w:sz w:val="24"/>
          <w:szCs w:val="24"/>
          <w:u w:val="single"/>
        </w:rPr>
      </w:pPr>
      <w:r w:rsidRPr="004D045B">
        <w:rPr>
          <w:rFonts w:ascii="Arial" w:hAnsi="Arial" w:cs="Arial"/>
          <w:b/>
          <w:i/>
          <w:sz w:val="24"/>
          <w:szCs w:val="24"/>
          <w:u w:val="single"/>
        </w:rPr>
        <w:t>Gestión de Solicitudes</w:t>
      </w:r>
    </w:p>
    <w:p w:rsidR="00852A82" w:rsidRPr="004D045B" w:rsidRDefault="00852A82" w:rsidP="00852A82">
      <w:pPr>
        <w:jc w:val="both"/>
        <w:rPr>
          <w:rFonts w:ascii="Arial" w:hAnsi="Arial" w:cs="Arial"/>
          <w:sz w:val="24"/>
          <w:szCs w:val="24"/>
        </w:rPr>
      </w:pPr>
    </w:p>
    <w:p w:rsidR="00852A82" w:rsidRPr="004D045B" w:rsidRDefault="00852A82" w:rsidP="00FD2461">
      <w:pPr>
        <w:pStyle w:val="Prrafodelista"/>
        <w:numPr>
          <w:ilvl w:val="0"/>
          <w:numId w:val="27"/>
        </w:numPr>
        <w:spacing w:after="0" w:line="240" w:lineRule="auto"/>
        <w:jc w:val="both"/>
        <w:rPr>
          <w:rFonts w:ascii="Arial" w:hAnsi="Arial" w:cs="Arial"/>
          <w:sz w:val="24"/>
          <w:szCs w:val="24"/>
        </w:rPr>
      </w:pPr>
      <w:r w:rsidRPr="004D045B">
        <w:rPr>
          <w:rFonts w:ascii="Arial" w:hAnsi="Arial" w:cs="Arial"/>
          <w:i/>
          <w:sz w:val="24"/>
          <w:szCs w:val="24"/>
          <w:u w:val="single"/>
        </w:rPr>
        <w:t>Recepción:</w:t>
      </w:r>
      <w:r w:rsidRPr="004D045B">
        <w:rPr>
          <w:rFonts w:ascii="Arial" w:hAnsi="Arial" w:cs="Arial"/>
          <w:sz w:val="24"/>
          <w:szCs w:val="24"/>
        </w:rPr>
        <w:t xml:space="preserve"> Las solicitudes, quejas, sugerencias, reclamos y denuncias podrán ser remitidas y radicadas por cualquiera de los siguientes medios de comunicación:</w:t>
      </w:r>
    </w:p>
    <w:p w:rsidR="00852A82" w:rsidRPr="004D045B" w:rsidRDefault="00852A82" w:rsidP="00852A82">
      <w:pPr>
        <w:pStyle w:val="Prrafodelista"/>
        <w:jc w:val="both"/>
        <w:rPr>
          <w:rFonts w:ascii="Arial" w:hAnsi="Arial" w:cs="Arial"/>
          <w:sz w:val="24"/>
          <w:szCs w:val="24"/>
        </w:rPr>
      </w:pPr>
    </w:p>
    <w:p w:rsidR="00852A82" w:rsidRPr="004D045B" w:rsidRDefault="00852A82" w:rsidP="00FD2461">
      <w:pPr>
        <w:pStyle w:val="Prrafodelista"/>
        <w:numPr>
          <w:ilvl w:val="0"/>
          <w:numId w:val="30"/>
        </w:numPr>
        <w:spacing w:after="0" w:line="240" w:lineRule="auto"/>
        <w:jc w:val="both"/>
        <w:rPr>
          <w:rFonts w:ascii="Arial" w:hAnsi="Arial" w:cs="Arial"/>
          <w:sz w:val="24"/>
          <w:szCs w:val="24"/>
        </w:rPr>
      </w:pPr>
      <w:r w:rsidRPr="004D045B">
        <w:rPr>
          <w:rFonts w:ascii="Arial" w:hAnsi="Arial" w:cs="Arial"/>
          <w:sz w:val="24"/>
          <w:szCs w:val="24"/>
        </w:rPr>
        <w:t xml:space="preserve">Correo Electrónico: </w:t>
      </w:r>
      <w:hyperlink r:id="rId11" w:history="1">
        <w:r w:rsidR="00480056" w:rsidRPr="004D045B">
          <w:rPr>
            <w:rStyle w:val="Hipervnculo"/>
            <w:rFonts w:ascii="Arial" w:hAnsi="Arial" w:cs="Arial"/>
            <w:sz w:val="24"/>
            <w:szCs w:val="24"/>
          </w:rPr>
          <w:t>contactenos@cisneros-antioquia.gov.co</w:t>
        </w:r>
      </w:hyperlink>
      <w:r w:rsidR="00480056" w:rsidRPr="004D045B">
        <w:rPr>
          <w:rFonts w:ascii="Arial" w:hAnsi="Arial" w:cs="Arial"/>
          <w:sz w:val="24"/>
          <w:szCs w:val="24"/>
        </w:rPr>
        <w:t xml:space="preserve">, </w:t>
      </w:r>
      <w:hyperlink r:id="rId12" w:history="1">
        <w:r w:rsidR="00480056" w:rsidRPr="004D045B">
          <w:rPr>
            <w:rStyle w:val="Hipervnculo"/>
            <w:rFonts w:ascii="Arial" w:hAnsi="Arial" w:cs="Arial"/>
            <w:sz w:val="24"/>
            <w:szCs w:val="24"/>
          </w:rPr>
          <w:t>gobierno@cisneros-antioquia.gov.co</w:t>
        </w:r>
      </w:hyperlink>
      <w:r w:rsidR="00480056" w:rsidRPr="004D045B">
        <w:rPr>
          <w:rFonts w:ascii="Arial" w:hAnsi="Arial" w:cs="Arial"/>
          <w:sz w:val="24"/>
          <w:szCs w:val="24"/>
        </w:rPr>
        <w:t>, hacienda@hotmail.com</w:t>
      </w:r>
    </w:p>
    <w:p w:rsidR="00852A82" w:rsidRPr="004D045B" w:rsidRDefault="00852A82" w:rsidP="00852A82">
      <w:pPr>
        <w:pStyle w:val="Prrafodelista"/>
        <w:ind w:left="1440"/>
        <w:jc w:val="both"/>
        <w:rPr>
          <w:rFonts w:ascii="Arial" w:hAnsi="Arial" w:cs="Arial"/>
          <w:sz w:val="24"/>
          <w:szCs w:val="24"/>
        </w:rPr>
      </w:pPr>
    </w:p>
    <w:p w:rsidR="00852A82" w:rsidRPr="004D045B" w:rsidRDefault="00852A82" w:rsidP="00FD2461">
      <w:pPr>
        <w:pStyle w:val="Prrafodelista"/>
        <w:numPr>
          <w:ilvl w:val="0"/>
          <w:numId w:val="30"/>
        </w:numPr>
        <w:spacing w:after="0" w:line="240" w:lineRule="auto"/>
        <w:jc w:val="both"/>
        <w:rPr>
          <w:rFonts w:ascii="Arial" w:hAnsi="Arial" w:cs="Arial"/>
          <w:sz w:val="24"/>
          <w:szCs w:val="24"/>
        </w:rPr>
      </w:pPr>
      <w:r w:rsidRPr="004D045B">
        <w:rPr>
          <w:rFonts w:ascii="Arial" w:hAnsi="Arial" w:cs="Arial"/>
          <w:sz w:val="24"/>
          <w:szCs w:val="24"/>
        </w:rPr>
        <w:t xml:space="preserve">Telefax: </w:t>
      </w:r>
      <w:r w:rsidR="00480056" w:rsidRPr="004D045B">
        <w:rPr>
          <w:rFonts w:ascii="Arial" w:hAnsi="Arial" w:cs="Arial"/>
          <w:sz w:val="24"/>
          <w:szCs w:val="24"/>
        </w:rPr>
        <w:t>8631430</w:t>
      </w:r>
    </w:p>
    <w:p w:rsidR="00852A82" w:rsidRPr="004D045B" w:rsidRDefault="00852A82" w:rsidP="00852A82">
      <w:pPr>
        <w:pStyle w:val="Prrafodelista"/>
        <w:ind w:left="1440"/>
        <w:jc w:val="both"/>
        <w:rPr>
          <w:rFonts w:ascii="Arial" w:hAnsi="Arial" w:cs="Arial"/>
          <w:sz w:val="24"/>
          <w:szCs w:val="24"/>
        </w:rPr>
      </w:pPr>
    </w:p>
    <w:p w:rsidR="00852A82" w:rsidRPr="004D045B" w:rsidRDefault="00852A82" w:rsidP="00FD2461">
      <w:pPr>
        <w:pStyle w:val="Prrafodelista"/>
        <w:numPr>
          <w:ilvl w:val="0"/>
          <w:numId w:val="30"/>
        </w:numPr>
        <w:spacing w:after="0" w:line="240" w:lineRule="auto"/>
        <w:jc w:val="both"/>
        <w:rPr>
          <w:rFonts w:ascii="Arial" w:hAnsi="Arial" w:cs="Arial"/>
          <w:sz w:val="24"/>
          <w:szCs w:val="24"/>
        </w:rPr>
      </w:pPr>
      <w:r w:rsidRPr="004D045B">
        <w:rPr>
          <w:rFonts w:ascii="Arial" w:hAnsi="Arial" w:cs="Arial"/>
          <w:sz w:val="24"/>
          <w:szCs w:val="24"/>
        </w:rPr>
        <w:t>Correo Certificado:</w:t>
      </w:r>
      <w:r w:rsidR="00480056" w:rsidRPr="004D045B">
        <w:rPr>
          <w:rFonts w:ascii="Arial" w:hAnsi="Arial" w:cs="Arial"/>
          <w:sz w:val="24"/>
          <w:szCs w:val="24"/>
        </w:rPr>
        <w:t xml:space="preserve"> Municipio de Cisneros, calle 20 N° 20-37</w:t>
      </w:r>
    </w:p>
    <w:p w:rsidR="00852A82" w:rsidRPr="004D045B" w:rsidRDefault="00852A82" w:rsidP="00852A82">
      <w:pPr>
        <w:pStyle w:val="Prrafodelista"/>
        <w:rPr>
          <w:rFonts w:ascii="Arial" w:hAnsi="Arial" w:cs="Arial"/>
          <w:sz w:val="24"/>
          <w:szCs w:val="24"/>
        </w:rPr>
      </w:pPr>
    </w:p>
    <w:p w:rsidR="00852A82" w:rsidRPr="004D045B" w:rsidRDefault="00852A82" w:rsidP="00FD2461">
      <w:pPr>
        <w:pStyle w:val="Prrafodelista"/>
        <w:numPr>
          <w:ilvl w:val="0"/>
          <w:numId w:val="30"/>
        </w:numPr>
        <w:spacing w:after="0" w:line="240" w:lineRule="auto"/>
        <w:jc w:val="both"/>
        <w:rPr>
          <w:rFonts w:ascii="Arial" w:hAnsi="Arial" w:cs="Arial"/>
          <w:sz w:val="24"/>
          <w:szCs w:val="24"/>
        </w:rPr>
      </w:pPr>
      <w:r w:rsidRPr="004D045B">
        <w:rPr>
          <w:rFonts w:ascii="Arial" w:hAnsi="Arial" w:cs="Arial"/>
          <w:sz w:val="24"/>
          <w:szCs w:val="24"/>
        </w:rPr>
        <w:t>Verbalmente e</w:t>
      </w:r>
      <w:r w:rsidR="00480056" w:rsidRPr="004D045B">
        <w:rPr>
          <w:rFonts w:ascii="Arial" w:hAnsi="Arial" w:cs="Arial"/>
          <w:sz w:val="24"/>
          <w:szCs w:val="24"/>
        </w:rPr>
        <w:t>n la oficina de la Secretaría General y de Gobierno</w:t>
      </w:r>
    </w:p>
    <w:p w:rsidR="00852A82" w:rsidRPr="004D045B" w:rsidRDefault="00852A82" w:rsidP="00852A82">
      <w:pPr>
        <w:pStyle w:val="Prrafodelista"/>
        <w:rPr>
          <w:rFonts w:ascii="Arial" w:hAnsi="Arial" w:cs="Arial"/>
          <w:sz w:val="24"/>
          <w:szCs w:val="24"/>
        </w:rPr>
      </w:pPr>
    </w:p>
    <w:p w:rsidR="00852A82" w:rsidRPr="004D045B" w:rsidRDefault="00852A82" w:rsidP="00FD2461">
      <w:pPr>
        <w:pStyle w:val="Prrafodelista"/>
        <w:numPr>
          <w:ilvl w:val="0"/>
          <w:numId w:val="30"/>
        </w:numPr>
        <w:spacing w:after="0" w:line="240" w:lineRule="auto"/>
        <w:jc w:val="both"/>
        <w:rPr>
          <w:rFonts w:ascii="Arial" w:hAnsi="Arial" w:cs="Arial"/>
          <w:sz w:val="24"/>
          <w:szCs w:val="24"/>
        </w:rPr>
      </w:pPr>
      <w:r w:rsidRPr="004D045B">
        <w:rPr>
          <w:rFonts w:ascii="Arial" w:hAnsi="Arial" w:cs="Arial"/>
          <w:sz w:val="24"/>
          <w:szCs w:val="24"/>
        </w:rPr>
        <w:t>Por escrito en la</w:t>
      </w:r>
      <w:r w:rsidR="00480056" w:rsidRPr="004D045B">
        <w:rPr>
          <w:rFonts w:ascii="Arial" w:hAnsi="Arial" w:cs="Arial"/>
          <w:sz w:val="24"/>
          <w:szCs w:val="24"/>
        </w:rPr>
        <w:t xml:space="preserve"> </w:t>
      </w:r>
      <w:r w:rsidRPr="004D045B">
        <w:rPr>
          <w:rFonts w:ascii="Arial" w:hAnsi="Arial" w:cs="Arial"/>
          <w:sz w:val="24"/>
          <w:szCs w:val="24"/>
        </w:rPr>
        <w:t xml:space="preserve"> oficina </w:t>
      </w:r>
      <w:r w:rsidR="00480056" w:rsidRPr="004D045B">
        <w:rPr>
          <w:rFonts w:ascii="Arial" w:hAnsi="Arial" w:cs="Arial"/>
          <w:sz w:val="24"/>
          <w:szCs w:val="24"/>
        </w:rPr>
        <w:t>de recibo de correspondencia, tercer piso</w:t>
      </w:r>
    </w:p>
    <w:p w:rsidR="00852A82" w:rsidRPr="004D045B" w:rsidRDefault="00852A82" w:rsidP="00852A82">
      <w:pPr>
        <w:pStyle w:val="Prrafodelista"/>
        <w:rPr>
          <w:rFonts w:ascii="Arial" w:hAnsi="Arial" w:cs="Arial"/>
          <w:sz w:val="24"/>
          <w:szCs w:val="24"/>
        </w:rPr>
      </w:pPr>
    </w:p>
    <w:p w:rsidR="00852A82" w:rsidRPr="004D045B" w:rsidRDefault="00852A82" w:rsidP="00FD2461">
      <w:pPr>
        <w:pStyle w:val="Prrafodelista"/>
        <w:numPr>
          <w:ilvl w:val="0"/>
          <w:numId w:val="30"/>
        </w:numPr>
        <w:spacing w:after="0" w:line="240" w:lineRule="auto"/>
        <w:jc w:val="both"/>
        <w:rPr>
          <w:rFonts w:ascii="Arial" w:hAnsi="Arial" w:cs="Arial"/>
          <w:sz w:val="24"/>
          <w:szCs w:val="24"/>
        </w:rPr>
      </w:pPr>
      <w:r w:rsidRPr="004D045B">
        <w:rPr>
          <w:rFonts w:ascii="Arial" w:hAnsi="Arial" w:cs="Arial"/>
          <w:sz w:val="24"/>
          <w:szCs w:val="24"/>
        </w:rPr>
        <w:t xml:space="preserve">En la página web del </w:t>
      </w:r>
      <w:r w:rsidR="00480056" w:rsidRPr="004D045B">
        <w:rPr>
          <w:rFonts w:ascii="Arial" w:hAnsi="Arial" w:cs="Arial"/>
          <w:sz w:val="24"/>
          <w:szCs w:val="24"/>
        </w:rPr>
        <w:t xml:space="preserve">Municipio de Cisneros, Cisneros.gov.co, </w:t>
      </w:r>
      <w:r w:rsidRPr="004D045B">
        <w:rPr>
          <w:rFonts w:ascii="Arial" w:hAnsi="Arial" w:cs="Arial"/>
          <w:sz w:val="24"/>
          <w:szCs w:val="24"/>
        </w:rPr>
        <w:t>link de “Sugerencias, Quejas y Reclamos”</w:t>
      </w:r>
    </w:p>
    <w:p w:rsidR="00852A82" w:rsidRPr="004D045B" w:rsidRDefault="00852A82" w:rsidP="00852A82">
      <w:pPr>
        <w:pStyle w:val="Prrafodelista"/>
        <w:rPr>
          <w:rFonts w:ascii="Arial" w:hAnsi="Arial" w:cs="Arial"/>
          <w:sz w:val="24"/>
          <w:szCs w:val="24"/>
        </w:rPr>
      </w:pPr>
    </w:p>
    <w:p w:rsidR="00852A82" w:rsidRPr="004D045B" w:rsidRDefault="00852A82" w:rsidP="00FD2461">
      <w:pPr>
        <w:pStyle w:val="Prrafodelista"/>
        <w:numPr>
          <w:ilvl w:val="0"/>
          <w:numId w:val="27"/>
        </w:numPr>
        <w:spacing w:after="0" w:line="240" w:lineRule="auto"/>
        <w:jc w:val="both"/>
        <w:rPr>
          <w:rFonts w:ascii="Arial" w:hAnsi="Arial" w:cs="Arial"/>
          <w:sz w:val="24"/>
          <w:szCs w:val="24"/>
        </w:rPr>
      </w:pPr>
      <w:r w:rsidRPr="004D045B">
        <w:rPr>
          <w:rFonts w:ascii="Arial" w:hAnsi="Arial" w:cs="Arial"/>
          <w:i/>
          <w:sz w:val="24"/>
          <w:szCs w:val="24"/>
          <w:u w:val="single"/>
        </w:rPr>
        <w:t>Oficina Competente:</w:t>
      </w:r>
      <w:r w:rsidRPr="004D045B">
        <w:rPr>
          <w:rFonts w:ascii="Arial" w:hAnsi="Arial" w:cs="Arial"/>
          <w:sz w:val="24"/>
          <w:szCs w:val="24"/>
        </w:rPr>
        <w:t xml:space="preserve"> Dentro de la estructura organizacional de</w:t>
      </w:r>
      <w:r w:rsidR="001B1B1D" w:rsidRPr="004D045B">
        <w:rPr>
          <w:rFonts w:ascii="Arial" w:hAnsi="Arial" w:cs="Arial"/>
          <w:sz w:val="24"/>
          <w:szCs w:val="24"/>
        </w:rPr>
        <w:t xml:space="preserve"> </w:t>
      </w:r>
      <w:r w:rsidRPr="004D045B">
        <w:rPr>
          <w:rFonts w:ascii="Arial" w:hAnsi="Arial" w:cs="Arial"/>
          <w:sz w:val="24"/>
          <w:szCs w:val="24"/>
        </w:rPr>
        <w:t>l</w:t>
      </w:r>
      <w:r w:rsidR="001B1B1D" w:rsidRPr="004D045B">
        <w:rPr>
          <w:rFonts w:ascii="Arial" w:hAnsi="Arial" w:cs="Arial"/>
          <w:sz w:val="24"/>
          <w:szCs w:val="24"/>
        </w:rPr>
        <w:t xml:space="preserve">a Alcaldía </w:t>
      </w:r>
      <w:r w:rsidRPr="004D045B">
        <w:rPr>
          <w:rFonts w:ascii="Arial" w:hAnsi="Arial" w:cs="Arial"/>
          <w:sz w:val="24"/>
          <w:szCs w:val="24"/>
        </w:rPr>
        <w:t xml:space="preserve"> serán las siguientes dependencias:</w:t>
      </w:r>
    </w:p>
    <w:p w:rsidR="00852A82" w:rsidRPr="004D045B" w:rsidRDefault="00852A82" w:rsidP="00852A82">
      <w:pPr>
        <w:pStyle w:val="Prrafodelista"/>
        <w:jc w:val="both"/>
        <w:rPr>
          <w:rFonts w:ascii="Arial" w:hAnsi="Arial" w:cs="Arial"/>
          <w:sz w:val="24"/>
          <w:szCs w:val="24"/>
        </w:rPr>
      </w:pPr>
    </w:p>
    <w:p w:rsidR="00852A82" w:rsidRPr="004D045B" w:rsidRDefault="00480056" w:rsidP="00FD2461">
      <w:pPr>
        <w:pStyle w:val="Prrafodelista"/>
        <w:numPr>
          <w:ilvl w:val="0"/>
          <w:numId w:val="31"/>
        </w:numPr>
        <w:spacing w:after="0" w:line="240" w:lineRule="auto"/>
        <w:jc w:val="both"/>
        <w:rPr>
          <w:rFonts w:ascii="Arial" w:hAnsi="Arial" w:cs="Arial"/>
          <w:sz w:val="24"/>
          <w:szCs w:val="24"/>
        </w:rPr>
      </w:pPr>
      <w:r w:rsidRPr="004D045B">
        <w:rPr>
          <w:rFonts w:ascii="Arial" w:hAnsi="Arial" w:cs="Arial"/>
          <w:sz w:val="24"/>
          <w:szCs w:val="24"/>
        </w:rPr>
        <w:t>La Secretaría General y de Gobierno</w:t>
      </w:r>
      <w:r w:rsidR="00852A82" w:rsidRPr="004D045B">
        <w:rPr>
          <w:rFonts w:ascii="Arial" w:hAnsi="Arial" w:cs="Arial"/>
          <w:sz w:val="24"/>
          <w:szCs w:val="24"/>
        </w:rPr>
        <w:t xml:space="preserve"> será la dependencia encargada de recibir y tramitar las quejas, sugerencias y reclamos que los ciudadanos formulen en relación con el cumplimiento de la misión de</w:t>
      </w:r>
      <w:r w:rsidRPr="004D045B">
        <w:rPr>
          <w:rFonts w:ascii="Arial" w:hAnsi="Arial" w:cs="Arial"/>
          <w:sz w:val="24"/>
          <w:szCs w:val="24"/>
        </w:rPr>
        <w:t xml:space="preserve"> </w:t>
      </w:r>
      <w:r w:rsidR="00852A82" w:rsidRPr="004D045B">
        <w:rPr>
          <w:rFonts w:ascii="Arial" w:hAnsi="Arial" w:cs="Arial"/>
          <w:sz w:val="24"/>
          <w:szCs w:val="24"/>
        </w:rPr>
        <w:t>l</w:t>
      </w:r>
      <w:r w:rsidRPr="004D045B">
        <w:rPr>
          <w:rFonts w:ascii="Arial" w:hAnsi="Arial" w:cs="Arial"/>
          <w:sz w:val="24"/>
          <w:szCs w:val="24"/>
        </w:rPr>
        <w:t>a Administración Municipal</w:t>
      </w:r>
      <w:r w:rsidR="00852A82" w:rsidRPr="004D045B">
        <w:rPr>
          <w:rFonts w:ascii="Arial" w:hAnsi="Arial" w:cs="Arial"/>
          <w:sz w:val="24"/>
          <w:szCs w:val="24"/>
        </w:rPr>
        <w:t xml:space="preserve">. </w:t>
      </w:r>
    </w:p>
    <w:p w:rsidR="00852A82" w:rsidRPr="004D045B" w:rsidRDefault="00852A82" w:rsidP="00852A82">
      <w:pPr>
        <w:pStyle w:val="Prrafodelista"/>
        <w:ind w:left="1440"/>
        <w:jc w:val="both"/>
        <w:rPr>
          <w:rFonts w:ascii="Arial" w:hAnsi="Arial" w:cs="Arial"/>
          <w:sz w:val="24"/>
          <w:szCs w:val="24"/>
        </w:rPr>
      </w:pPr>
    </w:p>
    <w:p w:rsidR="00852A82" w:rsidRPr="004D045B" w:rsidRDefault="00852A82" w:rsidP="00FD2461">
      <w:pPr>
        <w:pStyle w:val="Prrafodelista"/>
        <w:numPr>
          <w:ilvl w:val="0"/>
          <w:numId w:val="31"/>
        </w:numPr>
        <w:spacing w:after="0" w:line="240" w:lineRule="auto"/>
        <w:jc w:val="both"/>
        <w:rPr>
          <w:rFonts w:ascii="Arial" w:hAnsi="Arial" w:cs="Arial"/>
          <w:sz w:val="24"/>
          <w:szCs w:val="24"/>
        </w:rPr>
      </w:pPr>
      <w:r w:rsidRPr="004D045B">
        <w:rPr>
          <w:rFonts w:ascii="Arial" w:hAnsi="Arial" w:cs="Arial"/>
          <w:sz w:val="24"/>
          <w:szCs w:val="24"/>
        </w:rPr>
        <w:t xml:space="preserve">La </w:t>
      </w:r>
      <w:r w:rsidR="00480056" w:rsidRPr="004D045B">
        <w:rPr>
          <w:rFonts w:ascii="Arial" w:hAnsi="Arial" w:cs="Arial"/>
          <w:sz w:val="24"/>
          <w:szCs w:val="24"/>
        </w:rPr>
        <w:t>Secretaría General y de Gobierno</w:t>
      </w:r>
      <w:r w:rsidRPr="004D045B">
        <w:rPr>
          <w:rFonts w:ascii="Arial" w:hAnsi="Arial" w:cs="Arial"/>
          <w:sz w:val="24"/>
          <w:szCs w:val="24"/>
        </w:rPr>
        <w:t xml:space="preserve"> será la encargada de resolver las solicitudes, quejas y reclamos que sean radicadas por los ciudadanos.</w:t>
      </w:r>
    </w:p>
    <w:p w:rsidR="00852A82" w:rsidRPr="004D045B" w:rsidRDefault="00852A82" w:rsidP="00852A82">
      <w:pPr>
        <w:pStyle w:val="Prrafodelista"/>
        <w:rPr>
          <w:rFonts w:ascii="Arial" w:hAnsi="Arial" w:cs="Arial"/>
          <w:sz w:val="24"/>
          <w:szCs w:val="24"/>
        </w:rPr>
      </w:pPr>
    </w:p>
    <w:p w:rsidR="00480056" w:rsidRPr="004D045B" w:rsidRDefault="00480056" w:rsidP="00480056">
      <w:pPr>
        <w:pStyle w:val="Prrafodelista"/>
        <w:spacing w:after="0" w:line="240" w:lineRule="auto"/>
        <w:ind w:left="1440"/>
        <w:jc w:val="both"/>
        <w:rPr>
          <w:rFonts w:ascii="Arial" w:hAnsi="Arial" w:cs="Arial"/>
          <w:sz w:val="24"/>
          <w:szCs w:val="24"/>
        </w:rPr>
      </w:pPr>
    </w:p>
    <w:p w:rsidR="00852A82" w:rsidRPr="004D045B" w:rsidRDefault="00852A82" w:rsidP="00FD2461">
      <w:pPr>
        <w:pStyle w:val="Prrafodelista"/>
        <w:numPr>
          <w:ilvl w:val="0"/>
          <w:numId w:val="27"/>
        </w:numPr>
        <w:spacing w:after="0" w:line="240" w:lineRule="auto"/>
        <w:jc w:val="both"/>
        <w:rPr>
          <w:rFonts w:ascii="Arial" w:hAnsi="Arial" w:cs="Arial"/>
          <w:sz w:val="24"/>
          <w:szCs w:val="24"/>
        </w:rPr>
      </w:pPr>
      <w:r w:rsidRPr="004D045B">
        <w:rPr>
          <w:rFonts w:ascii="Arial" w:hAnsi="Arial" w:cs="Arial"/>
          <w:i/>
          <w:sz w:val="24"/>
          <w:szCs w:val="24"/>
          <w:u w:val="single"/>
        </w:rPr>
        <w:t>Consideraciones Generales</w:t>
      </w:r>
      <w:r w:rsidRPr="004D045B">
        <w:rPr>
          <w:rFonts w:ascii="Arial" w:hAnsi="Arial" w:cs="Arial"/>
          <w:sz w:val="24"/>
          <w:szCs w:val="24"/>
        </w:rPr>
        <w:t xml:space="preserve">: </w:t>
      </w:r>
      <w:r w:rsidRPr="004D045B">
        <w:rPr>
          <w:rFonts w:ascii="Arial" w:hAnsi="Arial" w:cs="Arial"/>
          <w:sz w:val="24"/>
          <w:szCs w:val="24"/>
          <w:lang w:val="es-ES_tradnl"/>
        </w:rPr>
        <w:t xml:space="preserve">Toda actuación que inicie cualquier persona ante las autoridades implica el ejercicio del derecho de petición consagrado en el artículo 23 de la Constitución Política, sin que sea necesario invocarlo. Mediante este, entre otras actuaciones, se podrá solicitar el reconocimiento de un derecho o que se resuelva una situación jurídica, que se le preste un servicio, que se le entregue información, se le permita consultar, examinar y requerir copias de documentos, formular consultas, </w:t>
      </w:r>
      <w:r w:rsidRPr="004D045B">
        <w:rPr>
          <w:rFonts w:ascii="Arial" w:hAnsi="Arial" w:cs="Arial"/>
          <w:b/>
          <w:i/>
          <w:sz w:val="24"/>
          <w:szCs w:val="24"/>
          <w:lang w:val="es-ES_tradnl"/>
        </w:rPr>
        <w:t>quejas, denuncias y reclamos</w:t>
      </w:r>
      <w:r w:rsidRPr="004D045B">
        <w:rPr>
          <w:rFonts w:ascii="Arial" w:hAnsi="Arial" w:cs="Arial"/>
          <w:sz w:val="24"/>
          <w:szCs w:val="24"/>
          <w:lang w:val="es-ES_tradnl"/>
        </w:rPr>
        <w:t xml:space="preserve"> e interponer recursos. </w:t>
      </w:r>
      <w:r w:rsidRPr="004D045B">
        <w:rPr>
          <w:rFonts w:ascii="Arial" w:hAnsi="Arial" w:cs="Arial"/>
          <w:bCs/>
          <w:sz w:val="24"/>
          <w:szCs w:val="24"/>
        </w:rPr>
        <w:t>Conforme al artículo 14 de la Ley 1437 de 2011</w:t>
      </w:r>
      <w:r w:rsidRPr="004D045B">
        <w:rPr>
          <w:rStyle w:val="Refdenotaalpie"/>
          <w:rFonts w:ascii="Arial" w:hAnsi="Arial" w:cs="Arial"/>
          <w:bCs/>
          <w:sz w:val="24"/>
          <w:szCs w:val="24"/>
        </w:rPr>
        <w:footnoteReference w:id="5"/>
      </w:r>
      <w:r w:rsidRPr="004D045B">
        <w:rPr>
          <w:rFonts w:ascii="Arial" w:hAnsi="Arial" w:cs="Arial"/>
          <w:bCs/>
          <w:sz w:val="24"/>
          <w:szCs w:val="24"/>
        </w:rPr>
        <w:t>, los términos para resolver son:</w:t>
      </w:r>
    </w:p>
    <w:p w:rsidR="00852A82" w:rsidRPr="004D045B" w:rsidRDefault="00852A82" w:rsidP="00852A82">
      <w:pPr>
        <w:autoSpaceDE w:val="0"/>
        <w:autoSpaceDN w:val="0"/>
        <w:adjustRightInd w:val="0"/>
        <w:ind w:left="720"/>
        <w:contextualSpacing/>
        <w:jc w:val="both"/>
        <w:rPr>
          <w:rFonts w:ascii="Arial" w:hAnsi="Arial" w:cs="Arial"/>
          <w:bCs/>
          <w:sz w:val="24"/>
          <w:szCs w:val="24"/>
        </w:rPr>
      </w:pPr>
    </w:p>
    <w:p w:rsidR="00852A82" w:rsidRPr="004D045B" w:rsidRDefault="00852A82" w:rsidP="00FD2461">
      <w:pPr>
        <w:pStyle w:val="Prrafodelista"/>
        <w:numPr>
          <w:ilvl w:val="0"/>
          <w:numId w:val="32"/>
        </w:numPr>
        <w:spacing w:after="0" w:line="240" w:lineRule="auto"/>
        <w:jc w:val="both"/>
        <w:rPr>
          <w:rFonts w:ascii="Arial" w:hAnsi="Arial" w:cs="Arial"/>
          <w:sz w:val="24"/>
          <w:szCs w:val="24"/>
        </w:rPr>
      </w:pPr>
      <w:r w:rsidRPr="004D045B">
        <w:rPr>
          <w:rFonts w:ascii="Arial" w:hAnsi="Arial" w:cs="Arial"/>
          <w:bCs/>
          <w:sz w:val="24"/>
          <w:szCs w:val="24"/>
        </w:rPr>
        <w:t xml:space="preserve">Para  cualquier petición: </w:t>
      </w:r>
      <w:r w:rsidRPr="004D045B">
        <w:rPr>
          <w:rFonts w:ascii="Arial" w:hAnsi="Arial" w:cs="Arial"/>
          <w:b/>
          <w:bCs/>
          <w:sz w:val="24"/>
          <w:szCs w:val="24"/>
          <w:u w:val="single"/>
        </w:rPr>
        <w:t>15 días</w:t>
      </w:r>
      <w:r w:rsidRPr="004D045B">
        <w:rPr>
          <w:rFonts w:ascii="Arial" w:hAnsi="Arial" w:cs="Arial"/>
          <w:bCs/>
          <w:sz w:val="24"/>
          <w:szCs w:val="24"/>
        </w:rPr>
        <w:t xml:space="preserve"> siguientes a la recepción. </w:t>
      </w:r>
    </w:p>
    <w:p w:rsidR="00852A82" w:rsidRPr="004D045B" w:rsidRDefault="00852A82" w:rsidP="00FD2461">
      <w:pPr>
        <w:pStyle w:val="Prrafodelista"/>
        <w:numPr>
          <w:ilvl w:val="0"/>
          <w:numId w:val="32"/>
        </w:numPr>
        <w:spacing w:after="0" w:line="240" w:lineRule="auto"/>
        <w:jc w:val="both"/>
        <w:rPr>
          <w:rFonts w:ascii="Arial" w:hAnsi="Arial" w:cs="Arial"/>
          <w:sz w:val="24"/>
          <w:szCs w:val="24"/>
        </w:rPr>
      </w:pPr>
      <w:r w:rsidRPr="004D045B">
        <w:rPr>
          <w:rFonts w:ascii="Arial" w:hAnsi="Arial" w:cs="Arial"/>
          <w:bCs/>
          <w:sz w:val="24"/>
          <w:szCs w:val="24"/>
        </w:rPr>
        <w:t xml:space="preserve">Para la petición de documentos: </w:t>
      </w:r>
      <w:r w:rsidRPr="004D045B">
        <w:rPr>
          <w:rFonts w:ascii="Arial" w:hAnsi="Arial" w:cs="Arial"/>
          <w:b/>
          <w:bCs/>
          <w:sz w:val="24"/>
          <w:szCs w:val="24"/>
          <w:u w:val="single"/>
        </w:rPr>
        <w:t>10 días</w:t>
      </w:r>
      <w:r w:rsidRPr="004D045B">
        <w:rPr>
          <w:rFonts w:ascii="Arial" w:hAnsi="Arial" w:cs="Arial"/>
          <w:bCs/>
          <w:sz w:val="24"/>
          <w:szCs w:val="24"/>
        </w:rPr>
        <w:t xml:space="preserve"> siguientes a la recepción.  </w:t>
      </w:r>
    </w:p>
    <w:p w:rsidR="00852A82" w:rsidRPr="004D045B" w:rsidRDefault="00852A82" w:rsidP="00FD2461">
      <w:pPr>
        <w:pStyle w:val="Prrafodelista"/>
        <w:numPr>
          <w:ilvl w:val="0"/>
          <w:numId w:val="32"/>
        </w:numPr>
        <w:spacing w:after="0" w:line="240" w:lineRule="auto"/>
        <w:jc w:val="both"/>
        <w:rPr>
          <w:rFonts w:ascii="Arial" w:hAnsi="Arial" w:cs="Arial"/>
          <w:sz w:val="24"/>
          <w:szCs w:val="24"/>
        </w:rPr>
      </w:pPr>
      <w:r w:rsidRPr="004D045B">
        <w:rPr>
          <w:rFonts w:ascii="Arial" w:hAnsi="Arial" w:cs="Arial"/>
          <w:bCs/>
          <w:sz w:val="24"/>
          <w:szCs w:val="24"/>
        </w:rPr>
        <w:t xml:space="preserve">Consultas de materias a su cargo: </w:t>
      </w:r>
      <w:r w:rsidRPr="004D045B">
        <w:rPr>
          <w:rFonts w:ascii="Arial" w:hAnsi="Arial" w:cs="Arial"/>
          <w:b/>
          <w:bCs/>
          <w:sz w:val="24"/>
          <w:szCs w:val="24"/>
          <w:u w:val="single"/>
        </w:rPr>
        <w:t>30 días</w:t>
      </w:r>
      <w:r w:rsidRPr="004D045B">
        <w:rPr>
          <w:rFonts w:ascii="Arial" w:hAnsi="Arial" w:cs="Arial"/>
          <w:bCs/>
          <w:sz w:val="24"/>
          <w:szCs w:val="24"/>
        </w:rPr>
        <w:t xml:space="preserve"> siguientes a la recepción.</w:t>
      </w:r>
    </w:p>
    <w:p w:rsidR="00852A82" w:rsidRPr="004D045B" w:rsidRDefault="00852A82" w:rsidP="00FD2461">
      <w:pPr>
        <w:pStyle w:val="Prrafodelista"/>
        <w:numPr>
          <w:ilvl w:val="0"/>
          <w:numId w:val="32"/>
        </w:numPr>
        <w:spacing w:after="0" w:line="240" w:lineRule="auto"/>
        <w:jc w:val="both"/>
        <w:rPr>
          <w:rFonts w:ascii="Arial" w:hAnsi="Arial" w:cs="Arial"/>
          <w:sz w:val="24"/>
          <w:szCs w:val="24"/>
        </w:rPr>
      </w:pPr>
      <w:r w:rsidRPr="004D045B">
        <w:rPr>
          <w:rFonts w:ascii="Arial" w:hAnsi="Arial" w:cs="Arial"/>
          <w:bCs/>
          <w:sz w:val="24"/>
          <w:szCs w:val="24"/>
        </w:rPr>
        <w:t xml:space="preserve">Peticiones entre autoridades: </w:t>
      </w:r>
      <w:r w:rsidRPr="004D045B">
        <w:rPr>
          <w:rFonts w:ascii="Arial" w:hAnsi="Arial" w:cs="Arial"/>
          <w:b/>
          <w:bCs/>
          <w:sz w:val="24"/>
          <w:szCs w:val="24"/>
        </w:rPr>
        <w:t xml:space="preserve">10 días </w:t>
      </w:r>
      <w:r w:rsidRPr="004D045B">
        <w:rPr>
          <w:rFonts w:ascii="Arial" w:hAnsi="Arial" w:cs="Arial"/>
          <w:bCs/>
          <w:sz w:val="24"/>
          <w:szCs w:val="24"/>
        </w:rPr>
        <w:t>siguientes a la recepción</w:t>
      </w:r>
    </w:p>
    <w:p w:rsidR="00852A82" w:rsidRPr="004D045B" w:rsidRDefault="00852A82" w:rsidP="00852A82">
      <w:pPr>
        <w:pStyle w:val="Prrafodelista"/>
        <w:jc w:val="both"/>
        <w:rPr>
          <w:rFonts w:ascii="Arial" w:hAnsi="Arial" w:cs="Arial"/>
          <w:sz w:val="24"/>
          <w:szCs w:val="24"/>
        </w:rPr>
      </w:pPr>
    </w:p>
    <w:p w:rsidR="00852A82" w:rsidRPr="004D045B" w:rsidRDefault="00852A82" w:rsidP="00852A82">
      <w:pPr>
        <w:pStyle w:val="Prrafodelista"/>
        <w:jc w:val="both"/>
        <w:rPr>
          <w:rFonts w:ascii="Arial" w:hAnsi="Arial" w:cs="Arial"/>
          <w:sz w:val="24"/>
          <w:szCs w:val="24"/>
        </w:rPr>
      </w:pPr>
    </w:p>
    <w:p w:rsidR="00852A82" w:rsidRPr="004D045B" w:rsidRDefault="00852A82" w:rsidP="00FD2461">
      <w:pPr>
        <w:pStyle w:val="Prrafodelista"/>
        <w:numPr>
          <w:ilvl w:val="0"/>
          <w:numId w:val="29"/>
        </w:numPr>
        <w:spacing w:after="0" w:line="240" w:lineRule="auto"/>
        <w:jc w:val="both"/>
        <w:rPr>
          <w:rFonts w:ascii="Arial" w:hAnsi="Arial" w:cs="Arial"/>
          <w:b/>
          <w:i/>
          <w:sz w:val="24"/>
          <w:szCs w:val="24"/>
          <w:u w:val="single"/>
        </w:rPr>
      </w:pPr>
      <w:r w:rsidRPr="004D045B">
        <w:rPr>
          <w:rFonts w:ascii="Arial" w:hAnsi="Arial" w:cs="Arial"/>
          <w:b/>
          <w:i/>
          <w:sz w:val="24"/>
          <w:szCs w:val="24"/>
          <w:u w:val="single"/>
        </w:rPr>
        <w:t>Seguimiento</w:t>
      </w:r>
    </w:p>
    <w:p w:rsidR="00852A82" w:rsidRPr="004D045B" w:rsidRDefault="00852A82" w:rsidP="00852A82">
      <w:pPr>
        <w:jc w:val="both"/>
        <w:rPr>
          <w:rFonts w:ascii="Arial" w:hAnsi="Arial" w:cs="Arial"/>
          <w:sz w:val="24"/>
          <w:szCs w:val="24"/>
        </w:rPr>
      </w:pPr>
    </w:p>
    <w:p w:rsidR="00852A82" w:rsidRPr="004D045B" w:rsidRDefault="00852A82" w:rsidP="00FD2461">
      <w:pPr>
        <w:pStyle w:val="Prrafodelista"/>
        <w:numPr>
          <w:ilvl w:val="0"/>
          <w:numId w:val="27"/>
        </w:numPr>
        <w:spacing w:after="0" w:line="240" w:lineRule="auto"/>
        <w:jc w:val="both"/>
        <w:rPr>
          <w:rFonts w:ascii="Arial" w:hAnsi="Arial" w:cs="Arial"/>
          <w:sz w:val="24"/>
          <w:szCs w:val="24"/>
        </w:rPr>
      </w:pPr>
      <w:r w:rsidRPr="004D045B">
        <w:rPr>
          <w:rFonts w:ascii="Arial" w:hAnsi="Arial" w:cs="Arial"/>
          <w:bCs/>
          <w:sz w:val="24"/>
          <w:szCs w:val="24"/>
          <w:lang w:val="es-ES_tradnl"/>
        </w:rPr>
        <w:t>Dar cumplimiento a lo establecido en la Ley 594 de 2000 – Título V Gestión de Documentos, implementando un Programa de Gestión Documental que permita hacer seguimiento a la oportuna respuesta de los requerimientos de los ciudadanos y a la trazabilidad del documento al interior de la entidad.</w:t>
      </w:r>
    </w:p>
    <w:p w:rsidR="00852A82" w:rsidRPr="004D045B" w:rsidRDefault="00852A82" w:rsidP="00852A82">
      <w:pPr>
        <w:pStyle w:val="Prrafodelista"/>
        <w:jc w:val="both"/>
        <w:rPr>
          <w:rFonts w:ascii="Arial" w:hAnsi="Arial" w:cs="Arial"/>
          <w:sz w:val="24"/>
          <w:szCs w:val="24"/>
        </w:rPr>
      </w:pPr>
    </w:p>
    <w:p w:rsidR="00852A82" w:rsidRPr="004D045B" w:rsidRDefault="00852A82" w:rsidP="00FD2461">
      <w:pPr>
        <w:pStyle w:val="Prrafodelista"/>
        <w:numPr>
          <w:ilvl w:val="0"/>
          <w:numId w:val="27"/>
        </w:numPr>
        <w:spacing w:after="0" w:line="240" w:lineRule="auto"/>
        <w:jc w:val="both"/>
        <w:rPr>
          <w:rFonts w:ascii="Arial" w:hAnsi="Arial" w:cs="Arial"/>
          <w:sz w:val="24"/>
          <w:szCs w:val="24"/>
        </w:rPr>
      </w:pPr>
      <w:r w:rsidRPr="004D045B">
        <w:rPr>
          <w:rFonts w:ascii="Arial" w:hAnsi="Arial" w:cs="Arial"/>
          <w:sz w:val="24"/>
          <w:szCs w:val="24"/>
          <w:lang w:val="es-ES_tradnl"/>
        </w:rPr>
        <w:t>Disponer de un registro público sobre los derechos de petición de acuerdo con Circular Externa N° 001 del 2011 del Consejo Asesor del Gobierno Nacional en materia de Control Interno de las Entidades del orden nacional y territorial.</w:t>
      </w:r>
    </w:p>
    <w:p w:rsidR="00852A82" w:rsidRPr="004D045B" w:rsidRDefault="00852A82" w:rsidP="00852A82">
      <w:pPr>
        <w:pStyle w:val="Prrafodelista"/>
        <w:jc w:val="both"/>
        <w:rPr>
          <w:rFonts w:ascii="Arial" w:hAnsi="Arial" w:cs="Arial"/>
          <w:sz w:val="24"/>
          <w:szCs w:val="24"/>
        </w:rPr>
      </w:pPr>
    </w:p>
    <w:p w:rsidR="00852A82" w:rsidRPr="004D045B" w:rsidRDefault="00852A82" w:rsidP="00FD2461">
      <w:pPr>
        <w:pStyle w:val="Prrafodelista"/>
        <w:numPr>
          <w:ilvl w:val="0"/>
          <w:numId w:val="27"/>
        </w:numPr>
        <w:spacing w:after="0" w:line="240" w:lineRule="auto"/>
        <w:jc w:val="both"/>
        <w:rPr>
          <w:rFonts w:ascii="Arial" w:hAnsi="Arial" w:cs="Arial"/>
          <w:sz w:val="24"/>
          <w:szCs w:val="24"/>
        </w:rPr>
      </w:pPr>
      <w:r w:rsidRPr="004D045B">
        <w:rPr>
          <w:rFonts w:ascii="Arial" w:hAnsi="Arial" w:cs="Arial"/>
          <w:sz w:val="24"/>
          <w:szCs w:val="24"/>
          <w:lang w:val="es-ES_tradnl"/>
        </w:rPr>
        <w:t xml:space="preserve">Elaborar semestralmente informes sobre las quejas y reclamos, con el fin de mejorar el servicio que presta </w:t>
      </w:r>
      <w:r w:rsidR="00477195">
        <w:rPr>
          <w:rFonts w:ascii="Arial" w:hAnsi="Arial" w:cs="Arial"/>
          <w:sz w:val="24"/>
          <w:szCs w:val="24"/>
          <w:lang w:val="es-ES_tradnl"/>
        </w:rPr>
        <w:t xml:space="preserve">la </w:t>
      </w:r>
      <w:proofErr w:type="spellStart"/>
      <w:r w:rsidR="00477195">
        <w:rPr>
          <w:rFonts w:ascii="Arial" w:hAnsi="Arial" w:cs="Arial"/>
          <w:sz w:val="24"/>
          <w:szCs w:val="24"/>
          <w:lang w:val="es-ES_tradnl"/>
        </w:rPr>
        <w:t>Alcaldia</w:t>
      </w:r>
      <w:proofErr w:type="spellEnd"/>
      <w:r w:rsidR="00477195">
        <w:rPr>
          <w:rFonts w:ascii="Arial" w:hAnsi="Arial" w:cs="Arial"/>
          <w:sz w:val="24"/>
          <w:szCs w:val="24"/>
          <w:lang w:val="es-ES_tradnl"/>
        </w:rPr>
        <w:t xml:space="preserve"> </w:t>
      </w:r>
      <w:r w:rsidRPr="004D045B">
        <w:rPr>
          <w:rFonts w:ascii="Arial" w:hAnsi="Arial" w:cs="Arial"/>
          <w:sz w:val="24"/>
          <w:szCs w:val="24"/>
          <w:lang w:val="es-ES_tradnl"/>
        </w:rPr>
        <w:t>y racionalizar el uso de los recursos.</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rPr>
          <w:rFonts w:ascii="Arial" w:hAnsi="Arial" w:cs="Arial"/>
          <w:sz w:val="24"/>
          <w:szCs w:val="24"/>
        </w:rPr>
      </w:pPr>
    </w:p>
    <w:p w:rsidR="00852A82" w:rsidRPr="004D045B" w:rsidRDefault="00852A82" w:rsidP="00FD2461">
      <w:pPr>
        <w:pStyle w:val="Prrafodelista"/>
        <w:numPr>
          <w:ilvl w:val="0"/>
          <w:numId w:val="29"/>
        </w:numPr>
        <w:spacing w:after="0" w:line="240" w:lineRule="auto"/>
        <w:jc w:val="both"/>
        <w:rPr>
          <w:rFonts w:ascii="Arial" w:hAnsi="Arial" w:cs="Arial"/>
          <w:b/>
          <w:i/>
          <w:sz w:val="24"/>
          <w:szCs w:val="24"/>
          <w:u w:val="single"/>
        </w:rPr>
      </w:pPr>
      <w:r w:rsidRPr="004D045B">
        <w:rPr>
          <w:rFonts w:ascii="Arial" w:hAnsi="Arial" w:cs="Arial"/>
          <w:b/>
          <w:i/>
          <w:sz w:val="24"/>
          <w:szCs w:val="24"/>
          <w:u w:val="single"/>
        </w:rPr>
        <w:t>Veedurías Ciudadanas</w:t>
      </w:r>
    </w:p>
    <w:p w:rsidR="00852A82" w:rsidRPr="004D045B" w:rsidRDefault="00852A82" w:rsidP="00852A82">
      <w:pPr>
        <w:rPr>
          <w:rFonts w:ascii="Arial" w:hAnsi="Arial" w:cs="Arial"/>
          <w:sz w:val="24"/>
          <w:szCs w:val="24"/>
        </w:rPr>
      </w:pPr>
    </w:p>
    <w:p w:rsidR="00581C42" w:rsidRPr="004D045B" w:rsidRDefault="00581C42" w:rsidP="00FD2461">
      <w:pPr>
        <w:pStyle w:val="Prrafodelista"/>
        <w:numPr>
          <w:ilvl w:val="0"/>
          <w:numId w:val="27"/>
        </w:numPr>
        <w:spacing w:after="0" w:line="240" w:lineRule="auto"/>
        <w:rPr>
          <w:rFonts w:ascii="Arial" w:hAnsi="Arial" w:cs="Arial"/>
          <w:sz w:val="24"/>
          <w:szCs w:val="24"/>
        </w:rPr>
      </w:pPr>
      <w:r w:rsidRPr="004D045B">
        <w:rPr>
          <w:rFonts w:ascii="Arial" w:hAnsi="Arial" w:cs="Arial"/>
          <w:sz w:val="24"/>
          <w:szCs w:val="24"/>
        </w:rPr>
        <w:t>Fortalecimiento de la veeduría ciudadana</w:t>
      </w:r>
    </w:p>
    <w:p w:rsidR="00852A82" w:rsidRPr="004D045B" w:rsidRDefault="00852A82" w:rsidP="00852A82">
      <w:pPr>
        <w:pStyle w:val="Prrafodelista"/>
        <w:jc w:val="both"/>
        <w:rPr>
          <w:rFonts w:ascii="Arial" w:hAnsi="Arial" w:cs="Arial"/>
          <w:bCs/>
          <w:color w:val="365F91"/>
          <w:sz w:val="24"/>
          <w:szCs w:val="24"/>
        </w:rPr>
      </w:pPr>
    </w:p>
    <w:p w:rsidR="00852A82" w:rsidRPr="004D045B" w:rsidRDefault="00852A82" w:rsidP="00FD2461">
      <w:pPr>
        <w:pStyle w:val="Prrafodelista"/>
        <w:numPr>
          <w:ilvl w:val="0"/>
          <w:numId w:val="27"/>
        </w:numPr>
        <w:spacing w:after="0" w:line="240" w:lineRule="auto"/>
        <w:jc w:val="both"/>
        <w:rPr>
          <w:rFonts w:ascii="Arial" w:hAnsi="Arial" w:cs="Arial"/>
          <w:bCs/>
          <w:color w:val="365F91"/>
          <w:sz w:val="24"/>
          <w:szCs w:val="24"/>
        </w:rPr>
      </w:pPr>
      <w:r w:rsidRPr="004D045B">
        <w:rPr>
          <w:rFonts w:ascii="Arial" w:hAnsi="Arial" w:cs="Arial"/>
          <w:bCs/>
          <w:sz w:val="24"/>
          <w:szCs w:val="24"/>
        </w:rPr>
        <w:t xml:space="preserve">Llevar un registro sistemático de las observaciones presentadas por las veedurías ciudadanas. </w:t>
      </w:r>
    </w:p>
    <w:p w:rsidR="00852A82" w:rsidRPr="004D045B" w:rsidRDefault="00852A82" w:rsidP="00852A82">
      <w:pPr>
        <w:pStyle w:val="Prrafodelista"/>
        <w:jc w:val="both"/>
        <w:rPr>
          <w:rFonts w:ascii="Arial" w:hAnsi="Arial" w:cs="Arial"/>
          <w:bCs/>
          <w:color w:val="365F91"/>
          <w:sz w:val="24"/>
          <w:szCs w:val="24"/>
        </w:rPr>
      </w:pPr>
    </w:p>
    <w:p w:rsidR="00852A82" w:rsidRPr="004D045B" w:rsidRDefault="00852A82" w:rsidP="00FD2461">
      <w:pPr>
        <w:pStyle w:val="Prrafodelista"/>
        <w:numPr>
          <w:ilvl w:val="0"/>
          <w:numId w:val="27"/>
        </w:numPr>
        <w:spacing w:after="0" w:line="240" w:lineRule="auto"/>
        <w:jc w:val="both"/>
        <w:rPr>
          <w:rFonts w:ascii="Arial" w:hAnsi="Arial" w:cs="Arial"/>
          <w:bCs/>
          <w:color w:val="365F91"/>
          <w:sz w:val="24"/>
          <w:szCs w:val="24"/>
        </w:rPr>
      </w:pPr>
      <w:r w:rsidRPr="004D045B">
        <w:rPr>
          <w:rFonts w:ascii="Arial" w:hAnsi="Arial" w:cs="Arial"/>
          <w:bCs/>
          <w:sz w:val="24"/>
          <w:szCs w:val="24"/>
        </w:rPr>
        <w:t>Evaluar los correctivos que surjan de las recomendaciones formuladas por las veedurías ciudadanas.</w:t>
      </w:r>
    </w:p>
    <w:p w:rsidR="00852A82" w:rsidRPr="004D045B" w:rsidRDefault="00852A82" w:rsidP="00852A82">
      <w:pPr>
        <w:pStyle w:val="Prrafodelista"/>
        <w:jc w:val="both"/>
        <w:rPr>
          <w:rFonts w:ascii="Arial" w:hAnsi="Arial" w:cs="Arial"/>
          <w:sz w:val="24"/>
          <w:szCs w:val="24"/>
        </w:rPr>
      </w:pPr>
    </w:p>
    <w:p w:rsidR="00852A82" w:rsidRPr="004D045B" w:rsidRDefault="00852A82" w:rsidP="00FD2461">
      <w:pPr>
        <w:pStyle w:val="Prrafodelista"/>
        <w:numPr>
          <w:ilvl w:val="0"/>
          <w:numId w:val="27"/>
        </w:numPr>
        <w:spacing w:after="0" w:line="240" w:lineRule="auto"/>
        <w:jc w:val="both"/>
        <w:rPr>
          <w:rFonts w:ascii="Arial" w:hAnsi="Arial" w:cs="Arial"/>
          <w:sz w:val="24"/>
          <w:szCs w:val="24"/>
        </w:rPr>
      </w:pPr>
      <w:r w:rsidRPr="004D045B">
        <w:rPr>
          <w:rFonts w:ascii="Arial" w:hAnsi="Arial" w:cs="Arial"/>
          <w:bCs/>
          <w:sz w:val="24"/>
          <w:szCs w:val="24"/>
        </w:rPr>
        <w:t>Facilitar</w:t>
      </w:r>
      <w:r w:rsidRPr="004D045B">
        <w:rPr>
          <w:rFonts w:ascii="Arial" w:hAnsi="Arial" w:cs="Arial"/>
          <w:sz w:val="24"/>
          <w:szCs w:val="24"/>
        </w:rPr>
        <w:t xml:space="preserve"> y permitir a las veedurías ciudadanas el acceso a la información para la vigilancia de su gestión</w:t>
      </w:r>
      <w:r w:rsidR="00CB26E2" w:rsidRPr="004D045B">
        <w:rPr>
          <w:rFonts w:ascii="Arial" w:hAnsi="Arial" w:cs="Arial"/>
          <w:sz w:val="24"/>
          <w:szCs w:val="24"/>
        </w:rPr>
        <w:t xml:space="preserve"> </w:t>
      </w:r>
      <w:r w:rsidRPr="004D045B">
        <w:rPr>
          <w:rFonts w:ascii="Arial" w:hAnsi="Arial" w:cs="Arial"/>
          <w:sz w:val="24"/>
          <w:szCs w:val="24"/>
        </w:rPr>
        <w:t>y que no constituyan materia de reserva judicial o legal.</w:t>
      </w:r>
    </w:p>
    <w:p w:rsidR="00852A82" w:rsidRPr="004D045B" w:rsidRDefault="00852A82" w:rsidP="00852A82">
      <w:pPr>
        <w:pStyle w:val="Prrafodelista"/>
        <w:rPr>
          <w:rFonts w:ascii="Arial" w:hAnsi="Arial" w:cs="Arial"/>
          <w:sz w:val="24"/>
          <w:szCs w:val="24"/>
        </w:rPr>
      </w:pPr>
    </w:p>
    <w:p w:rsidR="00852A82" w:rsidRPr="004D045B" w:rsidRDefault="00852A82" w:rsidP="00852A82">
      <w:pPr>
        <w:pStyle w:val="Prrafodelista"/>
        <w:rPr>
          <w:rFonts w:ascii="Arial" w:hAnsi="Arial" w:cs="Arial"/>
          <w:sz w:val="24"/>
          <w:szCs w:val="24"/>
        </w:rPr>
      </w:pPr>
    </w:p>
    <w:p w:rsidR="00852A82" w:rsidRPr="004D045B" w:rsidRDefault="00852A82" w:rsidP="00FD2461">
      <w:pPr>
        <w:pStyle w:val="Prrafodelista"/>
        <w:numPr>
          <w:ilvl w:val="0"/>
          <w:numId w:val="29"/>
        </w:numPr>
        <w:spacing w:after="0" w:line="240" w:lineRule="auto"/>
        <w:jc w:val="both"/>
        <w:rPr>
          <w:rFonts w:ascii="Arial" w:hAnsi="Arial" w:cs="Arial"/>
          <w:b/>
          <w:i/>
          <w:sz w:val="24"/>
          <w:szCs w:val="24"/>
          <w:u w:val="single"/>
        </w:rPr>
      </w:pPr>
      <w:r w:rsidRPr="004D045B">
        <w:rPr>
          <w:rFonts w:ascii="Arial" w:hAnsi="Arial" w:cs="Arial"/>
          <w:b/>
          <w:i/>
          <w:sz w:val="24"/>
          <w:szCs w:val="24"/>
          <w:u w:val="single"/>
        </w:rPr>
        <w:t>Dotación de equipos</w:t>
      </w:r>
    </w:p>
    <w:p w:rsidR="00852A82" w:rsidRPr="004D045B" w:rsidRDefault="00852A82" w:rsidP="00852A82">
      <w:pPr>
        <w:jc w:val="both"/>
        <w:rPr>
          <w:rFonts w:ascii="Arial" w:hAnsi="Arial" w:cs="Arial"/>
          <w:sz w:val="24"/>
          <w:szCs w:val="24"/>
        </w:rPr>
      </w:pPr>
    </w:p>
    <w:p w:rsidR="00852A82" w:rsidRPr="004D045B" w:rsidRDefault="00852A82" w:rsidP="00FD2461">
      <w:pPr>
        <w:pStyle w:val="Prrafodelista"/>
        <w:numPr>
          <w:ilvl w:val="0"/>
          <w:numId w:val="27"/>
        </w:numPr>
        <w:spacing w:after="0" w:line="240" w:lineRule="auto"/>
        <w:jc w:val="both"/>
        <w:rPr>
          <w:rFonts w:ascii="Arial" w:hAnsi="Arial" w:cs="Arial"/>
          <w:sz w:val="24"/>
          <w:szCs w:val="24"/>
        </w:rPr>
      </w:pPr>
      <w:r w:rsidRPr="004D045B">
        <w:rPr>
          <w:rFonts w:ascii="Arial" w:hAnsi="Arial" w:cs="Arial"/>
          <w:sz w:val="24"/>
          <w:szCs w:val="24"/>
        </w:rPr>
        <w:t>Adquirir herramientas y equipos tecnológicos como computadores, cámaras,  scanner, impresora, etc., que permitan una mejor gestión y prestación de servicios.</w:t>
      </w:r>
    </w:p>
    <w:p w:rsidR="00852A82" w:rsidRPr="004D045B" w:rsidRDefault="00852A82" w:rsidP="00852A82">
      <w:pPr>
        <w:pStyle w:val="Prrafodelista"/>
        <w:jc w:val="both"/>
        <w:rPr>
          <w:rFonts w:ascii="Arial" w:hAnsi="Arial" w:cs="Arial"/>
          <w:sz w:val="24"/>
          <w:szCs w:val="24"/>
        </w:rPr>
      </w:pPr>
    </w:p>
    <w:p w:rsidR="00852A82" w:rsidRPr="004D045B" w:rsidRDefault="00581C42" w:rsidP="00FD2461">
      <w:pPr>
        <w:pStyle w:val="Prrafodelista"/>
        <w:numPr>
          <w:ilvl w:val="0"/>
          <w:numId w:val="27"/>
        </w:numPr>
        <w:spacing w:after="0" w:line="240" w:lineRule="auto"/>
        <w:jc w:val="both"/>
        <w:rPr>
          <w:rFonts w:ascii="Arial" w:hAnsi="Arial" w:cs="Arial"/>
          <w:sz w:val="24"/>
          <w:szCs w:val="24"/>
        </w:rPr>
      </w:pPr>
      <w:r w:rsidRPr="004D045B">
        <w:rPr>
          <w:rFonts w:ascii="Arial" w:hAnsi="Arial" w:cs="Arial"/>
          <w:sz w:val="24"/>
          <w:szCs w:val="24"/>
        </w:rPr>
        <w:t xml:space="preserve">Garantizar la permanencia </w:t>
      </w:r>
      <w:r w:rsidR="00852A82" w:rsidRPr="004D045B">
        <w:rPr>
          <w:rFonts w:ascii="Arial" w:hAnsi="Arial" w:cs="Arial"/>
          <w:sz w:val="24"/>
          <w:szCs w:val="24"/>
        </w:rPr>
        <w:t>de</w:t>
      </w:r>
      <w:r w:rsidRPr="004D045B">
        <w:rPr>
          <w:rFonts w:ascii="Arial" w:hAnsi="Arial" w:cs="Arial"/>
          <w:sz w:val="24"/>
          <w:szCs w:val="24"/>
        </w:rPr>
        <w:t xml:space="preserve">l plan de </w:t>
      </w:r>
      <w:r w:rsidR="00852A82" w:rsidRPr="004D045B">
        <w:rPr>
          <w:rFonts w:ascii="Arial" w:hAnsi="Arial" w:cs="Arial"/>
          <w:sz w:val="24"/>
          <w:szCs w:val="24"/>
        </w:rPr>
        <w:t>internet q</w:t>
      </w:r>
      <w:r w:rsidRPr="004D045B">
        <w:rPr>
          <w:rFonts w:ascii="Arial" w:hAnsi="Arial" w:cs="Arial"/>
          <w:sz w:val="24"/>
          <w:szCs w:val="24"/>
        </w:rPr>
        <w:t xml:space="preserve">ue facilite </w:t>
      </w:r>
      <w:r w:rsidR="00852A82" w:rsidRPr="004D045B">
        <w:rPr>
          <w:rFonts w:ascii="Arial" w:hAnsi="Arial" w:cs="Arial"/>
          <w:sz w:val="24"/>
          <w:szCs w:val="24"/>
        </w:rPr>
        <w:t>el uso de las herramientas virtuales y redes sociales.</w:t>
      </w:r>
    </w:p>
    <w:p w:rsidR="00852A82" w:rsidRPr="004D045B" w:rsidRDefault="00852A82" w:rsidP="00852A82">
      <w:pPr>
        <w:pStyle w:val="Prrafodelista"/>
        <w:jc w:val="both"/>
        <w:rPr>
          <w:rFonts w:ascii="Arial" w:hAnsi="Arial" w:cs="Arial"/>
          <w:sz w:val="24"/>
          <w:szCs w:val="24"/>
        </w:rPr>
      </w:pPr>
    </w:p>
    <w:p w:rsidR="00852A82" w:rsidRPr="004D045B" w:rsidRDefault="00581C42" w:rsidP="00FD2461">
      <w:pPr>
        <w:pStyle w:val="Prrafodelista"/>
        <w:numPr>
          <w:ilvl w:val="0"/>
          <w:numId w:val="27"/>
        </w:numPr>
        <w:spacing w:after="0" w:line="240" w:lineRule="auto"/>
        <w:jc w:val="both"/>
        <w:rPr>
          <w:rFonts w:ascii="Arial" w:hAnsi="Arial" w:cs="Arial"/>
          <w:sz w:val="24"/>
          <w:szCs w:val="24"/>
        </w:rPr>
      </w:pPr>
      <w:r w:rsidRPr="004D045B">
        <w:rPr>
          <w:rFonts w:ascii="Arial" w:hAnsi="Arial" w:cs="Arial"/>
          <w:sz w:val="24"/>
          <w:szCs w:val="24"/>
        </w:rPr>
        <w:t xml:space="preserve">Garantizar la permanencia del </w:t>
      </w:r>
      <w:r w:rsidR="00852A82" w:rsidRPr="004D045B">
        <w:rPr>
          <w:rFonts w:ascii="Arial" w:hAnsi="Arial" w:cs="Arial"/>
          <w:sz w:val="24"/>
          <w:szCs w:val="24"/>
        </w:rPr>
        <w:t>Plan de Minutos que permita la interacción telefónica con los ciudadanos.</w:t>
      </w:r>
    </w:p>
    <w:p w:rsidR="00852A82" w:rsidRPr="004D045B" w:rsidRDefault="00852A82" w:rsidP="00852A82">
      <w:pPr>
        <w:jc w:val="both"/>
        <w:rPr>
          <w:rFonts w:ascii="Arial" w:hAnsi="Arial" w:cs="Arial"/>
          <w:sz w:val="24"/>
          <w:szCs w:val="24"/>
        </w:rPr>
      </w:pPr>
    </w:p>
    <w:p w:rsidR="0009764F" w:rsidRPr="004D045B" w:rsidRDefault="00852A82" w:rsidP="00581C42">
      <w:pPr>
        <w:jc w:val="both"/>
        <w:rPr>
          <w:rFonts w:ascii="Arial" w:hAnsi="Arial" w:cs="Arial"/>
          <w:sz w:val="24"/>
          <w:szCs w:val="24"/>
        </w:rPr>
      </w:pPr>
      <w:r w:rsidRPr="004D045B">
        <w:rPr>
          <w:rFonts w:ascii="Arial" w:hAnsi="Arial" w:cs="Arial"/>
          <w:sz w:val="24"/>
          <w:szCs w:val="24"/>
        </w:rPr>
        <w:t xml:space="preserve">El presente Plan fue elaborado por la </w:t>
      </w:r>
      <w:r w:rsidR="00CB26E2" w:rsidRPr="004D045B">
        <w:rPr>
          <w:rFonts w:ascii="Arial" w:hAnsi="Arial" w:cs="Arial"/>
          <w:sz w:val="24"/>
          <w:szCs w:val="24"/>
        </w:rPr>
        <w:t>Administración Municipal</w:t>
      </w:r>
      <w:r w:rsidRPr="004D045B">
        <w:rPr>
          <w:rFonts w:ascii="Arial" w:hAnsi="Arial" w:cs="Arial"/>
          <w:sz w:val="24"/>
          <w:szCs w:val="24"/>
        </w:rPr>
        <w:t xml:space="preserve">, autorizado y publicado a los </w:t>
      </w:r>
      <w:r w:rsidR="00CB26E2" w:rsidRPr="004D045B">
        <w:rPr>
          <w:rFonts w:ascii="Arial" w:hAnsi="Arial" w:cs="Arial"/>
          <w:sz w:val="24"/>
          <w:szCs w:val="24"/>
        </w:rPr>
        <w:t>treinta (30</w:t>
      </w:r>
      <w:r w:rsidRPr="004D045B">
        <w:rPr>
          <w:rFonts w:ascii="Arial" w:hAnsi="Arial" w:cs="Arial"/>
          <w:sz w:val="24"/>
          <w:szCs w:val="24"/>
        </w:rPr>
        <w:t>)</w:t>
      </w:r>
      <w:r w:rsidR="00F60B26" w:rsidRPr="004D045B">
        <w:rPr>
          <w:rFonts w:ascii="Arial" w:hAnsi="Arial" w:cs="Arial"/>
          <w:sz w:val="24"/>
          <w:szCs w:val="24"/>
        </w:rPr>
        <w:t xml:space="preserve"> días del mes de Abril de 2013.</w:t>
      </w:r>
    </w:p>
    <w:sectPr w:rsidR="0009764F" w:rsidRPr="004D045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850" w:rsidRDefault="00F43850" w:rsidP="00852A82">
      <w:pPr>
        <w:spacing w:after="0" w:line="240" w:lineRule="auto"/>
      </w:pPr>
      <w:r>
        <w:separator/>
      </w:r>
    </w:p>
  </w:endnote>
  <w:endnote w:type="continuationSeparator" w:id="0">
    <w:p w:rsidR="00F43850" w:rsidRDefault="00F43850" w:rsidP="0085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850" w:rsidRDefault="00F43850" w:rsidP="00852A82">
      <w:pPr>
        <w:spacing w:after="0" w:line="240" w:lineRule="auto"/>
      </w:pPr>
      <w:r>
        <w:separator/>
      </w:r>
    </w:p>
  </w:footnote>
  <w:footnote w:type="continuationSeparator" w:id="0">
    <w:p w:rsidR="00F43850" w:rsidRDefault="00F43850" w:rsidP="00852A82">
      <w:pPr>
        <w:spacing w:after="0" w:line="240" w:lineRule="auto"/>
      </w:pPr>
      <w:r>
        <w:continuationSeparator/>
      </w:r>
    </w:p>
  </w:footnote>
  <w:footnote w:id="1">
    <w:p w:rsidR="00F43850" w:rsidRPr="002B3E1D" w:rsidRDefault="00F43850" w:rsidP="00852A82">
      <w:pPr>
        <w:jc w:val="both"/>
        <w:rPr>
          <w:rFonts w:ascii="Arial Narrow" w:hAnsi="Arial Narrow"/>
          <w:sz w:val="18"/>
          <w:szCs w:val="18"/>
        </w:rPr>
      </w:pPr>
    </w:p>
  </w:footnote>
  <w:footnote w:id="2">
    <w:p w:rsidR="00F43850" w:rsidRPr="00362DFF" w:rsidRDefault="00F43850" w:rsidP="00852A82">
      <w:pPr>
        <w:rPr>
          <w:rFonts w:ascii="Arial Narrow" w:hAnsi="Arial Narrow"/>
          <w:sz w:val="18"/>
          <w:szCs w:val="18"/>
          <w:lang w:val="es-ES"/>
        </w:rPr>
      </w:pPr>
    </w:p>
  </w:footnote>
  <w:footnote w:id="3">
    <w:p w:rsidR="00F43850" w:rsidRPr="009E55E4" w:rsidRDefault="00F43850" w:rsidP="00852A82">
      <w:pPr>
        <w:pStyle w:val="Textonotapie"/>
        <w:jc w:val="both"/>
        <w:rPr>
          <w:rFonts w:ascii="Arial Narrow" w:hAnsi="Arial Narrow"/>
          <w:sz w:val="18"/>
          <w:szCs w:val="18"/>
        </w:rPr>
      </w:pPr>
    </w:p>
  </w:footnote>
  <w:footnote w:id="4">
    <w:p w:rsidR="00F43850" w:rsidRPr="009E55E4" w:rsidRDefault="00F43850" w:rsidP="00852A82">
      <w:pPr>
        <w:jc w:val="both"/>
        <w:rPr>
          <w:rFonts w:ascii="Arial Narrow" w:hAnsi="Arial Narrow"/>
          <w:sz w:val="18"/>
          <w:szCs w:val="18"/>
        </w:rPr>
      </w:pPr>
    </w:p>
  </w:footnote>
  <w:footnote w:id="5">
    <w:p w:rsidR="00F43850" w:rsidRPr="006D7426" w:rsidRDefault="00F43850" w:rsidP="00581C42">
      <w:pPr>
        <w:pStyle w:val="Textonotapie"/>
        <w:jc w:val="both"/>
        <w:rPr>
          <w:rFonts w:ascii="Arial Narrow" w:hAnsi="Arial Narrow"/>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998"/>
      </v:shape>
    </w:pict>
  </w:numPicBullet>
  <w:abstractNum w:abstractNumId="0">
    <w:nsid w:val="00000002"/>
    <w:multiLevelType w:val="multilevel"/>
    <w:tmpl w:val="00000002"/>
    <w:name w:val="WW8Num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2BF7A2C"/>
    <w:multiLevelType w:val="hybridMultilevel"/>
    <w:tmpl w:val="2A9E6DCC"/>
    <w:lvl w:ilvl="0" w:tplc="343E7FBE">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nsid w:val="03213EED"/>
    <w:multiLevelType w:val="hybridMultilevel"/>
    <w:tmpl w:val="46BC200E"/>
    <w:lvl w:ilvl="0" w:tplc="46465AF8">
      <w:start w:val="1"/>
      <w:numFmt w:val="upperRoman"/>
      <w:lvlText w:val="%1."/>
      <w:lvlJc w:val="left"/>
      <w:pPr>
        <w:ind w:left="1004" w:hanging="72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
    <w:nsid w:val="036C0736"/>
    <w:multiLevelType w:val="hybridMultilevel"/>
    <w:tmpl w:val="B586571E"/>
    <w:lvl w:ilvl="0" w:tplc="240A000D">
      <w:start w:val="1"/>
      <w:numFmt w:val="bullet"/>
      <w:lvlText w:val=""/>
      <w:lvlJc w:val="left"/>
      <w:pPr>
        <w:ind w:left="1428" w:hanging="360"/>
      </w:pPr>
      <w:rPr>
        <w:rFonts w:ascii="Wingdings" w:hAnsi="Wingdings" w:hint="default"/>
      </w:rPr>
    </w:lvl>
    <w:lvl w:ilvl="1" w:tplc="240A0003">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nsid w:val="069778C3"/>
    <w:multiLevelType w:val="hybridMultilevel"/>
    <w:tmpl w:val="6B04E570"/>
    <w:lvl w:ilvl="0" w:tplc="240A000D">
      <w:start w:val="1"/>
      <w:numFmt w:val="bullet"/>
      <w:lvlText w:val=""/>
      <w:lvlJc w:val="left"/>
      <w:pPr>
        <w:ind w:left="1068" w:hanging="360"/>
      </w:pPr>
      <w:rPr>
        <w:rFonts w:ascii="Wingdings" w:hAnsi="Wingdings"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nsid w:val="07347337"/>
    <w:multiLevelType w:val="hybridMultilevel"/>
    <w:tmpl w:val="A5DA1F1C"/>
    <w:lvl w:ilvl="0" w:tplc="B992A6AE">
      <w:start w:val="1"/>
      <w:numFmt w:val="bullet"/>
      <w:lvlText w:val=""/>
      <w:lvlJc w:val="left"/>
      <w:pPr>
        <w:ind w:left="1428" w:hanging="360"/>
      </w:pPr>
      <w:rPr>
        <w:rFonts w:ascii="Wingdings" w:hAnsi="Wingdings" w:hint="default"/>
        <w:color w:val="auto"/>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nsid w:val="09BE77CB"/>
    <w:multiLevelType w:val="hybridMultilevel"/>
    <w:tmpl w:val="8BF017EE"/>
    <w:lvl w:ilvl="0" w:tplc="79366F3A">
      <w:start w:val="1"/>
      <w:numFmt w:val="lowerLetter"/>
      <w:lvlText w:val="%1)"/>
      <w:lvlJc w:val="left"/>
      <w:pPr>
        <w:ind w:left="1211"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0B2256A0"/>
    <w:multiLevelType w:val="hybridMultilevel"/>
    <w:tmpl w:val="096CBBF2"/>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8">
    <w:nsid w:val="0D2B4A3D"/>
    <w:multiLevelType w:val="hybridMultilevel"/>
    <w:tmpl w:val="83F253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3BE14A7"/>
    <w:multiLevelType w:val="hybridMultilevel"/>
    <w:tmpl w:val="51940A4A"/>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57F600C"/>
    <w:multiLevelType w:val="hybridMultilevel"/>
    <w:tmpl w:val="F334CA76"/>
    <w:lvl w:ilvl="0" w:tplc="8F56530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5E930AF"/>
    <w:multiLevelType w:val="hybridMultilevel"/>
    <w:tmpl w:val="F26A929A"/>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nsid w:val="1D4514A4"/>
    <w:multiLevelType w:val="hybridMultilevel"/>
    <w:tmpl w:val="1034FD22"/>
    <w:lvl w:ilvl="0" w:tplc="A4DAA76A">
      <w:start w:val="2"/>
      <w:numFmt w:val="bullet"/>
      <w:lvlText w:val=""/>
      <w:lvlJc w:val="left"/>
      <w:pPr>
        <w:ind w:left="720" w:hanging="360"/>
      </w:pPr>
      <w:rPr>
        <w:rFonts w:ascii="Wingdings" w:eastAsia="Calibri" w:hAnsi="Wingdings" w:cs="Tahoma"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06924DF"/>
    <w:multiLevelType w:val="hybridMultilevel"/>
    <w:tmpl w:val="EFEE4662"/>
    <w:lvl w:ilvl="0" w:tplc="240A000D">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4">
    <w:nsid w:val="23466872"/>
    <w:multiLevelType w:val="hybridMultilevel"/>
    <w:tmpl w:val="F318892E"/>
    <w:lvl w:ilvl="0" w:tplc="9AF06EFE">
      <w:start w:val="1"/>
      <w:numFmt w:val="bullet"/>
      <w:lvlText w:val="•"/>
      <w:lvlJc w:val="left"/>
      <w:pPr>
        <w:ind w:left="720" w:hanging="360"/>
      </w:pPr>
      <w:rPr>
        <w:rFonts w:ascii="Times New Roman" w:hAnsi="Times New Roman" w:hint="default"/>
      </w:rPr>
    </w:lvl>
    <w:lvl w:ilvl="1" w:tplc="A6742C9A">
      <w:start w:val="1"/>
      <w:numFmt w:val="bullet"/>
      <w:lvlText w:val=""/>
      <w:lvlJc w:val="left"/>
      <w:pPr>
        <w:ind w:left="1440" w:hanging="360"/>
      </w:pPr>
      <w:rPr>
        <w:rFonts w:ascii="Wingdings" w:hAnsi="Wingdings" w:hint="default"/>
      </w:rPr>
    </w:lvl>
    <w:lvl w:ilvl="2" w:tplc="56965278">
      <w:start w:val="1"/>
      <w:numFmt w:val="bullet"/>
      <w:lvlText w:val=""/>
      <w:lvlJc w:val="left"/>
      <w:pPr>
        <w:ind w:left="2160" w:hanging="360"/>
      </w:pPr>
      <w:rPr>
        <w:rFonts w:ascii="Wingdings" w:hAnsi="Wingdings" w:hint="default"/>
      </w:rPr>
    </w:lvl>
    <w:lvl w:ilvl="3" w:tplc="435809EE" w:tentative="1">
      <w:start w:val="1"/>
      <w:numFmt w:val="bullet"/>
      <w:lvlText w:val=""/>
      <w:lvlJc w:val="left"/>
      <w:pPr>
        <w:ind w:left="2880" w:hanging="360"/>
      </w:pPr>
      <w:rPr>
        <w:rFonts w:ascii="Symbol" w:hAnsi="Symbol" w:hint="default"/>
      </w:rPr>
    </w:lvl>
    <w:lvl w:ilvl="4" w:tplc="74A209D6" w:tentative="1">
      <w:start w:val="1"/>
      <w:numFmt w:val="bullet"/>
      <w:lvlText w:val="o"/>
      <w:lvlJc w:val="left"/>
      <w:pPr>
        <w:ind w:left="3600" w:hanging="360"/>
      </w:pPr>
      <w:rPr>
        <w:rFonts w:ascii="Courier New" w:hAnsi="Courier New" w:hint="default"/>
      </w:rPr>
    </w:lvl>
    <w:lvl w:ilvl="5" w:tplc="AFBC3F7E" w:tentative="1">
      <w:start w:val="1"/>
      <w:numFmt w:val="bullet"/>
      <w:lvlText w:val=""/>
      <w:lvlJc w:val="left"/>
      <w:pPr>
        <w:ind w:left="4320" w:hanging="360"/>
      </w:pPr>
      <w:rPr>
        <w:rFonts w:ascii="Wingdings" w:hAnsi="Wingdings" w:hint="default"/>
      </w:rPr>
    </w:lvl>
    <w:lvl w:ilvl="6" w:tplc="19A2DB50" w:tentative="1">
      <w:start w:val="1"/>
      <w:numFmt w:val="bullet"/>
      <w:lvlText w:val=""/>
      <w:lvlJc w:val="left"/>
      <w:pPr>
        <w:ind w:left="5040" w:hanging="360"/>
      </w:pPr>
      <w:rPr>
        <w:rFonts w:ascii="Symbol" w:hAnsi="Symbol" w:hint="default"/>
      </w:rPr>
    </w:lvl>
    <w:lvl w:ilvl="7" w:tplc="1FAEB598" w:tentative="1">
      <w:start w:val="1"/>
      <w:numFmt w:val="bullet"/>
      <w:lvlText w:val="o"/>
      <w:lvlJc w:val="left"/>
      <w:pPr>
        <w:ind w:left="5760" w:hanging="360"/>
      </w:pPr>
      <w:rPr>
        <w:rFonts w:ascii="Courier New" w:hAnsi="Courier New" w:hint="default"/>
      </w:rPr>
    </w:lvl>
    <w:lvl w:ilvl="8" w:tplc="F96C6A1A" w:tentative="1">
      <w:start w:val="1"/>
      <w:numFmt w:val="bullet"/>
      <w:lvlText w:val=""/>
      <w:lvlJc w:val="left"/>
      <w:pPr>
        <w:ind w:left="6480" w:hanging="360"/>
      </w:pPr>
      <w:rPr>
        <w:rFonts w:ascii="Wingdings" w:hAnsi="Wingdings" w:hint="default"/>
      </w:rPr>
    </w:lvl>
  </w:abstractNum>
  <w:abstractNum w:abstractNumId="15">
    <w:nsid w:val="23472034"/>
    <w:multiLevelType w:val="hybridMultilevel"/>
    <w:tmpl w:val="48E02FF0"/>
    <w:lvl w:ilvl="0" w:tplc="240A000D">
      <w:start w:val="1"/>
      <w:numFmt w:val="bullet"/>
      <w:lvlText w:val=""/>
      <w:lvlJc w:val="left"/>
      <w:pPr>
        <w:ind w:left="2220" w:hanging="360"/>
      </w:pPr>
      <w:rPr>
        <w:rFonts w:ascii="Wingdings" w:hAnsi="Wingdings" w:hint="default"/>
      </w:rPr>
    </w:lvl>
    <w:lvl w:ilvl="1" w:tplc="240A0003" w:tentative="1">
      <w:start w:val="1"/>
      <w:numFmt w:val="bullet"/>
      <w:lvlText w:val="o"/>
      <w:lvlJc w:val="left"/>
      <w:pPr>
        <w:ind w:left="2940" w:hanging="360"/>
      </w:pPr>
      <w:rPr>
        <w:rFonts w:ascii="Courier New" w:hAnsi="Courier New" w:cs="Courier New" w:hint="default"/>
      </w:rPr>
    </w:lvl>
    <w:lvl w:ilvl="2" w:tplc="240A0005" w:tentative="1">
      <w:start w:val="1"/>
      <w:numFmt w:val="bullet"/>
      <w:lvlText w:val=""/>
      <w:lvlJc w:val="left"/>
      <w:pPr>
        <w:ind w:left="3660" w:hanging="360"/>
      </w:pPr>
      <w:rPr>
        <w:rFonts w:ascii="Wingdings" w:hAnsi="Wingdings" w:hint="default"/>
      </w:rPr>
    </w:lvl>
    <w:lvl w:ilvl="3" w:tplc="240A0001" w:tentative="1">
      <w:start w:val="1"/>
      <w:numFmt w:val="bullet"/>
      <w:lvlText w:val=""/>
      <w:lvlJc w:val="left"/>
      <w:pPr>
        <w:ind w:left="4380" w:hanging="360"/>
      </w:pPr>
      <w:rPr>
        <w:rFonts w:ascii="Symbol" w:hAnsi="Symbol" w:hint="default"/>
      </w:rPr>
    </w:lvl>
    <w:lvl w:ilvl="4" w:tplc="240A0003" w:tentative="1">
      <w:start w:val="1"/>
      <w:numFmt w:val="bullet"/>
      <w:lvlText w:val="o"/>
      <w:lvlJc w:val="left"/>
      <w:pPr>
        <w:ind w:left="5100" w:hanging="360"/>
      </w:pPr>
      <w:rPr>
        <w:rFonts w:ascii="Courier New" w:hAnsi="Courier New" w:cs="Courier New" w:hint="default"/>
      </w:rPr>
    </w:lvl>
    <w:lvl w:ilvl="5" w:tplc="240A0005" w:tentative="1">
      <w:start w:val="1"/>
      <w:numFmt w:val="bullet"/>
      <w:lvlText w:val=""/>
      <w:lvlJc w:val="left"/>
      <w:pPr>
        <w:ind w:left="5820" w:hanging="360"/>
      </w:pPr>
      <w:rPr>
        <w:rFonts w:ascii="Wingdings" w:hAnsi="Wingdings" w:hint="default"/>
      </w:rPr>
    </w:lvl>
    <w:lvl w:ilvl="6" w:tplc="240A0001" w:tentative="1">
      <w:start w:val="1"/>
      <w:numFmt w:val="bullet"/>
      <w:lvlText w:val=""/>
      <w:lvlJc w:val="left"/>
      <w:pPr>
        <w:ind w:left="6540" w:hanging="360"/>
      </w:pPr>
      <w:rPr>
        <w:rFonts w:ascii="Symbol" w:hAnsi="Symbol" w:hint="default"/>
      </w:rPr>
    </w:lvl>
    <w:lvl w:ilvl="7" w:tplc="240A0003" w:tentative="1">
      <w:start w:val="1"/>
      <w:numFmt w:val="bullet"/>
      <w:lvlText w:val="o"/>
      <w:lvlJc w:val="left"/>
      <w:pPr>
        <w:ind w:left="7260" w:hanging="360"/>
      </w:pPr>
      <w:rPr>
        <w:rFonts w:ascii="Courier New" w:hAnsi="Courier New" w:cs="Courier New" w:hint="default"/>
      </w:rPr>
    </w:lvl>
    <w:lvl w:ilvl="8" w:tplc="240A0005" w:tentative="1">
      <w:start w:val="1"/>
      <w:numFmt w:val="bullet"/>
      <w:lvlText w:val=""/>
      <w:lvlJc w:val="left"/>
      <w:pPr>
        <w:ind w:left="7980" w:hanging="360"/>
      </w:pPr>
      <w:rPr>
        <w:rFonts w:ascii="Wingdings" w:hAnsi="Wingdings" w:hint="default"/>
      </w:rPr>
    </w:lvl>
  </w:abstractNum>
  <w:abstractNum w:abstractNumId="16">
    <w:nsid w:val="251C4A09"/>
    <w:multiLevelType w:val="hybridMultilevel"/>
    <w:tmpl w:val="60527F98"/>
    <w:lvl w:ilvl="0" w:tplc="240A000D">
      <w:start w:val="1"/>
      <w:numFmt w:val="bullet"/>
      <w:lvlText w:val=""/>
      <w:lvlJc w:val="left"/>
      <w:pPr>
        <w:ind w:left="644"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A860110"/>
    <w:multiLevelType w:val="hybridMultilevel"/>
    <w:tmpl w:val="A61E7BF8"/>
    <w:lvl w:ilvl="0" w:tplc="3B74659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B2612BF"/>
    <w:multiLevelType w:val="hybridMultilevel"/>
    <w:tmpl w:val="61AC5E7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nsid w:val="30F45011"/>
    <w:multiLevelType w:val="hybridMultilevel"/>
    <w:tmpl w:val="B428E73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nsid w:val="331B566F"/>
    <w:multiLevelType w:val="hybridMultilevel"/>
    <w:tmpl w:val="B8CAA54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nsid w:val="358453E3"/>
    <w:multiLevelType w:val="hybridMultilevel"/>
    <w:tmpl w:val="2F427960"/>
    <w:lvl w:ilvl="0" w:tplc="5DE242A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7FA329B"/>
    <w:multiLevelType w:val="hybridMultilevel"/>
    <w:tmpl w:val="5648609E"/>
    <w:lvl w:ilvl="0" w:tplc="240A0007">
      <w:start w:val="1"/>
      <w:numFmt w:val="bullet"/>
      <w:lvlText w:val=""/>
      <w:lvlPicBulletId w:val="0"/>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23">
    <w:nsid w:val="3BBC52DA"/>
    <w:multiLevelType w:val="hybridMultilevel"/>
    <w:tmpl w:val="9166648C"/>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nsid w:val="45CC6578"/>
    <w:multiLevelType w:val="hybridMultilevel"/>
    <w:tmpl w:val="EE42F2B2"/>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5">
    <w:nsid w:val="4CCA33FB"/>
    <w:multiLevelType w:val="hybridMultilevel"/>
    <w:tmpl w:val="138661C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74B2EA8"/>
    <w:multiLevelType w:val="hybridMultilevel"/>
    <w:tmpl w:val="3C84FF02"/>
    <w:lvl w:ilvl="0" w:tplc="240A000D">
      <w:start w:val="1"/>
      <w:numFmt w:val="bullet"/>
      <w:lvlText w:val=""/>
      <w:lvlJc w:val="left"/>
      <w:pPr>
        <w:ind w:left="1068" w:hanging="360"/>
      </w:pPr>
      <w:rPr>
        <w:rFonts w:ascii="Wingdings" w:hAnsi="Wingdings"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7">
    <w:nsid w:val="580C1ED6"/>
    <w:multiLevelType w:val="hybridMultilevel"/>
    <w:tmpl w:val="92007CD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nsid w:val="5A18194F"/>
    <w:multiLevelType w:val="hybridMultilevel"/>
    <w:tmpl w:val="30441174"/>
    <w:lvl w:ilvl="0" w:tplc="A4DAA76A">
      <w:start w:val="2"/>
      <w:numFmt w:val="bullet"/>
      <w:lvlText w:val=""/>
      <w:lvlJc w:val="left"/>
      <w:pPr>
        <w:ind w:left="720" w:hanging="360"/>
      </w:pPr>
      <w:rPr>
        <w:rFonts w:ascii="Wingdings" w:eastAsia="Calibri" w:hAnsi="Wingdings" w:cs="Tahoma" w:hint="default"/>
        <w:color w:val="auto"/>
      </w:rPr>
    </w:lvl>
    <w:lvl w:ilvl="1" w:tplc="14D22DE8">
      <w:start w:val="1"/>
      <w:numFmt w:val="bullet"/>
      <w:lvlText w:val=""/>
      <w:lvlJc w:val="left"/>
      <w:pPr>
        <w:ind w:left="1440" w:hanging="360"/>
      </w:pPr>
      <w:rPr>
        <w:rFonts w:ascii="Wingdings" w:hAnsi="Wingdings" w:hint="default"/>
        <w:color w:val="auto"/>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1F946BE"/>
    <w:multiLevelType w:val="hybridMultilevel"/>
    <w:tmpl w:val="99A860B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9651679"/>
    <w:multiLevelType w:val="hybridMultilevel"/>
    <w:tmpl w:val="C614879A"/>
    <w:lvl w:ilvl="0" w:tplc="4C22324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B986DA8"/>
    <w:multiLevelType w:val="hybridMultilevel"/>
    <w:tmpl w:val="391C665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nsid w:val="6F1546BC"/>
    <w:multiLevelType w:val="hybridMultilevel"/>
    <w:tmpl w:val="9F366F02"/>
    <w:lvl w:ilvl="0" w:tplc="313E7F6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FF2664A"/>
    <w:multiLevelType w:val="hybridMultilevel"/>
    <w:tmpl w:val="5B28776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6CC36F9"/>
    <w:multiLevelType w:val="hybridMultilevel"/>
    <w:tmpl w:val="5F28F028"/>
    <w:lvl w:ilvl="0" w:tplc="240A000D">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35">
    <w:nsid w:val="7E12435C"/>
    <w:multiLevelType w:val="hybridMultilevel"/>
    <w:tmpl w:val="6742EA3A"/>
    <w:lvl w:ilvl="0" w:tplc="293C31A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2"/>
  </w:num>
  <w:num w:numId="2">
    <w:abstractNumId w:val="25"/>
  </w:num>
  <w:num w:numId="3">
    <w:abstractNumId w:val="1"/>
  </w:num>
  <w:num w:numId="4">
    <w:abstractNumId w:val="32"/>
  </w:num>
  <w:num w:numId="5">
    <w:abstractNumId w:val="16"/>
  </w:num>
  <w:num w:numId="6">
    <w:abstractNumId w:val="9"/>
  </w:num>
  <w:num w:numId="7">
    <w:abstractNumId w:val="2"/>
  </w:num>
  <w:num w:numId="8">
    <w:abstractNumId w:val="8"/>
  </w:num>
  <w:num w:numId="9">
    <w:abstractNumId w:val="33"/>
  </w:num>
  <w:num w:numId="10">
    <w:abstractNumId w:val="30"/>
  </w:num>
  <w:num w:numId="11">
    <w:abstractNumId w:val="20"/>
  </w:num>
  <w:num w:numId="12">
    <w:abstractNumId w:val="18"/>
  </w:num>
  <w:num w:numId="13">
    <w:abstractNumId w:val="3"/>
  </w:num>
  <w:num w:numId="14">
    <w:abstractNumId w:val="14"/>
  </w:num>
  <w:num w:numId="15">
    <w:abstractNumId w:val="5"/>
  </w:num>
  <w:num w:numId="16">
    <w:abstractNumId w:val="23"/>
  </w:num>
  <w:num w:numId="17">
    <w:abstractNumId w:val="34"/>
  </w:num>
  <w:num w:numId="18">
    <w:abstractNumId w:val="7"/>
  </w:num>
  <w:num w:numId="19">
    <w:abstractNumId w:val="11"/>
  </w:num>
  <w:num w:numId="20">
    <w:abstractNumId w:val="24"/>
  </w:num>
  <w:num w:numId="21">
    <w:abstractNumId w:val="6"/>
  </w:num>
  <w:num w:numId="22">
    <w:abstractNumId w:val="21"/>
  </w:num>
  <w:num w:numId="23">
    <w:abstractNumId w:val="17"/>
  </w:num>
  <w:num w:numId="24">
    <w:abstractNumId w:val="26"/>
  </w:num>
  <w:num w:numId="25">
    <w:abstractNumId w:val="4"/>
  </w:num>
  <w:num w:numId="26">
    <w:abstractNumId w:val="10"/>
  </w:num>
  <w:num w:numId="27">
    <w:abstractNumId w:val="12"/>
  </w:num>
  <w:num w:numId="28">
    <w:abstractNumId w:val="28"/>
  </w:num>
  <w:num w:numId="29">
    <w:abstractNumId w:val="35"/>
  </w:num>
  <w:num w:numId="30">
    <w:abstractNumId w:val="27"/>
  </w:num>
  <w:num w:numId="31">
    <w:abstractNumId w:val="19"/>
  </w:num>
  <w:num w:numId="32">
    <w:abstractNumId w:val="31"/>
  </w:num>
  <w:num w:numId="33">
    <w:abstractNumId w:val="29"/>
  </w:num>
  <w:num w:numId="34">
    <w:abstractNumId w:val="13"/>
  </w:num>
  <w:num w:numId="35">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64"/>
    <w:rsid w:val="00054E15"/>
    <w:rsid w:val="0009764F"/>
    <w:rsid w:val="000B243B"/>
    <w:rsid w:val="000E5FEF"/>
    <w:rsid w:val="001B1B1D"/>
    <w:rsid w:val="001D3949"/>
    <w:rsid w:val="001F290A"/>
    <w:rsid w:val="00213B83"/>
    <w:rsid w:val="00227D97"/>
    <w:rsid w:val="00283C97"/>
    <w:rsid w:val="00287579"/>
    <w:rsid w:val="002E17BD"/>
    <w:rsid w:val="002F621E"/>
    <w:rsid w:val="002F668A"/>
    <w:rsid w:val="003E02B6"/>
    <w:rsid w:val="004446F5"/>
    <w:rsid w:val="00452FC1"/>
    <w:rsid w:val="00477195"/>
    <w:rsid w:val="00480056"/>
    <w:rsid w:val="004C636D"/>
    <w:rsid w:val="004D045B"/>
    <w:rsid w:val="004E332D"/>
    <w:rsid w:val="0054231F"/>
    <w:rsid w:val="005739CD"/>
    <w:rsid w:val="00581C42"/>
    <w:rsid w:val="0064028B"/>
    <w:rsid w:val="00677442"/>
    <w:rsid w:val="006E7997"/>
    <w:rsid w:val="006F6FA3"/>
    <w:rsid w:val="007437A9"/>
    <w:rsid w:val="007C04E8"/>
    <w:rsid w:val="007C262E"/>
    <w:rsid w:val="007F2728"/>
    <w:rsid w:val="0080475D"/>
    <w:rsid w:val="00833879"/>
    <w:rsid w:val="00852A82"/>
    <w:rsid w:val="00892D3B"/>
    <w:rsid w:val="0096006F"/>
    <w:rsid w:val="009D7F6E"/>
    <w:rsid w:val="00A23E2C"/>
    <w:rsid w:val="00A23E52"/>
    <w:rsid w:val="00A70AEC"/>
    <w:rsid w:val="00A953DB"/>
    <w:rsid w:val="00B30B55"/>
    <w:rsid w:val="00B4162B"/>
    <w:rsid w:val="00C31798"/>
    <w:rsid w:val="00C31FFC"/>
    <w:rsid w:val="00C91CB1"/>
    <w:rsid w:val="00CA1160"/>
    <w:rsid w:val="00CB26E2"/>
    <w:rsid w:val="00CB2BA7"/>
    <w:rsid w:val="00CE565B"/>
    <w:rsid w:val="00D04D5C"/>
    <w:rsid w:val="00D0757C"/>
    <w:rsid w:val="00D32E0B"/>
    <w:rsid w:val="00DD302C"/>
    <w:rsid w:val="00E2336F"/>
    <w:rsid w:val="00E36094"/>
    <w:rsid w:val="00E77426"/>
    <w:rsid w:val="00EA191A"/>
    <w:rsid w:val="00EE4421"/>
    <w:rsid w:val="00EF6FA6"/>
    <w:rsid w:val="00F43850"/>
    <w:rsid w:val="00F60B26"/>
    <w:rsid w:val="00F91864"/>
    <w:rsid w:val="00FD24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976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764F"/>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09764F"/>
    <w:pPr>
      <w:ind w:left="720"/>
      <w:contextualSpacing/>
    </w:pPr>
  </w:style>
  <w:style w:type="table" w:styleId="Tablaconcuadrcula">
    <w:name w:val="Table Grid"/>
    <w:basedOn w:val="Tablanormal"/>
    <w:uiPriority w:val="59"/>
    <w:rsid w:val="003E0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2A82"/>
    <w:pPr>
      <w:spacing w:after="0" w:line="240" w:lineRule="auto"/>
    </w:pPr>
    <w:rPr>
      <w:rFonts w:ascii="Lucida Grande" w:eastAsia="Times New Roman" w:hAnsi="Lucida Grande" w:cs="Times New Roman"/>
      <w:sz w:val="18"/>
      <w:szCs w:val="18"/>
      <w:lang w:val="es-ES_tradnl" w:eastAsia="es-ES"/>
    </w:rPr>
  </w:style>
  <w:style w:type="character" w:customStyle="1" w:styleId="TextodegloboCar">
    <w:name w:val="Texto de globo Car"/>
    <w:basedOn w:val="Fuentedeprrafopredeter"/>
    <w:link w:val="Textodeglobo"/>
    <w:uiPriority w:val="99"/>
    <w:semiHidden/>
    <w:rsid w:val="00852A82"/>
    <w:rPr>
      <w:rFonts w:ascii="Lucida Grande" w:eastAsia="Times New Roman" w:hAnsi="Lucida Grande" w:cs="Times New Roman"/>
      <w:sz w:val="18"/>
      <w:szCs w:val="18"/>
      <w:lang w:val="es-ES_tradnl" w:eastAsia="es-ES"/>
    </w:rPr>
  </w:style>
  <w:style w:type="character" w:styleId="Hipervnculo">
    <w:name w:val="Hyperlink"/>
    <w:basedOn w:val="Fuentedeprrafopredeter"/>
    <w:uiPriority w:val="99"/>
    <w:unhideWhenUsed/>
    <w:rsid w:val="00852A82"/>
    <w:rPr>
      <w:color w:val="0000FF"/>
      <w:u w:val="single"/>
    </w:rPr>
  </w:style>
  <w:style w:type="paragraph" w:styleId="NormalWeb">
    <w:name w:val="Normal (Web)"/>
    <w:basedOn w:val="Normal"/>
    <w:uiPriority w:val="99"/>
    <w:semiHidden/>
    <w:unhideWhenUsed/>
    <w:rsid w:val="00852A82"/>
    <w:pPr>
      <w:spacing w:after="0" w:line="240" w:lineRule="auto"/>
    </w:pPr>
    <w:rPr>
      <w:rFonts w:ascii="Times New Roman" w:eastAsia="Calibri" w:hAnsi="Times New Roman" w:cs="Times New Roman"/>
      <w:sz w:val="24"/>
      <w:szCs w:val="24"/>
    </w:rPr>
  </w:style>
  <w:style w:type="character" w:styleId="Refdenotaalpie">
    <w:name w:val="footnote reference"/>
    <w:aliases w:val="fr,Used by Word for Help footnote symbols,referencia nota al pie,Texto de nota al pie"/>
    <w:uiPriority w:val="99"/>
    <w:unhideWhenUsed/>
    <w:rsid w:val="00852A82"/>
    <w:rPr>
      <w:vertAlign w:val="superscript"/>
    </w:rPr>
  </w:style>
  <w:style w:type="paragraph" w:styleId="Ttulo">
    <w:name w:val="Title"/>
    <w:basedOn w:val="Normal"/>
    <w:next w:val="Normal"/>
    <w:link w:val="TtuloCar"/>
    <w:qFormat/>
    <w:rsid w:val="00852A82"/>
    <w:pPr>
      <w:suppressAutoHyphens/>
      <w:spacing w:after="0" w:line="240" w:lineRule="auto"/>
      <w:jc w:val="center"/>
    </w:pPr>
    <w:rPr>
      <w:rFonts w:ascii="Arial" w:eastAsia="Times New Roman" w:hAnsi="Arial" w:cs="Arial"/>
      <w:b/>
      <w:bCs/>
      <w:sz w:val="24"/>
      <w:szCs w:val="24"/>
      <w:lang w:val="es-ES" w:eastAsia="ar-SA"/>
    </w:rPr>
  </w:style>
  <w:style w:type="character" w:customStyle="1" w:styleId="TtuloCar">
    <w:name w:val="Título Car"/>
    <w:basedOn w:val="Fuentedeprrafopredeter"/>
    <w:link w:val="Ttulo"/>
    <w:rsid w:val="00852A82"/>
    <w:rPr>
      <w:rFonts w:ascii="Arial" w:eastAsia="Times New Roman" w:hAnsi="Arial" w:cs="Arial"/>
      <w:b/>
      <w:bCs/>
      <w:sz w:val="24"/>
      <w:szCs w:val="24"/>
      <w:lang w:val="es-ES" w:eastAsia="ar-SA"/>
    </w:rPr>
  </w:style>
  <w:style w:type="paragraph" w:styleId="Textonotapie">
    <w:name w:val="footnote text"/>
    <w:basedOn w:val="Normal"/>
    <w:link w:val="TextonotapieCar"/>
    <w:uiPriority w:val="99"/>
    <w:unhideWhenUsed/>
    <w:rsid w:val="00852A82"/>
    <w:pPr>
      <w:spacing w:after="0" w:line="240" w:lineRule="auto"/>
    </w:pPr>
    <w:rPr>
      <w:rFonts w:ascii="Cambria" w:eastAsia="Times New Roman" w:hAnsi="Cambria" w:cs="Times New Roman"/>
      <w:sz w:val="24"/>
      <w:szCs w:val="24"/>
      <w:lang w:val="es-ES_tradnl" w:eastAsia="es-ES"/>
    </w:rPr>
  </w:style>
  <w:style w:type="character" w:customStyle="1" w:styleId="TextonotapieCar">
    <w:name w:val="Texto nota pie Car"/>
    <w:basedOn w:val="Fuentedeprrafopredeter"/>
    <w:link w:val="Textonotapie"/>
    <w:uiPriority w:val="99"/>
    <w:rsid w:val="00852A82"/>
    <w:rPr>
      <w:rFonts w:ascii="Cambria" w:eastAsia="Times New Roman" w:hAnsi="Cambria"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976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764F"/>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09764F"/>
    <w:pPr>
      <w:ind w:left="720"/>
      <w:contextualSpacing/>
    </w:pPr>
  </w:style>
  <w:style w:type="table" w:styleId="Tablaconcuadrcula">
    <w:name w:val="Table Grid"/>
    <w:basedOn w:val="Tablanormal"/>
    <w:uiPriority w:val="59"/>
    <w:rsid w:val="003E0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2A82"/>
    <w:pPr>
      <w:spacing w:after="0" w:line="240" w:lineRule="auto"/>
    </w:pPr>
    <w:rPr>
      <w:rFonts w:ascii="Lucida Grande" w:eastAsia="Times New Roman" w:hAnsi="Lucida Grande" w:cs="Times New Roman"/>
      <w:sz w:val="18"/>
      <w:szCs w:val="18"/>
      <w:lang w:val="es-ES_tradnl" w:eastAsia="es-ES"/>
    </w:rPr>
  </w:style>
  <w:style w:type="character" w:customStyle="1" w:styleId="TextodegloboCar">
    <w:name w:val="Texto de globo Car"/>
    <w:basedOn w:val="Fuentedeprrafopredeter"/>
    <w:link w:val="Textodeglobo"/>
    <w:uiPriority w:val="99"/>
    <w:semiHidden/>
    <w:rsid w:val="00852A82"/>
    <w:rPr>
      <w:rFonts w:ascii="Lucida Grande" w:eastAsia="Times New Roman" w:hAnsi="Lucida Grande" w:cs="Times New Roman"/>
      <w:sz w:val="18"/>
      <w:szCs w:val="18"/>
      <w:lang w:val="es-ES_tradnl" w:eastAsia="es-ES"/>
    </w:rPr>
  </w:style>
  <w:style w:type="character" w:styleId="Hipervnculo">
    <w:name w:val="Hyperlink"/>
    <w:basedOn w:val="Fuentedeprrafopredeter"/>
    <w:uiPriority w:val="99"/>
    <w:unhideWhenUsed/>
    <w:rsid w:val="00852A82"/>
    <w:rPr>
      <w:color w:val="0000FF"/>
      <w:u w:val="single"/>
    </w:rPr>
  </w:style>
  <w:style w:type="paragraph" w:styleId="NormalWeb">
    <w:name w:val="Normal (Web)"/>
    <w:basedOn w:val="Normal"/>
    <w:uiPriority w:val="99"/>
    <w:semiHidden/>
    <w:unhideWhenUsed/>
    <w:rsid w:val="00852A82"/>
    <w:pPr>
      <w:spacing w:after="0" w:line="240" w:lineRule="auto"/>
    </w:pPr>
    <w:rPr>
      <w:rFonts w:ascii="Times New Roman" w:eastAsia="Calibri" w:hAnsi="Times New Roman" w:cs="Times New Roman"/>
      <w:sz w:val="24"/>
      <w:szCs w:val="24"/>
    </w:rPr>
  </w:style>
  <w:style w:type="character" w:styleId="Refdenotaalpie">
    <w:name w:val="footnote reference"/>
    <w:aliases w:val="fr,Used by Word for Help footnote symbols,referencia nota al pie,Texto de nota al pie"/>
    <w:uiPriority w:val="99"/>
    <w:unhideWhenUsed/>
    <w:rsid w:val="00852A82"/>
    <w:rPr>
      <w:vertAlign w:val="superscript"/>
    </w:rPr>
  </w:style>
  <w:style w:type="paragraph" w:styleId="Ttulo">
    <w:name w:val="Title"/>
    <w:basedOn w:val="Normal"/>
    <w:next w:val="Normal"/>
    <w:link w:val="TtuloCar"/>
    <w:qFormat/>
    <w:rsid w:val="00852A82"/>
    <w:pPr>
      <w:suppressAutoHyphens/>
      <w:spacing w:after="0" w:line="240" w:lineRule="auto"/>
      <w:jc w:val="center"/>
    </w:pPr>
    <w:rPr>
      <w:rFonts w:ascii="Arial" w:eastAsia="Times New Roman" w:hAnsi="Arial" w:cs="Arial"/>
      <w:b/>
      <w:bCs/>
      <w:sz w:val="24"/>
      <w:szCs w:val="24"/>
      <w:lang w:val="es-ES" w:eastAsia="ar-SA"/>
    </w:rPr>
  </w:style>
  <w:style w:type="character" w:customStyle="1" w:styleId="TtuloCar">
    <w:name w:val="Título Car"/>
    <w:basedOn w:val="Fuentedeprrafopredeter"/>
    <w:link w:val="Ttulo"/>
    <w:rsid w:val="00852A82"/>
    <w:rPr>
      <w:rFonts w:ascii="Arial" w:eastAsia="Times New Roman" w:hAnsi="Arial" w:cs="Arial"/>
      <w:b/>
      <w:bCs/>
      <w:sz w:val="24"/>
      <w:szCs w:val="24"/>
      <w:lang w:val="es-ES" w:eastAsia="ar-SA"/>
    </w:rPr>
  </w:style>
  <w:style w:type="paragraph" w:styleId="Textonotapie">
    <w:name w:val="footnote text"/>
    <w:basedOn w:val="Normal"/>
    <w:link w:val="TextonotapieCar"/>
    <w:uiPriority w:val="99"/>
    <w:unhideWhenUsed/>
    <w:rsid w:val="00852A82"/>
    <w:pPr>
      <w:spacing w:after="0" w:line="240" w:lineRule="auto"/>
    </w:pPr>
    <w:rPr>
      <w:rFonts w:ascii="Cambria" w:eastAsia="Times New Roman" w:hAnsi="Cambria" w:cs="Times New Roman"/>
      <w:sz w:val="24"/>
      <w:szCs w:val="24"/>
      <w:lang w:val="es-ES_tradnl" w:eastAsia="es-ES"/>
    </w:rPr>
  </w:style>
  <w:style w:type="character" w:customStyle="1" w:styleId="TextonotapieCar">
    <w:name w:val="Texto nota pie Car"/>
    <w:basedOn w:val="Fuentedeprrafopredeter"/>
    <w:link w:val="Textonotapie"/>
    <w:uiPriority w:val="99"/>
    <w:rsid w:val="00852A82"/>
    <w:rPr>
      <w:rFonts w:ascii="Cambria" w:eastAsia="Times New Roman"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obierno@cisneros-antioquia.gov.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enos@cisneros-antioquia.gov.co"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F02C0-51A8-463E-BABB-3D67AB86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6514</Words>
  <Characters>35830</Characters>
  <Application>Microsoft Office Word</Application>
  <DocSecurity>4</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MAYTE</dc:creator>
  <cp:lastModifiedBy>David Suarez Sanchez</cp:lastModifiedBy>
  <cp:revision>2</cp:revision>
  <dcterms:created xsi:type="dcterms:W3CDTF">2014-02-06T16:19:00Z</dcterms:created>
  <dcterms:modified xsi:type="dcterms:W3CDTF">2014-02-06T16:19:00Z</dcterms:modified>
</cp:coreProperties>
</file>