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EC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CB1">
        <w:rPr>
          <w:rFonts w:ascii="Arial" w:hAnsi="Arial" w:cs="Arial"/>
          <w:b/>
          <w:bCs/>
          <w:sz w:val="32"/>
          <w:szCs w:val="32"/>
        </w:rPr>
        <w:t xml:space="preserve">PROGRAMA DE GOBIERNO </w:t>
      </w: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3C4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CB1">
        <w:rPr>
          <w:rFonts w:ascii="Arial" w:hAnsi="Arial" w:cs="Arial"/>
          <w:b/>
          <w:bCs/>
          <w:sz w:val="32"/>
          <w:szCs w:val="32"/>
        </w:rPr>
        <w:t>“POR UNA SANTANA MAS JUSTA, IGUALITARIA E INTEGRADORA”</w:t>
      </w:r>
    </w:p>
    <w:p w:rsidR="00CE36EC" w:rsidRPr="003C4CB1" w:rsidRDefault="00CE36EC" w:rsidP="003C4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3C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CB1">
        <w:rPr>
          <w:rFonts w:ascii="Arial" w:hAnsi="Arial" w:cs="Arial"/>
          <w:b/>
          <w:bCs/>
          <w:sz w:val="32"/>
          <w:szCs w:val="32"/>
        </w:rPr>
        <w:t>HENRY ARMANDO SANCHEZ FORERO</w:t>
      </w: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CB1">
        <w:rPr>
          <w:rFonts w:ascii="Arial" w:hAnsi="Arial" w:cs="Arial"/>
          <w:b/>
          <w:bCs/>
          <w:sz w:val="32"/>
          <w:szCs w:val="32"/>
        </w:rPr>
        <w:t>SANTANA BOYACA</w:t>
      </w: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C4CB1">
        <w:rPr>
          <w:rFonts w:ascii="Arial" w:hAnsi="Arial" w:cs="Arial"/>
          <w:b/>
          <w:bCs/>
          <w:sz w:val="32"/>
          <w:szCs w:val="32"/>
        </w:rPr>
        <w:t>PERIODO 2012-2015</w:t>
      </w: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 DE GOBIERNO SANTANA BOYACA</w:t>
      </w: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2012-2015</w:t>
      </w:r>
    </w:p>
    <w:p w:rsidR="00CE36EC" w:rsidRPr="003C4CB1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36EC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“POR UNA SANTANA MAS JUSTA, IGUALITARIA E INTEGRADORA”</w:t>
      </w:r>
    </w:p>
    <w:p w:rsidR="00CE36EC" w:rsidRDefault="00CE36EC" w:rsidP="001A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6B0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propuesta es una transformación del desarrollo económico, social y ambiental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 base en el conocimiento del Municipio, de las necesidades de su gente y de lo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 debemos enfrentar en el nuevo futuro; Nuestro objetivo es volver realidad esta propuesta, bajo principios de transparencia, eficiencia, eficacia administrativa, participación ciudadana; en un concepto más amplio el buen manejo de los recursos públicos.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GOBERNAR CON SENTIDO PÚBLICO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Lograr la viabilidad administrativa, presupuestal y financiera del Municipio</w:t>
      </w:r>
      <w:r>
        <w:rPr>
          <w:rFonts w:ascii="Arial" w:hAnsi="Arial" w:cs="Arial"/>
          <w:sz w:val="23"/>
          <w:szCs w:val="23"/>
        </w:rPr>
        <w:t xml:space="preserve"> Santana</w:t>
      </w:r>
    </w:p>
    <w:p w:rsidR="00CE36EC" w:rsidRPr="006B0BDE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Saneamiento fiscal y financiero del Municipio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Pr="006B0BDE" w:rsidRDefault="00CE36EC" w:rsidP="00783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Sistematización de los procesos administ</w:t>
      </w:r>
      <w:r>
        <w:rPr>
          <w:rFonts w:ascii="Arial" w:hAnsi="Arial" w:cs="Arial"/>
          <w:sz w:val="23"/>
          <w:szCs w:val="23"/>
        </w:rPr>
        <w:t xml:space="preserve">rativos en aras de garantizar la  </w:t>
      </w:r>
      <w:r w:rsidRPr="006B0BDE">
        <w:rPr>
          <w:rFonts w:ascii="Arial" w:hAnsi="Arial" w:cs="Arial"/>
          <w:sz w:val="23"/>
          <w:szCs w:val="23"/>
        </w:rPr>
        <w:t>atención al público en todas las dependencias de la Administración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Municipal</w:t>
      </w:r>
    </w:p>
    <w:p w:rsidR="00CE36EC" w:rsidRPr="006B0BDE" w:rsidRDefault="00CE36EC" w:rsidP="007839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Establecer políticas de atención a los ciudadanos con eficiencia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administrativa y humana.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6B0BDE" w:rsidRDefault="00CE36EC" w:rsidP="007839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Generar espacios de desarrollo comunitario con los diferentes sectores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sociales organizados y no organizados.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6B0BDE" w:rsidRDefault="00CE36EC" w:rsidP="007839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Recuperar el trabajo comunitario reorganizando las Juntas de Acción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Comunal  de las veredas del Municipio.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6B0BDE" w:rsidRDefault="00CE36EC" w:rsidP="007839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Celebración de audiencias públicas y procesos de rendición de cuentas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para tratar asuntos de interés general, social y comunitario en períodos de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tiempos prudenciales.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Generar espacios de participación ciu</w:t>
      </w:r>
      <w:r>
        <w:rPr>
          <w:rFonts w:ascii="Arial" w:hAnsi="Arial" w:cs="Arial"/>
          <w:sz w:val="23"/>
          <w:szCs w:val="23"/>
        </w:rPr>
        <w:t>dadana al sector rural y urbano</w:t>
      </w:r>
      <w:r w:rsidRPr="006B0BDE">
        <w:rPr>
          <w:rFonts w:ascii="Arial" w:hAnsi="Arial" w:cs="Arial"/>
          <w:sz w:val="23"/>
          <w:szCs w:val="23"/>
        </w:rPr>
        <w:t xml:space="preserve"> del</w:t>
      </w:r>
      <w:r>
        <w:rPr>
          <w:rFonts w:ascii="Arial" w:hAnsi="Arial" w:cs="Arial"/>
          <w:sz w:val="23"/>
          <w:szCs w:val="23"/>
        </w:rPr>
        <w:t xml:space="preserve"> </w:t>
      </w:r>
      <w:r w:rsidRPr="006B0BDE">
        <w:rPr>
          <w:rFonts w:ascii="Arial" w:hAnsi="Arial" w:cs="Arial"/>
          <w:sz w:val="23"/>
          <w:szCs w:val="23"/>
        </w:rPr>
        <w:t>Municipio.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sz w:val="23"/>
          <w:szCs w:val="23"/>
        </w:rPr>
      </w:pPr>
    </w:p>
    <w:p w:rsidR="00CE36EC" w:rsidRPr="006B0BDE" w:rsidRDefault="00CE36EC" w:rsidP="007839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Promover la celebración de consejos comunitarios tendientes a tratar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asuntos específicos de las necesidades de cada sector o vereda.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DESARROLLO PRODUCTIVO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Pr="006B0BDE" w:rsidRDefault="00CE36EC" w:rsidP="007839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Gestión Pública tendiente a canalizar recursos para los sectores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productivos del Municipio.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6B0BDE" w:rsidRDefault="00CE36EC" w:rsidP="007839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Celebración de convenios con las Entidades del nivel nacional para la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protección del sector  agrícola y campesino del Municipio.</w:t>
      </w:r>
    </w:p>
    <w:p w:rsidR="00CE36EC" w:rsidRDefault="00CE36EC" w:rsidP="007839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Cofinanciación de proyectos productivos con el Ministerio de Agricultura</w:t>
      </w:r>
      <w:r>
        <w:rPr>
          <w:rFonts w:ascii="Arial" w:hAnsi="Arial" w:cs="Arial"/>
          <w:sz w:val="23"/>
          <w:szCs w:val="23"/>
        </w:rPr>
        <w:t>, FINAGRO</w:t>
      </w:r>
      <w:r w:rsidRPr="006B0BDE">
        <w:rPr>
          <w:rFonts w:ascii="Arial" w:hAnsi="Arial" w:cs="Arial"/>
          <w:sz w:val="23"/>
          <w:szCs w:val="23"/>
        </w:rPr>
        <w:t xml:space="preserve"> y el banco Agrario de Colombia.</w:t>
      </w:r>
    </w:p>
    <w:p w:rsidR="00CE36EC" w:rsidRPr="006B0BDE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sz w:val="23"/>
          <w:szCs w:val="23"/>
        </w:rPr>
      </w:pPr>
    </w:p>
    <w:p w:rsidR="00CE36EC" w:rsidRPr="006B0BDE" w:rsidRDefault="00CE36EC" w:rsidP="007839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B0BDE">
        <w:rPr>
          <w:rFonts w:ascii="Arial" w:hAnsi="Arial" w:cs="Arial"/>
          <w:sz w:val="23"/>
          <w:szCs w:val="23"/>
        </w:rPr>
        <w:t>Coordinar con la Secretaría de Agricultura Departamental todos los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programas y beneficios tendientes a fortalecer el sector.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Prestación del servicio de Asistencia Técnica Agropecuaria.</w:t>
      </w:r>
    </w:p>
    <w:p w:rsidR="00CE36EC" w:rsidRPr="00E93838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23"/>
          <w:szCs w:val="23"/>
        </w:rPr>
      </w:pPr>
    </w:p>
    <w:p w:rsidR="00CE36EC" w:rsidRPr="00E93838" w:rsidRDefault="00CE36EC" w:rsidP="007839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Fortalecer las actividades, programas y eventos agropecuarios de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comercialización de productos del sector.</w:t>
      </w:r>
      <w:r>
        <w:rPr>
          <w:rFonts w:ascii="Wingdings" w:hAnsi="Wingdings" w:cs="Wingdings"/>
          <w:sz w:val="23"/>
          <w:szCs w:val="23"/>
        </w:rPr>
        <w:t>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EQUIDAD SOCAL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Pr="00E93838" w:rsidRDefault="00CE36EC" w:rsidP="00783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Gestionar recursos con el gobierno Nacional para brindar beneficios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económicos a las madres cabeza de familia que hacen parte de la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población vulnerable.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E93838" w:rsidRDefault="00CE36EC" w:rsidP="00783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Destinar recursos del Municipio para garantizar a las madres cabeza de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familia subsidios y beneficios para sus hijos en los términos  de ley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Garantizar el acceso al régimen subsidiado.</w:t>
      </w:r>
    </w:p>
    <w:p w:rsidR="00CE36EC" w:rsidRPr="00E93838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Que la niñez de nuestro Municipio recupere la importancia y la prelación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estableciendo políticas y convenios para que la educación sea gratuita en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los niveles de primaria y secundaria.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Que el programa del Adulto Mayor sea atendido en coordinació</w:t>
      </w:r>
      <w:r>
        <w:rPr>
          <w:rFonts w:ascii="Arial" w:hAnsi="Arial" w:cs="Arial"/>
          <w:sz w:val="23"/>
          <w:szCs w:val="23"/>
        </w:rPr>
        <w:t xml:space="preserve">n con </w:t>
      </w:r>
      <w:r w:rsidRPr="00E93838">
        <w:rPr>
          <w:rFonts w:ascii="Arial" w:hAnsi="Arial" w:cs="Arial"/>
          <w:sz w:val="23"/>
          <w:szCs w:val="23"/>
        </w:rPr>
        <w:t xml:space="preserve"> las asociaciones sin ánimo de lucro que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buscan bienestar para este sector.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Que los programas sociales del nivel Nacional sean de interés general para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ampliar la cobertura del programa de adulto mayor reconsiderando las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alternativas tendientes a s</w:t>
      </w:r>
      <w:r>
        <w:rPr>
          <w:rFonts w:ascii="Arial" w:hAnsi="Arial" w:cs="Arial"/>
          <w:sz w:val="23"/>
          <w:szCs w:val="23"/>
        </w:rPr>
        <w:t>olucionar todas sus necesidades.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Que el sector de los discapacitados se organice a través de una Asociación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que permita canalizar recursos de las entidades del nivel departamental,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nacional e internacional.</w:t>
      </w:r>
    </w:p>
    <w:p w:rsidR="00CE36EC" w:rsidRPr="00E93838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sz w:val="23"/>
          <w:szCs w:val="23"/>
        </w:rPr>
      </w:pPr>
    </w:p>
    <w:p w:rsidR="00CE36EC" w:rsidRPr="00E93838" w:rsidRDefault="00CE36EC" w:rsidP="007839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Actualizar el censo de la población discapacitada para ampliar cobertura en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la atención de sus necesidades.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POBLACIÓN DESPLAZADA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Políticas públicas tendientes a garantizar su estabilidad económica dentro</w:t>
      </w:r>
      <w:r>
        <w:rPr>
          <w:rFonts w:ascii="Arial" w:hAnsi="Arial" w:cs="Arial"/>
          <w:sz w:val="23"/>
          <w:szCs w:val="23"/>
        </w:rPr>
        <w:t xml:space="preserve"> </w:t>
      </w:r>
      <w:r w:rsidRPr="00E93838">
        <w:rPr>
          <w:rFonts w:ascii="Arial" w:hAnsi="Arial" w:cs="Arial"/>
          <w:sz w:val="23"/>
          <w:szCs w:val="23"/>
        </w:rPr>
        <w:t>del Plan de Desarrollo Municipal.</w:t>
      </w:r>
    </w:p>
    <w:p w:rsidR="00CE36EC" w:rsidRPr="00E93838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sz w:val="23"/>
          <w:szCs w:val="23"/>
        </w:rPr>
      </w:pPr>
    </w:p>
    <w:p w:rsidR="00CE36EC" w:rsidRPr="00E93838" w:rsidRDefault="00CE36EC" w:rsidP="00783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Cofinanciar proyectos productivos auto sostenibles que garanticen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beneficios para la población desplazada.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E93838" w:rsidRDefault="00CE36EC" w:rsidP="007839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93838">
        <w:rPr>
          <w:rFonts w:ascii="Arial" w:hAnsi="Arial" w:cs="Arial"/>
          <w:sz w:val="23"/>
          <w:szCs w:val="23"/>
        </w:rPr>
        <w:t>Coordinar con la oficina de Desarrollo Comunitario Departamental y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Municipal las actividades que incluyan a la población desplazada en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programas de capacitación, eventos agropecuarios, deportivos y  culturales.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7982">
        <w:rPr>
          <w:rFonts w:ascii="Arial" w:hAnsi="Arial" w:cs="Arial"/>
          <w:sz w:val="23"/>
          <w:szCs w:val="23"/>
        </w:rPr>
        <w:t>Garantizar su afiliación al régimen subsidiado en salud.</w:t>
      </w:r>
    </w:p>
    <w:p w:rsidR="00CE36EC" w:rsidRPr="00087982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sz w:val="23"/>
          <w:szCs w:val="23"/>
        </w:rPr>
      </w:pPr>
    </w:p>
    <w:p w:rsidR="00CE36EC" w:rsidRPr="00087982" w:rsidRDefault="00CE36EC" w:rsidP="007839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7982">
        <w:rPr>
          <w:rFonts w:ascii="Arial" w:hAnsi="Arial" w:cs="Arial"/>
          <w:sz w:val="23"/>
          <w:szCs w:val="23"/>
        </w:rPr>
        <w:t>Ampliar la cobertura de las personas no afiliadas dentro de las políticas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especificas con enfoque diferencial para atención a la población desplazada            tal como lo ordena la Corte Constitucional.                          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DESARROLLO URBANO 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7982">
        <w:rPr>
          <w:rFonts w:ascii="Arial" w:hAnsi="Arial" w:cs="Arial"/>
          <w:sz w:val="23"/>
          <w:szCs w:val="23"/>
        </w:rPr>
        <w:t>Gestionar recursos encaminados a pavimentar las calles del Municipio en</w:t>
      </w:r>
      <w:r>
        <w:rPr>
          <w:rFonts w:ascii="Arial" w:hAnsi="Arial" w:cs="Arial"/>
          <w:sz w:val="23"/>
          <w:szCs w:val="23"/>
        </w:rPr>
        <w:t xml:space="preserve"> </w:t>
      </w:r>
      <w:r w:rsidRPr="00087982">
        <w:rPr>
          <w:rFonts w:ascii="Arial" w:hAnsi="Arial" w:cs="Arial"/>
          <w:sz w:val="23"/>
          <w:szCs w:val="23"/>
        </w:rPr>
        <w:t>aras de fortalecer el embellecimiento y orna</w:t>
      </w:r>
      <w:r>
        <w:rPr>
          <w:rFonts w:ascii="Arial" w:hAnsi="Arial" w:cs="Arial"/>
          <w:sz w:val="23"/>
          <w:szCs w:val="23"/>
        </w:rPr>
        <w:t>mentación, para mejorar</w:t>
      </w:r>
      <w:r w:rsidRPr="00087982">
        <w:rPr>
          <w:rFonts w:ascii="Arial" w:hAnsi="Arial" w:cs="Arial"/>
          <w:sz w:val="23"/>
          <w:szCs w:val="23"/>
        </w:rPr>
        <w:t xml:space="preserve"> el entorno físico y de infraestructura del Municipio.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Construcción de un polideportivo  moderno en el sector urbano. 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Construcción plaza de mercado Municipal</w:t>
      </w:r>
    </w:p>
    <w:p w:rsidR="00CE36EC" w:rsidRPr="00087982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95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ECOTURISMO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Pr="00087982" w:rsidRDefault="00CE36EC" w:rsidP="007839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7982">
        <w:rPr>
          <w:rFonts w:ascii="Arial" w:hAnsi="Arial" w:cs="Arial"/>
          <w:sz w:val="23"/>
          <w:szCs w:val="23"/>
        </w:rPr>
        <w:t>Fortalecer el sector turístico del Municipio a través de políticas públicas</w:t>
      </w:r>
      <w:r>
        <w:rPr>
          <w:rFonts w:ascii="Arial" w:hAnsi="Arial" w:cs="Arial"/>
          <w:sz w:val="23"/>
          <w:szCs w:val="23"/>
        </w:rPr>
        <w:t xml:space="preserve"> </w:t>
      </w:r>
      <w:r w:rsidRPr="00087982">
        <w:rPr>
          <w:rFonts w:ascii="Arial" w:hAnsi="Arial" w:cs="Arial"/>
          <w:sz w:val="23"/>
          <w:szCs w:val="23"/>
        </w:rPr>
        <w:t xml:space="preserve">para </w:t>
      </w:r>
      <w:r>
        <w:rPr>
          <w:rFonts w:ascii="Arial" w:hAnsi="Arial" w:cs="Arial"/>
          <w:sz w:val="23"/>
          <w:szCs w:val="23"/>
        </w:rPr>
        <w:t>incentivar, impulsar y financiar el desarrollo del sector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</w:p>
    <w:p w:rsidR="00CE36EC" w:rsidRPr="00087982" w:rsidRDefault="00CE36EC" w:rsidP="007839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7982">
        <w:rPr>
          <w:rFonts w:ascii="Arial" w:hAnsi="Arial" w:cs="Arial"/>
          <w:sz w:val="23"/>
          <w:szCs w:val="23"/>
        </w:rPr>
        <w:t>Gestionar con el Gobierno Nacional recursos que permitan fortalecer el</w:t>
      </w:r>
    </w:p>
    <w:p w:rsidR="00CE36EC" w:rsidRPr="00087982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sector del ecoturismo como fuente de desarrollo y empleo.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AGUA POTABLE Y SANEAMIENTO BASICO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7982">
        <w:rPr>
          <w:rFonts w:ascii="Arial" w:hAnsi="Arial" w:cs="Arial"/>
          <w:sz w:val="23"/>
          <w:szCs w:val="23"/>
        </w:rPr>
        <w:t>Gestión de recursos para el proyecto de la planta</w:t>
      </w:r>
      <w:r>
        <w:rPr>
          <w:rFonts w:ascii="Arial" w:hAnsi="Arial" w:cs="Arial"/>
          <w:sz w:val="23"/>
          <w:szCs w:val="23"/>
        </w:rPr>
        <w:t>s</w:t>
      </w:r>
      <w:r w:rsidRPr="00087982">
        <w:rPr>
          <w:rFonts w:ascii="Arial" w:hAnsi="Arial" w:cs="Arial"/>
          <w:sz w:val="23"/>
          <w:szCs w:val="23"/>
        </w:rPr>
        <w:t xml:space="preserve"> de tratamiento</w:t>
      </w:r>
      <w:r>
        <w:rPr>
          <w:rFonts w:ascii="Arial" w:hAnsi="Arial" w:cs="Arial"/>
          <w:sz w:val="23"/>
          <w:szCs w:val="23"/>
        </w:rPr>
        <w:t xml:space="preserve"> del sector rural  y </w:t>
      </w:r>
      <w:r w:rsidRPr="00087982">
        <w:rPr>
          <w:rFonts w:ascii="Arial" w:hAnsi="Arial" w:cs="Arial"/>
          <w:sz w:val="23"/>
          <w:szCs w:val="23"/>
        </w:rPr>
        <w:t>del proyecto integral de potabilización del agua.</w:t>
      </w:r>
    </w:p>
    <w:p w:rsidR="00CE36EC" w:rsidRPr="00087982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7982">
        <w:rPr>
          <w:rFonts w:ascii="Arial" w:hAnsi="Arial" w:cs="Arial"/>
          <w:sz w:val="23"/>
          <w:szCs w:val="23"/>
        </w:rPr>
        <w:t>Ampliación y mejoramiento de redes de acueducto veredales</w:t>
      </w:r>
      <w:r>
        <w:rPr>
          <w:rFonts w:ascii="Arial" w:hAnsi="Arial" w:cs="Arial"/>
          <w:sz w:val="23"/>
          <w:szCs w:val="23"/>
        </w:rPr>
        <w:t>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Pr="00087982" w:rsidRDefault="00CE36EC" w:rsidP="007839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Terminación y dotación planta de tratamiento sector urbano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SECTOR SALUD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Pr="006724B1" w:rsidRDefault="00CE36EC" w:rsidP="007839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Apoyar y gestionar con las directivas de la Empresa Social del Estado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Centro de Salud Santana los recursos necesarios para optimizar la                  prestación de los servicios de salud de primer nivel.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Coordinar con el</w:t>
      </w:r>
      <w:r w:rsidRPr="006724B1">
        <w:rPr>
          <w:rFonts w:ascii="Arial" w:hAnsi="Arial" w:cs="Arial"/>
          <w:sz w:val="23"/>
          <w:szCs w:val="23"/>
        </w:rPr>
        <w:t xml:space="preserve"> Empresa Social del Estado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 xml:space="preserve">Centro de Salud Santana </w:t>
      </w:r>
      <w:r>
        <w:rPr>
          <w:rFonts w:ascii="Arial" w:hAnsi="Arial" w:cs="Arial"/>
          <w:sz w:val="23"/>
          <w:szCs w:val="23"/>
        </w:rPr>
        <w:t>, la Gobernación del Boyacá</w:t>
      </w:r>
      <w:r w:rsidRPr="006724B1">
        <w:rPr>
          <w:rFonts w:ascii="Arial" w:hAnsi="Arial" w:cs="Arial"/>
          <w:sz w:val="23"/>
          <w:szCs w:val="23"/>
        </w:rPr>
        <w:t xml:space="preserve"> y el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>Gobierno Nacional la consecución de recu</w:t>
      </w:r>
      <w:r>
        <w:rPr>
          <w:rFonts w:ascii="Arial" w:hAnsi="Arial" w:cs="Arial"/>
          <w:sz w:val="23"/>
          <w:szCs w:val="23"/>
        </w:rPr>
        <w:t>rsos para la construcción de la nueva planta física de la institución.</w:t>
      </w:r>
    </w:p>
    <w:p w:rsidR="00CE36EC" w:rsidRPr="006724B1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 xml:space="preserve">Ampliación de cobertura </w:t>
      </w:r>
      <w:r>
        <w:rPr>
          <w:rFonts w:ascii="Arial" w:hAnsi="Arial" w:cs="Arial"/>
          <w:sz w:val="23"/>
          <w:szCs w:val="23"/>
        </w:rPr>
        <w:t>del régimen subsidiado en salud al 100 %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Pr="006724B1" w:rsidRDefault="00CE36EC" w:rsidP="007839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Fortalecimiento de los programas de promoción y prevención de la salud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>en coordinación con</w:t>
      </w:r>
      <w:r>
        <w:rPr>
          <w:rFonts w:ascii="Arial" w:hAnsi="Arial" w:cs="Arial"/>
          <w:sz w:val="23"/>
          <w:szCs w:val="23"/>
        </w:rPr>
        <w:t xml:space="preserve"> la Secretarial </w:t>
      </w:r>
      <w:r w:rsidRPr="006724B1">
        <w:rPr>
          <w:rFonts w:ascii="Arial" w:hAnsi="Arial" w:cs="Arial"/>
          <w:sz w:val="23"/>
          <w:szCs w:val="23"/>
        </w:rPr>
        <w:t>Departamental y el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>Ministerio de la Protección Social.</w:t>
      </w:r>
    </w:p>
    <w:p w:rsidR="00CE36EC" w:rsidRPr="006724B1" w:rsidRDefault="00CE36EC" w:rsidP="007839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Fortalecer el Plan de Atención Básica del Municipio de acuerdo a las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políticas implementadas por el Gobierno Nacional.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6724B1" w:rsidRDefault="00CE36EC" w:rsidP="007839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Depurar la base de datos del SISBEN para beneficiar a las personas más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>necesitadas.</w:t>
      </w:r>
    </w:p>
    <w:p w:rsidR="00CE36EC" w:rsidRPr="006724B1" w:rsidRDefault="00CE36EC" w:rsidP="007839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Realizar brigadas de salud en las áreas de población vulnerable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vinculadas.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Vigilar y supervisar a las ARS que administran el régimen subsidiado en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>salud con el objeto de mejorar la atención al usuario.</w:t>
      </w:r>
    </w:p>
    <w:p w:rsidR="00CE36EC" w:rsidRPr="006724B1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Pr="006724B1" w:rsidRDefault="00CE36EC" w:rsidP="007839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Gestionar convenios con empresas prestadoras de salud para atender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servicios de salud especializada a la comunidad.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EQUIPAMIENTO URBANO Y VIVIENDA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Gestionar el subsidio familiar de vivienda para mejoramiento de vivienda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>como aporte en dinero que otorga el Gobierno Nacional a través del Fondo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>Nacional de Vivienda.</w:t>
      </w:r>
    </w:p>
    <w:p w:rsidR="00CE36EC" w:rsidRPr="006724B1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24B1">
        <w:rPr>
          <w:rFonts w:ascii="Arial" w:hAnsi="Arial" w:cs="Arial"/>
          <w:sz w:val="23"/>
          <w:szCs w:val="23"/>
        </w:rPr>
        <w:t>Gestionar el subsidio familiar de vivienda p</w:t>
      </w:r>
      <w:r>
        <w:rPr>
          <w:rFonts w:ascii="Arial" w:hAnsi="Arial" w:cs="Arial"/>
          <w:sz w:val="23"/>
          <w:szCs w:val="23"/>
        </w:rPr>
        <w:t xml:space="preserve">ara construcción en sitio propia </w:t>
      </w:r>
      <w:r w:rsidRPr="006724B1">
        <w:rPr>
          <w:rFonts w:ascii="Arial" w:hAnsi="Arial" w:cs="Arial"/>
          <w:sz w:val="23"/>
          <w:szCs w:val="23"/>
        </w:rPr>
        <w:t>con el Ministerio de Ambiente, Vivienda y Desarrollo Territorial a través de</w:t>
      </w:r>
      <w:r>
        <w:rPr>
          <w:rFonts w:ascii="Arial" w:hAnsi="Arial" w:cs="Arial"/>
          <w:sz w:val="23"/>
          <w:szCs w:val="23"/>
        </w:rPr>
        <w:t xml:space="preserve"> </w:t>
      </w:r>
      <w:r w:rsidRPr="006724B1">
        <w:rPr>
          <w:rFonts w:ascii="Arial" w:hAnsi="Arial" w:cs="Arial"/>
          <w:sz w:val="23"/>
          <w:szCs w:val="23"/>
        </w:rPr>
        <w:t>Fonvivienda.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Pr="00C94AF5" w:rsidRDefault="00CE36EC" w:rsidP="007839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Gestionar ante</w:t>
      </w:r>
      <w:r w:rsidRPr="00C94AF5">
        <w:rPr>
          <w:rFonts w:ascii="Arial" w:hAnsi="Arial" w:cs="Arial"/>
          <w:sz w:val="23"/>
          <w:szCs w:val="23"/>
        </w:rPr>
        <w:t xml:space="preserve"> Ministerio de Ambiente, Vivienda y Desarrollo Territorial el</w:t>
      </w:r>
      <w:r>
        <w:rPr>
          <w:rFonts w:ascii="Arial" w:hAnsi="Arial" w:cs="Arial"/>
          <w:sz w:val="23"/>
          <w:szCs w:val="23"/>
        </w:rPr>
        <w:t xml:space="preserve"> </w:t>
      </w:r>
      <w:r w:rsidRPr="00C94AF5">
        <w:rPr>
          <w:rFonts w:ascii="Arial" w:hAnsi="Arial" w:cs="Arial"/>
          <w:sz w:val="23"/>
          <w:szCs w:val="23"/>
        </w:rPr>
        <w:t>acceso al subsidio de vivienda de interés social rural , presentado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proyectos ante el Banco Agrario de Colombia para población pobre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EDUCACIÓN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</w:p>
    <w:p w:rsidR="00CE36EC" w:rsidRDefault="00CE36EC" w:rsidP="007839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4AF5">
        <w:rPr>
          <w:rFonts w:ascii="Arial" w:hAnsi="Arial" w:cs="Arial"/>
          <w:sz w:val="23"/>
          <w:szCs w:val="23"/>
        </w:rPr>
        <w:t>Cofinanciar proyectos pedagógicos que fomenten valores democráticos,</w:t>
      </w:r>
      <w:r>
        <w:rPr>
          <w:rFonts w:ascii="Arial" w:hAnsi="Arial" w:cs="Arial"/>
          <w:sz w:val="23"/>
          <w:szCs w:val="23"/>
        </w:rPr>
        <w:t xml:space="preserve"> </w:t>
      </w:r>
      <w:r w:rsidRPr="00C94AF5">
        <w:rPr>
          <w:rFonts w:ascii="Arial" w:hAnsi="Arial" w:cs="Arial"/>
          <w:sz w:val="23"/>
          <w:szCs w:val="23"/>
        </w:rPr>
        <w:t>cívicos, ciudadanos, cuidado del entorno y del medio ambiente.</w:t>
      </w:r>
    </w:p>
    <w:p w:rsidR="00CE36EC" w:rsidRPr="00C94AF5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Pr="00C94AF5" w:rsidRDefault="00CE36EC" w:rsidP="007839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4AF5">
        <w:rPr>
          <w:rFonts w:ascii="Arial" w:hAnsi="Arial" w:cs="Arial"/>
          <w:sz w:val="23"/>
          <w:szCs w:val="23"/>
        </w:rPr>
        <w:t>Incentivar la participación en la construcción de un tejido social con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identidad regional y municipal.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4AF5">
        <w:rPr>
          <w:rFonts w:ascii="Arial" w:hAnsi="Arial" w:cs="Arial"/>
          <w:sz w:val="23"/>
          <w:szCs w:val="23"/>
        </w:rPr>
        <w:t>Adecuación, dotación y mantenimiento de espacios y aulas escolares.</w:t>
      </w:r>
    </w:p>
    <w:p w:rsidR="00CE36EC" w:rsidRPr="00C94AF5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4AF5">
        <w:rPr>
          <w:rFonts w:ascii="Arial" w:hAnsi="Arial" w:cs="Arial"/>
          <w:sz w:val="23"/>
          <w:szCs w:val="23"/>
        </w:rPr>
        <w:t>Reconocer e incentivar a los estudiantes con mejores puntajes en Pruebas</w:t>
      </w:r>
      <w:r>
        <w:rPr>
          <w:rFonts w:ascii="Arial" w:hAnsi="Arial" w:cs="Arial"/>
          <w:sz w:val="23"/>
          <w:szCs w:val="23"/>
        </w:rPr>
        <w:t xml:space="preserve"> </w:t>
      </w:r>
      <w:r w:rsidRPr="00C94AF5">
        <w:rPr>
          <w:rFonts w:ascii="Arial" w:hAnsi="Arial" w:cs="Arial"/>
          <w:sz w:val="23"/>
          <w:szCs w:val="23"/>
        </w:rPr>
        <w:t>SABER e ICFES.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Pr="00C94AF5" w:rsidRDefault="00CE36EC" w:rsidP="007839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4AF5">
        <w:rPr>
          <w:rFonts w:ascii="Arial" w:hAnsi="Arial" w:cs="Arial"/>
          <w:sz w:val="23"/>
          <w:szCs w:val="23"/>
        </w:rPr>
        <w:t>Articular las políticas educativas con el Plan Decenal de Educación y el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Ministerio de Educación Nacional.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C94AF5" w:rsidRDefault="00CE36EC" w:rsidP="0078397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4AF5">
        <w:rPr>
          <w:rFonts w:ascii="Arial" w:hAnsi="Arial" w:cs="Arial"/>
          <w:sz w:val="23"/>
          <w:szCs w:val="23"/>
        </w:rPr>
        <w:t>Concertar con los directivos de las instituciones educativas proyectos para</w:t>
      </w:r>
      <w:r>
        <w:rPr>
          <w:rFonts w:ascii="Arial" w:hAnsi="Arial" w:cs="Arial"/>
          <w:sz w:val="23"/>
          <w:szCs w:val="23"/>
        </w:rPr>
        <w:t xml:space="preserve"> </w:t>
      </w:r>
      <w:r w:rsidRPr="00C94AF5">
        <w:rPr>
          <w:rFonts w:ascii="Arial" w:hAnsi="Arial" w:cs="Arial"/>
          <w:sz w:val="23"/>
          <w:szCs w:val="23"/>
        </w:rPr>
        <w:t>ser gestionados ante las entidades del nivel del nivel departamental,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nacional e internacional.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4AF5">
        <w:rPr>
          <w:rFonts w:ascii="Arial" w:hAnsi="Arial" w:cs="Arial"/>
          <w:sz w:val="23"/>
          <w:szCs w:val="23"/>
        </w:rPr>
        <w:t>Fortalecimiento de la ciencia, la tecnología e innovación y acceso a Internet.</w:t>
      </w:r>
    </w:p>
    <w:p w:rsidR="00CE36EC" w:rsidRPr="00C94AF5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4AF5">
        <w:rPr>
          <w:rFonts w:ascii="Arial" w:hAnsi="Arial" w:cs="Arial"/>
          <w:sz w:val="23"/>
          <w:szCs w:val="23"/>
        </w:rPr>
        <w:t>Subsidiar el pago de matrícula y transporte</w:t>
      </w:r>
      <w:r>
        <w:rPr>
          <w:rFonts w:ascii="Arial" w:hAnsi="Arial" w:cs="Arial"/>
          <w:sz w:val="23"/>
          <w:szCs w:val="23"/>
        </w:rPr>
        <w:t xml:space="preserve"> y suministro de útiles escolares </w:t>
      </w:r>
      <w:r w:rsidRPr="005D5A7E">
        <w:rPr>
          <w:rFonts w:ascii="Arial" w:hAnsi="Arial" w:cs="Arial"/>
          <w:sz w:val="23"/>
          <w:szCs w:val="23"/>
        </w:rPr>
        <w:t xml:space="preserve"> de estudiantes en estratos 0, 1 y2.</w:t>
      </w:r>
    </w:p>
    <w:p w:rsidR="00CE36EC" w:rsidRPr="005D5A7E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Apoyar la atención integral de los niños en los hogares comunitarios.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Pr="005D5A7E" w:rsidRDefault="00CE36EC" w:rsidP="007839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Fortalecer proyectos de educación no formal que la comunidad y los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jóvenes solicitan.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MUNICIPIO PIONERO DEL DESARROLLO ECONOMICO 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Pr="005D5A7E" w:rsidRDefault="00CE36EC" w:rsidP="0078397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Generación de empleo para nuestros conciudadanos, contratando mano</w:t>
      </w:r>
      <w:r>
        <w:rPr>
          <w:rFonts w:ascii="Arial" w:hAnsi="Arial" w:cs="Arial"/>
          <w:sz w:val="23"/>
          <w:szCs w:val="23"/>
        </w:rPr>
        <w:t xml:space="preserve"> </w:t>
      </w:r>
      <w:r w:rsidRPr="005D5A7E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 xml:space="preserve">          </w:t>
      </w:r>
      <w:r w:rsidRPr="005D5A7E">
        <w:rPr>
          <w:rFonts w:ascii="Arial" w:hAnsi="Arial" w:cs="Arial"/>
          <w:sz w:val="23"/>
          <w:szCs w:val="23"/>
        </w:rPr>
        <w:t xml:space="preserve"> obra calificada y no calificada, personas naturales o jurídicas,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fundaciones, empresas públicas o privadas que realicen obras, asesorías,                                   capacitaciones, y otras actividades con prelación de los habitantes de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nuestro municipio. 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5D5A7E" w:rsidRDefault="00CE36EC" w:rsidP="0078397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Recuperar la importancia de la mujer Santanera que cumple con el más</w:t>
      </w:r>
      <w:r>
        <w:rPr>
          <w:rFonts w:ascii="Arial" w:hAnsi="Arial" w:cs="Arial"/>
          <w:sz w:val="23"/>
          <w:szCs w:val="23"/>
        </w:rPr>
        <w:t xml:space="preserve"> </w:t>
      </w:r>
      <w:r w:rsidRPr="005D5A7E">
        <w:rPr>
          <w:rFonts w:ascii="Arial" w:hAnsi="Arial" w:cs="Arial"/>
          <w:sz w:val="23"/>
          <w:szCs w:val="23"/>
        </w:rPr>
        <w:t>importante papel en la construcción de la sociedad, implementando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políticas tendientes a mejorar el acceso a la educación, mejoramiento de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la calidad de vida, empleo, en especial las madres cabeza de familia,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mujeres de la población desplazada y discapacitada.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Buscaremos oportunidades de empleo, cultura, deporte para la juventud</w:t>
      </w:r>
      <w:r>
        <w:rPr>
          <w:rFonts w:ascii="Arial" w:hAnsi="Arial" w:cs="Arial"/>
          <w:sz w:val="23"/>
          <w:szCs w:val="23"/>
        </w:rPr>
        <w:t xml:space="preserve"> </w:t>
      </w:r>
      <w:r w:rsidRPr="005D5A7E">
        <w:rPr>
          <w:rFonts w:ascii="Arial" w:hAnsi="Arial" w:cs="Arial"/>
          <w:sz w:val="23"/>
          <w:szCs w:val="23"/>
        </w:rPr>
        <w:t>de nuestro municipio.</w:t>
      </w:r>
    </w:p>
    <w:p w:rsidR="00CE36EC" w:rsidRPr="00126537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Pr="005D5A7E" w:rsidRDefault="00CE36EC" w:rsidP="0078397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Realizar convenios con Instituciones Educativas Superiores para que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nuestros jóvenes accedan a becas y subsidios por parte del Gobierno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Nacional, Departamental y Municipal.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5D5A7E" w:rsidRDefault="00CE36EC" w:rsidP="0078397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Implementar herramientas y políticas de empleo, convenios ínter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administrativos con entidades del nivel departamental y nacional que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garanticen la prelación de la juventud en estos proyectos.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5D5A7E" w:rsidRDefault="00CE36EC" w:rsidP="0078397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Brindar espacios propicios para que la niñez se forme en un ambiente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sano en el cual pueda lograr una formación hacía un futuro sólido.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CULTURA, RECREACIÓN Y DEPORTE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>Fortalecimiento de la cultura y expresiones culturales en el Municipio</w:t>
      </w:r>
      <w:r>
        <w:rPr>
          <w:rFonts w:ascii="Arial" w:hAnsi="Arial" w:cs="Arial"/>
          <w:sz w:val="23"/>
          <w:szCs w:val="23"/>
        </w:rPr>
        <w:t xml:space="preserve"> de Santana</w:t>
      </w:r>
      <w:r w:rsidRPr="005D5A7E">
        <w:rPr>
          <w:rFonts w:ascii="Arial" w:hAnsi="Arial" w:cs="Arial"/>
          <w:sz w:val="23"/>
          <w:szCs w:val="23"/>
        </w:rPr>
        <w:t>, las</w:t>
      </w:r>
      <w:r>
        <w:rPr>
          <w:rFonts w:ascii="Arial" w:hAnsi="Arial" w:cs="Arial"/>
          <w:sz w:val="23"/>
          <w:szCs w:val="23"/>
        </w:rPr>
        <w:t xml:space="preserve"> </w:t>
      </w:r>
      <w:r w:rsidRPr="005D5A7E">
        <w:rPr>
          <w:rFonts w:ascii="Arial" w:hAnsi="Arial" w:cs="Arial"/>
          <w:sz w:val="23"/>
          <w:szCs w:val="23"/>
        </w:rPr>
        <w:t>danzas, el teatro, la pintura, la le</w:t>
      </w:r>
      <w:r>
        <w:rPr>
          <w:rFonts w:ascii="Arial" w:hAnsi="Arial" w:cs="Arial"/>
          <w:sz w:val="23"/>
          <w:szCs w:val="23"/>
        </w:rPr>
        <w:t xml:space="preserve">ctura tendrán dentro del Plan de </w:t>
      </w:r>
      <w:r w:rsidRPr="00126537">
        <w:rPr>
          <w:rFonts w:ascii="Arial" w:hAnsi="Arial" w:cs="Arial"/>
          <w:sz w:val="23"/>
          <w:szCs w:val="23"/>
        </w:rPr>
        <w:t>Desarrollo Municipal un espacio importante con apoyo presupuestal y de</w:t>
      </w:r>
      <w:r>
        <w:rPr>
          <w:rFonts w:ascii="Arial" w:hAnsi="Arial" w:cs="Arial"/>
          <w:sz w:val="23"/>
          <w:szCs w:val="23"/>
        </w:rPr>
        <w:t xml:space="preserve"> </w:t>
      </w:r>
      <w:r w:rsidRPr="00126537">
        <w:rPr>
          <w:rFonts w:ascii="Arial" w:hAnsi="Arial" w:cs="Arial"/>
          <w:sz w:val="23"/>
          <w:szCs w:val="23"/>
        </w:rPr>
        <w:t>gestión pública para la celebración de e</w:t>
      </w:r>
      <w:r>
        <w:rPr>
          <w:rFonts w:ascii="Arial" w:hAnsi="Arial" w:cs="Arial"/>
          <w:sz w:val="23"/>
          <w:szCs w:val="23"/>
        </w:rPr>
        <w:t xml:space="preserve">ventos que garanticen el  </w:t>
      </w:r>
      <w:r w:rsidRPr="00126537">
        <w:rPr>
          <w:rFonts w:ascii="Arial" w:hAnsi="Arial" w:cs="Arial"/>
          <w:sz w:val="23"/>
          <w:szCs w:val="23"/>
        </w:rPr>
        <w:t>fortalecimiento del sector.</w:t>
      </w:r>
    </w:p>
    <w:p w:rsidR="00CE36EC" w:rsidRPr="00126537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591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5A7E">
        <w:rPr>
          <w:rFonts w:ascii="Arial" w:hAnsi="Arial" w:cs="Arial"/>
          <w:sz w:val="23"/>
          <w:szCs w:val="23"/>
        </w:rPr>
        <w:t xml:space="preserve">Gestión de recursos para la ampliación y dotación </w:t>
      </w:r>
      <w:r>
        <w:rPr>
          <w:rFonts w:ascii="Arial" w:hAnsi="Arial" w:cs="Arial"/>
          <w:sz w:val="23"/>
          <w:szCs w:val="23"/>
        </w:rPr>
        <w:t xml:space="preserve"> y construcción </w:t>
      </w:r>
      <w:r w:rsidRPr="005D5A7E">
        <w:rPr>
          <w:rFonts w:ascii="Arial" w:hAnsi="Arial" w:cs="Arial"/>
          <w:sz w:val="23"/>
          <w:szCs w:val="23"/>
        </w:rPr>
        <w:t>de escenarios</w:t>
      </w:r>
      <w:r>
        <w:rPr>
          <w:rFonts w:ascii="Arial" w:hAnsi="Arial" w:cs="Arial"/>
          <w:sz w:val="23"/>
          <w:szCs w:val="23"/>
        </w:rPr>
        <w:t xml:space="preserve"> </w:t>
      </w:r>
      <w:r w:rsidRPr="00267AB8">
        <w:rPr>
          <w:rFonts w:ascii="Arial" w:hAnsi="Arial" w:cs="Arial"/>
          <w:sz w:val="23"/>
          <w:szCs w:val="23"/>
        </w:rPr>
        <w:t>deportivos</w:t>
      </w:r>
      <w:r>
        <w:rPr>
          <w:rFonts w:ascii="Arial" w:hAnsi="Arial" w:cs="Arial"/>
          <w:sz w:val="23"/>
          <w:szCs w:val="23"/>
        </w:rPr>
        <w:t xml:space="preserve"> del sector rural y urbano.</w:t>
      </w:r>
    </w:p>
    <w:p w:rsidR="00CE36EC" w:rsidRDefault="00CE36EC" w:rsidP="007839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E36EC" w:rsidRPr="00267AB8" w:rsidRDefault="00CE36EC" w:rsidP="0078397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7AB8">
        <w:rPr>
          <w:rFonts w:ascii="Arial" w:hAnsi="Arial" w:cs="Arial"/>
          <w:sz w:val="23"/>
          <w:szCs w:val="23"/>
        </w:rPr>
        <w:t>Fortalecer e incentivar la práctica del deporte como alternativa de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aprovechamiento del tiempo libre de los jóvenes, de los adultos y de la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comunidad en general; las vacaciones recreativas, campeonatos                         Interveredales veredales.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PRODUCTIVIDAD Y COMPETITIVIDAD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267AB8" w:rsidRDefault="00CE36EC" w:rsidP="007839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7AB8">
        <w:rPr>
          <w:rFonts w:ascii="Arial" w:hAnsi="Arial" w:cs="Arial"/>
          <w:sz w:val="23"/>
          <w:szCs w:val="23"/>
        </w:rPr>
        <w:t>Financiar proyectos dirigidos al mejoramiento de la productividad y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competitividad de las micro, pequeñas y medianas empresas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(MIPYMES) del municipio de Santana.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Pr="001A1CDE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A1CDE">
        <w:rPr>
          <w:rFonts w:ascii="Arial" w:hAnsi="Arial" w:cs="Arial"/>
          <w:b/>
          <w:bCs/>
          <w:sz w:val="23"/>
          <w:szCs w:val="23"/>
        </w:rPr>
        <w:t>HENRY ARMANDO SANCHEZ FORERO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Candidato Alcaldía Santana 2012-2015</w:t>
      </w:r>
    </w:p>
    <w:p w:rsidR="00CE36EC" w:rsidRDefault="00CE36EC" w:rsidP="0078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E36EC" w:rsidRDefault="00CE36EC" w:rsidP="0078397C">
      <w:pPr>
        <w:jc w:val="both"/>
      </w:pPr>
    </w:p>
    <w:sectPr w:rsidR="00CE36EC" w:rsidSect="00E17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BEE"/>
    <w:multiLevelType w:val="hybridMultilevel"/>
    <w:tmpl w:val="CEC8682E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">
    <w:nsid w:val="09455920"/>
    <w:multiLevelType w:val="hybridMultilevel"/>
    <w:tmpl w:val="C7FA3E9C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2">
    <w:nsid w:val="0C28003D"/>
    <w:multiLevelType w:val="hybridMultilevel"/>
    <w:tmpl w:val="8996B46C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3">
    <w:nsid w:val="0CBE76F8"/>
    <w:multiLevelType w:val="hybridMultilevel"/>
    <w:tmpl w:val="A15CD978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>
    <w:nsid w:val="0DC874FE"/>
    <w:multiLevelType w:val="hybridMultilevel"/>
    <w:tmpl w:val="1F6CB3F0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5">
    <w:nsid w:val="0E17488F"/>
    <w:multiLevelType w:val="hybridMultilevel"/>
    <w:tmpl w:val="700A8BF4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">
    <w:nsid w:val="183A0EA0"/>
    <w:multiLevelType w:val="hybridMultilevel"/>
    <w:tmpl w:val="758297A6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7">
    <w:nsid w:val="18837FB1"/>
    <w:multiLevelType w:val="hybridMultilevel"/>
    <w:tmpl w:val="4F76E09C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8">
    <w:nsid w:val="2A150FDC"/>
    <w:multiLevelType w:val="hybridMultilevel"/>
    <w:tmpl w:val="3BC0B9CE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9">
    <w:nsid w:val="2AE41B42"/>
    <w:multiLevelType w:val="hybridMultilevel"/>
    <w:tmpl w:val="DE32B8F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2D957B67"/>
    <w:multiLevelType w:val="hybridMultilevel"/>
    <w:tmpl w:val="513284FC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1">
    <w:nsid w:val="39890CAB"/>
    <w:multiLevelType w:val="hybridMultilevel"/>
    <w:tmpl w:val="99386608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12">
    <w:nsid w:val="45010CBB"/>
    <w:multiLevelType w:val="hybridMultilevel"/>
    <w:tmpl w:val="A206709C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13">
    <w:nsid w:val="4CB803D9"/>
    <w:multiLevelType w:val="hybridMultilevel"/>
    <w:tmpl w:val="579C618E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14">
    <w:nsid w:val="4D410D92"/>
    <w:multiLevelType w:val="hybridMultilevel"/>
    <w:tmpl w:val="0D663E56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5">
    <w:nsid w:val="5111443C"/>
    <w:multiLevelType w:val="hybridMultilevel"/>
    <w:tmpl w:val="BE8EE6AE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16">
    <w:nsid w:val="54CF5630"/>
    <w:multiLevelType w:val="hybridMultilevel"/>
    <w:tmpl w:val="3D16FD02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7">
    <w:nsid w:val="57674148"/>
    <w:multiLevelType w:val="hybridMultilevel"/>
    <w:tmpl w:val="6C2AF276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18">
    <w:nsid w:val="5B4D59AA"/>
    <w:multiLevelType w:val="hybridMultilevel"/>
    <w:tmpl w:val="B77492B8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19">
    <w:nsid w:val="6DA77F3E"/>
    <w:multiLevelType w:val="hybridMultilevel"/>
    <w:tmpl w:val="054EC580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20">
    <w:nsid w:val="78D66FB9"/>
    <w:multiLevelType w:val="hybridMultilevel"/>
    <w:tmpl w:val="E41223C4"/>
    <w:lvl w:ilvl="0" w:tplc="0C0A0001">
      <w:start w:val="1"/>
      <w:numFmt w:val="bullet"/>
      <w:lvlText w:val=""/>
      <w:lvlJc w:val="left"/>
      <w:pPr>
        <w:ind w:left="95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</w:abstractNum>
  <w:abstractNum w:abstractNumId="21">
    <w:nsid w:val="7E282A0E"/>
    <w:multiLevelType w:val="hybridMultilevel"/>
    <w:tmpl w:val="D7FEADC2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12"/>
  </w:num>
  <w:num w:numId="13">
    <w:abstractNumId w:val="2"/>
  </w:num>
  <w:num w:numId="14">
    <w:abstractNumId w:val="1"/>
  </w:num>
  <w:num w:numId="15">
    <w:abstractNumId w:val="6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BDE"/>
    <w:rsid w:val="00010E9E"/>
    <w:rsid w:val="00087982"/>
    <w:rsid w:val="00126537"/>
    <w:rsid w:val="001A1CDE"/>
    <w:rsid w:val="0022038C"/>
    <w:rsid w:val="00242074"/>
    <w:rsid w:val="00267AB8"/>
    <w:rsid w:val="002940C4"/>
    <w:rsid w:val="00337133"/>
    <w:rsid w:val="003C4CB1"/>
    <w:rsid w:val="005D5A7E"/>
    <w:rsid w:val="006724B1"/>
    <w:rsid w:val="00690B21"/>
    <w:rsid w:val="006B0BDE"/>
    <w:rsid w:val="0078397C"/>
    <w:rsid w:val="00A73B4C"/>
    <w:rsid w:val="00AA592C"/>
    <w:rsid w:val="00BB5B12"/>
    <w:rsid w:val="00BD23C2"/>
    <w:rsid w:val="00C94AF5"/>
    <w:rsid w:val="00CE36EC"/>
    <w:rsid w:val="00DD2DCD"/>
    <w:rsid w:val="00E17C66"/>
    <w:rsid w:val="00E4687D"/>
    <w:rsid w:val="00E93838"/>
    <w:rsid w:val="00F9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66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B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7</Pages>
  <Words>1660</Words>
  <Characters>9133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MarSegundo</cp:lastModifiedBy>
  <cp:revision>12</cp:revision>
  <cp:lastPrinted>2011-08-09T23:25:00Z</cp:lastPrinted>
  <dcterms:created xsi:type="dcterms:W3CDTF">2011-07-28T06:29:00Z</dcterms:created>
  <dcterms:modified xsi:type="dcterms:W3CDTF">2011-08-09T23:25:00Z</dcterms:modified>
</cp:coreProperties>
</file>