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7F" w:rsidRPr="00BF6AC0" w:rsidRDefault="00F0687F" w:rsidP="00F0687F">
      <w:pPr>
        <w:jc w:val="center"/>
        <w:rPr>
          <w:rFonts w:ascii="Arial" w:hAnsi="Arial" w:cs="Arial"/>
          <w:b/>
          <w:sz w:val="24"/>
          <w:szCs w:val="24"/>
        </w:rPr>
      </w:pPr>
    </w:p>
    <w:p w:rsidR="00F0687F" w:rsidRPr="00BF6AC0" w:rsidRDefault="00F0687F" w:rsidP="00F0687F">
      <w:pPr>
        <w:jc w:val="center"/>
        <w:rPr>
          <w:rFonts w:ascii="Arial" w:hAnsi="Arial" w:cs="Arial"/>
          <w:b/>
          <w:sz w:val="24"/>
          <w:szCs w:val="24"/>
        </w:rPr>
      </w:pPr>
    </w:p>
    <w:p w:rsidR="00F0687F" w:rsidRPr="00BF6AC0" w:rsidRDefault="00F0687F" w:rsidP="00F0687F">
      <w:pPr>
        <w:jc w:val="center"/>
        <w:rPr>
          <w:rFonts w:ascii="Arial" w:hAnsi="Arial" w:cs="Arial"/>
          <w:b/>
          <w:sz w:val="24"/>
          <w:szCs w:val="24"/>
        </w:rPr>
      </w:pPr>
    </w:p>
    <w:p w:rsidR="00F0687F" w:rsidRPr="00BF6AC0" w:rsidRDefault="00F0687F" w:rsidP="00F0687F">
      <w:pPr>
        <w:jc w:val="center"/>
        <w:rPr>
          <w:rFonts w:ascii="Arial" w:hAnsi="Arial" w:cs="Arial"/>
          <w:b/>
          <w:sz w:val="24"/>
          <w:szCs w:val="24"/>
        </w:rPr>
      </w:pPr>
    </w:p>
    <w:p w:rsidR="00F0687F" w:rsidRPr="00BF6AC0" w:rsidRDefault="00F0687F" w:rsidP="00F0687F">
      <w:pPr>
        <w:jc w:val="center"/>
        <w:rPr>
          <w:rFonts w:ascii="Arial" w:hAnsi="Arial" w:cs="Arial"/>
          <w:b/>
          <w:sz w:val="24"/>
          <w:szCs w:val="24"/>
        </w:rPr>
      </w:pPr>
    </w:p>
    <w:p w:rsidR="00F0687F" w:rsidRPr="00BF6AC0" w:rsidRDefault="00F0687F" w:rsidP="00F0687F">
      <w:pPr>
        <w:jc w:val="center"/>
        <w:rPr>
          <w:rFonts w:ascii="Arial" w:hAnsi="Arial" w:cs="Arial"/>
          <w:b/>
          <w:sz w:val="24"/>
          <w:szCs w:val="24"/>
        </w:rPr>
      </w:pPr>
    </w:p>
    <w:p w:rsidR="00F0687F" w:rsidRPr="00BF6AC0" w:rsidRDefault="00F0687F" w:rsidP="00F0687F">
      <w:pPr>
        <w:jc w:val="center"/>
        <w:rPr>
          <w:rFonts w:ascii="Arial" w:hAnsi="Arial" w:cs="Arial"/>
          <w:b/>
          <w:sz w:val="24"/>
          <w:szCs w:val="24"/>
        </w:rPr>
      </w:pPr>
    </w:p>
    <w:p w:rsidR="00F0687F" w:rsidRPr="00BF6AC0" w:rsidRDefault="00F0687F" w:rsidP="00F0687F">
      <w:pPr>
        <w:jc w:val="center"/>
        <w:rPr>
          <w:rFonts w:ascii="Arial" w:hAnsi="Arial" w:cs="Arial"/>
          <w:b/>
          <w:sz w:val="50"/>
          <w:szCs w:val="50"/>
        </w:rPr>
      </w:pPr>
    </w:p>
    <w:p w:rsidR="00F0687F" w:rsidRPr="00BF6AC0" w:rsidRDefault="00F0687F" w:rsidP="00F0687F">
      <w:pPr>
        <w:jc w:val="center"/>
        <w:rPr>
          <w:rFonts w:ascii="Arial" w:hAnsi="Arial" w:cs="Arial"/>
          <w:b/>
          <w:sz w:val="50"/>
          <w:szCs w:val="50"/>
        </w:rPr>
      </w:pPr>
      <w:r w:rsidRPr="00BF6AC0">
        <w:rPr>
          <w:rFonts w:ascii="Arial" w:hAnsi="Arial" w:cs="Arial"/>
          <w:b/>
          <w:sz w:val="50"/>
          <w:szCs w:val="50"/>
        </w:rPr>
        <w:t>PROGRAMA DE GOBIERNO</w:t>
      </w:r>
    </w:p>
    <w:p w:rsidR="00F0687F" w:rsidRPr="00BF6AC0" w:rsidRDefault="00F0687F" w:rsidP="00F0687F">
      <w:pPr>
        <w:jc w:val="center"/>
        <w:rPr>
          <w:rFonts w:ascii="Arial" w:hAnsi="Arial" w:cs="Arial"/>
          <w:b/>
          <w:sz w:val="50"/>
          <w:szCs w:val="50"/>
        </w:rPr>
      </w:pPr>
      <w:r w:rsidRPr="00BF6AC0">
        <w:rPr>
          <w:rFonts w:ascii="Arial" w:hAnsi="Arial" w:cs="Arial"/>
          <w:b/>
          <w:sz w:val="50"/>
          <w:szCs w:val="50"/>
        </w:rPr>
        <w:t>“</w:t>
      </w:r>
      <w:r w:rsidRPr="00BF6AC0">
        <w:rPr>
          <w:rFonts w:ascii="Arial" w:hAnsi="Arial" w:cs="Arial"/>
          <w:b/>
          <w:i/>
          <w:sz w:val="50"/>
          <w:szCs w:val="50"/>
        </w:rPr>
        <w:t>PROSPERIDAD CON EMPLEO Y SEGURIDAD</w:t>
      </w:r>
      <w:r w:rsidRPr="00BF6AC0">
        <w:rPr>
          <w:rFonts w:ascii="Arial" w:hAnsi="Arial" w:cs="Arial"/>
          <w:b/>
          <w:sz w:val="50"/>
          <w:szCs w:val="50"/>
        </w:rPr>
        <w:t>”</w:t>
      </w:r>
    </w:p>
    <w:p w:rsidR="00F0687F" w:rsidRPr="00BF6AC0" w:rsidRDefault="00F0687F" w:rsidP="00F0687F">
      <w:pPr>
        <w:pStyle w:val="Prrafodelista"/>
        <w:jc w:val="both"/>
        <w:rPr>
          <w:rFonts w:ascii="Arial" w:hAnsi="Arial" w:cs="Arial"/>
          <w:sz w:val="24"/>
          <w:szCs w:val="24"/>
        </w:rPr>
      </w:pPr>
    </w:p>
    <w:p w:rsidR="00F0687F" w:rsidRPr="00BF6AC0" w:rsidRDefault="00F0687F" w:rsidP="00F0687F">
      <w:pPr>
        <w:pStyle w:val="Prrafodelista"/>
        <w:jc w:val="both"/>
        <w:rPr>
          <w:rFonts w:ascii="Arial" w:hAnsi="Arial" w:cs="Arial"/>
          <w:sz w:val="24"/>
          <w:szCs w:val="24"/>
        </w:rPr>
      </w:pPr>
    </w:p>
    <w:p w:rsidR="00F0687F" w:rsidRPr="00BF6AC0" w:rsidRDefault="00F0687F" w:rsidP="00F0687F">
      <w:pPr>
        <w:pStyle w:val="Prrafodelista"/>
        <w:jc w:val="both"/>
        <w:rPr>
          <w:rFonts w:ascii="Arial" w:hAnsi="Arial" w:cs="Arial"/>
          <w:sz w:val="24"/>
          <w:szCs w:val="24"/>
        </w:rPr>
      </w:pPr>
    </w:p>
    <w:p w:rsidR="00F0687F" w:rsidRPr="00BF6AC0" w:rsidRDefault="00F0687F" w:rsidP="00F0687F">
      <w:pPr>
        <w:pStyle w:val="Prrafodelista"/>
        <w:jc w:val="both"/>
        <w:rPr>
          <w:rFonts w:ascii="Arial" w:hAnsi="Arial" w:cs="Arial"/>
          <w:sz w:val="24"/>
          <w:szCs w:val="24"/>
        </w:rPr>
      </w:pPr>
    </w:p>
    <w:p w:rsidR="00F0687F" w:rsidRPr="00BF6AC0" w:rsidRDefault="00F0687F" w:rsidP="00F0687F">
      <w:pPr>
        <w:pStyle w:val="Prrafodelista"/>
        <w:jc w:val="both"/>
        <w:rPr>
          <w:rFonts w:ascii="Arial" w:hAnsi="Arial" w:cs="Arial"/>
          <w:sz w:val="24"/>
          <w:szCs w:val="24"/>
        </w:rPr>
      </w:pPr>
    </w:p>
    <w:p w:rsidR="00F0687F" w:rsidRPr="00BF6AC0" w:rsidRDefault="00F0687F" w:rsidP="00F0687F">
      <w:pPr>
        <w:pStyle w:val="Prrafodelista"/>
        <w:jc w:val="both"/>
        <w:rPr>
          <w:rFonts w:ascii="Arial" w:hAnsi="Arial" w:cs="Arial"/>
          <w:sz w:val="24"/>
          <w:szCs w:val="24"/>
        </w:rPr>
      </w:pPr>
    </w:p>
    <w:p w:rsidR="00F0687F" w:rsidRPr="00BF6AC0" w:rsidRDefault="00F0687F" w:rsidP="00F0687F">
      <w:pPr>
        <w:pStyle w:val="Prrafodelista"/>
        <w:jc w:val="both"/>
        <w:rPr>
          <w:rFonts w:ascii="Arial" w:hAnsi="Arial" w:cs="Arial"/>
          <w:sz w:val="24"/>
          <w:szCs w:val="24"/>
        </w:rPr>
      </w:pPr>
    </w:p>
    <w:p w:rsidR="00F0687F" w:rsidRPr="00BF6AC0" w:rsidRDefault="00F0687F" w:rsidP="00F0687F">
      <w:pPr>
        <w:pStyle w:val="Prrafodelista"/>
        <w:jc w:val="both"/>
        <w:rPr>
          <w:rFonts w:ascii="Arial" w:hAnsi="Arial" w:cs="Arial"/>
          <w:sz w:val="24"/>
          <w:szCs w:val="24"/>
        </w:rPr>
      </w:pPr>
    </w:p>
    <w:p w:rsidR="00F0687F" w:rsidRPr="00BF6AC0" w:rsidRDefault="00F0687F" w:rsidP="00F0687F">
      <w:pPr>
        <w:pStyle w:val="Prrafodelista"/>
        <w:jc w:val="both"/>
        <w:rPr>
          <w:rFonts w:ascii="Arial" w:hAnsi="Arial" w:cs="Arial"/>
          <w:sz w:val="24"/>
          <w:szCs w:val="24"/>
        </w:rPr>
      </w:pPr>
    </w:p>
    <w:p w:rsidR="00F0687F" w:rsidRPr="00BF6AC0" w:rsidRDefault="00F0687F" w:rsidP="00F0687F">
      <w:pPr>
        <w:pStyle w:val="Prrafodelista"/>
        <w:jc w:val="both"/>
        <w:rPr>
          <w:rFonts w:ascii="Arial" w:hAnsi="Arial" w:cs="Arial"/>
          <w:sz w:val="24"/>
          <w:szCs w:val="24"/>
        </w:rPr>
      </w:pPr>
    </w:p>
    <w:p w:rsidR="00F0687F" w:rsidRPr="00BF6AC0" w:rsidRDefault="00F0687F" w:rsidP="00F0687F">
      <w:pPr>
        <w:pStyle w:val="Prrafodelista"/>
        <w:jc w:val="both"/>
        <w:rPr>
          <w:rFonts w:ascii="Arial" w:hAnsi="Arial" w:cs="Arial"/>
          <w:sz w:val="24"/>
          <w:szCs w:val="24"/>
        </w:rPr>
      </w:pPr>
    </w:p>
    <w:p w:rsidR="00F0687F" w:rsidRPr="00BF6AC0" w:rsidRDefault="00F0687F" w:rsidP="00F0687F">
      <w:pPr>
        <w:pStyle w:val="Prrafodelista"/>
        <w:jc w:val="both"/>
        <w:rPr>
          <w:rFonts w:ascii="Arial" w:hAnsi="Arial" w:cs="Arial"/>
          <w:sz w:val="24"/>
          <w:szCs w:val="24"/>
        </w:rPr>
      </w:pPr>
    </w:p>
    <w:p w:rsidR="00BF6AC0" w:rsidRDefault="00BF6AC0">
      <w:pPr>
        <w:rPr>
          <w:rFonts w:ascii="Arial" w:hAnsi="Arial" w:cs="Arial"/>
          <w:sz w:val="24"/>
          <w:szCs w:val="24"/>
        </w:rPr>
      </w:pPr>
      <w:r>
        <w:rPr>
          <w:rFonts w:ascii="Arial" w:hAnsi="Arial" w:cs="Arial"/>
          <w:sz w:val="24"/>
          <w:szCs w:val="24"/>
        </w:rPr>
        <w:br w:type="page"/>
      </w:r>
    </w:p>
    <w:p w:rsidR="0012336D" w:rsidRPr="0012336D" w:rsidRDefault="0012336D" w:rsidP="0012336D">
      <w:pPr>
        <w:pStyle w:val="Prrafodelista"/>
        <w:rPr>
          <w:rFonts w:ascii="Arial" w:hAnsi="Arial" w:cs="Arial"/>
          <w:b/>
          <w:sz w:val="24"/>
          <w:szCs w:val="24"/>
        </w:rPr>
      </w:pPr>
    </w:p>
    <w:p w:rsidR="00910BEF" w:rsidRPr="009D48AB" w:rsidRDefault="00910BEF" w:rsidP="00910BEF">
      <w:pPr>
        <w:jc w:val="center"/>
        <w:rPr>
          <w:rFonts w:ascii="Arial" w:hAnsi="Arial" w:cs="Arial"/>
          <w:b/>
          <w:sz w:val="28"/>
          <w:szCs w:val="28"/>
        </w:rPr>
      </w:pPr>
      <w:r w:rsidRPr="009D48AB">
        <w:rPr>
          <w:rFonts w:ascii="Arial" w:hAnsi="Arial" w:cs="Arial"/>
          <w:b/>
          <w:sz w:val="28"/>
          <w:szCs w:val="28"/>
        </w:rPr>
        <w:t>INDICE</w:t>
      </w:r>
    </w:p>
    <w:p w:rsidR="00910BEF" w:rsidRPr="00BF6AC0" w:rsidRDefault="00910BEF" w:rsidP="00910BEF">
      <w:pPr>
        <w:pStyle w:val="Prrafodelista"/>
        <w:ind w:left="142"/>
        <w:jc w:val="both"/>
        <w:rPr>
          <w:rFonts w:ascii="Arial" w:hAnsi="Arial" w:cs="Arial"/>
          <w:sz w:val="24"/>
          <w:szCs w:val="24"/>
        </w:rPr>
      </w:pPr>
    </w:p>
    <w:p w:rsidR="00910BEF" w:rsidRPr="009D48AB" w:rsidRDefault="00910BEF" w:rsidP="00910BEF">
      <w:pPr>
        <w:pStyle w:val="Prrafodelista"/>
        <w:numPr>
          <w:ilvl w:val="0"/>
          <w:numId w:val="45"/>
        </w:numPr>
        <w:ind w:left="142"/>
        <w:rPr>
          <w:rFonts w:ascii="Arial" w:hAnsi="Arial" w:cs="Arial"/>
          <w:sz w:val="24"/>
          <w:szCs w:val="24"/>
        </w:rPr>
      </w:pPr>
      <w:r w:rsidRPr="009D48AB">
        <w:rPr>
          <w:rFonts w:ascii="Arial" w:hAnsi="Arial" w:cs="Arial"/>
          <w:sz w:val="24"/>
          <w:szCs w:val="24"/>
        </w:rPr>
        <w:t>PRESENTACIÓN GENERAL DEL CANDIDATO (hoja de vida)</w:t>
      </w:r>
      <w:r w:rsidR="009D48AB" w:rsidRPr="009D48AB">
        <w:rPr>
          <w:rFonts w:ascii="Arial" w:hAnsi="Arial" w:cs="Arial"/>
          <w:sz w:val="24"/>
          <w:szCs w:val="24"/>
        </w:rPr>
        <w:t xml:space="preserve"> --------- </w:t>
      </w:r>
      <w:r w:rsidR="009D48AB">
        <w:rPr>
          <w:rFonts w:ascii="Arial" w:hAnsi="Arial" w:cs="Arial"/>
          <w:sz w:val="24"/>
          <w:szCs w:val="24"/>
        </w:rPr>
        <w:t xml:space="preserve">    </w:t>
      </w:r>
      <w:r w:rsidR="009D48AB" w:rsidRPr="009D48AB">
        <w:rPr>
          <w:rFonts w:ascii="Arial" w:hAnsi="Arial" w:cs="Arial"/>
          <w:sz w:val="24"/>
          <w:szCs w:val="24"/>
        </w:rPr>
        <w:t>4</w:t>
      </w:r>
    </w:p>
    <w:p w:rsidR="00910BEF" w:rsidRPr="009D48AB" w:rsidRDefault="00910BEF" w:rsidP="00910BEF">
      <w:pPr>
        <w:pStyle w:val="Prrafodelista"/>
        <w:ind w:left="142"/>
        <w:rPr>
          <w:rFonts w:ascii="Arial" w:hAnsi="Arial" w:cs="Arial"/>
          <w:sz w:val="24"/>
          <w:szCs w:val="24"/>
        </w:rPr>
      </w:pPr>
    </w:p>
    <w:p w:rsidR="00910BEF" w:rsidRPr="009D48AB" w:rsidRDefault="00910BEF" w:rsidP="00910BEF">
      <w:pPr>
        <w:numPr>
          <w:ilvl w:val="0"/>
          <w:numId w:val="45"/>
        </w:numPr>
        <w:ind w:left="142"/>
        <w:rPr>
          <w:rFonts w:ascii="Arial" w:hAnsi="Arial" w:cs="Arial"/>
          <w:sz w:val="24"/>
          <w:szCs w:val="24"/>
        </w:rPr>
      </w:pPr>
      <w:r w:rsidRPr="009D48AB">
        <w:rPr>
          <w:rFonts w:ascii="Arial" w:hAnsi="Arial" w:cs="Arial"/>
          <w:sz w:val="24"/>
          <w:szCs w:val="24"/>
        </w:rPr>
        <w:t>ANALISIS GENERAL DE LA SITUACION DEL MUNICIPIO</w:t>
      </w:r>
      <w:r w:rsidR="009D48AB" w:rsidRPr="009D48AB">
        <w:rPr>
          <w:rFonts w:ascii="Arial" w:hAnsi="Arial" w:cs="Arial"/>
          <w:sz w:val="24"/>
          <w:szCs w:val="24"/>
        </w:rPr>
        <w:t>---------------</w:t>
      </w:r>
      <w:r w:rsidR="009D48AB">
        <w:rPr>
          <w:rFonts w:ascii="Arial" w:hAnsi="Arial" w:cs="Arial"/>
          <w:sz w:val="24"/>
          <w:szCs w:val="24"/>
        </w:rPr>
        <w:t xml:space="preserve">  </w:t>
      </w:r>
      <w:r w:rsidR="009D48AB" w:rsidRPr="009D48AB">
        <w:rPr>
          <w:rFonts w:ascii="Arial" w:hAnsi="Arial" w:cs="Arial"/>
          <w:sz w:val="24"/>
          <w:szCs w:val="24"/>
        </w:rPr>
        <w:t>5-6</w:t>
      </w:r>
    </w:p>
    <w:p w:rsidR="00910BEF" w:rsidRPr="009D48AB" w:rsidRDefault="00910BEF" w:rsidP="00910BEF">
      <w:pPr>
        <w:numPr>
          <w:ilvl w:val="0"/>
          <w:numId w:val="45"/>
        </w:numPr>
        <w:ind w:left="142"/>
        <w:rPr>
          <w:rFonts w:ascii="Arial" w:hAnsi="Arial" w:cs="Arial"/>
          <w:sz w:val="24"/>
          <w:szCs w:val="24"/>
          <w:lang w:eastAsia="es-CO"/>
        </w:rPr>
      </w:pPr>
      <w:r w:rsidRPr="009D48AB">
        <w:rPr>
          <w:rFonts w:ascii="Arial" w:hAnsi="Arial" w:cs="Arial"/>
          <w:sz w:val="24"/>
          <w:szCs w:val="24"/>
        </w:rPr>
        <w:t xml:space="preserve">LA VISIÓN DE UN BUEN GOBIERNO CON VALORES </w:t>
      </w:r>
      <w:r w:rsidR="009D48AB" w:rsidRPr="009D48AB">
        <w:rPr>
          <w:rFonts w:ascii="Arial" w:hAnsi="Arial" w:cs="Arial"/>
          <w:sz w:val="24"/>
          <w:szCs w:val="24"/>
        </w:rPr>
        <w:t>--------------------</w:t>
      </w:r>
      <w:r w:rsidR="009D48AB">
        <w:rPr>
          <w:rFonts w:ascii="Arial" w:hAnsi="Arial" w:cs="Arial"/>
          <w:sz w:val="24"/>
          <w:szCs w:val="24"/>
        </w:rPr>
        <w:t xml:space="preserve"> </w:t>
      </w:r>
      <w:r w:rsidR="009D48AB" w:rsidRPr="009D48AB">
        <w:rPr>
          <w:rFonts w:ascii="Arial" w:hAnsi="Arial" w:cs="Arial"/>
          <w:sz w:val="24"/>
          <w:szCs w:val="24"/>
        </w:rPr>
        <w:t>7-9</w:t>
      </w:r>
    </w:p>
    <w:p w:rsidR="00910BEF" w:rsidRPr="009D48AB" w:rsidRDefault="00910BEF" w:rsidP="00910BEF">
      <w:pPr>
        <w:spacing w:after="0"/>
        <w:ind w:left="142" w:firstLine="576"/>
        <w:rPr>
          <w:rFonts w:ascii="Arial" w:hAnsi="Arial" w:cs="Arial"/>
          <w:sz w:val="24"/>
          <w:szCs w:val="24"/>
          <w:lang w:eastAsia="es-CO"/>
        </w:rPr>
      </w:pPr>
    </w:p>
    <w:p w:rsidR="00910BEF" w:rsidRPr="009D48AB" w:rsidRDefault="00910BEF" w:rsidP="00910BEF">
      <w:pPr>
        <w:numPr>
          <w:ilvl w:val="0"/>
          <w:numId w:val="45"/>
        </w:numPr>
        <w:spacing w:after="0"/>
        <w:ind w:left="142"/>
        <w:rPr>
          <w:rFonts w:ascii="Arial" w:hAnsi="Arial" w:cs="Arial"/>
          <w:b/>
          <w:sz w:val="24"/>
          <w:szCs w:val="24"/>
        </w:rPr>
      </w:pPr>
      <w:r w:rsidRPr="009D48AB">
        <w:rPr>
          <w:rFonts w:ascii="Arial" w:hAnsi="Arial" w:cs="Arial"/>
          <w:b/>
          <w:sz w:val="24"/>
          <w:szCs w:val="24"/>
        </w:rPr>
        <w:t>PROPUESTA PROGRAMÁTICA</w:t>
      </w:r>
      <w:r w:rsidR="009D48AB">
        <w:rPr>
          <w:rFonts w:ascii="Arial" w:hAnsi="Arial" w:cs="Arial"/>
          <w:b/>
          <w:sz w:val="24"/>
          <w:szCs w:val="24"/>
        </w:rPr>
        <w:t xml:space="preserve"> ---------------------------------------------- 10-14</w:t>
      </w:r>
    </w:p>
    <w:p w:rsidR="00910BEF" w:rsidRPr="009D48AB" w:rsidRDefault="00910BEF" w:rsidP="00910BEF">
      <w:pPr>
        <w:spacing w:after="0"/>
        <w:ind w:left="142"/>
        <w:rPr>
          <w:rFonts w:ascii="Arial" w:hAnsi="Arial" w:cs="Arial"/>
          <w:sz w:val="24"/>
          <w:szCs w:val="24"/>
        </w:rPr>
      </w:pPr>
    </w:p>
    <w:p w:rsidR="00910BEF" w:rsidRPr="009D48AB" w:rsidRDefault="009D48AB" w:rsidP="00910BEF">
      <w:pPr>
        <w:pStyle w:val="Prrafodelista"/>
        <w:numPr>
          <w:ilvl w:val="1"/>
          <w:numId w:val="2"/>
        </w:numPr>
        <w:ind w:left="142"/>
        <w:jc w:val="both"/>
        <w:rPr>
          <w:rFonts w:ascii="Arial" w:hAnsi="Arial" w:cs="Arial"/>
          <w:b/>
          <w:sz w:val="24"/>
          <w:szCs w:val="24"/>
        </w:rPr>
      </w:pPr>
      <w:r>
        <w:rPr>
          <w:rFonts w:ascii="Arial" w:hAnsi="Arial" w:cs="Arial"/>
          <w:b/>
          <w:sz w:val="24"/>
          <w:szCs w:val="24"/>
        </w:rPr>
        <w:t xml:space="preserve">        </w:t>
      </w:r>
      <w:r w:rsidR="00910BEF" w:rsidRPr="009D48AB">
        <w:rPr>
          <w:rFonts w:ascii="Arial" w:hAnsi="Arial" w:cs="Arial"/>
          <w:b/>
          <w:sz w:val="24"/>
          <w:szCs w:val="24"/>
        </w:rPr>
        <w:t xml:space="preserve">LÍNEA ESTRATÉGICA: PEREIRA PARA VIVIR MEJOR </w:t>
      </w:r>
    </w:p>
    <w:p w:rsidR="00910BEF" w:rsidRPr="009D48AB" w:rsidRDefault="00910BEF" w:rsidP="00910BEF">
      <w:pPr>
        <w:ind w:left="-142"/>
        <w:jc w:val="both"/>
        <w:rPr>
          <w:rFonts w:ascii="Arial" w:hAnsi="Arial" w:cs="Arial"/>
          <w:sz w:val="24"/>
          <w:szCs w:val="24"/>
        </w:rPr>
      </w:pPr>
      <w:r w:rsidRPr="009D48AB">
        <w:rPr>
          <w:rFonts w:ascii="Arial" w:hAnsi="Arial" w:cs="Arial"/>
          <w:sz w:val="24"/>
          <w:szCs w:val="24"/>
        </w:rPr>
        <w:t>4.1.1</w:t>
      </w:r>
      <w:r w:rsidRPr="009D48AB">
        <w:rPr>
          <w:rFonts w:ascii="Arial" w:hAnsi="Arial" w:cs="Arial"/>
          <w:sz w:val="24"/>
          <w:szCs w:val="24"/>
        </w:rPr>
        <w:tab/>
        <w:t>EDUACIÓN:</w:t>
      </w:r>
    </w:p>
    <w:p w:rsidR="00910BEF" w:rsidRPr="009D48AB" w:rsidRDefault="00910BEF" w:rsidP="00910BEF">
      <w:pPr>
        <w:ind w:left="-142"/>
        <w:jc w:val="both"/>
        <w:rPr>
          <w:rFonts w:ascii="Arial" w:hAnsi="Arial" w:cs="Arial"/>
          <w:sz w:val="24"/>
          <w:szCs w:val="24"/>
        </w:rPr>
      </w:pPr>
      <w:r w:rsidRPr="009D48AB">
        <w:rPr>
          <w:rFonts w:ascii="Arial" w:hAnsi="Arial" w:cs="Arial"/>
          <w:sz w:val="24"/>
          <w:szCs w:val="24"/>
        </w:rPr>
        <w:t>4.1.1.1</w:t>
      </w:r>
      <w:r w:rsidRPr="009D48AB">
        <w:rPr>
          <w:rFonts w:ascii="Arial" w:hAnsi="Arial" w:cs="Arial"/>
          <w:sz w:val="24"/>
          <w:szCs w:val="24"/>
        </w:rPr>
        <w:tab/>
        <w:t>La Accesibilidad y Cobertura. Tendrá los siguientes programas:</w:t>
      </w:r>
    </w:p>
    <w:p w:rsidR="00910BEF" w:rsidRPr="009D48AB" w:rsidRDefault="00910BEF" w:rsidP="00910BEF">
      <w:pPr>
        <w:pStyle w:val="Prrafodelista"/>
        <w:numPr>
          <w:ilvl w:val="0"/>
          <w:numId w:val="3"/>
        </w:numPr>
        <w:ind w:left="-142"/>
        <w:jc w:val="both"/>
        <w:rPr>
          <w:rFonts w:ascii="Arial" w:hAnsi="Arial" w:cs="Arial"/>
          <w:sz w:val="24"/>
          <w:szCs w:val="24"/>
        </w:rPr>
      </w:pPr>
      <w:r w:rsidRPr="009D48AB">
        <w:rPr>
          <w:rFonts w:ascii="Arial" w:hAnsi="Arial" w:cs="Arial"/>
          <w:sz w:val="24"/>
          <w:szCs w:val="24"/>
        </w:rPr>
        <w:t xml:space="preserve">Infantes a la Escuela. </w:t>
      </w:r>
    </w:p>
    <w:p w:rsidR="00910BEF" w:rsidRPr="009D48AB" w:rsidRDefault="00910BEF" w:rsidP="00910BEF">
      <w:pPr>
        <w:pStyle w:val="Prrafodelista"/>
        <w:numPr>
          <w:ilvl w:val="0"/>
          <w:numId w:val="3"/>
        </w:numPr>
        <w:ind w:left="-142"/>
        <w:jc w:val="both"/>
        <w:rPr>
          <w:rFonts w:ascii="Arial" w:hAnsi="Arial" w:cs="Arial"/>
          <w:sz w:val="24"/>
          <w:szCs w:val="24"/>
        </w:rPr>
      </w:pPr>
      <w:r w:rsidRPr="009D48AB">
        <w:rPr>
          <w:rFonts w:ascii="Arial" w:hAnsi="Arial" w:cs="Arial"/>
          <w:sz w:val="24"/>
          <w:szCs w:val="24"/>
        </w:rPr>
        <w:t xml:space="preserve">Todos al colegio. </w:t>
      </w:r>
    </w:p>
    <w:p w:rsidR="00910BEF" w:rsidRPr="009D48AB" w:rsidRDefault="00910BEF" w:rsidP="00910BEF">
      <w:pPr>
        <w:pStyle w:val="Prrafodelista"/>
        <w:numPr>
          <w:ilvl w:val="0"/>
          <w:numId w:val="3"/>
        </w:numPr>
        <w:ind w:left="-142"/>
        <w:jc w:val="both"/>
        <w:rPr>
          <w:rFonts w:ascii="Arial" w:hAnsi="Arial" w:cs="Arial"/>
          <w:sz w:val="24"/>
          <w:szCs w:val="24"/>
        </w:rPr>
      </w:pPr>
      <w:r w:rsidRPr="009D48AB">
        <w:rPr>
          <w:rFonts w:ascii="Arial" w:hAnsi="Arial" w:cs="Arial"/>
          <w:sz w:val="24"/>
          <w:szCs w:val="24"/>
        </w:rPr>
        <w:t xml:space="preserve">Todos al aula. </w:t>
      </w:r>
    </w:p>
    <w:p w:rsidR="00910BEF" w:rsidRPr="009D48AB" w:rsidRDefault="00910BEF" w:rsidP="00910BEF">
      <w:pPr>
        <w:pStyle w:val="Prrafodelista"/>
        <w:numPr>
          <w:ilvl w:val="0"/>
          <w:numId w:val="3"/>
        </w:numPr>
        <w:ind w:left="-142"/>
        <w:jc w:val="both"/>
        <w:rPr>
          <w:rFonts w:ascii="Arial" w:hAnsi="Arial" w:cs="Arial"/>
          <w:sz w:val="24"/>
          <w:szCs w:val="24"/>
        </w:rPr>
      </w:pPr>
      <w:r w:rsidRPr="009D48AB">
        <w:rPr>
          <w:rFonts w:ascii="Arial" w:hAnsi="Arial" w:cs="Arial"/>
          <w:sz w:val="24"/>
          <w:szCs w:val="24"/>
        </w:rPr>
        <w:t xml:space="preserve">Bilingüismo para todos. </w:t>
      </w:r>
    </w:p>
    <w:p w:rsidR="00910BEF" w:rsidRPr="009D48AB" w:rsidRDefault="00910BEF" w:rsidP="00910BEF">
      <w:pPr>
        <w:pStyle w:val="Prrafodelista"/>
        <w:numPr>
          <w:ilvl w:val="0"/>
          <w:numId w:val="3"/>
        </w:numPr>
        <w:ind w:left="-142"/>
        <w:jc w:val="both"/>
        <w:rPr>
          <w:rFonts w:ascii="Arial" w:hAnsi="Arial" w:cs="Arial"/>
          <w:sz w:val="24"/>
          <w:szCs w:val="24"/>
        </w:rPr>
      </w:pPr>
      <w:r w:rsidRPr="009D48AB">
        <w:rPr>
          <w:rFonts w:ascii="Arial" w:hAnsi="Arial" w:cs="Arial"/>
          <w:sz w:val="24"/>
          <w:szCs w:val="24"/>
        </w:rPr>
        <w:t>4.1.1.2</w:t>
      </w:r>
      <w:r w:rsidRPr="009D48AB">
        <w:rPr>
          <w:rFonts w:ascii="Arial" w:hAnsi="Arial" w:cs="Arial"/>
          <w:sz w:val="24"/>
          <w:szCs w:val="24"/>
        </w:rPr>
        <w:tab/>
        <w:t xml:space="preserve">Calidad y Pertinencia. </w:t>
      </w:r>
    </w:p>
    <w:p w:rsidR="00910BEF" w:rsidRPr="009D48AB" w:rsidRDefault="00910BEF" w:rsidP="00910BEF">
      <w:pPr>
        <w:pStyle w:val="Prrafodelista"/>
        <w:numPr>
          <w:ilvl w:val="0"/>
          <w:numId w:val="3"/>
        </w:numPr>
        <w:ind w:left="-142"/>
        <w:jc w:val="both"/>
        <w:rPr>
          <w:rFonts w:ascii="Arial" w:hAnsi="Arial" w:cs="Arial"/>
          <w:sz w:val="24"/>
          <w:szCs w:val="24"/>
        </w:rPr>
      </w:pPr>
      <w:r w:rsidRPr="009D48AB">
        <w:rPr>
          <w:rFonts w:ascii="Arial" w:hAnsi="Arial" w:cs="Arial"/>
          <w:sz w:val="24"/>
          <w:szCs w:val="24"/>
        </w:rPr>
        <w:t>4.1.1.3</w:t>
      </w:r>
      <w:r w:rsidRPr="009D48AB">
        <w:rPr>
          <w:rFonts w:ascii="Arial" w:hAnsi="Arial" w:cs="Arial"/>
          <w:sz w:val="24"/>
          <w:szCs w:val="24"/>
        </w:rPr>
        <w:tab/>
        <w:t xml:space="preserve">Modernización Institucional. </w:t>
      </w:r>
    </w:p>
    <w:p w:rsidR="00910BEF" w:rsidRPr="009D48AB" w:rsidRDefault="00910BEF" w:rsidP="00910BEF">
      <w:pPr>
        <w:pStyle w:val="Prrafodelista"/>
        <w:numPr>
          <w:ilvl w:val="0"/>
          <w:numId w:val="3"/>
        </w:numPr>
        <w:ind w:left="-142"/>
        <w:jc w:val="both"/>
        <w:rPr>
          <w:rFonts w:ascii="Arial" w:hAnsi="Arial" w:cs="Arial"/>
          <w:sz w:val="24"/>
          <w:szCs w:val="24"/>
        </w:rPr>
      </w:pPr>
      <w:r w:rsidRPr="009D48AB">
        <w:rPr>
          <w:rFonts w:ascii="Arial" w:hAnsi="Arial" w:cs="Arial"/>
          <w:sz w:val="24"/>
          <w:szCs w:val="24"/>
        </w:rPr>
        <w:t>4.1.2</w:t>
      </w:r>
      <w:r w:rsidRPr="009D48AB">
        <w:rPr>
          <w:rFonts w:ascii="Arial" w:hAnsi="Arial" w:cs="Arial"/>
          <w:sz w:val="24"/>
          <w:szCs w:val="24"/>
        </w:rPr>
        <w:tab/>
        <w:t>SALUD</w:t>
      </w:r>
    </w:p>
    <w:p w:rsidR="00910BEF" w:rsidRPr="009D48AB" w:rsidRDefault="00910BEF" w:rsidP="00910BEF">
      <w:pPr>
        <w:pStyle w:val="Prrafodelista"/>
        <w:numPr>
          <w:ilvl w:val="3"/>
          <w:numId w:val="22"/>
        </w:numPr>
        <w:ind w:left="-142" w:firstLine="0"/>
        <w:jc w:val="both"/>
        <w:rPr>
          <w:rFonts w:ascii="Arial" w:hAnsi="Arial" w:cs="Arial"/>
          <w:sz w:val="24"/>
          <w:szCs w:val="24"/>
        </w:rPr>
      </w:pPr>
      <w:r w:rsidRPr="009D48AB">
        <w:rPr>
          <w:rFonts w:ascii="Arial" w:hAnsi="Arial" w:cs="Arial"/>
          <w:sz w:val="24"/>
          <w:szCs w:val="24"/>
        </w:rPr>
        <w:t xml:space="preserve">Aseguramiento. </w:t>
      </w:r>
    </w:p>
    <w:p w:rsidR="00910BEF" w:rsidRPr="009D48AB" w:rsidRDefault="00910BEF" w:rsidP="00910BEF">
      <w:pPr>
        <w:pStyle w:val="Prrafodelista"/>
        <w:ind w:left="142"/>
        <w:jc w:val="both"/>
        <w:rPr>
          <w:rFonts w:ascii="Arial" w:hAnsi="Arial" w:cs="Arial"/>
          <w:sz w:val="24"/>
          <w:szCs w:val="24"/>
        </w:rPr>
      </w:pPr>
    </w:p>
    <w:p w:rsidR="00910BEF" w:rsidRPr="009D48AB" w:rsidRDefault="00910BEF" w:rsidP="00910BEF">
      <w:pPr>
        <w:pStyle w:val="Prrafodelista"/>
        <w:ind w:left="-142"/>
        <w:jc w:val="both"/>
        <w:rPr>
          <w:rFonts w:ascii="Arial" w:hAnsi="Arial" w:cs="Arial"/>
          <w:sz w:val="24"/>
          <w:szCs w:val="24"/>
        </w:rPr>
      </w:pPr>
      <w:r w:rsidRPr="009D48AB">
        <w:rPr>
          <w:rFonts w:ascii="Arial" w:hAnsi="Arial" w:cs="Arial"/>
          <w:sz w:val="24"/>
          <w:szCs w:val="24"/>
        </w:rPr>
        <w:t>4.1.3</w:t>
      </w:r>
      <w:r w:rsidRPr="009D48AB">
        <w:rPr>
          <w:rFonts w:ascii="Arial" w:hAnsi="Arial" w:cs="Arial"/>
          <w:sz w:val="24"/>
          <w:szCs w:val="24"/>
        </w:rPr>
        <w:tab/>
        <w:t>SEGURIDAD Y CONVIVENCIA CIUDADANA</w:t>
      </w:r>
    </w:p>
    <w:p w:rsidR="00910BEF" w:rsidRPr="009D48AB" w:rsidRDefault="00910BEF" w:rsidP="00910BEF">
      <w:pPr>
        <w:pStyle w:val="Prrafodelista"/>
        <w:numPr>
          <w:ilvl w:val="3"/>
          <w:numId w:val="43"/>
        </w:numPr>
        <w:ind w:left="-142" w:firstLine="0"/>
        <w:jc w:val="both"/>
        <w:rPr>
          <w:rFonts w:ascii="Arial" w:hAnsi="Arial" w:cs="Arial"/>
          <w:sz w:val="24"/>
          <w:szCs w:val="24"/>
        </w:rPr>
      </w:pPr>
      <w:r w:rsidRPr="009D48AB">
        <w:rPr>
          <w:rFonts w:ascii="Arial" w:hAnsi="Arial" w:cs="Arial"/>
          <w:sz w:val="24"/>
          <w:szCs w:val="24"/>
        </w:rPr>
        <w:t>Prevención y atención a la delincuencia. Cámaras de seguridad</w:t>
      </w:r>
    </w:p>
    <w:p w:rsidR="00910BEF" w:rsidRPr="009D48AB" w:rsidRDefault="00910BEF" w:rsidP="00910BEF">
      <w:pPr>
        <w:pStyle w:val="Prrafodelista"/>
        <w:ind w:left="142"/>
        <w:jc w:val="both"/>
        <w:rPr>
          <w:rFonts w:ascii="Arial" w:hAnsi="Arial" w:cs="Arial"/>
          <w:sz w:val="24"/>
          <w:szCs w:val="24"/>
        </w:rPr>
      </w:pPr>
    </w:p>
    <w:p w:rsidR="00910BEF" w:rsidRPr="009D48AB" w:rsidRDefault="00910BEF" w:rsidP="00910BEF">
      <w:pPr>
        <w:pStyle w:val="Prrafodelista"/>
        <w:numPr>
          <w:ilvl w:val="3"/>
          <w:numId w:val="43"/>
        </w:numPr>
        <w:ind w:left="-142" w:firstLine="0"/>
        <w:jc w:val="both"/>
        <w:rPr>
          <w:rFonts w:ascii="Arial" w:hAnsi="Arial" w:cs="Arial"/>
          <w:sz w:val="24"/>
          <w:szCs w:val="24"/>
        </w:rPr>
      </w:pPr>
      <w:r w:rsidRPr="009D48AB">
        <w:rPr>
          <w:rFonts w:ascii="Arial" w:hAnsi="Arial" w:cs="Arial"/>
          <w:sz w:val="24"/>
          <w:szCs w:val="24"/>
        </w:rPr>
        <w:t>Convivencia ciudadana</w:t>
      </w:r>
    </w:p>
    <w:p w:rsidR="00910BEF" w:rsidRPr="009D48AB" w:rsidRDefault="00910BEF" w:rsidP="00910BEF">
      <w:pPr>
        <w:ind w:left="-142"/>
        <w:jc w:val="both"/>
        <w:rPr>
          <w:rFonts w:ascii="Arial" w:hAnsi="Arial" w:cs="Arial"/>
          <w:sz w:val="24"/>
          <w:szCs w:val="24"/>
        </w:rPr>
      </w:pPr>
      <w:r w:rsidRPr="009D48AB">
        <w:rPr>
          <w:rFonts w:ascii="Arial" w:hAnsi="Arial" w:cs="Arial"/>
          <w:sz w:val="24"/>
          <w:szCs w:val="24"/>
          <w:lang w:eastAsia="es-ES"/>
        </w:rPr>
        <w:t>4.1.4 DEPORTE, RECREACIÓN Y ACTIVIDAD FÍSICA</w:t>
      </w:r>
    </w:p>
    <w:p w:rsidR="00910BEF" w:rsidRPr="009D48AB" w:rsidRDefault="00910BEF" w:rsidP="00910BEF">
      <w:pPr>
        <w:pStyle w:val="Sinespaciado"/>
        <w:ind w:left="142"/>
        <w:rPr>
          <w:rFonts w:ascii="Arial" w:hAnsi="Arial" w:cs="Arial"/>
          <w:sz w:val="24"/>
          <w:szCs w:val="24"/>
          <w:lang w:eastAsia="es-ES"/>
        </w:rPr>
      </w:pPr>
    </w:p>
    <w:p w:rsidR="00910BEF" w:rsidRPr="009D48AB" w:rsidRDefault="00910BEF" w:rsidP="00910BEF">
      <w:pPr>
        <w:ind w:left="-142"/>
        <w:jc w:val="both"/>
        <w:rPr>
          <w:rFonts w:ascii="Arial" w:hAnsi="Arial" w:cs="Arial"/>
          <w:sz w:val="24"/>
          <w:szCs w:val="24"/>
          <w:lang w:val="es-ES"/>
        </w:rPr>
      </w:pPr>
      <w:r w:rsidRPr="009D48AB">
        <w:rPr>
          <w:rFonts w:ascii="Arial" w:hAnsi="Arial" w:cs="Arial"/>
          <w:sz w:val="24"/>
          <w:szCs w:val="24"/>
          <w:lang w:val="es-ES"/>
        </w:rPr>
        <w:t>4.1.5</w:t>
      </w:r>
      <w:r w:rsidRPr="009D48AB">
        <w:rPr>
          <w:rFonts w:ascii="Arial" w:hAnsi="Arial" w:cs="Arial"/>
          <w:sz w:val="24"/>
          <w:szCs w:val="24"/>
          <w:lang w:val="es-ES"/>
        </w:rPr>
        <w:tab/>
        <w:t>CULTURA CIUDADANA</w:t>
      </w:r>
    </w:p>
    <w:p w:rsidR="00910BEF" w:rsidRPr="009D48AB" w:rsidRDefault="00910BEF" w:rsidP="00910BEF">
      <w:pPr>
        <w:pStyle w:val="Prrafodelista"/>
        <w:numPr>
          <w:ilvl w:val="1"/>
          <w:numId w:val="43"/>
        </w:numPr>
        <w:ind w:left="-142" w:firstLine="0"/>
        <w:jc w:val="both"/>
        <w:rPr>
          <w:rFonts w:ascii="Arial" w:hAnsi="Arial" w:cs="Arial"/>
          <w:b/>
          <w:bCs/>
          <w:sz w:val="24"/>
          <w:szCs w:val="24"/>
        </w:rPr>
      </w:pPr>
      <w:r w:rsidRPr="009D48AB">
        <w:rPr>
          <w:rFonts w:ascii="Arial" w:hAnsi="Arial" w:cs="Arial"/>
          <w:b/>
          <w:sz w:val="24"/>
          <w:szCs w:val="24"/>
        </w:rPr>
        <w:t xml:space="preserve">LINEA ESTRATEGICA: PEREIRA TERRITORIO EFICIENTE </w:t>
      </w:r>
      <w:r w:rsidR="009D48AB">
        <w:rPr>
          <w:rFonts w:ascii="Arial" w:hAnsi="Arial" w:cs="Arial"/>
          <w:b/>
          <w:sz w:val="24"/>
          <w:szCs w:val="24"/>
        </w:rPr>
        <w:t>----- 15-16</w:t>
      </w:r>
    </w:p>
    <w:p w:rsidR="00910BEF" w:rsidRPr="009D48AB" w:rsidRDefault="00910BEF" w:rsidP="00910BEF">
      <w:pPr>
        <w:pStyle w:val="Prrafodelista"/>
        <w:ind w:left="142"/>
        <w:jc w:val="both"/>
        <w:rPr>
          <w:rFonts w:ascii="Arial" w:hAnsi="Arial" w:cs="Arial"/>
          <w:bCs/>
          <w:sz w:val="24"/>
          <w:szCs w:val="24"/>
        </w:rPr>
      </w:pPr>
    </w:p>
    <w:p w:rsidR="00910BEF" w:rsidRPr="009D48AB" w:rsidRDefault="00910BEF" w:rsidP="00910BEF">
      <w:pPr>
        <w:pStyle w:val="Prrafodelista"/>
        <w:numPr>
          <w:ilvl w:val="2"/>
          <w:numId w:val="44"/>
        </w:numPr>
        <w:ind w:left="-142" w:firstLine="0"/>
        <w:jc w:val="both"/>
        <w:rPr>
          <w:rFonts w:ascii="Arial" w:eastAsia="Calibri" w:hAnsi="Arial" w:cs="Arial"/>
          <w:bCs/>
          <w:sz w:val="24"/>
          <w:szCs w:val="24"/>
        </w:rPr>
      </w:pPr>
      <w:r w:rsidRPr="009D48AB">
        <w:rPr>
          <w:rFonts w:ascii="Arial" w:hAnsi="Arial" w:cs="Arial"/>
          <w:bCs/>
          <w:sz w:val="24"/>
          <w:szCs w:val="24"/>
        </w:rPr>
        <w:t>R</w:t>
      </w:r>
      <w:r w:rsidRPr="009D48AB">
        <w:rPr>
          <w:rFonts w:ascii="Arial" w:eastAsia="Calibri" w:hAnsi="Arial" w:cs="Arial"/>
          <w:bCs/>
          <w:sz w:val="24"/>
          <w:szCs w:val="24"/>
        </w:rPr>
        <w:t>econoce</w:t>
      </w:r>
      <w:r w:rsidRPr="009D48AB">
        <w:rPr>
          <w:rFonts w:ascii="Arial" w:hAnsi="Arial" w:cs="Arial"/>
          <w:bCs/>
          <w:sz w:val="24"/>
          <w:szCs w:val="24"/>
        </w:rPr>
        <w:t>r</w:t>
      </w:r>
      <w:r w:rsidRPr="009D48AB">
        <w:rPr>
          <w:rFonts w:ascii="Arial" w:eastAsia="Calibri" w:hAnsi="Arial" w:cs="Arial"/>
          <w:bCs/>
          <w:sz w:val="24"/>
          <w:szCs w:val="24"/>
        </w:rPr>
        <w:t xml:space="preserve"> la </w:t>
      </w:r>
      <w:r w:rsidRPr="009D48AB">
        <w:rPr>
          <w:rFonts w:ascii="Arial" w:hAnsi="Arial" w:cs="Arial"/>
          <w:bCs/>
          <w:sz w:val="24"/>
          <w:szCs w:val="24"/>
        </w:rPr>
        <w:t>R</w:t>
      </w:r>
      <w:r w:rsidRPr="009D48AB">
        <w:rPr>
          <w:rFonts w:ascii="Arial" w:eastAsia="Calibri" w:hAnsi="Arial" w:cs="Arial"/>
          <w:bCs/>
          <w:sz w:val="24"/>
          <w:szCs w:val="24"/>
        </w:rPr>
        <w:t>egión</w:t>
      </w:r>
    </w:p>
    <w:p w:rsidR="00910BEF" w:rsidRPr="009D48AB" w:rsidRDefault="00910BEF" w:rsidP="00910BEF">
      <w:pPr>
        <w:pStyle w:val="Prrafodelista1"/>
        <w:numPr>
          <w:ilvl w:val="2"/>
          <w:numId w:val="44"/>
        </w:numPr>
        <w:ind w:left="0" w:firstLine="0"/>
        <w:jc w:val="both"/>
        <w:rPr>
          <w:rFonts w:ascii="Arial" w:hAnsi="Arial" w:cs="Arial"/>
          <w:bCs/>
        </w:rPr>
      </w:pPr>
      <w:r w:rsidRPr="009D48AB">
        <w:rPr>
          <w:rFonts w:ascii="Arial" w:hAnsi="Arial" w:cs="Arial"/>
          <w:bCs/>
        </w:rPr>
        <w:t>Hacia Una Planificación Eficiente</w:t>
      </w:r>
    </w:p>
    <w:p w:rsidR="00910BEF" w:rsidRPr="009D48AB" w:rsidRDefault="00910BEF" w:rsidP="00910BEF">
      <w:pPr>
        <w:pStyle w:val="Prrafodelista1"/>
        <w:ind w:left="142"/>
        <w:jc w:val="both"/>
        <w:rPr>
          <w:rFonts w:ascii="Arial" w:hAnsi="Arial" w:cs="Arial"/>
          <w:bCs/>
        </w:rPr>
      </w:pPr>
    </w:p>
    <w:p w:rsidR="00910BEF" w:rsidRPr="009D48AB" w:rsidRDefault="00910BEF" w:rsidP="00910BEF">
      <w:pPr>
        <w:pStyle w:val="Sinespaciado"/>
        <w:ind w:left="142"/>
        <w:rPr>
          <w:rFonts w:ascii="Arial" w:hAnsi="Arial" w:cs="Arial"/>
          <w:sz w:val="24"/>
          <w:szCs w:val="24"/>
        </w:rPr>
      </w:pPr>
    </w:p>
    <w:p w:rsidR="00910BEF" w:rsidRPr="009D48AB" w:rsidRDefault="00910BEF" w:rsidP="00910BEF">
      <w:pPr>
        <w:pStyle w:val="ecxmsolistparagraph"/>
        <w:numPr>
          <w:ilvl w:val="2"/>
          <w:numId w:val="44"/>
        </w:numPr>
        <w:shd w:val="clear" w:color="auto" w:fill="FFFFFF"/>
        <w:spacing w:after="0"/>
        <w:ind w:left="0" w:firstLine="0"/>
        <w:jc w:val="both"/>
        <w:rPr>
          <w:rFonts w:ascii="Arial" w:hAnsi="Arial" w:cs="Arial"/>
          <w:bCs/>
        </w:rPr>
      </w:pPr>
      <w:r w:rsidRPr="009D48AB">
        <w:rPr>
          <w:rFonts w:ascii="Arial" w:hAnsi="Arial" w:cs="Arial"/>
          <w:bCs/>
        </w:rPr>
        <w:t xml:space="preserve">Generando condiciones para el Desarrollo </w:t>
      </w:r>
    </w:p>
    <w:p w:rsidR="00910BEF" w:rsidRPr="009D48AB" w:rsidRDefault="00910BEF" w:rsidP="00910BEF">
      <w:pPr>
        <w:pStyle w:val="ecxmsolistparagraph"/>
        <w:shd w:val="clear" w:color="auto" w:fill="FFFFFF"/>
        <w:spacing w:after="0"/>
        <w:ind w:left="142"/>
        <w:jc w:val="both"/>
        <w:rPr>
          <w:rFonts w:ascii="Arial" w:hAnsi="Arial" w:cs="Arial"/>
        </w:rPr>
      </w:pPr>
    </w:p>
    <w:p w:rsidR="00910BEF" w:rsidRPr="009D48AB" w:rsidRDefault="00910BEF" w:rsidP="00910BEF">
      <w:pPr>
        <w:pStyle w:val="Sinespaciado"/>
        <w:ind w:left="142"/>
        <w:rPr>
          <w:rFonts w:ascii="Arial" w:hAnsi="Arial" w:cs="Arial"/>
          <w:sz w:val="24"/>
          <w:szCs w:val="24"/>
        </w:rPr>
      </w:pPr>
    </w:p>
    <w:p w:rsidR="009D48AB" w:rsidRDefault="00910BEF" w:rsidP="00910BEF">
      <w:pPr>
        <w:pStyle w:val="Prrafodelista"/>
        <w:numPr>
          <w:ilvl w:val="1"/>
          <w:numId w:val="44"/>
        </w:numPr>
        <w:ind w:left="0" w:firstLine="0"/>
        <w:jc w:val="both"/>
        <w:rPr>
          <w:rFonts w:ascii="Arial" w:hAnsi="Arial" w:cs="Arial"/>
          <w:b/>
          <w:sz w:val="24"/>
          <w:szCs w:val="24"/>
        </w:rPr>
      </w:pPr>
      <w:r w:rsidRPr="009D48AB">
        <w:rPr>
          <w:rFonts w:ascii="Arial" w:hAnsi="Arial" w:cs="Arial"/>
          <w:b/>
          <w:sz w:val="24"/>
          <w:szCs w:val="24"/>
        </w:rPr>
        <w:t xml:space="preserve">LINEA ESTRATÉGICA: PEREIRA CONSERVA, PROTEGE </w:t>
      </w:r>
    </w:p>
    <w:p w:rsidR="00910BEF" w:rsidRPr="009D48AB" w:rsidRDefault="00910BEF" w:rsidP="009D48AB">
      <w:pPr>
        <w:pStyle w:val="Prrafodelista"/>
        <w:ind w:left="0"/>
        <w:jc w:val="both"/>
        <w:rPr>
          <w:rFonts w:ascii="Arial" w:hAnsi="Arial" w:cs="Arial"/>
          <w:b/>
          <w:sz w:val="23"/>
          <w:szCs w:val="23"/>
        </w:rPr>
      </w:pPr>
      <w:r w:rsidRPr="009D48AB">
        <w:rPr>
          <w:rFonts w:ascii="Arial" w:hAnsi="Arial" w:cs="Arial"/>
          <w:b/>
          <w:sz w:val="23"/>
          <w:szCs w:val="23"/>
        </w:rPr>
        <w:t>Y APROVECHA LOS RECURSOS AMBIENTALES CON SOSTENIBILIDAD</w:t>
      </w:r>
      <w:r w:rsidR="009D48AB" w:rsidRPr="009D48AB">
        <w:rPr>
          <w:rFonts w:ascii="Arial" w:hAnsi="Arial" w:cs="Arial"/>
          <w:b/>
          <w:sz w:val="23"/>
          <w:szCs w:val="23"/>
        </w:rPr>
        <w:t xml:space="preserve"> -</w:t>
      </w:r>
      <w:r w:rsidR="009D48AB">
        <w:rPr>
          <w:rFonts w:ascii="Arial" w:hAnsi="Arial" w:cs="Arial"/>
          <w:b/>
          <w:sz w:val="23"/>
          <w:szCs w:val="23"/>
        </w:rPr>
        <w:t xml:space="preserve">- </w:t>
      </w:r>
      <w:r w:rsidR="009D48AB" w:rsidRPr="009D48AB">
        <w:rPr>
          <w:rFonts w:ascii="Arial" w:hAnsi="Arial" w:cs="Arial"/>
          <w:b/>
          <w:sz w:val="23"/>
          <w:szCs w:val="23"/>
        </w:rPr>
        <w:t>16-18</w:t>
      </w:r>
    </w:p>
    <w:p w:rsidR="009D48AB" w:rsidRPr="009D48AB" w:rsidRDefault="009D48AB" w:rsidP="009D48AB">
      <w:pPr>
        <w:pStyle w:val="Prrafodelista"/>
        <w:ind w:left="0"/>
        <w:jc w:val="both"/>
        <w:rPr>
          <w:rFonts w:ascii="Arial" w:hAnsi="Arial" w:cs="Arial"/>
          <w:b/>
          <w:sz w:val="24"/>
          <w:szCs w:val="24"/>
        </w:rPr>
      </w:pPr>
    </w:p>
    <w:p w:rsidR="00910BEF" w:rsidRDefault="00910BEF" w:rsidP="00910BEF">
      <w:pPr>
        <w:pStyle w:val="Prrafodelista"/>
        <w:numPr>
          <w:ilvl w:val="2"/>
          <w:numId w:val="34"/>
        </w:numPr>
        <w:ind w:left="0" w:firstLine="0"/>
        <w:rPr>
          <w:rFonts w:ascii="Arial" w:hAnsi="Arial" w:cs="Arial"/>
          <w:sz w:val="24"/>
          <w:szCs w:val="24"/>
        </w:rPr>
      </w:pPr>
      <w:r w:rsidRPr="009D48AB">
        <w:rPr>
          <w:rFonts w:ascii="Arial" w:hAnsi="Arial" w:cs="Arial"/>
          <w:i/>
          <w:sz w:val="24"/>
          <w:szCs w:val="24"/>
        </w:rPr>
        <w:t>Bienes y Servicios Ambientales de Calidad para Todos: Agua, Aire, Alimentos y Paisaje</w:t>
      </w:r>
      <w:r w:rsidRPr="009D48AB">
        <w:rPr>
          <w:rFonts w:ascii="Arial" w:hAnsi="Arial" w:cs="Arial"/>
          <w:sz w:val="24"/>
          <w:szCs w:val="24"/>
        </w:rPr>
        <w:t>.</w:t>
      </w:r>
    </w:p>
    <w:p w:rsidR="009D48AB" w:rsidRPr="009D48AB" w:rsidRDefault="009D48AB" w:rsidP="009D48AB">
      <w:pPr>
        <w:pStyle w:val="Prrafodelista"/>
        <w:ind w:left="0"/>
        <w:rPr>
          <w:rFonts w:ascii="Arial" w:hAnsi="Arial" w:cs="Arial"/>
          <w:sz w:val="24"/>
          <w:szCs w:val="24"/>
        </w:rPr>
      </w:pPr>
    </w:p>
    <w:p w:rsidR="00910BEF" w:rsidRPr="009D48AB" w:rsidRDefault="00910BEF" w:rsidP="00910BEF">
      <w:pPr>
        <w:pStyle w:val="Prrafodelista"/>
        <w:numPr>
          <w:ilvl w:val="2"/>
          <w:numId w:val="34"/>
        </w:numPr>
        <w:spacing w:line="240" w:lineRule="auto"/>
        <w:ind w:left="0" w:firstLine="0"/>
        <w:jc w:val="both"/>
        <w:rPr>
          <w:rFonts w:ascii="Arial" w:hAnsi="Arial" w:cs="Arial"/>
          <w:sz w:val="24"/>
          <w:szCs w:val="24"/>
        </w:rPr>
      </w:pPr>
      <w:r w:rsidRPr="009D48AB">
        <w:rPr>
          <w:rFonts w:ascii="Arial" w:hAnsi="Arial" w:cs="Arial"/>
          <w:i/>
          <w:sz w:val="24"/>
          <w:szCs w:val="24"/>
        </w:rPr>
        <w:t>Seguridad frente a Desastres Naturales y Habitabilidad: Ambiente Seguro y Digno</w:t>
      </w:r>
      <w:r w:rsidRPr="009D48AB">
        <w:rPr>
          <w:rFonts w:ascii="Arial" w:hAnsi="Arial" w:cs="Arial"/>
          <w:bCs/>
          <w:i/>
          <w:sz w:val="24"/>
          <w:szCs w:val="24"/>
        </w:rPr>
        <w:t>.</w:t>
      </w:r>
    </w:p>
    <w:p w:rsidR="00910BEF" w:rsidRPr="009D48AB" w:rsidRDefault="00910BEF" w:rsidP="00910BEF">
      <w:pPr>
        <w:pStyle w:val="Prrafodelista"/>
        <w:ind w:left="142"/>
        <w:rPr>
          <w:rFonts w:ascii="Arial" w:hAnsi="Arial" w:cs="Arial"/>
          <w:bCs/>
          <w:i/>
          <w:sz w:val="24"/>
          <w:szCs w:val="24"/>
        </w:rPr>
      </w:pPr>
    </w:p>
    <w:p w:rsidR="00910BEF" w:rsidRPr="009D48AB" w:rsidRDefault="00910BEF" w:rsidP="00910BEF">
      <w:pPr>
        <w:pStyle w:val="Prrafodelista"/>
        <w:numPr>
          <w:ilvl w:val="2"/>
          <w:numId w:val="34"/>
        </w:numPr>
        <w:spacing w:after="0"/>
        <w:ind w:left="0" w:firstLine="0"/>
        <w:rPr>
          <w:rFonts w:ascii="Arial" w:hAnsi="Arial" w:cs="Arial"/>
          <w:bCs/>
          <w:i/>
          <w:sz w:val="24"/>
          <w:szCs w:val="24"/>
        </w:rPr>
      </w:pPr>
      <w:r w:rsidRPr="009D48AB">
        <w:rPr>
          <w:rFonts w:ascii="Arial" w:hAnsi="Arial" w:cs="Arial"/>
          <w:i/>
          <w:sz w:val="24"/>
          <w:szCs w:val="24"/>
        </w:rPr>
        <w:t>Control a la contaminación ambiental</w:t>
      </w:r>
      <w:r w:rsidRPr="009D48AB">
        <w:rPr>
          <w:rFonts w:ascii="Arial" w:hAnsi="Arial" w:cs="Arial"/>
          <w:bCs/>
          <w:i/>
          <w:sz w:val="24"/>
          <w:szCs w:val="24"/>
        </w:rPr>
        <w:t>.</w:t>
      </w:r>
    </w:p>
    <w:p w:rsidR="00910BEF" w:rsidRPr="009D48AB" w:rsidRDefault="00910BEF" w:rsidP="00910BEF">
      <w:pPr>
        <w:pStyle w:val="Prrafodelista"/>
        <w:ind w:left="142"/>
        <w:rPr>
          <w:rFonts w:ascii="Arial" w:hAnsi="Arial" w:cs="Arial"/>
          <w:sz w:val="24"/>
          <w:szCs w:val="24"/>
        </w:rPr>
      </w:pPr>
    </w:p>
    <w:p w:rsidR="00910BEF" w:rsidRPr="009D48AB" w:rsidRDefault="00910BEF" w:rsidP="00910BEF">
      <w:pPr>
        <w:pStyle w:val="Prrafodelista"/>
        <w:numPr>
          <w:ilvl w:val="2"/>
          <w:numId w:val="34"/>
        </w:numPr>
        <w:ind w:left="0" w:firstLine="0"/>
        <w:rPr>
          <w:rFonts w:ascii="Arial" w:hAnsi="Arial" w:cs="Arial"/>
          <w:i/>
          <w:sz w:val="24"/>
          <w:szCs w:val="24"/>
        </w:rPr>
      </w:pPr>
      <w:r w:rsidRPr="009D48AB">
        <w:rPr>
          <w:rFonts w:ascii="Arial" w:hAnsi="Arial" w:cs="Arial"/>
          <w:i/>
          <w:sz w:val="24"/>
          <w:szCs w:val="24"/>
        </w:rPr>
        <w:t>Agua Potable y Saneamiento Básico para el área rural</w:t>
      </w:r>
    </w:p>
    <w:p w:rsidR="00910BEF" w:rsidRPr="009D48AB" w:rsidRDefault="00910BEF" w:rsidP="00910BEF">
      <w:pPr>
        <w:pStyle w:val="Prrafodelista"/>
        <w:ind w:left="142"/>
        <w:jc w:val="both"/>
        <w:rPr>
          <w:rFonts w:ascii="Arial" w:hAnsi="Arial" w:cs="Arial"/>
          <w:sz w:val="24"/>
          <w:szCs w:val="24"/>
        </w:rPr>
      </w:pPr>
    </w:p>
    <w:p w:rsidR="009D48AB" w:rsidRPr="009D48AB" w:rsidRDefault="00910BEF" w:rsidP="00910BEF">
      <w:pPr>
        <w:pStyle w:val="Prrafodelista"/>
        <w:numPr>
          <w:ilvl w:val="1"/>
          <w:numId w:val="34"/>
        </w:numPr>
        <w:ind w:left="0" w:firstLine="0"/>
        <w:jc w:val="both"/>
        <w:rPr>
          <w:rFonts w:ascii="Arial" w:hAnsi="Arial" w:cs="Arial"/>
          <w:b/>
          <w:sz w:val="23"/>
          <w:szCs w:val="23"/>
        </w:rPr>
      </w:pPr>
      <w:r w:rsidRPr="009D48AB">
        <w:rPr>
          <w:rFonts w:ascii="Arial" w:hAnsi="Arial" w:cs="Arial"/>
          <w:b/>
          <w:sz w:val="24"/>
          <w:szCs w:val="24"/>
        </w:rPr>
        <w:t xml:space="preserve">LINEA ESTRATEGICA: </w:t>
      </w:r>
      <w:r w:rsidRPr="009D48AB">
        <w:rPr>
          <w:rFonts w:ascii="Arial" w:hAnsi="Arial" w:cs="Arial"/>
          <w:b/>
          <w:sz w:val="23"/>
          <w:szCs w:val="23"/>
        </w:rPr>
        <w:t xml:space="preserve">PEREIRA </w:t>
      </w:r>
      <w:r w:rsidRPr="009D48AB">
        <w:rPr>
          <w:rFonts w:ascii="Arial" w:hAnsi="Arial" w:cs="Arial"/>
          <w:b/>
          <w:bCs/>
          <w:sz w:val="23"/>
          <w:szCs w:val="23"/>
          <w:lang w:val="es-MX"/>
        </w:rPr>
        <w:t xml:space="preserve">CIUDAD COMPETITIVA </w:t>
      </w:r>
    </w:p>
    <w:p w:rsidR="00910BEF" w:rsidRPr="009D48AB" w:rsidRDefault="00910BEF" w:rsidP="009D48AB">
      <w:pPr>
        <w:pStyle w:val="Prrafodelista"/>
        <w:ind w:left="0"/>
        <w:jc w:val="both"/>
        <w:rPr>
          <w:rFonts w:ascii="Arial" w:hAnsi="Arial" w:cs="Arial"/>
          <w:b/>
          <w:sz w:val="23"/>
          <w:szCs w:val="23"/>
        </w:rPr>
      </w:pPr>
      <w:r w:rsidRPr="009D48AB">
        <w:rPr>
          <w:rFonts w:ascii="Arial" w:hAnsi="Arial" w:cs="Arial"/>
          <w:b/>
          <w:bCs/>
          <w:sz w:val="23"/>
          <w:szCs w:val="23"/>
          <w:lang w:val="es-MX"/>
        </w:rPr>
        <w:t>Y PRODUCTIVA</w:t>
      </w:r>
      <w:r w:rsidR="009D48AB">
        <w:rPr>
          <w:rFonts w:ascii="Arial" w:hAnsi="Arial" w:cs="Arial"/>
          <w:b/>
          <w:bCs/>
          <w:sz w:val="23"/>
          <w:szCs w:val="23"/>
          <w:lang w:val="es-MX"/>
        </w:rPr>
        <w:t xml:space="preserve"> -</w:t>
      </w:r>
      <w:r w:rsidR="009D48AB">
        <w:rPr>
          <w:rFonts w:ascii="Arial" w:hAnsi="Arial" w:cs="Arial"/>
          <w:b/>
          <w:sz w:val="23"/>
          <w:szCs w:val="23"/>
        </w:rPr>
        <w:t>--------------------------------------------------------------------------------- 18-22</w:t>
      </w:r>
    </w:p>
    <w:p w:rsidR="00910BEF" w:rsidRPr="009D48AB" w:rsidRDefault="00910BEF" w:rsidP="009D48AB">
      <w:pPr>
        <w:jc w:val="both"/>
        <w:rPr>
          <w:rFonts w:ascii="Arial" w:hAnsi="Arial" w:cs="Arial"/>
          <w:sz w:val="24"/>
          <w:szCs w:val="24"/>
        </w:rPr>
      </w:pPr>
      <w:r w:rsidRPr="009D48AB">
        <w:rPr>
          <w:rFonts w:ascii="Arial" w:hAnsi="Arial" w:cs="Arial"/>
          <w:sz w:val="24"/>
          <w:szCs w:val="24"/>
        </w:rPr>
        <w:t>4.4.1</w:t>
      </w:r>
      <w:r w:rsidRPr="009D48AB">
        <w:rPr>
          <w:rFonts w:ascii="Arial" w:hAnsi="Arial" w:cs="Arial"/>
          <w:sz w:val="24"/>
          <w:szCs w:val="24"/>
        </w:rPr>
        <w:tab/>
      </w:r>
      <w:r w:rsidRPr="009D48AB">
        <w:rPr>
          <w:rFonts w:ascii="Arial" w:hAnsi="Arial" w:cs="Arial"/>
          <w:bCs/>
          <w:sz w:val="24"/>
          <w:szCs w:val="24"/>
        </w:rPr>
        <w:t xml:space="preserve">PEREIRA INNOVA </w:t>
      </w:r>
      <w:r w:rsidRPr="009D48AB">
        <w:rPr>
          <w:rFonts w:ascii="Arial" w:hAnsi="Arial" w:cs="Arial"/>
          <w:bCs/>
        </w:rPr>
        <w:t>(EMPRENDIMENTO Y DESARROLLO EMPRESARIAL)</w:t>
      </w:r>
      <w:r w:rsidRPr="009D48AB">
        <w:rPr>
          <w:rFonts w:ascii="Arial" w:hAnsi="Arial" w:cs="Arial"/>
          <w:bCs/>
          <w:sz w:val="24"/>
          <w:szCs w:val="24"/>
        </w:rPr>
        <w:t xml:space="preserve"> </w:t>
      </w:r>
    </w:p>
    <w:p w:rsidR="00910BEF" w:rsidRPr="009D48AB" w:rsidRDefault="00910BEF" w:rsidP="00910BEF">
      <w:pPr>
        <w:pStyle w:val="Prrafodelista"/>
        <w:numPr>
          <w:ilvl w:val="2"/>
          <w:numId w:val="35"/>
        </w:numPr>
        <w:ind w:left="0" w:firstLine="0"/>
        <w:jc w:val="both"/>
        <w:rPr>
          <w:rFonts w:ascii="Arial" w:hAnsi="Arial" w:cs="Arial"/>
          <w:bCs/>
          <w:sz w:val="24"/>
          <w:szCs w:val="24"/>
        </w:rPr>
      </w:pPr>
      <w:r w:rsidRPr="009D48AB">
        <w:rPr>
          <w:rFonts w:ascii="Arial" w:hAnsi="Arial" w:cs="Arial"/>
          <w:bCs/>
          <w:sz w:val="24"/>
          <w:szCs w:val="24"/>
        </w:rPr>
        <w:t>PEREIRA EJE TURISTICO</w:t>
      </w:r>
    </w:p>
    <w:p w:rsidR="00910BEF" w:rsidRPr="009D48AB" w:rsidRDefault="00910BEF" w:rsidP="009D48AB">
      <w:pPr>
        <w:jc w:val="both"/>
        <w:rPr>
          <w:rFonts w:ascii="Arial" w:hAnsi="Arial" w:cs="Arial"/>
          <w:sz w:val="24"/>
          <w:szCs w:val="24"/>
        </w:rPr>
      </w:pPr>
      <w:r w:rsidRPr="009D48AB">
        <w:rPr>
          <w:rFonts w:ascii="Arial" w:hAnsi="Arial" w:cs="Arial"/>
          <w:sz w:val="24"/>
          <w:szCs w:val="24"/>
        </w:rPr>
        <w:t>4.4.3</w:t>
      </w:r>
      <w:r w:rsidRPr="009D48AB">
        <w:rPr>
          <w:rFonts w:ascii="Arial" w:hAnsi="Arial" w:cs="Arial"/>
          <w:sz w:val="24"/>
          <w:szCs w:val="24"/>
        </w:rPr>
        <w:tab/>
      </w:r>
      <w:r w:rsidRPr="009D48AB">
        <w:rPr>
          <w:rFonts w:ascii="Arial" w:hAnsi="Arial" w:cs="Arial"/>
          <w:bCs/>
          <w:sz w:val="24"/>
          <w:szCs w:val="24"/>
        </w:rPr>
        <w:t>PEREIRA PARA INVERTIR</w:t>
      </w:r>
    </w:p>
    <w:p w:rsidR="00910BEF" w:rsidRPr="009D48AB" w:rsidRDefault="00910BEF" w:rsidP="009D48AB">
      <w:pPr>
        <w:rPr>
          <w:rFonts w:ascii="Arial" w:hAnsi="Arial" w:cs="Arial"/>
          <w:sz w:val="24"/>
          <w:szCs w:val="24"/>
        </w:rPr>
      </w:pPr>
      <w:r w:rsidRPr="009D48AB">
        <w:rPr>
          <w:rFonts w:ascii="Arial" w:hAnsi="Arial" w:cs="Arial"/>
          <w:sz w:val="24"/>
          <w:szCs w:val="24"/>
        </w:rPr>
        <w:t>4.4.4</w:t>
      </w:r>
      <w:r w:rsidRPr="009D48AB">
        <w:rPr>
          <w:rFonts w:ascii="Arial" w:hAnsi="Arial" w:cs="Arial"/>
          <w:sz w:val="24"/>
          <w:szCs w:val="24"/>
        </w:rPr>
        <w:tab/>
      </w:r>
      <w:r w:rsidRPr="009D48AB">
        <w:rPr>
          <w:rFonts w:ascii="Arial" w:hAnsi="Arial" w:cs="Arial"/>
          <w:bCs/>
          <w:sz w:val="24"/>
          <w:szCs w:val="24"/>
        </w:rPr>
        <w:t>PEREIRA ORDENADA Y BELLA</w:t>
      </w:r>
    </w:p>
    <w:p w:rsidR="00910BEF" w:rsidRPr="009D48AB" w:rsidRDefault="00910BEF" w:rsidP="009D48AB">
      <w:pPr>
        <w:rPr>
          <w:rFonts w:ascii="Arial" w:hAnsi="Arial" w:cs="Arial"/>
          <w:bCs/>
          <w:sz w:val="24"/>
          <w:szCs w:val="24"/>
        </w:rPr>
      </w:pPr>
      <w:r w:rsidRPr="009D48AB">
        <w:rPr>
          <w:rFonts w:ascii="Arial" w:hAnsi="Arial" w:cs="Arial"/>
          <w:sz w:val="24"/>
          <w:szCs w:val="24"/>
        </w:rPr>
        <w:t>4.4.5</w:t>
      </w:r>
      <w:r w:rsidRPr="009D48AB">
        <w:rPr>
          <w:rFonts w:ascii="Arial" w:hAnsi="Arial" w:cs="Arial"/>
          <w:sz w:val="24"/>
          <w:szCs w:val="24"/>
        </w:rPr>
        <w:tab/>
      </w:r>
      <w:r w:rsidRPr="009D48AB">
        <w:rPr>
          <w:rFonts w:ascii="Arial" w:hAnsi="Arial" w:cs="Arial"/>
          <w:bCs/>
          <w:sz w:val="24"/>
          <w:szCs w:val="24"/>
        </w:rPr>
        <w:t>PEREIRA LE APUESTA AL CAMPO</w:t>
      </w:r>
    </w:p>
    <w:p w:rsidR="00910BEF" w:rsidRPr="009D48AB" w:rsidRDefault="00910BEF" w:rsidP="00910BEF">
      <w:pPr>
        <w:pStyle w:val="Prrafodelista"/>
        <w:numPr>
          <w:ilvl w:val="2"/>
          <w:numId w:val="32"/>
        </w:numPr>
        <w:ind w:left="0" w:firstLine="0"/>
        <w:jc w:val="both"/>
        <w:rPr>
          <w:rFonts w:ascii="Arial" w:hAnsi="Arial" w:cs="Arial"/>
          <w:sz w:val="24"/>
          <w:szCs w:val="24"/>
        </w:rPr>
      </w:pPr>
      <w:r w:rsidRPr="009D48AB">
        <w:rPr>
          <w:rFonts w:ascii="Arial" w:hAnsi="Arial" w:cs="Arial"/>
          <w:sz w:val="24"/>
          <w:szCs w:val="24"/>
        </w:rPr>
        <w:t>PEREIRA Y EL ENCADENAMIENTO PRODUCTIVO</w:t>
      </w:r>
    </w:p>
    <w:p w:rsidR="00910BEF" w:rsidRPr="009D48AB" w:rsidRDefault="00910BEF" w:rsidP="00910BEF">
      <w:pPr>
        <w:jc w:val="both"/>
        <w:rPr>
          <w:rFonts w:ascii="Arial" w:hAnsi="Arial" w:cs="Arial"/>
          <w:sz w:val="24"/>
          <w:szCs w:val="24"/>
        </w:rPr>
      </w:pPr>
      <w:r w:rsidRPr="009D48AB">
        <w:rPr>
          <w:rFonts w:ascii="Arial" w:hAnsi="Arial" w:cs="Arial"/>
          <w:sz w:val="24"/>
          <w:szCs w:val="24"/>
        </w:rPr>
        <w:t>4.4.7</w:t>
      </w:r>
      <w:r w:rsidRPr="009D48AB">
        <w:rPr>
          <w:rFonts w:ascii="Arial" w:hAnsi="Arial" w:cs="Arial"/>
          <w:sz w:val="24"/>
          <w:szCs w:val="24"/>
        </w:rPr>
        <w:tab/>
        <w:t xml:space="preserve">PEREIRA  CIUDAD DE LA CIENCIA, LA TECNOLOGÍA E INNOVACIÓN </w:t>
      </w:r>
    </w:p>
    <w:p w:rsidR="00910BEF" w:rsidRPr="009D48AB" w:rsidRDefault="00910BEF" w:rsidP="00910BEF">
      <w:pPr>
        <w:pStyle w:val="Prrafodelista"/>
        <w:numPr>
          <w:ilvl w:val="1"/>
          <w:numId w:val="32"/>
        </w:numPr>
        <w:spacing w:after="0" w:line="240" w:lineRule="auto"/>
        <w:ind w:left="0" w:firstLine="0"/>
        <w:jc w:val="both"/>
        <w:rPr>
          <w:rFonts w:ascii="Arial" w:eastAsia="Arial" w:hAnsi="Arial" w:cs="Arial"/>
          <w:b/>
          <w:sz w:val="24"/>
          <w:szCs w:val="24"/>
        </w:rPr>
      </w:pPr>
      <w:r w:rsidRPr="009D48AB">
        <w:rPr>
          <w:rFonts w:ascii="Arial" w:eastAsia="Arial" w:hAnsi="Arial" w:cs="Arial"/>
          <w:b/>
          <w:sz w:val="24"/>
          <w:szCs w:val="24"/>
        </w:rPr>
        <w:t>PROYECTOS ESTRATEGICOS</w:t>
      </w:r>
      <w:r w:rsidR="009D48AB">
        <w:rPr>
          <w:rFonts w:ascii="Arial" w:eastAsia="Arial" w:hAnsi="Arial" w:cs="Arial"/>
          <w:b/>
          <w:sz w:val="24"/>
          <w:szCs w:val="24"/>
        </w:rPr>
        <w:t xml:space="preserve"> ----------------------------------------------- 22-23</w:t>
      </w:r>
    </w:p>
    <w:p w:rsidR="00910BEF" w:rsidRPr="009D48AB" w:rsidRDefault="00910BEF" w:rsidP="00910BEF">
      <w:pPr>
        <w:spacing w:after="0" w:line="240" w:lineRule="auto"/>
        <w:ind w:left="142"/>
        <w:jc w:val="both"/>
        <w:rPr>
          <w:rFonts w:ascii="Arial" w:eastAsia="Arial" w:hAnsi="Arial" w:cs="Arial"/>
          <w:sz w:val="24"/>
          <w:szCs w:val="24"/>
        </w:rPr>
      </w:pPr>
    </w:p>
    <w:p w:rsidR="00910BEF" w:rsidRPr="009D48AB" w:rsidRDefault="00910BEF" w:rsidP="00910BEF">
      <w:pPr>
        <w:ind w:left="142"/>
        <w:jc w:val="both"/>
        <w:rPr>
          <w:rFonts w:ascii="Arial" w:eastAsia="Arial" w:hAnsi="Arial" w:cs="Arial"/>
          <w:sz w:val="24"/>
          <w:szCs w:val="24"/>
        </w:rPr>
      </w:pPr>
    </w:p>
    <w:p w:rsidR="00910BEF" w:rsidRPr="009D48AB" w:rsidRDefault="00910BEF" w:rsidP="00910BEF">
      <w:pPr>
        <w:ind w:left="142"/>
        <w:jc w:val="both"/>
        <w:rPr>
          <w:rFonts w:ascii="Arial" w:hAnsi="Arial" w:cs="Arial"/>
          <w:sz w:val="24"/>
          <w:szCs w:val="24"/>
          <w:lang w:val="es-ES_tradnl"/>
        </w:rPr>
      </w:pPr>
    </w:p>
    <w:p w:rsidR="00910BEF" w:rsidRPr="009D48AB" w:rsidRDefault="00910BEF" w:rsidP="00910BEF">
      <w:pPr>
        <w:ind w:left="142"/>
        <w:jc w:val="both"/>
        <w:rPr>
          <w:rFonts w:ascii="Arial" w:hAnsi="Arial" w:cs="Arial"/>
          <w:sz w:val="24"/>
          <w:szCs w:val="24"/>
        </w:rPr>
      </w:pPr>
    </w:p>
    <w:p w:rsidR="00F0687F" w:rsidRPr="00033BDA" w:rsidRDefault="00F0687F" w:rsidP="00F0687F">
      <w:pPr>
        <w:jc w:val="both"/>
        <w:rPr>
          <w:rFonts w:ascii="Arial" w:hAnsi="Arial" w:cs="Arial"/>
          <w:b/>
          <w:sz w:val="24"/>
          <w:szCs w:val="24"/>
        </w:rPr>
      </w:pPr>
    </w:p>
    <w:p w:rsidR="00E1478E" w:rsidRPr="00033BDA" w:rsidRDefault="00E1478E" w:rsidP="00F0687F">
      <w:pPr>
        <w:pStyle w:val="Prrafodelista"/>
        <w:numPr>
          <w:ilvl w:val="0"/>
          <w:numId w:val="42"/>
        </w:numPr>
        <w:jc w:val="both"/>
        <w:rPr>
          <w:rFonts w:ascii="Arial" w:hAnsi="Arial" w:cs="Arial"/>
          <w:b/>
          <w:sz w:val="24"/>
          <w:szCs w:val="24"/>
        </w:rPr>
      </w:pPr>
      <w:r w:rsidRPr="00033BDA">
        <w:rPr>
          <w:rFonts w:ascii="Arial" w:hAnsi="Arial" w:cs="Arial"/>
          <w:b/>
          <w:sz w:val="24"/>
          <w:szCs w:val="24"/>
        </w:rPr>
        <w:t>PRESENTACIÓN GENERAL DEL CANDIDATO (hoja de vida)</w:t>
      </w:r>
    </w:p>
    <w:p w:rsidR="00F0687F" w:rsidRPr="00BF6AC0" w:rsidRDefault="00F0687F" w:rsidP="00F0687F">
      <w:pPr>
        <w:pStyle w:val="Prrafodelista"/>
        <w:jc w:val="both"/>
        <w:rPr>
          <w:rFonts w:ascii="Arial" w:hAnsi="Arial" w:cs="Arial"/>
          <w:sz w:val="24"/>
          <w:szCs w:val="24"/>
        </w:rPr>
      </w:pPr>
    </w:p>
    <w:p w:rsidR="00E66B4A" w:rsidRPr="00BF6AC0" w:rsidRDefault="00E66B4A" w:rsidP="00E1478E">
      <w:pPr>
        <w:pStyle w:val="Prrafodelista"/>
        <w:jc w:val="both"/>
        <w:rPr>
          <w:rFonts w:ascii="Arial" w:hAnsi="Arial" w:cs="Arial"/>
          <w:sz w:val="24"/>
          <w:szCs w:val="24"/>
        </w:rPr>
      </w:pPr>
    </w:p>
    <w:p w:rsidR="00EF0F99" w:rsidRPr="00BF6AC0" w:rsidRDefault="00EF0F99" w:rsidP="00EF0F99">
      <w:pPr>
        <w:jc w:val="center"/>
        <w:rPr>
          <w:rFonts w:ascii="Arial" w:hAnsi="Arial" w:cs="Arial"/>
          <w:b/>
          <w:sz w:val="24"/>
          <w:szCs w:val="24"/>
        </w:rPr>
      </w:pPr>
      <w:r w:rsidRPr="00BF6AC0">
        <w:rPr>
          <w:rFonts w:ascii="Arial" w:hAnsi="Arial" w:cs="Arial"/>
          <w:b/>
          <w:sz w:val="24"/>
          <w:szCs w:val="24"/>
        </w:rPr>
        <w:t>ENRIQUE VÁSQUEZ ZULETA</w:t>
      </w:r>
    </w:p>
    <w:p w:rsidR="00A91541" w:rsidRPr="00BF6AC0" w:rsidRDefault="00A91541" w:rsidP="00A91541">
      <w:pPr>
        <w:pStyle w:val="ecxmsonormal"/>
        <w:jc w:val="both"/>
        <w:rPr>
          <w:rFonts w:ascii="Arial" w:hAnsi="Arial" w:cs="Arial"/>
        </w:rPr>
      </w:pPr>
      <w:r w:rsidRPr="00BF6AC0">
        <w:rPr>
          <w:rFonts w:ascii="Arial" w:hAnsi="Arial" w:cs="Arial"/>
        </w:rPr>
        <w:t xml:space="preserve">Es un pereirano que ama a su tierra y respeta sus raíces. Líder por convicción y con vocación de servicio, ha trabajado en diferentes instancias de la administración pública, desde donde conoció y sintió los anhelos y necesidades de la comunidad. Por eso, hoy lo anima un firme propósito: Lograr que Pereira sea el mejor lugar para vivir con </w:t>
      </w:r>
      <w:r w:rsidRPr="00BF6AC0">
        <w:rPr>
          <w:rFonts w:ascii="Arial" w:hAnsi="Arial" w:cs="Arial"/>
          <w:b/>
          <w:bCs/>
          <w:i/>
          <w:iCs/>
        </w:rPr>
        <w:t>Desarrollo Económico, Empleo y Seguridad.</w:t>
      </w:r>
    </w:p>
    <w:p w:rsidR="00A91541" w:rsidRPr="00BF6AC0" w:rsidRDefault="00A91541" w:rsidP="00A91541">
      <w:pPr>
        <w:pStyle w:val="ecxmsonormal"/>
        <w:jc w:val="both"/>
        <w:rPr>
          <w:rFonts w:ascii="Arial" w:hAnsi="Arial" w:cs="Arial"/>
        </w:rPr>
      </w:pPr>
      <w:r w:rsidRPr="00BF6AC0">
        <w:rPr>
          <w:rFonts w:ascii="Arial" w:hAnsi="Arial" w:cs="Arial"/>
        </w:rPr>
        <w:t>Es abogado, especializado en Derecho Administrativo, con 30 años de experiencia. Fue líder comunal, promotor departamental de Acción Comunal, Personero delegado para la Defensa y Protección de los Derechos Humanos; Concejal de Pereira y Diputado de Risaralda.</w:t>
      </w:r>
    </w:p>
    <w:p w:rsidR="00A91541" w:rsidRPr="00BF6AC0" w:rsidRDefault="00A91541" w:rsidP="00A91541">
      <w:pPr>
        <w:pStyle w:val="ecxmsonormal"/>
        <w:jc w:val="both"/>
        <w:rPr>
          <w:rFonts w:ascii="Arial" w:hAnsi="Arial" w:cs="Arial"/>
        </w:rPr>
      </w:pPr>
      <w:r w:rsidRPr="00BF6AC0">
        <w:rPr>
          <w:rFonts w:ascii="Arial" w:hAnsi="Arial" w:cs="Arial"/>
        </w:rPr>
        <w:t>Desde todos estos espacios ha defendido entre otras, iniciativas para el empleo, la educación, el campo productivo, el ordenamiento territorial, así como el desarrollo social.</w:t>
      </w:r>
    </w:p>
    <w:p w:rsidR="00A91541" w:rsidRPr="00BF6AC0" w:rsidRDefault="00A91541" w:rsidP="00A91541">
      <w:pPr>
        <w:pStyle w:val="ecxmsonormal"/>
        <w:jc w:val="both"/>
        <w:rPr>
          <w:rFonts w:ascii="Arial" w:hAnsi="Arial" w:cs="Arial"/>
        </w:rPr>
      </w:pPr>
      <w:r w:rsidRPr="00BF6AC0">
        <w:rPr>
          <w:rFonts w:ascii="Arial" w:hAnsi="Arial" w:cs="Arial"/>
        </w:rPr>
        <w:t>Cree en la moral y la legalidad, valores que ha infundido en sus hijos. La familia es su pilar: así lo reconocen su esposa Lucero y sus seguidores. Enrique Vásquez, próximo alcalde de Pereira 2012-2015, es un hombre firme en sus ideas, responsable y transparente en sus actos y con una reconocida calidez humana.</w:t>
      </w:r>
    </w:p>
    <w:p w:rsidR="00825228" w:rsidRPr="00BF6AC0" w:rsidRDefault="00A91541" w:rsidP="00825228">
      <w:pPr>
        <w:jc w:val="both"/>
        <w:rPr>
          <w:rFonts w:ascii="Arial" w:hAnsi="Arial" w:cs="Arial"/>
          <w:sz w:val="24"/>
          <w:szCs w:val="24"/>
        </w:rPr>
      </w:pPr>
      <w:r w:rsidRPr="00BF6AC0">
        <w:rPr>
          <w:rFonts w:ascii="Arial" w:hAnsi="Arial" w:cs="Arial"/>
          <w:color w:val="141413"/>
          <w:sz w:val="24"/>
          <w:szCs w:val="24"/>
        </w:rPr>
        <w:t xml:space="preserve">Enrique Vásquez le apuesta a una </w:t>
      </w:r>
      <w:r w:rsidR="00825228" w:rsidRPr="00BF6AC0">
        <w:rPr>
          <w:rFonts w:ascii="Arial" w:hAnsi="Arial" w:cs="Arial"/>
          <w:b/>
          <w:i/>
          <w:sz w:val="24"/>
          <w:szCs w:val="24"/>
        </w:rPr>
        <w:t xml:space="preserve">Pereira para vivir mejor, Una Pereira como territorio eficiente, una Pereira que conserva, protege y aprovecha los recursos ambientales con sostenibilidad, una Pereira </w:t>
      </w:r>
      <w:r w:rsidR="00825228" w:rsidRPr="00BF6AC0">
        <w:rPr>
          <w:rFonts w:ascii="Arial" w:hAnsi="Arial" w:cs="Arial"/>
          <w:b/>
          <w:bCs/>
          <w:i/>
          <w:sz w:val="24"/>
          <w:szCs w:val="24"/>
          <w:lang w:val="es-MX"/>
        </w:rPr>
        <w:t>competitiva y productiva</w:t>
      </w:r>
      <w:r w:rsidR="00825228" w:rsidRPr="00BF6AC0">
        <w:rPr>
          <w:rFonts w:ascii="Arial" w:hAnsi="Arial" w:cs="Arial"/>
          <w:b/>
          <w:bCs/>
          <w:i/>
          <w:iCs/>
          <w:color w:val="141413"/>
          <w:sz w:val="24"/>
          <w:szCs w:val="24"/>
        </w:rPr>
        <w:t xml:space="preserve"> con Desarrollo Económico, Empleo y Seguridad.</w:t>
      </w:r>
    </w:p>
    <w:p w:rsidR="00EF0F99" w:rsidRPr="00BF6AC0" w:rsidRDefault="00825228" w:rsidP="00A91541">
      <w:pPr>
        <w:pStyle w:val="ecxmsonormal"/>
        <w:jc w:val="both"/>
        <w:rPr>
          <w:rFonts w:ascii="Arial" w:hAnsi="Arial" w:cs="Arial"/>
        </w:rPr>
      </w:pPr>
      <w:r w:rsidRPr="00BF6AC0">
        <w:rPr>
          <w:rFonts w:ascii="Arial" w:hAnsi="Arial" w:cs="Arial"/>
        </w:rPr>
        <w:t xml:space="preserve"> </w:t>
      </w:r>
      <w:r w:rsidR="00A91541" w:rsidRPr="00BF6AC0">
        <w:rPr>
          <w:rFonts w:ascii="Arial" w:hAnsi="Arial" w:cs="Arial"/>
        </w:rPr>
        <w:t xml:space="preserve">“En Pereira se vive y respira esperanza; aquí hay confianza en el futuro, aquí hay visión, democracia, participación, defensa del patrimonio pereirano y liderazgo, aquí no caben las improvisaciones, a nuestra ciudad la sacaremos adelante con usted, unidos como debe ser”. </w:t>
      </w:r>
      <w:r w:rsidR="00EF0F99" w:rsidRPr="00BF6AC0">
        <w:rPr>
          <w:rFonts w:ascii="Arial" w:hAnsi="Arial" w:cs="Arial"/>
        </w:rPr>
        <w:t xml:space="preserve"> Enrique Vásquez</w:t>
      </w:r>
    </w:p>
    <w:p w:rsidR="00E66B4A" w:rsidRPr="00BF6AC0" w:rsidRDefault="00E66B4A" w:rsidP="00E1478E">
      <w:pPr>
        <w:pStyle w:val="Prrafodelista"/>
        <w:jc w:val="both"/>
        <w:rPr>
          <w:rFonts w:ascii="Arial" w:hAnsi="Arial" w:cs="Arial"/>
          <w:sz w:val="24"/>
          <w:szCs w:val="24"/>
        </w:rPr>
      </w:pPr>
    </w:p>
    <w:p w:rsidR="00E66B4A" w:rsidRPr="00BF6AC0" w:rsidRDefault="00E66B4A" w:rsidP="00E1478E">
      <w:pPr>
        <w:pStyle w:val="Prrafodelista"/>
        <w:jc w:val="both"/>
        <w:rPr>
          <w:rFonts w:ascii="Arial" w:hAnsi="Arial" w:cs="Arial"/>
          <w:sz w:val="24"/>
          <w:szCs w:val="24"/>
        </w:rPr>
      </w:pPr>
    </w:p>
    <w:p w:rsidR="00E66B4A" w:rsidRPr="00BF6AC0" w:rsidRDefault="00E66B4A" w:rsidP="00E1478E">
      <w:pPr>
        <w:pStyle w:val="Prrafodelista"/>
        <w:jc w:val="both"/>
        <w:rPr>
          <w:rFonts w:ascii="Arial" w:hAnsi="Arial" w:cs="Arial"/>
          <w:sz w:val="24"/>
          <w:szCs w:val="24"/>
        </w:rPr>
      </w:pPr>
    </w:p>
    <w:p w:rsidR="00E66B4A" w:rsidRPr="00BF6AC0" w:rsidRDefault="00E66B4A" w:rsidP="00E1478E">
      <w:pPr>
        <w:pStyle w:val="Prrafodelista"/>
        <w:jc w:val="both"/>
        <w:rPr>
          <w:rFonts w:ascii="Arial" w:hAnsi="Arial" w:cs="Arial"/>
          <w:sz w:val="24"/>
          <w:szCs w:val="24"/>
        </w:rPr>
      </w:pPr>
    </w:p>
    <w:p w:rsidR="00E66B4A" w:rsidRPr="00BF6AC0" w:rsidRDefault="00E66B4A" w:rsidP="00E1478E">
      <w:pPr>
        <w:pStyle w:val="Prrafodelista"/>
        <w:jc w:val="both"/>
        <w:rPr>
          <w:rFonts w:ascii="Arial" w:hAnsi="Arial" w:cs="Arial"/>
          <w:sz w:val="24"/>
          <w:szCs w:val="24"/>
        </w:rPr>
      </w:pPr>
    </w:p>
    <w:p w:rsidR="00E66B4A" w:rsidRPr="00BF6AC0" w:rsidRDefault="00E66B4A" w:rsidP="00E1478E">
      <w:pPr>
        <w:pStyle w:val="Prrafodelista"/>
        <w:jc w:val="both"/>
        <w:rPr>
          <w:rFonts w:ascii="Arial" w:hAnsi="Arial" w:cs="Arial"/>
          <w:sz w:val="24"/>
          <w:szCs w:val="24"/>
        </w:rPr>
      </w:pPr>
    </w:p>
    <w:p w:rsidR="00E66B4A" w:rsidRPr="00BF6AC0" w:rsidRDefault="00E66B4A" w:rsidP="00E1478E">
      <w:pPr>
        <w:pStyle w:val="Prrafodelista"/>
        <w:jc w:val="both"/>
        <w:rPr>
          <w:rFonts w:ascii="Arial" w:hAnsi="Arial" w:cs="Arial"/>
          <w:sz w:val="24"/>
          <w:szCs w:val="24"/>
        </w:rPr>
      </w:pPr>
    </w:p>
    <w:p w:rsidR="00E66B4A" w:rsidRPr="00BF6AC0" w:rsidRDefault="00E66B4A" w:rsidP="00E1478E">
      <w:pPr>
        <w:pStyle w:val="Prrafodelista"/>
        <w:jc w:val="both"/>
        <w:rPr>
          <w:rFonts w:ascii="Arial" w:hAnsi="Arial" w:cs="Arial"/>
          <w:sz w:val="24"/>
          <w:szCs w:val="24"/>
        </w:rPr>
      </w:pPr>
    </w:p>
    <w:p w:rsidR="00E66B4A" w:rsidRPr="00BF6AC0" w:rsidRDefault="00E66B4A" w:rsidP="00E1478E">
      <w:pPr>
        <w:pStyle w:val="Prrafodelista"/>
        <w:jc w:val="both"/>
        <w:rPr>
          <w:rFonts w:ascii="Arial" w:hAnsi="Arial" w:cs="Arial"/>
          <w:sz w:val="24"/>
          <w:szCs w:val="24"/>
        </w:rPr>
      </w:pPr>
    </w:p>
    <w:p w:rsidR="00E66B4A" w:rsidRPr="00BF6AC0" w:rsidRDefault="00E66B4A" w:rsidP="00E1478E">
      <w:pPr>
        <w:pStyle w:val="Prrafodelista"/>
        <w:jc w:val="both"/>
        <w:rPr>
          <w:rFonts w:ascii="Arial" w:hAnsi="Arial" w:cs="Arial"/>
          <w:sz w:val="24"/>
          <w:szCs w:val="24"/>
        </w:rPr>
      </w:pPr>
    </w:p>
    <w:p w:rsidR="00A93915" w:rsidRPr="00BF6AC0" w:rsidRDefault="00E66B4A" w:rsidP="00E66B4A">
      <w:pPr>
        <w:jc w:val="both"/>
        <w:rPr>
          <w:rFonts w:ascii="Arial" w:hAnsi="Arial" w:cs="Arial"/>
          <w:b/>
          <w:sz w:val="24"/>
          <w:szCs w:val="24"/>
        </w:rPr>
      </w:pPr>
      <w:r w:rsidRPr="00BF6AC0">
        <w:rPr>
          <w:rFonts w:ascii="Arial" w:hAnsi="Arial" w:cs="Arial"/>
          <w:b/>
          <w:sz w:val="24"/>
          <w:szCs w:val="24"/>
        </w:rPr>
        <w:t>2.</w:t>
      </w:r>
      <w:r w:rsidRPr="00BF6AC0">
        <w:rPr>
          <w:rFonts w:ascii="Arial" w:hAnsi="Arial" w:cs="Arial"/>
          <w:b/>
          <w:sz w:val="24"/>
          <w:szCs w:val="24"/>
        </w:rPr>
        <w:tab/>
        <w:t>ANALISIS GENERAL DE LA SITUACION DEL MUNICIPIO</w:t>
      </w:r>
    </w:p>
    <w:p w:rsidR="00A93915" w:rsidRPr="00BF6AC0" w:rsidRDefault="00C33560" w:rsidP="00BF6E42">
      <w:pPr>
        <w:pStyle w:val="Sinespaciado"/>
        <w:rPr>
          <w:rFonts w:ascii="Arial" w:hAnsi="Arial" w:cs="Arial"/>
          <w:sz w:val="24"/>
          <w:szCs w:val="24"/>
        </w:rPr>
      </w:pPr>
      <w:r w:rsidRPr="00BF6AC0">
        <w:rPr>
          <w:rFonts w:ascii="Arial" w:hAnsi="Arial" w:cs="Arial"/>
          <w:sz w:val="24"/>
          <w:szCs w:val="24"/>
        </w:rPr>
        <w:t>De una ciudad que basaba su economía en el café y la pequeña y mediana industria, alcanzando a ser el primer productor de café y una potencia nacional en confecciones; y en el sector de comercio y servicios; fuimos evolucionando hacia una ciudad que hoy basa su economía y empleo en  el renglón terciario, es decir, que se ha consolidado como una ciudad comercial y de servicios.</w:t>
      </w:r>
      <w:r w:rsidR="00BF6E42" w:rsidRPr="00BF6AC0">
        <w:rPr>
          <w:rFonts w:ascii="Arial" w:hAnsi="Arial" w:cs="Arial"/>
          <w:sz w:val="24"/>
          <w:szCs w:val="24"/>
        </w:rPr>
        <w:t xml:space="preserve"> </w:t>
      </w:r>
      <w:r w:rsidRPr="00BF6AC0">
        <w:rPr>
          <w:rFonts w:ascii="Arial" w:hAnsi="Arial" w:cs="Arial"/>
          <w:sz w:val="24"/>
          <w:szCs w:val="24"/>
        </w:rPr>
        <w:t xml:space="preserve">En cierto modo se han descuidado los sectores primario y secundario de nuestra economía como son la agricultura y la industria.  </w:t>
      </w:r>
    </w:p>
    <w:p w:rsidR="00ED743C" w:rsidRPr="00BF6AC0" w:rsidRDefault="00ED743C" w:rsidP="00BF6E42">
      <w:pPr>
        <w:pStyle w:val="Sinespaciado"/>
        <w:rPr>
          <w:rFonts w:ascii="Arial" w:hAnsi="Arial" w:cs="Arial"/>
          <w:sz w:val="24"/>
          <w:szCs w:val="24"/>
        </w:rPr>
      </w:pPr>
    </w:p>
    <w:p w:rsidR="00ED743C" w:rsidRPr="00BF6AC0" w:rsidRDefault="00ED743C" w:rsidP="00ED743C">
      <w:pPr>
        <w:spacing w:after="0" w:line="240" w:lineRule="auto"/>
        <w:jc w:val="both"/>
        <w:rPr>
          <w:rFonts w:ascii="Arial" w:eastAsia="Arial" w:hAnsi="Arial" w:cs="Arial"/>
          <w:sz w:val="24"/>
          <w:szCs w:val="24"/>
        </w:rPr>
      </w:pPr>
      <w:r w:rsidRPr="00BF6AC0">
        <w:rPr>
          <w:rFonts w:ascii="Arial" w:eastAsia="Arial" w:hAnsi="Arial" w:cs="Arial"/>
          <w:sz w:val="24"/>
          <w:szCs w:val="24"/>
        </w:rPr>
        <w:t>La evolución del producto interno bruto del municipio de Pereira en valores corrientes se ubicó en el año 2009 en $4.47 billones, representando el 0.92% de la economía nacional, perdiendo importancia relativa en el contexto nacional que en los últimos años era alrededor del 1.0%.</w:t>
      </w:r>
    </w:p>
    <w:p w:rsidR="00ED743C" w:rsidRPr="00BF6AC0" w:rsidRDefault="00ED743C" w:rsidP="00ED743C">
      <w:pPr>
        <w:spacing w:after="0" w:line="240" w:lineRule="auto"/>
        <w:jc w:val="both"/>
        <w:rPr>
          <w:rFonts w:ascii="Arial" w:eastAsia="Arial" w:hAnsi="Arial" w:cs="Arial"/>
          <w:sz w:val="24"/>
          <w:szCs w:val="24"/>
        </w:rPr>
      </w:pPr>
    </w:p>
    <w:p w:rsidR="00ED743C" w:rsidRPr="00BF6AC0" w:rsidRDefault="00ED743C" w:rsidP="00ED743C">
      <w:pPr>
        <w:spacing w:after="0" w:line="240" w:lineRule="auto"/>
        <w:jc w:val="both"/>
        <w:rPr>
          <w:rFonts w:ascii="Arial" w:eastAsia="Arial" w:hAnsi="Arial" w:cs="Arial"/>
          <w:sz w:val="24"/>
          <w:szCs w:val="24"/>
        </w:rPr>
      </w:pPr>
      <w:r w:rsidRPr="00BF6AC0">
        <w:rPr>
          <w:rFonts w:ascii="Arial" w:eastAsia="Arial" w:hAnsi="Arial" w:cs="Arial"/>
          <w:sz w:val="24"/>
          <w:szCs w:val="24"/>
        </w:rPr>
        <w:t xml:space="preserve"> Para el lapso de tiempo 1990-2009 la economía de Pereira creció en promedio anual 3.7%, esto es, 0.5 puntos por debajo del nacional. </w:t>
      </w:r>
    </w:p>
    <w:p w:rsidR="0032153E" w:rsidRPr="00BF6AC0" w:rsidRDefault="0032153E" w:rsidP="00ED743C">
      <w:pPr>
        <w:spacing w:after="0" w:line="240" w:lineRule="auto"/>
        <w:jc w:val="both"/>
        <w:rPr>
          <w:rFonts w:ascii="Arial" w:eastAsia="Arial" w:hAnsi="Arial" w:cs="Arial"/>
          <w:sz w:val="24"/>
          <w:szCs w:val="24"/>
        </w:rPr>
      </w:pPr>
    </w:p>
    <w:p w:rsidR="0032153E" w:rsidRPr="00BF6AC0" w:rsidRDefault="0032153E" w:rsidP="0032153E">
      <w:pPr>
        <w:spacing w:after="0" w:line="240" w:lineRule="auto"/>
        <w:jc w:val="both"/>
        <w:rPr>
          <w:rFonts w:ascii="Arial" w:eastAsia="Arial" w:hAnsi="Arial" w:cs="Arial"/>
          <w:sz w:val="24"/>
          <w:szCs w:val="24"/>
        </w:rPr>
      </w:pPr>
      <w:r w:rsidRPr="00BF6AC0">
        <w:rPr>
          <w:rFonts w:ascii="Arial" w:eastAsia="Arial" w:hAnsi="Arial" w:cs="Arial"/>
          <w:sz w:val="24"/>
          <w:szCs w:val="24"/>
        </w:rPr>
        <w:t>En el ranking de competitividad del escalafón de la CEPAL Risaralda paso de un 9° puesto que sostenía desde el año 2000  al puesto 20, siendo el componente de Ciencia Tecnología e Innovación el que tuvo menos puntaje determinado como “colero”.</w:t>
      </w:r>
    </w:p>
    <w:p w:rsidR="0032153E" w:rsidRPr="00BF6AC0" w:rsidRDefault="0032153E" w:rsidP="00ED743C">
      <w:pPr>
        <w:spacing w:after="0" w:line="240" w:lineRule="auto"/>
        <w:jc w:val="both"/>
        <w:rPr>
          <w:rFonts w:ascii="Arial" w:eastAsia="Arial" w:hAnsi="Arial" w:cs="Arial"/>
          <w:sz w:val="24"/>
          <w:szCs w:val="24"/>
        </w:rPr>
      </w:pPr>
    </w:p>
    <w:p w:rsidR="00BF6E42" w:rsidRPr="00BF6AC0" w:rsidRDefault="00BF6E42" w:rsidP="00E66B4A">
      <w:pPr>
        <w:jc w:val="both"/>
        <w:rPr>
          <w:rFonts w:ascii="Arial" w:eastAsia="Arial" w:hAnsi="Arial" w:cs="Arial"/>
          <w:sz w:val="24"/>
          <w:szCs w:val="24"/>
        </w:rPr>
      </w:pPr>
      <w:r w:rsidRPr="00BF6AC0">
        <w:rPr>
          <w:rFonts w:ascii="Arial" w:hAnsi="Arial" w:cs="Arial"/>
          <w:sz w:val="24"/>
          <w:szCs w:val="24"/>
        </w:rPr>
        <w:t>Los niveles de desempleo en Pereira son</w:t>
      </w:r>
      <w:r w:rsidR="009E5F9D" w:rsidRPr="00BF6AC0">
        <w:rPr>
          <w:rFonts w:ascii="Arial" w:hAnsi="Arial" w:cs="Arial"/>
          <w:sz w:val="24"/>
          <w:szCs w:val="24"/>
        </w:rPr>
        <w:t xml:space="preserve"> 16.9% y </w:t>
      </w:r>
      <w:r w:rsidRPr="00BF6AC0">
        <w:rPr>
          <w:rFonts w:ascii="Arial" w:hAnsi="Arial" w:cs="Arial"/>
          <w:sz w:val="24"/>
          <w:szCs w:val="24"/>
        </w:rPr>
        <w:t>la meta es reducirlo a</w:t>
      </w:r>
      <w:r w:rsidR="00ED743C" w:rsidRPr="00BF6AC0">
        <w:rPr>
          <w:rFonts w:ascii="Arial" w:hAnsi="Arial" w:cs="Arial"/>
          <w:sz w:val="24"/>
          <w:szCs w:val="24"/>
        </w:rPr>
        <w:t xml:space="preserve"> un solo digito; en tanto que la pobreza por nivel de ingresos se ubicó en </w:t>
      </w:r>
      <w:r w:rsidRPr="00BF6AC0">
        <w:rPr>
          <w:rFonts w:ascii="Arial" w:hAnsi="Arial" w:cs="Arial"/>
          <w:sz w:val="24"/>
          <w:szCs w:val="24"/>
        </w:rPr>
        <w:t>el 42,8%</w:t>
      </w:r>
      <w:r w:rsidR="00ED743C" w:rsidRPr="00BF6AC0">
        <w:rPr>
          <w:rFonts w:ascii="Arial" w:hAnsi="Arial" w:cs="Arial"/>
          <w:sz w:val="24"/>
          <w:szCs w:val="24"/>
        </w:rPr>
        <w:t xml:space="preserve">, por debajo del promedio nacional (45,53%) </w:t>
      </w:r>
      <w:r w:rsidR="00ED743C" w:rsidRPr="00BF6AC0">
        <w:rPr>
          <w:rFonts w:ascii="Arial" w:eastAsia="Arial" w:hAnsi="Arial" w:cs="Arial"/>
          <w:sz w:val="24"/>
          <w:szCs w:val="24"/>
        </w:rPr>
        <w:t>(DANE, 2009)</w:t>
      </w:r>
      <w:r w:rsidR="00F0687F" w:rsidRPr="00BF6AC0">
        <w:rPr>
          <w:rFonts w:ascii="Arial" w:eastAsia="Arial" w:hAnsi="Arial" w:cs="Arial"/>
          <w:sz w:val="24"/>
          <w:szCs w:val="24"/>
        </w:rPr>
        <w:t>.</w:t>
      </w:r>
    </w:p>
    <w:p w:rsidR="00F0687F" w:rsidRPr="00BF6AC0" w:rsidRDefault="00F0687F" w:rsidP="00F0687F">
      <w:pPr>
        <w:jc w:val="both"/>
        <w:rPr>
          <w:rFonts w:ascii="Arial" w:hAnsi="Arial" w:cs="Arial"/>
          <w:sz w:val="24"/>
          <w:szCs w:val="24"/>
        </w:rPr>
      </w:pPr>
      <w:r w:rsidRPr="00BF6AC0">
        <w:rPr>
          <w:rFonts w:ascii="Arial" w:hAnsi="Arial" w:cs="Arial"/>
          <w:sz w:val="24"/>
          <w:szCs w:val="24"/>
        </w:rPr>
        <w:t>El 33% de la población joven (14-24 años) con vocación de emprendimiento es la que más presiona el mercado laboral.</w:t>
      </w:r>
    </w:p>
    <w:p w:rsidR="00ED743C" w:rsidRPr="00BF6AC0" w:rsidRDefault="00ED743C" w:rsidP="00ED743C">
      <w:pPr>
        <w:spacing w:after="0" w:line="240" w:lineRule="auto"/>
        <w:jc w:val="both"/>
        <w:rPr>
          <w:rFonts w:ascii="Arial" w:eastAsia="Arial" w:hAnsi="Arial" w:cs="Arial"/>
          <w:sz w:val="24"/>
          <w:szCs w:val="24"/>
        </w:rPr>
      </w:pPr>
      <w:r w:rsidRPr="00BF6AC0">
        <w:rPr>
          <w:rFonts w:ascii="Arial" w:eastAsia="Arial" w:hAnsi="Arial" w:cs="Arial"/>
          <w:sz w:val="24"/>
          <w:szCs w:val="24"/>
        </w:rPr>
        <w:t>El indicador de Necesidades Básicas Insatisfechas (NBI) en el 2010 de Risaralda es de 17,47% y de Pereira es de 13,37%, por debajo del promedio nacional (27,78%). (DANE, 2010).</w:t>
      </w:r>
    </w:p>
    <w:p w:rsidR="00ED743C" w:rsidRPr="00BF6AC0" w:rsidRDefault="00ED743C" w:rsidP="00ED743C">
      <w:pPr>
        <w:spacing w:after="0" w:line="240" w:lineRule="auto"/>
        <w:jc w:val="both"/>
        <w:rPr>
          <w:rFonts w:ascii="Arial" w:eastAsia="Arial" w:hAnsi="Arial" w:cs="Arial"/>
          <w:sz w:val="24"/>
          <w:szCs w:val="24"/>
        </w:rPr>
      </w:pPr>
    </w:p>
    <w:p w:rsidR="00ED743C" w:rsidRPr="00BF6AC0" w:rsidRDefault="00ED743C" w:rsidP="00ED743C">
      <w:pPr>
        <w:spacing w:after="0" w:line="240" w:lineRule="auto"/>
        <w:jc w:val="both"/>
        <w:rPr>
          <w:rFonts w:ascii="Arial" w:eastAsia="Arial" w:hAnsi="Arial" w:cs="Arial"/>
          <w:sz w:val="24"/>
          <w:szCs w:val="24"/>
        </w:rPr>
      </w:pPr>
      <w:r w:rsidRPr="00BF6AC0">
        <w:rPr>
          <w:rFonts w:ascii="Arial" w:eastAsia="Arial" w:hAnsi="Arial" w:cs="Arial"/>
          <w:sz w:val="24"/>
          <w:szCs w:val="24"/>
        </w:rPr>
        <w:t>El Coeficiente de GINI en el 2009 para Risaralda es 0,508 y de Pereira es de 0,486, por debajo del promedio nacional (0,578). (DANE, 2009)</w:t>
      </w:r>
    </w:p>
    <w:p w:rsidR="00ED743C" w:rsidRPr="00BF6AC0" w:rsidRDefault="00ED743C" w:rsidP="00ED743C">
      <w:pPr>
        <w:spacing w:after="0" w:line="240" w:lineRule="auto"/>
        <w:jc w:val="both"/>
        <w:rPr>
          <w:rFonts w:ascii="Arial" w:eastAsia="Arial" w:hAnsi="Arial" w:cs="Arial"/>
          <w:sz w:val="24"/>
          <w:szCs w:val="24"/>
        </w:rPr>
      </w:pPr>
    </w:p>
    <w:p w:rsidR="00ED743C" w:rsidRPr="00BF6AC0" w:rsidRDefault="00ED743C" w:rsidP="00ED743C">
      <w:pPr>
        <w:spacing w:after="0" w:line="240" w:lineRule="auto"/>
        <w:jc w:val="both"/>
        <w:rPr>
          <w:rFonts w:ascii="Arial" w:eastAsia="Arial" w:hAnsi="Arial" w:cs="Arial"/>
          <w:sz w:val="24"/>
          <w:szCs w:val="24"/>
        </w:rPr>
      </w:pPr>
      <w:r w:rsidRPr="00BF6AC0">
        <w:rPr>
          <w:rFonts w:ascii="Arial" w:eastAsia="Arial" w:hAnsi="Arial" w:cs="Arial"/>
          <w:sz w:val="24"/>
          <w:szCs w:val="24"/>
        </w:rPr>
        <w:t>La tasa de Homicidios Pereira (2010): 49,9 x 100.000 habitantes (Fuente: Alcaldía de Pereira. Diario del Otún, 06.01.11)</w:t>
      </w:r>
    </w:p>
    <w:p w:rsidR="00ED743C" w:rsidRPr="00BF6AC0" w:rsidRDefault="00ED743C" w:rsidP="00ED743C">
      <w:pPr>
        <w:spacing w:after="0" w:line="240" w:lineRule="auto"/>
        <w:jc w:val="both"/>
        <w:rPr>
          <w:rFonts w:ascii="Arial" w:eastAsia="Arial" w:hAnsi="Arial" w:cs="Arial"/>
          <w:sz w:val="24"/>
          <w:szCs w:val="24"/>
        </w:rPr>
      </w:pPr>
    </w:p>
    <w:p w:rsidR="00ED743C" w:rsidRPr="00BF6AC0" w:rsidRDefault="00ED743C" w:rsidP="00ED743C">
      <w:pPr>
        <w:spacing w:after="0" w:line="240" w:lineRule="auto"/>
        <w:jc w:val="both"/>
        <w:rPr>
          <w:rFonts w:ascii="Arial" w:eastAsia="Arial" w:hAnsi="Arial" w:cs="Arial"/>
          <w:sz w:val="24"/>
          <w:szCs w:val="24"/>
        </w:rPr>
      </w:pPr>
      <w:r w:rsidRPr="00BF6AC0">
        <w:rPr>
          <w:rFonts w:ascii="Arial" w:eastAsia="Arial" w:hAnsi="Arial" w:cs="Arial"/>
          <w:sz w:val="24"/>
          <w:szCs w:val="24"/>
        </w:rPr>
        <w:t xml:space="preserve">Tasa de Migración en Risaralda (2005): 8,9% de los hogares (1er puesto) destacando a Pereira en una Tasa de 10,1% y Dosquebradas del 11,6%. </w:t>
      </w:r>
    </w:p>
    <w:p w:rsidR="00ED743C" w:rsidRPr="00BF6AC0" w:rsidRDefault="00ED743C" w:rsidP="00ED743C">
      <w:pPr>
        <w:spacing w:after="0" w:line="240" w:lineRule="auto"/>
        <w:jc w:val="both"/>
        <w:rPr>
          <w:rFonts w:ascii="Arial" w:eastAsia="Arial" w:hAnsi="Arial" w:cs="Arial"/>
          <w:sz w:val="24"/>
          <w:szCs w:val="24"/>
        </w:rPr>
      </w:pPr>
    </w:p>
    <w:p w:rsidR="00ED743C" w:rsidRPr="00BF6AC0" w:rsidRDefault="00ED743C" w:rsidP="00ED743C">
      <w:pPr>
        <w:spacing w:after="0" w:line="240" w:lineRule="auto"/>
        <w:jc w:val="both"/>
        <w:rPr>
          <w:rFonts w:ascii="Arial" w:eastAsia="Arial" w:hAnsi="Arial" w:cs="Arial"/>
          <w:sz w:val="24"/>
          <w:szCs w:val="24"/>
        </w:rPr>
      </w:pPr>
      <w:r w:rsidRPr="00BF6AC0">
        <w:rPr>
          <w:rFonts w:ascii="Arial" w:eastAsia="Arial" w:hAnsi="Arial" w:cs="Arial"/>
          <w:sz w:val="24"/>
          <w:szCs w:val="24"/>
        </w:rPr>
        <w:lastRenderedPageBreak/>
        <w:t>En Risaralda la cobertura en educación primaria es del 118% y de educación media es de 102%, destacándose con la mayor cobertura Pereira porque en el resto de municipios el promedio es del 81,6%.</w:t>
      </w:r>
    </w:p>
    <w:p w:rsidR="00F0687F" w:rsidRPr="00BF6AC0" w:rsidRDefault="00F0687F" w:rsidP="00ED743C">
      <w:pPr>
        <w:spacing w:after="0" w:line="240" w:lineRule="auto"/>
        <w:jc w:val="both"/>
        <w:rPr>
          <w:rFonts w:ascii="Arial" w:eastAsia="Arial" w:hAnsi="Arial" w:cs="Arial"/>
          <w:sz w:val="24"/>
          <w:szCs w:val="24"/>
        </w:rPr>
      </w:pPr>
    </w:p>
    <w:p w:rsidR="00F0687F" w:rsidRPr="00BF6AC0" w:rsidRDefault="00F0687F" w:rsidP="00ED743C">
      <w:pPr>
        <w:spacing w:after="0" w:line="240" w:lineRule="auto"/>
        <w:jc w:val="both"/>
        <w:rPr>
          <w:rFonts w:ascii="Arial" w:eastAsia="Arial" w:hAnsi="Arial" w:cs="Arial"/>
          <w:sz w:val="24"/>
          <w:szCs w:val="24"/>
        </w:rPr>
      </w:pPr>
      <w:r w:rsidRPr="00BF6AC0">
        <w:rPr>
          <w:rFonts w:ascii="Arial" w:eastAsia="Arial" w:hAnsi="Arial" w:cs="Arial"/>
          <w:sz w:val="24"/>
          <w:szCs w:val="24"/>
        </w:rPr>
        <w:t xml:space="preserve">Pereira atiende </w:t>
      </w:r>
      <w:r w:rsidR="0032153E" w:rsidRPr="00BF6AC0">
        <w:rPr>
          <w:rFonts w:ascii="Arial" w:eastAsia="Arial" w:hAnsi="Arial" w:cs="Arial"/>
          <w:sz w:val="24"/>
          <w:szCs w:val="24"/>
        </w:rPr>
        <w:t xml:space="preserve">de manera integral </w:t>
      </w:r>
      <w:r w:rsidRPr="00BF6AC0">
        <w:rPr>
          <w:rFonts w:ascii="Arial" w:eastAsia="Arial" w:hAnsi="Arial" w:cs="Arial"/>
          <w:sz w:val="24"/>
          <w:szCs w:val="24"/>
        </w:rPr>
        <w:t>un poco más de 19.000 desplazados</w:t>
      </w:r>
    </w:p>
    <w:p w:rsidR="00ED743C" w:rsidRPr="00BF6AC0" w:rsidRDefault="00ED743C" w:rsidP="00ED743C">
      <w:pPr>
        <w:spacing w:after="0" w:line="240" w:lineRule="auto"/>
        <w:jc w:val="both"/>
        <w:rPr>
          <w:rFonts w:ascii="Arial" w:eastAsia="Arial" w:hAnsi="Arial" w:cs="Arial"/>
          <w:sz w:val="24"/>
          <w:szCs w:val="24"/>
        </w:rPr>
      </w:pPr>
    </w:p>
    <w:p w:rsidR="00F0687F" w:rsidRPr="00BF6AC0" w:rsidRDefault="00F0687F" w:rsidP="00F0687F">
      <w:pPr>
        <w:pStyle w:val="Sinespaciado"/>
        <w:rPr>
          <w:rFonts w:ascii="Arial" w:hAnsi="Arial" w:cs="Arial"/>
          <w:sz w:val="24"/>
          <w:szCs w:val="24"/>
        </w:rPr>
      </w:pPr>
      <w:r w:rsidRPr="00BF6AC0">
        <w:rPr>
          <w:rFonts w:ascii="Arial" w:hAnsi="Arial" w:cs="Arial"/>
          <w:sz w:val="24"/>
          <w:szCs w:val="24"/>
        </w:rPr>
        <w:t>Según reciente estudio del Banco de La República para analizar el caso de Pereira, la condición de asistencialismo actual unida a la transferencia de remesas del  exterior, señalan a Pereira como una “ciudad parasita”.  De allí que el reto sea unir esfuerzos para que se convierta en una ciudad productiva y competitiva.</w:t>
      </w:r>
    </w:p>
    <w:p w:rsidR="00F0687F" w:rsidRPr="00BF6AC0" w:rsidRDefault="00F0687F" w:rsidP="00F0687F">
      <w:pPr>
        <w:pStyle w:val="Sinespaciado"/>
        <w:rPr>
          <w:rFonts w:ascii="Arial" w:hAnsi="Arial" w:cs="Arial"/>
          <w:sz w:val="24"/>
          <w:szCs w:val="24"/>
        </w:rPr>
      </w:pPr>
    </w:p>
    <w:p w:rsidR="00E66B4A" w:rsidRPr="00BF6AC0" w:rsidRDefault="00BF6E42" w:rsidP="00E66B4A">
      <w:pPr>
        <w:jc w:val="both"/>
        <w:rPr>
          <w:rFonts w:ascii="Arial" w:hAnsi="Arial" w:cs="Arial"/>
          <w:sz w:val="24"/>
          <w:szCs w:val="24"/>
        </w:rPr>
      </w:pPr>
      <w:r w:rsidRPr="00BF6AC0">
        <w:rPr>
          <w:rFonts w:ascii="Arial" w:hAnsi="Arial" w:cs="Arial"/>
          <w:sz w:val="24"/>
          <w:szCs w:val="24"/>
        </w:rPr>
        <w:t>S</w:t>
      </w:r>
      <w:r w:rsidR="00E66B4A" w:rsidRPr="00BF6AC0">
        <w:rPr>
          <w:rFonts w:ascii="Arial" w:hAnsi="Arial" w:cs="Arial"/>
          <w:sz w:val="24"/>
          <w:szCs w:val="24"/>
        </w:rPr>
        <w:t xml:space="preserve">in herramientas como ciencia, tecnología e innovación, no es posible la implementación de nuevos desarrollos empresariales que generen empleos con Valor Agregado.  </w:t>
      </w:r>
    </w:p>
    <w:p w:rsidR="00E66B4A" w:rsidRPr="00BF6AC0" w:rsidRDefault="00BF6E42" w:rsidP="00E66B4A">
      <w:pPr>
        <w:jc w:val="both"/>
        <w:rPr>
          <w:rFonts w:ascii="Arial" w:hAnsi="Arial" w:cs="Arial"/>
          <w:sz w:val="24"/>
          <w:szCs w:val="24"/>
        </w:rPr>
      </w:pPr>
      <w:r w:rsidRPr="00BF6AC0">
        <w:rPr>
          <w:rFonts w:ascii="Arial" w:hAnsi="Arial" w:cs="Arial"/>
          <w:sz w:val="24"/>
          <w:szCs w:val="24"/>
        </w:rPr>
        <w:t xml:space="preserve">Pereira es </w:t>
      </w:r>
      <w:r w:rsidR="00E66B4A" w:rsidRPr="00BF6AC0">
        <w:rPr>
          <w:rFonts w:ascii="Arial" w:hAnsi="Arial" w:cs="Arial"/>
          <w:sz w:val="24"/>
          <w:szCs w:val="24"/>
        </w:rPr>
        <w:t>el centro del 2do. destino turístico nacional y uno de los  5 destinos nacionales de talla mundial.  Paisaje cultural cafetero.</w:t>
      </w:r>
    </w:p>
    <w:p w:rsidR="00E66B4A" w:rsidRPr="00BF6AC0" w:rsidRDefault="00BF6E42" w:rsidP="00E66B4A">
      <w:pPr>
        <w:jc w:val="both"/>
        <w:rPr>
          <w:rFonts w:ascii="Arial" w:hAnsi="Arial" w:cs="Arial"/>
          <w:sz w:val="24"/>
          <w:szCs w:val="24"/>
        </w:rPr>
      </w:pPr>
      <w:r w:rsidRPr="00BF6AC0">
        <w:rPr>
          <w:rFonts w:ascii="Arial" w:hAnsi="Arial" w:cs="Arial"/>
          <w:sz w:val="24"/>
          <w:szCs w:val="24"/>
        </w:rPr>
        <w:t>El reto es</w:t>
      </w:r>
      <w:r w:rsidR="00E66B4A" w:rsidRPr="00BF6AC0">
        <w:rPr>
          <w:rFonts w:ascii="Arial" w:hAnsi="Arial" w:cs="Arial"/>
          <w:sz w:val="24"/>
          <w:szCs w:val="24"/>
        </w:rPr>
        <w:t xml:space="preserve"> desarrollar una industria turística que dinamice el resto de la economía. </w:t>
      </w:r>
    </w:p>
    <w:p w:rsidR="00A82D98" w:rsidRPr="00BF6AC0" w:rsidRDefault="00BF6E42" w:rsidP="00E66B4A">
      <w:pPr>
        <w:jc w:val="both"/>
        <w:rPr>
          <w:rFonts w:ascii="Arial" w:hAnsi="Arial" w:cs="Arial"/>
          <w:sz w:val="24"/>
          <w:szCs w:val="24"/>
        </w:rPr>
      </w:pPr>
      <w:r w:rsidRPr="00BF6AC0">
        <w:rPr>
          <w:rFonts w:ascii="Arial" w:hAnsi="Arial" w:cs="Arial"/>
          <w:sz w:val="24"/>
          <w:szCs w:val="24"/>
        </w:rPr>
        <w:t>Se debe</w:t>
      </w:r>
      <w:r w:rsidR="009E5F9D" w:rsidRPr="00BF6AC0">
        <w:rPr>
          <w:rFonts w:ascii="Arial" w:hAnsi="Arial" w:cs="Arial"/>
          <w:sz w:val="24"/>
          <w:szCs w:val="24"/>
        </w:rPr>
        <w:t xml:space="preserve"> aprovechar las ventajas comparativas y desarrollar las condiciones para atraer inversionistas: Ubicación geográfica, conexión con el resto del país, excelentes universidades, mano de obra, 4 aeropuertos 40 kms a la redonda, puerto marítimo a 3 horas, otras.</w:t>
      </w:r>
    </w:p>
    <w:p w:rsidR="00A82D98" w:rsidRPr="00BF6AC0" w:rsidRDefault="00BF6E42" w:rsidP="009D2B47">
      <w:pPr>
        <w:jc w:val="both"/>
        <w:rPr>
          <w:rFonts w:ascii="Arial" w:hAnsi="Arial" w:cs="Arial"/>
          <w:sz w:val="24"/>
          <w:szCs w:val="24"/>
        </w:rPr>
      </w:pPr>
      <w:r w:rsidRPr="00BF6AC0">
        <w:rPr>
          <w:rFonts w:ascii="Arial" w:hAnsi="Arial" w:cs="Arial"/>
          <w:sz w:val="24"/>
          <w:szCs w:val="24"/>
        </w:rPr>
        <w:t>Se requiere</w:t>
      </w:r>
      <w:r w:rsidR="009E5F9D" w:rsidRPr="00BF6AC0">
        <w:rPr>
          <w:rFonts w:ascii="Arial" w:hAnsi="Arial" w:cs="Arial"/>
          <w:sz w:val="24"/>
          <w:szCs w:val="24"/>
        </w:rPr>
        <w:t xml:space="preserve"> desarrollar un ambicioso proceso de planificación y desarrollo urbano de la ciudad, lo que generará nueva inversión y nuevo</w:t>
      </w:r>
      <w:r w:rsidRPr="00BF6AC0">
        <w:rPr>
          <w:rFonts w:ascii="Arial" w:hAnsi="Arial" w:cs="Arial"/>
          <w:sz w:val="24"/>
          <w:szCs w:val="24"/>
        </w:rPr>
        <w:t>s</w:t>
      </w:r>
      <w:r w:rsidR="009E5F9D" w:rsidRPr="00BF6AC0">
        <w:rPr>
          <w:rFonts w:ascii="Arial" w:hAnsi="Arial" w:cs="Arial"/>
          <w:sz w:val="24"/>
          <w:szCs w:val="24"/>
        </w:rPr>
        <w:t xml:space="preserve"> empleo</w:t>
      </w:r>
      <w:r w:rsidRPr="00BF6AC0">
        <w:rPr>
          <w:rFonts w:ascii="Arial" w:hAnsi="Arial" w:cs="Arial"/>
          <w:sz w:val="24"/>
          <w:szCs w:val="24"/>
        </w:rPr>
        <w:t>s</w:t>
      </w:r>
      <w:r w:rsidR="009E5F9D" w:rsidRPr="00BF6AC0">
        <w:rPr>
          <w:rFonts w:ascii="Arial" w:hAnsi="Arial" w:cs="Arial"/>
          <w:sz w:val="24"/>
          <w:szCs w:val="24"/>
        </w:rPr>
        <w:t>.</w:t>
      </w:r>
    </w:p>
    <w:p w:rsidR="00E66B4A" w:rsidRPr="00BF6AC0" w:rsidRDefault="00BF6E42" w:rsidP="00E66B4A">
      <w:pPr>
        <w:jc w:val="both"/>
        <w:rPr>
          <w:rFonts w:ascii="Arial" w:hAnsi="Arial" w:cs="Arial"/>
          <w:sz w:val="24"/>
          <w:szCs w:val="24"/>
        </w:rPr>
      </w:pPr>
      <w:r w:rsidRPr="00BF6AC0">
        <w:rPr>
          <w:rFonts w:ascii="Arial" w:hAnsi="Arial" w:cs="Arial"/>
          <w:sz w:val="24"/>
          <w:szCs w:val="24"/>
        </w:rPr>
        <w:t>E</w:t>
      </w:r>
      <w:r w:rsidR="00E66B4A" w:rsidRPr="00BF6AC0">
        <w:rPr>
          <w:rFonts w:ascii="Arial" w:hAnsi="Arial" w:cs="Arial"/>
          <w:sz w:val="24"/>
          <w:szCs w:val="24"/>
        </w:rPr>
        <w:t>s necesari</w:t>
      </w:r>
      <w:r w:rsidRPr="00BF6AC0">
        <w:rPr>
          <w:rFonts w:ascii="Arial" w:hAnsi="Arial" w:cs="Arial"/>
          <w:sz w:val="24"/>
          <w:szCs w:val="24"/>
        </w:rPr>
        <w:t>o</w:t>
      </w:r>
      <w:r w:rsidR="00E66B4A" w:rsidRPr="00BF6AC0">
        <w:rPr>
          <w:rFonts w:ascii="Arial" w:hAnsi="Arial" w:cs="Arial"/>
          <w:sz w:val="24"/>
          <w:szCs w:val="24"/>
        </w:rPr>
        <w:t xml:space="preserve"> ponerle orden, embellecer y darle mantenimiento </w:t>
      </w:r>
      <w:r w:rsidRPr="00BF6AC0">
        <w:rPr>
          <w:rFonts w:ascii="Arial" w:hAnsi="Arial" w:cs="Arial"/>
          <w:sz w:val="24"/>
          <w:szCs w:val="24"/>
        </w:rPr>
        <w:t xml:space="preserve">continuo </w:t>
      </w:r>
      <w:r w:rsidR="00E66B4A" w:rsidRPr="00BF6AC0">
        <w:rPr>
          <w:rFonts w:ascii="Arial" w:hAnsi="Arial" w:cs="Arial"/>
          <w:sz w:val="24"/>
          <w:szCs w:val="24"/>
        </w:rPr>
        <w:t>a la ciudad y allí se generarán nuevas fuentes de empleo.</w:t>
      </w:r>
    </w:p>
    <w:p w:rsidR="00A82D98" w:rsidRPr="00BF6AC0" w:rsidRDefault="00BF6E42" w:rsidP="009D2B47">
      <w:pPr>
        <w:jc w:val="both"/>
        <w:rPr>
          <w:rFonts w:ascii="Arial" w:hAnsi="Arial" w:cs="Arial"/>
          <w:sz w:val="24"/>
          <w:szCs w:val="24"/>
        </w:rPr>
      </w:pPr>
      <w:r w:rsidRPr="00BF6AC0">
        <w:rPr>
          <w:rFonts w:ascii="Arial" w:hAnsi="Arial" w:cs="Arial"/>
          <w:sz w:val="24"/>
          <w:szCs w:val="24"/>
        </w:rPr>
        <w:t>Pereira hoy</w:t>
      </w:r>
      <w:r w:rsidR="009E5F9D" w:rsidRPr="00BF6AC0">
        <w:rPr>
          <w:rFonts w:ascii="Arial" w:hAnsi="Arial" w:cs="Arial"/>
          <w:sz w:val="24"/>
          <w:szCs w:val="24"/>
        </w:rPr>
        <w:t xml:space="preserve"> importa el 90% de los alimentos que consume.  Esos empleos se están quedando en otras regiones. </w:t>
      </w:r>
    </w:p>
    <w:p w:rsidR="00E66B4A" w:rsidRPr="00BF6AC0" w:rsidRDefault="00636C92" w:rsidP="00E66B4A">
      <w:pPr>
        <w:jc w:val="both"/>
        <w:rPr>
          <w:rFonts w:ascii="Arial" w:hAnsi="Arial" w:cs="Arial"/>
          <w:sz w:val="24"/>
          <w:szCs w:val="24"/>
        </w:rPr>
      </w:pPr>
      <w:r w:rsidRPr="00BF6AC0">
        <w:rPr>
          <w:rFonts w:ascii="Arial" w:hAnsi="Arial" w:cs="Arial"/>
          <w:sz w:val="24"/>
          <w:szCs w:val="24"/>
        </w:rPr>
        <w:t xml:space="preserve">Se debe aprovechar mejor </w:t>
      </w:r>
      <w:r w:rsidR="00E66B4A" w:rsidRPr="00BF6AC0">
        <w:rPr>
          <w:rFonts w:ascii="Arial" w:hAnsi="Arial" w:cs="Arial"/>
          <w:sz w:val="24"/>
          <w:szCs w:val="24"/>
        </w:rPr>
        <w:t>la amplia zona rural con que cuenta Pereira (La 2da. Zona rural del país después de Montería).</w:t>
      </w:r>
    </w:p>
    <w:p w:rsidR="00E66B4A" w:rsidRPr="00BF6AC0" w:rsidRDefault="00636C92" w:rsidP="00E66B4A">
      <w:pPr>
        <w:jc w:val="both"/>
        <w:rPr>
          <w:rFonts w:ascii="Arial" w:hAnsi="Arial" w:cs="Arial"/>
          <w:sz w:val="24"/>
          <w:szCs w:val="24"/>
        </w:rPr>
      </w:pPr>
      <w:r w:rsidRPr="00BF6AC0">
        <w:rPr>
          <w:rFonts w:ascii="Arial" w:hAnsi="Arial" w:cs="Arial"/>
          <w:sz w:val="24"/>
          <w:szCs w:val="24"/>
        </w:rPr>
        <w:t>S</w:t>
      </w:r>
      <w:r w:rsidR="00E66B4A" w:rsidRPr="00BF6AC0">
        <w:rPr>
          <w:rFonts w:ascii="Arial" w:hAnsi="Arial" w:cs="Arial"/>
          <w:sz w:val="24"/>
          <w:szCs w:val="24"/>
        </w:rPr>
        <w:t>eguimos dependiendo de la economía cafetera (73% de exportaciones)</w:t>
      </w:r>
    </w:p>
    <w:p w:rsidR="00E66B4A" w:rsidRPr="00BF6AC0" w:rsidRDefault="00636C92" w:rsidP="00E66B4A">
      <w:pPr>
        <w:jc w:val="both"/>
        <w:rPr>
          <w:rFonts w:ascii="Arial" w:hAnsi="Arial" w:cs="Arial"/>
          <w:sz w:val="24"/>
          <w:szCs w:val="24"/>
        </w:rPr>
      </w:pPr>
      <w:r w:rsidRPr="00BF6AC0">
        <w:rPr>
          <w:rFonts w:ascii="Arial" w:hAnsi="Arial" w:cs="Arial"/>
          <w:sz w:val="24"/>
          <w:szCs w:val="24"/>
        </w:rPr>
        <w:t>Se deben</w:t>
      </w:r>
      <w:r w:rsidR="00E66B4A" w:rsidRPr="00BF6AC0">
        <w:rPr>
          <w:rFonts w:ascii="Arial" w:hAnsi="Arial" w:cs="Arial"/>
          <w:sz w:val="24"/>
          <w:szCs w:val="24"/>
        </w:rPr>
        <w:t xml:space="preserve"> crear las condiciones de empleo, dignificando la labor del campo y disminuir las presiones de empleo en la ciudad. </w:t>
      </w:r>
    </w:p>
    <w:p w:rsidR="00033BDA" w:rsidRDefault="00033BDA" w:rsidP="0088717D">
      <w:pPr>
        <w:pStyle w:val="Ttulo2"/>
        <w:numPr>
          <w:ilvl w:val="0"/>
          <w:numId w:val="0"/>
        </w:numPr>
        <w:ind w:left="576"/>
        <w:rPr>
          <w:rFonts w:ascii="Arial" w:hAnsi="Arial" w:cs="Arial"/>
          <w:color w:val="auto"/>
          <w:sz w:val="24"/>
          <w:szCs w:val="24"/>
        </w:rPr>
      </w:pPr>
    </w:p>
    <w:p w:rsidR="00033BDA" w:rsidRDefault="00033BDA" w:rsidP="0088717D">
      <w:pPr>
        <w:pStyle w:val="Ttulo2"/>
        <w:numPr>
          <w:ilvl w:val="0"/>
          <w:numId w:val="0"/>
        </w:numPr>
        <w:ind w:left="576"/>
        <w:rPr>
          <w:rFonts w:ascii="Arial" w:hAnsi="Arial" w:cs="Arial"/>
          <w:color w:val="auto"/>
          <w:sz w:val="24"/>
          <w:szCs w:val="24"/>
        </w:rPr>
      </w:pPr>
    </w:p>
    <w:p w:rsidR="0088717D" w:rsidRPr="00BF6AC0" w:rsidRDefault="0088717D" w:rsidP="0088717D">
      <w:pPr>
        <w:pStyle w:val="Ttulo2"/>
        <w:numPr>
          <w:ilvl w:val="0"/>
          <w:numId w:val="0"/>
        </w:numPr>
        <w:ind w:left="576"/>
        <w:rPr>
          <w:rFonts w:ascii="Arial" w:hAnsi="Arial" w:cs="Arial"/>
          <w:color w:val="auto"/>
          <w:sz w:val="24"/>
          <w:szCs w:val="24"/>
        </w:rPr>
      </w:pPr>
      <w:r w:rsidRPr="00BF6AC0">
        <w:rPr>
          <w:rFonts w:ascii="Arial" w:hAnsi="Arial" w:cs="Arial"/>
          <w:color w:val="auto"/>
          <w:sz w:val="24"/>
          <w:szCs w:val="24"/>
        </w:rPr>
        <w:t>3.</w:t>
      </w:r>
      <w:r w:rsidRPr="00BF6AC0">
        <w:rPr>
          <w:rFonts w:ascii="Arial" w:hAnsi="Arial" w:cs="Arial"/>
          <w:color w:val="auto"/>
          <w:sz w:val="24"/>
          <w:szCs w:val="24"/>
        </w:rPr>
        <w:tab/>
        <w:t>LA VISIÓN DE UN BUEN GOBIERNO CON VALORES</w:t>
      </w:r>
    </w:p>
    <w:p w:rsidR="00BF6AC0" w:rsidRPr="00BF6AC0" w:rsidRDefault="00BF6AC0" w:rsidP="0088717D">
      <w:pPr>
        <w:pStyle w:val="Ttulo2"/>
        <w:numPr>
          <w:ilvl w:val="0"/>
          <w:numId w:val="0"/>
        </w:numPr>
        <w:ind w:left="576"/>
        <w:jc w:val="both"/>
        <w:rPr>
          <w:rFonts w:ascii="Arial" w:hAnsi="Arial" w:cs="Arial"/>
          <w:b w:val="0"/>
          <w:color w:val="auto"/>
          <w:sz w:val="24"/>
          <w:szCs w:val="24"/>
        </w:rPr>
      </w:pPr>
    </w:p>
    <w:p w:rsidR="0088717D" w:rsidRPr="00BF6AC0" w:rsidRDefault="0088717D" w:rsidP="0088717D">
      <w:pPr>
        <w:pStyle w:val="Ttulo2"/>
        <w:numPr>
          <w:ilvl w:val="0"/>
          <w:numId w:val="0"/>
        </w:numPr>
        <w:ind w:left="576"/>
        <w:jc w:val="both"/>
        <w:rPr>
          <w:rFonts w:ascii="Arial" w:hAnsi="Arial" w:cs="Arial"/>
          <w:b w:val="0"/>
          <w:color w:val="auto"/>
          <w:sz w:val="24"/>
          <w:szCs w:val="24"/>
        </w:rPr>
      </w:pPr>
      <w:r w:rsidRPr="00BF6AC0">
        <w:rPr>
          <w:rFonts w:ascii="Arial" w:hAnsi="Arial" w:cs="Arial"/>
          <w:b w:val="0"/>
          <w:color w:val="auto"/>
          <w:sz w:val="24"/>
          <w:szCs w:val="24"/>
        </w:rPr>
        <w:t>Todos sin excepción alguna tenemos la convicción absoluta  que un buen gobierno, es capaz de impulsar el  crecimiento y el desarrollo ordenado de cualquier país, región, departamento o municipio, pero es de singular importancia establecer un marco de reflexión sobre  el desarrollo local, la ética de la gestión pública y la gobernabilidad, para generar confianza a los ciudadanos.</w:t>
      </w:r>
      <w:r w:rsidR="00EB70C6" w:rsidRPr="00BF6AC0">
        <w:rPr>
          <w:rFonts w:ascii="Arial" w:hAnsi="Arial" w:cs="Arial"/>
          <w:b w:val="0"/>
          <w:color w:val="auto"/>
          <w:sz w:val="24"/>
          <w:szCs w:val="24"/>
        </w:rPr>
        <w:t xml:space="preserve"> </w:t>
      </w:r>
      <w:r w:rsidRPr="00BF6AC0">
        <w:rPr>
          <w:rFonts w:ascii="Arial" w:hAnsi="Arial" w:cs="Arial"/>
          <w:b w:val="0"/>
          <w:color w:val="auto"/>
          <w:sz w:val="24"/>
          <w:szCs w:val="24"/>
        </w:rPr>
        <w:t>Un buen gobierno permite dinamizar el ejercicio del poder,  con acciones especiales, que lo identifican y lo diferencian por la transparencia de sus ejecutorias.</w:t>
      </w:r>
    </w:p>
    <w:p w:rsidR="0088717D" w:rsidRPr="00BF6AC0" w:rsidRDefault="0088717D" w:rsidP="0088717D">
      <w:pPr>
        <w:pStyle w:val="Ttulo2"/>
        <w:numPr>
          <w:ilvl w:val="0"/>
          <w:numId w:val="0"/>
        </w:numPr>
        <w:ind w:left="576"/>
        <w:jc w:val="both"/>
        <w:rPr>
          <w:rFonts w:ascii="Arial" w:hAnsi="Arial" w:cs="Arial"/>
          <w:b w:val="0"/>
          <w:color w:val="auto"/>
          <w:sz w:val="24"/>
          <w:szCs w:val="24"/>
        </w:rPr>
      </w:pPr>
      <w:r w:rsidRPr="00BF6AC0">
        <w:rPr>
          <w:rFonts w:ascii="Arial" w:hAnsi="Arial" w:cs="Arial"/>
          <w:b w:val="0"/>
          <w:color w:val="auto"/>
          <w:sz w:val="24"/>
          <w:szCs w:val="24"/>
        </w:rPr>
        <w:t>Si las características generales de un buen gobierno,  son la   eficiencia, la transparencia, la rendición de cuentas, la participación ciudadana (la inclusión como concepto moderno) y el estado de derecho, es apenas lógico garantizar que cada uno de estos preceptos se cumplan en su integridad.</w:t>
      </w:r>
    </w:p>
    <w:p w:rsidR="0088717D" w:rsidRPr="00BF6AC0" w:rsidRDefault="0088717D" w:rsidP="0088717D">
      <w:pPr>
        <w:pStyle w:val="Ttulo2"/>
        <w:numPr>
          <w:ilvl w:val="0"/>
          <w:numId w:val="0"/>
        </w:numPr>
        <w:ind w:left="576"/>
        <w:jc w:val="both"/>
        <w:rPr>
          <w:rFonts w:ascii="Arial" w:hAnsi="Arial" w:cs="Arial"/>
          <w:b w:val="0"/>
          <w:color w:val="auto"/>
          <w:sz w:val="24"/>
          <w:szCs w:val="24"/>
        </w:rPr>
      </w:pPr>
      <w:r w:rsidRPr="00BF6AC0">
        <w:rPr>
          <w:rFonts w:ascii="Arial" w:hAnsi="Arial" w:cs="Arial"/>
          <w:b w:val="0"/>
          <w:color w:val="auto"/>
          <w:sz w:val="24"/>
          <w:szCs w:val="24"/>
        </w:rPr>
        <w:t>Considero como piedra angular de las actuaciones públicas o privadas de un buen gobierno (gobernante)  la moral, la ética y la transparencia, trinidad sagrada, que es, ha sido y seguirá siendo el sello de todo proceder, por considerar  que en la política lo único importante no puede ser acceder al poder, y que el éxito  sea mantenerse en el a cualquier precio, porque si algo ha demostrado la historia  es que cuando se ejerce la política al margen de los principios y los valores  como instituciones soberanas dentro de cualquier estado, y sin el necesario control ciudadano, manejando criterios impositivos y excluyentes  sus resultados  han sido fatales.</w:t>
      </w:r>
    </w:p>
    <w:p w:rsidR="00BF6AC0" w:rsidRPr="00BF6AC0" w:rsidRDefault="0088717D" w:rsidP="0088717D">
      <w:pPr>
        <w:pStyle w:val="Ttulo2"/>
        <w:numPr>
          <w:ilvl w:val="0"/>
          <w:numId w:val="0"/>
        </w:numPr>
        <w:ind w:left="576"/>
        <w:jc w:val="both"/>
        <w:rPr>
          <w:rFonts w:ascii="Arial" w:hAnsi="Arial" w:cs="Arial"/>
          <w:b w:val="0"/>
          <w:color w:val="auto"/>
          <w:sz w:val="24"/>
          <w:szCs w:val="24"/>
        </w:rPr>
      </w:pPr>
      <w:r w:rsidRPr="00BF6AC0">
        <w:rPr>
          <w:rFonts w:ascii="Arial" w:hAnsi="Arial" w:cs="Arial"/>
          <w:b w:val="0"/>
          <w:color w:val="auto"/>
          <w:sz w:val="24"/>
          <w:szCs w:val="24"/>
        </w:rPr>
        <w:t>Un buen gobierno debe honrar la moral  y la transparencia,   que no puede caer en desuso,  y menos aun sucumbir por   el encanto del enriquecimiento ilegitimo, que alimenta la corrupción cáncer que esta carcomiendo las sociedades como la nuestra.</w:t>
      </w:r>
      <w:r w:rsidR="00BF6AC0" w:rsidRPr="00BF6AC0">
        <w:rPr>
          <w:rFonts w:ascii="Arial" w:hAnsi="Arial" w:cs="Arial"/>
          <w:b w:val="0"/>
          <w:color w:val="auto"/>
          <w:sz w:val="24"/>
          <w:szCs w:val="24"/>
        </w:rPr>
        <w:t xml:space="preserve"> </w:t>
      </w:r>
    </w:p>
    <w:p w:rsidR="0088717D" w:rsidRPr="00BF6AC0" w:rsidRDefault="0088717D" w:rsidP="0088717D">
      <w:pPr>
        <w:pStyle w:val="Ttulo2"/>
        <w:numPr>
          <w:ilvl w:val="0"/>
          <w:numId w:val="0"/>
        </w:numPr>
        <w:ind w:left="576"/>
        <w:jc w:val="both"/>
        <w:rPr>
          <w:rFonts w:ascii="Arial" w:hAnsi="Arial" w:cs="Arial"/>
          <w:b w:val="0"/>
          <w:color w:val="auto"/>
          <w:sz w:val="24"/>
          <w:szCs w:val="24"/>
          <w:lang w:eastAsia="es-CO"/>
        </w:rPr>
      </w:pPr>
      <w:r w:rsidRPr="00BF6AC0">
        <w:rPr>
          <w:rFonts w:ascii="Arial" w:hAnsi="Arial" w:cs="Arial"/>
          <w:b w:val="0"/>
          <w:color w:val="auto"/>
          <w:sz w:val="24"/>
          <w:szCs w:val="24"/>
        </w:rPr>
        <w:t>Sin embargo, es importante recordar  parodiando al presidente</w:t>
      </w:r>
      <w:r w:rsidR="00BF6AC0" w:rsidRPr="00BF6AC0">
        <w:rPr>
          <w:rFonts w:ascii="Arial" w:hAnsi="Arial" w:cs="Arial"/>
          <w:b w:val="0"/>
          <w:color w:val="auto"/>
          <w:sz w:val="24"/>
          <w:szCs w:val="24"/>
        </w:rPr>
        <w:t xml:space="preserve"> Juan Manuel</w:t>
      </w:r>
      <w:r w:rsidRPr="00BF6AC0">
        <w:rPr>
          <w:rFonts w:ascii="Arial" w:hAnsi="Arial" w:cs="Arial"/>
          <w:b w:val="0"/>
          <w:color w:val="auto"/>
          <w:sz w:val="24"/>
          <w:szCs w:val="24"/>
        </w:rPr>
        <w:t xml:space="preserve"> Santos que no</w:t>
      </w:r>
      <w:r w:rsidRPr="00BF6AC0">
        <w:rPr>
          <w:rFonts w:ascii="Arial" w:hAnsi="Arial" w:cs="Arial"/>
          <w:b w:val="0"/>
          <w:color w:val="auto"/>
          <w:sz w:val="24"/>
          <w:szCs w:val="24"/>
          <w:lang w:eastAsia="es-CO"/>
        </w:rPr>
        <w:t xml:space="preserve"> es simplemente comportarse bien, sino lograr transformaciones a favor de quienes más lo necesitan, de manera eficiente y efectiva, por tal razón  se ha convocada a la ciudadanía en general  sin distinciones de ninguna  clase, para que participara activamente en los encuentros de la prosperidad donde se instalaron mesas que recogieron el sentimiento y el querer individual y colectivo de una comunidad como la nuestra, que considera de sin igual  importancia la participación incluyente,  que les permite ser protagonistas de primer orden  en la elaboración de un programa de gobierno que tenga el sello ciudadano.</w:t>
      </w:r>
    </w:p>
    <w:p w:rsidR="0088717D" w:rsidRPr="00BF6AC0" w:rsidRDefault="0088717D" w:rsidP="0088717D">
      <w:pPr>
        <w:rPr>
          <w:rFonts w:ascii="Arial" w:hAnsi="Arial" w:cs="Arial"/>
          <w:sz w:val="24"/>
          <w:szCs w:val="24"/>
          <w:lang w:eastAsia="es-CO"/>
        </w:rPr>
      </w:pPr>
    </w:p>
    <w:p w:rsidR="00BF6AC0" w:rsidRPr="00BF6AC0" w:rsidRDefault="0088717D" w:rsidP="0088717D">
      <w:pPr>
        <w:pStyle w:val="Ttulo2"/>
        <w:numPr>
          <w:ilvl w:val="0"/>
          <w:numId w:val="0"/>
        </w:numPr>
        <w:ind w:left="576"/>
        <w:jc w:val="both"/>
        <w:rPr>
          <w:rFonts w:ascii="Arial" w:hAnsi="Arial" w:cs="Arial"/>
          <w:b w:val="0"/>
          <w:color w:val="auto"/>
          <w:sz w:val="24"/>
          <w:szCs w:val="24"/>
          <w:lang w:eastAsia="es-CO"/>
        </w:rPr>
      </w:pPr>
      <w:r w:rsidRPr="00BF6AC0">
        <w:rPr>
          <w:rFonts w:ascii="Arial" w:hAnsi="Arial" w:cs="Arial"/>
          <w:b w:val="0"/>
          <w:color w:val="auto"/>
          <w:sz w:val="24"/>
          <w:szCs w:val="24"/>
          <w:lang w:eastAsia="es-CO"/>
        </w:rPr>
        <w:lastRenderedPageBreak/>
        <w:t>Seré implacable  con  los delincuentes y los corruptos, siendo mi deber recuperar la confianza de la comunidad en sus dirigentes y en sus instituciones, los dineros públicos los vigilaré como “perro Guardián”,  mantendré informada a la comunidad de la forma como se invierten sus recursos  y los grados de eficiencia, para  cuyo efecto se dispondrá de un  link  de fácil acceso, para que cualquier ciudadano se pronuncie, y de manera especial las veedurías ciudadanas gocen de un instrumento especial que facilite su trabajo.</w:t>
      </w:r>
    </w:p>
    <w:p w:rsidR="00033BDA" w:rsidRDefault="0088717D" w:rsidP="0088717D">
      <w:pPr>
        <w:pStyle w:val="Ttulo2"/>
        <w:numPr>
          <w:ilvl w:val="0"/>
          <w:numId w:val="0"/>
        </w:numPr>
        <w:ind w:left="576"/>
        <w:jc w:val="both"/>
        <w:rPr>
          <w:rFonts w:ascii="Arial" w:hAnsi="Arial" w:cs="Arial"/>
          <w:b w:val="0"/>
          <w:color w:val="auto"/>
          <w:sz w:val="24"/>
          <w:szCs w:val="24"/>
          <w:lang w:eastAsia="es-CO"/>
        </w:rPr>
      </w:pPr>
      <w:r w:rsidRPr="00BF6AC0">
        <w:rPr>
          <w:rFonts w:ascii="Arial" w:hAnsi="Arial" w:cs="Arial"/>
          <w:b w:val="0"/>
          <w:color w:val="auto"/>
          <w:sz w:val="24"/>
          <w:szCs w:val="24"/>
          <w:lang w:eastAsia="es-CO"/>
        </w:rPr>
        <w:t>Hare de la comunicación  con la comunidad   un ejercicio permanente para percibir de cerca sus necesidades y aplicar las mejores soluciones.</w:t>
      </w:r>
      <w:r w:rsidR="00BF6AC0" w:rsidRPr="00BF6AC0">
        <w:rPr>
          <w:rFonts w:ascii="Arial" w:hAnsi="Arial" w:cs="Arial"/>
          <w:b w:val="0"/>
          <w:color w:val="auto"/>
          <w:sz w:val="24"/>
          <w:szCs w:val="24"/>
          <w:lang w:eastAsia="es-CO"/>
        </w:rPr>
        <w:t xml:space="preserve">  </w:t>
      </w:r>
    </w:p>
    <w:p w:rsidR="0088717D" w:rsidRPr="00BF6AC0" w:rsidRDefault="0088717D" w:rsidP="0088717D">
      <w:pPr>
        <w:pStyle w:val="Ttulo2"/>
        <w:numPr>
          <w:ilvl w:val="0"/>
          <w:numId w:val="0"/>
        </w:numPr>
        <w:ind w:left="576"/>
        <w:jc w:val="both"/>
        <w:rPr>
          <w:rFonts w:ascii="Arial" w:hAnsi="Arial" w:cs="Arial"/>
          <w:b w:val="0"/>
          <w:color w:val="auto"/>
          <w:sz w:val="24"/>
          <w:szCs w:val="24"/>
          <w:lang w:eastAsia="es-CO"/>
        </w:rPr>
      </w:pPr>
      <w:r w:rsidRPr="00BF6AC0">
        <w:rPr>
          <w:rFonts w:ascii="Arial" w:hAnsi="Arial" w:cs="Arial"/>
          <w:b w:val="0"/>
          <w:color w:val="auto"/>
          <w:sz w:val="24"/>
          <w:szCs w:val="24"/>
          <w:lang w:eastAsia="es-CO"/>
        </w:rPr>
        <w:t>La evaluación y control de la actividad de los  servidores públicos se deberán someter externamente a un control social, y político, fiscal y disciplinario, e internamente se debe evaluar permanente el desempeño, único capaz de garantizar la eficiencia, la eficacia y la efectividad de la gestión administrativa.</w:t>
      </w:r>
    </w:p>
    <w:p w:rsidR="00BF6AC0" w:rsidRPr="00BF6AC0" w:rsidRDefault="0088717D" w:rsidP="0088717D">
      <w:pPr>
        <w:pStyle w:val="Ttulo2"/>
        <w:numPr>
          <w:ilvl w:val="0"/>
          <w:numId w:val="0"/>
        </w:numPr>
        <w:ind w:left="576"/>
        <w:jc w:val="both"/>
        <w:rPr>
          <w:rFonts w:ascii="Arial" w:hAnsi="Arial" w:cs="Arial"/>
          <w:b w:val="0"/>
          <w:color w:val="auto"/>
          <w:sz w:val="24"/>
          <w:szCs w:val="24"/>
          <w:lang w:eastAsia="es-CO"/>
        </w:rPr>
      </w:pPr>
      <w:r w:rsidRPr="00BF6AC0">
        <w:rPr>
          <w:rFonts w:ascii="Arial" w:hAnsi="Arial" w:cs="Arial"/>
          <w:b w:val="0"/>
          <w:color w:val="auto"/>
          <w:sz w:val="24"/>
          <w:szCs w:val="24"/>
          <w:lang w:eastAsia="es-CO"/>
        </w:rPr>
        <w:t>Será una de mis prioridades la cultura de la legalidad que nos permitirá jugarle limpio, no solo al municipio sino a la sociedad en general, porque este nuevo modelo ciudadano permitirá un ejercicio, libre,  voluntario y espontaneo,  que amen de  solucionar conflictos, nos puede garantizar un carácter preventivo en la convivencia que se convierte en instrumento de primer orden en el desarrollo y diseño de nuestro destino histórico.</w:t>
      </w:r>
      <w:r w:rsidR="00A607DA" w:rsidRPr="00BF6AC0">
        <w:rPr>
          <w:rFonts w:ascii="Arial" w:hAnsi="Arial" w:cs="Arial"/>
          <w:b w:val="0"/>
          <w:color w:val="auto"/>
          <w:sz w:val="24"/>
          <w:szCs w:val="24"/>
          <w:lang w:eastAsia="es-CO"/>
        </w:rPr>
        <w:t xml:space="preserve"> </w:t>
      </w:r>
    </w:p>
    <w:p w:rsidR="0088717D" w:rsidRPr="00BF6AC0" w:rsidRDefault="0088717D" w:rsidP="0088717D">
      <w:pPr>
        <w:pStyle w:val="Ttulo2"/>
        <w:numPr>
          <w:ilvl w:val="0"/>
          <w:numId w:val="0"/>
        </w:numPr>
        <w:ind w:left="576"/>
        <w:jc w:val="both"/>
        <w:rPr>
          <w:rFonts w:ascii="Arial" w:hAnsi="Arial" w:cs="Arial"/>
          <w:b w:val="0"/>
          <w:color w:val="auto"/>
          <w:sz w:val="24"/>
          <w:szCs w:val="24"/>
          <w:lang w:eastAsia="es-CO"/>
        </w:rPr>
      </w:pPr>
      <w:r w:rsidRPr="00BF6AC0">
        <w:rPr>
          <w:rFonts w:ascii="Arial" w:hAnsi="Arial" w:cs="Arial"/>
          <w:b w:val="0"/>
          <w:color w:val="auto"/>
          <w:sz w:val="24"/>
          <w:szCs w:val="24"/>
          <w:lang w:eastAsia="es-CO"/>
        </w:rPr>
        <w:t xml:space="preserve">Garantizar el empleo con seguridad,  la vivienda digna, un espacio  público de todos y para todos, fortalecer el deporte y la recreación serán horizontes del quehacer administrativo. </w:t>
      </w:r>
    </w:p>
    <w:p w:rsidR="00BF6AC0" w:rsidRPr="00BF6AC0" w:rsidRDefault="0088717D" w:rsidP="00BF6AC0">
      <w:pPr>
        <w:pStyle w:val="Ttulo2"/>
        <w:numPr>
          <w:ilvl w:val="0"/>
          <w:numId w:val="0"/>
        </w:numPr>
        <w:ind w:left="576"/>
        <w:jc w:val="both"/>
        <w:rPr>
          <w:rFonts w:ascii="Arial" w:hAnsi="Arial" w:cs="Arial"/>
          <w:b w:val="0"/>
          <w:color w:val="auto"/>
          <w:sz w:val="24"/>
          <w:szCs w:val="24"/>
          <w:lang w:eastAsia="es-CO"/>
        </w:rPr>
      </w:pPr>
      <w:r w:rsidRPr="00BF6AC0">
        <w:rPr>
          <w:rFonts w:ascii="Arial" w:hAnsi="Arial" w:cs="Arial"/>
          <w:b w:val="0"/>
          <w:color w:val="auto"/>
          <w:sz w:val="24"/>
          <w:szCs w:val="24"/>
          <w:lang w:eastAsia="es-CO"/>
        </w:rPr>
        <w:t>No mas sueños, rotos ni falsas expectativas,  porque cada gobernante debe dejar de predicar  promesas, y por tal razón cada ciudadano debe revisar con lupa las tareas señaladas, porque nada diferente debe ser el programa de gobierno o la agenda de trabajo de un líder con  vocación de cambio  que la ejecución de tareas, tareas nacidas del sentimiento popular, del colectivo social, que se constituyen en un imperativo constitucional y legal  de obligatorio cumplimiento.</w:t>
      </w:r>
      <w:r w:rsidR="00BF6AC0" w:rsidRPr="00BF6AC0">
        <w:rPr>
          <w:rFonts w:ascii="Arial" w:hAnsi="Arial" w:cs="Arial"/>
          <w:b w:val="0"/>
          <w:color w:val="auto"/>
          <w:sz w:val="24"/>
          <w:szCs w:val="24"/>
          <w:lang w:eastAsia="es-CO"/>
        </w:rPr>
        <w:t xml:space="preserve"> </w:t>
      </w:r>
    </w:p>
    <w:p w:rsidR="00BF6AC0" w:rsidRPr="00BF6AC0" w:rsidRDefault="0088717D" w:rsidP="00BF6AC0">
      <w:pPr>
        <w:pStyle w:val="Ttulo2"/>
        <w:numPr>
          <w:ilvl w:val="0"/>
          <w:numId w:val="0"/>
        </w:numPr>
        <w:ind w:left="576"/>
        <w:jc w:val="both"/>
        <w:rPr>
          <w:rFonts w:ascii="Arial" w:hAnsi="Arial" w:cs="Arial"/>
          <w:b w:val="0"/>
          <w:color w:val="auto"/>
          <w:sz w:val="24"/>
          <w:szCs w:val="24"/>
          <w:lang w:eastAsia="es-CO"/>
        </w:rPr>
      </w:pPr>
      <w:r w:rsidRPr="00BF6AC0">
        <w:rPr>
          <w:rFonts w:ascii="Arial" w:hAnsi="Arial" w:cs="Arial"/>
          <w:b w:val="0"/>
          <w:color w:val="auto"/>
          <w:sz w:val="24"/>
          <w:szCs w:val="24"/>
          <w:lang w:eastAsia="es-CO"/>
        </w:rPr>
        <w:t>Mi  honestidad  y transparencia, es la mejor carta de presentación en estos momentos de crisis institucional,  porque no existe una sola mancha  en mi vida pública como privada,  constituyéndose en un estandarte que da garantía, confianza y solidez  a  la gestión  en  favor de todos los pereiranos.</w:t>
      </w:r>
    </w:p>
    <w:p w:rsidR="00BF6AC0" w:rsidRPr="00BF6AC0" w:rsidRDefault="0088717D" w:rsidP="00BF6AC0">
      <w:pPr>
        <w:pStyle w:val="Ttulo2"/>
        <w:numPr>
          <w:ilvl w:val="0"/>
          <w:numId w:val="0"/>
        </w:numPr>
        <w:ind w:left="576"/>
        <w:jc w:val="both"/>
        <w:rPr>
          <w:rFonts w:ascii="Arial" w:hAnsi="Arial" w:cs="Arial"/>
          <w:b w:val="0"/>
          <w:color w:val="000000" w:themeColor="text1"/>
          <w:sz w:val="24"/>
          <w:szCs w:val="24"/>
        </w:rPr>
      </w:pPr>
      <w:r w:rsidRPr="00BF6AC0">
        <w:rPr>
          <w:rFonts w:ascii="Arial" w:hAnsi="Arial" w:cs="Arial"/>
          <w:b w:val="0"/>
          <w:color w:val="000000" w:themeColor="text1"/>
          <w:sz w:val="24"/>
          <w:szCs w:val="24"/>
          <w:lang w:eastAsia="es-CO"/>
        </w:rPr>
        <w:lastRenderedPageBreak/>
        <w:t xml:space="preserve">Para facilitar  el estudio,  el seguimiento, el control y la evaluación de los </w:t>
      </w:r>
      <w:r w:rsidR="000974CB" w:rsidRPr="00BF6AC0">
        <w:rPr>
          <w:rFonts w:ascii="Arial" w:hAnsi="Arial" w:cs="Arial"/>
          <w:b w:val="0"/>
          <w:color w:val="000000" w:themeColor="text1"/>
          <w:sz w:val="24"/>
          <w:szCs w:val="24"/>
          <w:lang w:eastAsia="es-CO"/>
        </w:rPr>
        <w:t>programas y</w:t>
      </w:r>
      <w:r w:rsidRPr="00BF6AC0">
        <w:rPr>
          <w:rFonts w:ascii="Arial" w:hAnsi="Arial" w:cs="Arial"/>
          <w:b w:val="0"/>
          <w:color w:val="000000" w:themeColor="text1"/>
          <w:sz w:val="24"/>
          <w:szCs w:val="24"/>
          <w:lang w:eastAsia="es-CO"/>
        </w:rPr>
        <w:t xml:space="preserve"> acciones que me he propuesto  a  continuación se desarrollaran las siguientes líneas estratégicas</w:t>
      </w:r>
      <w:r w:rsidR="000974CB" w:rsidRPr="00BF6AC0">
        <w:rPr>
          <w:rFonts w:ascii="Arial" w:hAnsi="Arial" w:cs="Arial"/>
          <w:b w:val="0"/>
          <w:color w:val="000000" w:themeColor="text1"/>
          <w:sz w:val="24"/>
          <w:szCs w:val="24"/>
          <w:lang w:eastAsia="es-CO"/>
        </w:rPr>
        <w:t xml:space="preserve"> que encarnan la visión de desarrollo del municipio</w:t>
      </w:r>
      <w:r w:rsidRPr="00BF6AC0">
        <w:rPr>
          <w:rFonts w:ascii="Arial" w:hAnsi="Arial" w:cs="Arial"/>
          <w:b w:val="0"/>
          <w:color w:val="000000" w:themeColor="text1"/>
          <w:sz w:val="24"/>
          <w:szCs w:val="24"/>
          <w:lang w:eastAsia="es-CO"/>
        </w:rPr>
        <w:t xml:space="preserve">: </w:t>
      </w:r>
      <w:r w:rsidR="000974CB" w:rsidRPr="00BF6AC0">
        <w:rPr>
          <w:rFonts w:ascii="Arial" w:hAnsi="Arial" w:cs="Arial"/>
          <w:b w:val="0"/>
          <w:color w:val="000000" w:themeColor="text1"/>
          <w:sz w:val="24"/>
          <w:szCs w:val="24"/>
          <w:lang w:eastAsia="es-CO"/>
        </w:rPr>
        <w:t xml:space="preserve">PEREIRA PARA VIVIR MEJOR, </w:t>
      </w:r>
      <w:r w:rsidR="00EB70C6" w:rsidRPr="00BF6AC0">
        <w:rPr>
          <w:rFonts w:ascii="Arial" w:hAnsi="Arial" w:cs="Arial"/>
          <w:b w:val="0"/>
          <w:color w:val="000000" w:themeColor="text1"/>
          <w:sz w:val="24"/>
          <w:szCs w:val="24"/>
        </w:rPr>
        <w:t xml:space="preserve">PEREIRA TERRITORIO EFICIENTE,  PEREIRA CONSERVA, PROTEGE Y APROVECHA LOS RECURSOS AMBIENTALES CON SOSTENIBILIDAD, PEREIRA </w:t>
      </w:r>
      <w:r w:rsidR="00EB70C6" w:rsidRPr="00BF6AC0">
        <w:rPr>
          <w:rFonts w:ascii="Arial" w:hAnsi="Arial" w:cs="Arial"/>
          <w:b w:val="0"/>
          <w:color w:val="000000" w:themeColor="text1"/>
          <w:sz w:val="24"/>
          <w:szCs w:val="24"/>
          <w:lang w:val="es-MX"/>
        </w:rPr>
        <w:t xml:space="preserve">CIUDAD COMPETITIVA Y PRODUCTIVA, </w:t>
      </w:r>
      <w:r w:rsidR="00EB70C6" w:rsidRPr="00BF6AC0">
        <w:rPr>
          <w:rFonts w:ascii="Arial" w:hAnsi="Arial" w:cs="Arial"/>
          <w:b w:val="0"/>
          <w:color w:val="000000" w:themeColor="text1"/>
          <w:sz w:val="24"/>
          <w:szCs w:val="24"/>
        </w:rPr>
        <w:t>PEREIRA  CIUDAD DE LA CIENCIA, LA TECNOLOGÍA E INNOVACIÓN</w:t>
      </w:r>
      <w:r w:rsidR="00BF6AC0" w:rsidRPr="00BF6AC0">
        <w:rPr>
          <w:rFonts w:ascii="Arial" w:hAnsi="Arial" w:cs="Arial"/>
          <w:b w:val="0"/>
          <w:color w:val="000000" w:themeColor="text1"/>
          <w:sz w:val="24"/>
          <w:szCs w:val="24"/>
        </w:rPr>
        <w:t xml:space="preserve">. </w:t>
      </w:r>
    </w:p>
    <w:p w:rsidR="00BF6AC0" w:rsidRPr="00BF6AC0" w:rsidRDefault="00BF6AC0" w:rsidP="00BF6AC0">
      <w:pPr>
        <w:pStyle w:val="Ttulo2"/>
        <w:numPr>
          <w:ilvl w:val="0"/>
          <w:numId w:val="0"/>
        </w:numPr>
        <w:ind w:left="576"/>
        <w:jc w:val="both"/>
        <w:rPr>
          <w:rFonts w:ascii="Arial" w:hAnsi="Arial" w:cs="Arial"/>
          <w:b w:val="0"/>
          <w:color w:val="000000" w:themeColor="text1"/>
          <w:sz w:val="24"/>
          <w:szCs w:val="24"/>
        </w:rPr>
      </w:pPr>
    </w:p>
    <w:p w:rsidR="0088717D" w:rsidRPr="00BF6AC0" w:rsidRDefault="00A65319" w:rsidP="00BF6AC0">
      <w:pPr>
        <w:pStyle w:val="Ttulo2"/>
        <w:numPr>
          <w:ilvl w:val="0"/>
          <w:numId w:val="0"/>
        </w:numPr>
        <w:ind w:left="576"/>
        <w:jc w:val="both"/>
        <w:rPr>
          <w:rFonts w:ascii="Arial" w:hAnsi="Arial" w:cs="Arial"/>
          <w:b w:val="0"/>
          <w:color w:val="000000" w:themeColor="text1"/>
          <w:sz w:val="24"/>
          <w:szCs w:val="24"/>
          <w:lang w:eastAsia="es-CO"/>
        </w:rPr>
      </w:pPr>
      <w:r>
        <w:rPr>
          <w:rFonts w:ascii="Arial" w:hAnsi="Arial" w:cs="Arial"/>
          <w:color w:val="000000" w:themeColor="text1"/>
          <w:sz w:val="24"/>
          <w:szCs w:val="24"/>
          <w:lang w:eastAsia="es-CO"/>
        </w:rPr>
        <w:t>ENRIQUE VÁ</w:t>
      </w:r>
      <w:r w:rsidR="0088717D" w:rsidRPr="00BF6AC0">
        <w:rPr>
          <w:rFonts w:ascii="Arial" w:hAnsi="Arial" w:cs="Arial"/>
          <w:color w:val="000000" w:themeColor="text1"/>
          <w:sz w:val="24"/>
          <w:szCs w:val="24"/>
          <w:lang w:eastAsia="es-CO"/>
        </w:rPr>
        <w:t>SQUEZ  ZULETA</w:t>
      </w:r>
    </w:p>
    <w:p w:rsidR="0088717D" w:rsidRPr="00BF6AC0" w:rsidRDefault="0088717D" w:rsidP="00BF6AC0">
      <w:pPr>
        <w:spacing w:after="0"/>
        <w:ind w:firstLine="576"/>
        <w:rPr>
          <w:rFonts w:ascii="Arial" w:hAnsi="Arial" w:cs="Arial"/>
          <w:sz w:val="24"/>
          <w:szCs w:val="24"/>
          <w:lang w:eastAsia="es-CO"/>
        </w:rPr>
      </w:pPr>
      <w:r w:rsidRPr="00BF6AC0">
        <w:rPr>
          <w:rFonts w:ascii="Arial" w:hAnsi="Arial" w:cs="Arial"/>
          <w:sz w:val="24"/>
          <w:szCs w:val="24"/>
          <w:lang w:eastAsia="es-CO"/>
        </w:rPr>
        <w:t>Candidato</w:t>
      </w:r>
      <w:r w:rsidR="00D260AA">
        <w:rPr>
          <w:rFonts w:ascii="Arial" w:hAnsi="Arial" w:cs="Arial"/>
          <w:sz w:val="24"/>
          <w:szCs w:val="24"/>
          <w:lang w:eastAsia="es-CO"/>
        </w:rPr>
        <w:t xml:space="preserve"> a la Alcaldía de Pereira</w:t>
      </w:r>
      <w:r w:rsidRPr="00BF6AC0">
        <w:rPr>
          <w:rFonts w:ascii="Arial" w:hAnsi="Arial" w:cs="Arial"/>
          <w:sz w:val="24"/>
          <w:szCs w:val="24"/>
          <w:lang w:eastAsia="es-CO"/>
        </w:rPr>
        <w:t xml:space="preserve"> </w:t>
      </w:r>
    </w:p>
    <w:p w:rsidR="00BF6AC0" w:rsidRPr="00BF6AC0" w:rsidRDefault="00BF6AC0">
      <w:pPr>
        <w:rPr>
          <w:rFonts w:ascii="Arial" w:hAnsi="Arial" w:cs="Arial"/>
          <w:sz w:val="24"/>
          <w:szCs w:val="24"/>
          <w:lang w:eastAsia="es-CO"/>
        </w:rPr>
      </w:pPr>
      <w:r w:rsidRPr="00BF6AC0">
        <w:rPr>
          <w:rFonts w:ascii="Arial" w:hAnsi="Arial" w:cs="Arial"/>
          <w:sz w:val="24"/>
          <w:szCs w:val="24"/>
          <w:lang w:eastAsia="es-CO"/>
        </w:rPr>
        <w:br w:type="page"/>
      </w:r>
    </w:p>
    <w:p w:rsidR="00BF6AC0" w:rsidRPr="00BF6AC0" w:rsidRDefault="00BF6AC0" w:rsidP="00BF6AC0">
      <w:pPr>
        <w:spacing w:after="0"/>
        <w:ind w:firstLine="576"/>
        <w:rPr>
          <w:rFonts w:ascii="Arial" w:hAnsi="Arial" w:cs="Arial"/>
          <w:sz w:val="24"/>
          <w:szCs w:val="24"/>
          <w:lang w:eastAsia="es-CO"/>
        </w:rPr>
      </w:pPr>
    </w:p>
    <w:p w:rsidR="00BF6AC0" w:rsidRPr="00BF6AC0" w:rsidRDefault="00BF6AC0" w:rsidP="00BF6AC0">
      <w:pPr>
        <w:spacing w:after="0"/>
        <w:ind w:firstLine="576"/>
        <w:rPr>
          <w:rFonts w:ascii="Arial" w:hAnsi="Arial" w:cs="Arial"/>
          <w:sz w:val="24"/>
          <w:szCs w:val="24"/>
          <w:lang w:eastAsia="es-CO"/>
        </w:rPr>
      </w:pPr>
    </w:p>
    <w:p w:rsidR="00E1478E" w:rsidRPr="00BF6AC0" w:rsidRDefault="00E1478E" w:rsidP="00BF6AC0">
      <w:pPr>
        <w:spacing w:after="0"/>
        <w:rPr>
          <w:rFonts w:ascii="Arial" w:hAnsi="Arial" w:cs="Arial"/>
          <w:b/>
          <w:sz w:val="24"/>
          <w:szCs w:val="24"/>
        </w:rPr>
      </w:pPr>
      <w:r w:rsidRPr="00BF6AC0">
        <w:rPr>
          <w:rFonts w:ascii="Arial" w:hAnsi="Arial" w:cs="Arial"/>
          <w:b/>
          <w:sz w:val="24"/>
          <w:szCs w:val="24"/>
        </w:rPr>
        <w:t>4.</w:t>
      </w:r>
      <w:r w:rsidRPr="00BF6AC0">
        <w:rPr>
          <w:rFonts w:ascii="Arial" w:hAnsi="Arial" w:cs="Arial"/>
          <w:b/>
          <w:sz w:val="24"/>
          <w:szCs w:val="24"/>
        </w:rPr>
        <w:tab/>
        <w:t>PROPUESTA PROGRAMÁTICA</w:t>
      </w:r>
    </w:p>
    <w:p w:rsidR="0010469B" w:rsidRPr="00BF6AC0" w:rsidRDefault="0010469B" w:rsidP="00473C2D">
      <w:pPr>
        <w:jc w:val="both"/>
        <w:rPr>
          <w:rFonts w:ascii="Arial" w:hAnsi="Arial" w:cs="Arial"/>
          <w:sz w:val="24"/>
          <w:szCs w:val="24"/>
        </w:rPr>
      </w:pPr>
      <w:r w:rsidRPr="00BF6AC0">
        <w:rPr>
          <w:rFonts w:ascii="Arial" w:hAnsi="Arial" w:cs="Arial"/>
          <w:sz w:val="24"/>
          <w:szCs w:val="24"/>
        </w:rPr>
        <w:t>La propuesta programática se fundamenta en las siguientes líneas estratégicas: bienestar social, uso del territorio, conservación, protección y aprovechamiento sustentable de los recursos naturales, actividades productivas y proyectos estratégicos</w:t>
      </w:r>
      <w:r w:rsidR="00772E00" w:rsidRPr="00BF6AC0">
        <w:rPr>
          <w:rFonts w:ascii="Arial" w:hAnsi="Arial" w:cs="Arial"/>
          <w:sz w:val="24"/>
          <w:szCs w:val="24"/>
        </w:rPr>
        <w:t>.</w:t>
      </w:r>
    </w:p>
    <w:p w:rsidR="0010469B" w:rsidRPr="00BF6AC0" w:rsidRDefault="00CF0DCD" w:rsidP="00294BFF">
      <w:pPr>
        <w:pStyle w:val="Prrafodelista"/>
        <w:numPr>
          <w:ilvl w:val="1"/>
          <w:numId w:val="2"/>
        </w:numPr>
        <w:jc w:val="both"/>
        <w:rPr>
          <w:rFonts w:ascii="Arial" w:hAnsi="Arial" w:cs="Arial"/>
          <w:sz w:val="24"/>
          <w:szCs w:val="24"/>
        </w:rPr>
      </w:pPr>
      <w:r w:rsidRPr="00BF6AC0">
        <w:rPr>
          <w:rFonts w:ascii="Arial" w:hAnsi="Arial" w:cs="Arial"/>
          <w:b/>
          <w:sz w:val="24"/>
          <w:szCs w:val="24"/>
        </w:rPr>
        <w:t xml:space="preserve">LÍNEA ESTRATÉGICA: PEREIRA </w:t>
      </w:r>
      <w:r w:rsidR="00385160" w:rsidRPr="00BF6AC0">
        <w:rPr>
          <w:rFonts w:ascii="Arial" w:hAnsi="Arial" w:cs="Arial"/>
          <w:b/>
          <w:sz w:val="24"/>
          <w:szCs w:val="24"/>
        </w:rPr>
        <w:t>PARA VIVIR</w:t>
      </w:r>
      <w:r w:rsidRPr="00BF6AC0">
        <w:rPr>
          <w:rFonts w:ascii="Arial" w:hAnsi="Arial" w:cs="Arial"/>
          <w:b/>
          <w:sz w:val="24"/>
          <w:szCs w:val="24"/>
        </w:rPr>
        <w:t xml:space="preserve"> MEJOR </w:t>
      </w:r>
    </w:p>
    <w:p w:rsidR="00473C2D" w:rsidRPr="00BF6AC0" w:rsidRDefault="00411ABE" w:rsidP="00411ABE">
      <w:pPr>
        <w:jc w:val="both"/>
        <w:rPr>
          <w:rFonts w:ascii="Arial" w:hAnsi="Arial" w:cs="Arial"/>
          <w:sz w:val="24"/>
          <w:szCs w:val="24"/>
        </w:rPr>
      </w:pPr>
      <w:r w:rsidRPr="00BF6AC0">
        <w:rPr>
          <w:rFonts w:ascii="Arial" w:hAnsi="Arial" w:cs="Arial"/>
          <w:sz w:val="24"/>
          <w:szCs w:val="24"/>
        </w:rPr>
        <w:t xml:space="preserve">La política social será transversal a todos los programas sectoriales articulando la oferta institucional para atender de manera integral las clases menos favorecidas. La focalización de los programas será transparente y responderá a las realidades y requerimientos específicos de cada comunidad; se establecerá un sistema de asesoría y acompañamiento para que los programas se implementen de manera eficaz procurando mejorar las condiciones de vida de los beneficiarios. Así mismo, se establecerá un sistema de seguimiento, control y evaluación </w:t>
      </w:r>
      <w:r w:rsidR="00473C2D" w:rsidRPr="00BF6AC0">
        <w:rPr>
          <w:rFonts w:ascii="Arial" w:hAnsi="Arial" w:cs="Arial"/>
          <w:sz w:val="24"/>
          <w:szCs w:val="24"/>
        </w:rPr>
        <w:t xml:space="preserve">periódica </w:t>
      </w:r>
      <w:r w:rsidRPr="00BF6AC0">
        <w:rPr>
          <w:rFonts w:ascii="Arial" w:hAnsi="Arial" w:cs="Arial"/>
          <w:sz w:val="24"/>
          <w:szCs w:val="24"/>
        </w:rPr>
        <w:t xml:space="preserve">a través de indicadores que verifiquen el cumplimiento de las metas propuestas. </w:t>
      </w:r>
    </w:p>
    <w:p w:rsidR="0039193A" w:rsidRPr="00BF6AC0" w:rsidRDefault="00473C2D" w:rsidP="00473C2D">
      <w:pPr>
        <w:jc w:val="both"/>
        <w:rPr>
          <w:rFonts w:ascii="Arial" w:hAnsi="Arial" w:cs="Arial"/>
          <w:sz w:val="24"/>
          <w:szCs w:val="24"/>
        </w:rPr>
      </w:pPr>
      <w:r w:rsidRPr="00BF6AC0">
        <w:rPr>
          <w:rFonts w:ascii="Arial" w:hAnsi="Arial" w:cs="Arial"/>
          <w:sz w:val="24"/>
          <w:szCs w:val="24"/>
        </w:rPr>
        <w:t>Se hará especial énfasis en la atención de niños, niñas, adolescentes, mujeres, grupos étnicos, desplazados y población vulnerable en situación de desplazamiento, pobreza extrema y otra población en situación de vulnerabilidad</w:t>
      </w:r>
      <w:r w:rsidR="00A93915" w:rsidRPr="00BF6AC0">
        <w:rPr>
          <w:rFonts w:ascii="Arial" w:hAnsi="Arial" w:cs="Arial"/>
          <w:sz w:val="24"/>
          <w:szCs w:val="24"/>
        </w:rPr>
        <w:t>, con la implementación de las siguientes estrategias y programas:</w:t>
      </w:r>
      <w:r w:rsidRPr="00BF6AC0">
        <w:rPr>
          <w:rFonts w:ascii="Arial" w:hAnsi="Arial" w:cs="Arial"/>
          <w:sz w:val="24"/>
          <w:szCs w:val="24"/>
        </w:rPr>
        <w:t>.</w:t>
      </w:r>
    </w:p>
    <w:p w:rsidR="0039193A" w:rsidRPr="00BF6AC0" w:rsidRDefault="00B90240" w:rsidP="00473C2D">
      <w:pPr>
        <w:jc w:val="both"/>
        <w:rPr>
          <w:rFonts w:ascii="Arial" w:hAnsi="Arial" w:cs="Arial"/>
          <w:b/>
          <w:sz w:val="24"/>
          <w:szCs w:val="24"/>
        </w:rPr>
      </w:pPr>
      <w:r w:rsidRPr="00BF6AC0">
        <w:rPr>
          <w:rFonts w:ascii="Arial" w:hAnsi="Arial" w:cs="Arial"/>
          <w:b/>
          <w:sz w:val="24"/>
          <w:szCs w:val="24"/>
        </w:rPr>
        <w:t>4.1.1</w:t>
      </w:r>
      <w:r w:rsidRPr="00BF6AC0">
        <w:rPr>
          <w:rFonts w:ascii="Arial" w:hAnsi="Arial" w:cs="Arial"/>
          <w:b/>
          <w:sz w:val="24"/>
          <w:szCs w:val="24"/>
        </w:rPr>
        <w:tab/>
      </w:r>
      <w:r w:rsidR="0039193A" w:rsidRPr="00BF6AC0">
        <w:rPr>
          <w:rFonts w:ascii="Arial" w:hAnsi="Arial" w:cs="Arial"/>
          <w:b/>
          <w:sz w:val="24"/>
          <w:szCs w:val="24"/>
        </w:rPr>
        <w:t>EDUACIÓN:</w:t>
      </w:r>
    </w:p>
    <w:p w:rsidR="00B90240" w:rsidRPr="00BF6AC0" w:rsidRDefault="0039193A" w:rsidP="0039193A">
      <w:pPr>
        <w:jc w:val="both"/>
        <w:rPr>
          <w:rFonts w:ascii="Arial" w:hAnsi="Arial" w:cs="Arial"/>
          <w:sz w:val="24"/>
          <w:szCs w:val="24"/>
        </w:rPr>
      </w:pPr>
      <w:r w:rsidRPr="00BF6AC0">
        <w:rPr>
          <w:rFonts w:ascii="Arial" w:hAnsi="Arial" w:cs="Arial"/>
          <w:sz w:val="24"/>
          <w:szCs w:val="24"/>
        </w:rPr>
        <w:t xml:space="preserve">En el campo de la educación se mantendrán los indicadores de cobertura, se trabajará en el mejoramiento de la calidad y uso eficiente de los recursos del </w:t>
      </w:r>
      <w:r w:rsidR="0088717D" w:rsidRPr="00BF6AC0">
        <w:rPr>
          <w:rFonts w:ascii="Arial" w:hAnsi="Arial" w:cs="Arial"/>
          <w:sz w:val="24"/>
          <w:szCs w:val="24"/>
        </w:rPr>
        <w:t>S</w:t>
      </w:r>
      <w:r w:rsidRPr="00BF6AC0">
        <w:rPr>
          <w:rFonts w:ascii="Arial" w:hAnsi="Arial" w:cs="Arial"/>
          <w:sz w:val="24"/>
          <w:szCs w:val="24"/>
        </w:rPr>
        <w:t>istema</w:t>
      </w:r>
      <w:r w:rsidR="0088717D" w:rsidRPr="00BF6AC0">
        <w:rPr>
          <w:rFonts w:ascii="Arial" w:hAnsi="Arial" w:cs="Arial"/>
          <w:sz w:val="24"/>
          <w:szCs w:val="24"/>
        </w:rPr>
        <w:t xml:space="preserve"> General de Participaciones (SGP)</w:t>
      </w:r>
      <w:r w:rsidRPr="00BF6AC0">
        <w:rPr>
          <w:rFonts w:ascii="Arial" w:hAnsi="Arial" w:cs="Arial"/>
          <w:sz w:val="24"/>
          <w:szCs w:val="24"/>
        </w:rPr>
        <w:t xml:space="preserve">; </w:t>
      </w:r>
      <w:r w:rsidR="00503859" w:rsidRPr="00BF6AC0">
        <w:rPr>
          <w:rFonts w:ascii="Arial" w:hAnsi="Arial" w:cs="Arial"/>
          <w:sz w:val="24"/>
          <w:szCs w:val="24"/>
        </w:rPr>
        <w:t>para tal propósito</w:t>
      </w:r>
      <w:r w:rsidR="001E7DCD" w:rsidRPr="00BF6AC0">
        <w:rPr>
          <w:rFonts w:ascii="Arial" w:hAnsi="Arial" w:cs="Arial"/>
          <w:sz w:val="24"/>
          <w:szCs w:val="24"/>
        </w:rPr>
        <w:t>,</w:t>
      </w:r>
      <w:r w:rsidR="00503859" w:rsidRPr="00BF6AC0">
        <w:rPr>
          <w:rFonts w:ascii="Arial" w:hAnsi="Arial" w:cs="Arial"/>
          <w:sz w:val="24"/>
          <w:szCs w:val="24"/>
        </w:rPr>
        <w:t xml:space="preserve"> se trabajaran tres ejes principales, la accesibilidad y cobertura, la calidad y pertinencia y</w:t>
      </w:r>
      <w:r w:rsidR="005245E3" w:rsidRPr="00BF6AC0">
        <w:rPr>
          <w:rFonts w:ascii="Arial" w:hAnsi="Arial" w:cs="Arial"/>
          <w:sz w:val="24"/>
          <w:szCs w:val="24"/>
        </w:rPr>
        <w:t>,</w:t>
      </w:r>
      <w:r w:rsidR="00503859" w:rsidRPr="00BF6AC0">
        <w:rPr>
          <w:rFonts w:ascii="Arial" w:hAnsi="Arial" w:cs="Arial"/>
          <w:sz w:val="24"/>
          <w:szCs w:val="24"/>
        </w:rPr>
        <w:t xml:space="preserve"> la modernización </w:t>
      </w:r>
      <w:r w:rsidR="005B6C7F" w:rsidRPr="00BF6AC0">
        <w:rPr>
          <w:rFonts w:ascii="Arial" w:hAnsi="Arial" w:cs="Arial"/>
          <w:sz w:val="24"/>
          <w:szCs w:val="24"/>
        </w:rPr>
        <w:t>de las instalaciones educativas</w:t>
      </w:r>
      <w:r w:rsidR="00503859" w:rsidRPr="00BF6AC0">
        <w:rPr>
          <w:rFonts w:ascii="Arial" w:hAnsi="Arial" w:cs="Arial"/>
          <w:sz w:val="24"/>
          <w:szCs w:val="24"/>
        </w:rPr>
        <w:t xml:space="preserve">, a través de los siguientes </w:t>
      </w:r>
      <w:r w:rsidRPr="00BF6AC0">
        <w:rPr>
          <w:rFonts w:ascii="Arial" w:hAnsi="Arial" w:cs="Arial"/>
          <w:sz w:val="24"/>
          <w:szCs w:val="24"/>
        </w:rPr>
        <w:t xml:space="preserve">programas: </w:t>
      </w:r>
    </w:p>
    <w:p w:rsidR="005B6C7F" w:rsidRPr="00BF6AC0" w:rsidRDefault="00B90240" w:rsidP="0039193A">
      <w:pPr>
        <w:jc w:val="both"/>
        <w:rPr>
          <w:rFonts w:ascii="Arial" w:hAnsi="Arial" w:cs="Arial"/>
          <w:sz w:val="24"/>
          <w:szCs w:val="24"/>
        </w:rPr>
      </w:pPr>
      <w:r w:rsidRPr="00BF6AC0">
        <w:rPr>
          <w:rFonts w:ascii="Arial" w:hAnsi="Arial" w:cs="Arial"/>
          <w:sz w:val="24"/>
          <w:szCs w:val="24"/>
        </w:rPr>
        <w:t>4.1.1.1</w:t>
      </w:r>
      <w:r w:rsidRPr="00BF6AC0">
        <w:rPr>
          <w:rFonts w:ascii="Arial" w:hAnsi="Arial" w:cs="Arial"/>
          <w:sz w:val="24"/>
          <w:szCs w:val="24"/>
        </w:rPr>
        <w:tab/>
      </w:r>
      <w:r w:rsidR="00A33BA5" w:rsidRPr="00BF6AC0">
        <w:rPr>
          <w:rFonts w:ascii="Arial" w:hAnsi="Arial" w:cs="Arial"/>
          <w:b/>
          <w:sz w:val="24"/>
          <w:szCs w:val="24"/>
        </w:rPr>
        <w:t>La A</w:t>
      </w:r>
      <w:r w:rsidR="005B6C7F" w:rsidRPr="00BF6AC0">
        <w:rPr>
          <w:rFonts w:ascii="Arial" w:hAnsi="Arial" w:cs="Arial"/>
          <w:b/>
          <w:sz w:val="24"/>
          <w:szCs w:val="24"/>
        </w:rPr>
        <w:t xml:space="preserve">ccesibilidad y </w:t>
      </w:r>
      <w:r w:rsidR="00A33BA5" w:rsidRPr="00BF6AC0">
        <w:rPr>
          <w:rFonts w:ascii="Arial" w:hAnsi="Arial" w:cs="Arial"/>
          <w:b/>
          <w:sz w:val="24"/>
          <w:szCs w:val="24"/>
        </w:rPr>
        <w:t>Co</w:t>
      </w:r>
      <w:r w:rsidR="005B6C7F" w:rsidRPr="00BF6AC0">
        <w:rPr>
          <w:rFonts w:ascii="Arial" w:hAnsi="Arial" w:cs="Arial"/>
          <w:b/>
          <w:sz w:val="24"/>
          <w:szCs w:val="24"/>
        </w:rPr>
        <w:t>bertura</w:t>
      </w:r>
      <w:r w:rsidR="00A33BA5" w:rsidRPr="00BF6AC0">
        <w:rPr>
          <w:rFonts w:ascii="Arial" w:hAnsi="Arial" w:cs="Arial"/>
          <w:b/>
          <w:sz w:val="24"/>
          <w:szCs w:val="24"/>
        </w:rPr>
        <w:t xml:space="preserve">. </w:t>
      </w:r>
      <w:r w:rsidR="00A33BA5" w:rsidRPr="00BF6AC0">
        <w:rPr>
          <w:rFonts w:ascii="Arial" w:hAnsi="Arial" w:cs="Arial"/>
          <w:sz w:val="24"/>
          <w:szCs w:val="24"/>
        </w:rPr>
        <w:t>Tendrá los siguientes programas</w:t>
      </w:r>
      <w:r w:rsidR="005B6C7F" w:rsidRPr="00BF6AC0">
        <w:rPr>
          <w:rFonts w:ascii="Arial" w:hAnsi="Arial" w:cs="Arial"/>
          <w:sz w:val="24"/>
          <w:szCs w:val="24"/>
        </w:rPr>
        <w:t>:</w:t>
      </w:r>
    </w:p>
    <w:p w:rsidR="00503859" w:rsidRPr="00BF6AC0" w:rsidRDefault="0039193A" w:rsidP="00E66B4A">
      <w:pPr>
        <w:pStyle w:val="Prrafodelista"/>
        <w:numPr>
          <w:ilvl w:val="0"/>
          <w:numId w:val="3"/>
        </w:numPr>
        <w:jc w:val="both"/>
        <w:rPr>
          <w:rFonts w:ascii="Arial" w:hAnsi="Arial" w:cs="Arial"/>
          <w:sz w:val="24"/>
          <w:szCs w:val="24"/>
        </w:rPr>
      </w:pPr>
      <w:r w:rsidRPr="00BF6AC0">
        <w:rPr>
          <w:rFonts w:ascii="Arial" w:hAnsi="Arial" w:cs="Arial"/>
          <w:b/>
          <w:sz w:val="24"/>
          <w:szCs w:val="24"/>
        </w:rPr>
        <w:t xml:space="preserve">Infantes a la </w:t>
      </w:r>
      <w:r w:rsidR="00503859" w:rsidRPr="00BF6AC0">
        <w:rPr>
          <w:rFonts w:ascii="Arial" w:hAnsi="Arial" w:cs="Arial"/>
          <w:b/>
          <w:sz w:val="24"/>
          <w:szCs w:val="24"/>
        </w:rPr>
        <w:t>E</w:t>
      </w:r>
      <w:r w:rsidRPr="00BF6AC0">
        <w:rPr>
          <w:rFonts w:ascii="Arial" w:hAnsi="Arial" w:cs="Arial"/>
          <w:b/>
          <w:sz w:val="24"/>
          <w:szCs w:val="24"/>
        </w:rPr>
        <w:t>scuela</w:t>
      </w:r>
      <w:r w:rsidR="00503859" w:rsidRPr="00BF6AC0">
        <w:rPr>
          <w:rFonts w:ascii="Arial" w:hAnsi="Arial" w:cs="Arial"/>
          <w:sz w:val="24"/>
          <w:szCs w:val="24"/>
        </w:rPr>
        <w:t>.</w:t>
      </w:r>
      <w:r w:rsidRPr="00BF6AC0">
        <w:rPr>
          <w:rFonts w:ascii="Arial" w:hAnsi="Arial" w:cs="Arial"/>
          <w:sz w:val="24"/>
          <w:szCs w:val="24"/>
        </w:rPr>
        <w:t xml:space="preserve"> </w:t>
      </w:r>
      <w:r w:rsidR="00503859" w:rsidRPr="00BF6AC0">
        <w:rPr>
          <w:rFonts w:ascii="Arial" w:hAnsi="Arial" w:cs="Arial"/>
          <w:sz w:val="24"/>
          <w:szCs w:val="24"/>
        </w:rPr>
        <w:t>La e</w:t>
      </w:r>
      <w:r w:rsidRPr="00BF6AC0">
        <w:rPr>
          <w:rFonts w:ascii="Arial" w:hAnsi="Arial" w:cs="Arial"/>
          <w:sz w:val="24"/>
          <w:szCs w:val="24"/>
        </w:rPr>
        <w:t>strategia consist</w:t>
      </w:r>
      <w:r w:rsidR="00503859" w:rsidRPr="00BF6AC0">
        <w:rPr>
          <w:rFonts w:ascii="Arial" w:hAnsi="Arial" w:cs="Arial"/>
          <w:sz w:val="24"/>
          <w:szCs w:val="24"/>
        </w:rPr>
        <w:t>e</w:t>
      </w:r>
      <w:r w:rsidRPr="00BF6AC0">
        <w:rPr>
          <w:rFonts w:ascii="Arial" w:hAnsi="Arial" w:cs="Arial"/>
          <w:sz w:val="24"/>
          <w:szCs w:val="24"/>
        </w:rPr>
        <w:t xml:space="preserve"> en establecer un currículo único, propiciar la formación a madres comunitarias y, mejorar la formación de docentes</w:t>
      </w:r>
      <w:r w:rsidR="005B6C7F" w:rsidRPr="00BF6AC0">
        <w:rPr>
          <w:rFonts w:ascii="Arial" w:hAnsi="Arial" w:cs="Arial"/>
          <w:sz w:val="24"/>
          <w:szCs w:val="24"/>
        </w:rPr>
        <w:t>.</w:t>
      </w:r>
      <w:r w:rsidR="003375AC" w:rsidRPr="00BF6AC0">
        <w:rPr>
          <w:rFonts w:ascii="Arial" w:eastAsia="+mn-ea" w:hAnsi="Arial" w:cs="Arial"/>
          <w:bCs/>
          <w:color w:val="0070C0"/>
          <w:kern w:val="24"/>
          <w:sz w:val="24"/>
          <w:szCs w:val="24"/>
          <w:lang w:val="es-ES" w:eastAsia="es-CO"/>
        </w:rPr>
        <w:t xml:space="preserve"> </w:t>
      </w:r>
      <w:r w:rsidR="003375AC" w:rsidRPr="00BF6AC0">
        <w:rPr>
          <w:rFonts w:ascii="Arial" w:eastAsia="+mn-ea" w:hAnsi="Arial" w:cs="Arial"/>
          <w:bCs/>
          <w:kern w:val="24"/>
          <w:sz w:val="24"/>
          <w:szCs w:val="24"/>
          <w:lang w:val="es-ES" w:eastAsia="es-CO"/>
        </w:rPr>
        <w:t>Así mismo, c</w:t>
      </w:r>
      <w:r w:rsidR="003375AC" w:rsidRPr="00BF6AC0">
        <w:rPr>
          <w:rFonts w:ascii="Arial" w:hAnsi="Arial" w:cs="Arial"/>
          <w:bCs/>
          <w:sz w:val="24"/>
          <w:szCs w:val="24"/>
          <w:lang w:val="es-ES"/>
        </w:rPr>
        <w:t xml:space="preserve">reación de los jardines sociales comunitarios, para la atención primera infancia niños menores de 5 años coordinados y atendidos por profesionales de la educación, psicología y trabajo social en apoyo de las madres y lideres comunitarias </w:t>
      </w:r>
      <w:r w:rsidR="00E11AC2" w:rsidRPr="00BF6AC0">
        <w:rPr>
          <w:rFonts w:ascii="Arial" w:hAnsi="Arial" w:cs="Arial"/>
          <w:bCs/>
          <w:sz w:val="24"/>
          <w:szCs w:val="24"/>
          <w:lang w:val="es-ES"/>
        </w:rPr>
        <w:t xml:space="preserve">y, </w:t>
      </w:r>
      <w:r w:rsidR="003375AC" w:rsidRPr="00BF6AC0">
        <w:rPr>
          <w:rFonts w:ascii="Arial" w:hAnsi="Arial" w:cs="Arial"/>
          <w:bCs/>
          <w:sz w:val="24"/>
          <w:szCs w:val="24"/>
          <w:lang w:val="es-ES"/>
        </w:rPr>
        <w:t>con gratuidad en la educación .</w:t>
      </w:r>
    </w:p>
    <w:p w:rsidR="0039193A" w:rsidRPr="00BF6AC0" w:rsidRDefault="0039193A" w:rsidP="00294BFF">
      <w:pPr>
        <w:pStyle w:val="Prrafodelista"/>
        <w:numPr>
          <w:ilvl w:val="0"/>
          <w:numId w:val="3"/>
        </w:numPr>
        <w:jc w:val="both"/>
        <w:rPr>
          <w:rFonts w:ascii="Arial" w:hAnsi="Arial" w:cs="Arial"/>
          <w:sz w:val="24"/>
          <w:szCs w:val="24"/>
        </w:rPr>
      </w:pPr>
      <w:r w:rsidRPr="00BF6AC0">
        <w:rPr>
          <w:rFonts w:ascii="Arial" w:hAnsi="Arial" w:cs="Arial"/>
          <w:b/>
          <w:sz w:val="24"/>
          <w:szCs w:val="24"/>
        </w:rPr>
        <w:lastRenderedPageBreak/>
        <w:t>Todos al colegio</w:t>
      </w:r>
      <w:r w:rsidR="00503859" w:rsidRPr="00BF6AC0">
        <w:rPr>
          <w:rFonts w:ascii="Arial" w:hAnsi="Arial" w:cs="Arial"/>
          <w:sz w:val="24"/>
          <w:szCs w:val="24"/>
        </w:rPr>
        <w:t>. Se</w:t>
      </w:r>
      <w:r w:rsidRPr="00BF6AC0">
        <w:rPr>
          <w:rFonts w:ascii="Arial" w:hAnsi="Arial" w:cs="Arial"/>
          <w:sz w:val="24"/>
          <w:szCs w:val="24"/>
        </w:rPr>
        <w:t xml:space="preserve"> fundamenta</w:t>
      </w:r>
      <w:r w:rsidR="00503859" w:rsidRPr="00BF6AC0">
        <w:rPr>
          <w:rFonts w:ascii="Arial" w:hAnsi="Arial" w:cs="Arial"/>
          <w:sz w:val="24"/>
          <w:szCs w:val="24"/>
        </w:rPr>
        <w:t>rá</w:t>
      </w:r>
      <w:r w:rsidRPr="00BF6AC0">
        <w:rPr>
          <w:rFonts w:ascii="Arial" w:hAnsi="Arial" w:cs="Arial"/>
          <w:sz w:val="24"/>
          <w:szCs w:val="24"/>
        </w:rPr>
        <w:t xml:space="preserve"> en implementar un plan de retención y refuerzo escolar, plan de dotación escolar, jornada escolar extendida y una política de gratuidad.</w:t>
      </w:r>
    </w:p>
    <w:p w:rsidR="00503859" w:rsidRPr="00BF6AC0" w:rsidRDefault="00503859" w:rsidP="00294BFF">
      <w:pPr>
        <w:pStyle w:val="Prrafodelista"/>
        <w:numPr>
          <w:ilvl w:val="0"/>
          <w:numId w:val="3"/>
        </w:numPr>
        <w:jc w:val="both"/>
        <w:rPr>
          <w:rFonts w:ascii="Arial" w:hAnsi="Arial" w:cs="Arial"/>
          <w:sz w:val="24"/>
          <w:szCs w:val="24"/>
        </w:rPr>
      </w:pPr>
      <w:r w:rsidRPr="00BF6AC0">
        <w:rPr>
          <w:rFonts w:ascii="Arial" w:hAnsi="Arial" w:cs="Arial"/>
          <w:b/>
          <w:sz w:val="24"/>
          <w:szCs w:val="24"/>
        </w:rPr>
        <w:t>Todos al aula</w:t>
      </w:r>
      <w:r w:rsidR="005B6C7F" w:rsidRPr="00BF6AC0">
        <w:rPr>
          <w:rFonts w:ascii="Arial" w:hAnsi="Arial" w:cs="Arial"/>
          <w:b/>
          <w:sz w:val="24"/>
          <w:szCs w:val="24"/>
        </w:rPr>
        <w:t xml:space="preserve">. </w:t>
      </w:r>
      <w:r w:rsidR="0039253A" w:rsidRPr="00BF6AC0">
        <w:rPr>
          <w:rFonts w:ascii="Arial" w:hAnsi="Arial" w:cs="Arial"/>
          <w:sz w:val="24"/>
          <w:szCs w:val="24"/>
        </w:rPr>
        <w:t>Se fomentará</w:t>
      </w:r>
      <w:r w:rsidR="005B6C7F" w:rsidRPr="00BF6AC0">
        <w:rPr>
          <w:rFonts w:ascii="Arial" w:hAnsi="Arial" w:cs="Arial"/>
          <w:sz w:val="24"/>
          <w:szCs w:val="24"/>
        </w:rPr>
        <w:t xml:space="preserve"> la educación técnica y formación para el trabajo</w:t>
      </w:r>
      <w:r w:rsidR="009D2B47" w:rsidRPr="00BF6AC0">
        <w:rPr>
          <w:rFonts w:ascii="Arial" w:hAnsi="Arial" w:cs="Arial"/>
          <w:sz w:val="24"/>
          <w:szCs w:val="24"/>
        </w:rPr>
        <w:t xml:space="preserve"> con incentivos</w:t>
      </w:r>
    </w:p>
    <w:p w:rsidR="00463C04" w:rsidRPr="00BF6AC0" w:rsidRDefault="00463C04" w:rsidP="00294BFF">
      <w:pPr>
        <w:pStyle w:val="Prrafodelista"/>
        <w:numPr>
          <w:ilvl w:val="0"/>
          <w:numId w:val="3"/>
        </w:numPr>
        <w:jc w:val="both"/>
        <w:rPr>
          <w:rFonts w:ascii="Arial" w:hAnsi="Arial" w:cs="Arial"/>
          <w:sz w:val="24"/>
          <w:szCs w:val="24"/>
        </w:rPr>
      </w:pPr>
      <w:r w:rsidRPr="00BF6AC0">
        <w:rPr>
          <w:rFonts w:ascii="Arial" w:hAnsi="Arial" w:cs="Arial"/>
          <w:b/>
          <w:sz w:val="24"/>
          <w:szCs w:val="24"/>
        </w:rPr>
        <w:t>Bilingüismo</w:t>
      </w:r>
      <w:r w:rsidR="00515D13" w:rsidRPr="00BF6AC0">
        <w:rPr>
          <w:rFonts w:ascii="Arial" w:hAnsi="Arial" w:cs="Arial"/>
          <w:b/>
          <w:sz w:val="24"/>
          <w:szCs w:val="24"/>
        </w:rPr>
        <w:t xml:space="preserve"> para todos. </w:t>
      </w:r>
      <w:r w:rsidR="00515D13" w:rsidRPr="00BF6AC0">
        <w:rPr>
          <w:rFonts w:ascii="Arial" w:hAnsi="Arial" w:cs="Arial"/>
          <w:sz w:val="24"/>
          <w:szCs w:val="24"/>
        </w:rPr>
        <w:t>Es un imperativo para el gobierno fomentar el bilingüismo en todos los niveles de la educación para mejorar las competencias del saber hacer en contexto</w:t>
      </w:r>
    </w:p>
    <w:p w:rsidR="0039193A" w:rsidRPr="00BF6AC0" w:rsidRDefault="00B90240" w:rsidP="0039193A">
      <w:pPr>
        <w:jc w:val="both"/>
        <w:rPr>
          <w:rFonts w:ascii="Arial" w:hAnsi="Arial" w:cs="Arial"/>
          <w:sz w:val="24"/>
          <w:szCs w:val="24"/>
        </w:rPr>
      </w:pPr>
      <w:r w:rsidRPr="00BF6AC0">
        <w:rPr>
          <w:rFonts w:ascii="Arial" w:hAnsi="Arial" w:cs="Arial"/>
          <w:b/>
          <w:sz w:val="24"/>
          <w:szCs w:val="24"/>
        </w:rPr>
        <w:t>4.1.1.2</w:t>
      </w:r>
      <w:r w:rsidRPr="00BF6AC0">
        <w:rPr>
          <w:rFonts w:ascii="Arial" w:hAnsi="Arial" w:cs="Arial"/>
          <w:b/>
          <w:sz w:val="24"/>
          <w:szCs w:val="24"/>
        </w:rPr>
        <w:tab/>
      </w:r>
      <w:r w:rsidR="0039253A" w:rsidRPr="00BF6AC0">
        <w:rPr>
          <w:rFonts w:ascii="Arial" w:hAnsi="Arial" w:cs="Arial"/>
          <w:b/>
          <w:sz w:val="24"/>
          <w:szCs w:val="24"/>
        </w:rPr>
        <w:t>Calidad y Pertinencia</w:t>
      </w:r>
      <w:r w:rsidR="0039253A" w:rsidRPr="00BF6AC0">
        <w:rPr>
          <w:rFonts w:ascii="Arial" w:hAnsi="Arial" w:cs="Arial"/>
          <w:sz w:val="24"/>
          <w:szCs w:val="24"/>
        </w:rPr>
        <w:t>.</w:t>
      </w:r>
      <w:r w:rsidR="0039193A" w:rsidRPr="00BF6AC0">
        <w:rPr>
          <w:rFonts w:ascii="Arial" w:hAnsi="Arial" w:cs="Arial"/>
          <w:sz w:val="24"/>
          <w:szCs w:val="24"/>
        </w:rPr>
        <w:t xml:space="preserve"> </w:t>
      </w:r>
      <w:r w:rsidR="0039253A" w:rsidRPr="00BF6AC0">
        <w:rPr>
          <w:rFonts w:ascii="Arial" w:hAnsi="Arial" w:cs="Arial"/>
          <w:sz w:val="24"/>
          <w:szCs w:val="24"/>
        </w:rPr>
        <w:t>T</w:t>
      </w:r>
      <w:r w:rsidR="0039193A" w:rsidRPr="00BF6AC0">
        <w:rPr>
          <w:rFonts w:ascii="Arial" w:hAnsi="Arial" w:cs="Arial"/>
          <w:sz w:val="24"/>
          <w:szCs w:val="24"/>
        </w:rPr>
        <w:t xml:space="preserve">endrá como pilares un sistema de fortalecimiento de la calidad educativa, un fondo para financiar las estrategias de calidad, un ambiente escolar propicio (fortalecimiento de la infraestructura educativa e implementación de nuevas tecnologías en los procesos educativos TICs), énfasis en el </w:t>
      </w:r>
      <w:r w:rsidR="008247C6" w:rsidRPr="00BF6AC0">
        <w:rPr>
          <w:rFonts w:ascii="Arial" w:hAnsi="Arial" w:cs="Arial"/>
          <w:sz w:val="24"/>
          <w:szCs w:val="24"/>
        </w:rPr>
        <w:t>bilingüismo</w:t>
      </w:r>
      <w:r w:rsidR="0039193A" w:rsidRPr="00BF6AC0">
        <w:rPr>
          <w:rFonts w:ascii="Arial" w:hAnsi="Arial" w:cs="Arial"/>
          <w:sz w:val="24"/>
          <w:szCs w:val="24"/>
        </w:rPr>
        <w:t xml:space="preserve"> para estudiantes, establecer centros de capacitación para el maestro, centros de detección temprana de talentos y atención a las necesidades educativas especiales; esto estará acompañado de incentivos como becas </w:t>
      </w:r>
      <w:r w:rsidR="00A33BA5" w:rsidRPr="00BF6AC0">
        <w:rPr>
          <w:rFonts w:ascii="Arial" w:hAnsi="Arial" w:cs="Arial"/>
          <w:sz w:val="24"/>
          <w:szCs w:val="24"/>
        </w:rPr>
        <w:t>p</w:t>
      </w:r>
      <w:r w:rsidR="0039193A" w:rsidRPr="00BF6AC0">
        <w:rPr>
          <w:rFonts w:ascii="Arial" w:hAnsi="Arial" w:cs="Arial"/>
          <w:sz w:val="24"/>
          <w:szCs w:val="24"/>
        </w:rPr>
        <w:t>a</w:t>
      </w:r>
      <w:r w:rsidR="00A33BA5" w:rsidRPr="00BF6AC0">
        <w:rPr>
          <w:rFonts w:ascii="Arial" w:hAnsi="Arial" w:cs="Arial"/>
          <w:sz w:val="24"/>
          <w:szCs w:val="24"/>
        </w:rPr>
        <w:t>ra</w:t>
      </w:r>
      <w:r w:rsidR="0039193A" w:rsidRPr="00BF6AC0">
        <w:rPr>
          <w:rFonts w:ascii="Arial" w:hAnsi="Arial" w:cs="Arial"/>
          <w:sz w:val="24"/>
          <w:szCs w:val="24"/>
        </w:rPr>
        <w:t xml:space="preserve"> los mejores bachilleres </w:t>
      </w:r>
      <w:r w:rsidR="00A33BA5" w:rsidRPr="00BF6AC0">
        <w:rPr>
          <w:rFonts w:ascii="Arial" w:hAnsi="Arial" w:cs="Arial"/>
          <w:sz w:val="24"/>
          <w:szCs w:val="24"/>
        </w:rPr>
        <w:t>a</w:t>
      </w:r>
      <w:r w:rsidR="0039193A" w:rsidRPr="00BF6AC0">
        <w:rPr>
          <w:rFonts w:ascii="Arial" w:hAnsi="Arial" w:cs="Arial"/>
          <w:sz w:val="24"/>
          <w:szCs w:val="24"/>
        </w:rPr>
        <w:t xml:space="preserve"> ingres</w:t>
      </w:r>
      <w:r w:rsidR="00D459E1" w:rsidRPr="00BF6AC0">
        <w:rPr>
          <w:rFonts w:ascii="Arial" w:hAnsi="Arial" w:cs="Arial"/>
          <w:sz w:val="24"/>
          <w:szCs w:val="24"/>
        </w:rPr>
        <w:t>ar</w:t>
      </w:r>
      <w:r w:rsidR="0039193A" w:rsidRPr="00BF6AC0">
        <w:rPr>
          <w:rFonts w:ascii="Arial" w:hAnsi="Arial" w:cs="Arial"/>
          <w:sz w:val="24"/>
          <w:szCs w:val="24"/>
        </w:rPr>
        <w:t xml:space="preserve"> a la universidad.</w:t>
      </w:r>
    </w:p>
    <w:p w:rsidR="0039193A" w:rsidRPr="00BF6AC0" w:rsidRDefault="00B90240" w:rsidP="0039193A">
      <w:pPr>
        <w:jc w:val="both"/>
        <w:rPr>
          <w:rFonts w:ascii="Arial" w:hAnsi="Arial" w:cs="Arial"/>
          <w:sz w:val="24"/>
          <w:szCs w:val="24"/>
        </w:rPr>
      </w:pPr>
      <w:r w:rsidRPr="00BF6AC0">
        <w:rPr>
          <w:rFonts w:ascii="Arial" w:hAnsi="Arial" w:cs="Arial"/>
          <w:b/>
          <w:sz w:val="24"/>
          <w:szCs w:val="24"/>
        </w:rPr>
        <w:t>4.1.1.3</w:t>
      </w:r>
      <w:r w:rsidRPr="00BF6AC0">
        <w:rPr>
          <w:rFonts w:ascii="Arial" w:hAnsi="Arial" w:cs="Arial"/>
          <w:b/>
          <w:sz w:val="24"/>
          <w:szCs w:val="24"/>
        </w:rPr>
        <w:tab/>
      </w:r>
      <w:r w:rsidR="0039253A" w:rsidRPr="00BF6AC0">
        <w:rPr>
          <w:rFonts w:ascii="Arial" w:hAnsi="Arial" w:cs="Arial"/>
          <w:b/>
          <w:sz w:val="24"/>
          <w:szCs w:val="24"/>
        </w:rPr>
        <w:t>Modernización I</w:t>
      </w:r>
      <w:r w:rsidR="0039193A" w:rsidRPr="00BF6AC0">
        <w:rPr>
          <w:rFonts w:ascii="Arial" w:hAnsi="Arial" w:cs="Arial"/>
          <w:b/>
          <w:sz w:val="24"/>
          <w:szCs w:val="24"/>
        </w:rPr>
        <w:t>nstitucional</w:t>
      </w:r>
      <w:r w:rsidR="0039253A" w:rsidRPr="00BF6AC0">
        <w:rPr>
          <w:rFonts w:ascii="Arial" w:hAnsi="Arial" w:cs="Arial"/>
          <w:b/>
          <w:sz w:val="24"/>
          <w:szCs w:val="24"/>
        </w:rPr>
        <w:t>.</w:t>
      </w:r>
      <w:r w:rsidR="0039193A" w:rsidRPr="00BF6AC0">
        <w:rPr>
          <w:rFonts w:ascii="Arial" w:hAnsi="Arial" w:cs="Arial"/>
          <w:sz w:val="24"/>
          <w:szCs w:val="24"/>
        </w:rPr>
        <w:t xml:space="preserve"> </w:t>
      </w:r>
      <w:r w:rsidR="0039253A" w:rsidRPr="00BF6AC0">
        <w:rPr>
          <w:rFonts w:ascii="Arial" w:hAnsi="Arial" w:cs="Arial"/>
          <w:sz w:val="24"/>
          <w:szCs w:val="24"/>
        </w:rPr>
        <w:t>E</w:t>
      </w:r>
      <w:r w:rsidR="0039193A" w:rsidRPr="00BF6AC0">
        <w:rPr>
          <w:rFonts w:ascii="Arial" w:hAnsi="Arial" w:cs="Arial"/>
          <w:sz w:val="24"/>
          <w:szCs w:val="24"/>
        </w:rPr>
        <w:t>stará sustentada en una reforma curricular que responda a las necesidades del entorno (énfasis en el emprendimiento educativo), globalización y articulación de la media técnica y fortalecimiento de la</w:t>
      </w:r>
      <w:r w:rsidR="00683EBF" w:rsidRPr="00BF6AC0">
        <w:rPr>
          <w:rFonts w:ascii="Arial" w:hAnsi="Arial" w:cs="Arial"/>
          <w:sz w:val="24"/>
          <w:szCs w:val="24"/>
        </w:rPr>
        <w:t>s escuelas de padres y el gobierno escolar</w:t>
      </w:r>
      <w:r w:rsidR="0039193A" w:rsidRPr="00BF6AC0">
        <w:rPr>
          <w:rFonts w:ascii="Arial" w:hAnsi="Arial" w:cs="Arial"/>
          <w:sz w:val="24"/>
          <w:szCs w:val="24"/>
        </w:rPr>
        <w:t>.</w:t>
      </w:r>
    </w:p>
    <w:p w:rsidR="00473C2D" w:rsidRPr="00BF6AC0" w:rsidRDefault="00B90240" w:rsidP="00473C2D">
      <w:pPr>
        <w:jc w:val="both"/>
        <w:rPr>
          <w:rFonts w:ascii="Arial" w:hAnsi="Arial" w:cs="Arial"/>
          <w:b/>
          <w:sz w:val="24"/>
          <w:szCs w:val="24"/>
        </w:rPr>
      </w:pPr>
      <w:r w:rsidRPr="00BF6AC0">
        <w:rPr>
          <w:rFonts w:ascii="Arial" w:hAnsi="Arial" w:cs="Arial"/>
          <w:b/>
          <w:sz w:val="24"/>
          <w:szCs w:val="24"/>
        </w:rPr>
        <w:t>4.1.2</w:t>
      </w:r>
      <w:r w:rsidRPr="00BF6AC0">
        <w:rPr>
          <w:rFonts w:ascii="Arial" w:hAnsi="Arial" w:cs="Arial"/>
          <w:b/>
          <w:sz w:val="24"/>
          <w:szCs w:val="24"/>
        </w:rPr>
        <w:tab/>
      </w:r>
      <w:r w:rsidR="007E59E0" w:rsidRPr="00BF6AC0">
        <w:rPr>
          <w:rFonts w:ascii="Arial" w:hAnsi="Arial" w:cs="Arial"/>
          <w:b/>
          <w:sz w:val="24"/>
          <w:szCs w:val="24"/>
        </w:rPr>
        <w:t>SALUD</w:t>
      </w:r>
    </w:p>
    <w:p w:rsidR="006E0185" w:rsidRPr="00BF6AC0" w:rsidRDefault="009F03D9" w:rsidP="009F03D9">
      <w:pPr>
        <w:jc w:val="both"/>
        <w:rPr>
          <w:rFonts w:ascii="Arial" w:hAnsi="Arial" w:cs="Arial"/>
          <w:sz w:val="24"/>
          <w:szCs w:val="24"/>
        </w:rPr>
      </w:pPr>
      <w:r w:rsidRPr="00BF6AC0">
        <w:rPr>
          <w:rFonts w:ascii="Arial" w:hAnsi="Arial" w:cs="Arial"/>
          <w:sz w:val="24"/>
          <w:szCs w:val="24"/>
        </w:rPr>
        <w:t xml:space="preserve">En la salud se le dará prioridad a la promoción y atención oportuna y humana, como la base  de un derecho fundamental </w:t>
      </w:r>
      <w:r w:rsidR="00D137ED" w:rsidRPr="00BF6AC0">
        <w:rPr>
          <w:rFonts w:ascii="Arial" w:hAnsi="Arial" w:cs="Arial"/>
          <w:sz w:val="24"/>
          <w:szCs w:val="24"/>
        </w:rPr>
        <w:t xml:space="preserve">de la sociedad; para este propósito se definirán dos </w:t>
      </w:r>
      <w:r w:rsidR="00A93915" w:rsidRPr="00BF6AC0">
        <w:rPr>
          <w:rFonts w:ascii="Arial" w:hAnsi="Arial" w:cs="Arial"/>
          <w:sz w:val="24"/>
          <w:szCs w:val="24"/>
        </w:rPr>
        <w:t>ejes</w:t>
      </w:r>
      <w:r w:rsidR="00D137ED" w:rsidRPr="00BF6AC0">
        <w:rPr>
          <w:rFonts w:ascii="Arial" w:hAnsi="Arial" w:cs="Arial"/>
          <w:sz w:val="24"/>
          <w:szCs w:val="24"/>
        </w:rPr>
        <w:t xml:space="preserve"> estratégic</w:t>
      </w:r>
      <w:r w:rsidR="00A93915" w:rsidRPr="00BF6AC0">
        <w:rPr>
          <w:rFonts w:ascii="Arial" w:hAnsi="Arial" w:cs="Arial"/>
          <w:sz w:val="24"/>
          <w:szCs w:val="24"/>
        </w:rPr>
        <w:t>o</w:t>
      </w:r>
      <w:r w:rsidR="00D137ED" w:rsidRPr="00BF6AC0">
        <w:rPr>
          <w:rFonts w:ascii="Arial" w:hAnsi="Arial" w:cs="Arial"/>
          <w:sz w:val="24"/>
          <w:szCs w:val="24"/>
        </w:rPr>
        <w:t>s</w:t>
      </w:r>
      <w:r w:rsidR="00A33BA5" w:rsidRPr="00BF6AC0">
        <w:rPr>
          <w:rFonts w:ascii="Arial" w:hAnsi="Arial" w:cs="Arial"/>
          <w:sz w:val="24"/>
          <w:szCs w:val="24"/>
        </w:rPr>
        <w:t xml:space="preserve">: </w:t>
      </w:r>
      <w:r w:rsidR="00A93915" w:rsidRPr="00BF6AC0">
        <w:rPr>
          <w:rFonts w:ascii="Arial" w:hAnsi="Arial" w:cs="Arial"/>
          <w:sz w:val="24"/>
          <w:szCs w:val="24"/>
        </w:rPr>
        <w:t>A</w:t>
      </w:r>
      <w:r w:rsidR="00A33BA5" w:rsidRPr="00BF6AC0">
        <w:rPr>
          <w:rFonts w:ascii="Arial" w:hAnsi="Arial" w:cs="Arial"/>
          <w:sz w:val="24"/>
          <w:szCs w:val="24"/>
        </w:rPr>
        <w:t>seguramiento y Gestión de la Salud Pública</w:t>
      </w:r>
      <w:r w:rsidR="006E0185" w:rsidRPr="00BF6AC0">
        <w:rPr>
          <w:rFonts w:ascii="Arial" w:hAnsi="Arial" w:cs="Arial"/>
          <w:sz w:val="24"/>
          <w:szCs w:val="24"/>
        </w:rPr>
        <w:t>.</w:t>
      </w:r>
    </w:p>
    <w:p w:rsidR="006E0185" w:rsidRPr="00BF6AC0" w:rsidRDefault="006E0185" w:rsidP="00910023">
      <w:pPr>
        <w:pStyle w:val="Prrafodelista"/>
        <w:numPr>
          <w:ilvl w:val="3"/>
          <w:numId w:val="22"/>
        </w:numPr>
        <w:jc w:val="both"/>
        <w:rPr>
          <w:rFonts w:ascii="Arial" w:hAnsi="Arial" w:cs="Arial"/>
          <w:sz w:val="24"/>
          <w:szCs w:val="24"/>
        </w:rPr>
      </w:pPr>
      <w:r w:rsidRPr="00BF6AC0">
        <w:rPr>
          <w:rFonts w:ascii="Arial" w:hAnsi="Arial" w:cs="Arial"/>
          <w:b/>
          <w:sz w:val="24"/>
          <w:szCs w:val="24"/>
        </w:rPr>
        <w:t>Aseguramiento.</w:t>
      </w:r>
      <w:r w:rsidRPr="00BF6AC0">
        <w:rPr>
          <w:rFonts w:ascii="Arial" w:hAnsi="Arial" w:cs="Arial"/>
          <w:sz w:val="24"/>
          <w:szCs w:val="24"/>
        </w:rPr>
        <w:t xml:space="preserve"> Para garantizar </w:t>
      </w:r>
      <w:r w:rsidR="00D93BCA" w:rsidRPr="00BF6AC0">
        <w:rPr>
          <w:rFonts w:ascii="Arial" w:hAnsi="Arial" w:cs="Arial"/>
          <w:sz w:val="24"/>
          <w:szCs w:val="24"/>
        </w:rPr>
        <w:t>la cobertura universal</w:t>
      </w:r>
      <w:r w:rsidRPr="00BF6AC0">
        <w:rPr>
          <w:rFonts w:ascii="Arial" w:hAnsi="Arial" w:cs="Arial"/>
          <w:sz w:val="24"/>
          <w:szCs w:val="24"/>
        </w:rPr>
        <w:t xml:space="preserve"> en salud se imple</w:t>
      </w:r>
      <w:r w:rsidR="008141F7" w:rsidRPr="00BF6AC0">
        <w:rPr>
          <w:rFonts w:ascii="Arial" w:hAnsi="Arial" w:cs="Arial"/>
          <w:sz w:val="24"/>
          <w:szCs w:val="24"/>
        </w:rPr>
        <w:t>men</w:t>
      </w:r>
      <w:r w:rsidRPr="00BF6AC0">
        <w:rPr>
          <w:rFonts w:ascii="Arial" w:hAnsi="Arial" w:cs="Arial"/>
          <w:sz w:val="24"/>
          <w:szCs w:val="24"/>
        </w:rPr>
        <w:t>tarán los siguientes programas</w:t>
      </w:r>
      <w:r w:rsidR="00855419" w:rsidRPr="00BF6AC0">
        <w:rPr>
          <w:rFonts w:ascii="Arial" w:hAnsi="Arial" w:cs="Arial"/>
          <w:sz w:val="24"/>
          <w:szCs w:val="24"/>
        </w:rPr>
        <w:t>:</w:t>
      </w:r>
    </w:p>
    <w:p w:rsidR="00855419" w:rsidRPr="00BF6AC0" w:rsidRDefault="00855419" w:rsidP="00855419">
      <w:pPr>
        <w:pStyle w:val="Prrafodelista"/>
        <w:jc w:val="both"/>
        <w:rPr>
          <w:rFonts w:ascii="Arial" w:hAnsi="Arial" w:cs="Arial"/>
          <w:sz w:val="24"/>
          <w:szCs w:val="24"/>
        </w:rPr>
      </w:pPr>
    </w:p>
    <w:p w:rsidR="00855419" w:rsidRPr="00BF6AC0" w:rsidRDefault="008141F7" w:rsidP="00294BFF">
      <w:pPr>
        <w:pStyle w:val="Prrafodelista"/>
        <w:numPr>
          <w:ilvl w:val="0"/>
          <w:numId w:val="4"/>
        </w:numPr>
        <w:jc w:val="both"/>
        <w:rPr>
          <w:rFonts w:ascii="Arial" w:hAnsi="Arial" w:cs="Arial"/>
          <w:sz w:val="24"/>
          <w:szCs w:val="24"/>
        </w:rPr>
      </w:pPr>
      <w:r w:rsidRPr="00BF6AC0">
        <w:rPr>
          <w:rFonts w:ascii="Arial" w:hAnsi="Arial" w:cs="Arial"/>
          <w:sz w:val="24"/>
          <w:szCs w:val="24"/>
        </w:rPr>
        <w:t xml:space="preserve">Eficiencia en la </w:t>
      </w:r>
      <w:r w:rsidR="00855419" w:rsidRPr="00BF6AC0">
        <w:rPr>
          <w:rFonts w:ascii="Arial" w:hAnsi="Arial" w:cs="Arial"/>
          <w:sz w:val="24"/>
          <w:szCs w:val="24"/>
        </w:rPr>
        <w:t>Prestación del servicio</w:t>
      </w:r>
    </w:p>
    <w:p w:rsidR="00855419" w:rsidRPr="00BF6AC0" w:rsidRDefault="00855419" w:rsidP="00294BFF">
      <w:pPr>
        <w:pStyle w:val="Prrafodelista"/>
        <w:numPr>
          <w:ilvl w:val="0"/>
          <w:numId w:val="4"/>
        </w:numPr>
        <w:jc w:val="both"/>
        <w:rPr>
          <w:rFonts w:ascii="Arial" w:hAnsi="Arial" w:cs="Arial"/>
          <w:sz w:val="24"/>
          <w:szCs w:val="24"/>
        </w:rPr>
      </w:pPr>
      <w:r w:rsidRPr="00BF6AC0">
        <w:rPr>
          <w:rFonts w:ascii="Arial" w:hAnsi="Arial" w:cs="Arial"/>
          <w:sz w:val="24"/>
          <w:szCs w:val="24"/>
        </w:rPr>
        <w:t>Universalización del servicio</w:t>
      </w:r>
    </w:p>
    <w:p w:rsidR="00855419" w:rsidRPr="00BF6AC0" w:rsidRDefault="00855419" w:rsidP="00294BFF">
      <w:pPr>
        <w:pStyle w:val="Prrafodelista"/>
        <w:numPr>
          <w:ilvl w:val="0"/>
          <w:numId w:val="4"/>
        </w:numPr>
        <w:jc w:val="both"/>
        <w:rPr>
          <w:rFonts w:ascii="Arial" w:hAnsi="Arial" w:cs="Arial"/>
          <w:sz w:val="24"/>
          <w:szCs w:val="24"/>
        </w:rPr>
      </w:pPr>
      <w:r w:rsidRPr="00BF6AC0">
        <w:rPr>
          <w:rFonts w:ascii="Arial" w:hAnsi="Arial" w:cs="Arial"/>
          <w:sz w:val="24"/>
          <w:szCs w:val="24"/>
        </w:rPr>
        <w:t>Unificación del Pos</w:t>
      </w:r>
    </w:p>
    <w:p w:rsidR="006E0185" w:rsidRPr="00BF6AC0" w:rsidRDefault="00855419" w:rsidP="00294BFF">
      <w:pPr>
        <w:pStyle w:val="Prrafodelista"/>
        <w:numPr>
          <w:ilvl w:val="0"/>
          <w:numId w:val="4"/>
        </w:numPr>
        <w:jc w:val="both"/>
        <w:rPr>
          <w:rFonts w:ascii="Arial" w:hAnsi="Arial" w:cs="Arial"/>
          <w:sz w:val="24"/>
          <w:szCs w:val="24"/>
        </w:rPr>
      </w:pPr>
      <w:r w:rsidRPr="00BF6AC0">
        <w:rPr>
          <w:rFonts w:ascii="Arial" w:hAnsi="Arial" w:cs="Arial"/>
          <w:sz w:val="24"/>
          <w:szCs w:val="24"/>
        </w:rPr>
        <w:t>Portabilidad</w:t>
      </w:r>
    </w:p>
    <w:p w:rsidR="00855419" w:rsidRPr="00BF6AC0" w:rsidRDefault="00855419" w:rsidP="00855419">
      <w:pPr>
        <w:pStyle w:val="Prrafodelista"/>
        <w:ind w:left="1440"/>
        <w:jc w:val="both"/>
        <w:rPr>
          <w:rFonts w:ascii="Arial" w:hAnsi="Arial" w:cs="Arial"/>
          <w:sz w:val="24"/>
          <w:szCs w:val="24"/>
        </w:rPr>
      </w:pPr>
    </w:p>
    <w:p w:rsidR="00BF6AC0" w:rsidRDefault="00855419" w:rsidP="00910023">
      <w:pPr>
        <w:pStyle w:val="Prrafodelista"/>
        <w:numPr>
          <w:ilvl w:val="3"/>
          <w:numId w:val="22"/>
        </w:numPr>
        <w:jc w:val="both"/>
        <w:rPr>
          <w:rFonts w:ascii="Arial" w:hAnsi="Arial" w:cs="Arial"/>
          <w:sz w:val="24"/>
          <w:szCs w:val="24"/>
        </w:rPr>
      </w:pPr>
      <w:r w:rsidRPr="00BF6AC0">
        <w:rPr>
          <w:rFonts w:ascii="Arial" w:hAnsi="Arial" w:cs="Arial"/>
          <w:b/>
          <w:sz w:val="24"/>
          <w:szCs w:val="24"/>
        </w:rPr>
        <w:t>Gestión de la Salud Pública</w:t>
      </w:r>
      <w:r w:rsidRPr="00BF6AC0">
        <w:rPr>
          <w:rFonts w:ascii="Arial" w:hAnsi="Arial" w:cs="Arial"/>
          <w:sz w:val="24"/>
          <w:szCs w:val="24"/>
        </w:rPr>
        <w:t xml:space="preserve">. Para mejorar la gestión de la salud pública es necesario el fortalecimiento  Técnico y Administrativo de la autoridad sanitaria del municipio y </w:t>
      </w:r>
      <w:r w:rsidR="003C3CBA" w:rsidRPr="00BF6AC0">
        <w:rPr>
          <w:rFonts w:ascii="Arial" w:hAnsi="Arial" w:cs="Arial"/>
          <w:sz w:val="24"/>
          <w:szCs w:val="24"/>
        </w:rPr>
        <w:t>fortalecer</w:t>
      </w:r>
      <w:r w:rsidRPr="00BF6AC0">
        <w:rPr>
          <w:rFonts w:ascii="Arial" w:hAnsi="Arial" w:cs="Arial"/>
          <w:sz w:val="24"/>
          <w:szCs w:val="24"/>
        </w:rPr>
        <w:t xml:space="preserve"> los sistemas de inspección, vigilancia y control</w:t>
      </w:r>
      <w:r w:rsidR="008247C6" w:rsidRPr="00BF6AC0">
        <w:rPr>
          <w:rFonts w:ascii="Arial" w:hAnsi="Arial" w:cs="Arial"/>
          <w:sz w:val="24"/>
          <w:szCs w:val="24"/>
        </w:rPr>
        <w:t xml:space="preserve">, </w:t>
      </w:r>
      <w:r w:rsidR="004D12C6" w:rsidRPr="00BF6AC0">
        <w:rPr>
          <w:rFonts w:ascii="Arial" w:hAnsi="Arial" w:cs="Arial"/>
          <w:sz w:val="24"/>
          <w:szCs w:val="24"/>
        </w:rPr>
        <w:t>así</w:t>
      </w:r>
      <w:r w:rsidR="008247C6" w:rsidRPr="00BF6AC0">
        <w:rPr>
          <w:rFonts w:ascii="Arial" w:hAnsi="Arial" w:cs="Arial"/>
          <w:sz w:val="24"/>
          <w:szCs w:val="24"/>
        </w:rPr>
        <w:t xml:space="preserve"> como la mejora en la calidad y oportunidad en la prestación de los servicios</w:t>
      </w:r>
      <w:r w:rsidR="003C3CBA" w:rsidRPr="00BF6AC0">
        <w:rPr>
          <w:rFonts w:ascii="Arial" w:hAnsi="Arial" w:cs="Arial"/>
          <w:sz w:val="24"/>
          <w:szCs w:val="24"/>
        </w:rPr>
        <w:t xml:space="preserve">. </w:t>
      </w:r>
    </w:p>
    <w:p w:rsidR="006E0185" w:rsidRPr="00BF6AC0" w:rsidRDefault="003C3CBA" w:rsidP="00BF6AC0">
      <w:pPr>
        <w:pStyle w:val="Prrafodelista"/>
        <w:jc w:val="both"/>
        <w:rPr>
          <w:rFonts w:ascii="Arial" w:hAnsi="Arial" w:cs="Arial"/>
          <w:sz w:val="24"/>
          <w:szCs w:val="24"/>
        </w:rPr>
      </w:pPr>
      <w:r w:rsidRPr="00BF6AC0">
        <w:rPr>
          <w:rFonts w:ascii="Arial" w:hAnsi="Arial" w:cs="Arial"/>
          <w:sz w:val="24"/>
          <w:szCs w:val="24"/>
        </w:rPr>
        <w:lastRenderedPageBreak/>
        <w:t xml:space="preserve">En esta línea se desarrollarán </w:t>
      </w:r>
      <w:r w:rsidR="002C3260" w:rsidRPr="00BF6AC0">
        <w:rPr>
          <w:rFonts w:ascii="Arial" w:hAnsi="Arial" w:cs="Arial"/>
          <w:sz w:val="24"/>
          <w:szCs w:val="24"/>
        </w:rPr>
        <w:t>programas orientados a estilos saludables, atención materno infantil y salud ambiental así:</w:t>
      </w:r>
    </w:p>
    <w:p w:rsidR="00327CC7" w:rsidRPr="00BF6AC0" w:rsidRDefault="00327CC7" w:rsidP="00327CC7">
      <w:pPr>
        <w:pStyle w:val="Prrafodelista"/>
        <w:jc w:val="both"/>
        <w:rPr>
          <w:rFonts w:ascii="Arial" w:hAnsi="Arial" w:cs="Arial"/>
          <w:sz w:val="24"/>
          <w:szCs w:val="24"/>
        </w:rPr>
      </w:pPr>
    </w:p>
    <w:p w:rsidR="002C3260" w:rsidRPr="00BF6AC0" w:rsidRDefault="002C3260" w:rsidP="00294BFF">
      <w:pPr>
        <w:pStyle w:val="Prrafodelista"/>
        <w:numPr>
          <w:ilvl w:val="0"/>
          <w:numId w:val="5"/>
        </w:numPr>
        <w:jc w:val="both"/>
        <w:rPr>
          <w:rFonts w:ascii="Arial" w:hAnsi="Arial" w:cs="Arial"/>
          <w:sz w:val="24"/>
          <w:szCs w:val="24"/>
        </w:rPr>
      </w:pPr>
      <w:r w:rsidRPr="00BF6AC0">
        <w:rPr>
          <w:rFonts w:ascii="Arial" w:hAnsi="Arial" w:cs="Arial"/>
          <w:sz w:val="24"/>
          <w:szCs w:val="24"/>
        </w:rPr>
        <w:t>Plan ampliado de inmunización (vacunación)</w:t>
      </w:r>
    </w:p>
    <w:p w:rsidR="002C3260" w:rsidRPr="00BF6AC0" w:rsidRDefault="002C3260" w:rsidP="00294BFF">
      <w:pPr>
        <w:pStyle w:val="Prrafodelista"/>
        <w:numPr>
          <w:ilvl w:val="0"/>
          <w:numId w:val="5"/>
        </w:numPr>
        <w:jc w:val="both"/>
        <w:rPr>
          <w:rFonts w:ascii="Arial" w:hAnsi="Arial" w:cs="Arial"/>
          <w:sz w:val="24"/>
          <w:szCs w:val="24"/>
        </w:rPr>
      </w:pPr>
      <w:r w:rsidRPr="00BF6AC0">
        <w:rPr>
          <w:rFonts w:ascii="Arial" w:hAnsi="Arial" w:cs="Arial"/>
          <w:sz w:val="24"/>
          <w:szCs w:val="24"/>
        </w:rPr>
        <w:t xml:space="preserve">Programa materno infantil para niños entre o a 6 años </w:t>
      </w:r>
    </w:p>
    <w:p w:rsidR="003C3CBA" w:rsidRPr="00BF6AC0" w:rsidRDefault="003C3CBA" w:rsidP="00294BFF">
      <w:pPr>
        <w:pStyle w:val="Prrafodelista"/>
        <w:numPr>
          <w:ilvl w:val="0"/>
          <w:numId w:val="5"/>
        </w:numPr>
        <w:jc w:val="both"/>
        <w:rPr>
          <w:rFonts w:ascii="Arial" w:hAnsi="Arial" w:cs="Arial"/>
          <w:sz w:val="24"/>
          <w:szCs w:val="24"/>
        </w:rPr>
      </w:pPr>
      <w:r w:rsidRPr="00BF6AC0">
        <w:rPr>
          <w:rFonts w:ascii="Arial" w:hAnsi="Arial" w:cs="Arial"/>
          <w:sz w:val="24"/>
          <w:szCs w:val="24"/>
        </w:rPr>
        <w:t>Promoción y prevención de enfermedades crónicas no transmisibles</w:t>
      </w:r>
    </w:p>
    <w:p w:rsidR="003C3CBA" w:rsidRPr="00BF6AC0" w:rsidRDefault="00686E34" w:rsidP="00294BFF">
      <w:pPr>
        <w:pStyle w:val="Prrafodelista"/>
        <w:numPr>
          <w:ilvl w:val="0"/>
          <w:numId w:val="5"/>
        </w:numPr>
        <w:jc w:val="both"/>
        <w:rPr>
          <w:rFonts w:ascii="Arial" w:hAnsi="Arial" w:cs="Arial"/>
          <w:sz w:val="24"/>
          <w:szCs w:val="24"/>
        </w:rPr>
      </w:pPr>
      <w:r w:rsidRPr="00BF6AC0">
        <w:rPr>
          <w:rFonts w:ascii="Arial" w:hAnsi="Arial" w:cs="Arial"/>
          <w:sz w:val="24"/>
          <w:szCs w:val="24"/>
        </w:rPr>
        <w:t>Promoción y prevención de tuberculosis y lepra</w:t>
      </w:r>
    </w:p>
    <w:p w:rsidR="00686E34" w:rsidRPr="00BF6AC0" w:rsidRDefault="00686E34" w:rsidP="00294BFF">
      <w:pPr>
        <w:pStyle w:val="Prrafodelista"/>
        <w:numPr>
          <w:ilvl w:val="0"/>
          <w:numId w:val="5"/>
        </w:numPr>
        <w:jc w:val="both"/>
        <w:rPr>
          <w:rFonts w:ascii="Arial" w:hAnsi="Arial" w:cs="Arial"/>
          <w:sz w:val="24"/>
          <w:szCs w:val="24"/>
        </w:rPr>
      </w:pPr>
      <w:r w:rsidRPr="00BF6AC0">
        <w:rPr>
          <w:rFonts w:ascii="Arial" w:hAnsi="Arial" w:cs="Arial"/>
          <w:sz w:val="24"/>
          <w:szCs w:val="24"/>
        </w:rPr>
        <w:t>Promoción y prevención del consumo de sustancias psicoactivas</w:t>
      </w:r>
    </w:p>
    <w:p w:rsidR="00686E34" w:rsidRPr="00BF6AC0" w:rsidRDefault="00686E34" w:rsidP="00294BFF">
      <w:pPr>
        <w:pStyle w:val="Prrafodelista"/>
        <w:numPr>
          <w:ilvl w:val="0"/>
          <w:numId w:val="5"/>
        </w:numPr>
        <w:jc w:val="both"/>
        <w:rPr>
          <w:rFonts w:ascii="Arial" w:hAnsi="Arial" w:cs="Arial"/>
          <w:sz w:val="24"/>
          <w:szCs w:val="24"/>
        </w:rPr>
      </w:pPr>
      <w:r w:rsidRPr="00BF6AC0">
        <w:rPr>
          <w:rFonts w:ascii="Arial" w:hAnsi="Arial" w:cs="Arial"/>
          <w:sz w:val="24"/>
          <w:szCs w:val="24"/>
        </w:rPr>
        <w:t>Promoción y prevención de enfer</w:t>
      </w:r>
      <w:r w:rsidR="00327CC7" w:rsidRPr="00BF6AC0">
        <w:rPr>
          <w:rFonts w:ascii="Arial" w:hAnsi="Arial" w:cs="Arial"/>
          <w:sz w:val="24"/>
          <w:szCs w:val="24"/>
        </w:rPr>
        <w:t>medades de salud mental</w:t>
      </w:r>
    </w:p>
    <w:p w:rsidR="00EC37B1" w:rsidRPr="00BF6AC0" w:rsidRDefault="00EC37B1" w:rsidP="00294BFF">
      <w:pPr>
        <w:pStyle w:val="Prrafodelista"/>
        <w:numPr>
          <w:ilvl w:val="0"/>
          <w:numId w:val="5"/>
        </w:numPr>
        <w:jc w:val="both"/>
        <w:rPr>
          <w:rFonts w:ascii="Arial" w:hAnsi="Arial" w:cs="Arial"/>
          <w:sz w:val="24"/>
          <w:szCs w:val="24"/>
        </w:rPr>
      </w:pPr>
      <w:r w:rsidRPr="00BF6AC0">
        <w:rPr>
          <w:rFonts w:ascii="Arial" w:hAnsi="Arial" w:cs="Arial"/>
          <w:sz w:val="24"/>
          <w:szCs w:val="24"/>
        </w:rPr>
        <w:t>Promoción y prevención de enfermedades de salud sexual</w:t>
      </w:r>
    </w:p>
    <w:p w:rsidR="00EC37B1" w:rsidRPr="00BF6AC0" w:rsidRDefault="00EC37B1" w:rsidP="00294BFF">
      <w:pPr>
        <w:pStyle w:val="Prrafodelista"/>
        <w:numPr>
          <w:ilvl w:val="0"/>
          <w:numId w:val="5"/>
        </w:numPr>
        <w:jc w:val="both"/>
        <w:rPr>
          <w:rFonts w:ascii="Arial" w:hAnsi="Arial" w:cs="Arial"/>
          <w:sz w:val="24"/>
          <w:szCs w:val="24"/>
        </w:rPr>
      </w:pPr>
      <w:r w:rsidRPr="00BF6AC0">
        <w:rPr>
          <w:rFonts w:ascii="Arial" w:hAnsi="Arial" w:cs="Arial"/>
          <w:sz w:val="24"/>
          <w:szCs w:val="24"/>
        </w:rPr>
        <w:t>Programa de nutrición</w:t>
      </w:r>
    </w:p>
    <w:p w:rsidR="00EC37B1" w:rsidRPr="00BF6AC0" w:rsidRDefault="00EC37B1" w:rsidP="00294BFF">
      <w:pPr>
        <w:pStyle w:val="Prrafodelista"/>
        <w:numPr>
          <w:ilvl w:val="0"/>
          <w:numId w:val="5"/>
        </w:numPr>
        <w:jc w:val="both"/>
        <w:rPr>
          <w:rFonts w:ascii="Arial" w:hAnsi="Arial" w:cs="Arial"/>
          <w:sz w:val="24"/>
          <w:szCs w:val="24"/>
        </w:rPr>
      </w:pPr>
      <w:r w:rsidRPr="00BF6AC0">
        <w:rPr>
          <w:rFonts w:ascii="Arial" w:hAnsi="Arial" w:cs="Arial"/>
          <w:sz w:val="24"/>
          <w:szCs w:val="24"/>
        </w:rPr>
        <w:t>Escuelas saludables</w:t>
      </w:r>
    </w:p>
    <w:p w:rsidR="00D93BCA" w:rsidRPr="00BF6AC0" w:rsidRDefault="00D93BCA" w:rsidP="00294BFF">
      <w:pPr>
        <w:pStyle w:val="Prrafodelista"/>
        <w:numPr>
          <w:ilvl w:val="0"/>
          <w:numId w:val="5"/>
        </w:numPr>
        <w:jc w:val="both"/>
        <w:rPr>
          <w:rFonts w:ascii="Arial" w:hAnsi="Arial" w:cs="Arial"/>
          <w:sz w:val="24"/>
          <w:szCs w:val="24"/>
        </w:rPr>
      </w:pPr>
      <w:r w:rsidRPr="00BF6AC0">
        <w:rPr>
          <w:rFonts w:ascii="Arial" w:hAnsi="Arial" w:cs="Arial"/>
          <w:sz w:val="24"/>
          <w:szCs w:val="24"/>
        </w:rPr>
        <w:t>Programa de salud ambiental, que</w:t>
      </w:r>
      <w:r w:rsidRPr="00BF6AC0">
        <w:rPr>
          <w:rFonts w:ascii="Arial" w:hAnsi="Arial" w:cs="Arial"/>
          <w:b/>
          <w:sz w:val="24"/>
          <w:szCs w:val="24"/>
        </w:rPr>
        <w:t xml:space="preserve"> </w:t>
      </w:r>
      <w:r w:rsidRPr="00BF6AC0">
        <w:rPr>
          <w:rFonts w:ascii="Arial" w:hAnsi="Arial" w:cs="Arial"/>
          <w:sz w:val="24"/>
          <w:szCs w:val="24"/>
        </w:rPr>
        <w:t xml:space="preserve">comprende saneamiento básico, control de enfermedades de transmisión por </w:t>
      </w:r>
      <w:r w:rsidR="00F636D2" w:rsidRPr="00BF6AC0">
        <w:rPr>
          <w:rFonts w:ascii="Arial" w:hAnsi="Arial" w:cs="Arial"/>
          <w:sz w:val="24"/>
          <w:szCs w:val="24"/>
        </w:rPr>
        <w:t>vectores</w:t>
      </w:r>
      <w:r w:rsidRPr="00BF6AC0">
        <w:rPr>
          <w:rFonts w:ascii="Arial" w:hAnsi="Arial" w:cs="Arial"/>
          <w:sz w:val="24"/>
          <w:szCs w:val="24"/>
        </w:rPr>
        <w:t>, zoonosis, gestión de residuos sólidos, entornos saludables y control al consumo de alimentos</w:t>
      </w:r>
    </w:p>
    <w:p w:rsidR="00D93BCA" w:rsidRPr="00BF6AC0" w:rsidRDefault="00D93BCA" w:rsidP="00294BFF">
      <w:pPr>
        <w:pStyle w:val="Prrafodelista"/>
        <w:numPr>
          <w:ilvl w:val="0"/>
          <w:numId w:val="5"/>
        </w:numPr>
        <w:jc w:val="both"/>
        <w:rPr>
          <w:rFonts w:ascii="Arial" w:hAnsi="Arial" w:cs="Arial"/>
          <w:sz w:val="24"/>
          <w:szCs w:val="24"/>
        </w:rPr>
      </w:pPr>
      <w:r w:rsidRPr="00BF6AC0">
        <w:rPr>
          <w:rFonts w:ascii="Arial" w:hAnsi="Arial" w:cs="Arial"/>
          <w:sz w:val="24"/>
          <w:szCs w:val="24"/>
        </w:rPr>
        <w:t>Programas de promoción social, para garantizar la participación comunitaria y crear los centinelas de la salud en todos los sectores.</w:t>
      </w:r>
    </w:p>
    <w:p w:rsidR="002C3260" w:rsidRPr="00BF6AC0" w:rsidRDefault="002C3260" w:rsidP="00294BFF">
      <w:pPr>
        <w:pStyle w:val="Prrafodelista"/>
        <w:numPr>
          <w:ilvl w:val="0"/>
          <w:numId w:val="5"/>
        </w:numPr>
        <w:jc w:val="both"/>
        <w:rPr>
          <w:rFonts w:ascii="Arial" w:hAnsi="Arial" w:cs="Arial"/>
          <w:sz w:val="24"/>
          <w:szCs w:val="24"/>
        </w:rPr>
      </w:pPr>
      <w:r w:rsidRPr="00BF6AC0">
        <w:rPr>
          <w:rFonts w:ascii="Arial" w:hAnsi="Arial" w:cs="Arial"/>
          <w:sz w:val="24"/>
          <w:szCs w:val="24"/>
        </w:rPr>
        <w:t>Programa de salud en red y telemedicina, aprovechando las tecnologías de información y comunicaciones</w:t>
      </w:r>
      <w:r w:rsidR="009214F7" w:rsidRPr="00BF6AC0">
        <w:rPr>
          <w:rFonts w:ascii="Arial" w:hAnsi="Arial" w:cs="Arial"/>
          <w:sz w:val="24"/>
          <w:szCs w:val="24"/>
        </w:rPr>
        <w:t xml:space="preserve"> TIC`s</w:t>
      </w:r>
      <w:r w:rsidR="008247C6" w:rsidRPr="00BF6AC0">
        <w:rPr>
          <w:rFonts w:ascii="Arial" w:hAnsi="Arial" w:cs="Arial"/>
          <w:sz w:val="24"/>
          <w:szCs w:val="24"/>
        </w:rPr>
        <w:t>, que incluya la unificación de las bases de datos.</w:t>
      </w:r>
    </w:p>
    <w:p w:rsidR="008247C6" w:rsidRPr="00BF6AC0" w:rsidRDefault="008247C6" w:rsidP="00294BFF">
      <w:pPr>
        <w:pStyle w:val="Prrafodelista"/>
        <w:numPr>
          <w:ilvl w:val="0"/>
          <w:numId w:val="5"/>
        </w:numPr>
        <w:jc w:val="both"/>
        <w:rPr>
          <w:rFonts w:ascii="Arial" w:hAnsi="Arial" w:cs="Arial"/>
          <w:sz w:val="24"/>
          <w:szCs w:val="24"/>
        </w:rPr>
      </w:pPr>
      <w:r w:rsidRPr="00BF6AC0">
        <w:rPr>
          <w:rFonts w:ascii="Arial" w:hAnsi="Arial" w:cs="Arial"/>
          <w:sz w:val="24"/>
          <w:szCs w:val="24"/>
        </w:rPr>
        <w:t>Implementar un programa de salud preventiva con promotores de atención domiciliaria.</w:t>
      </w:r>
    </w:p>
    <w:p w:rsidR="008247C6" w:rsidRPr="00BF6AC0" w:rsidRDefault="008247C6" w:rsidP="00294BFF">
      <w:pPr>
        <w:pStyle w:val="Prrafodelista"/>
        <w:numPr>
          <w:ilvl w:val="0"/>
          <w:numId w:val="5"/>
        </w:numPr>
        <w:jc w:val="both"/>
        <w:rPr>
          <w:rFonts w:ascii="Arial" w:hAnsi="Arial" w:cs="Arial"/>
          <w:sz w:val="24"/>
          <w:szCs w:val="24"/>
        </w:rPr>
      </w:pPr>
      <w:r w:rsidRPr="00BF6AC0">
        <w:rPr>
          <w:rFonts w:ascii="Arial" w:hAnsi="Arial" w:cs="Arial"/>
          <w:sz w:val="24"/>
          <w:szCs w:val="24"/>
        </w:rPr>
        <w:t>Reingenieria en el tema gerencial y en la atención a los usuarios del sistema, en términos de calidad, oportunidad y eficacia.</w:t>
      </w:r>
    </w:p>
    <w:p w:rsidR="00F466C9" w:rsidRPr="00BF6AC0" w:rsidRDefault="00F466C9" w:rsidP="00F466C9">
      <w:pPr>
        <w:pStyle w:val="Prrafodelista"/>
        <w:ind w:left="1080"/>
        <w:jc w:val="both"/>
        <w:rPr>
          <w:rFonts w:ascii="Arial" w:hAnsi="Arial" w:cs="Arial"/>
          <w:sz w:val="24"/>
          <w:szCs w:val="24"/>
        </w:rPr>
      </w:pPr>
    </w:p>
    <w:p w:rsidR="004F37C9" w:rsidRPr="00BF6AC0" w:rsidRDefault="00B90240" w:rsidP="004F37C9">
      <w:pPr>
        <w:jc w:val="both"/>
        <w:rPr>
          <w:rFonts w:ascii="Arial" w:hAnsi="Arial" w:cs="Arial"/>
          <w:b/>
          <w:sz w:val="24"/>
          <w:szCs w:val="24"/>
        </w:rPr>
      </w:pPr>
      <w:r w:rsidRPr="00BF6AC0">
        <w:rPr>
          <w:rFonts w:ascii="Arial" w:hAnsi="Arial" w:cs="Arial"/>
          <w:b/>
          <w:sz w:val="24"/>
          <w:szCs w:val="24"/>
        </w:rPr>
        <w:t>4.1.3</w:t>
      </w:r>
      <w:r w:rsidRPr="00BF6AC0">
        <w:rPr>
          <w:rFonts w:ascii="Arial" w:hAnsi="Arial" w:cs="Arial"/>
          <w:b/>
          <w:sz w:val="24"/>
          <w:szCs w:val="24"/>
        </w:rPr>
        <w:tab/>
      </w:r>
      <w:r w:rsidR="004F37C9" w:rsidRPr="00BF6AC0">
        <w:rPr>
          <w:rFonts w:ascii="Arial" w:hAnsi="Arial" w:cs="Arial"/>
          <w:b/>
          <w:sz w:val="24"/>
          <w:szCs w:val="24"/>
        </w:rPr>
        <w:t>SEGURIDAD Y CONVIVENCIA CIUDADANA</w:t>
      </w:r>
    </w:p>
    <w:p w:rsidR="004F37C9" w:rsidRPr="00BF6AC0" w:rsidRDefault="004F37C9" w:rsidP="004F37C9">
      <w:pPr>
        <w:jc w:val="both"/>
        <w:rPr>
          <w:rFonts w:ascii="Arial" w:hAnsi="Arial" w:cs="Arial"/>
          <w:sz w:val="24"/>
          <w:szCs w:val="24"/>
        </w:rPr>
      </w:pPr>
      <w:r w:rsidRPr="00BF6AC0">
        <w:rPr>
          <w:rFonts w:ascii="Arial" w:hAnsi="Arial" w:cs="Arial"/>
          <w:sz w:val="24"/>
          <w:szCs w:val="24"/>
        </w:rPr>
        <w:t>La seguridad es una responsabilidad de todos los actores sociales, por consiguiente, se fortalecerán y articularan las acciones d</w:t>
      </w:r>
      <w:r w:rsidR="00C4774B" w:rsidRPr="00BF6AC0">
        <w:rPr>
          <w:rFonts w:ascii="Arial" w:hAnsi="Arial" w:cs="Arial"/>
          <w:sz w:val="24"/>
          <w:szCs w:val="24"/>
        </w:rPr>
        <w:t>e las autoridades competentes (P</w:t>
      </w:r>
      <w:r w:rsidRPr="00BF6AC0">
        <w:rPr>
          <w:rFonts w:ascii="Arial" w:hAnsi="Arial" w:cs="Arial"/>
          <w:sz w:val="24"/>
          <w:szCs w:val="24"/>
        </w:rPr>
        <w:t>olicía, Das, Fiscal</w:t>
      </w:r>
      <w:r w:rsidR="00F636D2" w:rsidRPr="00BF6AC0">
        <w:rPr>
          <w:rFonts w:ascii="Arial" w:hAnsi="Arial" w:cs="Arial"/>
          <w:sz w:val="24"/>
          <w:szCs w:val="24"/>
        </w:rPr>
        <w:t>í</w:t>
      </w:r>
      <w:r w:rsidRPr="00BF6AC0">
        <w:rPr>
          <w:rFonts w:ascii="Arial" w:hAnsi="Arial" w:cs="Arial"/>
          <w:sz w:val="24"/>
          <w:szCs w:val="24"/>
        </w:rPr>
        <w:t xml:space="preserve">as, </w:t>
      </w:r>
      <w:r w:rsidR="00C4774B" w:rsidRPr="00BF6AC0">
        <w:rPr>
          <w:rFonts w:ascii="Arial" w:hAnsi="Arial" w:cs="Arial"/>
          <w:sz w:val="24"/>
          <w:szCs w:val="24"/>
        </w:rPr>
        <w:t>Ejercito</w:t>
      </w:r>
      <w:r w:rsidRPr="00BF6AC0">
        <w:rPr>
          <w:rFonts w:ascii="Arial" w:hAnsi="Arial" w:cs="Arial"/>
          <w:sz w:val="24"/>
          <w:szCs w:val="24"/>
        </w:rPr>
        <w:t xml:space="preserve">) y además, se promoverán programas de autoprotección como redes de apoyo, organizaciones comunitarias, alarmas comunitarias, cámaras de seguridad, entre otros. Para garantizar el avance en esta materia, se fortalecerá el observatorio del delito y la seguridad </w:t>
      </w:r>
      <w:r w:rsidR="00F636D2" w:rsidRPr="00BF6AC0">
        <w:rPr>
          <w:rFonts w:ascii="Arial" w:hAnsi="Arial" w:cs="Arial"/>
          <w:sz w:val="24"/>
          <w:szCs w:val="24"/>
        </w:rPr>
        <w:t>para definir políticas y acciones pertinentes para disminuir la delincuencia</w:t>
      </w:r>
      <w:r w:rsidRPr="00BF6AC0">
        <w:rPr>
          <w:rFonts w:ascii="Arial" w:hAnsi="Arial" w:cs="Arial"/>
          <w:sz w:val="24"/>
          <w:szCs w:val="24"/>
        </w:rPr>
        <w:t>.</w:t>
      </w:r>
    </w:p>
    <w:p w:rsidR="004F37C9" w:rsidRDefault="004F37C9" w:rsidP="00A331E2">
      <w:pPr>
        <w:jc w:val="both"/>
        <w:rPr>
          <w:rFonts w:ascii="Arial" w:hAnsi="Arial" w:cs="Arial"/>
          <w:sz w:val="24"/>
          <w:szCs w:val="24"/>
        </w:rPr>
      </w:pPr>
      <w:r w:rsidRPr="00BF6AC0">
        <w:rPr>
          <w:rFonts w:ascii="Arial" w:hAnsi="Arial" w:cs="Arial"/>
          <w:sz w:val="24"/>
          <w:szCs w:val="24"/>
        </w:rPr>
        <w:t xml:space="preserve">La seguridad se atenderá desde dos </w:t>
      </w:r>
      <w:r w:rsidR="002B681D" w:rsidRPr="00BF6AC0">
        <w:rPr>
          <w:rFonts w:ascii="Arial" w:hAnsi="Arial" w:cs="Arial"/>
          <w:sz w:val="24"/>
          <w:szCs w:val="24"/>
        </w:rPr>
        <w:t>ejes</w:t>
      </w:r>
      <w:r w:rsidRPr="00BF6AC0">
        <w:rPr>
          <w:rFonts w:ascii="Arial" w:hAnsi="Arial" w:cs="Arial"/>
          <w:sz w:val="24"/>
          <w:szCs w:val="24"/>
        </w:rPr>
        <w:t xml:space="preserve"> estratégicas como son: la Prevención y atención a la delincuencia y el crimen organizado y, la convivencia ciudadana</w:t>
      </w:r>
      <w:r w:rsidR="00BF6AC0">
        <w:rPr>
          <w:rFonts w:ascii="Arial" w:hAnsi="Arial" w:cs="Arial"/>
          <w:sz w:val="24"/>
          <w:szCs w:val="24"/>
        </w:rPr>
        <w:t>.</w:t>
      </w:r>
    </w:p>
    <w:p w:rsidR="00BF6AC0" w:rsidRPr="00BF6AC0" w:rsidRDefault="00BF6AC0" w:rsidP="00A331E2">
      <w:pPr>
        <w:jc w:val="both"/>
        <w:rPr>
          <w:rFonts w:ascii="Arial" w:hAnsi="Arial" w:cs="Arial"/>
          <w:sz w:val="24"/>
          <w:szCs w:val="24"/>
        </w:rPr>
      </w:pPr>
    </w:p>
    <w:p w:rsidR="004F37C9" w:rsidRPr="00BF6AC0" w:rsidRDefault="004F37C9" w:rsidP="00A91541">
      <w:pPr>
        <w:pStyle w:val="Prrafodelista"/>
        <w:numPr>
          <w:ilvl w:val="3"/>
          <w:numId w:val="43"/>
        </w:numPr>
        <w:jc w:val="both"/>
        <w:rPr>
          <w:rFonts w:ascii="Arial" w:hAnsi="Arial" w:cs="Arial"/>
          <w:sz w:val="24"/>
          <w:szCs w:val="24"/>
        </w:rPr>
      </w:pPr>
      <w:r w:rsidRPr="00BF6AC0">
        <w:rPr>
          <w:rFonts w:ascii="Arial" w:hAnsi="Arial" w:cs="Arial"/>
          <w:b/>
          <w:sz w:val="24"/>
          <w:szCs w:val="24"/>
        </w:rPr>
        <w:lastRenderedPageBreak/>
        <w:t>Prevención y atención a la delincuencia</w:t>
      </w:r>
      <w:r w:rsidRPr="00BF6AC0">
        <w:rPr>
          <w:rFonts w:ascii="Arial" w:hAnsi="Arial" w:cs="Arial"/>
          <w:sz w:val="24"/>
          <w:szCs w:val="24"/>
        </w:rPr>
        <w:t>. Para esto se fortalecerán programas tales como:</w:t>
      </w:r>
    </w:p>
    <w:p w:rsidR="004F37C9" w:rsidRPr="00BF6AC0" w:rsidRDefault="004F37C9" w:rsidP="004F37C9">
      <w:pPr>
        <w:pStyle w:val="Prrafodelista"/>
        <w:jc w:val="both"/>
        <w:rPr>
          <w:rFonts w:ascii="Arial" w:hAnsi="Arial" w:cs="Arial"/>
          <w:sz w:val="24"/>
          <w:szCs w:val="24"/>
        </w:rPr>
      </w:pPr>
    </w:p>
    <w:p w:rsidR="004F37C9" w:rsidRPr="00BF6AC0" w:rsidRDefault="004F37C9" w:rsidP="00294BFF">
      <w:pPr>
        <w:pStyle w:val="Prrafodelista"/>
        <w:numPr>
          <w:ilvl w:val="0"/>
          <w:numId w:val="8"/>
        </w:numPr>
        <w:jc w:val="both"/>
        <w:rPr>
          <w:rFonts w:ascii="Arial" w:hAnsi="Arial" w:cs="Arial"/>
          <w:sz w:val="24"/>
          <w:szCs w:val="24"/>
        </w:rPr>
      </w:pPr>
      <w:r w:rsidRPr="00BF6AC0">
        <w:rPr>
          <w:rFonts w:ascii="Arial" w:hAnsi="Arial" w:cs="Arial"/>
          <w:sz w:val="24"/>
          <w:szCs w:val="24"/>
        </w:rPr>
        <w:t>Seguridad por cuadrantes</w:t>
      </w:r>
    </w:p>
    <w:p w:rsidR="001B7869" w:rsidRPr="00BF6AC0" w:rsidRDefault="001B7869" w:rsidP="00294BFF">
      <w:pPr>
        <w:pStyle w:val="Prrafodelista"/>
        <w:numPr>
          <w:ilvl w:val="0"/>
          <w:numId w:val="8"/>
        </w:numPr>
        <w:jc w:val="both"/>
        <w:rPr>
          <w:rFonts w:ascii="Arial" w:hAnsi="Arial" w:cs="Arial"/>
          <w:sz w:val="24"/>
          <w:szCs w:val="24"/>
        </w:rPr>
      </w:pPr>
      <w:r w:rsidRPr="00BF6AC0">
        <w:rPr>
          <w:rFonts w:ascii="Arial" w:hAnsi="Arial" w:cs="Arial"/>
          <w:sz w:val="24"/>
          <w:szCs w:val="24"/>
        </w:rPr>
        <w:t>Fortaleceré el Fondo de Seguridad</w:t>
      </w:r>
    </w:p>
    <w:p w:rsidR="004F37C9" w:rsidRPr="00BF6AC0" w:rsidRDefault="004F37C9" w:rsidP="00294BFF">
      <w:pPr>
        <w:pStyle w:val="Prrafodelista"/>
        <w:numPr>
          <w:ilvl w:val="0"/>
          <w:numId w:val="8"/>
        </w:numPr>
        <w:jc w:val="both"/>
        <w:rPr>
          <w:rFonts w:ascii="Arial" w:hAnsi="Arial" w:cs="Arial"/>
          <w:sz w:val="24"/>
          <w:szCs w:val="24"/>
        </w:rPr>
      </w:pPr>
      <w:r w:rsidRPr="00BF6AC0">
        <w:rPr>
          <w:rFonts w:ascii="Arial" w:hAnsi="Arial" w:cs="Arial"/>
          <w:sz w:val="24"/>
          <w:szCs w:val="24"/>
        </w:rPr>
        <w:t>Observatorio del delito</w:t>
      </w:r>
    </w:p>
    <w:p w:rsidR="008B2AAA" w:rsidRPr="00BF6AC0" w:rsidRDefault="008B2AAA" w:rsidP="00294BFF">
      <w:pPr>
        <w:pStyle w:val="Prrafodelista"/>
        <w:numPr>
          <w:ilvl w:val="0"/>
          <w:numId w:val="8"/>
        </w:numPr>
        <w:jc w:val="both"/>
        <w:rPr>
          <w:rFonts w:ascii="Arial" w:hAnsi="Arial" w:cs="Arial"/>
          <w:sz w:val="24"/>
          <w:szCs w:val="24"/>
        </w:rPr>
      </w:pPr>
      <w:r w:rsidRPr="00BF6AC0">
        <w:rPr>
          <w:rFonts w:ascii="Arial" w:hAnsi="Arial" w:cs="Arial"/>
          <w:sz w:val="24"/>
          <w:szCs w:val="24"/>
        </w:rPr>
        <w:t>Apoyo logístico a las autoridades policiales y militares</w:t>
      </w:r>
    </w:p>
    <w:p w:rsidR="008B2AAA" w:rsidRPr="00BF6AC0" w:rsidRDefault="008B2AAA" w:rsidP="00294BFF">
      <w:pPr>
        <w:pStyle w:val="Prrafodelista"/>
        <w:numPr>
          <w:ilvl w:val="0"/>
          <w:numId w:val="8"/>
        </w:numPr>
        <w:jc w:val="both"/>
        <w:rPr>
          <w:rFonts w:ascii="Arial" w:hAnsi="Arial" w:cs="Arial"/>
          <w:sz w:val="24"/>
          <w:szCs w:val="24"/>
        </w:rPr>
      </w:pPr>
      <w:r w:rsidRPr="00BF6AC0">
        <w:rPr>
          <w:rFonts w:ascii="Arial" w:hAnsi="Arial" w:cs="Arial"/>
          <w:sz w:val="24"/>
          <w:szCs w:val="24"/>
        </w:rPr>
        <w:t>CAI Móviles en sitios críticos de la ciudad</w:t>
      </w:r>
    </w:p>
    <w:p w:rsidR="002327B5" w:rsidRPr="00BF6AC0" w:rsidRDefault="002327B5" w:rsidP="00294BFF">
      <w:pPr>
        <w:pStyle w:val="Prrafodelista"/>
        <w:numPr>
          <w:ilvl w:val="0"/>
          <w:numId w:val="8"/>
        </w:numPr>
        <w:jc w:val="both"/>
        <w:rPr>
          <w:rFonts w:ascii="Arial" w:hAnsi="Arial" w:cs="Arial"/>
          <w:sz w:val="24"/>
          <w:szCs w:val="24"/>
        </w:rPr>
      </w:pPr>
      <w:r w:rsidRPr="00BF6AC0">
        <w:rPr>
          <w:rFonts w:ascii="Arial" w:hAnsi="Arial" w:cs="Arial"/>
          <w:sz w:val="24"/>
          <w:szCs w:val="24"/>
        </w:rPr>
        <w:t xml:space="preserve">Consejos de Seguridad </w:t>
      </w:r>
      <w:r w:rsidR="008247C6" w:rsidRPr="00BF6AC0">
        <w:rPr>
          <w:rFonts w:ascii="Arial" w:hAnsi="Arial" w:cs="Arial"/>
          <w:sz w:val="24"/>
          <w:szCs w:val="24"/>
        </w:rPr>
        <w:t xml:space="preserve">descentralizados </w:t>
      </w:r>
      <w:r w:rsidRPr="00BF6AC0">
        <w:rPr>
          <w:rFonts w:ascii="Arial" w:hAnsi="Arial" w:cs="Arial"/>
          <w:sz w:val="24"/>
          <w:szCs w:val="24"/>
        </w:rPr>
        <w:t>- estrategia para definir políticas de seguridad</w:t>
      </w:r>
    </w:p>
    <w:p w:rsidR="004F37C9" w:rsidRPr="00BF6AC0" w:rsidRDefault="00777CBD" w:rsidP="00294BFF">
      <w:pPr>
        <w:pStyle w:val="Prrafodelista"/>
        <w:numPr>
          <w:ilvl w:val="0"/>
          <w:numId w:val="8"/>
        </w:numPr>
        <w:jc w:val="both"/>
        <w:rPr>
          <w:rFonts w:ascii="Arial" w:hAnsi="Arial" w:cs="Arial"/>
          <w:sz w:val="24"/>
          <w:szCs w:val="24"/>
        </w:rPr>
      </w:pPr>
      <w:r w:rsidRPr="00BF6AC0">
        <w:rPr>
          <w:rFonts w:ascii="Arial" w:hAnsi="Arial" w:cs="Arial"/>
          <w:sz w:val="24"/>
          <w:szCs w:val="24"/>
        </w:rPr>
        <w:t>Operativos nocturnos</w:t>
      </w:r>
      <w:r w:rsidR="002327B5" w:rsidRPr="00BF6AC0">
        <w:rPr>
          <w:rFonts w:ascii="Arial" w:hAnsi="Arial" w:cs="Arial"/>
          <w:sz w:val="24"/>
          <w:szCs w:val="24"/>
        </w:rPr>
        <w:t xml:space="preserve"> permanente</w:t>
      </w:r>
      <w:r w:rsidR="008247C6" w:rsidRPr="00BF6AC0">
        <w:rPr>
          <w:rFonts w:ascii="Arial" w:hAnsi="Arial" w:cs="Arial"/>
          <w:sz w:val="24"/>
          <w:szCs w:val="24"/>
        </w:rPr>
        <w:t>s</w:t>
      </w:r>
    </w:p>
    <w:p w:rsidR="00777CBD" w:rsidRPr="00BF6AC0" w:rsidRDefault="002327B5" w:rsidP="00294BFF">
      <w:pPr>
        <w:pStyle w:val="Prrafodelista"/>
        <w:numPr>
          <w:ilvl w:val="0"/>
          <w:numId w:val="8"/>
        </w:numPr>
        <w:jc w:val="both"/>
        <w:rPr>
          <w:rFonts w:ascii="Arial" w:hAnsi="Arial" w:cs="Arial"/>
          <w:sz w:val="24"/>
          <w:szCs w:val="24"/>
        </w:rPr>
      </w:pPr>
      <w:r w:rsidRPr="00BF6AC0">
        <w:rPr>
          <w:rFonts w:ascii="Arial" w:hAnsi="Arial" w:cs="Arial"/>
          <w:sz w:val="24"/>
          <w:szCs w:val="24"/>
        </w:rPr>
        <w:t>Programas de desarme</w:t>
      </w:r>
    </w:p>
    <w:p w:rsidR="002327B5" w:rsidRPr="00BF6AC0" w:rsidRDefault="002327B5" w:rsidP="00294BFF">
      <w:pPr>
        <w:pStyle w:val="Prrafodelista"/>
        <w:numPr>
          <w:ilvl w:val="0"/>
          <w:numId w:val="8"/>
        </w:numPr>
        <w:jc w:val="both"/>
        <w:rPr>
          <w:rFonts w:ascii="Arial" w:hAnsi="Arial" w:cs="Arial"/>
          <w:sz w:val="24"/>
          <w:szCs w:val="24"/>
        </w:rPr>
      </w:pPr>
      <w:r w:rsidRPr="00BF6AC0">
        <w:rPr>
          <w:rFonts w:ascii="Arial" w:hAnsi="Arial" w:cs="Arial"/>
          <w:sz w:val="24"/>
          <w:szCs w:val="24"/>
        </w:rPr>
        <w:t>Programa de redes de cooperantes</w:t>
      </w:r>
      <w:r w:rsidR="00C4774B" w:rsidRPr="00BF6AC0">
        <w:rPr>
          <w:rFonts w:ascii="Arial" w:hAnsi="Arial" w:cs="Arial"/>
          <w:sz w:val="24"/>
          <w:szCs w:val="24"/>
        </w:rPr>
        <w:t xml:space="preserve"> </w:t>
      </w:r>
      <w:r w:rsidR="00683EBF" w:rsidRPr="00BF6AC0">
        <w:rPr>
          <w:rFonts w:ascii="Arial" w:hAnsi="Arial" w:cs="Arial"/>
          <w:sz w:val="24"/>
          <w:szCs w:val="24"/>
        </w:rPr>
        <w:t>(</w:t>
      </w:r>
      <w:r w:rsidR="00C4774B" w:rsidRPr="00BF6AC0">
        <w:rPr>
          <w:rFonts w:ascii="Arial" w:hAnsi="Arial" w:cs="Arial"/>
          <w:sz w:val="24"/>
          <w:szCs w:val="24"/>
        </w:rPr>
        <w:t>Taxistas</w:t>
      </w:r>
      <w:r w:rsidR="00683EBF" w:rsidRPr="00BF6AC0">
        <w:rPr>
          <w:rFonts w:ascii="Arial" w:hAnsi="Arial" w:cs="Arial"/>
          <w:sz w:val="24"/>
          <w:szCs w:val="24"/>
        </w:rPr>
        <w:t>, celadores, circuitos de seguridad)</w:t>
      </w:r>
    </w:p>
    <w:p w:rsidR="002327B5" w:rsidRPr="00BF6AC0" w:rsidRDefault="002327B5" w:rsidP="00294BFF">
      <w:pPr>
        <w:pStyle w:val="Prrafodelista"/>
        <w:numPr>
          <w:ilvl w:val="0"/>
          <w:numId w:val="8"/>
        </w:numPr>
        <w:jc w:val="both"/>
        <w:rPr>
          <w:rFonts w:ascii="Arial" w:hAnsi="Arial" w:cs="Arial"/>
          <w:sz w:val="24"/>
          <w:szCs w:val="24"/>
        </w:rPr>
      </w:pPr>
      <w:r w:rsidRPr="00BF6AC0">
        <w:rPr>
          <w:rFonts w:ascii="Arial" w:hAnsi="Arial" w:cs="Arial"/>
          <w:sz w:val="24"/>
          <w:szCs w:val="24"/>
        </w:rPr>
        <w:t>Cámaras de seguridad</w:t>
      </w:r>
    </w:p>
    <w:p w:rsidR="00F636D2" w:rsidRPr="00BF6AC0" w:rsidRDefault="00F636D2" w:rsidP="00F636D2">
      <w:pPr>
        <w:pStyle w:val="Prrafodelista"/>
        <w:ind w:left="1068"/>
        <w:jc w:val="both"/>
        <w:rPr>
          <w:rFonts w:ascii="Arial" w:hAnsi="Arial" w:cs="Arial"/>
          <w:sz w:val="24"/>
          <w:szCs w:val="24"/>
        </w:rPr>
      </w:pPr>
    </w:p>
    <w:p w:rsidR="00212F20" w:rsidRPr="00BF6AC0" w:rsidRDefault="00212F20" w:rsidP="00A91541">
      <w:pPr>
        <w:pStyle w:val="Prrafodelista"/>
        <w:numPr>
          <w:ilvl w:val="3"/>
          <w:numId w:val="43"/>
        </w:numPr>
        <w:jc w:val="both"/>
        <w:rPr>
          <w:rFonts w:ascii="Arial" w:hAnsi="Arial" w:cs="Arial"/>
          <w:b/>
          <w:sz w:val="24"/>
          <w:szCs w:val="24"/>
        </w:rPr>
      </w:pPr>
      <w:r w:rsidRPr="00BF6AC0">
        <w:rPr>
          <w:rFonts w:ascii="Arial" w:hAnsi="Arial" w:cs="Arial"/>
          <w:b/>
          <w:sz w:val="24"/>
          <w:szCs w:val="24"/>
        </w:rPr>
        <w:t>Convivencia ciudadana</w:t>
      </w:r>
    </w:p>
    <w:p w:rsidR="00F636D2" w:rsidRPr="00BF6AC0" w:rsidRDefault="00F636D2" w:rsidP="00F636D2">
      <w:pPr>
        <w:pStyle w:val="Prrafodelista"/>
        <w:jc w:val="both"/>
        <w:rPr>
          <w:rFonts w:ascii="Arial" w:hAnsi="Arial" w:cs="Arial"/>
          <w:b/>
          <w:sz w:val="24"/>
          <w:szCs w:val="24"/>
        </w:rPr>
      </w:pPr>
    </w:p>
    <w:p w:rsidR="00212F20" w:rsidRPr="00BF6AC0" w:rsidRDefault="00212F20" w:rsidP="00294BFF">
      <w:pPr>
        <w:pStyle w:val="Prrafodelista"/>
        <w:numPr>
          <w:ilvl w:val="0"/>
          <w:numId w:val="9"/>
        </w:numPr>
        <w:jc w:val="both"/>
        <w:rPr>
          <w:rFonts w:ascii="Arial" w:hAnsi="Arial" w:cs="Arial"/>
          <w:sz w:val="24"/>
          <w:szCs w:val="24"/>
        </w:rPr>
      </w:pPr>
      <w:r w:rsidRPr="00BF6AC0">
        <w:rPr>
          <w:rFonts w:ascii="Arial" w:hAnsi="Arial" w:cs="Arial"/>
          <w:sz w:val="24"/>
          <w:szCs w:val="24"/>
        </w:rPr>
        <w:t>Control de menores infractores</w:t>
      </w:r>
    </w:p>
    <w:p w:rsidR="00212F20" w:rsidRPr="00BF6AC0" w:rsidRDefault="00212F20" w:rsidP="00294BFF">
      <w:pPr>
        <w:pStyle w:val="Prrafodelista"/>
        <w:numPr>
          <w:ilvl w:val="0"/>
          <w:numId w:val="9"/>
        </w:numPr>
        <w:jc w:val="both"/>
        <w:rPr>
          <w:rFonts w:ascii="Arial" w:hAnsi="Arial" w:cs="Arial"/>
          <w:sz w:val="24"/>
          <w:szCs w:val="24"/>
        </w:rPr>
      </w:pPr>
      <w:r w:rsidRPr="00BF6AC0">
        <w:rPr>
          <w:rFonts w:ascii="Arial" w:hAnsi="Arial" w:cs="Arial"/>
          <w:sz w:val="24"/>
          <w:szCs w:val="24"/>
        </w:rPr>
        <w:t>Control de establecimientos públicos nocturnos</w:t>
      </w:r>
    </w:p>
    <w:p w:rsidR="00212F20" w:rsidRPr="00BF6AC0" w:rsidRDefault="00212F20" w:rsidP="00294BFF">
      <w:pPr>
        <w:pStyle w:val="Prrafodelista"/>
        <w:numPr>
          <w:ilvl w:val="0"/>
          <w:numId w:val="9"/>
        </w:numPr>
        <w:jc w:val="both"/>
        <w:rPr>
          <w:rFonts w:ascii="Arial" w:hAnsi="Arial" w:cs="Arial"/>
          <w:sz w:val="24"/>
          <w:szCs w:val="24"/>
        </w:rPr>
      </w:pPr>
      <w:r w:rsidRPr="00BF6AC0">
        <w:rPr>
          <w:rFonts w:ascii="Arial" w:hAnsi="Arial" w:cs="Arial"/>
          <w:sz w:val="24"/>
          <w:szCs w:val="24"/>
        </w:rPr>
        <w:t>Control del espacio público</w:t>
      </w:r>
    </w:p>
    <w:p w:rsidR="002327B5" w:rsidRPr="00BF6AC0" w:rsidRDefault="008247C6" w:rsidP="00294BFF">
      <w:pPr>
        <w:pStyle w:val="Prrafodelista"/>
        <w:numPr>
          <w:ilvl w:val="0"/>
          <w:numId w:val="9"/>
        </w:numPr>
        <w:jc w:val="both"/>
        <w:rPr>
          <w:rFonts w:ascii="Arial" w:hAnsi="Arial" w:cs="Arial"/>
          <w:sz w:val="24"/>
          <w:szCs w:val="24"/>
        </w:rPr>
      </w:pPr>
      <w:r w:rsidRPr="00BF6AC0">
        <w:rPr>
          <w:rFonts w:ascii="Arial" w:hAnsi="Arial" w:cs="Arial"/>
          <w:sz w:val="24"/>
          <w:szCs w:val="24"/>
        </w:rPr>
        <w:t>Programa de cultura</w:t>
      </w:r>
      <w:r w:rsidR="002327B5" w:rsidRPr="00BF6AC0">
        <w:rPr>
          <w:rFonts w:ascii="Arial" w:hAnsi="Arial" w:cs="Arial"/>
          <w:sz w:val="24"/>
          <w:szCs w:val="24"/>
        </w:rPr>
        <w:t xml:space="preserve"> ciudadana</w:t>
      </w:r>
      <w:r w:rsidR="00C4774B" w:rsidRPr="00BF6AC0">
        <w:rPr>
          <w:rFonts w:ascii="Arial" w:hAnsi="Arial" w:cs="Arial"/>
          <w:sz w:val="24"/>
          <w:szCs w:val="24"/>
        </w:rPr>
        <w:t>, enfocada a la tolerancia, convivencia y legalidad.</w:t>
      </w:r>
    </w:p>
    <w:p w:rsidR="00212F20" w:rsidRPr="00BF6AC0" w:rsidRDefault="00212F20" w:rsidP="00294BFF">
      <w:pPr>
        <w:pStyle w:val="Prrafodelista"/>
        <w:numPr>
          <w:ilvl w:val="0"/>
          <w:numId w:val="9"/>
        </w:numPr>
        <w:jc w:val="both"/>
        <w:rPr>
          <w:rFonts w:ascii="Arial" w:hAnsi="Arial" w:cs="Arial"/>
          <w:sz w:val="24"/>
          <w:szCs w:val="24"/>
        </w:rPr>
      </w:pPr>
      <w:r w:rsidRPr="00BF6AC0">
        <w:rPr>
          <w:rFonts w:ascii="Arial" w:hAnsi="Arial" w:cs="Arial"/>
          <w:sz w:val="24"/>
          <w:szCs w:val="24"/>
        </w:rPr>
        <w:t>Control de la prostitución y habitantes de la calle</w:t>
      </w:r>
    </w:p>
    <w:p w:rsidR="008247C6" w:rsidRPr="00BF6AC0" w:rsidRDefault="008247C6" w:rsidP="00294BFF">
      <w:pPr>
        <w:pStyle w:val="Prrafodelista"/>
        <w:numPr>
          <w:ilvl w:val="0"/>
          <w:numId w:val="9"/>
        </w:numPr>
        <w:jc w:val="both"/>
        <w:rPr>
          <w:rFonts w:ascii="Arial" w:hAnsi="Arial" w:cs="Arial"/>
          <w:sz w:val="24"/>
          <w:szCs w:val="24"/>
        </w:rPr>
      </w:pPr>
      <w:r w:rsidRPr="00BF6AC0">
        <w:rPr>
          <w:rFonts w:ascii="Arial" w:hAnsi="Arial" w:cs="Arial"/>
          <w:sz w:val="24"/>
          <w:szCs w:val="24"/>
        </w:rPr>
        <w:t>Programa de resocialización</w:t>
      </w:r>
      <w:r w:rsidR="0088717D" w:rsidRPr="00BF6AC0">
        <w:rPr>
          <w:rFonts w:ascii="Arial" w:hAnsi="Arial" w:cs="Arial"/>
          <w:sz w:val="24"/>
          <w:szCs w:val="24"/>
        </w:rPr>
        <w:t xml:space="preserve"> (CREEME)</w:t>
      </w:r>
    </w:p>
    <w:p w:rsidR="00C4774B" w:rsidRPr="00BF6AC0" w:rsidRDefault="00C4774B" w:rsidP="00294BFF">
      <w:pPr>
        <w:pStyle w:val="Prrafodelista"/>
        <w:numPr>
          <w:ilvl w:val="0"/>
          <w:numId w:val="9"/>
        </w:numPr>
        <w:jc w:val="both"/>
        <w:rPr>
          <w:rFonts w:ascii="Arial" w:hAnsi="Arial" w:cs="Arial"/>
          <w:sz w:val="24"/>
          <w:szCs w:val="24"/>
        </w:rPr>
      </w:pPr>
      <w:r w:rsidRPr="00BF6AC0">
        <w:rPr>
          <w:rFonts w:ascii="Arial" w:hAnsi="Arial" w:cs="Arial"/>
          <w:sz w:val="24"/>
          <w:szCs w:val="24"/>
        </w:rPr>
        <w:t>Apoyo a los establecimientos carcelarios</w:t>
      </w:r>
    </w:p>
    <w:p w:rsidR="00E66B4A" w:rsidRPr="00BF6AC0" w:rsidRDefault="008247C6" w:rsidP="00E66B4A">
      <w:pPr>
        <w:pStyle w:val="Prrafodelista"/>
        <w:numPr>
          <w:ilvl w:val="0"/>
          <w:numId w:val="9"/>
        </w:numPr>
        <w:jc w:val="both"/>
        <w:rPr>
          <w:rFonts w:ascii="Arial" w:hAnsi="Arial" w:cs="Arial"/>
          <w:sz w:val="24"/>
          <w:szCs w:val="24"/>
        </w:rPr>
      </w:pPr>
      <w:r w:rsidRPr="00BF6AC0">
        <w:rPr>
          <w:rFonts w:ascii="Arial" w:hAnsi="Arial" w:cs="Arial"/>
          <w:sz w:val="24"/>
          <w:szCs w:val="24"/>
        </w:rPr>
        <w:t xml:space="preserve">Fortalecimiento de las inspecciones de </w:t>
      </w:r>
      <w:r w:rsidR="00C4774B" w:rsidRPr="00BF6AC0">
        <w:rPr>
          <w:rFonts w:ascii="Arial" w:hAnsi="Arial" w:cs="Arial"/>
          <w:sz w:val="24"/>
          <w:szCs w:val="24"/>
        </w:rPr>
        <w:t>policía y comisarias de familia</w:t>
      </w:r>
      <w:r w:rsidR="0088717D" w:rsidRPr="00BF6AC0">
        <w:rPr>
          <w:rFonts w:ascii="Arial" w:hAnsi="Arial" w:cs="Arial"/>
          <w:sz w:val="24"/>
          <w:szCs w:val="24"/>
        </w:rPr>
        <w:t xml:space="preserve"> urbanas y rurales</w:t>
      </w:r>
    </w:p>
    <w:p w:rsidR="001B7869" w:rsidRPr="00BF6AC0" w:rsidRDefault="001B7869" w:rsidP="007131E5">
      <w:pPr>
        <w:pStyle w:val="Prrafodelista"/>
        <w:numPr>
          <w:ilvl w:val="0"/>
          <w:numId w:val="9"/>
        </w:numPr>
        <w:autoSpaceDE w:val="0"/>
        <w:autoSpaceDN w:val="0"/>
        <w:adjustRightInd w:val="0"/>
        <w:spacing w:after="0" w:line="240" w:lineRule="auto"/>
        <w:jc w:val="both"/>
        <w:rPr>
          <w:rFonts w:ascii="Arial" w:hAnsi="Arial" w:cs="Arial"/>
          <w:sz w:val="24"/>
          <w:szCs w:val="24"/>
        </w:rPr>
      </w:pPr>
      <w:r w:rsidRPr="00BF6AC0">
        <w:rPr>
          <w:rFonts w:ascii="Arial" w:hAnsi="Arial" w:cs="Arial"/>
          <w:sz w:val="24"/>
          <w:szCs w:val="24"/>
        </w:rPr>
        <w:t>Programas para fortalecer</w:t>
      </w:r>
      <w:r w:rsidR="007131E5" w:rsidRPr="00BF6AC0">
        <w:rPr>
          <w:rFonts w:ascii="Arial" w:hAnsi="Arial" w:cs="Arial"/>
          <w:sz w:val="24"/>
          <w:szCs w:val="24"/>
        </w:rPr>
        <w:t xml:space="preserve"> la</w:t>
      </w:r>
      <w:r w:rsidRPr="00BF6AC0">
        <w:rPr>
          <w:rFonts w:ascii="Arial" w:hAnsi="Arial" w:cs="Arial"/>
          <w:sz w:val="24"/>
          <w:szCs w:val="24"/>
        </w:rPr>
        <w:t xml:space="preserve"> inte</w:t>
      </w:r>
      <w:r w:rsidR="007131E5" w:rsidRPr="00BF6AC0">
        <w:rPr>
          <w:rFonts w:ascii="Arial" w:hAnsi="Arial" w:cs="Arial"/>
          <w:sz w:val="24"/>
          <w:szCs w:val="24"/>
        </w:rPr>
        <w:t xml:space="preserve">gración familiar y disminuir </w:t>
      </w:r>
      <w:r w:rsidRPr="00BF6AC0">
        <w:rPr>
          <w:rFonts w:ascii="Arial" w:hAnsi="Arial" w:cs="Arial"/>
          <w:sz w:val="24"/>
          <w:szCs w:val="24"/>
        </w:rPr>
        <w:t xml:space="preserve">la violencia intrafamiliar, </w:t>
      </w:r>
      <w:r w:rsidR="007131E5" w:rsidRPr="00BF6AC0">
        <w:rPr>
          <w:rFonts w:ascii="Arial" w:hAnsi="Arial" w:cs="Arial"/>
          <w:sz w:val="24"/>
          <w:szCs w:val="24"/>
        </w:rPr>
        <w:t xml:space="preserve">la intolerancia, </w:t>
      </w:r>
      <w:r w:rsidRPr="00BF6AC0">
        <w:rPr>
          <w:rFonts w:ascii="Arial" w:hAnsi="Arial" w:cs="Arial"/>
          <w:sz w:val="24"/>
          <w:szCs w:val="24"/>
        </w:rPr>
        <w:t>la drogadicción y el alcoholismo.</w:t>
      </w:r>
    </w:p>
    <w:p w:rsidR="001B7869" w:rsidRPr="00BF6AC0" w:rsidRDefault="001B7869" w:rsidP="007131E5">
      <w:pPr>
        <w:pStyle w:val="Prrafodelista"/>
        <w:jc w:val="both"/>
        <w:rPr>
          <w:rFonts w:ascii="Arial" w:hAnsi="Arial" w:cs="Arial"/>
          <w:sz w:val="24"/>
          <w:szCs w:val="24"/>
        </w:rPr>
      </w:pPr>
    </w:p>
    <w:p w:rsidR="00051B6F" w:rsidRPr="00BF6AC0" w:rsidRDefault="00E66B4A" w:rsidP="00E66B4A">
      <w:pPr>
        <w:jc w:val="both"/>
        <w:rPr>
          <w:rFonts w:ascii="Arial" w:hAnsi="Arial" w:cs="Arial"/>
          <w:sz w:val="24"/>
          <w:szCs w:val="24"/>
        </w:rPr>
      </w:pPr>
      <w:r w:rsidRPr="00BF6AC0">
        <w:rPr>
          <w:rFonts w:ascii="Arial" w:hAnsi="Arial" w:cs="Arial"/>
          <w:b/>
          <w:sz w:val="24"/>
          <w:szCs w:val="24"/>
          <w:lang w:eastAsia="es-ES"/>
        </w:rPr>
        <w:t>4.1.4</w:t>
      </w:r>
      <w:r w:rsidR="002B59DC" w:rsidRPr="00BF6AC0">
        <w:rPr>
          <w:rFonts w:ascii="Arial" w:hAnsi="Arial" w:cs="Arial"/>
          <w:b/>
          <w:sz w:val="24"/>
          <w:szCs w:val="24"/>
          <w:lang w:eastAsia="es-ES"/>
        </w:rPr>
        <w:t xml:space="preserve"> </w:t>
      </w:r>
      <w:r w:rsidR="00051B6F" w:rsidRPr="00BF6AC0">
        <w:rPr>
          <w:rFonts w:ascii="Arial" w:hAnsi="Arial" w:cs="Arial"/>
          <w:b/>
          <w:sz w:val="24"/>
          <w:szCs w:val="24"/>
          <w:lang w:eastAsia="es-ES"/>
        </w:rPr>
        <w:t>DEPORTE</w:t>
      </w:r>
      <w:r w:rsidR="00294BFF" w:rsidRPr="00BF6AC0">
        <w:rPr>
          <w:rFonts w:ascii="Arial" w:hAnsi="Arial" w:cs="Arial"/>
          <w:b/>
          <w:sz w:val="24"/>
          <w:szCs w:val="24"/>
          <w:lang w:eastAsia="es-ES"/>
        </w:rPr>
        <w:t>,</w:t>
      </w:r>
      <w:r w:rsidR="00051B6F" w:rsidRPr="00BF6AC0">
        <w:rPr>
          <w:rFonts w:ascii="Arial" w:hAnsi="Arial" w:cs="Arial"/>
          <w:b/>
          <w:sz w:val="24"/>
          <w:szCs w:val="24"/>
          <w:lang w:eastAsia="es-ES"/>
        </w:rPr>
        <w:t xml:space="preserve"> RECREACIÓN</w:t>
      </w:r>
      <w:r w:rsidR="00294BFF" w:rsidRPr="00BF6AC0">
        <w:rPr>
          <w:rFonts w:ascii="Arial" w:hAnsi="Arial" w:cs="Arial"/>
          <w:b/>
          <w:sz w:val="24"/>
          <w:szCs w:val="24"/>
          <w:lang w:eastAsia="es-ES"/>
        </w:rPr>
        <w:t xml:space="preserve"> Y ACTIVIDAD FÍSICA</w:t>
      </w:r>
    </w:p>
    <w:p w:rsidR="00051B6F" w:rsidRPr="00BF6AC0" w:rsidRDefault="00051B6F" w:rsidP="00051B6F">
      <w:pPr>
        <w:pStyle w:val="Sinespaciado"/>
        <w:ind w:left="720"/>
        <w:rPr>
          <w:rFonts w:ascii="Arial" w:hAnsi="Arial" w:cs="Arial"/>
          <w:sz w:val="24"/>
          <w:szCs w:val="24"/>
          <w:lang w:eastAsia="es-ES"/>
        </w:rPr>
      </w:pPr>
    </w:p>
    <w:p w:rsidR="00051B6F" w:rsidRPr="00BF6AC0" w:rsidRDefault="00051B6F" w:rsidP="00051B6F">
      <w:pPr>
        <w:pStyle w:val="Sinespaciado"/>
        <w:ind w:left="720"/>
        <w:rPr>
          <w:rFonts w:ascii="Arial" w:hAnsi="Arial" w:cs="Arial"/>
          <w:sz w:val="24"/>
          <w:szCs w:val="24"/>
          <w:lang w:eastAsia="es-ES"/>
        </w:rPr>
      </w:pPr>
      <w:r w:rsidRPr="00BF6AC0">
        <w:rPr>
          <w:rFonts w:ascii="Arial" w:hAnsi="Arial" w:cs="Arial"/>
          <w:sz w:val="24"/>
          <w:szCs w:val="24"/>
          <w:lang w:eastAsia="es-ES"/>
        </w:rPr>
        <w:t>El deporte</w:t>
      </w:r>
      <w:r w:rsidR="00294BFF" w:rsidRPr="00BF6AC0">
        <w:rPr>
          <w:rFonts w:ascii="Arial" w:hAnsi="Arial" w:cs="Arial"/>
          <w:sz w:val="24"/>
          <w:szCs w:val="24"/>
          <w:lang w:eastAsia="es-ES"/>
        </w:rPr>
        <w:t>,</w:t>
      </w:r>
      <w:r w:rsidRPr="00BF6AC0">
        <w:rPr>
          <w:rFonts w:ascii="Arial" w:hAnsi="Arial" w:cs="Arial"/>
          <w:sz w:val="24"/>
          <w:szCs w:val="24"/>
          <w:lang w:eastAsia="es-ES"/>
        </w:rPr>
        <w:t xml:space="preserve"> la recreación </w:t>
      </w:r>
      <w:r w:rsidR="00294BFF" w:rsidRPr="00BF6AC0">
        <w:rPr>
          <w:rFonts w:ascii="Arial" w:hAnsi="Arial" w:cs="Arial"/>
          <w:sz w:val="24"/>
          <w:szCs w:val="24"/>
          <w:lang w:eastAsia="es-ES"/>
        </w:rPr>
        <w:t xml:space="preserve">y la actividad física </w:t>
      </w:r>
      <w:r w:rsidRPr="00BF6AC0">
        <w:rPr>
          <w:rFonts w:ascii="Arial" w:hAnsi="Arial" w:cs="Arial"/>
          <w:sz w:val="24"/>
          <w:szCs w:val="24"/>
          <w:lang w:eastAsia="es-ES"/>
        </w:rPr>
        <w:t xml:space="preserve">se </w:t>
      </w:r>
      <w:r w:rsidR="00C4774B" w:rsidRPr="00BF6AC0">
        <w:rPr>
          <w:rFonts w:ascii="Arial" w:hAnsi="Arial" w:cs="Arial"/>
          <w:sz w:val="24"/>
          <w:szCs w:val="24"/>
          <w:lang w:eastAsia="es-ES"/>
        </w:rPr>
        <w:t>orientarán</w:t>
      </w:r>
      <w:r w:rsidRPr="00BF6AC0">
        <w:rPr>
          <w:rFonts w:ascii="Arial" w:hAnsi="Arial" w:cs="Arial"/>
          <w:sz w:val="24"/>
          <w:szCs w:val="24"/>
          <w:lang w:eastAsia="es-ES"/>
        </w:rPr>
        <w:t xml:space="preserve"> de manera incluyente a todos los grupos sociales</w:t>
      </w:r>
      <w:r w:rsidR="00294BFF" w:rsidRPr="00BF6AC0">
        <w:rPr>
          <w:rFonts w:ascii="Arial" w:hAnsi="Arial" w:cs="Arial"/>
          <w:sz w:val="24"/>
          <w:szCs w:val="24"/>
          <w:lang w:eastAsia="es-ES"/>
        </w:rPr>
        <w:t>, teniendo en cuenta el deporte formativo, de alto rendimiento y deporte extremo; la recreación social comunitaria y las nuevas tendencias y, la actividad física se orientará a lo escolar, extraescolar y adultos mayores, entre otros</w:t>
      </w:r>
    </w:p>
    <w:p w:rsidR="00051B6F" w:rsidRPr="00BF6AC0" w:rsidRDefault="00051B6F" w:rsidP="00051B6F">
      <w:pPr>
        <w:pStyle w:val="Sinespaciado"/>
        <w:ind w:left="720"/>
        <w:rPr>
          <w:rFonts w:ascii="Arial" w:hAnsi="Arial" w:cs="Arial"/>
          <w:sz w:val="24"/>
          <w:szCs w:val="24"/>
          <w:lang w:eastAsia="es-ES"/>
        </w:rPr>
      </w:pPr>
    </w:p>
    <w:p w:rsidR="00051B6F" w:rsidRPr="00BF6AC0" w:rsidRDefault="00051B6F" w:rsidP="00910023">
      <w:pPr>
        <w:pStyle w:val="Sinespaciado"/>
        <w:numPr>
          <w:ilvl w:val="0"/>
          <w:numId w:val="23"/>
        </w:numPr>
        <w:rPr>
          <w:rFonts w:ascii="Arial" w:hAnsi="Arial" w:cs="Arial"/>
          <w:sz w:val="24"/>
          <w:szCs w:val="24"/>
          <w:lang w:eastAsia="es-ES"/>
        </w:rPr>
      </w:pPr>
      <w:r w:rsidRPr="00BF6AC0">
        <w:rPr>
          <w:rFonts w:ascii="Arial" w:hAnsi="Arial" w:cs="Arial"/>
          <w:sz w:val="24"/>
          <w:szCs w:val="24"/>
          <w:lang w:eastAsia="es-ES"/>
        </w:rPr>
        <w:t xml:space="preserve">Fomentar la cultura del deporte que integre la familia y el territorio </w:t>
      </w:r>
    </w:p>
    <w:p w:rsidR="00051B6F" w:rsidRPr="00BF6AC0" w:rsidRDefault="00051B6F" w:rsidP="00910023">
      <w:pPr>
        <w:pStyle w:val="Sinespaciado"/>
        <w:numPr>
          <w:ilvl w:val="0"/>
          <w:numId w:val="23"/>
        </w:numPr>
        <w:rPr>
          <w:rFonts w:ascii="Arial" w:hAnsi="Arial" w:cs="Arial"/>
          <w:sz w:val="24"/>
          <w:szCs w:val="24"/>
          <w:lang w:eastAsia="es-ES"/>
        </w:rPr>
      </w:pPr>
      <w:r w:rsidRPr="00BF6AC0">
        <w:rPr>
          <w:rFonts w:ascii="Arial" w:hAnsi="Arial" w:cs="Arial"/>
          <w:sz w:val="24"/>
          <w:szCs w:val="24"/>
          <w:lang w:eastAsia="es-ES"/>
        </w:rPr>
        <w:lastRenderedPageBreak/>
        <w:t>Fomentar y patrocinar el deporte</w:t>
      </w:r>
      <w:r w:rsidR="007A01AE" w:rsidRPr="00BF6AC0">
        <w:rPr>
          <w:rFonts w:ascii="Arial" w:hAnsi="Arial" w:cs="Arial"/>
          <w:sz w:val="24"/>
          <w:szCs w:val="24"/>
          <w:lang w:eastAsia="es-ES"/>
        </w:rPr>
        <w:t xml:space="preserve"> (implementos deportivos, formación y logística)</w:t>
      </w:r>
      <w:r w:rsidRPr="00BF6AC0">
        <w:rPr>
          <w:rFonts w:ascii="Arial" w:hAnsi="Arial" w:cs="Arial"/>
          <w:sz w:val="24"/>
          <w:szCs w:val="24"/>
          <w:lang w:eastAsia="es-ES"/>
        </w:rPr>
        <w:t xml:space="preserve"> </w:t>
      </w:r>
      <w:r w:rsidR="007A01AE" w:rsidRPr="00BF6AC0">
        <w:rPr>
          <w:rFonts w:ascii="Arial" w:hAnsi="Arial" w:cs="Arial"/>
          <w:sz w:val="24"/>
          <w:szCs w:val="24"/>
          <w:lang w:eastAsia="es-ES"/>
        </w:rPr>
        <w:t>para</w:t>
      </w:r>
      <w:r w:rsidRPr="00BF6AC0">
        <w:rPr>
          <w:rFonts w:ascii="Arial" w:hAnsi="Arial" w:cs="Arial"/>
          <w:sz w:val="24"/>
          <w:szCs w:val="24"/>
          <w:lang w:eastAsia="es-ES"/>
        </w:rPr>
        <w:t xml:space="preserve"> juegos saludables, entre comunas, para la integración familiar y juegos de alta competencia con exigencias académicas.</w:t>
      </w:r>
    </w:p>
    <w:p w:rsidR="00051B6F" w:rsidRPr="00BF6AC0" w:rsidRDefault="00051B6F" w:rsidP="00910023">
      <w:pPr>
        <w:pStyle w:val="Sinespaciado"/>
        <w:numPr>
          <w:ilvl w:val="0"/>
          <w:numId w:val="23"/>
        </w:numPr>
        <w:rPr>
          <w:rFonts w:ascii="Arial" w:hAnsi="Arial" w:cs="Arial"/>
          <w:sz w:val="24"/>
          <w:szCs w:val="24"/>
          <w:lang w:eastAsia="es-ES"/>
        </w:rPr>
      </w:pPr>
      <w:r w:rsidRPr="00BF6AC0">
        <w:rPr>
          <w:rFonts w:ascii="Arial" w:hAnsi="Arial" w:cs="Arial"/>
          <w:sz w:val="24"/>
          <w:szCs w:val="24"/>
          <w:lang w:eastAsia="es-ES"/>
        </w:rPr>
        <w:t>Rescatar la utilización y apropiación de los escenarios deportivos barriales, por parte de la comunidad, generando arraigo por los equipamientos públicos.</w:t>
      </w:r>
    </w:p>
    <w:p w:rsidR="00C93BC0" w:rsidRPr="00BF6AC0" w:rsidRDefault="00C93BC0" w:rsidP="00910023">
      <w:pPr>
        <w:pStyle w:val="Sinespaciado"/>
        <w:numPr>
          <w:ilvl w:val="0"/>
          <w:numId w:val="23"/>
        </w:numPr>
        <w:rPr>
          <w:rFonts w:ascii="Arial" w:hAnsi="Arial" w:cs="Arial"/>
          <w:sz w:val="24"/>
          <w:szCs w:val="24"/>
          <w:lang w:eastAsia="es-ES"/>
        </w:rPr>
      </w:pPr>
      <w:r w:rsidRPr="00BF6AC0">
        <w:rPr>
          <w:rFonts w:ascii="Arial" w:hAnsi="Arial" w:cs="Arial"/>
          <w:sz w:val="24"/>
          <w:szCs w:val="24"/>
          <w:lang w:eastAsia="es-ES"/>
        </w:rPr>
        <w:t>Plan de ampliación y complemento de canchas para la práctica de deportes adicionales al futbol y básquetbol</w:t>
      </w:r>
      <w:r w:rsidR="00720051" w:rsidRPr="00BF6AC0">
        <w:rPr>
          <w:rFonts w:ascii="Arial" w:hAnsi="Arial" w:cs="Arial"/>
          <w:sz w:val="24"/>
          <w:szCs w:val="24"/>
          <w:lang w:eastAsia="es-ES"/>
        </w:rPr>
        <w:t>, como el t</w:t>
      </w:r>
      <w:r w:rsidRPr="00BF6AC0">
        <w:rPr>
          <w:rFonts w:ascii="Arial" w:hAnsi="Arial" w:cs="Arial"/>
          <w:sz w:val="24"/>
          <w:szCs w:val="24"/>
          <w:lang w:eastAsia="es-ES"/>
        </w:rPr>
        <w:t xml:space="preserve">enis, </w:t>
      </w:r>
      <w:r w:rsidR="00720051" w:rsidRPr="00BF6AC0">
        <w:rPr>
          <w:rFonts w:ascii="Arial" w:hAnsi="Arial" w:cs="Arial"/>
          <w:sz w:val="24"/>
          <w:szCs w:val="24"/>
          <w:lang w:eastAsia="es-ES"/>
        </w:rPr>
        <w:t>v</w:t>
      </w:r>
      <w:r w:rsidRPr="00BF6AC0">
        <w:rPr>
          <w:rFonts w:ascii="Arial" w:hAnsi="Arial" w:cs="Arial"/>
          <w:sz w:val="24"/>
          <w:szCs w:val="24"/>
          <w:lang w:eastAsia="es-ES"/>
        </w:rPr>
        <w:t>oleibol, gimnasia</w:t>
      </w:r>
      <w:r w:rsidR="007A01AE" w:rsidRPr="00BF6AC0">
        <w:rPr>
          <w:rFonts w:ascii="Arial" w:hAnsi="Arial" w:cs="Arial"/>
          <w:sz w:val="24"/>
          <w:szCs w:val="24"/>
          <w:lang w:eastAsia="es-ES"/>
        </w:rPr>
        <w:t xml:space="preserve"> y ciclismo</w:t>
      </w:r>
      <w:r w:rsidRPr="00BF6AC0">
        <w:rPr>
          <w:rFonts w:ascii="Arial" w:hAnsi="Arial" w:cs="Arial"/>
          <w:sz w:val="24"/>
          <w:szCs w:val="24"/>
          <w:lang w:eastAsia="es-ES"/>
        </w:rPr>
        <w:t>.</w:t>
      </w:r>
    </w:p>
    <w:p w:rsidR="00051B6F" w:rsidRPr="00BF6AC0" w:rsidRDefault="00051B6F" w:rsidP="00910023">
      <w:pPr>
        <w:pStyle w:val="Sinespaciado"/>
        <w:numPr>
          <w:ilvl w:val="0"/>
          <w:numId w:val="23"/>
        </w:numPr>
        <w:rPr>
          <w:rFonts w:ascii="Arial" w:hAnsi="Arial" w:cs="Arial"/>
          <w:sz w:val="24"/>
          <w:szCs w:val="24"/>
        </w:rPr>
      </w:pPr>
      <w:r w:rsidRPr="00BF6AC0">
        <w:rPr>
          <w:rFonts w:ascii="Arial" w:hAnsi="Arial" w:cs="Arial"/>
          <w:sz w:val="24"/>
          <w:szCs w:val="24"/>
          <w:lang w:eastAsia="es-ES"/>
        </w:rPr>
        <w:t xml:space="preserve">Fomentar la implementación de </w:t>
      </w:r>
      <w:r w:rsidR="00C4774B" w:rsidRPr="00BF6AC0">
        <w:rPr>
          <w:rFonts w:ascii="Arial" w:hAnsi="Arial" w:cs="Arial"/>
          <w:sz w:val="24"/>
          <w:szCs w:val="24"/>
          <w:lang w:eastAsia="es-ES"/>
        </w:rPr>
        <w:t>un programa</w:t>
      </w:r>
      <w:r w:rsidRPr="00BF6AC0">
        <w:rPr>
          <w:rFonts w:ascii="Arial" w:hAnsi="Arial" w:cs="Arial"/>
          <w:sz w:val="24"/>
          <w:szCs w:val="24"/>
          <w:lang w:eastAsia="es-ES"/>
        </w:rPr>
        <w:t xml:space="preserve"> interinstitucional de la salud y educación integrados al deporte, </w:t>
      </w:r>
      <w:r w:rsidR="00F16FDA" w:rsidRPr="00BF6AC0">
        <w:rPr>
          <w:rFonts w:ascii="Arial" w:hAnsi="Arial" w:cs="Arial"/>
          <w:sz w:val="24"/>
          <w:szCs w:val="24"/>
          <w:lang w:eastAsia="es-ES"/>
        </w:rPr>
        <w:t>para lograr crecimiento y desarrollo</w:t>
      </w:r>
      <w:r w:rsidRPr="00BF6AC0">
        <w:rPr>
          <w:rFonts w:ascii="Arial" w:hAnsi="Arial" w:cs="Arial"/>
          <w:sz w:val="24"/>
          <w:szCs w:val="24"/>
          <w:lang w:eastAsia="es-ES"/>
        </w:rPr>
        <w:t xml:space="preserve"> sano</w:t>
      </w:r>
      <w:r w:rsidR="00F16FDA" w:rsidRPr="00BF6AC0">
        <w:rPr>
          <w:rFonts w:ascii="Arial" w:hAnsi="Arial" w:cs="Arial"/>
          <w:sz w:val="24"/>
          <w:szCs w:val="24"/>
          <w:lang w:eastAsia="es-ES"/>
        </w:rPr>
        <w:t xml:space="preserve"> del individuo</w:t>
      </w:r>
      <w:r w:rsidR="007A01AE" w:rsidRPr="00BF6AC0">
        <w:rPr>
          <w:rFonts w:ascii="Arial" w:hAnsi="Arial" w:cs="Arial"/>
          <w:sz w:val="24"/>
          <w:szCs w:val="24"/>
          <w:lang w:eastAsia="es-ES"/>
        </w:rPr>
        <w:t>.</w:t>
      </w:r>
    </w:p>
    <w:p w:rsidR="007A01AE" w:rsidRPr="00BF6AC0" w:rsidRDefault="007A01AE" w:rsidP="00910023">
      <w:pPr>
        <w:pStyle w:val="Prrafodelista"/>
        <w:numPr>
          <w:ilvl w:val="0"/>
          <w:numId w:val="23"/>
        </w:numPr>
        <w:spacing w:after="0"/>
        <w:jc w:val="both"/>
        <w:rPr>
          <w:rFonts w:ascii="Arial" w:hAnsi="Arial" w:cs="Arial"/>
          <w:sz w:val="24"/>
          <w:szCs w:val="24"/>
          <w:lang w:val="es-ES"/>
        </w:rPr>
      </w:pPr>
      <w:r w:rsidRPr="00BF6AC0">
        <w:rPr>
          <w:rFonts w:ascii="Arial" w:hAnsi="Arial" w:cs="Arial"/>
          <w:sz w:val="24"/>
          <w:szCs w:val="24"/>
          <w:lang w:val="es-ES"/>
        </w:rPr>
        <w:t>Adecuación y mantenimiento de escenarios deportivos de las comunidades</w:t>
      </w:r>
    </w:p>
    <w:p w:rsidR="007A01AE" w:rsidRPr="00BF6AC0" w:rsidRDefault="007A01AE" w:rsidP="00910023">
      <w:pPr>
        <w:pStyle w:val="Prrafodelista"/>
        <w:numPr>
          <w:ilvl w:val="0"/>
          <w:numId w:val="23"/>
        </w:numPr>
        <w:spacing w:after="0"/>
        <w:jc w:val="both"/>
        <w:rPr>
          <w:rFonts w:ascii="Arial" w:hAnsi="Arial" w:cs="Arial"/>
          <w:sz w:val="24"/>
          <w:szCs w:val="24"/>
          <w:lang w:val="es-ES"/>
        </w:rPr>
      </w:pPr>
      <w:r w:rsidRPr="00BF6AC0">
        <w:rPr>
          <w:rFonts w:ascii="Arial" w:hAnsi="Arial" w:cs="Arial"/>
          <w:sz w:val="24"/>
          <w:szCs w:val="24"/>
          <w:lang w:val="es-ES"/>
        </w:rPr>
        <w:t>Construcción de canchas sintéticas en comunas de la ciudad</w:t>
      </w:r>
    </w:p>
    <w:p w:rsidR="007A01AE" w:rsidRPr="00BF6AC0" w:rsidRDefault="00307055" w:rsidP="00910023">
      <w:pPr>
        <w:pStyle w:val="Sinespaciado"/>
        <w:numPr>
          <w:ilvl w:val="0"/>
          <w:numId w:val="23"/>
        </w:numPr>
        <w:rPr>
          <w:rFonts w:ascii="Arial" w:hAnsi="Arial" w:cs="Arial"/>
          <w:sz w:val="24"/>
          <w:szCs w:val="24"/>
        </w:rPr>
      </w:pPr>
      <w:r w:rsidRPr="00BF6AC0">
        <w:rPr>
          <w:rFonts w:ascii="Arial" w:hAnsi="Arial" w:cs="Arial"/>
          <w:sz w:val="24"/>
          <w:szCs w:val="24"/>
        </w:rPr>
        <w:t>Construcción de gimnasios comunitarios</w:t>
      </w:r>
      <w:r w:rsidR="00C20291" w:rsidRPr="00BF6AC0">
        <w:rPr>
          <w:rFonts w:ascii="Arial" w:hAnsi="Arial" w:cs="Arial"/>
          <w:sz w:val="24"/>
          <w:szCs w:val="24"/>
        </w:rPr>
        <w:t xml:space="preserve"> al aire libre</w:t>
      </w:r>
    </w:p>
    <w:p w:rsidR="00C20291" w:rsidRPr="00BF6AC0" w:rsidRDefault="00C20291" w:rsidP="00910023">
      <w:pPr>
        <w:pStyle w:val="Prrafodelista"/>
        <w:numPr>
          <w:ilvl w:val="0"/>
          <w:numId w:val="23"/>
        </w:numPr>
        <w:spacing w:after="0"/>
        <w:jc w:val="both"/>
        <w:rPr>
          <w:rFonts w:ascii="Arial" w:hAnsi="Arial" w:cs="Arial"/>
          <w:sz w:val="24"/>
          <w:szCs w:val="24"/>
          <w:lang w:val="es-ES"/>
        </w:rPr>
      </w:pPr>
      <w:r w:rsidRPr="00BF6AC0">
        <w:rPr>
          <w:rFonts w:ascii="Arial" w:hAnsi="Arial" w:cs="Arial"/>
          <w:sz w:val="24"/>
          <w:szCs w:val="24"/>
          <w:lang w:val="es-ES"/>
        </w:rPr>
        <w:t xml:space="preserve">Implementación de programas integrales para la promoción de la actividad física en los diferentes grupos poblacionales, </w:t>
      </w:r>
    </w:p>
    <w:p w:rsidR="00C20291" w:rsidRPr="00BF6AC0" w:rsidRDefault="00C20291" w:rsidP="00910023">
      <w:pPr>
        <w:pStyle w:val="Prrafodelista"/>
        <w:numPr>
          <w:ilvl w:val="0"/>
          <w:numId w:val="23"/>
        </w:numPr>
        <w:spacing w:after="0"/>
        <w:jc w:val="both"/>
        <w:rPr>
          <w:rFonts w:ascii="Arial" w:hAnsi="Arial" w:cs="Arial"/>
          <w:sz w:val="24"/>
          <w:szCs w:val="24"/>
          <w:lang w:val="es-ES"/>
        </w:rPr>
      </w:pPr>
      <w:r w:rsidRPr="00BF6AC0">
        <w:rPr>
          <w:rFonts w:ascii="Arial" w:hAnsi="Arial" w:cs="Arial"/>
          <w:sz w:val="24"/>
          <w:szCs w:val="24"/>
          <w:lang w:val="es-ES"/>
        </w:rPr>
        <w:t>Articular el proceso de ejercicio físico escolar y extraescolar con programas estatales desde la primera infancia</w:t>
      </w:r>
    </w:p>
    <w:p w:rsidR="00C20291" w:rsidRPr="00BF6AC0" w:rsidRDefault="00C20291" w:rsidP="00910023">
      <w:pPr>
        <w:pStyle w:val="Prrafodelista"/>
        <w:numPr>
          <w:ilvl w:val="0"/>
          <w:numId w:val="23"/>
        </w:numPr>
        <w:spacing w:after="0"/>
        <w:jc w:val="both"/>
        <w:rPr>
          <w:rFonts w:ascii="Arial" w:hAnsi="Arial" w:cs="Arial"/>
          <w:sz w:val="24"/>
          <w:szCs w:val="24"/>
          <w:lang w:val="es-ES"/>
        </w:rPr>
      </w:pPr>
      <w:r w:rsidRPr="00BF6AC0">
        <w:rPr>
          <w:rFonts w:ascii="Arial" w:hAnsi="Arial" w:cs="Arial"/>
          <w:sz w:val="24"/>
          <w:szCs w:val="24"/>
          <w:lang w:val="es-ES"/>
        </w:rPr>
        <w:t>Implementar programa de ciclo vías y ciclo paseos los fines de semana</w:t>
      </w:r>
    </w:p>
    <w:p w:rsidR="00C20291" w:rsidRPr="00BF6AC0" w:rsidRDefault="00C20291" w:rsidP="00910023">
      <w:pPr>
        <w:pStyle w:val="Prrafodelista"/>
        <w:numPr>
          <w:ilvl w:val="0"/>
          <w:numId w:val="23"/>
        </w:numPr>
        <w:spacing w:after="0"/>
        <w:jc w:val="both"/>
        <w:rPr>
          <w:rFonts w:ascii="Arial" w:hAnsi="Arial" w:cs="Arial"/>
          <w:sz w:val="24"/>
          <w:szCs w:val="24"/>
          <w:lang w:val="es-ES"/>
        </w:rPr>
      </w:pPr>
      <w:r w:rsidRPr="00BF6AC0">
        <w:rPr>
          <w:rFonts w:ascii="Arial" w:hAnsi="Arial" w:cs="Arial"/>
          <w:sz w:val="24"/>
          <w:szCs w:val="24"/>
          <w:lang w:val="es-ES"/>
        </w:rPr>
        <w:t>Fomentar la creación de clubes de actividad física para la prevención de enfermedades crónicas no transmisibles</w:t>
      </w:r>
    </w:p>
    <w:p w:rsidR="00C20291" w:rsidRPr="00BF6AC0" w:rsidRDefault="00C20291" w:rsidP="00910023">
      <w:pPr>
        <w:pStyle w:val="Prrafodelista"/>
        <w:numPr>
          <w:ilvl w:val="0"/>
          <w:numId w:val="23"/>
        </w:numPr>
        <w:spacing w:after="0"/>
        <w:jc w:val="both"/>
        <w:rPr>
          <w:rFonts w:ascii="Arial" w:hAnsi="Arial" w:cs="Arial"/>
          <w:sz w:val="24"/>
          <w:szCs w:val="24"/>
          <w:lang w:val="es-ES"/>
        </w:rPr>
      </w:pPr>
      <w:r w:rsidRPr="00BF6AC0">
        <w:rPr>
          <w:rFonts w:ascii="Arial" w:hAnsi="Arial" w:cs="Arial"/>
          <w:sz w:val="24"/>
          <w:szCs w:val="24"/>
          <w:lang w:val="es-ES"/>
        </w:rPr>
        <w:t>Atender a las personas con necesidades educativas especiales y discapacidad física, con programas integrales en salud a través de la actividad física</w:t>
      </w:r>
      <w:r w:rsidR="00115282" w:rsidRPr="00BF6AC0">
        <w:rPr>
          <w:rFonts w:ascii="Arial" w:hAnsi="Arial" w:cs="Arial"/>
          <w:sz w:val="24"/>
          <w:szCs w:val="24"/>
          <w:lang w:val="es-ES"/>
        </w:rPr>
        <w:t>.</w:t>
      </w:r>
    </w:p>
    <w:p w:rsidR="00115282" w:rsidRPr="00BF6AC0" w:rsidRDefault="00115282" w:rsidP="00910023">
      <w:pPr>
        <w:pStyle w:val="Prrafodelista"/>
        <w:numPr>
          <w:ilvl w:val="0"/>
          <w:numId w:val="23"/>
        </w:numPr>
        <w:spacing w:after="0"/>
        <w:jc w:val="both"/>
        <w:rPr>
          <w:rFonts w:ascii="Arial" w:hAnsi="Arial" w:cs="Arial"/>
          <w:sz w:val="24"/>
          <w:szCs w:val="24"/>
          <w:lang w:val="es-ES"/>
        </w:rPr>
      </w:pPr>
      <w:r w:rsidRPr="00BF6AC0">
        <w:rPr>
          <w:rFonts w:ascii="Arial" w:hAnsi="Arial" w:cs="Arial"/>
          <w:sz w:val="24"/>
          <w:szCs w:val="24"/>
          <w:lang w:val="es-ES"/>
        </w:rPr>
        <w:t>Creación de escuelas de recreación comunitaria</w:t>
      </w:r>
    </w:p>
    <w:p w:rsidR="00115282" w:rsidRPr="00BF6AC0" w:rsidRDefault="00115282" w:rsidP="00910023">
      <w:pPr>
        <w:pStyle w:val="Prrafodelista"/>
        <w:numPr>
          <w:ilvl w:val="0"/>
          <w:numId w:val="23"/>
        </w:numPr>
        <w:spacing w:after="0"/>
        <w:jc w:val="both"/>
        <w:rPr>
          <w:rFonts w:ascii="Arial" w:hAnsi="Arial" w:cs="Arial"/>
          <w:sz w:val="24"/>
          <w:szCs w:val="24"/>
          <w:lang w:val="es-ES"/>
        </w:rPr>
      </w:pPr>
      <w:r w:rsidRPr="00BF6AC0">
        <w:rPr>
          <w:rFonts w:ascii="Arial" w:hAnsi="Arial" w:cs="Arial"/>
          <w:sz w:val="24"/>
          <w:szCs w:val="24"/>
          <w:lang w:val="es-ES"/>
        </w:rPr>
        <w:t>Adecuación de ludotecas comunitarias</w:t>
      </w:r>
    </w:p>
    <w:p w:rsidR="00115282" w:rsidRPr="00BF6AC0" w:rsidRDefault="00115282" w:rsidP="00910023">
      <w:pPr>
        <w:pStyle w:val="Prrafodelista"/>
        <w:numPr>
          <w:ilvl w:val="0"/>
          <w:numId w:val="23"/>
        </w:numPr>
        <w:spacing w:after="0"/>
        <w:jc w:val="both"/>
        <w:rPr>
          <w:rFonts w:ascii="Arial" w:hAnsi="Arial" w:cs="Arial"/>
          <w:sz w:val="24"/>
          <w:szCs w:val="24"/>
          <w:lang w:val="es-ES"/>
        </w:rPr>
      </w:pPr>
      <w:r w:rsidRPr="00BF6AC0">
        <w:rPr>
          <w:rFonts w:ascii="Arial" w:hAnsi="Arial" w:cs="Arial"/>
          <w:sz w:val="24"/>
          <w:szCs w:val="24"/>
          <w:lang w:val="es-ES"/>
        </w:rPr>
        <w:t>Implementación del plan decenal del deporte y la recreación</w:t>
      </w:r>
    </w:p>
    <w:p w:rsidR="00C20291" w:rsidRPr="00BF6AC0" w:rsidRDefault="00C20291" w:rsidP="00910023">
      <w:pPr>
        <w:pStyle w:val="Prrafodelista"/>
        <w:numPr>
          <w:ilvl w:val="0"/>
          <w:numId w:val="23"/>
        </w:numPr>
        <w:spacing w:after="0"/>
        <w:jc w:val="both"/>
        <w:rPr>
          <w:rFonts w:ascii="Arial" w:hAnsi="Arial" w:cs="Arial"/>
          <w:sz w:val="24"/>
          <w:szCs w:val="24"/>
          <w:lang w:val="es-ES"/>
        </w:rPr>
      </w:pPr>
      <w:r w:rsidRPr="00BF6AC0">
        <w:rPr>
          <w:rFonts w:ascii="Arial" w:hAnsi="Arial" w:cs="Arial"/>
          <w:sz w:val="24"/>
          <w:szCs w:val="24"/>
          <w:lang w:val="es-ES"/>
        </w:rPr>
        <w:t>Dar continuidad a los programas con los adultos mayores en la zona urbana y rural</w:t>
      </w:r>
    </w:p>
    <w:p w:rsidR="00446CD6" w:rsidRPr="00BF6AC0" w:rsidRDefault="00446CD6" w:rsidP="00446CD6">
      <w:pPr>
        <w:pStyle w:val="Prrafodelista"/>
        <w:spacing w:after="0"/>
        <w:jc w:val="both"/>
        <w:rPr>
          <w:rFonts w:ascii="Arial" w:hAnsi="Arial" w:cs="Arial"/>
          <w:sz w:val="24"/>
          <w:szCs w:val="24"/>
          <w:lang w:val="es-ES"/>
        </w:rPr>
      </w:pPr>
    </w:p>
    <w:p w:rsidR="00C20291" w:rsidRPr="00BF6AC0" w:rsidRDefault="00446CD6" w:rsidP="00C20291">
      <w:pPr>
        <w:jc w:val="both"/>
        <w:rPr>
          <w:rFonts w:ascii="Arial" w:hAnsi="Arial" w:cs="Arial"/>
          <w:b/>
          <w:sz w:val="24"/>
          <w:szCs w:val="24"/>
          <w:lang w:val="es-ES"/>
        </w:rPr>
      </w:pPr>
      <w:r w:rsidRPr="00BF6AC0">
        <w:rPr>
          <w:rFonts w:ascii="Arial" w:hAnsi="Arial" w:cs="Arial"/>
          <w:b/>
          <w:sz w:val="24"/>
          <w:szCs w:val="24"/>
          <w:lang w:val="es-ES"/>
        </w:rPr>
        <w:t>4.1.5</w:t>
      </w:r>
      <w:r w:rsidRPr="00BF6AC0">
        <w:rPr>
          <w:rFonts w:ascii="Arial" w:hAnsi="Arial" w:cs="Arial"/>
          <w:b/>
          <w:sz w:val="24"/>
          <w:szCs w:val="24"/>
          <w:lang w:val="es-ES"/>
        </w:rPr>
        <w:tab/>
        <w:t>CULTURA CIUDADANA</w:t>
      </w:r>
    </w:p>
    <w:p w:rsidR="00446CD6" w:rsidRPr="00BF6AC0" w:rsidRDefault="00446CD6" w:rsidP="00446CD6">
      <w:pPr>
        <w:jc w:val="both"/>
        <w:rPr>
          <w:rFonts w:ascii="Arial" w:hAnsi="Arial" w:cs="Arial"/>
          <w:sz w:val="24"/>
          <w:szCs w:val="24"/>
        </w:rPr>
      </w:pPr>
      <w:r w:rsidRPr="00BF6AC0">
        <w:rPr>
          <w:rFonts w:ascii="Arial" w:hAnsi="Arial" w:cs="Arial"/>
          <w:sz w:val="24"/>
          <w:szCs w:val="24"/>
        </w:rPr>
        <w:t>El programa de Cultura Ciudadana será transversal a todos los programas de la administración, para generar sinergia alrededor de la Conciencia de los diferentes actores sociales y propiciar cambios en la cultura  Ciudadana. La estrategia se desarrollará a través de los siguientes programas:</w:t>
      </w:r>
    </w:p>
    <w:p w:rsidR="00877F6F" w:rsidRPr="00BF6AC0" w:rsidRDefault="002B59DC" w:rsidP="0005702F">
      <w:pPr>
        <w:numPr>
          <w:ilvl w:val="0"/>
          <w:numId w:val="40"/>
        </w:numPr>
        <w:spacing w:line="240" w:lineRule="auto"/>
        <w:jc w:val="both"/>
        <w:rPr>
          <w:rFonts w:ascii="Arial" w:hAnsi="Arial" w:cs="Arial"/>
          <w:sz w:val="24"/>
          <w:szCs w:val="24"/>
        </w:rPr>
      </w:pPr>
      <w:r w:rsidRPr="00BF6AC0">
        <w:rPr>
          <w:rFonts w:ascii="Arial" w:hAnsi="Arial" w:cs="Arial"/>
          <w:sz w:val="24"/>
          <w:szCs w:val="24"/>
          <w:lang w:val="es-ES"/>
        </w:rPr>
        <w:t>Fortalecer el P</w:t>
      </w:r>
      <w:r w:rsidR="009E5F9D" w:rsidRPr="00BF6AC0">
        <w:rPr>
          <w:rFonts w:ascii="Arial" w:hAnsi="Arial" w:cs="Arial"/>
          <w:sz w:val="24"/>
          <w:szCs w:val="24"/>
          <w:lang w:val="es-ES"/>
        </w:rPr>
        <w:t xml:space="preserve">rograma </w:t>
      </w:r>
      <w:r w:rsidRPr="00BF6AC0">
        <w:rPr>
          <w:rFonts w:ascii="Arial" w:hAnsi="Arial" w:cs="Arial"/>
          <w:sz w:val="24"/>
          <w:szCs w:val="24"/>
          <w:lang w:val="es-ES"/>
        </w:rPr>
        <w:t>C</w:t>
      </w:r>
      <w:r w:rsidR="009E5F9D" w:rsidRPr="00BF6AC0">
        <w:rPr>
          <w:rFonts w:ascii="Arial" w:hAnsi="Arial" w:cs="Arial"/>
          <w:sz w:val="24"/>
          <w:szCs w:val="24"/>
          <w:lang w:val="es-ES"/>
        </w:rPr>
        <w:t xml:space="preserve">ultura de la </w:t>
      </w:r>
      <w:r w:rsidRPr="00BF6AC0">
        <w:rPr>
          <w:rFonts w:ascii="Arial" w:hAnsi="Arial" w:cs="Arial"/>
          <w:sz w:val="24"/>
          <w:szCs w:val="24"/>
          <w:lang w:val="es-ES"/>
        </w:rPr>
        <w:t>L</w:t>
      </w:r>
      <w:r w:rsidR="009E5F9D" w:rsidRPr="00BF6AC0">
        <w:rPr>
          <w:rFonts w:ascii="Arial" w:hAnsi="Arial" w:cs="Arial"/>
          <w:sz w:val="24"/>
          <w:szCs w:val="24"/>
          <w:lang w:val="es-ES"/>
        </w:rPr>
        <w:t>egalidad</w:t>
      </w:r>
      <w:r w:rsidRPr="00BF6AC0">
        <w:rPr>
          <w:rFonts w:ascii="Arial" w:hAnsi="Arial" w:cs="Arial"/>
          <w:sz w:val="24"/>
          <w:szCs w:val="24"/>
          <w:lang w:val="es-ES"/>
        </w:rPr>
        <w:t xml:space="preserve"> (Política Pública)</w:t>
      </w:r>
      <w:r w:rsidR="009E5F9D" w:rsidRPr="00BF6AC0">
        <w:rPr>
          <w:rFonts w:ascii="Arial" w:hAnsi="Arial" w:cs="Arial"/>
          <w:sz w:val="24"/>
          <w:szCs w:val="24"/>
          <w:lang w:val="es-ES"/>
        </w:rPr>
        <w:t>.</w:t>
      </w:r>
    </w:p>
    <w:p w:rsidR="00877F6F" w:rsidRPr="00BF6AC0" w:rsidRDefault="002B59DC" w:rsidP="0005702F">
      <w:pPr>
        <w:numPr>
          <w:ilvl w:val="0"/>
          <w:numId w:val="40"/>
        </w:numPr>
        <w:spacing w:line="240" w:lineRule="auto"/>
        <w:jc w:val="both"/>
        <w:rPr>
          <w:rFonts w:ascii="Arial" w:hAnsi="Arial" w:cs="Arial"/>
          <w:sz w:val="24"/>
          <w:szCs w:val="24"/>
        </w:rPr>
      </w:pPr>
      <w:r w:rsidRPr="00BF6AC0">
        <w:rPr>
          <w:rFonts w:ascii="Arial" w:hAnsi="Arial" w:cs="Arial"/>
          <w:sz w:val="24"/>
          <w:szCs w:val="24"/>
        </w:rPr>
        <w:t>P</w:t>
      </w:r>
      <w:r w:rsidR="009E5F9D" w:rsidRPr="00BF6AC0">
        <w:rPr>
          <w:rFonts w:ascii="Arial" w:hAnsi="Arial" w:cs="Arial"/>
          <w:sz w:val="24"/>
          <w:szCs w:val="24"/>
        </w:rPr>
        <w:t xml:space="preserve">rograma de Pedagogía para la cultura y la convivencia ciudadana. </w:t>
      </w:r>
    </w:p>
    <w:p w:rsidR="00877F6F" w:rsidRPr="00BF6AC0" w:rsidRDefault="009E5F9D" w:rsidP="0005702F">
      <w:pPr>
        <w:numPr>
          <w:ilvl w:val="0"/>
          <w:numId w:val="40"/>
        </w:numPr>
        <w:spacing w:line="240" w:lineRule="auto"/>
        <w:jc w:val="both"/>
        <w:rPr>
          <w:rFonts w:ascii="Arial" w:hAnsi="Arial" w:cs="Arial"/>
          <w:sz w:val="24"/>
          <w:szCs w:val="24"/>
        </w:rPr>
      </w:pPr>
      <w:r w:rsidRPr="00BF6AC0">
        <w:rPr>
          <w:rFonts w:ascii="Arial" w:hAnsi="Arial" w:cs="Arial"/>
          <w:sz w:val="24"/>
          <w:szCs w:val="24"/>
        </w:rPr>
        <w:t xml:space="preserve"> Fortalecimiento de los  espacios de participación ciudadana.</w:t>
      </w:r>
      <w:r w:rsidRPr="00BF6AC0">
        <w:rPr>
          <w:rFonts w:ascii="Arial" w:hAnsi="Arial" w:cs="Arial"/>
          <w:sz w:val="24"/>
          <w:szCs w:val="24"/>
          <w:lang w:val="es-ES"/>
        </w:rPr>
        <w:t xml:space="preserve"> </w:t>
      </w:r>
    </w:p>
    <w:p w:rsidR="00877F6F" w:rsidRPr="00BF6AC0" w:rsidRDefault="002B59DC" w:rsidP="0005702F">
      <w:pPr>
        <w:numPr>
          <w:ilvl w:val="0"/>
          <w:numId w:val="40"/>
        </w:numPr>
        <w:spacing w:line="240" w:lineRule="auto"/>
        <w:jc w:val="both"/>
        <w:rPr>
          <w:rFonts w:ascii="Arial" w:hAnsi="Arial" w:cs="Arial"/>
          <w:sz w:val="24"/>
          <w:szCs w:val="24"/>
        </w:rPr>
      </w:pPr>
      <w:r w:rsidRPr="00BF6AC0">
        <w:rPr>
          <w:rFonts w:ascii="Arial" w:hAnsi="Arial" w:cs="Arial"/>
          <w:sz w:val="24"/>
          <w:szCs w:val="24"/>
        </w:rPr>
        <w:t xml:space="preserve">Impulsar el programa de </w:t>
      </w:r>
      <w:r w:rsidR="009E5F9D" w:rsidRPr="00BF6AC0">
        <w:rPr>
          <w:rFonts w:ascii="Arial" w:hAnsi="Arial" w:cs="Arial"/>
          <w:sz w:val="24"/>
          <w:szCs w:val="24"/>
        </w:rPr>
        <w:t xml:space="preserve">Comunidad </w:t>
      </w:r>
      <w:r w:rsidRPr="00BF6AC0">
        <w:rPr>
          <w:rFonts w:ascii="Arial" w:hAnsi="Arial" w:cs="Arial"/>
          <w:sz w:val="24"/>
          <w:szCs w:val="24"/>
        </w:rPr>
        <w:t>C</w:t>
      </w:r>
      <w:r w:rsidR="009E5F9D" w:rsidRPr="00BF6AC0">
        <w:rPr>
          <w:rFonts w:ascii="Arial" w:hAnsi="Arial" w:cs="Arial"/>
          <w:sz w:val="24"/>
          <w:szCs w:val="24"/>
        </w:rPr>
        <w:t>ogestora.</w:t>
      </w:r>
    </w:p>
    <w:p w:rsidR="00446CD6" w:rsidRPr="00BF6AC0" w:rsidRDefault="009E5F9D" w:rsidP="0005702F">
      <w:pPr>
        <w:numPr>
          <w:ilvl w:val="0"/>
          <w:numId w:val="40"/>
        </w:numPr>
        <w:spacing w:line="240" w:lineRule="auto"/>
        <w:jc w:val="both"/>
        <w:rPr>
          <w:rFonts w:ascii="Arial" w:hAnsi="Arial" w:cs="Arial"/>
          <w:sz w:val="24"/>
          <w:szCs w:val="24"/>
        </w:rPr>
      </w:pPr>
      <w:r w:rsidRPr="00BF6AC0">
        <w:rPr>
          <w:rFonts w:ascii="Arial" w:hAnsi="Arial" w:cs="Arial"/>
          <w:sz w:val="24"/>
          <w:szCs w:val="24"/>
        </w:rPr>
        <w:lastRenderedPageBreak/>
        <w:t>Constitución del observatorio de cultura y convivencia ciudadana.</w:t>
      </w:r>
      <w:r w:rsidRPr="00BF6AC0">
        <w:rPr>
          <w:rFonts w:ascii="Arial" w:hAnsi="Arial" w:cs="Arial"/>
          <w:sz w:val="24"/>
          <w:szCs w:val="24"/>
          <w:lang w:val="es-ES"/>
        </w:rPr>
        <w:t xml:space="preserve"> </w:t>
      </w:r>
    </w:p>
    <w:p w:rsidR="0005702F" w:rsidRPr="00BF6AC0" w:rsidRDefault="0005702F" w:rsidP="0005702F">
      <w:pPr>
        <w:spacing w:line="240" w:lineRule="auto"/>
        <w:ind w:left="720"/>
        <w:jc w:val="both"/>
        <w:rPr>
          <w:rFonts w:ascii="Arial" w:hAnsi="Arial" w:cs="Arial"/>
          <w:sz w:val="24"/>
          <w:szCs w:val="24"/>
        </w:rPr>
      </w:pPr>
    </w:p>
    <w:p w:rsidR="00307055" w:rsidRPr="00BF6AC0" w:rsidRDefault="00E62391" w:rsidP="00A91541">
      <w:pPr>
        <w:pStyle w:val="Prrafodelista"/>
        <w:numPr>
          <w:ilvl w:val="1"/>
          <w:numId w:val="43"/>
        </w:numPr>
        <w:jc w:val="both"/>
        <w:rPr>
          <w:rFonts w:ascii="Arial" w:hAnsi="Arial" w:cs="Arial"/>
          <w:bCs/>
          <w:sz w:val="24"/>
          <w:szCs w:val="24"/>
        </w:rPr>
      </w:pPr>
      <w:r w:rsidRPr="00BF6AC0">
        <w:rPr>
          <w:rFonts w:ascii="Arial" w:hAnsi="Arial" w:cs="Arial"/>
          <w:b/>
          <w:sz w:val="24"/>
          <w:szCs w:val="24"/>
        </w:rPr>
        <w:t xml:space="preserve">LINEA ESTRATEGICA: PEREIRA </w:t>
      </w:r>
      <w:r w:rsidR="00687145" w:rsidRPr="00BF6AC0">
        <w:rPr>
          <w:rFonts w:ascii="Arial" w:hAnsi="Arial" w:cs="Arial"/>
          <w:b/>
          <w:sz w:val="24"/>
          <w:szCs w:val="24"/>
        </w:rPr>
        <w:t xml:space="preserve">TERRITORIO EFICIENTE </w:t>
      </w:r>
    </w:p>
    <w:p w:rsidR="00307055" w:rsidRPr="00BF6AC0" w:rsidRDefault="00307055" w:rsidP="00307055">
      <w:pPr>
        <w:pStyle w:val="Prrafodelista"/>
        <w:jc w:val="both"/>
        <w:rPr>
          <w:rFonts w:ascii="Arial" w:hAnsi="Arial" w:cs="Arial"/>
          <w:bCs/>
          <w:sz w:val="24"/>
          <w:szCs w:val="24"/>
        </w:rPr>
      </w:pPr>
    </w:p>
    <w:p w:rsidR="001E7DCD" w:rsidRPr="00BF6AC0" w:rsidRDefault="001E7DCD" w:rsidP="00307055">
      <w:pPr>
        <w:pStyle w:val="Prrafodelista"/>
        <w:jc w:val="both"/>
        <w:rPr>
          <w:rFonts w:ascii="Arial" w:hAnsi="Arial" w:cs="Arial"/>
          <w:bCs/>
          <w:sz w:val="24"/>
          <w:szCs w:val="24"/>
        </w:rPr>
      </w:pPr>
      <w:r w:rsidRPr="00BF6AC0">
        <w:rPr>
          <w:rFonts w:ascii="Arial" w:eastAsia="Lucida Sans Unicode" w:hAnsi="Arial" w:cs="Arial"/>
          <w:sz w:val="24"/>
          <w:szCs w:val="24"/>
        </w:rPr>
        <w:t xml:space="preserve">Con esta línea estratégica </w:t>
      </w:r>
      <w:r w:rsidR="00A954CC" w:rsidRPr="00BF6AC0">
        <w:rPr>
          <w:rFonts w:ascii="Arial" w:eastAsia="Lucida Sans Unicode" w:hAnsi="Arial" w:cs="Arial"/>
          <w:sz w:val="24"/>
          <w:szCs w:val="24"/>
        </w:rPr>
        <w:t xml:space="preserve">definidas en el Plan de Ordenamiento Territorial (POT) </w:t>
      </w:r>
      <w:r w:rsidRPr="00BF6AC0">
        <w:rPr>
          <w:rFonts w:ascii="Arial" w:eastAsia="Lucida Sans Unicode" w:hAnsi="Arial" w:cs="Arial"/>
          <w:sz w:val="24"/>
          <w:szCs w:val="24"/>
        </w:rPr>
        <w:t>se pretende posicionar al Municipio de Pereira como un territorio líder en la correcta aplicación de los instrumentos de Planificación, financiación y gestión del suelo</w:t>
      </w:r>
      <w:r w:rsidR="00A954CC" w:rsidRPr="00BF6AC0">
        <w:rPr>
          <w:rFonts w:ascii="Arial" w:eastAsia="Lucida Sans Unicode" w:hAnsi="Arial" w:cs="Arial"/>
          <w:sz w:val="24"/>
          <w:szCs w:val="24"/>
        </w:rPr>
        <w:t xml:space="preserve"> (Plusvalía, Areas de cesión, aprovechamientos económicos del espacio público, reparto de cargas y beneficios, entre otros)</w:t>
      </w:r>
      <w:r w:rsidRPr="00BF6AC0">
        <w:rPr>
          <w:rFonts w:ascii="Arial" w:eastAsia="Lucida Sans Unicode" w:hAnsi="Arial" w:cs="Arial"/>
          <w:sz w:val="24"/>
          <w:szCs w:val="24"/>
        </w:rPr>
        <w:t xml:space="preserve">, para contribuir al desarrollo económico y la competitividad con equidad social. </w:t>
      </w:r>
      <w:r w:rsidR="002B681D" w:rsidRPr="00BF6AC0">
        <w:rPr>
          <w:rFonts w:ascii="Arial" w:hAnsi="Arial" w:cs="Arial"/>
          <w:bCs/>
          <w:sz w:val="24"/>
          <w:szCs w:val="24"/>
        </w:rPr>
        <w:t>Para cumplir con este propósito se implementarán tres ejes</w:t>
      </w:r>
      <w:r w:rsidR="00A954CC" w:rsidRPr="00BF6AC0">
        <w:rPr>
          <w:rFonts w:ascii="Arial" w:hAnsi="Arial" w:cs="Arial"/>
          <w:bCs/>
          <w:sz w:val="24"/>
          <w:szCs w:val="24"/>
        </w:rPr>
        <w:t xml:space="preserve"> estratégicos:</w:t>
      </w:r>
    </w:p>
    <w:p w:rsidR="00307055" w:rsidRPr="00BF6AC0" w:rsidRDefault="00307055" w:rsidP="00307055">
      <w:pPr>
        <w:pStyle w:val="Prrafodelista"/>
        <w:jc w:val="both"/>
        <w:rPr>
          <w:rFonts w:ascii="Arial" w:hAnsi="Arial" w:cs="Arial"/>
          <w:bCs/>
          <w:sz w:val="24"/>
          <w:szCs w:val="24"/>
        </w:rPr>
      </w:pPr>
    </w:p>
    <w:p w:rsidR="001E7DCD" w:rsidRPr="00BF6AC0" w:rsidRDefault="00B90240" w:rsidP="00A91541">
      <w:pPr>
        <w:pStyle w:val="Prrafodelista"/>
        <w:numPr>
          <w:ilvl w:val="2"/>
          <w:numId w:val="44"/>
        </w:numPr>
        <w:jc w:val="both"/>
        <w:rPr>
          <w:rFonts w:ascii="Arial" w:eastAsia="Calibri" w:hAnsi="Arial" w:cs="Arial"/>
          <w:b/>
          <w:bCs/>
          <w:sz w:val="24"/>
          <w:szCs w:val="24"/>
        </w:rPr>
      </w:pPr>
      <w:r w:rsidRPr="00BF6AC0">
        <w:rPr>
          <w:rFonts w:ascii="Arial" w:hAnsi="Arial" w:cs="Arial"/>
          <w:b/>
          <w:bCs/>
          <w:sz w:val="24"/>
          <w:szCs w:val="24"/>
        </w:rPr>
        <w:t>R</w:t>
      </w:r>
      <w:r w:rsidR="001E7DCD" w:rsidRPr="00BF6AC0">
        <w:rPr>
          <w:rFonts w:ascii="Arial" w:eastAsia="Calibri" w:hAnsi="Arial" w:cs="Arial"/>
          <w:b/>
          <w:bCs/>
          <w:sz w:val="24"/>
          <w:szCs w:val="24"/>
        </w:rPr>
        <w:t>econoce</w:t>
      </w:r>
      <w:r w:rsidRPr="00BF6AC0">
        <w:rPr>
          <w:rFonts w:ascii="Arial" w:hAnsi="Arial" w:cs="Arial"/>
          <w:b/>
          <w:bCs/>
          <w:sz w:val="24"/>
          <w:szCs w:val="24"/>
        </w:rPr>
        <w:t>r</w:t>
      </w:r>
      <w:r w:rsidR="001E7DCD" w:rsidRPr="00BF6AC0">
        <w:rPr>
          <w:rFonts w:ascii="Arial" w:eastAsia="Calibri" w:hAnsi="Arial" w:cs="Arial"/>
          <w:b/>
          <w:bCs/>
          <w:sz w:val="24"/>
          <w:szCs w:val="24"/>
        </w:rPr>
        <w:t xml:space="preserve"> la </w:t>
      </w:r>
      <w:r w:rsidRPr="00BF6AC0">
        <w:rPr>
          <w:rFonts w:ascii="Arial" w:hAnsi="Arial" w:cs="Arial"/>
          <w:b/>
          <w:bCs/>
          <w:sz w:val="24"/>
          <w:szCs w:val="24"/>
        </w:rPr>
        <w:t>R</w:t>
      </w:r>
      <w:r w:rsidR="001E7DCD" w:rsidRPr="00BF6AC0">
        <w:rPr>
          <w:rFonts w:ascii="Arial" w:eastAsia="Calibri" w:hAnsi="Arial" w:cs="Arial"/>
          <w:b/>
          <w:bCs/>
          <w:sz w:val="24"/>
          <w:szCs w:val="24"/>
        </w:rPr>
        <w:t>egión</w:t>
      </w:r>
    </w:p>
    <w:p w:rsidR="001E7DCD" w:rsidRPr="00BF6AC0" w:rsidRDefault="002B681D" w:rsidP="001E7DCD">
      <w:pPr>
        <w:jc w:val="both"/>
        <w:rPr>
          <w:rFonts w:ascii="Arial" w:eastAsia="Calibri" w:hAnsi="Arial" w:cs="Arial"/>
          <w:sz w:val="24"/>
          <w:szCs w:val="24"/>
        </w:rPr>
      </w:pPr>
      <w:r w:rsidRPr="00BF6AC0">
        <w:rPr>
          <w:rFonts w:ascii="Arial" w:hAnsi="Arial" w:cs="Arial"/>
          <w:sz w:val="24"/>
          <w:szCs w:val="24"/>
        </w:rPr>
        <w:t>Procurar</w:t>
      </w:r>
      <w:r w:rsidR="001E7DCD" w:rsidRPr="00BF6AC0">
        <w:rPr>
          <w:rFonts w:ascii="Arial" w:eastAsia="Calibri" w:hAnsi="Arial" w:cs="Arial"/>
          <w:sz w:val="24"/>
          <w:szCs w:val="24"/>
        </w:rPr>
        <w:t xml:space="preserve"> un Modelo de Desarrollo Regional S</w:t>
      </w:r>
      <w:r w:rsidRPr="00BF6AC0">
        <w:rPr>
          <w:rFonts w:ascii="Arial" w:hAnsi="Arial" w:cs="Arial"/>
          <w:sz w:val="24"/>
          <w:szCs w:val="24"/>
        </w:rPr>
        <w:t>ustentable</w:t>
      </w:r>
      <w:r w:rsidR="001E7DCD" w:rsidRPr="00BF6AC0">
        <w:rPr>
          <w:rFonts w:ascii="Arial" w:eastAsia="Calibri" w:hAnsi="Arial" w:cs="Arial"/>
          <w:sz w:val="24"/>
          <w:szCs w:val="24"/>
        </w:rPr>
        <w:t>,</w:t>
      </w:r>
      <w:r w:rsidRPr="00BF6AC0">
        <w:rPr>
          <w:rFonts w:ascii="Arial" w:hAnsi="Arial" w:cs="Arial"/>
          <w:sz w:val="24"/>
          <w:szCs w:val="24"/>
        </w:rPr>
        <w:t xml:space="preserve"> que incentive la </w:t>
      </w:r>
      <w:r w:rsidR="001E7DCD" w:rsidRPr="00BF6AC0">
        <w:rPr>
          <w:rFonts w:ascii="Arial" w:eastAsia="Calibri" w:hAnsi="Arial" w:cs="Arial"/>
          <w:sz w:val="24"/>
          <w:szCs w:val="24"/>
        </w:rPr>
        <w:t xml:space="preserve">desconcentración funcional y </w:t>
      </w:r>
      <w:r w:rsidR="00CF0DCD" w:rsidRPr="00BF6AC0">
        <w:rPr>
          <w:rFonts w:ascii="Arial" w:hAnsi="Arial" w:cs="Arial"/>
          <w:sz w:val="24"/>
          <w:szCs w:val="24"/>
        </w:rPr>
        <w:t xml:space="preserve">privilegie la </w:t>
      </w:r>
      <w:r w:rsidR="001E7DCD" w:rsidRPr="00BF6AC0">
        <w:rPr>
          <w:rFonts w:ascii="Arial" w:eastAsia="Calibri" w:hAnsi="Arial" w:cs="Arial"/>
          <w:sz w:val="24"/>
          <w:szCs w:val="24"/>
        </w:rPr>
        <w:t>complementaria de las ciudades que lo integran.</w:t>
      </w:r>
      <w:r w:rsidRPr="00BF6AC0">
        <w:rPr>
          <w:rFonts w:ascii="Arial" w:hAnsi="Arial" w:cs="Arial"/>
          <w:sz w:val="24"/>
          <w:szCs w:val="24"/>
        </w:rPr>
        <w:t xml:space="preserve"> Para ello se proponen los siguientes proyectos</w:t>
      </w:r>
      <w:r w:rsidR="00CF0DCD" w:rsidRPr="00BF6AC0">
        <w:rPr>
          <w:rFonts w:ascii="Arial" w:hAnsi="Arial" w:cs="Arial"/>
          <w:sz w:val="24"/>
          <w:szCs w:val="24"/>
        </w:rPr>
        <w:t>:</w:t>
      </w:r>
    </w:p>
    <w:p w:rsidR="001E7DCD" w:rsidRPr="00BF6AC0" w:rsidRDefault="002B681D" w:rsidP="00294BFF">
      <w:pPr>
        <w:pStyle w:val="Sinespaciado"/>
        <w:numPr>
          <w:ilvl w:val="0"/>
          <w:numId w:val="10"/>
        </w:numPr>
        <w:rPr>
          <w:rFonts w:ascii="Arial" w:hAnsi="Arial" w:cs="Arial"/>
          <w:sz w:val="24"/>
          <w:szCs w:val="24"/>
        </w:rPr>
      </w:pPr>
      <w:r w:rsidRPr="00BF6AC0">
        <w:rPr>
          <w:rFonts w:ascii="Arial" w:hAnsi="Arial" w:cs="Arial"/>
          <w:sz w:val="24"/>
          <w:szCs w:val="24"/>
        </w:rPr>
        <w:t>En coordinación con otros mandatarios</w:t>
      </w:r>
      <w:r w:rsidR="00641729" w:rsidRPr="00BF6AC0">
        <w:rPr>
          <w:rFonts w:ascii="Arial" w:hAnsi="Arial" w:cs="Arial"/>
          <w:sz w:val="24"/>
          <w:szCs w:val="24"/>
        </w:rPr>
        <w:t>, a</w:t>
      </w:r>
      <w:r w:rsidRPr="00BF6AC0">
        <w:rPr>
          <w:rFonts w:ascii="Arial" w:hAnsi="Arial" w:cs="Arial"/>
          <w:sz w:val="24"/>
          <w:szCs w:val="24"/>
        </w:rPr>
        <w:t xml:space="preserve">plicar </w:t>
      </w:r>
      <w:r w:rsidR="001E7DCD" w:rsidRPr="00BF6AC0">
        <w:rPr>
          <w:rFonts w:ascii="Arial" w:hAnsi="Arial" w:cs="Arial"/>
          <w:sz w:val="24"/>
          <w:szCs w:val="24"/>
        </w:rPr>
        <w:t xml:space="preserve">las herramientas </w:t>
      </w:r>
      <w:r w:rsidRPr="00BF6AC0">
        <w:rPr>
          <w:rFonts w:ascii="Arial" w:hAnsi="Arial" w:cs="Arial"/>
          <w:sz w:val="24"/>
          <w:szCs w:val="24"/>
        </w:rPr>
        <w:t xml:space="preserve">de </w:t>
      </w:r>
      <w:r w:rsidR="001E7DCD" w:rsidRPr="00BF6AC0">
        <w:rPr>
          <w:rFonts w:ascii="Arial" w:hAnsi="Arial" w:cs="Arial"/>
          <w:sz w:val="24"/>
          <w:szCs w:val="24"/>
        </w:rPr>
        <w:t>la Ley Orgánica de Ordenamiento territorial</w:t>
      </w:r>
      <w:r w:rsidR="00641729" w:rsidRPr="00BF6AC0">
        <w:rPr>
          <w:rFonts w:ascii="Arial" w:hAnsi="Arial" w:cs="Arial"/>
          <w:sz w:val="24"/>
          <w:szCs w:val="24"/>
        </w:rPr>
        <w:t xml:space="preserve">, para </w:t>
      </w:r>
      <w:r w:rsidR="001E7DCD" w:rsidRPr="00BF6AC0">
        <w:rPr>
          <w:rFonts w:ascii="Arial" w:hAnsi="Arial" w:cs="Arial"/>
          <w:sz w:val="24"/>
          <w:szCs w:val="24"/>
        </w:rPr>
        <w:t>constitu</w:t>
      </w:r>
      <w:r w:rsidR="00641729" w:rsidRPr="00BF6AC0">
        <w:rPr>
          <w:rFonts w:ascii="Arial" w:hAnsi="Arial" w:cs="Arial"/>
          <w:sz w:val="24"/>
          <w:szCs w:val="24"/>
        </w:rPr>
        <w:t>ir</w:t>
      </w:r>
      <w:r w:rsidR="001E7DCD" w:rsidRPr="00BF6AC0">
        <w:rPr>
          <w:rFonts w:ascii="Arial" w:hAnsi="Arial" w:cs="Arial"/>
          <w:sz w:val="24"/>
          <w:szCs w:val="24"/>
        </w:rPr>
        <w:t xml:space="preserve"> una  Región Administrativa y de Planificación</w:t>
      </w:r>
      <w:r w:rsidR="00641729" w:rsidRPr="00BF6AC0">
        <w:rPr>
          <w:rFonts w:ascii="Arial" w:hAnsi="Arial" w:cs="Arial"/>
          <w:sz w:val="24"/>
          <w:szCs w:val="24"/>
        </w:rPr>
        <w:t>, desde donde se gestionen p</w:t>
      </w:r>
      <w:r w:rsidR="001E7DCD" w:rsidRPr="00BF6AC0">
        <w:rPr>
          <w:rFonts w:ascii="Arial" w:hAnsi="Arial" w:cs="Arial"/>
          <w:sz w:val="24"/>
          <w:szCs w:val="24"/>
        </w:rPr>
        <w:t>royectos estratégicos de</w:t>
      </w:r>
      <w:r w:rsidR="00641729" w:rsidRPr="00BF6AC0">
        <w:rPr>
          <w:rFonts w:ascii="Arial" w:hAnsi="Arial" w:cs="Arial"/>
          <w:sz w:val="24"/>
          <w:szCs w:val="24"/>
        </w:rPr>
        <w:t>l</w:t>
      </w:r>
      <w:r w:rsidR="001E7DCD" w:rsidRPr="00BF6AC0">
        <w:rPr>
          <w:rFonts w:ascii="Arial" w:hAnsi="Arial" w:cs="Arial"/>
          <w:sz w:val="24"/>
          <w:szCs w:val="24"/>
        </w:rPr>
        <w:t xml:space="preserve"> orden Nacional como, el Aeropuerto Matecaña, el Bioparque</w:t>
      </w:r>
      <w:r w:rsidR="00641729" w:rsidRPr="00BF6AC0">
        <w:rPr>
          <w:rFonts w:ascii="Arial" w:hAnsi="Arial" w:cs="Arial"/>
          <w:sz w:val="24"/>
          <w:szCs w:val="24"/>
        </w:rPr>
        <w:t xml:space="preserve"> de Flora y Fauna</w:t>
      </w:r>
      <w:r w:rsidR="001E7DCD" w:rsidRPr="00BF6AC0">
        <w:rPr>
          <w:rFonts w:ascii="Arial" w:hAnsi="Arial" w:cs="Arial"/>
          <w:sz w:val="24"/>
          <w:szCs w:val="24"/>
        </w:rPr>
        <w:t xml:space="preserve">, el Tren de Carga (Tren del Oeste), El túnel de la Línea, La Troncal de Occidente, </w:t>
      </w:r>
      <w:r w:rsidR="004D0C77" w:rsidRPr="00BF6AC0">
        <w:rPr>
          <w:rFonts w:ascii="Arial" w:hAnsi="Arial" w:cs="Arial"/>
          <w:sz w:val="24"/>
          <w:szCs w:val="24"/>
        </w:rPr>
        <w:t xml:space="preserve">el Puerto de Tribugá, </w:t>
      </w:r>
      <w:r w:rsidR="001E7DCD" w:rsidRPr="00BF6AC0">
        <w:rPr>
          <w:rFonts w:ascii="Arial" w:hAnsi="Arial" w:cs="Arial"/>
          <w:sz w:val="24"/>
          <w:szCs w:val="24"/>
        </w:rPr>
        <w:t>entre otros</w:t>
      </w:r>
      <w:r w:rsidR="00641729" w:rsidRPr="00BF6AC0">
        <w:rPr>
          <w:rFonts w:ascii="Arial" w:hAnsi="Arial" w:cs="Arial"/>
          <w:sz w:val="24"/>
          <w:szCs w:val="24"/>
        </w:rPr>
        <w:t>.</w:t>
      </w:r>
    </w:p>
    <w:p w:rsidR="001E7DCD" w:rsidRPr="00BF6AC0" w:rsidRDefault="001E7DCD" w:rsidP="00294BFF">
      <w:pPr>
        <w:pStyle w:val="Sinespaciado"/>
        <w:numPr>
          <w:ilvl w:val="0"/>
          <w:numId w:val="10"/>
        </w:numPr>
        <w:rPr>
          <w:rFonts w:ascii="Arial" w:hAnsi="Arial" w:cs="Arial"/>
          <w:sz w:val="24"/>
          <w:szCs w:val="24"/>
        </w:rPr>
      </w:pPr>
      <w:r w:rsidRPr="00BF6AC0">
        <w:rPr>
          <w:rFonts w:ascii="Arial" w:hAnsi="Arial" w:cs="Arial"/>
          <w:sz w:val="24"/>
          <w:szCs w:val="24"/>
        </w:rPr>
        <w:t>Revisi</w:t>
      </w:r>
      <w:r w:rsidR="00641729" w:rsidRPr="00BF6AC0">
        <w:rPr>
          <w:rFonts w:ascii="Arial" w:hAnsi="Arial" w:cs="Arial"/>
          <w:sz w:val="24"/>
          <w:szCs w:val="24"/>
        </w:rPr>
        <w:t>ó</w:t>
      </w:r>
      <w:r w:rsidRPr="00BF6AC0">
        <w:rPr>
          <w:rFonts w:ascii="Arial" w:hAnsi="Arial" w:cs="Arial"/>
          <w:sz w:val="24"/>
          <w:szCs w:val="24"/>
        </w:rPr>
        <w:t xml:space="preserve">n y </w:t>
      </w:r>
      <w:r w:rsidR="00641729" w:rsidRPr="00BF6AC0">
        <w:rPr>
          <w:rFonts w:ascii="Arial" w:hAnsi="Arial" w:cs="Arial"/>
          <w:sz w:val="24"/>
          <w:szCs w:val="24"/>
        </w:rPr>
        <w:t>validación</w:t>
      </w:r>
      <w:r w:rsidRPr="00BF6AC0">
        <w:rPr>
          <w:rFonts w:ascii="Arial" w:hAnsi="Arial" w:cs="Arial"/>
          <w:sz w:val="24"/>
          <w:szCs w:val="24"/>
        </w:rPr>
        <w:t xml:space="preserve"> del modelo de ocupación </w:t>
      </w:r>
      <w:r w:rsidR="00641729" w:rsidRPr="00BF6AC0">
        <w:rPr>
          <w:rFonts w:ascii="Arial" w:hAnsi="Arial" w:cs="Arial"/>
          <w:sz w:val="24"/>
          <w:szCs w:val="24"/>
        </w:rPr>
        <w:t xml:space="preserve">del </w:t>
      </w:r>
      <w:r w:rsidRPr="00BF6AC0">
        <w:rPr>
          <w:rFonts w:ascii="Arial" w:hAnsi="Arial" w:cs="Arial"/>
          <w:sz w:val="24"/>
          <w:szCs w:val="24"/>
        </w:rPr>
        <w:t>territori</w:t>
      </w:r>
      <w:r w:rsidR="00641729" w:rsidRPr="00BF6AC0">
        <w:rPr>
          <w:rFonts w:ascii="Arial" w:hAnsi="Arial" w:cs="Arial"/>
          <w:sz w:val="24"/>
          <w:szCs w:val="24"/>
        </w:rPr>
        <w:t>o</w:t>
      </w:r>
      <w:r w:rsidRPr="00BF6AC0">
        <w:rPr>
          <w:rFonts w:ascii="Arial" w:hAnsi="Arial" w:cs="Arial"/>
          <w:sz w:val="24"/>
          <w:szCs w:val="24"/>
        </w:rPr>
        <w:t xml:space="preserve"> del Municipio de Pereira</w:t>
      </w:r>
      <w:r w:rsidR="00641729" w:rsidRPr="00BF6AC0">
        <w:rPr>
          <w:rFonts w:ascii="Arial" w:hAnsi="Arial" w:cs="Arial"/>
          <w:sz w:val="24"/>
          <w:szCs w:val="24"/>
        </w:rPr>
        <w:t>, para que esté en concordancia con las dinámicas de otros municipios del área de influencia</w:t>
      </w:r>
      <w:r w:rsidRPr="00BF6AC0">
        <w:rPr>
          <w:rFonts w:ascii="Arial" w:hAnsi="Arial" w:cs="Arial"/>
          <w:sz w:val="24"/>
          <w:szCs w:val="24"/>
        </w:rPr>
        <w:t>.</w:t>
      </w:r>
    </w:p>
    <w:p w:rsidR="001E7DCD" w:rsidRPr="00BF6AC0" w:rsidRDefault="00641729" w:rsidP="00294BFF">
      <w:pPr>
        <w:pStyle w:val="Sinespaciado"/>
        <w:numPr>
          <w:ilvl w:val="0"/>
          <w:numId w:val="10"/>
        </w:numPr>
        <w:rPr>
          <w:rFonts w:ascii="Arial" w:hAnsi="Arial" w:cs="Arial"/>
          <w:sz w:val="24"/>
          <w:szCs w:val="24"/>
        </w:rPr>
      </w:pPr>
      <w:r w:rsidRPr="00BF6AC0">
        <w:rPr>
          <w:rFonts w:ascii="Arial" w:hAnsi="Arial" w:cs="Arial"/>
          <w:sz w:val="24"/>
          <w:szCs w:val="24"/>
        </w:rPr>
        <w:t xml:space="preserve">Impulsar la consolidación </w:t>
      </w:r>
      <w:r w:rsidR="001E7DCD" w:rsidRPr="00BF6AC0">
        <w:rPr>
          <w:rFonts w:ascii="Arial" w:hAnsi="Arial" w:cs="Arial"/>
          <w:sz w:val="24"/>
          <w:szCs w:val="24"/>
        </w:rPr>
        <w:t xml:space="preserve">del  sistema integrado de transporte masivo  </w:t>
      </w:r>
      <w:r w:rsidRPr="00BF6AC0">
        <w:rPr>
          <w:rFonts w:ascii="Arial" w:hAnsi="Arial" w:cs="Arial"/>
          <w:sz w:val="24"/>
          <w:szCs w:val="24"/>
        </w:rPr>
        <w:t>para lograr la</w:t>
      </w:r>
      <w:r w:rsidR="001E7DCD" w:rsidRPr="00BF6AC0">
        <w:rPr>
          <w:rFonts w:ascii="Arial" w:hAnsi="Arial" w:cs="Arial"/>
          <w:sz w:val="24"/>
          <w:szCs w:val="24"/>
        </w:rPr>
        <w:t xml:space="preserve"> interconexión de centros de servicios de diferentes escalas.</w:t>
      </w:r>
    </w:p>
    <w:p w:rsidR="00E66B4A" w:rsidRPr="00BF6AC0" w:rsidRDefault="001E7DCD" w:rsidP="001E7DCD">
      <w:pPr>
        <w:pStyle w:val="Prrafodelista"/>
        <w:widowControl w:val="0"/>
        <w:numPr>
          <w:ilvl w:val="0"/>
          <w:numId w:val="11"/>
        </w:numPr>
        <w:suppressAutoHyphens/>
        <w:spacing w:after="0" w:line="240" w:lineRule="auto"/>
        <w:jc w:val="both"/>
        <w:rPr>
          <w:rFonts w:ascii="Arial" w:eastAsia="Calibri" w:hAnsi="Arial" w:cs="Arial"/>
          <w:sz w:val="24"/>
          <w:szCs w:val="24"/>
        </w:rPr>
      </w:pPr>
      <w:r w:rsidRPr="00BF6AC0">
        <w:rPr>
          <w:rFonts w:ascii="Arial" w:eastAsia="Calibri" w:hAnsi="Arial" w:cs="Arial"/>
          <w:sz w:val="24"/>
          <w:szCs w:val="24"/>
        </w:rPr>
        <w:t xml:space="preserve">Construcción colectiva de un sistema de ciudades, </w:t>
      </w:r>
      <w:r w:rsidR="00641729" w:rsidRPr="00BF6AC0">
        <w:rPr>
          <w:rFonts w:ascii="Arial" w:hAnsi="Arial" w:cs="Arial"/>
          <w:sz w:val="24"/>
          <w:szCs w:val="24"/>
        </w:rPr>
        <w:t xml:space="preserve">para el fortalecimiento </w:t>
      </w:r>
      <w:r w:rsidR="00641729" w:rsidRPr="00BF6AC0">
        <w:rPr>
          <w:rFonts w:ascii="Arial" w:eastAsia="Calibri" w:hAnsi="Arial" w:cs="Arial"/>
          <w:sz w:val="24"/>
          <w:szCs w:val="24"/>
        </w:rPr>
        <w:t>metropolitan</w:t>
      </w:r>
      <w:r w:rsidR="007D053D" w:rsidRPr="00BF6AC0">
        <w:rPr>
          <w:rFonts w:ascii="Arial" w:hAnsi="Arial" w:cs="Arial"/>
          <w:sz w:val="24"/>
          <w:szCs w:val="24"/>
        </w:rPr>
        <w:t>o y</w:t>
      </w:r>
      <w:r w:rsidRPr="00BF6AC0">
        <w:rPr>
          <w:rFonts w:ascii="Arial" w:eastAsia="Calibri" w:hAnsi="Arial" w:cs="Arial"/>
          <w:sz w:val="24"/>
          <w:szCs w:val="24"/>
        </w:rPr>
        <w:t xml:space="preserve"> regional “Se trata de construir sinergias</w:t>
      </w:r>
      <w:r w:rsidR="007D053D" w:rsidRPr="00BF6AC0">
        <w:rPr>
          <w:rFonts w:ascii="Arial" w:hAnsi="Arial" w:cs="Arial"/>
          <w:sz w:val="24"/>
          <w:szCs w:val="24"/>
        </w:rPr>
        <w:t xml:space="preserve"> entre ciudades</w:t>
      </w:r>
      <w:r w:rsidRPr="00BF6AC0">
        <w:rPr>
          <w:rFonts w:ascii="Arial" w:eastAsia="Calibri" w:hAnsi="Arial" w:cs="Arial"/>
          <w:sz w:val="24"/>
          <w:szCs w:val="24"/>
        </w:rPr>
        <w:t>, no competir”.</w:t>
      </w:r>
    </w:p>
    <w:p w:rsidR="00A607DA" w:rsidRPr="00BF6AC0" w:rsidRDefault="00A607DA" w:rsidP="00A607DA">
      <w:pPr>
        <w:pStyle w:val="Prrafodelista"/>
        <w:widowControl w:val="0"/>
        <w:suppressAutoHyphens/>
        <w:spacing w:after="0" w:line="240" w:lineRule="auto"/>
        <w:jc w:val="both"/>
        <w:rPr>
          <w:rFonts w:ascii="Arial" w:eastAsia="Calibri" w:hAnsi="Arial" w:cs="Arial"/>
          <w:sz w:val="24"/>
          <w:szCs w:val="24"/>
        </w:rPr>
      </w:pPr>
    </w:p>
    <w:p w:rsidR="00803AF9" w:rsidRPr="00BF6AC0" w:rsidRDefault="00B90240" w:rsidP="00A91541">
      <w:pPr>
        <w:pStyle w:val="Prrafodelista1"/>
        <w:numPr>
          <w:ilvl w:val="2"/>
          <w:numId w:val="44"/>
        </w:numPr>
        <w:jc w:val="both"/>
        <w:rPr>
          <w:rFonts w:ascii="Arial" w:hAnsi="Arial" w:cs="Arial"/>
          <w:b/>
          <w:bCs/>
        </w:rPr>
      </w:pPr>
      <w:r w:rsidRPr="00BF6AC0">
        <w:rPr>
          <w:rFonts w:ascii="Arial" w:hAnsi="Arial" w:cs="Arial"/>
          <w:b/>
          <w:bCs/>
        </w:rPr>
        <w:t>H</w:t>
      </w:r>
      <w:r w:rsidR="00803AF9" w:rsidRPr="00BF6AC0">
        <w:rPr>
          <w:rFonts w:ascii="Arial" w:hAnsi="Arial" w:cs="Arial"/>
          <w:b/>
          <w:bCs/>
        </w:rPr>
        <w:t>acia Una Planificación Eficiente</w:t>
      </w:r>
    </w:p>
    <w:p w:rsidR="00803AF9" w:rsidRPr="00BF6AC0" w:rsidRDefault="00803AF9" w:rsidP="00803AF9">
      <w:pPr>
        <w:pStyle w:val="Prrafodelista1"/>
        <w:jc w:val="both"/>
        <w:rPr>
          <w:rFonts w:ascii="Arial" w:hAnsi="Arial" w:cs="Arial"/>
          <w:b/>
          <w:bCs/>
        </w:rPr>
      </w:pPr>
    </w:p>
    <w:p w:rsidR="00803AF9" w:rsidRPr="00BF6AC0" w:rsidRDefault="00803AF9" w:rsidP="00803AF9">
      <w:pPr>
        <w:jc w:val="both"/>
        <w:rPr>
          <w:rFonts w:ascii="Arial" w:hAnsi="Arial" w:cs="Arial"/>
          <w:sz w:val="24"/>
          <w:szCs w:val="24"/>
        </w:rPr>
      </w:pPr>
      <w:r w:rsidRPr="00BF6AC0">
        <w:rPr>
          <w:rFonts w:ascii="Arial" w:hAnsi="Arial" w:cs="Arial"/>
          <w:sz w:val="24"/>
          <w:szCs w:val="24"/>
        </w:rPr>
        <w:t>Propende por g</w:t>
      </w:r>
      <w:r w:rsidRPr="00BF6AC0">
        <w:rPr>
          <w:rFonts w:ascii="Arial" w:eastAsia="Calibri" w:hAnsi="Arial" w:cs="Arial"/>
          <w:sz w:val="24"/>
          <w:szCs w:val="24"/>
        </w:rPr>
        <w:t xml:space="preserve">arantizar la Sustentabilidad </w:t>
      </w:r>
      <w:r w:rsidRPr="00BF6AC0">
        <w:rPr>
          <w:rFonts w:ascii="Arial" w:hAnsi="Arial" w:cs="Arial"/>
          <w:sz w:val="24"/>
          <w:szCs w:val="24"/>
        </w:rPr>
        <w:t xml:space="preserve">del territorio, el desarrollo económico y la calidad de vida de sus habitantes </w:t>
      </w:r>
      <w:r w:rsidRPr="00BF6AC0">
        <w:rPr>
          <w:rFonts w:ascii="Arial" w:eastAsia="Calibri" w:hAnsi="Arial" w:cs="Arial"/>
          <w:sz w:val="24"/>
          <w:szCs w:val="24"/>
        </w:rPr>
        <w:t xml:space="preserve"> </w:t>
      </w:r>
      <w:r w:rsidRPr="00BF6AC0">
        <w:rPr>
          <w:rFonts w:ascii="Arial" w:hAnsi="Arial" w:cs="Arial"/>
          <w:sz w:val="24"/>
          <w:szCs w:val="24"/>
        </w:rPr>
        <w:t>“eficiencia urbanística”</w:t>
      </w:r>
      <w:r w:rsidRPr="00BF6AC0">
        <w:rPr>
          <w:rFonts w:ascii="Arial" w:eastAsia="Calibri" w:hAnsi="Arial" w:cs="Arial"/>
          <w:sz w:val="24"/>
          <w:szCs w:val="24"/>
        </w:rPr>
        <w:t xml:space="preserve">.  </w:t>
      </w:r>
      <w:r w:rsidRPr="00BF6AC0">
        <w:rPr>
          <w:rFonts w:ascii="Arial" w:hAnsi="Arial" w:cs="Arial"/>
          <w:sz w:val="24"/>
          <w:szCs w:val="24"/>
        </w:rPr>
        <w:t>Los programas</w:t>
      </w:r>
    </w:p>
    <w:p w:rsidR="00A607DA" w:rsidRPr="00BF6AC0" w:rsidRDefault="00FA3438" w:rsidP="00A607DA">
      <w:pPr>
        <w:pStyle w:val="Prrafodelista"/>
        <w:numPr>
          <w:ilvl w:val="0"/>
          <w:numId w:val="11"/>
        </w:numPr>
        <w:jc w:val="both"/>
        <w:rPr>
          <w:rFonts w:ascii="Arial" w:eastAsia="Calibri" w:hAnsi="Arial" w:cs="Arial"/>
          <w:sz w:val="24"/>
          <w:szCs w:val="24"/>
        </w:rPr>
      </w:pPr>
      <w:r w:rsidRPr="00BF6AC0">
        <w:rPr>
          <w:rFonts w:ascii="Arial" w:hAnsi="Arial" w:cs="Arial"/>
          <w:sz w:val="24"/>
          <w:szCs w:val="24"/>
        </w:rPr>
        <w:t>C</w:t>
      </w:r>
      <w:r w:rsidR="00803AF9" w:rsidRPr="00BF6AC0">
        <w:rPr>
          <w:rFonts w:ascii="Arial" w:hAnsi="Arial" w:cs="Arial"/>
          <w:sz w:val="24"/>
          <w:szCs w:val="24"/>
        </w:rPr>
        <w:t>onsolidar</w:t>
      </w:r>
      <w:r w:rsidR="00803AF9" w:rsidRPr="00BF6AC0">
        <w:rPr>
          <w:rFonts w:ascii="Arial" w:eastAsia="Calibri" w:hAnsi="Arial" w:cs="Arial"/>
          <w:sz w:val="24"/>
          <w:szCs w:val="24"/>
        </w:rPr>
        <w:t xml:space="preserve"> una plataforma territorial que sustente los desarrollos industriales y agroindustriales.</w:t>
      </w:r>
    </w:p>
    <w:p w:rsidR="00803AF9" w:rsidRPr="00BF6AC0" w:rsidRDefault="00FA3438" w:rsidP="00294BFF">
      <w:pPr>
        <w:pStyle w:val="Sinespaciado"/>
        <w:numPr>
          <w:ilvl w:val="0"/>
          <w:numId w:val="11"/>
        </w:numPr>
        <w:rPr>
          <w:rFonts w:ascii="Arial" w:hAnsi="Arial" w:cs="Arial"/>
          <w:sz w:val="24"/>
          <w:szCs w:val="24"/>
        </w:rPr>
      </w:pPr>
      <w:r w:rsidRPr="00BF6AC0">
        <w:rPr>
          <w:rFonts w:ascii="Arial" w:hAnsi="Arial" w:cs="Arial"/>
          <w:sz w:val="24"/>
          <w:szCs w:val="24"/>
        </w:rPr>
        <w:t xml:space="preserve">Crear condiciones para la </w:t>
      </w:r>
      <w:r w:rsidR="00803AF9" w:rsidRPr="00BF6AC0">
        <w:rPr>
          <w:rFonts w:ascii="Arial" w:hAnsi="Arial" w:cs="Arial"/>
          <w:sz w:val="24"/>
          <w:szCs w:val="24"/>
        </w:rPr>
        <w:t xml:space="preserve">Preservación del  Paisaje Cultural Cafetero </w:t>
      </w:r>
    </w:p>
    <w:p w:rsidR="00803AF9" w:rsidRPr="00BF6AC0" w:rsidRDefault="00FA3438" w:rsidP="00294BFF">
      <w:pPr>
        <w:pStyle w:val="Sinespaciado"/>
        <w:numPr>
          <w:ilvl w:val="0"/>
          <w:numId w:val="11"/>
        </w:numPr>
        <w:rPr>
          <w:rFonts w:ascii="Arial" w:hAnsi="Arial" w:cs="Arial"/>
          <w:sz w:val="24"/>
          <w:szCs w:val="24"/>
        </w:rPr>
      </w:pPr>
      <w:r w:rsidRPr="00BF6AC0">
        <w:rPr>
          <w:rFonts w:ascii="Arial" w:hAnsi="Arial" w:cs="Arial"/>
          <w:sz w:val="24"/>
          <w:szCs w:val="24"/>
        </w:rPr>
        <w:lastRenderedPageBreak/>
        <w:t>Incentivar el d</w:t>
      </w:r>
      <w:r w:rsidR="00803AF9" w:rsidRPr="00BF6AC0">
        <w:rPr>
          <w:rFonts w:ascii="Arial" w:hAnsi="Arial" w:cs="Arial"/>
          <w:sz w:val="24"/>
          <w:szCs w:val="24"/>
        </w:rPr>
        <w:t xml:space="preserve">esarrollo de los centros Poblados Rurales </w:t>
      </w:r>
    </w:p>
    <w:p w:rsidR="00803AF9" w:rsidRPr="00BF6AC0" w:rsidRDefault="00FA3438" w:rsidP="00294BFF">
      <w:pPr>
        <w:pStyle w:val="Sinespaciado"/>
        <w:numPr>
          <w:ilvl w:val="0"/>
          <w:numId w:val="11"/>
        </w:numPr>
        <w:rPr>
          <w:rFonts w:ascii="Arial" w:hAnsi="Arial" w:cs="Arial"/>
          <w:sz w:val="24"/>
          <w:szCs w:val="24"/>
        </w:rPr>
      </w:pPr>
      <w:r w:rsidRPr="00BF6AC0">
        <w:rPr>
          <w:rFonts w:ascii="Arial" w:hAnsi="Arial" w:cs="Arial"/>
          <w:sz w:val="24"/>
          <w:szCs w:val="24"/>
        </w:rPr>
        <w:t>Garantizar el a</w:t>
      </w:r>
      <w:r w:rsidR="00803AF9" w:rsidRPr="00BF6AC0">
        <w:rPr>
          <w:rFonts w:ascii="Arial" w:hAnsi="Arial" w:cs="Arial"/>
          <w:sz w:val="24"/>
          <w:szCs w:val="24"/>
        </w:rPr>
        <w:t xml:space="preserve">cceso al Agua Potable y </w:t>
      </w:r>
      <w:r w:rsidRPr="00BF6AC0">
        <w:rPr>
          <w:rFonts w:ascii="Arial" w:hAnsi="Arial" w:cs="Arial"/>
          <w:sz w:val="24"/>
          <w:szCs w:val="24"/>
        </w:rPr>
        <w:t>e</w:t>
      </w:r>
      <w:r w:rsidR="00803AF9" w:rsidRPr="00BF6AC0">
        <w:rPr>
          <w:rFonts w:ascii="Arial" w:hAnsi="Arial" w:cs="Arial"/>
          <w:sz w:val="24"/>
          <w:szCs w:val="24"/>
        </w:rPr>
        <w:t xml:space="preserve">l saneamiento básico </w:t>
      </w:r>
    </w:p>
    <w:p w:rsidR="00803AF9" w:rsidRPr="00BF6AC0" w:rsidRDefault="00803AF9" w:rsidP="00294BFF">
      <w:pPr>
        <w:pStyle w:val="Sinespaciado"/>
        <w:numPr>
          <w:ilvl w:val="0"/>
          <w:numId w:val="11"/>
        </w:numPr>
        <w:rPr>
          <w:rFonts w:ascii="Arial" w:hAnsi="Arial" w:cs="Arial"/>
          <w:sz w:val="24"/>
          <w:szCs w:val="24"/>
        </w:rPr>
      </w:pPr>
      <w:r w:rsidRPr="00BF6AC0">
        <w:rPr>
          <w:rFonts w:ascii="Arial" w:hAnsi="Arial" w:cs="Arial"/>
          <w:sz w:val="24"/>
          <w:szCs w:val="24"/>
        </w:rPr>
        <w:t xml:space="preserve">Fomentar </w:t>
      </w:r>
      <w:r w:rsidR="00FA3438" w:rsidRPr="00BF6AC0">
        <w:rPr>
          <w:rFonts w:ascii="Arial" w:hAnsi="Arial" w:cs="Arial"/>
          <w:sz w:val="24"/>
          <w:szCs w:val="24"/>
        </w:rPr>
        <w:t>la implementación</w:t>
      </w:r>
      <w:r w:rsidRPr="00BF6AC0">
        <w:rPr>
          <w:rFonts w:ascii="Arial" w:hAnsi="Arial" w:cs="Arial"/>
          <w:sz w:val="24"/>
          <w:szCs w:val="24"/>
        </w:rPr>
        <w:t xml:space="preserve"> de </w:t>
      </w:r>
      <w:r w:rsidR="00FA3438" w:rsidRPr="00BF6AC0">
        <w:rPr>
          <w:rFonts w:ascii="Arial" w:hAnsi="Arial" w:cs="Arial"/>
          <w:sz w:val="24"/>
          <w:szCs w:val="24"/>
        </w:rPr>
        <w:t>t</w:t>
      </w:r>
      <w:r w:rsidRPr="00BF6AC0">
        <w:rPr>
          <w:rFonts w:ascii="Arial" w:hAnsi="Arial" w:cs="Arial"/>
          <w:sz w:val="24"/>
          <w:szCs w:val="24"/>
        </w:rPr>
        <w:t xml:space="preserve">erminales de integración regional </w:t>
      </w:r>
    </w:p>
    <w:p w:rsidR="00803AF9" w:rsidRPr="00BF6AC0" w:rsidRDefault="00803AF9" w:rsidP="00294BFF">
      <w:pPr>
        <w:pStyle w:val="Sinespaciado"/>
        <w:numPr>
          <w:ilvl w:val="0"/>
          <w:numId w:val="11"/>
        </w:numPr>
        <w:rPr>
          <w:rFonts w:ascii="Arial" w:hAnsi="Arial" w:cs="Arial"/>
          <w:sz w:val="24"/>
          <w:szCs w:val="24"/>
        </w:rPr>
      </w:pPr>
      <w:r w:rsidRPr="00BF6AC0">
        <w:rPr>
          <w:rFonts w:ascii="Arial" w:hAnsi="Arial" w:cs="Arial"/>
          <w:sz w:val="24"/>
          <w:szCs w:val="24"/>
        </w:rPr>
        <w:t xml:space="preserve">Incentivar procesos de Reconversión Productiva  </w:t>
      </w:r>
      <w:r w:rsidR="00FA3438" w:rsidRPr="00BF6AC0">
        <w:rPr>
          <w:rFonts w:ascii="Arial" w:hAnsi="Arial" w:cs="Arial"/>
          <w:sz w:val="24"/>
          <w:szCs w:val="24"/>
        </w:rPr>
        <w:t>para</w:t>
      </w:r>
      <w:r w:rsidRPr="00BF6AC0">
        <w:rPr>
          <w:rFonts w:ascii="Arial" w:hAnsi="Arial" w:cs="Arial"/>
          <w:sz w:val="24"/>
          <w:szCs w:val="24"/>
        </w:rPr>
        <w:t xml:space="preserve"> dar respuesta a las presiones del mercado.</w:t>
      </w:r>
    </w:p>
    <w:p w:rsidR="00803AF9" w:rsidRPr="00BF6AC0" w:rsidRDefault="00FA3438" w:rsidP="00294BFF">
      <w:pPr>
        <w:pStyle w:val="Sinespaciado"/>
        <w:numPr>
          <w:ilvl w:val="0"/>
          <w:numId w:val="11"/>
        </w:numPr>
        <w:rPr>
          <w:rFonts w:ascii="Arial" w:hAnsi="Arial" w:cs="Arial"/>
          <w:sz w:val="24"/>
          <w:szCs w:val="24"/>
        </w:rPr>
      </w:pPr>
      <w:r w:rsidRPr="00BF6AC0">
        <w:rPr>
          <w:rFonts w:ascii="Arial" w:hAnsi="Arial" w:cs="Arial"/>
          <w:sz w:val="24"/>
          <w:szCs w:val="24"/>
        </w:rPr>
        <w:t>Propiciar po</w:t>
      </w:r>
      <w:r w:rsidR="00803AF9" w:rsidRPr="00BF6AC0">
        <w:rPr>
          <w:rFonts w:ascii="Arial" w:hAnsi="Arial" w:cs="Arial"/>
          <w:sz w:val="24"/>
          <w:szCs w:val="24"/>
        </w:rPr>
        <w:t>lítica</w:t>
      </w:r>
      <w:r w:rsidRPr="00BF6AC0">
        <w:rPr>
          <w:rFonts w:ascii="Arial" w:hAnsi="Arial" w:cs="Arial"/>
          <w:sz w:val="24"/>
          <w:szCs w:val="24"/>
        </w:rPr>
        <w:t>s</w:t>
      </w:r>
      <w:r w:rsidR="00803AF9" w:rsidRPr="00BF6AC0">
        <w:rPr>
          <w:rFonts w:ascii="Arial" w:hAnsi="Arial" w:cs="Arial"/>
          <w:sz w:val="24"/>
          <w:szCs w:val="24"/>
        </w:rPr>
        <w:t xml:space="preserve"> de Seguridad alimentaria y economía campesina.</w:t>
      </w:r>
    </w:p>
    <w:p w:rsidR="00803AF9" w:rsidRPr="00BF6AC0" w:rsidRDefault="00803AF9" w:rsidP="00803AF9">
      <w:pPr>
        <w:pStyle w:val="Sinespaciado"/>
        <w:ind w:left="17"/>
        <w:rPr>
          <w:rFonts w:ascii="Arial" w:hAnsi="Arial" w:cs="Arial"/>
          <w:sz w:val="24"/>
          <w:szCs w:val="24"/>
        </w:rPr>
      </w:pPr>
    </w:p>
    <w:p w:rsidR="001B51D6" w:rsidRPr="00BF6AC0" w:rsidRDefault="00B90240" w:rsidP="00A91541">
      <w:pPr>
        <w:pStyle w:val="ecxmsolistparagraph"/>
        <w:numPr>
          <w:ilvl w:val="2"/>
          <w:numId w:val="44"/>
        </w:numPr>
        <w:shd w:val="clear" w:color="auto" w:fill="FFFFFF"/>
        <w:spacing w:after="0"/>
        <w:jc w:val="both"/>
        <w:rPr>
          <w:rFonts w:ascii="Arial" w:hAnsi="Arial" w:cs="Arial"/>
          <w:b/>
          <w:bCs/>
        </w:rPr>
      </w:pPr>
      <w:r w:rsidRPr="00BF6AC0">
        <w:rPr>
          <w:rFonts w:ascii="Arial" w:hAnsi="Arial" w:cs="Arial"/>
          <w:b/>
          <w:bCs/>
        </w:rPr>
        <w:t>G</w:t>
      </w:r>
      <w:r w:rsidR="001B51D6" w:rsidRPr="00BF6AC0">
        <w:rPr>
          <w:rFonts w:ascii="Arial" w:hAnsi="Arial" w:cs="Arial"/>
          <w:b/>
          <w:bCs/>
        </w:rPr>
        <w:t>enera</w:t>
      </w:r>
      <w:r w:rsidRPr="00BF6AC0">
        <w:rPr>
          <w:rFonts w:ascii="Arial" w:hAnsi="Arial" w:cs="Arial"/>
          <w:b/>
          <w:bCs/>
        </w:rPr>
        <w:t>ndo</w:t>
      </w:r>
      <w:r w:rsidR="001B51D6" w:rsidRPr="00BF6AC0">
        <w:rPr>
          <w:rFonts w:ascii="Arial" w:hAnsi="Arial" w:cs="Arial"/>
          <w:b/>
          <w:bCs/>
        </w:rPr>
        <w:t xml:space="preserve"> condiciones para el Desarrollo </w:t>
      </w:r>
    </w:p>
    <w:p w:rsidR="001B51D6" w:rsidRPr="00BF6AC0" w:rsidRDefault="001B51D6" w:rsidP="001B51D6">
      <w:pPr>
        <w:pStyle w:val="ecxmsolistparagraph"/>
        <w:shd w:val="clear" w:color="auto" w:fill="FFFFFF"/>
        <w:spacing w:after="0"/>
        <w:jc w:val="both"/>
        <w:rPr>
          <w:rFonts w:ascii="Arial" w:hAnsi="Arial" w:cs="Arial"/>
          <w:b/>
        </w:rPr>
      </w:pPr>
    </w:p>
    <w:p w:rsidR="001B51D6" w:rsidRPr="00BF6AC0" w:rsidRDefault="001B51D6" w:rsidP="001B51D6">
      <w:pPr>
        <w:jc w:val="both"/>
        <w:rPr>
          <w:rFonts w:ascii="Arial" w:eastAsia="Calibri" w:hAnsi="Arial" w:cs="Arial"/>
          <w:sz w:val="24"/>
          <w:szCs w:val="24"/>
        </w:rPr>
      </w:pPr>
      <w:r w:rsidRPr="00BF6AC0">
        <w:rPr>
          <w:rFonts w:ascii="Arial" w:hAnsi="Arial" w:cs="Arial"/>
          <w:sz w:val="24"/>
          <w:szCs w:val="24"/>
        </w:rPr>
        <w:t>Propender por el</w:t>
      </w:r>
      <w:r w:rsidRPr="00BF6AC0">
        <w:rPr>
          <w:rFonts w:ascii="Arial" w:eastAsia="Calibri" w:hAnsi="Arial" w:cs="Arial"/>
          <w:sz w:val="24"/>
          <w:szCs w:val="24"/>
        </w:rPr>
        <w:t xml:space="preserve"> desarrollo integral del Municipio</w:t>
      </w:r>
      <w:r w:rsidRPr="00BF6AC0">
        <w:rPr>
          <w:rFonts w:ascii="Arial" w:hAnsi="Arial" w:cs="Arial"/>
          <w:sz w:val="24"/>
          <w:szCs w:val="24"/>
        </w:rPr>
        <w:t>, articulando la planificación socioeconómica</w:t>
      </w:r>
      <w:r w:rsidR="00B16C08" w:rsidRPr="00BF6AC0">
        <w:rPr>
          <w:rFonts w:ascii="Arial" w:hAnsi="Arial" w:cs="Arial"/>
          <w:sz w:val="24"/>
          <w:szCs w:val="24"/>
        </w:rPr>
        <w:t xml:space="preserve"> y planificación territorial, implementando de manera eficiente los instrumentos de planificación intermedia y gesti</w:t>
      </w:r>
      <w:r w:rsidR="00B16C08" w:rsidRPr="00BF6AC0">
        <w:rPr>
          <w:rFonts w:ascii="Arial" w:eastAsia="Lucida Sans Unicode" w:hAnsi="Arial" w:cs="Arial"/>
          <w:sz w:val="24"/>
          <w:szCs w:val="24"/>
        </w:rPr>
        <w:t>ón del suelo</w:t>
      </w:r>
      <w:r w:rsidRPr="00BF6AC0">
        <w:rPr>
          <w:rFonts w:ascii="Arial" w:eastAsia="Calibri" w:hAnsi="Arial" w:cs="Arial"/>
          <w:sz w:val="24"/>
          <w:szCs w:val="24"/>
        </w:rPr>
        <w:t>.</w:t>
      </w:r>
    </w:p>
    <w:p w:rsidR="001B51D6" w:rsidRPr="00BF6AC0" w:rsidRDefault="00B16C08" w:rsidP="00294BFF">
      <w:pPr>
        <w:pStyle w:val="Sinespaciado"/>
        <w:numPr>
          <w:ilvl w:val="0"/>
          <w:numId w:val="12"/>
        </w:numPr>
        <w:rPr>
          <w:rFonts w:ascii="Arial" w:hAnsi="Arial" w:cs="Arial"/>
          <w:sz w:val="24"/>
          <w:szCs w:val="24"/>
        </w:rPr>
      </w:pPr>
      <w:r w:rsidRPr="00BF6AC0">
        <w:rPr>
          <w:rFonts w:ascii="Arial" w:hAnsi="Arial" w:cs="Arial"/>
          <w:sz w:val="24"/>
          <w:szCs w:val="24"/>
        </w:rPr>
        <w:t xml:space="preserve">Impulsar el desarrollo de </w:t>
      </w:r>
      <w:r w:rsidR="001B51D6" w:rsidRPr="00BF6AC0">
        <w:rPr>
          <w:rFonts w:ascii="Arial" w:hAnsi="Arial" w:cs="Arial"/>
          <w:sz w:val="24"/>
          <w:szCs w:val="24"/>
        </w:rPr>
        <w:t xml:space="preserve">Macroproyectos </w:t>
      </w:r>
      <w:r w:rsidR="00720051" w:rsidRPr="00BF6AC0">
        <w:rPr>
          <w:rFonts w:ascii="Arial" w:hAnsi="Arial" w:cs="Arial"/>
          <w:sz w:val="24"/>
          <w:szCs w:val="24"/>
        </w:rPr>
        <w:t xml:space="preserve">de Vivienda </w:t>
      </w:r>
      <w:r w:rsidRPr="00BF6AC0">
        <w:rPr>
          <w:rFonts w:ascii="Arial" w:hAnsi="Arial" w:cs="Arial"/>
          <w:sz w:val="24"/>
          <w:szCs w:val="24"/>
        </w:rPr>
        <w:t>(</w:t>
      </w:r>
      <w:r w:rsidR="00CF0DCD" w:rsidRPr="00BF6AC0">
        <w:rPr>
          <w:rFonts w:ascii="Arial" w:hAnsi="Arial" w:cs="Arial"/>
          <w:sz w:val="24"/>
          <w:szCs w:val="24"/>
        </w:rPr>
        <w:t xml:space="preserve">como </w:t>
      </w:r>
      <w:r w:rsidRPr="00BF6AC0">
        <w:rPr>
          <w:rFonts w:ascii="Arial" w:hAnsi="Arial" w:cs="Arial"/>
          <w:sz w:val="24"/>
          <w:szCs w:val="24"/>
        </w:rPr>
        <w:t xml:space="preserve">Gonzalo Vallejo) </w:t>
      </w:r>
      <w:r w:rsidR="001B51D6" w:rsidRPr="00BF6AC0">
        <w:rPr>
          <w:rFonts w:ascii="Arial" w:hAnsi="Arial" w:cs="Arial"/>
          <w:sz w:val="24"/>
          <w:szCs w:val="24"/>
        </w:rPr>
        <w:t xml:space="preserve">para </w:t>
      </w:r>
      <w:r w:rsidRPr="00BF6AC0">
        <w:rPr>
          <w:rFonts w:ascii="Arial" w:hAnsi="Arial" w:cs="Arial"/>
          <w:sz w:val="24"/>
          <w:szCs w:val="24"/>
        </w:rPr>
        <w:t>dinamizar el desarrollo de la ciudad y la generación de empleo</w:t>
      </w:r>
      <w:r w:rsidR="001B51D6" w:rsidRPr="00BF6AC0">
        <w:rPr>
          <w:rFonts w:ascii="Arial" w:hAnsi="Arial" w:cs="Arial"/>
          <w:sz w:val="24"/>
          <w:szCs w:val="24"/>
        </w:rPr>
        <w:t xml:space="preserve">.  </w:t>
      </w:r>
    </w:p>
    <w:p w:rsidR="001B51D6" w:rsidRPr="00BF6AC0" w:rsidRDefault="00B16C08" w:rsidP="00294BFF">
      <w:pPr>
        <w:pStyle w:val="Sinespaciado"/>
        <w:numPr>
          <w:ilvl w:val="0"/>
          <w:numId w:val="12"/>
        </w:numPr>
        <w:rPr>
          <w:rFonts w:ascii="Arial" w:hAnsi="Arial" w:cs="Arial"/>
          <w:sz w:val="24"/>
          <w:szCs w:val="24"/>
        </w:rPr>
      </w:pPr>
      <w:r w:rsidRPr="00BF6AC0">
        <w:rPr>
          <w:rFonts w:ascii="Arial" w:hAnsi="Arial" w:cs="Arial"/>
          <w:sz w:val="24"/>
          <w:szCs w:val="24"/>
        </w:rPr>
        <w:t>Propiciar las condiciones para la f</w:t>
      </w:r>
      <w:r w:rsidR="001B51D6" w:rsidRPr="00BF6AC0">
        <w:rPr>
          <w:rFonts w:ascii="Arial" w:hAnsi="Arial" w:cs="Arial"/>
          <w:sz w:val="24"/>
          <w:szCs w:val="24"/>
        </w:rPr>
        <w:t>ormulaci</w:t>
      </w:r>
      <w:r w:rsidRPr="00BF6AC0">
        <w:rPr>
          <w:rFonts w:ascii="Arial" w:hAnsi="Arial" w:cs="Arial"/>
          <w:sz w:val="24"/>
          <w:szCs w:val="24"/>
        </w:rPr>
        <w:t>ó</w:t>
      </w:r>
      <w:r w:rsidR="001B51D6" w:rsidRPr="00BF6AC0">
        <w:rPr>
          <w:rFonts w:ascii="Arial" w:hAnsi="Arial" w:cs="Arial"/>
          <w:sz w:val="24"/>
          <w:szCs w:val="24"/>
        </w:rPr>
        <w:t>n y adopci</w:t>
      </w:r>
      <w:r w:rsidRPr="00BF6AC0">
        <w:rPr>
          <w:rFonts w:ascii="Arial" w:hAnsi="Arial" w:cs="Arial"/>
          <w:sz w:val="24"/>
          <w:szCs w:val="24"/>
        </w:rPr>
        <w:t>ó</w:t>
      </w:r>
      <w:r w:rsidR="001B51D6" w:rsidRPr="00BF6AC0">
        <w:rPr>
          <w:rFonts w:ascii="Arial" w:hAnsi="Arial" w:cs="Arial"/>
          <w:sz w:val="24"/>
          <w:szCs w:val="24"/>
        </w:rPr>
        <w:t xml:space="preserve">n de los Planes </w:t>
      </w:r>
      <w:r w:rsidRPr="00BF6AC0">
        <w:rPr>
          <w:rFonts w:ascii="Arial" w:hAnsi="Arial" w:cs="Arial"/>
          <w:sz w:val="24"/>
          <w:szCs w:val="24"/>
        </w:rPr>
        <w:t>M</w:t>
      </w:r>
      <w:r w:rsidR="001B51D6" w:rsidRPr="00BF6AC0">
        <w:rPr>
          <w:rFonts w:ascii="Arial" w:hAnsi="Arial" w:cs="Arial"/>
          <w:sz w:val="24"/>
          <w:szCs w:val="24"/>
        </w:rPr>
        <w:t xml:space="preserve">aestros y </w:t>
      </w:r>
      <w:r w:rsidRPr="00BF6AC0">
        <w:rPr>
          <w:rFonts w:ascii="Arial" w:hAnsi="Arial" w:cs="Arial"/>
          <w:sz w:val="24"/>
          <w:szCs w:val="24"/>
        </w:rPr>
        <w:t>la</w:t>
      </w:r>
      <w:r w:rsidR="001B51D6" w:rsidRPr="00BF6AC0">
        <w:rPr>
          <w:rFonts w:ascii="Arial" w:hAnsi="Arial" w:cs="Arial"/>
          <w:sz w:val="24"/>
          <w:szCs w:val="24"/>
        </w:rPr>
        <w:t xml:space="preserve"> planificación zonal en </w:t>
      </w:r>
      <w:r w:rsidRPr="00BF6AC0">
        <w:rPr>
          <w:rFonts w:ascii="Arial" w:hAnsi="Arial" w:cs="Arial"/>
          <w:sz w:val="24"/>
          <w:szCs w:val="24"/>
        </w:rPr>
        <w:t>suelos de</w:t>
      </w:r>
      <w:r w:rsidR="001B51D6" w:rsidRPr="00BF6AC0">
        <w:rPr>
          <w:rFonts w:ascii="Arial" w:hAnsi="Arial" w:cs="Arial"/>
          <w:sz w:val="24"/>
          <w:szCs w:val="24"/>
        </w:rPr>
        <w:t xml:space="preserve"> expansi</w:t>
      </w:r>
      <w:r w:rsidRPr="00BF6AC0">
        <w:rPr>
          <w:rFonts w:ascii="Arial" w:hAnsi="Arial" w:cs="Arial"/>
          <w:sz w:val="24"/>
          <w:szCs w:val="24"/>
        </w:rPr>
        <w:t>ó</w:t>
      </w:r>
      <w:r w:rsidR="001B51D6" w:rsidRPr="00BF6AC0">
        <w:rPr>
          <w:rFonts w:ascii="Arial" w:hAnsi="Arial" w:cs="Arial"/>
          <w:sz w:val="24"/>
          <w:szCs w:val="24"/>
        </w:rPr>
        <w:t>n urbana.</w:t>
      </w:r>
    </w:p>
    <w:p w:rsidR="001B51D6" w:rsidRPr="00BF6AC0" w:rsidRDefault="00B16C08" w:rsidP="00294BFF">
      <w:pPr>
        <w:pStyle w:val="Sinespaciado"/>
        <w:numPr>
          <w:ilvl w:val="0"/>
          <w:numId w:val="12"/>
        </w:numPr>
        <w:rPr>
          <w:rFonts w:ascii="Arial" w:hAnsi="Arial" w:cs="Arial"/>
          <w:sz w:val="24"/>
          <w:szCs w:val="24"/>
        </w:rPr>
      </w:pPr>
      <w:r w:rsidRPr="00BF6AC0">
        <w:rPr>
          <w:rFonts w:ascii="Arial" w:hAnsi="Arial" w:cs="Arial"/>
          <w:sz w:val="24"/>
          <w:szCs w:val="24"/>
        </w:rPr>
        <w:t xml:space="preserve">Potencializar los polos de desarrollo </w:t>
      </w:r>
      <w:r w:rsidR="001B51D6" w:rsidRPr="00BF6AC0">
        <w:rPr>
          <w:rFonts w:ascii="Arial" w:hAnsi="Arial" w:cs="Arial"/>
          <w:sz w:val="24"/>
          <w:szCs w:val="24"/>
        </w:rPr>
        <w:t>Industrial, enfatizando en la metalmecánica</w:t>
      </w:r>
      <w:r w:rsidRPr="00BF6AC0">
        <w:rPr>
          <w:rFonts w:ascii="Arial" w:hAnsi="Arial" w:cs="Arial"/>
          <w:sz w:val="24"/>
          <w:szCs w:val="24"/>
        </w:rPr>
        <w:t>, la agroindustria y el turismo como sectores estratégicos</w:t>
      </w:r>
      <w:r w:rsidR="001B51D6" w:rsidRPr="00BF6AC0">
        <w:rPr>
          <w:rFonts w:ascii="Arial" w:hAnsi="Arial" w:cs="Arial"/>
          <w:sz w:val="24"/>
          <w:szCs w:val="24"/>
        </w:rPr>
        <w:t xml:space="preserve">. </w:t>
      </w:r>
    </w:p>
    <w:p w:rsidR="001B51D6" w:rsidRPr="00BF6AC0" w:rsidRDefault="009872CA" w:rsidP="00294BFF">
      <w:pPr>
        <w:pStyle w:val="Sinespaciado"/>
        <w:numPr>
          <w:ilvl w:val="0"/>
          <w:numId w:val="13"/>
        </w:numPr>
        <w:rPr>
          <w:rFonts w:ascii="Arial" w:hAnsi="Arial" w:cs="Arial"/>
          <w:sz w:val="24"/>
          <w:szCs w:val="24"/>
        </w:rPr>
      </w:pPr>
      <w:r w:rsidRPr="00BF6AC0">
        <w:rPr>
          <w:rFonts w:ascii="Arial" w:hAnsi="Arial" w:cs="Arial"/>
          <w:sz w:val="24"/>
          <w:szCs w:val="24"/>
        </w:rPr>
        <w:t xml:space="preserve">Impulsar la construcción de </w:t>
      </w:r>
      <w:r w:rsidR="001B51D6" w:rsidRPr="00BF6AC0">
        <w:rPr>
          <w:rFonts w:ascii="Arial" w:hAnsi="Arial" w:cs="Arial"/>
          <w:sz w:val="24"/>
          <w:szCs w:val="24"/>
        </w:rPr>
        <w:t xml:space="preserve">Equipamientos Colectivos </w:t>
      </w:r>
      <w:r w:rsidRPr="00BF6AC0">
        <w:rPr>
          <w:rFonts w:ascii="Arial" w:hAnsi="Arial" w:cs="Arial"/>
          <w:sz w:val="24"/>
          <w:szCs w:val="24"/>
        </w:rPr>
        <w:t>y generación de</w:t>
      </w:r>
      <w:r w:rsidR="001B51D6" w:rsidRPr="00BF6AC0">
        <w:rPr>
          <w:rFonts w:ascii="Arial" w:hAnsi="Arial" w:cs="Arial"/>
          <w:sz w:val="24"/>
          <w:szCs w:val="24"/>
        </w:rPr>
        <w:t xml:space="preserve"> Espacios Públicos.</w:t>
      </w:r>
    </w:p>
    <w:p w:rsidR="001B51D6" w:rsidRPr="00BF6AC0" w:rsidRDefault="009872CA" w:rsidP="00294BFF">
      <w:pPr>
        <w:pStyle w:val="Sinespaciado"/>
        <w:numPr>
          <w:ilvl w:val="0"/>
          <w:numId w:val="13"/>
        </w:numPr>
        <w:rPr>
          <w:rFonts w:ascii="Arial" w:hAnsi="Arial" w:cs="Arial"/>
          <w:sz w:val="24"/>
          <w:szCs w:val="24"/>
        </w:rPr>
      </w:pPr>
      <w:r w:rsidRPr="00BF6AC0">
        <w:rPr>
          <w:rFonts w:ascii="Arial" w:hAnsi="Arial" w:cs="Arial"/>
          <w:sz w:val="24"/>
          <w:szCs w:val="24"/>
        </w:rPr>
        <w:t xml:space="preserve">Fomentar la </w:t>
      </w:r>
      <w:r w:rsidR="00720051" w:rsidRPr="00BF6AC0">
        <w:rPr>
          <w:rFonts w:ascii="Arial" w:hAnsi="Arial" w:cs="Arial"/>
          <w:sz w:val="24"/>
          <w:szCs w:val="24"/>
        </w:rPr>
        <w:t>Integración</w:t>
      </w:r>
      <w:r w:rsidR="001B51D6" w:rsidRPr="00BF6AC0">
        <w:rPr>
          <w:rFonts w:ascii="Arial" w:hAnsi="Arial" w:cs="Arial"/>
          <w:sz w:val="24"/>
          <w:szCs w:val="24"/>
        </w:rPr>
        <w:t xml:space="preserve"> </w:t>
      </w:r>
      <w:r w:rsidRPr="00BF6AC0">
        <w:rPr>
          <w:rFonts w:ascii="Arial" w:hAnsi="Arial" w:cs="Arial"/>
          <w:sz w:val="24"/>
          <w:szCs w:val="24"/>
        </w:rPr>
        <w:t>d</w:t>
      </w:r>
      <w:r w:rsidR="001B51D6" w:rsidRPr="00BF6AC0">
        <w:rPr>
          <w:rFonts w:ascii="Arial" w:hAnsi="Arial" w:cs="Arial"/>
          <w:sz w:val="24"/>
          <w:szCs w:val="24"/>
        </w:rPr>
        <w:t xml:space="preserve">el Transporte </w:t>
      </w:r>
      <w:r w:rsidR="00720051" w:rsidRPr="00BF6AC0">
        <w:rPr>
          <w:rFonts w:ascii="Arial" w:hAnsi="Arial" w:cs="Arial"/>
          <w:sz w:val="24"/>
          <w:szCs w:val="24"/>
        </w:rPr>
        <w:t xml:space="preserve">Público y </w:t>
      </w:r>
      <w:r w:rsidR="001B51D6" w:rsidRPr="00BF6AC0">
        <w:rPr>
          <w:rFonts w:ascii="Arial" w:hAnsi="Arial" w:cs="Arial"/>
          <w:sz w:val="24"/>
          <w:szCs w:val="24"/>
        </w:rPr>
        <w:t>Masivo</w:t>
      </w:r>
      <w:r w:rsidR="00720051" w:rsidRPr="00BF6AC0">
        <w:rPr>
          <w:rFonts w:ascii="Arial" w:hAnsi="Arial" w:cs="Arial"/>
          <w:sz w:val="24"/>
          <w:szCs w:val="24"/>
        </w:rPr>
        <w:t xml:space="preserve"> y modos complementarios.</w:t>
      </w:r>
    </w:p>
    <w:p w:rsidR="001B51D6" w:rsidRPr="00BF6AC0" w:rsidRDefault="001B51D6" w:rsidP="00294BFF">
      <w:pPr>
        <w:pStyle w:val="Sinespaciado"/>
        <w:numPr>
          <w:ilvl w:val="0"/>
          <w:numId w:val="13"/>
        </w:numPr>
        <w:rPr>
          <w:rFonts w:ascii="Arial" w:hAnsi="Arial" w:cs="Arial"/>
          <w:sz w:val="24"/>
          <w:szCs w:val="24"/>
        </w:rPr>
      </w:pPr>
      <w:r w:rsidRPr="00BF6AC0">
        <w:rPr>
          <w:rFonts w:ascii="Arial" w:hAnsi="Arial" w:cs="Arial"/>
          <w:sz w:val="24"/>
          <w:szCs w:val="24"/>
        </w:rPr>
        <w:t>Gestion</w:t>
      </w:r>
      <w:r w:rsidR="009872CA" w:rsidRPr="00BF6AC0">
        <w:rPr>
          <w:rFonts w:ascii="Arial" w:hAnsi="Arial" w:cs="Arial"/>
          <w:sz w:val="24"/>
          <w:szCs w:val="24"/>
        </w:rPr>
        <w:t xml:space="preserve">ar la </w:t>
      </w:r>
      <w:r w:rsidRPr="00BF6AC0">
        <w:rPr>
          <w:rFonts w:ascii="Arial" w:hAnsi="Arial" w:cs="Arial"/>
          <w:sz w:val="24"/>
          <w:szCs w:val="24"/>
        </w:rPr>
        <w:t>Renovación Urbana</w:t>
      </w:r>
      <w:r w:rsidR="009872CA" w:rsidRPr="00BF6AC0">
        <w:rPr>
          <w:rFonts w:ascii="Arial" w:hAnsi="Arial" w:cs="Arial"/>
          <w:sz w:val="24"/>
          <w:szCs w:val="24"/>
        </w:rPr>
        <w:t xml:space="preserve"> de la ciudad</w:t>
      </w:r>
      <w:r w:rsidRPr="00BF6AC0">
        <w:rPr>
          <w:rFonts w:ascii="Arial" w:hAnsi="Arial" w:cs="Arial"/>
          <w:sz w:val="24"/>
          <w:szCs w:val="24"/>
        </w:rPr>
        <w:t>.</w:t>
      </w:r>
    </w:p>
    <w:p w:rsidR="001B51D6" w:rsidRPr="00BF6AC0" w:rsidRDefault="001B51D6" w:rsidP="00294BFF">
      <w:pPr>
        <w:pStyle w:val="Sinespaciado"/>
        <w:numPr>
          <w:ilvl w:val="0"/>
          <w:numId w:val="13"/>
        </w:numPr>
        <w:rPr>
          <w:rFonts w:ascii="Arial" w:hAnsi="Arial" w:cs="Arial"/>
          <w:bCs/>
          <w:sz w:val="24"/>
          <w:szCs w:val="24"/>
        </w:rPr>
      </w:pPr>
      <w:r w:rsidRPr="00BF6AC0">
        <w:rPr>
          <w:rFonts w:ascii="Arial" w:hAnsi="Arial" w:cs="Arial"/>
          <w:sz w:val="24"/>
          <w:szCs w:val="24"/>
        </w:rPr>
        <w:t xml:space="preserve">Fortalecer los procesos de </w:t>
      </w:r>
      <w:r w:rsidR="00720051" w:rsidRPr="00BF6AC0">
        <w:rPr>
          <w:rFonts w:ascii="Arial" w:hAnsi="Arial" w:cs="Arial"/>
          <w:bCs/>
          <w:sz w:val="24"/>
          <w:szCs w:val="24"/>
        </w:rPr>
        <w:t>Re significación</w:t>
      </w:r>
      <w:r w:rsidRPr="00BF6AC0">
        <w:rPr>
          <w:rFonts w:ascii="Arial" w:hAnsi="Arial" w:cs="Arial"/>
          <w:bCs/>
          <w:sz w:val="24"/>
          <w:szCs w:val="24"/>
        </w:rPr>
        <w:t xml:space="preserve"> de los ríos Otún y Consota.</w:t>
      </w:r>
    </w:p>
    <w:p w:rsidR="001B51D6" w:rsidRPr="00BF6AC0" w:rsidRDefault="001B51D6" w:rsidP="00294BFF">
      <w:pPr>
        <w:pStyle w:val="Sinespaciado"/>
        <w:numPr>
          <w:ilvl w:val="0"/>
          <w:numId w:val="13"/>
        </w:numPr>
        <w:rPr>
          <w:rFonts w:ascii="Arial" w:hAnsi="Arial" w:cs="Arial"/>
          <w:sz w:val="24"/>
          <w:szCs w:val="24"/>
        </w:rPr>
      </w:pPr>
      <w:r w:rsidRPr="00BF6AC0">
        <w:rPr>
          <w:rFonts w:ascii="Arial" w:hAnsi="Arial" w:cs="Arial"/>
          <w:sz w:val="24"/>
          <w:szCs w:val="24"/>
        </w:rPr>
        <w:t xml:space="preserve">Armonización </w:t>
      </w:r>
      <w:r w:rsidR="009872CA" w:rsidRPr="00BF6AC0">
        <w:rPr>
          <w:rFonts w:ascii="Arial" w:hAnsi="Arial" w:cs="Arial"/>
          <w:sz w:val="24"/>
          <w:szCs w:val="24"/>
        </w:rPr>
        <w:t>d</w:t>
      </w:r>
      <w:r w:rsidRPr="00BF6AC0">
        <w:rPr>
          <w:rFonts w:ascii="Arial" w:hAnsi="Arial" w:cs="Arial"/>
          <w:sz w:val="24"/>
          <w:szCs w:val="24"/>
        </w:rPr>
        <w:t xml:space="preserve">el Mercado </w:t>
      </w:r>
      <w:r w:rsidR="009872CA" w:rsidRPr="00BF6AC0">
        <w:rPr>
          <w:rFonts w:ascii="Arial" w:hAnsi="Arial" w:cs="Arial"/>
          <w:sz w:val="24"/>
          <w:szCs w:val="24"/>
        </w:rPr>
        <w:t>d</w:t>
      </w:r>
      <w:r w:rsidRPr="00BF6AC0">
        <w:rPr>
          <w:rFonts w:ascii="Arial" w:hAnsi="Arial" w:cs="Arial"/>
          <w:sz w:val="24"/>
          <w:szCs w:val="24"/>
        </w:rPr>
        <w:t>e Suelo</w:t>
      </w:r>
      <w:r w:rsidR="009872CA" w:rsidRPr="00BF6AC0">
        <w:rPr>
          <w:rFonts w:ascii="Arial" w:hAnsi="Arial" w:cs="Arial"/>
          <w:sz w:val="24"/>
          <w:szCs w:val="24"/>
        </w:rPr>
        <w:t>s para prevenir la especulación</w:t>
      </w:r>
      <w:r w:rsidRPr="00BF6AC0">
        <w:rPr>
          <w:rFonts w:ascii="Arial" w:hAnsi="Arial" w:cs="Arial"/>
          <w:sz w:val="24"/>
          <w:szCs w:val="24"/>
        </w:rPr>
        <w:t>.</w:t>
      </w:r>
    </w:p>
    <w:p w:rsidR="00A607DA" w:rsidRPr="00BF6AC0" w:rsidRDefault="00A607DA" w:rsidP="00A607DA">
      <w:pPr>
        <w:pStyle w:val="Sinespaciado"/>
        <w:rPr>
          <w:rFonts w:ascii="Arial" w:hAnsi="Arial" w:cs="Arial"/>
          <w:sz w:val="24"/>
          <w:szCs w:val="24"/>
        </w:rPr>
      </w:pPr>
    </w:p>
    <w:p w:rsidR="001E7DCD" w:rsidRPr="00BF6AC0" w:rsidRDefault="00885412" w:rsidP="00A91541">
      <w:pPr>
        <w:pStyle w:val="Prrafodelista"/>
        <w:numPr>
          <w:ilvl w:val="1"/>
          <w:numId w:val="44"/>
        </w:numPr>
        <w:jc w:val="both"/>
        <w:rPr>
          <w:rFonts w:ascii="Arial" w:hAnsi="Arial" w:cs="Arial"/>
          <w:b/>
          <w:sz w:val="24"/>
          <w:szCs w:val="24"/>
        </w:rPr>
      </w:pPr>
      <w:r w:rsidRPr="00BF6AC0">
        <w:rPr>
          <w:rFonts w:ascii="Arial" w:hAnsi="Arial" w:cs="Arial"/>
          <w:b/>
          <w:sz w:val="24"/>
          <w:szCs w:val="24"/>
        </w:rPr>
        <w:t>LINEA ESTRATÉGICA: PEREIRA</w:t>
      </w:r>
      <w:r w:rsidR="00E62391" w:rsidRPr="00BF6AC0">
        <w:rPr>
          <w:rFonts w:ascii="Arial" w:hAnsi="Arial" w:cs="Arial"/>
          <w:b/>
          <w:sz w:val="24"/>
          <w:szCs w:val="24"/>
        </w:rPr>
        <w:t xml:space="preserve"> </w:t>
      </w:r>
      <w:r w:rsidR="00687145" w:rsidRPr="00BF6AC0">
        <w:rPr>
          <w:rFonts w:ascii="Arial" w:hAnsi="Arial" w:cs="Arial"/>
          <w:b/>
          <w:sz w:val="24"/>
          <w:szCs w:val="24"/>
        </w:rPr>
        <w:t>CONSERVA</w:t>
      </w:r>
      <w:r w:rsidRPr="00BF6AC0">
        <w:rPr>
          <w:rFonts w:ascii="Arial" w:hAnsi="Arial" w:cs="Arial"/>
          <w:b/>
          <w:sz w:val="24"/>
          <w:szCs w:val="24"/>
        </w:rPr>
        <w:t xml:space="preserve">, </w:t>
      </w:r>
      <w:r w:rsidR="00687145" w:rsidRPr="00BF6AC0">
        <w:rPr>
          <w:rFonts w:ascii="Arial" w:hAnsi="Arial" w:cs="Arial"/>
          <w:b/>
          <w:sz w:val="24"/>
          <w:szCs w:val="24"/>
        </w:rPr>
        <w:t>PROTE</w:t>
      </w:r>
      <w:r w:rsidR="00E62391" w:rsidRPr="00BF6AC0">
        <w:rPr>
          <w:rFonts w:ascii="Arial" w:hAnsi="Arial" w:cs="Arial"/>
          <w:b/>
          <w:sz w:val="24"/>
          <w:szCs w:val="24"/>
        </w:rPr>
        <w:t>GE</w:t>
      </w:r>
      <w:r w:rsidRPr="00BF6AC0">
        <w:rPr>
          <w:rFonts w:ascii="Arial" w:hAnsi="Arial" w:cs="Arial"/>
          <w:b/>
          <w:sz w:val="24"/>
          <w:szCs w:val="24"/>
        </w:rPr>
        <w:t xml:space="preserve"> Y APROVECHA LOS RECURSOS AMBIENTALES CON SOSTENIBILIDAD</w:t>
      </w:r>
    </w:p>
    <w:p w:rsidR="00E62391" w:rsidRPr="00BF6AC0" w:rsidRDefault="00E62391" w:rsidP="00E62391">
      <w:pPr>
        <w:jc w:val="both"/>
        <w:rPr>
          <w:rFonts w:ascii="Arial" w:hAnsi="Arial" w:cs="Arial"/>
          <w:sz w:val="24"/>
          <w:szCs w:val="24"/>
        </w:rPr>
      </w:pPr>
      <w:r w:rsidRPr="00BF6AC0">
        <w:rPr>
          <w:rFonts w:ascii="Arial" w:hAnsi="Arial" w:cs="Arial"/>
          <w:sz w:val="24"/>
          <w:szCs w:val="24"/>
        </w:rPr>
        <w:t xml:space="preserve">Procurar la provisión y la distribución equitativa en el largo plazo de los bienes y servicios ambientales estratégicos (aquellos requeridos para la vida digna y la producción sustentable); el mejoramiento y la funcionalidad del lugar que habitamos y el control a la degradación ambiental. Para ello se implementarán los siguientes </w:t>
      </w:r>
      <w:r w:rsidR="00367048" w:rsidRPr="00BF6AC0">
        <w:rPr>
          <w:rFonts w:ascii="Arial" w:hAnsi="Arial" w:cs="Arial"/>
          <w:sz w:val="24"/>
          <w:szCs w:val="24"/>
        </w:rPr>
        <w:t xml:space="preserve">ejes y </w:t>
      </w:r>
      <w:r w:rsidRPr="00BF6AC0">
        <w:rPr>
          <w:rFonts w:ascii="Arial" w:hAnsi="Arial" w:cs="Arial"/>
          <w:sz w:val="24"/>
          <w:szCs w:val="24"/>
        </w:rPr>
        <w:t>programas:</w:t>
      </w:r>
    </w:p>
    <w:p w:rsidR="00BA1E89" w:rsidRPr="00BF6AC0" w:rsidRDefault="00BA1E89" w:rsidP="00910023">
      <w:pPr>
        <w:pStyle w:val="Prrafodelista"/>
        <w:numPr>
          <w:ilvl w:val="2"/>
          <w:numId w:val="34"/>
        </w:numPr>
        <w:rPr>
          <w:rFonts w:ascii="Arial" w:hAnsi="Arial" w:cs="Arial"/>
          <w:b/>
          <w:sz w:val="24"/>
          <w:szCs w:val="24"/>
        </w:rPr>
      </w:pPr>
      <w:r w:rsidRPr="00BF6AC0">
        <w:rPr>
          <w:rFonts w:ascii="Arial" w:hAnsi="Arial" w:cs="Arial"/>
          <w:b/>
          <w:i/>
          <w:sz w:val="24"/>
          <w:szCs w:val="24"/>
        </w:rPr>
        <w:t>Bienes y Servicios Ambientales de Calidad para Todos: Agua, Aire, Alimentos y Paisaje</w:t>
      </w:r>
      <w:r w:rsidRPr="00BF6AC0">
        <w:rPr>
          <w:rFonts w:ascii="Arial" w:hAnsi="Arial" w:cs="Arial"/>
          <w:b/>
          <w:sz w:val="24"/>
          <w:szCs w:val="24"/>
        </w:rPr>
        <w:t>.</w:t>
      </w:r>
    </w:p>
    <w:p w:rsidR="00BA1E89" w:rsidRPr="00BF6AC0" w:rsidRDefault="00BA1E89" w:rsidP="00BA1E89">
      <w:pPr>
        <w:pStyle w:val="Prrafodelista"/>
        <w:rPr>
          <w:rFonts w:ascii="Arial" w:hAnsi="Arial" w:cs="Arial"/>
          <w:b/>
          <w:sz w:val="24"/>
          <w:szCs w:val="24"/>
        </w:rPr>
      </w:pPr>
    </w:p>
    <w:p w:rsidR="00BA1E89" w:rsidRPr="00BF6AC0" w:rsidRDefault="00BA1E89" w:rsidP="00910023">
      <w:pPr>
        <w:pStyle w:val="Prrafodelista"/>
        <w:numPr>
          <w:ilvl w:val="0"/>
          <w:numId w:val="18"/>
        </w:numPr>
        <w:spacing w:line="240" w:lineRule="auto"/>
        <w:jc w:val="both"/>
        <w:rPr>
          <w:rFonts w:ascii="Arial" w:hAnsi="Arial" w:cs="Arial"/>
          <w:sz w:val="24"/>
          <w:szCs w:val="24"/>
        </w:rPr>
      </w:pPr>
      <w:r w:rsidRPr="00BF6AC0">
        <w:rPr>
          <w:rFonts w:ascii="Arial" w:hAnsi="Arial" w:cs="Arial"/>
          <w:i/>
          <w:sz w:val="24"/>
          <w:szCs w:val="24"/>
        </w:rPr>
        <w:t xml:space="preserve">Garantizar la protección de los ecosistemas estratégicos: </w:t>
      </w:r>
      <w:r w:rsidRPr="00BF6AC0">
        <w:rPr>
          <w:rFonts w:ascii="Arial" w:hAnsi="Arial" w:cs="Arial"/>
          <w:sz w:val="24"/>
          <w:szCs w:val="24"/>
        </w:rPr>
        <w:t>a través de la valoración de bienes y servicios ambientales, aplicación de Incentivos a la Conservación, de corredores ambientales y suelos de protección.</w:t>
      </w:r>
    </w:p>
    <w:p w:rsidR="004D0C77" w:rsidRPr="00BF6AC0" w:rsidRDefault="00BA1E89" w:rsidP="00910023">
      <w:pPr>
        <w:pStyle w:val="Prrafodelista"/>
        <w:numPr>
          <w:ilvl w:val="0"/>
          <w:numId w:val="36"/>
        </w:numPr>
        <w:spacing w:line="240" w:lineRule="auto"/>
        <w:jc w:val="both"/>
        <w:rPr>
          <w:rFonts w:ascii="Arial" w:hAnsi="Arial" w:cs="Arial"/>
          <w:sz w:val="24"/>
          <w:szCs w:val="24"/>
        </w:rPr>
      </w:pPr>
      <w:r w:rsidRPr="00BF6AC0">
        <w:rPr>
          <w:rFonts w:ascii="Arial" w:hAnsi="Arial" w:cs="Arial"/>
          <w:sz w:val="24"/>
          <w:szCs w:val="24"/>
        </w:rPr>
        <w:lastRenderedPageBreak/>
        <w:t xml:space="preserve">Espacio público y paisaje urbano: </w:t>
      </w:r>
      <w:r w:rsidRPr="00BF6AC0">
        <w:rPr>
          <w:rFonts w:ascii="Arial" w:hAnsi="Arial" w:cs="Arial"/>
          <w:i/>
          <w:sz w:val="24"/>
          <w:szCs w:val="24"/>
        </w:rPr>
        <w:t>Silvicultura urbana  A</w:t>
      </w:r>
      <w:r w:rsidRPr="00BF6AC0">
        <w:rPr>
          <w:rFonts w:ascii="Arial" w:hAnsi="Arial" w:cs="Arial"/>
          <w:sz w:val="24"/>
          <w:szCs w:val="24"/>
        </w:rPr>
        <w:t>rborización con especies apropiadas y manejo diferenciado (Manual de Silvicultura Decreto No.</w:t>
      </w:r>
      <w:r w:rsidR="004D0C77" w:rsidRPr="00BF6AC0">
        <w:rPr>
          <w:rFonts w:ascii="Arial" w:hAnsi="Arial" w:cs="Arial"/>
          <w:sz w:val="24"/>
          <w:szCs w:val="24"/>
        </w:rPr>
        <w:t xml:space="preserve"> 127 de mayo 17 de 2.011</w:t>
      </w:r>
    </w:p>
    <w:p w:rsidR="00BA1E89" w:rsidRPr="00BF6AC0" w:rsidRDefault="004D0C77" w:rsidP="00910023">
      <w:pPr>
        <w:pStyle w:val="Prrafodelista"/>
        <w:numPr>
          <w:ilvl w:val="0"/>
          <w:numId w:val="36"/>
        </w:numPr>
        <w:spacing w:line="240" w:lineRule="auto"/>
        <w:jc w:val="both"/>
        <w:rPr>
          <w:rFonts w:ascii="Arial" w:hAnsi="Arial" w:cs="Arial"/>
          <w:sz w:val="24"/>
          <w:szCs w:val="24"/>
        </w:rPr>
      </w:pPr>
      <w:r w:rsidRPr="00BF6AC0">
        <w:rPr>
          <w:rFonts w:ascii="Arial" w:hAnsi="Arial" w:cs="Arial"/>
          <w:sz w:val="24"/>
          <w:szCs w:val="24"/>
        </w:rPr>
        <w:t xml:space="preserve"> </w:t>
      </w:r>
      <w:r w:rsidR="00BA1E89" w:rsidRPr="00BF6AC0">
        <w:rPr>
          <w:rFonts w:ascii="Arial" w:hAnsi="Arial" w:cs="Arial"/>
          <w:sz w:val="24"/>
          <w:szCs w:val="24"/>
        </w:rPr>
        <w:t>Reforestación de microcuencas  abastecedoras de corrientes hídricas en la zona rural.</w:t>
      </w:r>
    </w:p>
    <w:p w:rsidR="00BA1E89" w:rsidRPr="00BF6AC0" w:rsidRDefault="00BA1E89" w:rsidP="00910023">
      <w:pPr>
        <w:pStyle w:val="Prrafodelista"/>
        <w:numPr>
          <w:ilvl w:val="0"/>
          <w:numId w:val="36"/>
        </w:numPr>
        <w:spacing w:line="240" w:lineRule="auto"/>
        <w:jc w:val="both"/>
        <w:rPr>
          <w:rFonts w:ascii="Arial" w:hAnsi="Arial" w:cs="Arial"/>
          <w:sz w:val="24"/>
          <w:szCs w:val="24"/>
        </w:rPr>
      </w:pPr>
      <w:r w:rsidRPr="00BF6AC0">
        <w:rPr>
          <w:rFonts w:ascii="Arial" w:hAnsi="Arial" w:cs="Arial"/>
          <w:sz w:val="24"/>
          <w:szCs w:val="24"/>
        </w:rPr>
        <w:t>Protección, conservación y embellecimiento de fuentes hídricas  urbanas para mitigar los impactos ambientales.</w:t>
      </w:r>
    </w:p>
    <w:p w:rsidR="00BA1E89" w:rsidRPr="00BF6AC0" w:rsidRDefault="00BA1E89" w:rsidP="00BA1E89">
      <w:pPr>
        <w:pStyle w:val="Prrafodelista"/>
        <w:spacing w:line="240" w:lineRule="auto"/>
        <w:ind w:left="1080"/>
        <w:jc w:val="both"/>
        <w:rPr>
          <w:rFonts w:ascii="Arial" w:hAnsi="Arial" w:cs="Arial"/>
          <w:sz w:val="24"/>
          <w:szCs w:val="24"/>
        </w:rPr>
      </w:pPr>
    </w:p>
    <w:p w:rsidR="00BA1E89" w:rsidRPr="00BF6AC0" w:rsidRDefault="00BA1E89" w:rsidP="00BA1E89">
      <w:pPr>
        <w:pStyle w:val="Prrafodelista"/>
        <w:numPr>
          <w:ilvl w:val="0"/>
          <w:numId w:val="14"/>
        </w:numPr>
        <w:spacing w:line="240" w:lineRule="auto"/>
        <w:jc w:val="both"/>
        <w:rPr>
          <w:rFonts w:ascii="Arial" w:hAnsi="Arial" w:cs="Arial"/>
          <w:sz w:val="24"/>
          <w:szCs w:val="24"/>
        </w:rPr>
      </w:pPr>
      <w:r w:rsidRPr="00BF6AC0">
        <w:rPr>
          <w:rFonts w:ascii="Arial" w:hAnsi="Arial" w:cs="Arial"/>
          <w:i/>
          <w:sz w:val="24"/>
          <w:szCs w:val="24"/>
        </w:rPr>
        <w:t xml:space="preserve">Avanzar en el proceso de reconversión ambientalmente sostenible en la producción agrícola y pecuaria: </w:t>
      </w:r>
      <w:r w:rsidRPr="00BF6AC0">
        <w:rPr>
          <w:rFonts w:ascii="Arial" w:hAnsi="Arial" w:cs="Arial"/>
          <w:sz w:val="24"/>
          <w:szCs w:val="24"/>
        </w:rPr>
        <w:t>Aplicación de Incentivos, realización de alianzas interinstitucionales público-privado.</w:t>
      </w:r>
    </w:p>
    <w:p w:rsidR="00BA1E89" w:rsidRPr="00BF6AC0" w:rsidRDefault="00BA1E89" w:rsidP="00BA1E89">
      <w:pPr>
        <w:pStyle w:val="Prrafodelista"/>
        <w:numPr>
          <w:ilvl w:val="0"/>
          <w:numId w:val="14"/>
        </w:numPr>
        <w:spacing w:line="240" w:lineRule="auto"/>
        <w:jc w:val="both"/>
        <w:rPr>
          <w:rFonts w:ascii="Arial" w:hAnsi="Arial" w:cs="Arial"/>
          <w:sz w:val="24"/>
          <w:szCs w:val="24"/>
        </w:rPr>
      </w:pPr>
      <w:r w:rsidRPr="00BF6AC0">
        <w:rPr>
          <w:rFonts w:ascii="Arial" w:hAnsi="Arial" w:cs="Arial"/>
          <w:i/>
          <w:sz w:val="24"/>
          <w:szCs w:val="24"/>
        </w:rPr>
        <w:t>Aplicar una estrategia de gestión preventiva, participativa y adaptativa con la comunidad para enfrentar los efectos del cambio climático en el área rural</w:t>
      </w:r>
      <w:r w:rsidRPr="00BF6AC0">
        <w:rPr>
          <w:rFonts w:ascii="Arial" w:hAnsi="Arial" w:cs="Arial"/>
          <w:sz w:val="24"/>
          <w:szCs w:val="24"/>
        </w:rPr>
        <w:t xml:space="preserve">: </w:t>
      </w:r>
    </w:p>
    <w:p w:rsidR="00BA1E89" w:rsidRPr="00BF6AC0" w:rsidRDefault="00BA1E89" w:rsidP="00910023">
      <w:pPr>
        <w:pStyle w:val="Prrafodelista"/>
        <w:numPr>
          <w:ilvl w:val="0"/>
          <w:numId w:val="37"/>
        </w:numPr>
        <w:spacing w:line="240" w:lineRule="auto"/>
        <w:jc w:val="both"/>
        <w:rPr>
          <w:rFonts w:ascii="Arial" w:hAnsi="Arial" w:cs="Arial"/>
          <w:sz w:val="24"/>
          <w:szCs w:val="24"/>
        </w:rPr>
      </w:pPr>
      <w:r w:rsidRPr="00BF6AC0">
        <w:rPr>
          <w:rFonts w:ascii="Arial" w:hAnsi="Arial" w:cs="Arial"/>
          <w:sz w:val="24"/>
          <w:szCs w:val="24"/>
        </w:rPr>
        <w:t>Programa de manejo de aguas para la conservación de suelos (bioingeniería).</w:t>
      </w:r>
    </w:p>
    <w:p w:rsidR="00BA1E89" w:rsidRPr="00BF6AC0" w:rsidRDefault="00BA1E89" w:rsidP="00910023">
      <w:pPr>
        <w:pStyle w:val="Prrafodelista"/>
        <w:numPr>
          <w:ilvl w:val="0"/>
          <w:numId w:val="37"/>
        </w:numPr>
        <w:spacing w:line="240" w:lineRule="auto"/>
        <w:jc w:val="both"/>
        <w:rPr>
          <w:rFonts w:ascii="Arial" w:hAnsi="Arial" w:cs="Arial"/>
          <w:sz w:val="24"/>
          <w:szCs w:val="24"/>
        </w:rPr>
      </w:pPr>
      <w:r w:rsidRPr="00BF6AC0">
        <w:rPr>
          <w:rFonts w:ascii="Arial" w:hAnsi="Arial" w:cs="Arial"/>
          <w:sz w:val="24"/>
          <w:szCs w:val="24"/>
        </w:rPr>
        <w:t xml:space="preserve">Programa de camineros para Mantenimiento preventivo de vías. </w:t>
      </w:r>
    </w:p>
    <w:p w:rsidR="00BA1E89" w:rsidRPr="00BF6AC0" w:rsidRDefault="00BA1E89" w:rsidP="00BA1E89">
      <w:pPr>
        <w:pStyle w:val="Prrafodelista"/>
        <w:spacing w:line="240" w:lineRule="auto"/>
        <w:jc w:val="both"/>
        <w:rPr>
          <w:rFonts w:ascii="Arial" w:hAnsi="Arial" w:cs="Arial"/>
          <w:sz w:val="24"/>
          <w:szCs w:val="24"/>
        </w:rPr>
      </w:pPr>
    </w:p>
    <w:p w:rsidR="00BA1E89" w:rsidRPr="00BF6AC0" w:rsidRDefault="00BA1E89" w:rsidP="00910023">
      <w:pPr>
        <w:pStyle w:val="Prrafodelista"/>
        <w:numPr>
          <w:ilvl w:val="2"/>
          <w:numId w:val="34"/>
        </w:numPr>
        <w:spacing w:line="240" w:lineRule="auto"/>
        <w:jc w:val="both"/>
        <w:rPr>
          <w:rFonts w:ascii="Arial" w:hAnsi="Arial" w:cs="Arial"/>
          <w:sz w:val="24"/>
          <w:szCs w:val="24"/>
        </w:rPr>
      </w:pPr>
      <w:r w:rsidRPr="00BF6AC0">
        <w:rPr>
          <w:rFonts w:ascii="Arial" w:hAnsi="Arial" w:cs="Arial"/>
          <w:i/>
          <w:sz w:val="24"/>
          <w:szCs w:val="24"/>
        </w:rPr>
        <w:t>Seguridad frente a Desastres Naturales y Habitabilidad: Ambiente Seguro y Digno</w:t>
      </w:r>
      <w:r w:rsidRPr="00BF6AC0">
        <w:rPr>
          <w:rFonts w:ascii="Arial" w:hAnsi="Arial" w:cs="Arial"/>
          <w:bCs/>
          <w:i/>
          <w:sz w:val="24"/>
          <w:szCs w:val="24"/>
        </w:rPr>
        <w:t>.</w:t>
      </w:r>
    </w:p>
    <w:p w:rsidR="00BA1E89" w:rsidRPr="00BF6AC0" w:rsidRDefault="00BA1E89" w:rsidP="00BA1E89">
      <w:pPr>
        <w:pStyle w:val="Prrafodelista"/>
        <w:rPr>
          <w:rFonts w:ascii="Arial" w:hAnsi="Arial" w:cs="Arial"/>
          <w:bCs/>
          <w:i/>
          <w:sz w:val="24"/>
          <w:szCs w:val="24"/>
        </w:rPr>
      </w:pPr>
    </w:p>
    <w:p w:rsidR="00BA1E89" w:rsidRPr="00BF6AC0" w:rsidRDefault="00BA1E89" w:rsidP="00BA1E89">
      <w:pPr>
        <w:rPr>
          <w:rFonts w:ascii="Arial" w:hAnsi="Arial" w:cs="Arial"/>
          <w:sz w:val="24"/>
          <w:szCs w:val="24"/>
        </w:rPr>
      </w:pPr>
      <w:r w:rsidRPr="00BF6AC0">
        <w:rPr>
          <w:rFonts w:ascii="Arial" w:hAnsi="Arial" w:cs="Arial"/>
          <w:sz w:val="24"/>
          <w:szCs w:val="24"/>
        </w:rPr>
        <w:t>La estrategia está orientada a alcanzar, en el marco de las Ciudades Resilientes, los siguientes objetivos fundamentales:</w:t>
      </w:r>
    </w:p>
    <w:p w:rsidR="00BA1E89" w:rsidRPr="00BF6AC0" w:rsidRDefault="00BA1E89" w:rsidP="00BA1E89">
      <w:pPr>
        <w:pStyle w:val="Prrafodelista"/>
        <w:numPr>
          <w:ilvl w:val="0"/>
          <w:numId w:val="14"/>
        </w:numPr>
        <w:spacing w:line="240" w:lineRule="auto"/>
        <w:jc w:val="both"/>
        <w:rPr>
          <w:rFonts w:ascii="Arial" w:hAnsi="Arial" w:cs="Arial"/>
          <w:sz w:val="24"/>
          <w:szCs w:val="24"/>
        </w:rPr>
      </w:pPr>
      <w:r w:rsidRPr="00BF6AC0">
        <w:rPr>
          <w:rFonts w:ascii="Arial" w:hAnsi="Arial" w:cs="Arial"/>
          <w:i/>
          <w:sz w:val="24"/>
          <w:szCs w:val="24"/>
        </w:rPr>
        <w:t>Reasentamiento de las comunidades más críticas que habitan viviendas bajo riesgo no mitigable(por desastres naturales)</w:t>
      </w:r>
    </w:p>
    <w:p w:rsidR="00BA1E89" w:rsidRPr="00BF6AC0" w:rsidRDefault="00BA1E89" w:rsidP="00BA1E89">
      <w:pPr>
        <w:pStyle w:val="Prrafodelista"/>
        <w:numPr>
          <w:ilvl w:val="0"/>
          <w:numId w:val="14"/>
        </w:numPr>
        <w:spacing w:line="240" w:lineRule="auto"/>
        <w:jc w:val="both"/>
        <w:rPr>
          <w:rFonts w:ascii="Arial" w:hAnsi="Arial" w:cs="Arial"/>
          <w:sz w:val="24"/>
          <w:szCs w:val="24"/>
        </w:rPr>
      </w:pPr>
      <w:r w:rsidRPr="00BF6AC0">
        <w:rPr>
          <w:rFonts w:ascii="Arial" w:hAnsi="Arial" w:cs="Arial"/>
          <w:sz w:val="24"/>
          <w:szCs w:val="24"/>
        </w:rPr>
        <w:t>Programa de titulación de predios (Pereira ciudad de Propietarios)</w:t>
      </w:r>
    </w:p>
    <w:p w:rsidR="00BA1E89" w:rsidRPr="00BF6AC0" w:rsidRDefault="00BA1E89" w:rsidP="00BA1E89">
      <w:pPr>
        <w:pStyle w:val="Prrafodelista"/>
        <w:numPr>
          <w:ilvl w:val="0"/>
          <w:numId w:val="14"/>
        </w:numPr>
        <w:spacing w:line="240" w:lineRule="auto"/>
        <w:jc w:val="both"/>
        <w:rPr>
          <w:rFonts w:ascii="Arial" w:hAnsi="Arial" w:cs="Arial"/>
          <w:i/>
          <w:sz w:val="24"/>
          <w:szCs w:val="24"/>
        </w:rPr>
      </w:pPr>
      <w:r w:rsidRPr="00BF6AC0">
        <w:rPr>
          <w:rFonts w:ascii="Arial" w:hAnsi="Arial" w:cs="Arial"/>
          <w:i/>
          <w:sz w:val="24"/>
          <w:szCs w:val="24"/>
        </w:rPr>
        <w:t xml:space="preserve">Construcción de nuevas Viviendas  </w:t>
      </w:r>
    </w:p>
    <w:p w:rsidR="00BA1E89" w:rsidRPr="00BF6AC0" w:rsidRDefault="00BA1E89" w:rsidP="00BA1E89">
      <w:pPr>
        <w:pStyle w:val="Prrafodelista"/>
        <w:numPr>
          <w:ilvl w:val="0"/>
          <w:numId w:val="14"/>
        </w:numPr>
        <w:spacing w:line="240" w:lineRule="auto"/>
        <w:jc w:val="both"/>
        <w:rPr>
          <w:rFonts w:ascii="Arial" w:hAnsi="Arial" w:cs="Arial"/>
          <w:i/>
          <w:sz w:val="24"/>
          <w:szCs w:val="24"/>
        </w:rPr>
      </w:pPr>
      <w:r w:rsidRPr="00BF6AC0">
        <w:rPr>
          <w:rFonts w:ascii="Arial" w:hAnsi="Arial" w:cs="Arial"/>
          <w:i/>
          <w:sz w:val="24"/>
          <w:szCs w:val="24"/>
        </w:rPr>
        <w:t>Mejoramiento de viviendas:</w:t>
      </w:r>
      <w:r w:rsidRPr="00BF6AC0">
        <w:rPr>
          <w:rFonts w:ascii="Arial" w:hAnsi="Arial" w:cs="Arial"/>
          <w:sz w:val="24"/>
          <w:szCs w:val="24"/>
        </w:rPr>
        <w:t xml:space="preserve"> (intervenciones estructurales de la vivienda) </w:t>
      </w:r>
    </w:p>
    <w:p w:rsidR="00BA1E89" w:rsidRPr="00BF6AC0" w:rsidRDefault="00BA1E89" w:rsidP="00BA1E89">
      <w:pPr>
        <w:pStyle w:val="Prrafodelista"/>
        <w:numPr>
          <w:ilvl w:val="0"/>
          <w:numId w:val="14"/>
        </w:numPr>
        <w:spacing w:line="240" w:lineRule="auto"/>
        <w:jc w:val="both"/>
        <w:rPr>
          <w:rFonts w:ascii="Arial" w:hAnsi="Arial" w:cs="Arial"/>
          <w:i/>
          <w:sz w:val="24"/>
          <w:szCs w:val="24"/>
          <w:u w:val="single"/>
        </w:rPr>
      </w:pPr>
      <w:r w:rsidRPr="00BF6AC0">
        <w:rPr>
          <w:rFonts w:ascii="Arial" w:hAnsi="Arial" w:cs="Arial"/>
          <w:i/>
          <w:sz w:val="24"/>
          <w:szCs w:val="24"/>
        </w:rPr>
        <w:t>Mejoramiento integral de la vivienda rural</w:t>
      </w:r>
      <w:r w:rsidRPr="00BF6AC0">
        <w:rPr>
          <w:rFonts w:ascii="Arial" w:hAnsi="Arial" w:cs="Arial"/>
          <w:sz w:val="24"/>
          <w:szCs w:val="24"/>
        </w:rPr>
        <w:t>, de manera especial para las áreas incorporadas dentro del Paisaje Cultural Cafetero.</w:t>
      </w:r>
    </w:p>
    <w:p w:rsidR="00BA1E89" w:rsidRPr="00BF6AC0" w:rsidRDefault="00BA1E89" w:rsidP="00BA1E89">
      <w:pPr>
        <w:pStyle w:val="Prrafodelista"/>
        <w:rPr>
          <w:rFonts w:ascii="Arial" w:hAnsi="Arial" w:cs="Arial"/>
          <w:i/>
          <w:sz w:val="24"/>
          <w:szCs w:val="24"/>
          <w:u w:val="single"/>
        </w:rPr>
      </w:pPr>
    </w:p>
    <w:p w:rsidR="00BA1E89" w:rsidRPr="00BF6AC0" w:rsidRDefault="00BA1E89" w:rsidP="00910023">
      <w:pPr>
        <w:pStyle w:val="Prrafodelista"/>
        <w:numPr>
          <w:ilvl w:val="2"/>
          <w:numId w:val="34"/>
        </w:numPr>
        <w:spacing w:after="0"/>
        <w:rPr>
          <w:rFonts w:ascii="Arial" w:hAnsi="Arial" w:cs="Arial"/>
          <w:bCs/>
          <w:i/>
          <w:sz w:val="24"/>
          <w:szCs w:val="24"/>
        </w:rPr>
      </w:pPr>
      <w:r w:rsidRPr="00BF6AC0">
        <w:rPr>
          <w:rFonts w:ascii="Arial" w:hAnsi="Arial" w:cs="Arial"/>
          <w:i/>
          <w:sz w:val="24"/>
          <w:szCs w:val="24"/>
        </w:rPr>
        <w:t>Control a la contaminación ambiental</w:t>
      </w:r>
      <w:r w:rsidRPr="00BF6AC0">
        <w:rPr>
          <w:rFonts w:ascii="Arial" w:hAnsi="Arial" w:cs="Arial"/>
          <w:bCs/>
          <w:i/>
          <w:sz w:val="24"/>
          <w:szCs w:val="24"/>
        </w:rPr>
        <w:t>.</w:t>
      </w:r>
    </w:p>
    <w:p w:rsidR="00BA1E89" w:rsidRPr="00BF6AC0" w:rsidRDefault="00BA1E89" w:rsidP="00BA1E89">
      <w:pPr>
        <w:pStyle w:val="Prrafodelista"/>
        <w:numPr>
          <w:ilvl w:val="0"/>
          <w:numId w:val="15"/>
        </w:numPr>
        <w:spacing w:line="240" w:lineRule="auto"/>
        <w:jc w:val="both"/>
        <w:rPr>
          <w:rFonts w:ascii="Arial" w:hAnsi="Arial" w:cs="Arial"/>
          <w:sz w:val="24"/>
          <w:szCs w:val="24"/>
        </w:rPr>
      </w:pPr>
      <w:r w:rsidRPr="00BF6AC0">
        <w:rPr>
          <w:rFonts w:ascii="Arial" w:hAnsi="Arial" w:cs="Arial"/>
          <w:i/>
          <w:sz w:val="24"/>
          <w:szCs w:val="24"/>
        </w:rPr>
        <w:t>Implementar la cultura del consumo responsable (materiales biodegradables), la reutilización y la separación en la fuente,</w:t>
      </w:r>
      <w:r w:rsidRPr="00BF6AC0">
        <w:rPr>
          <w:rFonts w:ascii="Arial" w:hAnsi="Arial" w:cs="Arial"/>
          <w:sz w:val="24"/>
          <w:szCs w:val="24"/>
        </w:rPr>
        <w:t xml:space="preserve">con </w:t>
      </w:r>
      <w:r w:rsidRPr="00BF6AC0">
        <w:rPr>
          <w:rFonts w:ascii="Arial" w:hAnsi="Arial" w:cs="Arial"/>
          <w:i/>
          <w:sz w:val="24"/>
          <w:szCs w:val="24"/>
        </w:rPr>
        <w:t>infraestructura para el acopio y comercialización y disposición final de residuos regulares y peligrosos, así como Alternativas para la reutilización.</w:t>
      </w:r>
    </w:p>
    <w:p w:rsidR="00BA1E89" w:rsidRPr="00BF6AC0" w:rsidRDefault="00BA1E89" w:rsidP="00BA1E89">
      <w:pPr>
        <w:pStyle w:val="Prrafodelista"/>
        <w:spacing w:line="240" w:lineRule="auto"/>
        <w:jc w:val="both"/>
        <w:rPr>
          <w:rFonts w:ascii="Arial" w:hAnsi="Arial" w:cs="Arial"/>
          <w:sz w:val="24"/>
          <w:szCs w:val="24"/>
        </w:rPr>
      </w:pPr>
    </w:p>
    <w:p w:rsidR="00BA1E89" w:rsidRPr="00BF6AC0" w:rsidRDefault="00BA1E89" w:rsidP="00BA1E89">
      <w:pPr>
        <w:pStyle w:val="Prrafodelista"/>
        <w:numPr>
          <w:ilvl w:val="0"/>
          <w:numId w:val="15"/>
        </w:numPr>
        <w:spacing w:line="240" w:lineRule="auto"/>
        <w:jc w:val="both"/>
        <w:rPr>
          <w:rFonts w:ascii="Arial" w:hAnsi="Arial" w:cs="Arial"/>
          <w:sz w:val="24"/>
          <w:szCs w:val="24"/>
        </w:rPr>
      </w:pPr>
      <w:r w:rsidRPr="00BF6AC0">
        <w:rPr>
          <w:rFonts w:ascii="Arial" w:hAnsi="Arial" w:cs="Arial"/>
          <w:i/>
          <w:sz w:val="24"/>
          <w:szCs w:val="24"/>
        </w:rPr>
        <w:t>Movilidad sustentable:</w:t>
      </w:r>
      <w:r w:rsidRPr="00BF6AC0">
        <w:rPr>
          <w:rFonts w:ascii="Arial" w:hAnsi="Arial" w:cs="Arial"/>
          <w:sz w:val="24"/>
          <w:szCs w:val="24"/>
        </w:rPr>
        <w:t xml:space="preserve"> para la disminución de contaminantes atmosféricos generados por fuentes móviles, se busca promover:</w:t>
      </w:r>
    </w:p>
    <w:p w:rsidR="00BA1E89" w:rsidRPr="00BF6AC0" w:rsidRDefault="00BA1E89" w:rsidP="00BA1E89">
      <w:pPr>
        <w:pStyle w:val="Prrafodelista"/>
        <w:numPr>
          <w:ilvl w:val="0"/>
          <w:numId w:val="16"/>
        </w:numPr>
        <w:spacing w:line="240" w:lineRule="auto"/>
        <w:jc w:val="both"/>
        <w:rPr>
          <w:rFonts w:ascii="Arial" w:hAnsi="Arial" w:cs="Arial"/>
          <w:sz w:val="24"/>
          <w:szCs w:val="24"/>
        </w:rPr>
      </w:pPr>
      <w:r w:rsidRPr="00BF6AC0">
        <w:rPr>
          <w:rFonts w:ascii="Arial" w:hAnsi="Arial" w:cs="Arial"/>
          <w:sz w:val="24"/>
          <w:szCs w:val="24"/>
        </w:rPr>
        <w:t xml:space="preserve">Incentivo al </w:t>
      </w:r>
      <w:r w:rsidRPr="00BF6AC0">
        <w:rPr>
          <w:rFonts w:ascii="Arial" w:hAnsi="Arial" w:cs="Arial"/>
          <w:i/>
          <w:sz w:val="24"/>
          <w:szCs w:val="24"/>
        </w:rPr>
        <w:t>uso de combustibles limpios</w:t>
      </w:r>
      <w:r w:rsidRPr="00BF6AC0">
        <w:rPr>
          <w:rFonts w:ascii="Arial" w:hAnsi="Arial" w:cs="Arial"/>
          <w:sz w:val="24"/>
          <w:szCs w:val="24"/>
        </w:rPr>
        <w:t xml:space="preserve">, </w:t>
      </w:r>
    </w:p>
    <w:p w:rsidR="00BA1E89" w:rsidRPr="00BF6AC0" w:rsidRDefault="00BA1E89" w:rsidP="00BA1E89">
      <w:pPr>
        <w:pStyle w:val="Prrafodelista"/>
        <w:numPr>
          <w:ilvl w:val="0"/>
          <w:numId w:val="16"/>
        </w:numPr>
        <w:spacing w:line="240" w:lineRule="auto"/>
        <w:jc w:val="both"/>
        <w:rPr>
          <w:rFonts w:ascii="Arial" w:hAnsi="Arial" w:cs="Arial"/>
          <w:sz w:val="24"/>
          <w:szCs w:val="24"/>
        </w:rPr>
      </w:pPr>
      <w:r w:rsidRPr="00BF6AC0">
        <w:rPr>
          <w:rFonts w:ascii="Arial" w:hAnsi="Arial" w:cs="Arial"/>
          <w:i/>
          <w:sz w:val="24"/>
          <w:szCs w:val="24"/>
        </w:rPr>
        <w:t xml:space="preserve">Apoyar el control a emisión de fuentes móviles </w:t>
      </w:r>
    </w:p>
    <w:p w:rsidR="00BA1E89" w:rsidRPr="00BF6AC0" w:rsidRDefault="00BA1E89" w:rsidP="00BA1E89">
      <w:pPr>
        <w:pStyle w:val="Prrafodelista"/>
        <w:numPr>
          <w:ilvl w:val="0"/>
          <w:numId w:val="16"/>
        </w:numPr>
        <w:spacing w:line="240" w:lineRule="auto"/>
        <w:jc w:val="both"/>
        <w:rPr>
          <w:rFonts w:ascii="Arial" w:hAnsi="Arial" w:cs="Arial"/>
          <w:i/>
          <w:sz w:val="24"/>
          <w:szCs w:val="24"/>
        </w:rPr>
      </w:pPr>
      <w:r w:rsidRPr="00BF6AC0">
        <w:rPr>
          <w:rFonts w:ascii="Arial" w:hAnsi="Arial" w:cs="Arial"/>
          <w:i/>
          <w:sz w:val="24"/>
          <w:szCs w:val="24"/>
        </w:rPr>
        <w:t>Desincentivar la circulación del vehículo particular en el centro de la ciudad</w:t>
      </w:r>
    </w:p>
    <w:p w:rsidR="00BA1E89" w:rsidRPr="00BF6AC0" w:rsidRDefault="00BA1E89" w:rsidP="00BA1E89">
      <w:pPr>
        <w:pStyle w:val="Prrafodelista"/>
        <w:numPr>
          <w:ilvl w:val="0"/>
          <w:numId w:val="16"/>
        </w:numPr>
        <w:spacing w:line="240" w:lineRule="auto"/>
        <w:jc w:val="both"/>
        <w:rPr>
          <w:rFonts w:ascii="Arial" w:hAnsi="Arial" w:cs="Arial"/>
          <w:i/>
          <w:sz w:val="24"/>
          <w:szCs w:val="24"/>
        </w:rPr>
      </w:pPr>
      <w:r w:rsidRPr="00BF6AC0">
        <w:rPr>
          <w:rFonts w:ascii="Arial" w:hAnsi="Arial" w:cs="Arial"/>
          <w:i/>
          <w:sz w:val="24"/>
          <w:szCs w:val="24"/>
        </w:rPr>
        <w:t>Diseño e implementación de circuitos peatonales en el centro de la ciudad</w:t>
      </w:r>
    </w:p>
    <w:p w:rsidR="00BA1E89" w:rsidRPr="00BF6AC0" w:rsidRDefault="00BA1E89" w:rsidP="00BA1E89">
      <w:pPr>
        <w:pStyle w:val="Prrafodelista"/>
        <w:numPr>
          <w:ilvl w:val="0"/>
          <w:numId w:val="16"/>
        </w:numPr>
        <w:spacing w:line="240" w:lineRule="auto"/>
        <w:jc w:val="both"/>
        <w:rPr>
          <w:rFonts w:ascii="Arial" w:hAnsi="Arial" w:cs="Arial"/>
          <w:i/>
          <w:sz w:val="24"/>
          <w:szCs w:val="24"/>
        </w:rPr>
      </w:pPr>
      <w:r w:rsidRPr="00BF6AC0">
        <w:rPr>
          <w:rFonts w:ascii="Arial" w:hAnsi="Arial" w:cs="Arial"/>
          <w:i/>
          <w:sz w:val="24"/>
          <w:szCs w:val="24"/>
        </w:rPr>
        <w:t>Diseño e implementación de ciclo-rutas.</w:t>
      </w:r>
    </w:p>
    <w:p w:rsidR="00BA1E89" w:rsidRPr="00BF6AC0" w:rsidRDefault="00BA1E89" w:rsidP="00BA1E89">
      <w:pPr>
        <w:pStyle w:val="Prrafodelista"/>
        <w:spacing w:line="240" w:lineRule="auto"/>
        <w:jc w:val="both"/>
        <w:rPr>
          <w:rFonts w:ascii="Arial" w:hAnsi="Arial" w:cs="Arial"/>
          <w:i/>
          <w:sz w:val="24"/>
          <w:szCs w:val="24"/>
        </w:rPr>
      </w:pPr>
    </w:p>
    <w:p w:rsidR="00BA1E89" w:rsidRPr="00BF6AC0" w:rsidRDefault="00BA1E89" w:rsidP="00BA1E89">
      <w:pPr>
        <w:pStyle w:val="Prrafodelista"/>
        <w:numPr>
          <w:ilvl w:val="0"/>
          <w:numId w:val="15"/>
        </w:numPr>
        <w:spacing w:line="240" w:lineRule="auto"/>
        <w:jc w:val="both"/>
        <w:rPr>
          <w:rFonts w:ascii="Arial" w:hAnsi="Arial" w:cs="Arial"/>
          <w:sz w:val="24"/>
          <w:szCs w:val="24"/>
        </w:rPr>
      </w:pPr>
      <w:r w:rsidRPr="00BF6AC0">
        <w:rPr>
          <w:rFonts w:ascii="Arial" w:hAnsi="Arial" w:cs="Arial"/>
          <w:i/>
          <w:sz w:val="24"/>
          <w:szCs w:val="24"/>
        </w:rPr>
        <w:t>Control del ruido:</w:t>
      </w:r>
      <w:r w:rsidRPr="00BF6AC0">
        <w:rPr>
          <w:rFonts w:ascii="Arial" w:hAnsi="Arial" w:cs="Arial"/>
          <w:sz w:val="24"/>
          <w:szCs w:val="24"/>
        </w:rPr>
        <w:t xml:space="preserve">  a través de las siguientes acciones:</w:t>
      </w:r>
    </w:p>
    <w:p w:rsidR="00BA1E89" w:rsidRPr="00BF6AC0" w:rsidRDefault="00BA1E89" w:rsidP="00BA1E89">
      <w:pPr>
        <w:pStyle w:val="Prrafodelista"/>
        <w:numPr>
          <w:ilvl w:val="0"/>
          <w:numId w:val="17"/>
        </w:numPr>
        <w:spacing w:line="240" w:lineRule="auto"/>
        <w:jc w:val="both"/>
        <w:rPr>
          <w:rFonts w:ascii="Arial" w:hAnsi="Arial" w:cs="Arial"/>
          <w:sz w:val="24"/>
          <w:szCs w:val="24"/>
        </w:rPr>
      </w:pPr>
      <w:r w:rsidRPr="00BF6AC0">
        <w:rPr>
          <w:rFonts w:ascii="Arial" w:hAnsi="Arial" w:cs="Arial"/>
          <w:i/>
          <w:sz w:val="24"/>
          <w:szCs w:val="24"/>
        </w:rPr>
        <w:t>Control para establecimientos generadores de ruido</w:t>
      </w:r>
      <w:r w:rsidRPr="00BF6AC0">
        <w:rPr>
          <w:rFonts w:ascii="Arial" w:hAnsi="Arial" w:cs="Arial"/>
          <w:sz w:val="24"/>
          <w:szCs w:val="24"/>
        </w:rPr>
        <w:t>. Planes de mitigación de impactos para usos generadores.</w:t>
      </w:r>
    </w:p>
    <w:p w:rsidR="00BA1E89" w:rsidRPr="00BF6AC0" w:rsidRDefault="00BA1E89" w:rsidP="00BA1E89">
      <w:pPr>
        <w:pStyle w:val="Prrafodelista"/>
        <w:numPr>
          <w:ilvl w:val="0"/>
          <w:numId w:val="17"/>
        </w:numPr>
        <w:spacing w:line="240" w:lineRule="auto"/>
        <w:jc w:val="both"/>
        <w:rPr>
          <w:rFonts w:ascii="Arial" w:hAnsi="Arial" w:cs="Arial"/>
          <w:sz w:val="24"/>
          <w:szCs w:val="24"/>
        </w:rPr>
      </w:pPr>
      <w:r w:rsidRPr="00BF6AC0">
        <w:rPr>
          <w:rFonts w:ascii="Arial" w:hAnsi="Arial" w:cs="Arial"/>
          <w:i/>
          <w:sz w:val="24"/>
          <w:szCs w:val="24"/>
        </w:rPr>
        <w:t>Control para fuentes móviles generadores de ruido,</w:t>
      </w:r>
      <w:r w:rsidRPr="00BF6AC0">
        <w:rPr>
          <w:rFonts w:ascii="Arial" w:hAnsi="Arial" w:cs="Arial"/>
          <w:sz w:val="24"/>
          <w:szCs w:val="24"/>
        </w:rPr>
        <w:t xml:space="preserve"> en coordinación con las autoridades competentes.</w:t>
      </w:r>
    </w:p>
    <w:p w:rsidR="00BA1E89" w:rsidRPr="00BF6AC0" w:rsidRDefault="00BA1E89" w:rsidP="00BA1E89">
      <w:pPr>
        <w:pStyle w:val="Prrafodelista"/>
        <w:rPr>
          <w:rFonts w:ascii="Arial" w:hAnsi="Arial" w:cs="Arial"/>
          <w:sz w:val="24"/>
          <w:szCs w:val="24"/>
        </w:rPr>
      </w:pPr>
    </w:p>
    <w:p w:rsidR="00BA1E89" w:rsidRPr="00BF6AC0" w:rsidRDefault="00BA1E89" w:rsidP="00910023">
      <w:pPr>
        <w:pStyle w:val="Prrafodelista"/>
        <w:numPr>
          <w:ilvl w:val="2"/>
          <w:numId w:val="34"/>
        </w:numPr>
        <w:rPr>
          <w:rFonts w:ascii="Arial" w:hAnsi="Arial" w:cs="Arial"/>
          <w:i/>
          <w:sz w:val="24"/>
          <w:szCs w:val="24"/>
        </w:rPr>
      </w:pPr>
      <w:r w:rsidRPr="00BF6AC0">
        <w:rPr>
          <w:rFonts w:ascii="Arial" w:hAnsi="Arial" w:cs="Arial"/>
          <w:i/>
          <w:sz w:val="24"/>
          <w:szCs w:val="24"/>
        </w:rPr>
        <w:t>Agua Potable y Saneamiento Básico para el área rural</w:t>
      </w:r>
    </w:p>
    <w:p w:rsidR="00BA1E89" w:rsidRPr="00BF6AC0" w:rsidRDefault="00BA1E89" w:rsidP="00BA1E89">
      <w:pPr>
        <w:jc w:val="both"/>
        <w:rPr>
          <w:rFonts w:ascii="Arial" w:hAnsi="Arial" w:cs="Arial"/>
          <w:sz w:val="24"/>
          <w:szCs w:val="24"/>
        </w:rPr>
      </w:pPr>
      <w:r w:rsidRPr="00BF6AC0">
        <w:rPr>
          <w:rFonts w:ascii="Arial" w:hAnsi="Arial" w:cs="Arial"/>
          <w:sz w:val="24"/>
          <w:szCs w:val="24"/>
        </w:rPr>
        <w:t xml:space="preserve">Con esta estrategia se busca generar mejores condiciones de vida para la población rural del Municipio de Pereira, </w:t>
      </w:r>
    </w:p>
    <w:p w:rsidR="00BA1E89" w:rsidRPr="00BF6AC0" w:rsidRDefault="00BA1E89" w:rsidP="00BA1E89">
      <w:pPr>
        <w:pStyle w:val="Prrafodelista"/>
        <w:numPr>
          <w:ilvl w:val="0"/>
          <w:numId w:val="15"/>
        </w:numPr>
        <w:jc w:val="both"/>
        <w:rPr>
          <w:rFonts w:ascii="Arial" w:hAnsi="Arial" w:cs="Arial"/>
          <w:sz w:val="24"/>
          <w:szCs w:val="24"/>
        </w:rPr>
      </w:pPr>
      <w:r w:rsidRPr="00BF6AC0">
        <w:rPr>
          <w:rFonts w:ascii="Arial" w:hAnsi="Arial" w:cs="Arial"/>
          <w:i/>
          <w:sz w:val="24"/>
          <w:szCs w:val="24"/>
        </w:rPr>
        <w:t>Fortalecimiento de los acueductos rurales</w:t>
      </w:r>
      <w:r w:rsidRPr="00BF6AC0">
        <w:rPr>
          <w:rFonts w:ascii="Arial" w:hAnsi="Arial" w:cs="Arial"/>
          <w:i/>
          <w:sz w:val="24"/>
          <w:szCs w:val="24"/>
          <w:u w:val="single"/>
        </w:rPr>
        <w:t>:</w:t>
      </w:r>
      <w:r w:rsidRPr="00BF6AC0">
        <w:rPr>
          <w:rFonts w:ascii="Arial" w:hAnsi="Arial" w:cs="Arial"/>
          <w:sz w:val="24"/>
          <w:szCs w:val="24"/>
        </w:rPr>
        <w:t xml:space="preserve"> Fortalecer estructura organizacional, administrativa y técnica (</w:t>
      </w:r>
      <w:r w:rsidRPr="00BF6AC0">
        <w:rPr>
          <w:rFonts w:ascii="Arial" w:hAnsi="Arial" w:cs="Arial"/>
          <w:i/>
          <w:sz w:val="24"/>
          <w:szCs w:val="24"/>
        </w:rPr>
        <w:t xml:space="preserve">integración para la prestación del servicio </w:t>
      </w:r>
      <w:r w:rsidRPr="00BF6AC0">
        <w:rPr>
          <w:rFonts w:ascii="Arial" w:hAnsi="Arial" w:cs="Arial"/>
          <w:sz w:val="24"/>
          <w:szCs w:val="24"/>
        </w:rPr>
        <w:t>por zonas o distritos),  para la optimización del suministro de agua potable a través de: mejoramiento de la infraestructura de los acueductos, programa de reducción de pérdidas, mejoramiento de la calidad del agua.</w:t>
      </w:r>
    </w:p>
    <w:p w:rsidR="00BA1E89" w:rsidRPr="00BF6AC0" w:rsidRDefault="00BA1E89" w:rsidP="00BA1E89">
      <w:pPr>
        <w:pStyle w:val="Prrafodelista"/>
        <w:numPr>
          <w:ilvl w:val="0"/>
          <w:numId w:val="15"/>
        </w:numPr>
        <w:jc w:val="both"/>
        <w:rPr>
          <w:rFonts w:ascii="Arial" w:hAnsi="Arial" w:cs="Arial"/>
          <w:sz w:val="24"/>
          <w:szCs w:val="24"/>
        </w:rPr>
      </w:pPr>
      <w:r w:rsidRPr="00BF6AC0">
        <w:rPr>
          <w:rFonts w:ascii="Arial" w:hAnsi="Arial" w:cs="Arial"/>
          <w:i/>
          <w:sz w:val="24"/>
          <w:szCs w:val="24"/>
        </w:rPr>
        <w:t>Saneamiento básico en la zona rural:</w:t>
      </w:r>
      <w:r w:rsidRPr="00BF6AC0">
        <w:rPr>
          <w:rFonts w:ascii="Arial" w:hAnsi="Arial" w:cs="Arial"/>
          <w:sz w:val="24"/>
          <w:szCs w:val="24"/>
        </w:rPr>
        <w:t xml:space="preserve"> Implementar esquemas de prestación integral del servicio de aseo y saneamiento básico (alcantarillado, aseo), con el objeto de minimizar los impactos originados por sistemas sépticos sin mantenimiento y superar las dificultades del manejo de residuos sólidos </w:t>
      </w:r>
    </w:p>
    <w:p w:rsidR="00BA1E89" w:rsidRPr="00BF6AC0" w:rsidRDefault="00BA1E89" w:rsidP="00BA1E89">
      <w:pPr>
        <w:pStyle w:val="Prrafodelista"/>
        <w:numPr>
          <w:ilvl w:val="0"/>
          <w:numId w:val="15"/>
        </w:numPr>
        <w:jc w:val="both"/>
        <w:rPr>
          <w:rFonts w:ascii="Arial" w:hAnsi="Arial" w:cs="Arial"/>
          <w:sz w:val="24"/>
          <w:szCs w:val="24"/>
        </w:rPr>
      </w:pPr>
      <w:r w:rsidRPr="00BF6AC0">
        <w:rPr>
          <w:rFonts w:ascii="Arial" w:hAnsi="Arial" w:cs="Arial"/>
          <w:i/>
          <w:sz w:val="24"/>
          <w:szCs w:val="24"/>
        </w:rPr>
        <w:t>Protección de fuentes abastecedoras</w:t>
      </w:r>
      <w:r w:rsidRPr="00BF6AC0">
        <w:rPr>
          <w:rFonts w:ascii="Arial" w:hAnsi="Arial" w:cs="Arial"/>
          <w:sz w:val="24"/>
          <w:szCs w:val="24"/>
        </w:rPr>
        <w:t>: Con el fin de garantizar el suministro de agua en las fuentes abastecedoras con calidad, cantidad y continuidad del servicio a través de :</w:t>
      </w:r>
    </w:p>
    <w:p w:rsidR="00BA1E89" w:rsidRPr="00BF6AC0" w:rsidRDefault="00BA1E89" w:rsidP="00910023">
      <w:pPr>
        <w:pStyle w:val="Prrafodelista"/>
        <w:numPr>
          <w:ilvl w:val="0"/>
          <w:numId w:val="38"/>
        </w:numPr>
        <w:jc w:val="both"/>
        <w:rPr>
          <w:rFonts w:ascii="Arial" w:hAnsi="Arial" w:cs="Arial"/>
          <w:sz w:val="24"/>
          <w:szCs w:val="24"/>
        </w:rPr>
      </w:pPr>
      <w:r w:rsidRPr="00BF6AC0">
        <w:rPr>
          <w:rFonts w:ascii="Arial" w:hAnsi="Arial" w:cs="Arial"/>
          <w:sz w:val="24"/>
          <w:szCs w:val="24"/>
        </w:rPr>
        <w:t xml:space="preserve">Compra de predios en Suelos de Protección del Recurso Hídrico o cuencas abastecedoras de acueductos rurales y mantenimiento de los mismos (Art 108 y 111 Ley 99 de 1993),  Delimitación, demarcación, caracterización. </w:t>
      </w:r>
    </w:p>
    <w:p w:rsidR="00BA1E89" w:rsidRPr="00BF6AC0" w:rsidRDefault="00BA1E89" w:rsidP="00BA1E89">
      <w:pPr>
        <w:pStyle w:val="Prrafodelista"/>
        <w:ind w:left="1150"/>
        <w:jc w:val="both"/>
        <w:rPr>
          <w:rFonts w:ascii="Arial" w:hAnsi="Arial" w:cs="Arial"/>
          <w:sz w:val="24"/>
          <w:szCs w:val="24"/>
        </w:rPr>
      </w:pPr>
    </w:p>
    <w:p w:rsidR="00AB443B" w:rsidRPr="00BF6AC0" w:rsidRDefault="005C37BD" w:rsidP="00910023">
      <w:pPr>
        <w:pStyle w:val="Prrafodelista"/>
        <w:numPr>
          <w:ilvl w:val="1"/>
          <w:numId w:val="34"/>
        </w:numPr>
        <w:ind w:left="360"/>
        <w:jc w:val="both"/>
        <w:rPr>
          <w:rFonts w:ascii="Arial" w:hAnsi="Arial" w:cs="Arial"/>
          <w:b/>
          <w:sz w:val="24"/>
          <w:szCs w:val="24"/>
        </w:rPr>
      </w:pPr>
      <w:r w:rsidRPr="00BF6AC0">
        <w:rPr>
          <w:rFonts w:ascii="Arial" w:hAnsi="Arial" w:cs="Arial"/>
          <w:b/>
          <w:sz w:val="24"/>
          <w:szCs w:val="24"/>
        </w:rPr>
        <w:t>LINEA ESTRATEGICA</w:t>
      </w:r>
      <w:r w:rsidR="007B4F85" w:rsidRPr="00BF6AC0">
        <w:rPr>
          <w:rFonts w:ascii="Arial" w:hAnsi="Arial" w:cs="Arial"/>
          <w:b/>
          <w:sz w:val="24"/>
          <w:szCs w:val="24"/>
        </w:rPr>
        <w:t xml:space="preserve">: </w:t>
      </w:r>
      <w:r w:rsidR="00760640" w:rsidRPr="00BF6AC0">
        <w:rPr>
          <w:rFonts w:ascii="Arial" w:hAnsi="Arial" w:cs="Arial"/>
          <w:b/>
          <w:sz w:val="24"/>
          <w:szCs w:val="24"/>
        </w:rPr>
        <w:t xml:space="preserve">PEREIRA </w:t>
      </w:r>
      <w:r w:rsidR="007B4F85" w:rsidRPr="00BF6AC0">
        <w:rPr>
          <w:rFonts w:ascii="Arial" w:hAnsi="Arial" w:cs="Arial"/>
          <w:b/>
          <w:bCs/>
          <w:sz w:val="24"/>
          <w:szCs w:val="24"/>
          <w:lang w:val="es-MX"/>
        </w:rPr>
        <w:t>CIUDAD COMPETITIVA Y PRODUCTIVA</w:t>
      </w:r>
    </w:p>
    <w:p w:rsidR="00BF6AC0" w:rsidRDefault="00AB443B" w:rsidP="00C857DB">
      <w:pPr>
        <w:jc w:val="both"/>
        <w:rPr>
          <w:rFonts w:ascii="Arial" w:hAnsi="Arial" w:cs="Arial"/>
          <w:sz w:val="24"/>
          <w:szCs w:val="24"/>
        </w:rPr>
      </w:pPr>
      <w:r w:rsidRPr="00BF6AC0">
        <w:rPr>
          <w:rFonts w:ascii="Arial" w:hAnsi="Arial" w:cs="Arial"/>
          <w:sz w:val="24"/>
          <w:szCs w:val="24"/>
        </w:rPr>
        <w:t>El desarrollo económico del municipio se orientará a través del ENCADENAMIENTO PRODUCTIVO EMPRESARIAL, articulando de manera sistémica los diferentes sectores productivos</w:t>
      </w:r>
      <w:r w:rsidR="00921698" w:rsidRPr="00BF6AC0">
        <w:rPr>
          <w:rFonts w:ascii="Arial" w:hAnsi="Arial" w:cs="Arial"/>
          <w:sz w:val="24"/>
          <w:szCs w:val="24"/>
        </w:rPr>
        <w:t>. Este desarr</w:t>
      </w:r>
      <w:r w:rsidRPr="00BF6AC0">
        <w:rPr>
          <w:rFonts w:ascii="Arial" w:hAnsi="Arial" w:cs="Arial"/>
          <w:sz w:val="24"/>
          <w:szCs w:val="24"/>
        </w:rPr>
        <w:t xml:space="preserve">ollo empresarial </w:t>
      </w:r>
      <w:r w:rsidR="00921698" w:rsidRPr="00BF6AC0">
        <w:rPr>
          <w:rFonts w:ascii="Arial" w:hAnsi="Arial" w:cs="Arial"/>
          <w:sz w:val="24"/>
          <w:szCs w:val="24"/>
        </w:rPr>
        <w:t xml:space="preserve">debe </w:t>
      </w:r>
      <w:r w:rsidRPr="00BF6AC0">
        <w:rPr>
          <w:rFonts w:ascii="Arial" w:hAnsi="Arial" w:cs="Arial"/>
          <w:sz w:val="24"/>
          <w:szCs w:val="24"/>
        </w:rPr>
        <w:t>parti</w:t>
      </w:r>
      <w:r w:rsidR="00921698" w:rsidRPr="00BF6AC0">
        <w:rPr>
          <w:rFonts w:ascii="Arial" w:hAnsi="Arial" w:cs="Arial"/>
          <w:sz w:val="24"/>
          <w:szCs w:val="24"/>
        </w:rPr>
        <w:t>r de lo ya</w:t>
      </w:r>
      <w:r w:rsidRPr="00BF6AC0">
        <w:rPr>
          <w:rFonts w:ascii="Arial" w:hAnsi="Arial" w:cs="Arial"/>
          <w:sz w:val="24"/>
          <w:szCs w:val="24"/>
        </w:rPr>
        <w:t xml:space="preserve"> existente, </w:t>
      </w:r>
      <w:r w:rsidR="00921698" w:rsidRPr="00BF6AC0">
        <w:rPr>
          <w:rFonts w:ascii="Arial" w:hAnsi="Arial" w:cs="Arial"/>
          <w:sz w:val="24"/>
          <w:szCs w:val="24"/>
        </w:rPr>
        <w:t>pero</w:t>
      </w:r>
      <w:r w:rsidRPr="00BF6AC0">
        <w:rPr>
          <w:rFonts w:ascii="Arial" w:hAnsi="Arial" w:cs="Arial"/>
          <w:sz w:val="24"/>
          <w:szCs w:val="24"/>
        </w:rPr>
        <w:t xml:space="preserve"> potencializa</w:t>
      </w:r>
      <w:r w:rsidR="00921698" w:rsidRPr="00BF6AC0">
        <w:rPr>
          <w:rFonts w:ascii="Arial" w:hAnsi="Arial" w:cs="Arial"/>
          <w:sz w:val="24"/>
          <w:szCs w:val="24"/>
        </w:rPr>
        <w:t>ndo las</w:t>
      </w:r>
      <w:r w:rsidRPr="00BF6AC0">
        <w:rPr>
          <w:rFonts w:ascii="Arial" w:hAnsi="Arial" w:cs="Arial"/>
          <w:sz w:val="24"/>
          <w:szCs w:val="24"/>
        </w:rPr>
        <w:t xml:space="preserve"> cadenas productivas con valor agregado</w:t>
      </w:r>
      <w:r w:rsidR="00921698" w:rsidRPr="00BF6AC0">
        <w:rPr>
          <w:rFonts w:ascii="Arial" w:hAnsi="Arial" w:cs="Arial"/>
          <w:sz w:val="24"/>
          <w:szCs w:val="24"/>
        </w:rPr>
        <w:t xml:space="preserve"> y</w:t>
      </w:r>
      <w:r w:rsidRPr="00BF6AC0">
        <w:rPr>
          <w:rFonts w:ascii="Arial" w:hAnsi="Arial" w:cs="Arial"/>
          <w:sz w:val="24"/>
          <w:szCs w:val="24"/>
        </w:rPr>
        <w:t xml:space="preserve"> la asociatividad empresarial, donde el campo juega un papel clave desde la producción de</w:t>
      </w:r>
      <w:r w:rsidR="00921698" w:rsidRPr="00BF6AC0">
        <w:rPr>
          <w:rFonts w:ascii="Arial" w:hAnsi="Arial" w:cs="Arial"/>
          <w:sz w:val="24"/>
          <w:szCs w:val="24"/>
        </w:rPr>
        <w:t xml:space="preserve"> materias primas y </w:t>
      </w:r>
      <w:r w:rsidRPr="00BF6AC0">
        <w:rPr>
          <w:rFonts w:ascii="Arial" w:hAnsi="Arial" w:cs="Arial"/>
          <w:sz w:val="24"/>
          <w:szCs w:val="24"/>
        </w:rPr>
        <w:t xml:space="preserve">bienes </w:t>
      </w:r>
      <w:r w:rsidR="00921698" w:rsidRPr="00BF6AC0">
        <w:rPr>
          <w:rFonts w:ascii="Arial" w:hAnsi="Arial" w:cs="Arial"/>
          <w:sz w:val="24"/>
          <w:szCs w:val="24"/>
        </w:rPr>
        <w:t xml:space="preserve">para la </w:t>
      </w:r>
      <w:r w:rsidRPr="00BF6AC0">
        <w:rPr>
          <w:rFonts w:ascii="Arial" w:hAnsi="Arial" w:cs="Arial"/>
          <w:sz w:val="24"/>
          <w:szCs w:val="24"/>
        </w:rPr>
        <w:t>transforma</w:t>
      </w:r>
      <w:r w:rsidR="00921698" w:rsidRPr="00BF6AC0">
        <w:rPr>
          <w:rFonts w:ascii="Arial" w:hAnsi="Arial" w:cs="Arial"/>
          <w:sz w:val="24"/>
          <w:szCs w:val="24"/>
        </w:rPr>
        <w:t xml:space="preserve">ción </w:t>
      </w:r>
      <w:r w:rsidRPr="00BF6AC0">
        <w:rPr>
          <w:rFonts w:ascii="Arial" w:hAnsi="Arial" w:cs="Arial"/>
          <w:sz w:val="24"/>
          <w:szCs w:val="24"/>
        </w:rPr>
        <w:t xml:space="preserve">industrial, </w:t>
      </w:r>
      <w:r w:rsidR="00921698" w:rsidRPr="00BF6AC0">
        <w:rPr>
          <w:rFonts w:ascii="Arial" w:hAnsi="Arial" w:cs="Arial"/>
          <w:sz w:val="24"/>
          <w:szCs w:val="24"/>
        </w:rPr>
        <w:t>y su articulación con un</w:t>
      </w:r>
      <w:r w:rsidRPr="00BF6AC0">
        <w:rPr>
          <w:rFonts w:ascii="Arial" w:hAnsi="Arial" w:cs="Arial"/>
          <w:sz w:val="24"/>
          <w:szCs w:val="24"/>
        </w:rPr>
        <w:t xml:space="preserve"> sistema de comercialización hacia mercado</w:t>
      </w:r>
      <w:r w:rsidR="00921698" w:rsidRPr="00BF6AC0">
        <w:rPr>
          <w:rFonts w:ascii="Arial" w:hAnsi="Arial" w:cs="Arial"/>
          <w:sz w:val="24"/>
          <w:szCs w:val="24"/>
        </w:rPr>
        <w:t>s</w:t>
      </w:r>
      <w:r w:rsidRPr="00BF6AC0">
        <w:rPr>
          <w:rFonts w:ascii="Arial" w:hAnsi="Arial" w:cs="Arial"/>
          <w:sz w:val="24"/>
          <w:szCs w:val="24"/>
        </w:rPr>
        <w:t xml:space="preserve"> internos y externos</w:t>
      </w:r>
      <w:r w:rsidR="00921698" w:rsidRPr="00BF6AC0">
        <w:rPr>
          <w:rFonts w:ascii="Arial" w:hAnsi="Arial" w:cs="Arial"/>
          <w:sz w:val="24"/>
          <w:szCs w:val="24"/>
        </w:rPr>
        <w:t>, a</w:t>
      </w:r>
      <w:r w:rsidRPr="00BF6AC0">
        <w:rPr>
          <w:rFonts w:ascii="Arial" w:hAnsi="Arial" w:cs="Arial"/>
          <w:sz w:val="24"/>
          <w:szCs w:val="24"/>
        </w:rPr>
        <w:t>provechando los tratados que tiene Colombia, y los que se firmarán en el futuro próximo.</w:t>
      </w:r>
      <w:r w:rsidR="00921698" w:rsidRPr="00BF6AC0">
        <w:rPr>
          <w:rFonts w:ascii="Arial" w:hAnsi="Arial" w:cs="Arial"/>
          <w:sz w:val="24"/>
          <w:szCs w:val="24"/>
        </w:rPr>
        <w:t xml:space="preserve"> Est</w:t>
      </w:r>
      <w:r w:rsidR="00C857DB" w:rsidRPr="00BF6AC0">
        <w:rPr>
          <w:rFonts w:ascii="Arial" w:hAnsi="Arial" w:cs="Arial"/>
          <w:sz w:val="24"/>
          <w:szCs w:val="24"/>
        </w:rPr>
        <w:t xml:space="preserve">a línea estratégica se </w:t>
      </w:r>
      <w:r w:rsidR="00921698" w:rsidRPr="00BF6AC0">
        <w:rPr>
          <w:rFonts w:ascii="Arial" w:hAnsi="Arial" w:cs="Arial"/>
          <w:sz w:val="24"/>
          <w:szCs w:val="24"/>
        </w:rPr>
        <w:t>abordará desde los siguientes ejes:</w:t>
      </w:r>
    </w:p>
    <w:p w:rsidR="00BF6AC0" w:rsidRDefault="00BF6AC0">
      <w:pPr>
        <w:rPr>
          <w:rFonts w:ascii="Arial" w:hAnsi="Arial" w:cs="Arial"/>
          <w:sz w:val="24"/>
          <w:szCs w:val="24"/>
        </w:rPr>
      </w:pPr>
      <w:r>
        <w:rPr>
          <w:rFonts w:ascii="Arial" w:hAnsi="Arial" w:cs="Arial"/>
          <w:sz w:val="24"/>
          <w:szCs w:val="24"/>
        </w:rPr>
        <w:br w:type="page"/>
      </w:r>
    </w:p>
    <w:p w:rsidR="00C857DB" w:rsidRPr="00BF6AC0" w:rsidRDefault="00C857DB" w:rsidP="00C857DB">
      <w:pPr>
        <w:jc w:val="both"/>
        <w:rPr>
          <w:rFonts w:ascii="Arial" w:hAnsi="Arial" w:cs="Arial"/>
          <w:sz w:val="24"/>
          <w:szCs w:val="24"/>
        </w:rPr>
      </w:pPr>
    </w:p>
    <w:p w:rsidR="00C857DB" w:rsidRPr="00BF6AC0" w:rsidRDefault="00C857DB" w:rsidP="00C857DB">
      <w:pPr>
        <w:jc w:val="both"/>
        <w:rPr>
          <w:rFonts w:ascii="Arial" w:hAnsi="Arial" w:cs="Arial"/>
          <w:sz w:val="24"/>
          <w:szCs w:val="24"/>
        </w:rPr>
      </w:pPr>
      <w:r w:rsidRPr="00BF6AC0">
        <w:rPr>
          <w:rFonts w:ascii="Arial" w:hAnsi="Arial" w:cs="Arial"/>
          <w:sz w:val="24"/>
          <w:szCs w:val="24"/>
        </w:rPr>
        <w:t>4.4.1</w:t>
      </w:r>
      <w:r w:rsidRPr="00BF6AC0">
        <w:rPr>
          <w:rFonts w:ascii="Arial" w:hAnsi="Arial" w:cs="Arial"/>
          <w:sz w:val="24"/>
          <w:szCs w:val="24"/>
        </w:rPr>
        <w:tab/>
      </w:r>
      <w:r w:rsidRPr="00BF6AC0">
        <w:rPr>
          <w:rFonts w:ascii="Arial" w:hAnsi="Arial" w:cs="Arial"/>
          <w:b/>
          <w:bCs/>
          <w:sz w:val="24"/>
          <w:szCs w:val="24"/>
        </w:rPr>
        <w:t xml:space="preserve">PEREIRA INNOVA (EMPRENDIMENTO Y DESARROLLO EMPRESARIAL) </w:t>
      </w:r>
    </w:p>
    <w:p w:rsidR="00A82D98" w:rsidRPr="00BF6AC0" w:rsidRDefault="009E5F9D" w:rsidP="00910023">
      <w:pPr>
        <w:pStyle w:val="Prrafodelista"/>
        <w:numPr>
          <w:ilvl w:val="0"/>
          <w:numId w:val="24"/>
        </w:numPr>
        <w:jc w:val="both"/>
        <w:rPr>
          <w:rFonts w:ascii="Arial" w:hAnsi="Arial" w:cs="Arial"/>
          <w:sz w:val="24"/>
          <w:szCs w:val="24"/>
        </w:rPr>
      </w:pPr>
      <w:r w:rsidRPr="00BF6AC0">
        <w:rPr>
          <w:rFonts w:ascii="Arial" w:hAnsi="Arial" w:cs="Arial"/>
          <w:sz w:val="24"/>
          <w:szCs w:val="24"/>
        </w:rPr>
        <w:t xml:space="preserve">Fortalecer la política Pereira Innova (3% al 5% de Ingresos Ctes. de libre destinación): Emprendimiento, investigación y desarrollos científicos y tecnológicos.  </w:t>
      </w:r>
    </w:p>
    <w:p w:rsidR="00A82D98" w:rsidRPr="00BF6AC0" w:rsidRDefault="009E5F9D" w:rsidP="00910023">
      <w:pPr>
        <w:pStyle w:val="Prrafodelista"/>
        <w:numPr>
          <w:ilvl w:val="0"/>
          <w:numId w:val="24"/>
        </w:numPr>
        <w:jc w:val="both"/>
        <w:rPr>
          <w:rFonts w:ascii="Arial" w:hAnsi="Arial" w:cs="Arial"/>
          <w:sz w:val="24"/>
          <w:szCs w:val="24"/>
        </w:rPr>
      </w:pPr>
      <w:r w:rsidRPr="00BF6AC0">
        <w:rPr>
          <w:rFonts w:ascii="Arial" w:hAnsi="Arial" w:cs="Arial"/>
          <w:sz w:val="24"/>
          <w:szCs w:val="24"/>
        </w:rPr>
        <w:t>Potencializar los Centros de Emprendimiento y Desarrollo Empresarial, a fin de que en asocio con las 17 universidades, el SENA y Comfamiliar, se amplíe la oferta académica, para fomentar el emprendimiento, el fortalecimiento empresarial, la formación para el trabajo, la masificación del uso de las TIC’s y la innovación.</w:t>
      </w:r>
    </w:p>
    <w:p w:rsidR="00A82D98" w:rsidRPr="00BF6AC0" w:rsidRDefault="009E5F9D" w:rsidP="00910023">
      <w:pPr>
        <w:pStyle w:val="Prrafodelista"/>
        <w:numPr>
          <w:ilvl w:val="0"/>
          <w:numId w:val="24"/>
        </w:numPr>
        <w:jc w:val="both"/>
        <w:rPr>
          <w:rFonts w:ascii="Arial" w:hAnsi="Arial" w:cs="Arial"/>
          <w:sz w:val="24"/>
          <w:szCs w:val="24"/>
        </w:rPr>
      </w:pPr>
      <w:r w:rsidRPr="00BF6AC0">
        <w:rPr>
          <w:rFonts w:ascii="Arial" w:hAnsi="Arial" w:cs="Arial"/>
          <w:sz w:val="24"/>
          <w:szCs w:val="24"/>
        </w:rPr>
        <w:t>Micro unidades productivas para mujeres en el sector  de la manufactura</w:t>
      </w:r>
    </w:p>
    <w:p w:rsidR="00A82D98" w:rsidRPr="00BF6AC0" w:rsidRDefault="009E5F9D" w:rsidP="00910023">
      <w:pPr>
        <w:pStyle w:val="Prrafodelista"/>
        <w:numPr>
          <w:ilvl w:val="0"/>
          <w:numId w:val="24"/>
        </w:numPr>
        <w:jc w:val="both"/>
        <w:rPr>
          <w:rFonts w:ascii="Arial" w:hAnsi="Arial" w:cs="Arial"/>
          <w:sz w:val="24"/>
          <w:szCs w:val="24"/>
        </w:rPr>
      </w:pPr>
      <w:r w:rsidRPr="00BF6AC0">
        <w:rPr>
          <w:rFonts w:ascii="Arial" w:hAnsi="Arial" w:cs="Arial"/>
          <w:sz w:val="24"/>
          <w:szCs w:val="24"/>
        </w:rPr>
        <w:t>Fortalecimiento del Banco de Las Oportunidades y el Banco de La Mujer</w:t>
      </w:r>
    </w:p>
    <w:p w:rsidR="00A82D98" w:rsidRPr="00BF6AC0" w:rsidRDefault="009E5F9D" w:rsidP="00910023">
      <w:pPr>
        <w:pStyle w:val="Prrafodelista"/>
        <w:numPr>
          <w:ilvl w:val="0"/>
          <w:numId w:val="24"/>
        </w:numPr>
        <w:jc w:val="both"/>
        <w:rPr>
          <w:rFonts w:ascii="Arial" w:hAnsi="Arial" w:cs="Arial"/>
          <w:sz w:val="24"/>
          <w:szCs w:val="24"/>
        </w:rPr>
      </w:pPr>
      <w:r w:rsidRPr="00BF6AC0">
        <w:rPr>
          <w:rFonts w:ascii="Arial" w:hAnsi="Arial" w:cs="Arial"/>
          <w:sz w:val="24"/>
          <w:szCs w:val="24"/>
        </w:rPr>
        <w:t>Gestionar recursos de fuentes nacionales y fuentes internacionales de cooperación para apoyar iniciativas de negocios de jóvenes emprendedores, para que generen su propio empleo.</w:t>
      </w:r>
    </w:p>
    <w:p w:rsidR="00A82D98" w:rsidRPr="00BF6AC0" w:rsidRDefault="009E5F9D" w:rsidP="00910023">
      <w:pPr>
        <w:pStyle w:val="Prrafodelista"/>
        <w:numPr>
          <w:ilvl w:val="0"/>
          <w:numId w:val="24"/>
        </w:numPr>
        <w:jc w:val="both"/>
        <w:rPr>
          <w:rFonts w:ascii="Arial" w:hAnsi="Arial" w:cs="Arial"/>
          <w:sz w:val="24"/>
          <w:szCs w:val="24"/>
        </w:rPr>
      </w:pPr>
      <w:r w:rsidRPr="00BF6AC0">
        <w:rPr>
          <w:rFonts w:ascii="Arial" w:hAnsi="Arial" w:cs="Arial"/>
          <w:sz w:val="24"/>
          <w:szCs w:val="24"/>
        </w:rPr>
        <w:t>Fortalecer las alianzas entre el Estado, Academia y Empresarios para apoyar la consolidación de la Red de Nodos de Innovación y para mejorar los niveles de competitividad.</w:t>
      </w:r>
    </w:p>
    <w:p w:rsidR="00BA1E89" w:rsidRPr="00BF6AC0" w:rsidRDefault="00BA1E89" w:rsidP="008F3981">
      <w:pPr>
        <w:pStyle w:val="Prrafodelista"/>
        <w:jc w:val="both"/>
        <w:rPr>
          <w:rFonts w:ascii="Arial" w:hAnsi="Arial" w:cs="Arial"/>
          <w:sz w:val="24"/>
          <w:szCs w:val="24"/>
        </w:rPr>
      </w:pPr>
    </w:p>
    <w:p w:rsidR="00C857DB" w:rsidRPr="00BF6AC0" w:rsidRDefault="008F3981" w:rsidP="00910023">
      <w:pPr>
        <w:pStyle w:val="Prrafodelista"/>
        <w:numPr>
          <w:ilvl w:val="2"/>
          <w:numId w:val="35"/>
        </w:numPr>
        <w:jc w:val="both"/>
        <w:rPr>
          <w:rFonts w:ascii="Arial" w:hAnsi="Arial" w:cs="Arial"/>
          <w:b/>
          <w:bCs/>
          <w:sz w:val="24"/>
          <w:szCs w:val="24"/>
        </w:rPr>
      </w:pPr>
      <w:r w:rsidRPr="00BF6AC0">
        <w:rPr>
          <w:rFonts w:ascii="Arial" w:hAnsi="Arial" w:cs="Arial"/>
          <w:b/>
          <w:bCs/>
          <w:sz w:val="24"/>
          <w:szCs w:val="24"/>
        </w:rPr>
        <w:t>PEREIRA EJE TURISTICO</w:t>
      </w:r>
    </w:p>
    <w:p w:rsidR="008F3981" w:rsidRPr="00BF6AC0" w:rsidRDefault="008F3981" w:rsidP="008F3981">
      <w:pPr>
        <w:pStyle w:val="Prrafodelista"/>
        <w:jc w:val="both"/>
        <w:rPr>
          <w:rFonts w:ascii="Arial" w:hAnsi="Arial" w:cs="Arial"/>
          <w:sz w:val="24"/>
          <w:szCs w:val="24"/>
        </w:rPr>
      </w:pPr>
    </w:p>
    <w:p w:rsidR="00A82D98" w:rsidRPr="00BF6AC0" w:rsidRDefault="008F3981" w:rsidP="00910023">
      <w:pPr>
        <w:pStyle w:val="Prrafodelista"/>
        <w:numPr>
          <w:ilvl w:val="0"/>
          <w:numId w:val="25"/>
        </w:numPr>
        <w:jc w:val="both"/>
        <w:rPr>
          <w:rFonts w:ascii="Arial" w:hAnsi="Arial" w:cs="Arial"/>
          <w:sz w:val="24"/>
          <w:szCs w:val="24"/>
        </w:rPr>
      </w:pPr>
      <w:r w:rsidRPr="00BF6AC0">
        <w:rPr>
          <w:rFonts w:ascii="Arial" w:hAnsi="Arial" w:cs="Arial"/>
          <w:bCs/>
          <w:sz w:val="24"/>
          <w:szCs w:val="24"/>
        </w:rPr>
        <w:t xml:space="preserve">Crear la </w:t>
      </w:r>
      <w:r w:rsidR="009E5F9D" w:rsidRPr="00BF6AC0">
        <w:rPr>
          <w:rFonts w:ascii="Arial" w:hAnsi="Arial" w:cs="Arial"/>
          <w:bCs/>
          <w:sz w:val="24"/>
          <w:szCs w:val="24"/>
        </w:rPr>
        <w:t xml:space="preserve">Empresa Mixta </w:t>
      </w:r>
      <w:r w:rsidR="008534C7" w:rsidRPr="00BF6AC0">
        <w:rPr>
          <w:rFonts w:ascii="Arial" w:hAnsi="Arial" w:cs="Arial"/>
          <w:bCs/>
          <w:sz w:val="24"/>
          <w:szCs w:val="24"/>
        </w:rPr>
        <w:t>d</w:t>
      </w:r>
      <w:r w:rsidR="009E5F9D" w:rsidRPr="00BF6AC0">
        <w:rPr>
          <w:rFonts w:ascii="Arial" w:hAnsi="Arial" w:cs="Arial"/>
          <w:bCs/>
          <w:sz w:val="24"/>
          <w:szCs w:val="24"/>
        </w:rPr>
        <w:t>e Turismo</w:t>
      </w:r>
    </w:p>
    <w:p w:rsidR="00A82D98" w:rsidRPr="00BF6AC0" w:rsidRDefault="009E5F9D" w:rsidP="00910023">
      <w:pPr>
        <w:pStyle w:val="Prrafodelista"/>
        <w:numPr>
          <w:ilvl w:val="0"/>
          <w:numId w:val="25"/>
        </w:numPr>
        <w:jc w:val="both"/>
        <w:rPr>
          <w:rFonts w:ascii="Arial" w:hAnsi="Arial" w:cs="Arial"/>
          <w:sz w:val="24"/>
          <w:szCs w:val="24"/>
        </w:rPr>
      </w:pPr>
      <w:r w:rsidRPr="00BF6AC0">
        <w:rPr>
          <w:rFonts w:ascii="Arial" w:hAnsi="Arial" w:cs="Arial"/>
          <w:sz w:val="24"/>
          <w:szCs w:val="24"/>
        </w:rPr>
        <w:t xml:space="preserve">Formulación del  Plan Estratégico de Turismo - Plan Maestro - Distrito Turístico: Parques temáticos – hotelería – salud - agroturismo-corporativo/negocios - oferta cultural y entretenimiento. </w:t>
      </w:r>
    </w:p>
    <w:p w:rsidR="00A82D98" w:rsidRPr="00BF6AC0" w:rsidRDefault="009E5F9D" w:rsidP="00910023">
      <w:pPr>
        <w:pStyle w:val="Prrafodelista"/>
        <w:numPr>
          <w:ilvl w:val="0"/>
          <w:numId w:val="25"/>
        </w:numPr>
        <w:jc w:val="both"/>
        <w:rPr>
          <w:rFonts w:ascii="Arial" w:hAnsi="Arial" w:cs="Arial"/>
          <w:sz w:val="24"/>
          <w:szCs w:val="24"/>
        </w:rPr>
      </w:pPr>
      <w:r w:rsidRPr="00BF6AC0">
        <w:rPr>
          <w:rFonts w:ascii="Arial" w:hAnsi="Arial" w:cs="Arial"/>
          <w:sz w:val="24"/>
          <w:szCs w:val="24"/>
        </w:rPr>
        <w:t>Promoción nacional e internacional para atracción de inversionistas</w:t>
      </w:r>
    </w:p>
    <w:p w:rsidR="00A82D98" w:rsidRPr="00BF6AC0" w:rsidRDefault="009E5F9D" w:rsidP="00910023">
      <w:pPr>
        <w:pStyle w:val="Prrafodelista"/>
        <w:numPr>
          <w:ilvl w:val="0"/>
          <w:numId w:val="25"/>
        </w:numPr>
        <w:jc w:val="both"/>
        <w:rPr>
          <w:rFonts w:ascii="Arial" w:hAnsi="Arial" w:cs="Arial"/>
          <w:sz w:val="24"/>
          <w:szCs w:val="24"/>
        </w:rPr>
      </w:pPr>
      <w:r w:rsidRPr="00BF6AC0">
        <w:rPr>
          <w:rFonts w:ascii="Arial" w:hAnsi="Arial" w:cs="Arial"/>
          <w:sz w:val="24"/>
          <w:szCs w:val="24"/>
        </w:rPr>
        <w:t>Vincular la academia al clúster de turismo: Administración turística, gastronomía-hotelería-bilingüismo- fabricación de muestras culturales, ingeniería de mantenimiento de infraestructura turística.</w:t>
      </w:r>
    </w:p>
    <w:p w:rsidR="00A82D98" w:rsidRPr="00BF6AC0" w:rsidRDefault="009E5F9D" w:rsidP="00910023">
      <w:pPr>
        <w:pStyle w:val="Prrafodelista"/>
        <w:numPr>
          <w:ilvl w:val="0"/>
          <w:numId w:val="25"/>
        </w:numPr>
        <w:jc w:val="both"/>
        <w:rPr>
          <w:rFonts w:ascii="Arial" w:hAnsi="Arial" w:cs="Arial"/>
          <w:sz w:val="24"/>
          <w:szCs w:val="24"/>
        </w:rPr>
      </w:pPr>
      <w:r w:rsidRPr="00BF6AC0">
        <w:rPr>
          <w:rFonts w:ascii="Arial" w:hAnsi="Arial" w:cs="Arial"/>
          <w:sz w:val="24"/>
          <w:szCs w:val="24"/>
        </w:rPr>
        <w:t>Fondo de promoción turística Local y Nacional.</w:t>
      </w:r>
    </w:p>
    <w:p w:rsidR="00A82D98" w:rsidRPr="00BF6AC0" w:rsidRDefault="009E5F9D" w:rsidP="00910023">
      <w:pPr>
        <w:pStyle w:val="Prrafodelista"/>
        <w:numPr>
          <w:ilvl w:val="0"/>
          <w:numId w:val="25"/>
        </w:numPr>
        <w:jc w:val="both"/>
        <w:rPr>
          <w:rFonts w:ascii="Arial" w:hAnsi="Arial" w:cs="Arial"/>
          <w:sz w:val="24"/>
          <w:szCs w:val="24"/>
        </w:rPr>
      </w:pPr>
      <w:r w:rsidRPr="00BF6AC0">
        <w:rPr>
          <w:rFonts w:ascii="Arial" w:hAnsi="Arial" w:cs="Arial"/>
          <w:sz w:val="24"/>
          <w:szCs w:val="24"/>
        </w:rPr>
        <w:t>Promover y apoyar la construcción de un gran Centro Internacional de Convenciones (Cámara de Comercio).</w:t>
      </w:r>
    </w:p>
    <w:p w:rsidR="00BF6AC0" w:rsidRDefault="009E5F9D" w:rsidP="00910023">
      <w:pPr>
        <w:pStyle w:val="Prrafodelista"/>
        <w:numPr>
          <w:ilvl w:val="0"/>
          <w:numId w:val="25"/>
        </w:numPr>
        <w:jc w:val="both"/>
        <w:rPr>
          <w:rFonts w:ascii="Arial" w:hAnsi="Arial" w:cs="Arial"/>
          <w:sz w:val="24"/>
          <w:szCs w:val="24"/>
        </w:rPr>
      </w:pPr>
      <w:r w:rsidRPr="00BF6AC0">
        <w:rPr>
          <w:rFonts w:ascii="Arial" w:hAnsi="Arial" w:cs="Arial"/>
          <w:sz w:val="24"/>
          <w:szCs w:val="24"/>
        </w:rPr>
        <w:t>Liderazgo para el desarrollo del clúster turístico regional / Parque temático de Flora y Fauna como ancla del clúster.</w:t>
      </w:r>
    </w:p>
    <w:p w:rsidR="00BF6AC0" w:rsidRDefault="00BF6AC0">
      <w:pPr>
        <w:rPr>
          <w:rFonts w:ascii="Arial" w:hAnsi="Arial" w:cs="Arial"/>
          <w:sz w:val="24"/>
          <w:szCs w:val="24"/>
        </w:rPr>
      </w:pPr>
      <w:r>
        <w:rPr>
          <w:rFonts w:ascii="Arial" w:hAnsi="Arial" w:cs="Arial"/>
          <w:sz w:val="24"/>
          <w:szCs w:val="24"/>
        </w:rPr>
        <w:br w:type="page"/>
      </w:r>
    </w:p>
    <w:p w:rsidR="00A82D98" w:rsidRPr="00BF6AC0" w:rsidRDefault="00A82D98" w:rsidP="00BF6AC0">
      <w:pPr>
        <w:pStyle w:val="Prrafodelista"/>
        <w:jc w:val="both"/>
        <w:rPr>
          <w:rFonts w:ascii="Arial" w:hAnsi="Arial" w:cs="Arial"/>
          <w:sz w:val="24"/>
          <w:szCs w:val="24"/>
        </w:rPr>
      </w:pPr>
    </w:p>
    <w:p w:rsidR="008F3981" w:rsidRPr="00BF6AC0" w:rsidRDefault="008F3981" w:rsidP="008F3981">
      <w:pPr>
        <w:jc w:val="both"/>
        <w:rPr>
          <w:rFonts w:ascii="Arial" w:hAnsi="Arial" w:cs="Arial"/>
          <w:sz w:val="24"/>
          <w:szCs w:val="24"/>
        </w:rPr>
      </w:pPr>
      <w:r w:rsidRPr="00BF6AC0">
        <w:rPr>
          <w:rFonts w:ascii="Arial" w:hAnsi="Arial" w:cs="Arial"/>
          <w:sz w:val="24"/>
          <w:szCs w:val="24"/>
        </w:rPr>
        <w:t>4.4.3</w:t>
      </w:r>
      <w:r w:rsidRPr="00BF6AC0">
        <w:rPr>
          <w:rFonts w:ascii="Arial" w:hAnsi="Arial" w:cs="Arial"/>
          <w:sz w:val="24"/>
          <w:szCs w:val="24"/>
        </w:rPr>
        <w:tab/>
      </w:r>
      <w:r w:rsidRPr="00BF6AC0">
        <w:rPr>
          <w:rFonts w:ascii="Arial" w:hAnsi="Arial" w:cs="Arial"/>
          <w:b/>
          <w:bCs/>
          <w:sz w:val="24"/>
          <w:szCs w:val="24"/>
        </w:rPr>
        <w:t>PEREIRA PARA INVERTIR</w:t>
      </w:r>
    </w:p>
    <w:p w:rsidR="00A82D98" w:rsidRPr="00BF6AC0" w:rsidRDefault="008F3981" w:rsidP="00910023">
      <w:pPr>
        <w:pStyle w:val="Prrafodelista"/>
        <w:numPr>
          <w:ilvl w:val="0"/>
          <w:numId w:val="26"/>
        </w:numPr>
        <w:rPr>
          <w:rFonts w:ascii="Arial" w:hAnsi="Arial" w:cs="Arial"/>
          <w:sz w:val="24"/>
          <w:szCs w:val="24"/>
        </w:rPr>
      </w:pPr>
      <w:r w:rsidRPr="00BF6AC0">
        <w:rPr>
          <w:rFonts w:ascii="Arial" w:hAnsi="Arial" w:cs="Arial"/>
          <w:bCs/>
          <w:sz w:val="24"/>
          <w:szCs w:val="24"/>
        </w:rPr>
        <w:t xml:space="preserve">Consolidar la </w:t>
      </w:r>
      <w:r w:rsidR="009E5F9D" w:rsidRPr="00BF6AC0">
        <w:rPr>
          <w:rFonts w:ascii="Arial" w:hAnsi="Arial" w:cs="Arial"/>
          <w:bCs/>
          <w:sz w:val="24"/>
          <w:szCs w:val="24"/>
        </w:rPr>
        <w:t xml:space="preserve">Agencia Mixta Para La Promoción </w:t>
      </w:r>
      <w:r w:rsidRPr="00BF6AC0">
        <w:rPr>
          <w:rFonts w:ascii="Arial" w:hAnsi="Arial" w:cs="Arial"/>
          <w:bCs/>
          <w:sz w:val="24"/>
          <w:szCs w:val="24"/>
        </w:rPr>
        <w:t>y</w:t>
      </w:r>
      <w:r w:rsidR="009E5F9D" w:rsidRPr="00BF6AC0">
        <w:rPr>
          <w:rFonts w:ascii="Arial" w:hAnsi="Arial" w:cs="Arial"/>
          <w:bCs/>
          <w:sz w:val="24"/>
          <w:szCs w:val="24"/>
        </w:rPr>
        <w:t xml:space="preserve"> Desarrollo De Inversiones</w:t>
      </w:r>
    </w:p>
    <w:p w:rsidR="00A82D98" w:rsidRPr="00BF6AC0" w:rsidRDefault="008F3981" w:rsidP="00910023">
      <w:pPr>
        <w:pStyle w:val="Prrafodelista"/>
        <w:numPr>
          <w:ilvl w:val="0"/>
          <w:numId w:val="26"/>
        </w:numPr>
        <w:rPr>
          <w:rFonts w:ascii="Arial" w:hAnsi="Arial" w:cs="Arial"/>
          <w:sz w:val="24"/>
          <w:szCs w:val="24"/>
        </w:rPr>
      </w:pPr>
      <w:r w:rsidRPr="00BF6AC0">
        <w:rPr>
          <w:rFonts w:ascii="Arial" w:hAnsi="Arial" w:cs="Arial"/>
          <w:sz w:val="24"/>
          <w:szCs w:val="24"/>
        </w:rPr>
        <w:t xml:space="preserve">Crear el </w:t>
      </w:r>
      <w:r w:rsidR="009E5F9D" w:rsidRPr="00BF6AC0">
        <w:rPr>
          <w:rFonts w:ascii="Arial" w:hAnsi="Arial" w:cs="Arial"/>
          <w:sz w:val="24"/>
          <w:szCs w:val="24"/>
        </w:rPr>
        <w:t>Banco de proyectos por sectores económicos (pre factibilidad y factibilidad).</w:t>
      </w:r>
    </w:p>
    <w:p w:rsidR="00A82D98" w:rsidRPr="00BF6AC0" w:rsidRDefault="008F3981" w:rsidP="00910023">
      <w:pPr>
        <w:pStyle w:val="Prrafodelista"/>
        <w:numPr>
          <w:ilvl w:val="0"/>
          <w:numId w:val="26"/>
        </w:numPr>
        <w:rPr>
          <w:rFonts w:ascii="Arial" w:hAnsi="Arial" w:cs="Arial"/>
          <w:sz w:val="24"/>
          <w:szCs w:val="24"/>
        </w:rPr>
      </w:pPr>
      <w:r w:rsidRPr="00BF6AC0">
        <w:rPr>
          <w:rFonts w:ascii="Arial" w:hAnsi="Arial" w:cs="Arial"/>
          <w:sz w:val="24"/>
          <w:szCs w:val="24"/>
        </w:rPr>
        <w:t xml:space="preserve">Crear el </w:t>
      </w:r>
      <w:r w:rsidR="009E5F9D" w:rsidRPr="00BF6AC0">
        <w:rPr>
          <w:rFonts w:ascii="Arial" w:hAnsi="Arial" w:cs="Arial"/>
          <w:sz w:val="24"/>
          <w:szCs w:val="24"/>
        </w:rPr>
        <w:t>Fondo de capital de riesgo</w:t>
      </w:r>
    </w:p>
    <w:p w:rsidR="00A82D98" w:rsidRPr="00BF6AC0" w:rsidRDefault="009E5F9D" w:rsidP="00910023">
      <w:pPr>
        <w:pStyle w:val="Prrafodelista"/>
        <w:numPr>
          <w:ilvl w:val="0"/>
          <w:numId w:val="26"/>
        </w:numPr>
        <w:rPr>
          <w:rFonts w:ascii="Arial" w:hAnsi="Arial" w:cs="Arial"/>
          <w:sz w:val="24"/>
          <w:szCs w:val="24"/>
        </w:rPr>
      </w:pPr>
      <w:r w:rsidRPr="00BF6AC0">
        <w:rPr>
          <w:rFonts w:ascii="Arial" w:hAnsi="Arial" w:cs="Arial"/>
          <w:sz w:val="24"/>
          <w:szCs w:val="24"/>
        </w:rPr>
        <w:t xml:space="preserve">Promoción </w:t>
      </w:r>
      <w:r w:rsidR="008F3981" w:rsidRPr="00BF6AC0">
        <w:rPr>
          <w:rFonts w:ascii="Arial" w:hAnsi="Arial" w:cs="Arial"/>
          <w:sz w:val="24"/>
          <w:szCs w:val="24"/>
        </w:rPr>
        <w:t xml:space="preserve">de </w:t>
      </w:r>
      <w:r w:rsidRPr="00BF6AC0">
        <w:rPr>
          <w:rFonts w:ascii="Arial" w:hAnsi="Arial" w:cs="Arial"/>
          <w:sz w:val="24"/>
          <w:szCs w:val="24"/>
        </w:rPr>
        <w:t>inversionistas nacionales e internacionales</w:t>
      </w:r>
    </w:p>
    <w:p w:rsidR="00A82D98" w:rsidRPr="00BF6AC0" w:rsidRDefault="009E5F9D" w:rsidP="00910023">
      <w:pPr>
        <w:pStyle w:val="Prrafodelista"/>
        <w:numPr>
          <w:ilvl w:val="0"/>
          <w:numId w:val="26"/>
        </w:numPr>
        <w:rPr>
          <w:rFonts w:ascii="Arial" w:hAnsi="Arial" w:cs="Arial"/>
          <w:sz w:val="24"/>
          <w:szCs w:val="24"/>
        </w:rPr>
      </w:pPr>
      <w:r w:rsidRPr="00BF6AC0">
        <w:rPr>
          <w:rFonts w:ascii="Arial" w:hAnsi="Arial" w:cs="Arial"/>
          <w:sz w:val="24"/>
          <w:szCs w:val="24"/>
        </w:rPr>
        <w:t xml:space="preserve">Formación del talento empresarial para las exportaciones y promoción para la conquista de mercados: 11 TLCs. </w:t>
      </w:r>
    </w:p>
    <w:p w:rsidR="00A82D98" w:rsidRPr="00BF6AC0" w:rsidRDefault="009E5F9D" w:rsidP="00910023">
      <w:pPr>
        <w:pStyle w:val="Prrafodelista"/>
        <w:numPr>
          <w:ilvl w:val="0"/>
          <w:numId w:val="26"/>
        </w:numPr>
        <w:rPr>
          <w:rFonts w:ascii="Arial" w:hAnsi="Arial" w:cs="Arial"/>
          <w:sz w:val="24"/>
          <w:szCs w:val="24"/>
        </w:rPr>
      </w:pPr>
      <w:r w:rsidRPr="00BF6AC0">
        <w:rPr>
          <w:rFonts w:ascii="Arial" w:hAnsi="Arial" w:cs="Arial"/>
          <w:sz w:val="24"/>
          <w:szCs w:val="24"/>
        </w:rPr>
        <w:t>Liderar la creación de Centro de pensamiento del desarrollo económico regional.</w:t>
      </w:r>
    </w:p>
    <w:p w:rsidR="00D45FA7" w:rsidRPr="00BF6AC0" w:rsidRDefault="00D45FA7" w:rsidP="00D45FA7">
      <w:pPr>
        <w:rPr>
          <w:rFonts w:ascii="Arial" w:hAnsi="Arial" w:cs="Arial"/>
          <w:sz w:val="24"/>
          <w:szCs w:val="24"/>
        </w:rPr>
      </w:pPr>
      <w:r w:rsidRPr="00BF6AC0">
        <w:rPr>
          <w:rFonts w:ascii="Arial" w:hAnsi="Arial" w:cs="Arial"/>
          <w:sz w:val="24"/>
          <w:szCs w:val="24"/>
        </w:rPr>
        <w:t>4.4.4</w:t>
      </w:r>
      <w:r w:rsidRPr="00BF6AC0">
        <w:rPr>
          <w:rFonts w:ascii="Arial" w:hAnsi="Arial" w:cs="Arial"/>
          <w:sz w:val="24"/>
          <w:szCs w:val="24"/>
        </w:rPr>
        <w:tab/>
      </w:r>
      <w:r w:rsidRPr="00BF6AC0">
        <w:rPr>
          <w:rFonts w:ascii="Arial" w:hAnsi="Arial" w:cs="Arial"/>
          <w:b/>
          <w:bCs/>
          <w:sz w:val="24"/>
          <w:szCs w:val="24"/>
        </w:rPr>
        <w:t>PEREIRA ORDENADA Y BELLA</w:t>
      </w:r>
    </w:p>
    <w:p w:rsidR="00A82D98" w:rsidRPr="00BF6AC0" w:rsidRDefault="009E5F9D" w:rsidP="00910023">
      <w:pPr>
        <w:pStyle w:val="Prrafodelista"/>
        <w:numPr>
          <w:ilvl w:val="0"/>
          <w:numId w:val="28"/>
        </w:numPr>
        <w:rPr>
          <w:rFonts w:ascii="Arial" w:hAnsi="Arial" w:cs="Arial"/>
          <w:sz w:val="24"/>
          <w:szCs w:val="24"/>
        </w:rPr>
      </w:pPr>
      <w:r w:rsidRPr="00BF6AC0">
        <w:rPr>
          <w:rFonts w:ascii="Arial" w:hAnsi="Arial" w:cs="Arial"/>
          <w:bCs/>
          <w:sz w:val="24"/>
          <w:szCs w:val="24"/>
        </w:rPr>
        <w:t>Transformar la Secretaría de Gestión Inmobiliaria en la Empresa de Renovación Urbana</w:t>
      </w:r>
      <w:r w:rsidR="00816412" w:rsidRPr="00BF6AC0">
        <w:rPr>
          <w:rFonts w:ascii="Arial" w:hAnsi="Arial" w:cs="Arial"/>
          <w:bCs/>
          <w:sz w:val="24"/>
          <w:szCs w:val="24"/>
        </w:rPr>
        <w:t>, para lograr la “</w:t>
      </w:r>
      <w:r w:rsidRPr="00BF6AC0">
        <w:rPr>
          <w:rFonts w:ascii="Arial" w:hAnsi="Arial" w:cs="Arial"/>
          <w:sz w:val="24"/>
          <w:szCs w:val="24"/>
        </w:rPr>
        <w:t>La Nueva Pereira</w:t>
      </w:r>
      <w:r w:rsidR="00816412" w:rsidRPr="00BF6AC0">
        <w:rPr>
          <w:rFonts w:ascii="Arial" w:hAnsi="Arial" w:cs="Arial"/>
          <w:sz w:val="24"/>
          <w:szCs w:val="24"/>
        </w:rPr>
        <w:t>”</w:t>
      </w:r>
      <w:r w:rsidRPr="00BF6AC0">
        <w:rPr>
          <w:rFonts w:ascii="Arial" w:hAnsi="Arial" w:cs="Arial"/>
          <w:sz w:val="24"/>
          <w:szCs w:val="24"/>
        </w:rPr>
        <w:t xml:space="preserve">:  </w:t>
      </w:r>
    </w:p>
    <w:p w:rsidR="00A82D98" w:rsidRPr="00BF6AC0" w:rsidRDefault="009E5F9D" w:rsidP="004D0C77">
      <w:pPr>
        <w:numPr>
          <w:ilvl w:val="1"/>
          <w:numId w:val="27"/>
        </w:numPr>
        <w:spacing w:line="240" w:lineRule="auto"/>
        <w:rPr>
          <w:rFonts w:ascii="Arial" w:hAnsi="Arial" w:cs="Arial"/>
          <w:sz w:val="24"/>
          <w:szCs w:val="24"/>
        </w:rPr>
      </w:pPr>
      <w:r w:rsidRPr="00BF6AC0">
        <w:rPr>
          <w:rFonts w:ascii="Arial" w:hAnsi="Arial" w:cs="Arial"/>
          <w:sz w:val="24"/>
          <w:szCs w:val="24"/>
        </w:rPr>
        <w:t xml:space="preserve">Continuación de la Renovación urbana:  Bulevar Victoria, Sub centro Cuba, calle de la Fundación. </w:t>
      </w:r>
    </w:p>
    <w:p w:rsidR="00A82D98" w:rsidRPr="00BF6AC0" w:rsidRDefault="009E5F9D" w:rsidP="004D0C77">
      <w:pPr>
        <w:numPr>
          <w:ilvl w:val="1"/>
          <w:numId w:val="27"/>
        </w:numPr>
        <w:spacing w:line="240" w:lineRule="auto"/>
        <w:rPr>
          <w:rFonts w:ascii="Arial" w:hAnsi="Arial" w:cs="Arial"/>
          <w:sz w:val="24"/>
          <w:szCs w:val="24"/>
        </w:rPr>
      </w:pPr>
      <w:r w:rsidRPr="00BF6AC0">
        <w:rPr>
          <w:rFonts w:ascii="Arial" w:hAnsi="Arial" w:cs="Arial"/>
          <w:sz w:val="24"/>
          <w:szCs w:val="24"/>
        </w:rPr>
        <w:t>Planes parciales: Corocito-Berlín-Villavicencio.</w:t>
      </w:r>
    </w:p>
    <w:p w:rsidR="00A82D98" w:rsidRPr="00BF6AC0" w:rsidRDefault="009E5F9D" w:rsidP="004D0C77">
      <w:pPr>
        <w:numPr>
          <w:ilvl w:val="1"/>
          <w:numId w:val="27"/>
        </w:numPr>
        <w:spacing w:line="240" w:lineRule="auto"/>
        <w:rPr>
          <w:rFonts w:ascii="Arial" w:hAnsi="Arial" w:cs="Arial"/>
          <w:sz w:val="24"/>
          <w:szCs w:val="24"/>
        </w:rPr>
      </w:pPr>
      <w:r w:rsidRPr="00BF6AC0">
        <w:rPr>
          <w:rFonts w:ascii="Arial" w:hAnsi="Arial" w:cs="Arial"/>
          <w:sz w:val="24"/>
          <w:szCs w:val="24"/>
        </w:rPr>
        <w:t>Bulevar de la Circunvalar (Inversión con orden)</w:t>
      </w:r>
    </w:p>
    <w:p w:rsidR="00A82D98" w:rsidRPr="00BF6AC0" w:rsidRDefault="009E5F9D" w:rsidP="004D0C77">
      <w:pPr>
        <w:numPr>
          <w:ilvl w:val="1"/>
          <w:numId w:val="27"/>
        </w:numPr>
        <w:spacing w:line="240" w:lineRule="auto"/>
        <w:rPr>
          <w:rFonts w:ascii="Arial" w:hAnsi="Arial" w:cs="Arial"/>
          <w:sz w:val="24"/>
          <w:szCs w:val="24"/>
        </w:rPr>
      </w:pPr>
      <w:r w:rsidRPr="00BF6AC0">
        <w:rPr>
          <w:rFonts w:ascii="Arial" w:hAnsi="Arial" w:cs="Arial"/>
          <w:sz w:val="24"/>
          <w:szCs w:val="24"/>
        </w:rPr>
        <w:t>Intersecciones y transversales viales</w:t>
      </w:r>
    </w:p>
    <w:p w:rsidR="00A82D98" w:rsidRPr="00BF6AC0" w:rsidRDefault="009E5F9D" w:rsidP="004D0C77">
      <w:pPr>
        <w:numPr>
          <w:ilvl w:val="1"/>
          <w:numId w:val="27"/>
        </w:numPr>
        <w:spacing w:line="240" w:lineRule="auto"/>
        <w:rPr>
          <w:rFonts w:ascii="Arial" w:hAnsi="Arial" w:cs="Arial"/>
          <w:sz w:val="24"/>
          <w:szCs w:val="24"/>
        </w:rPr>
      </w:pPr>
      <w:r w:rsidRPr="00BF6AC0">
        <w:rPr>
          <w:rFonts w:ascii="Arial" w:hAnsi="Arial" w:cs="Arial"/>
          <w:sz w:val="24"/>
          <w:szCs w:val="24"/>
        </w:rPr>
        <w:t>Parques, bibliotecas y sitios de encuentro familiar y ciudadano</w:t>
      </w:r>
    </w:p>
    <w:p w:rsidR="00A82D98" w:rsidRPr="00BF6AC0" w:rsidRDefault="009E5F9D" w:rsidP="004D0C77">
      <w:pPr>
        <w:numPr>
          <w:ilvl w:val="1"/>
          <w:numId w:val="27"/>
        </w:numPr>
        <w:spacing w:line="240" w:lineRule="auto"/>
        <w:rPr>
          <w:rFonts w:ascii="Arial" w:hAnsi="Arial" w:cs="Arial"/>
          <w:sz w:val="24"/>
          <w:szCs w:val="24"/>
        </w:rPr>
      </w:pPr>
      <w:r w:rsidRPr="00BF6AC0">
        <w:rPr>
          <w:rFonts w:ascii="Arial" w:hAnsi="Arial" w:cs="Arial"/>
          <w:sz w:val="24"/>
          <w:szCs w:val="24"/>
        </w:rPr>
        <w:t>Profundizar las soluciones a los vendedores ambulantes a partir de los proyectos viales y de renovación urbana.</w:t>
      </w:r>
    </w:p>
    <w:p w:rsidR="00A82D98" w:rsidRPr="00BF6AC0" w:rsidRDefault="009E5F9D" w:rsidP="004D0C77">
      <w:pPr>
        <w:numPr>
          <w:ilvl w:val="1"/>
          <w:numId w:val="27"/>
        </w:numPr>
        <w:spacing w:line="240" w:lineRule="auto"/>
        <w:rPr>
          <w:rFonts w:ascii="Arial" w:hAnsi="Arial" w:cs="Arial"/>
          <w:sz w:val="24"/>
          <w:szCs w:val="24"/>
        </w:rPr>
      </w:pPr>
      <w:r w:rsidRPr="00BF6AC0">
        <w:rPr>
          <w:rFonts w:ascii="Arial" w:hAnsi="Arial" w:cs="Arial"/>
          <w:sz w:val="24"/>
          <w:szCs w:val="24"/>
        </w:rPr>
        <w:t>Construcción de 5,000 viviendas de interés prioritario e impulso y estimulo a la construcción de interés social y resto de viviendas.</w:t>
      </w:r>
    </w:p>
    <w:p w:rsidR="00A82D98" w:rsidRPr="00BF6AC0" w:rsidRDefault="009E5F9D" w:rsidP="00910023">
      <w:pPr>
        <w:pStyle w:val="Prrafodelista"/>
        <w:numPr>
          <w:ilvl w:val="0"/>
          <w:numId w:val="28"/>
        </w:numPr>
        <w:rPr>
          <w:rFonts w:ascii="Arial" w:hAnsi="Arial" w:cs="Arial"/>
          <w:sz w:val="24"/>
          <w:szCs w:val="24"/>
        </w:rPr>
      </w:pPr>
      <w:r w:rsidRPr="00BF6AC0">
        <w:rPr>
          <w:rFonts w:ascii="Arial" w:hAnsi="Arial" w:cs="Arial"/>
          <w:sz w:val="24"/>
          <w:szCs w:val="24"/>
        </w:rPr>
        <w:t xml:space="preserve">Implementar un programa de “Pereira Cero huecos” </w:t>
      </w:r>
    </w:p>
    <w:p w:rsidR="00A82D98" w:rsidRPr="00BF6AC0" w:rsidRDefault="009E5F9D" w:rsidP="00910023">
      <w:pPr>
        <w:pStyle w:val="Prrafodelista"/>
        <w:numPr>
          <w:ilvl w:val="0"/>
          <w:numId w:val="28"/>
        </w:numPr>
        <w:rPr>
          <w:rFonts w:ascii="Arial" w:hAnsi="Arial" w:cs="Arial"/>
          <w:sz w:val="24"/>
          <w:szCs w:val="24"/>
        </w:rPr>
      </w:pPr>
      <w:r w:rsidRPr="00BF6AC0">
        <w:rPr>
          <w:rFonts w:ascii="Arial" w:hAnsi="Arial" w:cs="Arial"/>
          <w:sz w:val="24"/>
          <w:szCs w:val="24"/>
        </w:rPr>
        <w:t>Programa de mantenimiento y embellecimiento del espacio público</w:t>
      </w:r>
    </w:p>
    <w:p w:rsidR="00D45FA7" w:rsidRPr="00BF6AC0" w:rsidRDefault="00682D6B" w:rsidP="00D45FA7">
      <w:pPr>
        <w:rPr>
          <w:rFonts w:ascii="Arial" w:hAnsi="Arial" w:cs="Arial"/>
          <w:b/>
          <w:bCs/>
          <w:sz w:val="24"/>
          <w:szCs w:val="24"/>
        </w:rPr>
      </w:pPr>
      <w:r w:rsidRPr="00BF6AC0">
        <w:rPr>
          <w:rFonts w:ascii="Arial" w:hAnsi="Arial" w:cs="Arial"/>
          <w:sz w:val="24"/>
          <w:szCs w:val="24"/>
        </w:rPr>
        <w:t>4.4.5</w:t>
      </w:r>
      <w:r w:rsidRPr="00BF6AC0">
        <w:rPr>
          <w:rFonts w:ascii="Arial" w:hAnsi="Arial" w:cs="Arial"/>
          <w:sz w:val="24"/>
          <w:szCs w:val="24"/>
        </w:rPr>
        <w:tab/>
      </w:r>
      <w:r w:rsidRPr="00BF6AC0">
        <w:rPr>
          <w:rFonts w:ascii="Arial" w:hAnsi="Arial" w:cs="Arial"/>
          <w:b/>
          <w:bCs/>
          <w:sz w:val="24"/>
          <w:szCs w:val="24"/>
        </w:rPr>
        <w:t>PEREIRA LE APUESTA AL CAMPO</w:t>
      </w:r>
    </w:p>
    <w:p w:rsidR="00A82D98" w:rsidRPr="00BF6AC0" w:rsidRDefault="009E5F9D" w:rsidP="00910023">
      <w:pPr>
        <w:pStyle w:val="Prrafodelista"/>
        <w:numPr>
          <w:ilvl w:val="0"/>
          <w:numId w:val="29"/>
        </w:numPr>
        <w:rPr>
          <w:rFonts w:ascii="Arial" w:hAnsi="Arial" w:cs="Arial"/>
          <w:sz w:val="24"/>
          <w:szCs w:val="24"/>
        </w:rPr>
      </w:pPr>
      <w:r w:rsidRPr="00BF6AC0">
        <w:rPr>
          <w:rFonts w:ascii="Arial" w:hAnsi="Arial" w:cs="Arial"/>
          <w:sz w:val="24"/>
          <w:szCs w:val="24"/>
        </w:rPr>
        <w:t>Especialización de suelos y líneas productivas: Ciencia y tecnología, mapa de producción de alimentos por zonas geo</w:t>
      </w:r>
      <w:r w:rsidR="007D6120" w:rsidRPr="00BF6AC0">
        <w:rPr>
          <w:rFonts w:ascii="Arial" w:hAnsi="Arial" w:cs="Arial"/>
          <w:sz w:val="24"/>
          <w:szCs w:val="24"/>
        </w:rPr>
        <w:t>-</w:t>
      </w:r>
      <w:r w:rsidRPr="00BF6AC0">
        <w:rPr>
          <w:rFonts w:ascii="Arial" w:hAnsi="Arial" w:cs="Arial"/>
          <w:sz w:val="24"/>
          <w:szCs w:val="24"/>
        </w:rPr>
        <w:t>referenciadas, etc.</w:t>
      </w:r>
    </w:p>
    <w:p w:rsidR="00A82D98" w:rsidRPr="00BF6AC0" w:rsidRDefault="009E5F9D" w:rsidP="00910023">
      <w:pPr>
        <w:pStyle w:val="Prrafodelista"/>
        <w:numPr>
          <w:ilvl w:val="0"/>
          <w:numId w:val="29"/>
        </w:numPr>
        <w:rPr>
          <w:rFonts w:ascii="Arial" w:hAnsi="Arial" w:cs="Arial"/>
          <w:sz w:val="24"/>
          <w:szCs w:val="24"/>
        </w:rPr>
      </w:pPr>
      <w:r w:rsidRPr="00BF6AC0">
        <w:rPr>
          <w:rFonts w:ascii="Arial" w:hAnsi="Arial" w:cs="Arial"/>
          <w:sz w:val="24"/>
          <w:szCs w:val="24"/>
        </w:rPr>
        <w:t>Incentivos tributarios cuando el suelo rural se use para fines productivos.</w:t>
      </w:r>
    </w:p>
    <w:p w:rsidR="00A82D98" w:rsidRPr="00BF6AC0" w:rsidRDefault="009E5F9D" w:rsidP="00910023">
      <w:pPr>
        <w:pStyle w:val="Prrafodelista"/>
        <w:numPr>
          <w:ilvl w:val="0"/>
          <w:numId w:val="29"/>
        </w:numPr>
        <w:rPr>
          <w:rFonts w:ascii="Arial" w:hAnsi="Arial" w:cs="Arial"/>
          <w:sz w:val="24"/>
          <w:szCs w:val="24"/>
        </w:rPr>
      </w:pPr>
      <w:r w:rsidRPr="00BF6AC0">
        <w:rPr>
          <w:rFonts w:ascii="Arial" w:hAnsi="Arial" w:cs="Arial"/>
          <w:sz w:val="24"/>
          <w:szCs w:val="24"/>
        </w:rPr>
        <w:t xml:space="preserve">Formación empresarial y formación de la Mano de Obra </w:t>
      </w:r>
    </w:p>
    <w:p w:rsidR="00BF6AC0" w:rsidRDefault="009E5F9D" w:rsidP="00910023">
      <w:pPr>
        <w:pStyle w:val="Prrafodelista"/>
        <w:numPr>
          <w:ilvl w:val="0"/>
          <w:numId w:val="29"/>
        </w:numPr>
        <w:rPr>
          <w:rFonts w:ascii="Arial" w:hAnsi="Arial" w:cs="Arial"/>
          <w:sz w:val="24"/>
          <w:szCs w:val="24"/>
        </w:rPr>
      </w:pPr>
      <w:r w:rsidRPr="00BF6AC0">
        <w:rPr>
          <w:rFonts w:ascii="Arial" w:hAnsi="Arial" w:cs="Arial"/>
          <w:sz w:val="24"/>
          <w:szCs w:val="24"/>
        </w:rPr>
        <w:t xml:space="preserve">Encadenamiento productivo y asociatividad en el sector agropecuario. </w:t>
      </w:r>
    </w:p>
    <w:p w:rsidR="00A82D98" w:rsidRPr="00BF6AC0" w:rsidRDefault="00BF6AC0" w:rsidP="00BF6AC0">
      <w:pPr>
        <w:rPr>
          <w:rFonts w:ascii="Arial" w:hAnsi="Arial" w:cs="Arial"/>
          <w:sz w:val="24"/>
          <w:szCs w:val="24"/>
        </w:rPr>
      </w:pPr>
      <w:r>
        <w:rPr>
          <w:rFonts w:ascii="Arial" w:hAnsi="Arial" w:cs="Arial"/>
          <w:sz w:val="24"/>
          <w:szCs w:val="24"/>
        </w:rPr>
        <w:br w:type="page"/>
      </w:r>
      <w:r w:rsidR="009E5F9D" w:rsidRPr="00BF6AC0">
        <w:rPr>
          <w:rFonts w:ascii="Arial" w:hAnsi="Arial" w:cs="Arial"/>
          <w:sz w:val="24"/>
          <w:szCs w:val="24"/>
        </w:rPr>
        <w:lastRenderedPageBreak/>
        <w:t>Mejorar y complementar las condiciones de infraestructura:</w:t>
      </w:r>
    </w:p>
    <w:p w:rsidR="00A82D98" w:rsidRPr="00BF6AC0" w:rsidRDefault="009E5F9D" w:rsidP="00910023">
      <w:pPr>
        <w:pStyle w:val="Prrafodelista"/>
        <w:numPr>
          <w:ilvl w:val="0"/>
          <w:numId w:val="30"/>
        </w:numPr>
        <w:rPr>
          <w:rFonts w:ascii="Arial" w:hAnsi="Arial" w:cs="Arial"/>
          <w:sz w:val="24"/>
          <w:szCs w:val="24"/>
        </w:rPr>
      </w:pPr>
      <w:r w:rsidRPr="00BF6AC0">
        <w:rPr>
          <w:rFonts w:ascii="Arial" w:hAnsi="Arial" w:cs="Arial"/>
          <w:sz w:val="24"/>
          <w:szCs w:val="24"/>
        </w:rPr>
        <w:t>Vías y transporte rural</w:t>
      </w:r>
    </w:p>
    <w:p w:rsidR="00A82D98" w:rsidRPr="00BF6AC0" w:rsidRDefault="009E5F9D" w:rsidP="00910023">
      <w:pPr>
        <w:pStyle w:val="Prrafodelista"/>
        <w:numPr>
          <w:ilvl w:val="0"/>
          <w:numId w:val="30"/>
        </w:numPr>
        <w:rPr>
          <w:rFonts w:ascii="Arial" w:hAnsi="Arial" w:cs="Arial"/>
          <w:sz w:val="24"/>
          <w:szCs w:val="24"/>
        </w:rPr>
      </w:pPr>
      <w:r w:rsidRPr="00BF6AC0">
        <w:rPr>
          <w:rFonts w:ascii="Arial" w:hAnsi="Arial" w:cs="Arial"/>
          <w:sz w:val="24"/>
          <w:szCs w:val="24"/>
        </w:rPr>
        <w:t>Centros de acopio</w:t>
      </w:r>
    </w:p>
    <w:p w:rsidR="00A82D98" w:rsidRPr="00BF6AC0" w:rsidRDefault="009E5F9D" w:rsidP="00910023">
      <w:pPr>
        <w:pStyle w:val="Prrafodelista"/>
        <w:numPr>
          <w:ilvl w:val="0"/>
          <w:numId w:val="30"/>
        </w:numPr>
        <w:rPr>
          <w:rFonts w:ascii="Arial" w:hAnsi="Arial" w:cs="Arial"/>
          <w:sz w:val="24"/>
          <w:szCs w:val="24"/>
        </w:rPr>
      </w:pPr>
      <w:r w:rsidRPr="00BF6AC0">
        <w:rPr>
          <w:rFonts w:ascii="Arial" w:hAnsi="Arial" w:cs="Arial"/>
          <w:sz w:val="24"/>
          <w:szCs w:val="24"/>
        </w:rPr>
        <w:t>Escuelas y colegios</w:t>
      </w:r>
    </w:p>
    <w:p w:rsidR="00A82D98" w:rsidRPr="00BF6AC0" w:rsidRDefault="009E5F9D" w:rsidP="00910023">
      <w:pPr>
        <w:pStyle w:val="Prrafodelista"/>
        <w:numPr>
          <w:ilvl w:val="0"/>
          <w:numId w:val="30"/>
        </w:numPr>
        <w:rPr>
          <w:rFonts w:ascii="Arial" w:hAnsi="Arial" w:cs="Arial"/>
          <w:sz w:val="24"/>
          <w:szCs w:val="24"/>
        </w:rPr>
      </w:pPr>
      <w:r w:rsidRPr="00BF6AC0">
        <w:rPr>
          <w:rFonts w:ascii="Arial" w:hAnsi="Arial" w:cs="Arial"/>
          <w:sz w:val="24"/>
          <w:szCs w:val="24"/>
        </w:rPr>
        <w:t>Centros de emprendimiento</w:t>
      </w:r>
    </w:p>
    <w:p w:rsidR="00A82D98" w:rsidRPr="00BF6AC0" w:rsidRDefault="009E5F9D" w:rsidP="00910023">
      <w:pPr>
        <w:pStyle w:val="Prrafodelista"/>
        <w:numPr>
          <w:ilvl w:val="0"/>
          <w:numId w:val="31"/>
        </w:numPr>
        <w:rPr>
          <w:rFonts w:ascii="Arial" w:hAnsi="Arial" w:cs="Arial"/>
          <w:sz w:val="24"/>
          <w:szCs w:val="24"/>
        </w:rPr>
      </w:pPr>
      <w:r w:rsidRPr="00BF6AC0">
        <w:rPr>
          <w:rFonts w:ascii="Arial" w:hAnsi="Arial" w:cs="Arial"/>
          <w:sz w:val="24"/>
          <w:szCs w:val="24"/>
        </w:rPr>
        <w:t>Titulación de predios</w:t>
      </w:r>
    </w:p>
    <w:p w:rsidR="00A82D98" w:rsidRPr="00BF6AC0" w:rsidRDefault="009E5F9D" w:rsidP="00910023">
      <w:pPr>
        <w:pStyle w:val="Prrafodelista"/>
        <w:numPr>
          <w:ilvl w:val="0"/>
          <w:numId w:val="31"/>
        </w:numPr>
        <w:rPr>
          <w:rFonts w:ascii="Arial" w:hAnsi="Arial" w:cs="Arial"/>
          <w:sz w:val="24"/>
          <w:szCs w:val="24"/>
        </w:rPr>
      </w:pPr>
      <w:r w:rsidRPr="00BF6AC0">
        <w:rPr>
          <w:rFonts w:ascii="Arial" w:hAnsi="Arial" w:cs="Arial"/>
          <w:sz w:val="24"/>
          <w:szCs w:val="24"/>
        </w:rPr>
        <w:t>Apoyar a los productores ganaderos: Calidad y competitividad.</w:t>
      </w:r>
    </w:p>
    <w:p w:rsidR="00A82D98" w:rsidRPr="00BF6AC0" w:rsidRDefault="009E5F9D" w:rsidP="00910023">
      <w:pPr>
        <w:pStyle w:val="Prrafodelista"/>
        <w:numPr>
          <w:ilvl w:val="0"/>
          <w:numId w:val="31"/>
        </w:numPr>
        <w:rPr>
          <w:rFonts w:ascii="Arial" w:hAnsi="Arial" w:cs="Arial"/>
          <w:sz w:val="24"/>
          <w:szCs w:val="24"/>
        </w:rPr>
      </w:pPr>
      <w:r w:rsidRPr="00BF6AC0">
        <w:rPr>
          <w:rFonts w:ascii="Arial" w:hAnsi="Arial" w:cs="Arial"/>
          <w:sz w:val="24"/>
          <w:szCs w:val="24"/>
        </w:rPr>
        <w:t xml:space="preserve">Tecnificar el sacrificio de animales:  Decreto 1550 (2012) </w:t>
      </w:r>
    </w:p>
    <w:p w:rsidR="007D6120" w:rsidRPr="00BF6AC0" w:rsidRDefault="007D6120" w:rsidP="007D6120">
      <w:pPr>
        <w:pStyle w:val="Prrafodelista"/>
        <w:rPr>
          <w:rFonts w:ascii="Arial" w:hAnsi="Arial" w:cs="Arial"/>
          <w:sz w:val="24"/>
          <w:szCs w:val="24"/>
        </w:rPr>
      </w:pPr>
    </w:p>
    <w:p w:rsidR="00921698" w:rsidRPr="00BF6AC0" w:rsidRDefault="008B53E8" w:rsidP="00910023">
      <w:pPr>
        <w:pStyle w:val="Prrafodelista"/>
        <w:numPr>
          <w:ilvl w:val="2"/>
          <w:numId w:val="32"/>
        </w:numPr>
        <w:jc w:val="both"/>
        <w:rPr>
          <w:rFonts w:ascii="Arial" w:hAnsi="Arial" w:cs="Arial"/>
          <w:b/>
          <w:sz w:val="24"/>
          <w:szCs w:val="24"/>
        </w:rPr>
      </w:pPr>
      <w:r w:rsidRPr="00BF6AC0">
        <w:rPr>
          <w:rFonts w:ascii="Arial" w:hAnsi="Arial" w:cs="Arial"/>
          <w:b/>
          <w:sz w:val="24"/>
          <w:szCs w:val="24"/>
        </w:rPr>
        <w:t>PEREIRA Y EL ENCADENAMIENTO PRODUCTIVO</w:t>
      </w:r>
    </w:p>
    <w:p w:rsidR="00921698" w:rsidRPr="00BF6AC0" w:rsidRDefault="00921698" w:rsidP="00921698">
      <w:pPr>
        <w:pStyle w:val="Prrafodelista"/>
        <w:jc w:val="both"/>
        <w:rPr>
          <w:rFonts w:ascii="Arial" w:hAnsi="Arial" w:cs="Arial"/>
          <w:b/>
          <w:sz w:val="24"/>
          <w:szCs w:val="24"/>
        </w:rPr>
      </w:pPr>
    </w:p>
    <w:p w:rsidR="006F719A" w:rsidRPr="00BF6AC0" w:rsidRDefault="00AB443B" w:rsidP="00910023">
      <w:pPr>
        <w:pStyle w:val="Prrafodelista"/>
        <w:numPr>
          <w:ilvl w:val="0"/>
          <w:numId w:val="19"/>
        </w:numPr>
        <w:jc w:val="both"/>
        <w:rPr>
          <w:rFonts w:ascii="Arial" w:hAnsi="Arial" w:cs="Arial"/>
          <w:sz w:val="24"/>
          <w:szCs w:val="24"/>
        </w:rPr>
      </w:pPr>
      <w:r w:rsidRPr="00BF6AC0">
        <w:rPr>
          <w:rFonts w:ascii="Arial" w:hAnsi="Arial" w:cs="Arial"/>
          <w:sz w:val="24"/>
          <w:szCs w:val="24"/>
        </w:rPr>
        <w:t xml:space="preserve">Potencializar el sector microempresarial formal y </w:t>
      </w:r>
      <w:r w:rsidR="00921698" w:rsidRPr="00BF6AC0">
        <w:rPr>
          <w:rFonts w:ascii="Arial" w:hAnsi="Arial" w:cs="Arial"/>
          <w:sz w:val="24"/>
          <w:szCs w:val="24"/>
        </w:rPr>
        <w:t xml:space="preserve">apoyar procesos de formalización empresarial de </w:t>
      </w:r>
      <w:r w:rsidRPr="00BF6AC0">
        <w:rPr>
          <w:rFonts w:ascii="Arial" w:hAnsi="Arial" w:cs="Arial"/>
          <w:sz w:val="24"/>
          <w:szCs w:val="24"/>
        </w:rPr>
        <w:t xml:space="preserve">baja complejidad técnica y tecnológica, </w:t>
      </w:r>
      <w:r w:rsidR="006F719A" w:rsidRPr="00BF6AC0">
        <w:rPr>
          <w:rFonts w:ascii="Arial" w:hAnsi="Arial" w:cs="Arial"/>
          <w:sz w:val="24"/>
          <w:szCs w:val="24"/>
        </w:rPr>
        <w:t>(programa de desarrollo empresarial), a través de un esfuerzo interinstitucional</w:t>
      </w:r>
      <w:r w:rsidRPr="00BF6AC0">
        <w:rPr>
          <w:rFonts w:ascii="Arial" w:hAnsi="Arial" w:cs="Arial"/>
          <w:sz w:val="24"/>
          <w:szCs w:val="24"/>
        </w:rPr>
        <w:t xml:space="preserve"> (alcaldía, gremios, empresarios, </w:t>
      </w:r>
      <w:r w:rsidR="006F719A" w:rsidRPr="00BF6AC0">
        <w:rPr>
          <w:rFonts w:ascii="Arial" w:hAnsi="Arial" w:cs="Arial"/>
          <w:sz w:val="24"/>
          <w:szCs w:val="24"/>
        </w:rPr>
        <w:t>universidades, centros de formación y sociedad civil).</w:t>
      </w:r>
    </w:p>
    <w:p w:rsidR="00267654" w:rsidRPr="00BF6AC0" w:rsidRDefault="006F719A" w:rsidP="00910023">
      <w:pPr>
        <w:pStyle w:val="Prrafodelista"/>
        <w:numPr>
          <w:ilvl w:val="0"/>
          <w:numId w:val="19"/>
        </w:numPr>
        <w:jc w:val="both"/>
        <w:rPr>
          <w:rFonts w:ascii="Arial" w:hAnsi="Arial" w:cs="Arial"/>
          <w:sz w:val="24"/>
          <w:szCs w:val="24"/>
        </w:rPr>
      </w:pPr>
      <w:r w:rsidRPr="00BF6AC0">
        <w:rPr>
          <w:rFonts w:ascii="Arial" w:hAnsi="Arial" w:cs="Arial"/>
          <w:sz w:val="24"/>
          <w:szCs w:val="24"/>
        </w:rPr>
        <w:t xml:space="preserve">Fomentar </w:t>
      </w:r>
      <w:r w:rsidR="007A12F2" w:rsidRPr="00BF6AC0">
        <w:rPr>
          <w:rFonts w:ascii="Arial" w:hAnsi="Arial" w:cs="Arial"/>
          <w:sz w:val="24"/>
          <w:szCs w:val="24"/>
        </w:rPr>
        <w:t xml:space="preserve">la cultura del </w:t>
      </w:r>
      <w:r w:rsidR="00AB443B" w:rsidRPr="00BF6AC0">
        <w:rPr>
          <w:rFonts w:ascii="Arial" w:hAnsi="Arial" w:cs="Arial"/>
          <w:sz w:val="24"/>
          <w:szCs w:val="24"/>
        </w:rPr>
        <w:t xml:space="preserve">emprendimiento, como principal eslabón de sostenimiento de la economía y </w:t>
      </w:r>
      <w:r w:rsidR="007A12F2" w:rsidRPr="00BF6AC0">
        <w:rPr>
          <w:rFonts w:ascii="Arial" w:hAnsi="Arial" w:cs="Arial"/>
          <w:sz w:val="24"/>
          <w:szCs w:val="24"/>
        </w:rPr>
        <w:t>la generación d</w:t>
      </w:r>
      <w:r w:rsidR="00AB443B" w:rsidRPr="00BF6AC0">
        <w:rPr>
          <w:rFonts w:ascii="Arial" w:hAnsi="Arial" w:cs="Arial"/>
          <w:sz w:val="24"/>
          <w:szCs w:val="24"/>
        </w:rPr>
        <w:t xml:space="preserve">e empleo </w:t>
      </w:r>
      <w:r w:rsidR="00F95EB0" w:rsidRPr="00BF6AC0">
        <w:rPr>
          <w:rFonts w:ascii="Arial" w:hAnsi="Arial" w:cs="Arial"/>
          <w:sz w:val="24"/>
          <w:szCs w:val="24"/>
        </w:rPr>
        <w:t>en el futuro próximo, teniendo en cuenta empr</w:t>
      </w:r>
      <w:r w:rsidR="00AB443B" w:rsidRPr="00BF6AC0">
        <w:rPr>
          <w:rFonts w:ascii="Arial" w:hAnsi="Arial" w:cs="Arial"/>
          <w:sz w:val="24"/>
          <w:szCs w:val="24"/>
        </w:rPr>
        <w:t xml:space="preserve">endimientos de baja capacidad técnica y tecnológica y emprendimiento de base tecnológica. Esta apuesta debe estar </w:t>
      </w:r>
      <w:r w:rsidR="00C82CC4" w:rsidRPr="00BF6AC0">
        <w:rPr>
          <w:rFonts w:ascii="Arial" w:hAnsi="Arial" w:cs="Arial"/>
          <w:sz w:val="24"/>
          <w:szCs w:val="24"/>
        </w:rPr>
        <w:t>articulada</w:t>
      </w:r>
      <w:r w:rsidR="00AB443B" w:rsidRPr="00BF6AC0">
        <w:rPr>
          <w:rFonts w:ascii="Arial" w:hAnsi="Arial" w:cs="Arial"/>
          <w:sz w:val="24"/>
          <w:szCs w:val="24"/>
        </w:rPr>
        <w:t xml:space="preserve"> en los CEDE´s </w:t>
      </w:r>
      <w:r w:rsidR="00C82CC4" w:rsidRPr="00BF6AC0">
        <w:rPr>
          <w:rFonts w:ascii="Arial" w:hAnsi="Arial" w:cs="Arial"/>
          <w:sz w:val="24"/>
          <w:szCs w:val="24"/>
        </w:rPr>
        <w:t>a través de los cuales se fomenta el emprendimiento, el fortalecimiento empresarial, la formación para el trabajo y la innovación</w:t>
      </w:r>
      <w:r w:rsidR="007D6120" w:rsidRPr="00BF6AC0">
        <w:rPr>
          <w:rFonts w:ascii="Arial" w:hAnsi="Arial" w:cs="Arial"/>
          <w:sz w:val="24"/>
          <w:szCs w:val="24"/>
        </w:rPr>
        <w:t>; así mismo,</w:t>
      </w:r>
      <w:r w:rsidR="00AB443B" w:rsidRPr="00BF6AC0">
        <w:rPr>
          <w:rFonts w:ascii="Arial" w:hAnsi="Arial" w:cs="Arial"/>
          <w:sz w:val="24"/>
          <w:szCs w:val="24"/>
        </w:rPr>
        <w:t xml:space="preserve"> </w:t>
      </w:r>
      <w:r w:rsidR="00C82CC4" w:rsidRPr="00BF6AC0">
        <w:rPr>
          <w:rFonts w:ascii="Arial" w:hAnsi="Arial" w:cs="Arial"/>
          <w:sz w:val="24"/>
          <w:szCs w:val="24"/>
        </w:rPr>
        <w:t xml:space="preserve">aplicar </w:t>
      </w:r>
      <w:r w:rsidR="00F95EB0" w:rsidRPr="00BF6AC0">
        <w:rPr>
          <w:rFonts w:ascii="Arial" w:hAnsi="Arial" w:cs="Arial"/>
          <w:sz w:val="24"/>
          <w:szCs w:val="24"/>
        </w:rPr>
        <w:t>otras fuentes de finan</w:t>
      </w:r>
      <w:r w:rsidR="00C82CC4" w:rsidRPr="00BF6AC0">
        <w:rPr>
          <w:rFonts w:ascii="Arial" w:hAnsi="Arial" w:cs="Arial"/>
          <w:sz w:val="24"/>
          <w:szCs w:val="24"/>
        </w:rPr>
        <w:t>c</w:t>
      </w:r>
      <w:r w:rsidR="00F95EB0" w:rsidRPr="00BF6AC0">
        <w:rPr>
          <w:rFonts w:ascii="Arial" w:hAnsi="Arial" w:cs="Arial"/>
          <w:sz w:val="24"/>
          <w:szCs w:val="24"/>
        </w:rPr>
        <w:t>iación</w:t>
      </w:r>
      <w:r w:rsidR="00AB443B" w:rsidRPr="00BF6AC0">
        <w:rPr>
          <w:rFonts w:ascii="Arial" w:hAnsi="Arial" w:cs="Arial"/>
          <w:sz w:val="24"/>
          <w:szCs w:val="24"/>
        </w:rPr>
        <w:t xml:space="preserve"> como la Promotora, Ángeles inversionistas y la Agencia de Promoción de Inversiones, con el apoyo técnico de la Incubadora de empresas de base tecnológica.</w:t>
      </w:r>
    </w:p>
    <w:p w:rsidR="00267654" w:rsidRPr="00BF6AC0" w:rsidRDefault="00267654" w:rsidP="00910023">
      <w:pPr>
        <w:pStyle w:val="Prrafodelista"/>
        <w:numPr>
          <w:ilvl w:val="0"/>
          <w:numId w:val="19"/>
        </w:numPr>
        <w:jc w:val="both"/>
        <w:rPr>
          <w:rFonts w:ascii="Arial" w:hAnsi="Arial" w:cs="Arial"/>
          <w:sz w:val="24"/>
          <w:szCs w:val="24"/>
        </w:rPr>
      </w:pPr>
      <w:r w:rsidRPr="00BF6AC0">
        <w:rPr>
          <w:rFonts w:ascii="Arial" w:hAnsi="Arial" w:cs="Arial"/>
          <w:sz w:val="24"/>
          <w:szCs w:val="24"/>
        </w:rPr>
        <w:t>F</w:t>
      </w:r>
      <w:r w:rsidR="00AB443B" w:rsidRPr="00BF6AC0">
        <w:rPr>
          <w:rFonts w:ascii="Arial" w:hAnsi="Arial" w:cs="Arial"/>
          <w:sz w:val="24"/>
          <w:szCs w:val="24"/>
        </w:rPr>
        <w:t>ocalización de las empresas de alta tecnología</w:t>
      </w:r>
      <w:r w:rsidRPr="00BF6AC0">
        <w:rPr>
          <w:rFonts w:ascii="Arial" w:hAnsi="Arial" w:cs="Arial"/>
          <w:sz w:val="24"/>
          <w:szCs w:val="24"/>
        </w:rPr>
        <w:t>, para definir una política de apoyo institucional e incentivos tributarios, para que sirvan de empresas anclas y contribuyan al</w:t>
      </w:r>
      <w:r w:rsidRPr="00BF6AC0">
        <w:rPr>
          <w:rFonts w:ascii="Arial" w:hAnsi="Arial" w:cs="Arial"/>
          <w:b/>
          <w:sz w:val="24"/>
          <w:szCs w:val="24"/>
        </w:rPr>
        <w:t xml:space="preserve">  </w:t>
      </w:r>
      <w:r w:rsidR="00AB443B" w:rsidRPr="00BF6AC0">
        <w:rPr>
          <w:rFonts w:ascii="Arial" w:hAnsi="Arial" w:cs="Arial"/>
          <w:sz w:val="24"/>
          <w:szCs w:val="24"/>
        </w:rPr>
        <w:t>encadenamiento empresarial</w:t>
      </w:r>
      <w:r w:rsidRPr="00BF6AC0">
        <w:rPr>
          <w:rFonts w:ascii="Arial" w:hAnsi="Arial" w:cs="Arial"/>
          <w:sz w:val="24"/>
          <w:szCs w:val="24"/>
        </w:rPr>
        <w:t>, potenciando la producción de exportación.</w:t>
      </w:r>
    </w:p>
    <w:p w:rsidR="00005D21" w:rsidRPr="00BF6AC0" w:rsidRDefault="00267654" w:rsidP="00910023">
      <w:pPr>
        <w:pStyle w:val="Prrafodelista"/>
        <w:numPr>
          <w:ilvl w:val="0"/>
          <w:numId w:val="19"/>
        </w:numPr>
        <w:jc w:val="both"/>
        <w:rPr>
          <w:rFonts w:ascii="Arial" w:hAnsi="Arial" w:cs="Arial"/>
          <w:sz w:val="24"/>
          <w:szCs w:val="24"/>
        </w:rPr>
      </w:pPr>
      <w:r w:rsidRPr="00BF6AC0">
        <w:rPr>
          <w:rFonts w:ascii="Arial" w:hAnsi="Arial" w:cs="Arial"/>
          <w:sz w:val="24"/>
          <w:szCs w:val="24"/>
        </w:rPr>
        <w:t>Crear c</w:t>
      </w:r>
      <w:r w:rsidR="00AB443B" w:rsidRPr="00BF6AC0">
        <w:rPr>
          <w:rFonts w:ascii="Arial" w:hAnsi="Arial" w:cs="Arial"/>
          <w:sz w:val="24"/>
          <w:szCs w:val="24"/>
        </w:rPr>
        <w:t xml:space="preserve">ondiciones y estímulos  </w:t>
      </w:r>
      <w:r w:rsidRPr="00BF6AC0">
        <w:rPr>
          <w:rFonts w:ascii="Arial" w:hAnsi="Arial" w:cs="Arial"/>
          <w:sz w:val="24"/>
          <w:szCs w:val="24"/>
        </w:rPr>
        <w:t>a través de</w:t>
      </w:r>
      <w:r w:rsidR="00AB443B" w:rsidRPr="00BF6AC0">
        <w:rPr>
          <w:rFonts w:ascii="Arial" w:hAnsi="Arial" w:cs="Arial"/>
          <w:sz w:val="24"/>
          <w:szCs w:val="24"/>
        </w:rPr>
        <w:t xml:space="preserve"> política pública para la producción industrial y de servicios de inteligencia</w:t>
      </w:r>
      <w:r w:rsidRPr="00BF6AC0">
        <w:rPr>
          <w:rFonts w:ascii="Arial" w:hAnsi="Arial" w:cs="Arial"/>
          <w:sz w:val="24"/>
          <w:szCs w:val="24"/>
        </w:rPr>
        <w:t>, promoviendo</w:t>
      </w:r>
      <w:r w:rsidR="00AB443B" w:rsidRPr="00BF6AC0">
        <w:rPr>
          <w:rFonts w:ascii="Arial" w:hAnsi="Arial" w:cs="Arial"/>
          <w:sz w:val="24"/>
          <w:szCs w:val="24"/>
        </w:rPr>
        <w:t xml:space="preserve"> nuev</w:t>
      </w:r>
      <w:r w:rsidR="008B53E8" w:rsidRPr="00BF6AC0">
        <w:rPr>
          <w:rFonts w:ascii="Arial" w:hAnsi="Arial" w:cs="Arial"/>
          <w:sz w:val="24"/>
          <w:szCs w:val="24"/>
        </w:rPr>
        <w:t>a</w:t>
      </w:r>
      <w:r w:rsidR="00AB443B" w:rsidRPr="00BF6AC0">
        <w:rPr>
          <w:rFonts w:ascii="Arial" w:hAnsi="Arial" w:cs="Arial"/>
          <w:sz w:val="24"/>
          <w:szCs w:val="24"/>
        </w:rPr>
        <w:t>s inversion</w:t>
      </w:r>
      <w:r w:rsidR="008B53E8" w:rsidRPr="00BF6AC0">
        <w:rPr>
          <w:rFonts w:ascii="Arial" w:hAnsi="Arial" w:cs="Arial"/>
          <w:sz w:val="24"/>
          <w:szCs w:val="24"/>
        </w:rPr>
        <w:t>es</w:t>
      </w:r>
      <w:r w:rsidR="00AB443B" w:rsidRPr="00BF6AC0">
        <w:rPr>
          <w:rFonts w:ascii="Arial" w:hAnsi="Arial" w:cs="Arial"/>
          <w:sz w:val="24"/>
          <w:szCs w:val="24"/>
        </w:rPr>
        <w:t xml:space="preserve"> y atracción de empresas de manufactura</w:t>
      </w:r>
      <w:r w:rsidR="00005D21" w:rsidRPr="00BF6AC0">
        <w:rPr>
          <w:rFonts w:ascii="Arial" w:hAnsi="Arial" w:cs="Arial"/>
          <w:sz w:val="24"/>
          <w:szCs w:val="24"/>
        </w:rPr>
        <w:t xml:space="preserve"> que apliquen </w:t>
      </w:r>
      <w:r w:rsidR="00AB443B" w:rsidRPr="00BF6AC0">
        <w:rPr>
          <w:rFonts w:ascii="Arial" w:hAnsi="Arial" w:cs="Arial"/>
          <w:sz w:val="24"/>
          <w:szCs w:val="24"/>
        </w:rPr>
        <w:t xml:space="preserve"> </w:t>
      </w:r>
      <w:r w:rsidR="00005D21" w:rsidRPr="00BF6AC0">
        <w:rPr>
          <w:rFonts w:ascii="Arial" w:hAnsi="Arial" w:cs="Arial"/>
          <w:sz w:val="24"/>
          <w:szCs w:val="24"/>
        </w:rPr>
        <w:t xml:space="preserve">la ciencia, tecnología e innovación </w:t>
      </w:r>
      <w:r w:rsidR="00AB443B" w:rsidRPr="00BF6AC0">
        <w:rPr>
          <w:rFonts w:ascii="Arial" w:hAnsi="Arial" w:cs="Arial"/>
          <w:sz w:val="24"/>
          <w:szCs w:val="24"/>
        </w:rPr>
        <w:t>y BPO</w:t>
      </w:r>
      <w:r w:rsidR="00005D21" w:rsidRPr="00BF6AC0">
        <w:rPr>
          <w:rFonts w:ascii="Arial" w:hAnsi="Arial" w:cs="Arial"/>
          <w:sz w:val="24"/>
          <w:szCs w:val="24"/>
        </w:rPr>
        <w:t>.</w:t>
      </w:r>
      <w:r w:rsidR="00AB443B" w:rsidRPr="00BF6AC0">
        <w:rPr>
          <w:rFonts w:ascii="Arial" w:hAnsi="Arial" w:cs="Arial"/>
          <w:sz w:val="24"/>
          <w:szCs w:val="24"/>
        </w:rPr>
        <w:t xml:space="preserve"> </w:t>
      </w:r>
    </w:p>
    <w:p w:rsidR="00AB443B" w:rsidRPr="00BF6AC0" w:rsidRDefault="00005D21" w:rsidP="00910023">
      <w:pPr>
        <w:pStyle w:val="Prrafodelista"/>
        <w:numPr>
          <w:ilvl w:val="0"/>
          <w:numId w:val="19"/>
        </w:numPr>
        <w:jc w:val="both"/>
        <w:rPr>
          <w:rFonts w:ascii="Arial" w:hAnsi="Arial" w:cs="Arial"/>
          <w:sz w:val="24"/>
          <w:szCs w:val="24"/>
        </w:rPr>
      </w:pPr>
      <w:r w:rsidRPr="00BF6AC0">
        <w:rPr>
          <w:rFonts w:ascii="Arial" w:hAnsi="Arial" w:cs="Arial"/>
          <w:sz w:val="24"/>
          <w:szCs w:val="24"/>
        </w:rPr>
        <w:t>Promover l</w:t>
      </w:r>
      <w:r w:rsidR="00AB443B" w:rsidRPr="00BF6AC0">
        <w:rPr>
          <w:rFonts w:ascii="Arial" w:hAnsi="Arial" w:cs="Arial"/>
          <w:sz w:val="24"/>
          <w:szCs w:val="24"/>
        </w:rPr>
        <w:t xml:space="preserve">a inclusión de la </w:t>
      </w:r>
      <w:r w:rsidR="00AB443B" w:rsidRPr="00BF6AC0">
        <w:rPr>
          <w:rFonts w:ascii="Arial" w:hAnsi="Arial" w:cs="Arial"/>
          <w:b/>
          <w:sz w:val="24"/>
          <w:szCs w:val="24"/>
        </w:rPr>
        <w:t>ECONOMIA CAMPESINA</w:t>
      </w:r>
      <w:r w:rsidR="00AB443B" w:rsidRPr="00BF6AC0">
        <w:rPr>
          <w:rFonts w:ascii="Arial" w:hAnsi="Arial" w:cs="Arial"/>
          <w:sz w:val="24"/>
          <w:szCs w:val="24"/>
        </w:rPr>
        <w:t xml:space="preserve"> como concepto de desarrollo rural integral, al igual que el aprovechamiento de la declaratoria de </w:t>
      </w:r>
      <w:r w:rsidR="00AB443B" w:rsidRPr="00BF6AC0">
        <w:rPr>
          <w:rFonts w:ascii="Arial" w:hAnsi="Arial" w:cs="Arial"/>
          <w:b/>
          <w:sz w:val="24"/>
          <w:szCs w:val="24"/>
        </w:rPr>
        <w:t>PAISAJE CULTURAL CAFETERO</w:t>
      </w:r>
      <w:r w:rsidR="00AB443B" w:rsidRPr="00BF6AC0">
        <w:rPr>
          <w:rFonts w:ascii="Arial" w:hAnsi="Arial" w:cs="Arial"/>
          <w:sz w:val="24"/>
          <w:szCs w:val="24"/>
        </w:rPr>
        <w:t xml:space="preserve"> como oportunidad para el desarrollo turístico local.</w:t>
      </w:r>
    </w:p>
    <w:p w:rsidR="00AB443B" w:rsidRPr="00BF6AC0" w:rsidRDefault="00173B4F" w:rsidP="00910023">
      <w:pPr>
        <w:pStyle w:val="Prrafodelista"/>
        <w:numPr>
          <w:ilvl w:val="0"/>
          <w:numId w:val="19"/>
        </w:numPr>
        <w:jc w:val="both"/>
        <w:rPr>
          <w:rFonts w:ascii="Arial" w:hAnsi="Arial" w:cs="Arial"/>
          <w:sz w:val="24"/>
          <w:szCs w:val="24"/>
        </w:rPr>
      </w:pPr>
      <w:r w:rsidRPr="00BF6AC0">
        <w:rPr>
          <w:rFonts w:ascii="Arial" w:hAnsi="Arial" w:cs="Arial"/>
          <w:sz w:val="24"/>
          <w:szCs w:val="24"/>
        </w:rPr>
        <w:lastRenderedPageBreak/>
        <w:t>Promover la</w:t>
      </w:r>
      <w:r w:rsidR="00AB443B" w:rsidRPr="00BF6AC0">
        <w:rPr>
          <w:rFonts w:ascii="Arial" w:hAnsi="Arial" w:cs="Arial"/>
          <w:sz w:val="24"/>
          <w:szCs w:val="24"/>
        </w:rPr>
        <w:t xml:space="preserve"> producción en </w:t>
      </w:r>
      <w:r w:rsidR="00005071" w:rsidRPr="00BF6AC0">
        <w:rPr>
          <w:rFonts w:ascii="Arial" w:hAnsi="Arial" w:cs="Arial"/>
          <w:sz w:val="24"/>
          <w:szCs w:val="24"/>
        </w:rPr>
        <w:t>agricultura protegida</w:t>
      </w:r>
      <w:r w:rsidR="00AB443B" w:rsidRPr="00BF6AC0">
        <w:rPr>
          <w:rFonts w:ascii="Arial" w:hAnsi="Arial" w:cs="Arial"/>
          <w:sz w:val="24"/>
          <w:szCs w:val="24"/>
        </w:rPr>
        <w:t xml:space="preserve">, </w:t>
      </w:r>
      <w:r w:rsidR="007D6120" w:rsidRPr="00BF6AC0">
        <w:rPr>
          <w:rFonts w:ascii="Arial" w:hAnsi="Arial" w:cs="Arial"/>
          <w:sz w:val="24"/>
          <w:szCs w:val="24"/>
        </w:rPr>
        <w:t xml:space="preserve">para los cultivos de pan coger como </w:t>
      </w:r>
      <w:r w:rsidR="00AB443B" w:rsidRPr="00BF6AC0">
        <w:rPr>
          <w:rFonts w:ascii="Arial" w:hAnsi="Arial" w:cs="Arial"/>
          <w:sz w:val="24"/>
          <w:szCs w:val="24"/>
        </w:rPr>
        <w:t>tomate, habichuela</w:t>
      </w:r>
      <w:r w:rsidRPr="00BF6AC0">
        <w:rPr>
          <w:rFonts w:ascii="Arial" w:hAnsi="Arial" w:cs="Arial"/>
          <w:sz w:val="24"/>
          <w:szCs w:val="24"/>
        </w:rPr>
        <w:t>,</w:t>
      </w:r>
      <w:r w:rsidR="00AB443B" w:rsidRPr="00BF6AC0">
        <w:rPr>
          <w:rFonts w:ascii="Arial" w:hAnsi="Arial" w:cs="Arial"/>
          <w:sz w:val="24"/>
          <w:szCs w:val="24"/>
        </w:rPr>
        <w:t xml:space="preserve"> maíz,</w:t>
      </w:r>
      <w:r w:rsidRPr="00BF6AC0">
        <w:rPr>
          <w:rFonts w:ascii="Arial" w:hAnsi="Arial" w:cs="Arial"/>
          <w:sz w:val="24"/>
          <w:szCs w:val="24"/>
        </w:rPr>
        <w:t xml:space="preserve"> etc, g</w:t>
      </w:r>
      <w:r w:rsidR="00AB443B" w:rsidRPr="00BF6AC0">
        <w:rPr>
          <w:rFonts w:ascii="Arial" w:hAnsi="Arial" w:cs="Arial"/>
          <w:sz w:val="24"/>
          <w:szCs w:val="24"/>
        </w:rPr>
        <w:t>enerando las condiciones para el desarrollo agroindustrial.</w:t>
      </w:r>
    </w:p>
    <w:p w:rsidR="00F16FDA" w:rsidRPr="00BF6AC0" w:rsidRDefault="00F16FDA" w:rsidP="00F16FDA">
      <w:pPr>
        <w:pStyle w:val="Prrafodelista"/>
        <w:jc w:val="both"/>
        <w:rPr>
          <w:rFonts w:ascii="Arial" w:hAnsi="Arial" w:cs="Arial"/>
          <w:sz w:val="24"/>
          <w:szCs w:val="24"/>
        </w:rPr>
      </w:pPr>
    </w:p>
    <w:p w:rsidR="00AB443B" w:rsidRPr="00BF6AC0" w:rsidRDefault="00173B4F" w:rsidP="00AB443B">
      <w:pPr>
        <w:jc w:val="both"/>
        <w:rPr>
          <w:rFonts w:ascii="Arial" w:hAnsi="Arial" w:cs="Arial"/>
          <w:b/>
          <w:sz w:val="24"/>
          <w:szCs w:val="24"/>
        </w:rPr>
      </w:pPr>
      <w:r w:rsidRPr="00BF6AC0">
        <w:rPr>
          <w:rFonts w:ascii="Arial" w:hAnsi="Arial" w:cs="Arial"/>
          <w:b/>
          <w:sz w:val="24"/>
          <w:szCs w:val="24"/>
        </w:rPr>
        <w:t>4.4.</w:t>
      </w:r>
      <w:r w:rsidR="008D711E" w:rsidRPr="00BF6AC0">
        <w:rPr>
          <w:rFonts w:ascii="Arial" w:hAnsi="Arial" w:cs="Arial"/>
          <w:b/>
          <w:sz w:val="24"/>
          <w:szCs w:val="24"/>
        </w:rPr>
        <w:t>7</w:t>
      </w:r>
      <w:r w:rsidRPr="00BF6AC0">
        <w:rPr>
          <w:rFonts w:ascii="Arial" w:hAnsi="Arial" w:cs="Arial"/>
          <w:b/>
          <w:sz w:val="24"/>
          <w:szCs w:val="24"/>
        </w:rPr>
        <w:tab/>
      </w:r>
      <w:r w:rsidR="008B53E8" w:rsidRPr="00BF6AC0">
        <w:rPr>
          <w:rFonts w:ascii="Arial" w:hAnsi="Arial" w:cs="Arial"/>
          <w:b/>
          <w:sz w:val="24"/>
          <w:szCs w:val="24"/>
        </w:rPr>
        <w:t xml:space="preserve">PEREIRA </w:t>
      </w:r>
      <w:r w:rsidR="008D711E" w:rsidRPr="00BF6AC0">
        <w:rPr>
          <w:rFonts w:ascii="Arial" w:hAnsi="Arial" w:cs="Arial"/>
          <w:b/>
          <w:sz w:val="24"/>
          <w:szCs w:val="24"/>
        </w:rPr>
        <w:t xml:space="preserve"> </w:t>
      </w:r>
      <w:r w:rsidR="00E66B4A" w:rsidRPr="00BF6AC0">
        <w:rPr>
          <w:rFonts w:ascii="Arial" w:hAnsi="Arial" w:cs="Arial"/>
          <w:b/>
          <w:sz w:val="24"/>
          <w:szCs w:val="24"/>
        </w:rPr>
        <w:t xml:space="preserve">CIUDAD DE </w:t>
      </w:r>
      <w:r w:rsidR="008D711E" w:rsidRPr="00BF6AC0">
        <w:rPr>
          <w:rFonts w:ascii="Arial" w:hAnsi="Arial" w:cs="Arial"/>
          <w:b/>
          <w:sz w:val="24"/>
          <w:szCs w:val="24"/>
        </w:rPr>
        <w:t xml:space="preserve">LA CIENCIA, </w:t>
      </w:r>
      <w:r w:rsidR="00E66B4A" w:rsidRPr="00BF6AC0">
        <w:rPr>
          <w:rFonts w:ascii="Arial" w:hAnsi="Arial" w:cs="Arial"/>
          <w:b/>
          <w:sz w:val="24"/>
          <w:szCs w:val="24"/>
        </w:rPr>
        <w:t xml:space="preserve">LA </w:t>
      </w:r>
      <w:r w:rsidR="008D711E" w:rsidRPr="00BF6AC0">
        <w:rPr>
          <w:rFonts w:ascii="Arial" w:hAnsi="Arial" w:cs="Arial"/>
          <w:b/>
          <w:sz w:val="24"/>
          <w:szCs w:val="24"/>
        </w:rPr>
        <w:t xml:space="preserve">TECNOLOGÍA E INNOVACIÓN </w:t>
      </w:r>
    </w:p>
    <w:p w:rsidR="00C82CC4" w:rsidRPr="00BF6AC0" w:rsidRDefault="00C82CC4" w:rsidP="00C82CC4">
      <w:pPr>
        <w:jc w:val="both"/>
        <w:rPr>
          <w:rFonts w:ascii="Arial" w:eastAsia="Arial" w:hAnsi="Arial" w:cs="Arial"/>
          <w:sz w:val="24"/>
          <w:szCs w:val="24"/>
        </w:rPr>
      </w:pPr>
      <w:r w:rsidRPr="00BF6AC0">
        <w:rPr>
          <w:rFonts w:ascii="Arial" w:eastAsia="Arial" w:hAnsi="Arial" w:cs="Arial"/>
          <w:sz w:val="24"/>
          <w:szCs w:val="24"/>
        </w:rPr>
        <w:t>El propósito es crear un sistema de Ciencia, Tecnología, Investigación e Innovación para Pereira, articulado con el Departamento de Risaralda, la región y el Gobie</w:t>
      </w:r>
      <w:r w:rsidR="007D6120" w:rsidRPr="00BF6AC0">
        <w:rPr>
          <w:rFonts w:ascii="Arial" w:eastAsia="Arial" w:hAnsi="Arial" w:cs="Arial"/>
          <w:sz w:val="24"/>
          <w:szCs w:val="24"/>
        </w:rPr>
        <w:t>rno Nacional, con participación</w:t>
      </w:r>
      <w:r w:rsidRPr="00BF6AC0">
        <w:rPr>
          <w:rFonts w:ascii="Arial" w:eastAsia="Arial" w:hAnsi="Arial" w:cs="Arial"/>
          <w:sz w:val="24"/>
          <w:szCs w:val="24"/>
        </w:rPr>
        <w:t xml:space="preserve"> de empresarios, las universidades y la sociedad. Esto se logrará a través de los siguientes programas:</w:t>
      </w:r>
    </w:p>
    <w:p w:rsidR="00C82CC4" w:rsidRPr="00BF6AC0" w:rsidRDefault="00C82CC4" w:rsidP="00910023">
      <w:pPr>
        <w:numPr>
          <w:ilvl w:val="0"/>
          <w:numId w:val="20"/>
        </w:numPr>
        <w:spacing w:after="0" w:line="240" w:lineRule="auto"/>
        <w:jc w:val="both"/>
        <w:rPr>
          <w:rFonts w:ascii="Arial" w:eastAsia="Arial" w:hAnsi="Arial" w:cs="Arial"/>
          <w:sz w:val="24"/>
          <w:szCs w:val="24"/>
        </w:rPr>
      </w:pPr>
      <w:r w:rsidRPr="00BF6AC0">
        <w:rPr>
          <w:rFonts w:ascii="Arial" w:eastAsia="Arial" w:hAnsi="Arial" w:cs="Arial"/>
          <w:sz w:val="24"/>
          <w:szCs w:val="24"/>
        </w:rPr>
        <w:t>Modernización de los Proyectos Educativos Institucionales para iniciar un proceso de Transformación Cultural en el Municipio de Pereira. Todas las acciones en el sector educativo se deberán articular a las políticas del Plan Decenal Territorial de Educación y a las políticas de Competitividad y Transformación Productiva</w:t>
      </w:r>
    </w:p>
    <w:p w:rsidR="00C82CC4" w:rsidRPr="00BF6AC0" w:rsidRDefault="00C82CC4" w:rsidP="00910023">
      <w:pPr>
        <w:numPr>
          <w:ilvl w:val="0"/>
          <w:numId w:val="20"/>
        </w:numPr>
        <w:spacing w:after="0" w:line="240" w:lineRule="auto"/>
        <w:jc w:val="both"/>
        <w:rPr>
          <w:rFonts w:ascii="Arial" w:eastAsia="Arial" w:hAnsi="Arial" w:cs="Arial"/>
          <w:sz w:val="24"/>
          <w:szCs w:val="24"/>
        </w:rPr>
      </w:pPr>
      <w:r w:rsidRPr="00BF6AC0">
        <w:rPr>
          <w:rFonts w:ascii="Arial" w:eastAsia="Arial" w:hAnsi="Arial" w:cs="Arial"/>
          <w:sz w:val="24"/>
          <w:szCs w:val="24"/>
        </w:rPr>
        <w:t xml:space="preserve">Creación de tres Centros de Desarrollo de Tecnología e Innovación (Nodo central, TICs, Biotecnología), lo cual permitiría  crear 10 Empresas de Base Tecnológica/por año, Inicio de Formación para 100 PHD, 300 Magister, Inclusión a las 70 Instituciones en el sistema de 80.000 estudiantes. </w:t>
      </w:r>
    </w:p>
    <w:p w:rsidR="00C82CC4" w:rsidRPr="00BF6AC0" w:rsidRDefault="00C82CC4" w:rsidP="00910023">
      <w:pPr>
        <w:numPr>
          <w:ilvl w:val="0"/>
          <w:numId w:val="20"/>
        </w:numPr>
        <w:spacing w:after="0" w:line="240" w:lineRule="auto"/>
        <w:jc w:val="both"/>
        <w:rPr>
          <w:rFonts w:ascii="Arial" w:eastAsia="Arial" w:hAnsi="Arial" w:cs="Arial"/>
          <w:sz w:val="24"/>
          <w:szCs w:val="24"/>
        </w:rPr>
      </w:pPr>
      <w:r w:rsidRPr="00BF6AC0">
        <w:rPr>
          <w:rFonts w:ascii="Arial" w:eastAsia="Arial" w:hAnsi="Arial" w:cs="Arial"/>
          <w:sz w:val="24"/>
          <w:szCs w:val="24"/>
        </w:rPr>
        <w:t>Fomentar el Bilingüismo con énfasis en estudiantes de grado 9o a 11o y jóvenes entre 17 y 25 años (meta: 10.000 jóvenes) y para los niños de los jardines infantiles. (Metas para los años 2012 a 2015: 5.000, 10.000, 15.000, 20.000 niños respectivamente).</w:t>
      </w:r>
    </w:p>
    <w:p w:rsidR="00C82CC4" w:rsidRPr="00BF6AC0" w:rsidRDefault="007D6120" w:rsidP="00910023">
      <w:pPr>
        <w:numPr>
          <w:ilvl w:val="0"/>
          <w:numId w:val="20"/>
        </w:numPr>
        <w:spacing w:after="0" w:line="240" w:lineRule="auto"/>
        <w:jc w:val="both"/>
        <w:rPr>
          <w:rFonts w:ascii="Arial" w:eastAsia="Arial" w:hAnsi="Arial" w:cs="Arial"/>
          <w:sz w:val="24"/>
          <w:szCs w:val="24"/>
        </w:rPr>
      </w:pPr>
      <w:r w:rsidRPr="00BF6AC0">
        <w:rPr>
          <w:rFonts w:ascii="Arial" w:eastAsia="Arial" w:hAnsi="Arial" w:cs="Arial"/>
          <w:sz w:val="24"/>
          <w:szCs w:val="24"/>
        </w:rPr>
        <w:t>A</w:t>
      </w:r>
      <w:r w:rsidR="00C82CC4" w:rsidRPr="00BF6AC0">
        <w:rPr>
          <w:rFonts w:ascii="Arial" w:eastAsia="Arial" w:hAnsi="Arial" w:cs="Arial"/>
          <w:sz w:val="24"/>
          <w:szCs w:val="24"/>
        </w:rPr>
        <w:t>plicación de la ciencia utilizando como estrategia transversal los Centros de Emprendimiento y Desarrollo Empresarial CEDEs</w:t>
      </w:r>
    </w:p>
    <w:p w:rsidR="00E66B4A" w:rsidRDefault="00C82CC4" w:rsidP="00F16FDA">
      <w:pPr>
        <w:numPr>
          <w:ilvl w:val="0"/>
          <w:numId w:val="20"/>
        </w:numPr>
        <w:spacing w:after="0" w:line="240" w:lineRule="auto"/>
        <w:jc w:val="both"/>
        <w:rPr>
          <w:rFonts w:ascii="Arial" w:eastAsia="Arial" w:hAnsi="Arial" w:cs="Arial"/>
          <w:sz w:val="24"/>
          <w:szCs w:val="24"/>
        </w:rPr>
      </w:pPr>
      <w:r w:rsidRPr="00BF6AC0">
        <w:rPr>
          <w:rFonts w:ascii="Arial" w:eastAsia="Arial" w:hAnsi="Arial" w:cs="Arial"/>
          <w:sz w:val="24"/>
          <w:szCs w:val="24"/>
        </w:rPr>
        <w:t>Fortalecer la política PEREIRA INNOVA, como fuente de financiación para fomentar el emprendimiento, la innovación, formación para el trabajo y fortalecimiento empresarial</w:t>
      </w:r>
      <w:r w:rsidR="008D711E" w:rsidRPr="00BF6AC0">
        <w:rPr>
          <w:rFonts w:ascii="Arial" w:eastAsia="Arial" w:hAnsi="Arial" w:cs="Arial"/>
          <w:sz w:val="24"/>
          <w:szCs w:val="24"/>
        </w:rPr>
        <w:t>, para el encadenamiento de la red de nodos</w:t>
      </w:r>
      <w:r w:rsidRPr="00BF6AC0">
        <w:rPr>
          <w:rFonts w:ascii="Arial" w:eastAsia="Arial" w:hAnsi="Arial" w:cs="Arial"/>
          <w:sz w:val="24"/>
          <w:szCs w:val="24"/>
        </w:rPr>
        <w:t>.</w:t>
      </w:r>
    </w:p>
    <w:p w:rsidR="00BF6AC0" w:rsidRDefault="00BF6AC0" w:rsidP="00BF6AC0">
      <w:pPr>
        <w:spacing w:after="0" w:line="240" w:lineRule="auto"/>
        <w:ind w:left="720"/>
        <w:jc w:val="both"/>
        <w:rPr>
          <w:rFonts w:ascii="Arial" w:eastAsia="Arial" w:hAnsi="Arial" w:cs="Arial"/>
          <w:sz w:val="24"/>
          <w:szCs w:val="24"/>
        </w:rPr>
      </w:pPr>
    </w:p>
    <w:p w:rsidR="00BF6AC0" w:rsidRPr="00BF6AC0" w:rsidRDefault="00BF6AC0" w:rsidP="00BF6AC0">
      <w:pPr>
        <w:spacing w:after="0" w:line="240" w:lineRule="auto"/>
        <w:ind w:left="720"/>
        <w:jc w:val="both"/>
        <w:rPr>
          <w:rFonts w:ascii="Arial" w:eastAsia="Arial" w:hAnsi="Arial" w:cs="Arial"/>
          <w:sz w:val="24"/>
          <w:szCs w:val="24"/>
        </w:rPr>
      </w:pPr>
    </w:p>
    <w:p w:rsidR="00F16FDA" w:rsidRPr="00BF6AC0" w:rsidRDefault="00F16FDA" w:rsidP="00910023">
      <w:pPr>
        <w:pStyle w:val="Prrafodelista"/>
        <w:numPr>
          <w:ilvl w:val="1"/>
          <w:numId w:val="32"/>
        </w:numPr>
        <w:spacing w:after="0" w:line="240" w:lineRule="auto"/>
        <w:jc w:val="both"/>
        <w:rPr>
          <w:rFonts w:ascii="Arial" w:eastAsia="Arial" w:hAnsi="Arial" w:cs="Arial"/>
          <w:b/>
          <w:sz w:val="24"/>
          <w:szCs w:val="24"/>
        </w:rPr>
      </w:pPr>
      <w:r w:rsidRPr="00BF6AC0">
        <w:rPr>
          <w:rFonts w:ascii="Arial" w:eastAsia="Arial" w:hAnsi="Arial" w:cs="Arial"/>
          <w:b/>
          <w:sz w:val="24"/>
          <w:szCs w:val="24"/>
        </w:rPr>
        <w:t>PROYECTOS ESTRATEGICOS</w:t>
      </w:r>
    </w:p>
    <w:p w:rsidR="008D711E" w:rsidRPr="00BF6AC0" w:rsidRDefault="008D711E" w:rsidP="008D711E">
      <w:pPr>
        <w:spacing w:after="0" w:line="240" w:lineRule="auto"/>
        <w:jc w:val="both"/>
        <w:rPr>
          <w:rFonts w:ascii="Arial" w:eastAsia="Arial" w:hAnsi="Arial" w:cs="Arial"/>
          <w:sz w:val="24"/>
          <w:szCs w:val="24"/>
        </w:rPr>
      </w:pPr>
    </w:p>
    <w:p w:rsidR="008D711E" w:rsidRDefault="009E5F9D" w:rsidP="009B1083">
      <w:pPr>
        <w:pStyle w:val="Prrafodelista"/>
        <w:numPr>
          <w:ilvl w:val="0"/>
          <w:numId w:val="33"/>
        </w:numPr>
        <w:spacing w:after="0" w:line="240" w:lineRule="auto"/>
        <w:jc w:val="both"/>
        <w:rPr>
          <w:rFonts w:ascii="Arial" w:eastAsia="Arial" w:hAnsi="Arial" w:cs="Arial"/>
          <w:sz w:val="24"/>
          <w:szCs w:val="24"/>
        </w:rPr>
      </w:pPr>
      <w:r w:rsidRPr="00BF6AC0">
        <w:rPr>
          <w:rFonts w:ascii="Arial" w:eastAsia="Arial" w:hAnsi="Arial" w:cs="Arial"/>
          <w:sz w:val="24"/>
          <w:szCs w:val="24"/>
        </w:rPr>
        <w:t>M</w:t>
      </w:r>
      <w:r w:rsidR="008D711E" w:rsidRPr="00BF6AC0">
        <w:rPr>
          <w:rFonts w:ascii="Arial" w:eastAsia="Arial" w:hAnsi="Arial" w:cs="Arial"/>
          <w:sz w:val="24"/>
          <w:szCs w:val="24"/>
        </w:rPr>
        <w:t>oderniza</w:t>
      </w:r>
      <w:r w:rsidRPr="00BF6AC0">
        <w:rPr>
          <w:rFonts w:ascii="Arial" w:eastAsia="Arial" w:hAnsi="Arial" w:cs="Arial"/>
          <w:sz w:val="24"/>
          <w:szCs w:val="24"/>
        </w:rPr>
        <w:t>ción del</w:t>
      </w:r>
      <w:r w:rsidR="008D711E" w:rsidRPr="00BF6AC0">
        <w:rPr>
          <w:rFonts w:ascii="Arial" w:eastAsia="Arial" w:hAnsi="Arial" w:cs="Arial"/>
          <w:sz w:val="24"/>
          <w:szCs w:val="24"/>
        </w:rPr>
        <w:t xml:space="preserve"> Aeropuerto Matecaña</w:t>
      </w:r>
      <w:r w:rsidR="00BF6AC0">
        <w:rPr>
          <w:rFonts w:ascii="Arial" w:eastAsia="Arial" w:hAnsi="Arial" w:cs="Arial"/>
          <w:sz w:val="24"/>
          <w:szCs w:val="24"/>
        </w:rPr>
        <w:t>.</w:t>
      </w:r>
    </w:p>
    <w:p w:rsidR="00BF6AC0" w:rsidRPr="00BF6AC0" w:rsidRDefault="00BF6AC0" w:rsidP="00BF6AC0">
      <w:pPr>
        <w:pStyle w:val="Prrafodelista"/>
        <w:spacing w:after="0" w:line="240" w:lineRule="auto"/>
        <w:jc w:val="both"/>
        <w:rPr>
          <w:rFonts w:ascii="Arial" w:eastAsia="Arial" w:hAnsi="Arial" w:cs="Arial"/>
          <w:sz w:val="24"/>
          <w:szCs w:val="24"/>
        </w:rPr>
      </w:pPr>
    </w:p>
    <w:p w:rsidR="008D711E" w:rsidRDefault="009E5F9D" w:rsidP="009B1083">
      <w:pPr>
        <w:pStyle w:val="Prrafodelista"/>
        <w:numPr>
          <w:ilvl w:val="0"/>
          <w:numId w:val="33"/>
        </w:numPr>
        <w:spacing w:after="0" w:line="240" w:lineRule="auto"/>
        <w:jc w:val="both"/>
        <w:rPr>
          <w:rFonts w:ascii="Arial" w:eastAsia="Arial" w:hAnsi="Arial" w:cs="Arial"/>
          <w:sz w:val="24"/>
          <w:szCs w:val="24"/>
        </w:rPr>
      </w:pPr>
      <w:r w:rsidRPr="00BF6AC0">
        <w:rPr>
          <w:rFonts w:ascii="Arial" w:eastAsia="Arial" w:hAnsi="Arial" w:cs="Arial"/>
          <w:sz w:val="24"/>
          <w:szCs w:val="24"/>
        </w:rPr>
        <w:t>Consolidar la</w:t>
      </w:r>
      <w:r w:rsidR="008D711E" w:rsidRPr="00BF6AC0">
        <w:rPr>
          <w:rFonts w:ascii="Arial" w:eastAsia="Arial" w:hAnsi="Arial" w:cs="Arial"/>
          <w:sz w:val="24"/>
          <w:szCs w:val="24"/>
        </w:rPr>
        <w:t xml:space="preserve"> gesti</w:t>
      </w:r>
      <w:r w:rsidRPr="00BF6AC0">
        <w:rPr>
          <w:rFonts w:ascii="Arial" w:eastAsia="Arial" w:hAnsi="Arial" w:cs="Arial"/>
          <w:sz w:val="24"/>
          <w:szCs w:val="24"/>
        </w:rPr>
        <w:t>ón para</w:t>
      </w:r>
      <w:r w:rsidR="008D711E" w:rsidRPr="00BF6AC0">
        <w:rPr>
          <w:rFonts w:ascii="Arial" w:eastAsia="Arial" w:hAnsi="Arial" w:cs="Arial"/>
          <w:sz w:val="24"/>
          <w:szCs w:val="24"/>
        </w:rPr>
        <w:t xml:space="preserve"> la construcción del Parque Temático de Flora y Fauna</w:t>
      </w:r>
      <w:r w:rsidRPr="00BF6AC0">
        <w:rPr>
          <w:rFonts w:ascii="Arial" w:eastAsia="Arial" w:hAnsi="Arial" w:cs="Arial"/>
          <w:sz w:val="24"/>
          <w:szCs w:val="24"/>
        </w:rPr>
        <w:t>.</w:t>
      </w:r>
    </w:p>
    <w:p w:rsidR="00BF6AC0" w:rsidRPr="00BF6AC0" w:rsidRDefault="00BF6AC0" w:rsidP="00BF6AC0">
      <w:pPr>
        <w:pStyle w:val="Prrafodelista"/>
        <w:rPr>
          <w:rFonts w:ascii="Arial" w:eastAsia="Arial" w:hAnsi="Arial" w:cs="Arial"/>
          <w:sz w:val="24"/>
          <w:szCs w:val="24"/>
        </w:rPr>
      </w:pPr>
    </w:p>
    <w:p w:rsidR="008D711E" w:rsidRDefault="009E5F9D" w:rsidP="009B1083">
      <w:pPr>
        <w:pStyle w:val="Prrafodelista"/>
        <w:numPr>
          <w:ilvl w:val="0"/>
          <w:numId w:val="33"/>
        </w:numPr>
        <w:spacing w:after="0" w:line="240" w:lineRule="auto"/>
        <w:jc w:val="both"/>
        <w:rPr>
          <w:rFonts w:ascii="Arial" w:eastAsia="Arial" w:hAnsi="Arial" w:cs="Arial"/>
          <w:sz w:val="24"/>
          <w:szCs w:val="24"/>
        </w:rPr>
      </w:pPr>
      <w:r w:rsidRPr="00BF6AC0">
        <w:rPr>
          <w:rFonts w:ascii="Arial" w:eastAsia="Arial" w:hAnsi="Arial" w:cs="Arial"/>
          <w:sz w:val="24"/>
          <w:szCs w:val="24"/>
        </w:rPr>
        <w:t>G</w:t>
      </w:r>
      <w:r w:rsidR="008D711E" w:rsidRPr="00BF6AC0">
        <w:rPr>
          <w:rFonts w:ascii="Arial" w:eastAsia="Arial" w:hAnsi="Arial" w:cs="Arial"/>
          <w:sz w:val="24"/>
          <w:szCs w:val="24"/>
        </w:rPr>
        <w:t xml:space="preserve">estionara el proyecto de </w:t>
      </w:r>
      <w:r w:rsidRPr="00BF6AC0">
        <w:rPr>
          <w:rFonts w:ascii="Arial" w:eastAsia="Arial" w:hAnsi="Arial" w:cs="Arial"/>
          <w:sz w:val="24"/>
          <w:szCs w:val="24"/>
        </w:rPr>
        <w:t>R</w:t>
      </w:r>
      <w:r w:rsidR="008D711E" w:rsidRPr="00BF6AC0">
        <w:rPr>
          <w:rFonts w:ascii="Arial" w:eastAsia="Arial" w:hAnsi="Arial" w:cs="Arial"/>
          <w:sz w:val="24"/>
          <w:szCs w:val="24"/>
        </w:rPr>
        <w:t>esignificación de los ríos Otún y Consota</w:t>
      </w:r>
      <w:r w:rsidR="00BF6AC0">
        <w:rPr>
          <w:rFonts w:ascii="Arial" w:eastAsia="Arial" w:hAnsi="Arial" w:cs="Arial"/>
          <w:sz w:val="24"/>
          <w:szCs w:val="24"/>
        </w:rPr>
        <w:t>.</w:t>
      </w:r>
    </w:p>
    <w:p w:rsidR="00BF6AC0" w:rsidRPr="00BF6AC0" w:rsidRDefault="00BF6AC0" w:rsidP="00BF6AC0">
      <w:pPr>
        <w:pStyle w:val="Prrafodelista"/>
        <w:rPr>
          <w:rFonts w:ascii="Arial" w:eastAsia="Arial" w:hAnsi="Arial" w:cs="Arial"/>
          <w:sz w:val="24"/>
          <w:szCs w:val="24"/>
        </w:rPr>
      </w:pPr>
    </w:p>
    <w:p w:rsidR="008D711E" w:rsidRDefault="009E5F9D" w:rsidP="009B1083">
      <w:pPr>
        <w:pStyle w:val="Prrafodelista"/>
        <w:numPr>
          <w:ilvl w:val="0"/>
          <w:numId w:val="33"/>
        </w:numPr>
        <w:spacing w:after="0" w:line="240" w:lineRule="auto"/>
        <w:jc w:val="both"/>
        <w:rPr>
          <w:rFonts w:ascii="Arial" w:eastAsia="Arial" w:hAnsi="Arial" w:cs="Arial"/>
          <w:sz w:val="24"/>
          <w:szCs w:val="24"/>
        </w:rPr>
      </w:pPr>
      <w:r w:rsidRPr="00BF6AC0">
        <w:rPr>
          <w:rFonts w:ascii="Arial" w:eastAsia="Arial" w:hAnsi="Arial" w:cs="Arial"/>
          <w:sz w:val="24"/>
          <w:szCs w:val="24"/>
        </w:rPr>
        <w:t>Con</w:t>
      </w:r>
      <w:r w:rsidR="008D711E" w:rsidRPr="00BF6AC0">
        <w:rPr>
          <w:rFonts w:ascii="Arial" w:eastAsia="Arial" w:hAnsi="Arial" w:cs="Arial"/>
          <w:sz w:val="24"/>
          <w:szCs w:val="24"/>
        </w:rPr>
        <w:t>tinuar</w:t>
      </w:r>
      <w:r w:rsidRPr="00BF6AC0">
        <w:rPr>
          <w:rFonts w:ascii="Arial" w:eastAsia="Arial" w:hAnsi="Arial" w:cs="Arial"/>
          <w:sz w:val="24"/>
          <w:szCs w:val="24"/>
        </w:rPr>
        <w:t xml:space="preserve"> con</w:t>
      </w:r>
      <w:r w:rsidR="008D711E" w:rsidRPr="00BF6AC0">
        <w:rPr>
          <w:rFonts w:ascii="Arial" w:eastAsia="Arial" w:hAnsi="Arial" w:cs="Arial"/>
          <w:sz w:val="24"/>
          <w:szCs w:val="24"/>
        </w:rPr>
        <w:t xml:space="preserve"> el proyecto de la </w:t>
      </w:r>
      <w:r w:rsidRPr="00BF6AC0">
        <w:rPr>
          <w:rFonts w:ascii="Arial" w:eastAsia="Arial" w:hAnsi="Arial" w:cs="Arial"/>
          <w:sz w:val="24"/>
          <w:szCs w:val="24"/>
        </w:rPr>
        <w:t>“C</w:t>
      </w:r>
      <w:r w:rsidR="008D711E" w:rsidRPr="00BF6AC0">
        <w:rPr>
          <w:rFonts w:ascii="Arial" w:eastAsia="Arial" w:hAnsi="Arial" w:cs="Arial"/>
          <w:sz w:val="24"/>
          <w:szCs w:val="24"/>
        </w:rPr>
        <w:t>alle de la Fundación</w:t>
      </w:r>
      <w:r w:rsidRPr="00BF6AC0">
        <w:rPr>
          <w:rFonts w:ascii="Arial" w:eastAsia="Arial" w:hAnsi="Arial" w:cs="Arial"/>
          <w:sz w:val="24"/>
          <w:szCs w:val="24"/>
        </w:rPr>
        <w:t>”</w:t>
      </w:r>
      <w:r w:rsidR="00BF6AC0">
        <w:rPr>
          <w:rFonts w:ascii="Arial" w:eastAsia="Arial" w:hAnsi="Arial" w:cs="Arial"/>
          <w:sz w:val="24"/>
          <w:szCs w:val="24"/>
        </w:rPr>
        <w:t>.</w:t>
      </w:r>
    </w:p>
    <w:p w:rsidR="00BF6AC0" w:rsidRPr="00BF6AC0" w:rsidRDefault="00BF6AC0" w:rsidP="00BF6AC0">
      <w:pPr>
        <w:pStyle w:val="Prrafodelista"/>
        <w:rPr>
          <w:rFonts w:ascii="Arial" w:eastAsia="Arial" w:hAnsi="Arial" w:cs="Arial"/>
          <w:sz w:val="24"/>
          <w:szCs w:val="24"/>
        </w:rPr>
      </w:pPr>
    </w:p>
    <w:p w:rsidR="008D711E" w:rsidRDefault="009E5F9D" w:rsidP="009B1083">
      <w:pPr>
        <w:pStyle w:val="Prrafodelista"/>
        <w:numPr>
          <w:ilvl w:val="0"/>
          <w:numId w:val="33"/>
        </w:numPr>
        <w:spacing w:after="0" w:line="240" w:lineRule="auto"/>
        <w:jc w:val="both"/>
        <w:rPr>
          <w:rFonts w:ascii="Arial" w:eastAsia="Arial" w:hAnsi="Arial" w:cs="Arial"/>
          <w:sz w:val="24"/>
          <w:szCs w:val="24"/>
        </w:rPr>
      </w:pPr>
      <w:r w:rsidRPr="00BF6AC0">
        <w:rPr>
          <w:rFonts w:ascii="Arial" w:eastAsia="Arial" w:hAnsi="Arial" w:cs="Arial"/>
          <w:sz w:val="24"/>
          <w:szCs w:val="24"/>
        </w:rPr>
        <w:t>I</w:t>
      </w:r>
      <w:r w:rsidR="008D711E" w:rsidRPr="00BF6AC0">
        <w:rPr>
          <w:rFonts w:ascii="Arial" w:eastAsia="Arial" w:hAnsi="Arial" w:cs="Arial"/>
          <w:sz w:val="24"/>
          <w:szCs w:val="24"/>
        </w:rPr>
        <w:t>mpulsar el proyecto del mercado de bienes y servicios ambientales</w:t>
      </w:r>
      <w:r w:rsidR="00BF6AC0">
        <w:rPr>
          <w:rFonts w:ascii="Arial" w:eastAsia="Arial" w:hAnsi="Arial" w:cs="Arial"/>
          <w:sz w:val="24"/>
          <w:szCs w:val="24"/>
        </w:rPr>
        <w:t>.</w:t>
      </w:r>
    </w:p>
    <w:p w:rsidR="00BF6AC0" w:rsidRPr="00BF6AC0" w:rsidRDefault="00BF6AC0" w:rsidP="00BF6AC0">
      <w:pPr>
        <w:pStyle w:val="Prrafodelista"/>
        <w:rPr>
          <w:rFonts w:ascii="Arial" w:eastAsia="Arial" w:hAnsi="Arial" w:cs="Arial"/>
          <w:sz w:val="24"/>
          <w:szCs w:val="24"/>
        </w:rPr>
      </w:pPr>
    </w:p>
    <w:p w:rsidR="008D711E" w:rsidRPr="00BF6AC0" w:rsidRDefault="009E5F9D" w:rsidP="009B1083">
      <w:pPr>
        <w:pStyle w:val="Prrafodelista"/>
        <w:numPr>
          <w:ilvl w:val="0"/>
          <w:numId w:val="33"/>
        </w:numPr>
        <w:spacing w:after="0" w:line="240" w:lineRule="auto"/>
        <w:jc w:val="both"/>
        <w:rPr>
          <w:rFonts w:ascii="Arial" w:eastAsia="Arial" w:hAnsi="Arial" w:cs="Arial"/>
          <w:sz w:val="24"/>
          <w:szCs w:val="24"/>
        </w:rPr>
      </w:pPr>
      <w:r w:rsidRPr="00BF6AC0">
        <w:rPr>
          <w:rFonts w:ascii="Arial" w:eastAsia="Arial" w:hAnsi="Arial" w:cs="Arial"/>
          <w:sz w:val="24"/>
          <w:szCs w:val="24"/>
        </w:rPr>
        <w:t>A</w:t>
      </w:r>
      <w:r w:rsidR="008D711E" w:rsidRPr="00BF6AC0">
        <w:rPr>
          <w:rFonts w:ascii="Arial" w:eastAsia="Arial" w:hAnsi="Arial" w:cs="Arial"/>
          <w:sz w:val="24"/>
          <w:szCs w:val="24"/>
        </w:rPr>
        <w:t xml:space="preserve">poyar la consolidación del proyecto de la </w:t>
      </w:r>
      <w:r w:rsidRPr="00BF6AC0">
        <w:rPr>
          <w:rFonts w:ascii="Arial" w:eastAsia="Arial" w:hAnsi="Arial" w:cs="Arial"/>
          <w:sz w:val="24"/>
          <w:szCs w:val="24"/>
        </w:rPr>
        <w:t>“</w:t>
      </w:r>
      <w:r w:rsidR="008D711E" w:rsidRPr="00BF6AC0">
        <w:rPr>
          <w:rFonts w:ascii="Arial" w:eastAsia="Arial" w:hAnsi="Arial" w:cs="Arial"/>
          <w:sz w:val="24"/>
          <w:szCs w:val="24"/>
        </w:rPr>
        <w:t>Red de Nodos</w:t>
      </w:r>
      <w:r w:rsidRPr="00BF6AC0">
        <w:rPr>
          <w:rFonts w:ascii="Arial" w:eastAsia="Arial" w:hAnsi="Arial" w:cs="Arial"/>
          <w:sz w:val="24"/>
          <w:szCs w:val="24"/>
        </w:rPr>
        <w:t>”</w:t>
      </w:r>
    </w:p>
    <w:p w:rsidR="00BF6AC0" w:rsidRDefault="009E5F9D" w:rsidP="00BF6AC0">
      <w:pPr>
        <w:pStyle w:val="Prrafodelista"/>
        <w:numPr>
          <w:ilvl w:val="0"/>
          <w:numId w:val="33"/>
        </w:numPr>
        <w:spacing w:after="0" w:line="240" w:lineRule="auto"/>
        <w:jc w:val="both"/>
        <w:rPr>
          <w:rFonts w:ascii="Arial" w:eastAsia="Arial" w:hAnsi="Arial" w:cs="Arial"/>
          <w:sz w:val="24"/>
          <w:szCs w:val="24"/>
        </w:rPr>
      </w:pPr>
      <w:r w:rsidRPr="00BF6AC0">
        <w:rPr>
          <w:rFonts w:ascii="Arial" w:eastAsia="Arial" w:hAnsi="Arial" w:cs="Arial"/>
          <w:sz w:val="24"/>
          <w:szCs w:val="24"/>
        </w:rPr>
        <w:lastRenderedPageBreak/>
        <w:t>Cr</w:t>
      </w:r>
      <w:r w:rsidR="008D711E" w:rsidRPr="00BF6AC0">
        <w:rPr>
          <w:rFonts w:ascii="Arial" w:eastAsia="Arial" w:hAnsi="Arial" w:cs="Arial"/>
          <w:sz w:val="24"/>
          <w:szCs w:val="24"/>
        </w:rPr>
        <w:t xml:space="preserve">ear la Empresa Mixta </w:t>
      </w:r>
      <w:r w:rsidR="009B1083" w:rsidRPr="00BF6AC0">
        <w:rPr>
          <w:rFonts w:ascii="Arial" w:eastAsia="Arial" w:hAnsi="Arial" w:cs="Arial"/>
          <w:sz w:val="24"/>
          <w:szCs w:val="24"/>
        </w:rPr>
        <w:t xml:space="preserve">de </w:t>
      </w:r>
      <w:r w:rsidR="008D711E" w:rsidRPr="00BF6AC0">
        <w:rPr>
          <w:rFonts w:ascii="Arial" w:eastAsia="Arial" w:hAnsi="Arial" w:cs="Arial"/>
          <w:sz w:val="24"/>
          <w:szCs w:val="24"/>
        </w:rPr>
        <w:t>Turismo</w:t>
      </w:r>
      <w:r w:rsidR="00BF6AC0" w:rsidRPr="00BF6AC0">
        <w:rPr>
          <w:rFonts w:ascii="Arial" w:eastAsia="Arial" w:hAnsi="Arial" w:cs="Arial"/>
          <w:sz w:val="24"/>
          <w:szCs w:val="24"/>
        </w:rPr>
        <w:t xml:space="preserve">. </w:t>
      </w:r>
    </w:p>
    <w:p w:rsidR="00BF6AC0" w:rsidRPr="00BF6AC0" w:rsidRDefault="00BF6AC0" w:rsidP="00BF6AC0">
      <w:pPr>
        <w:pStyle w:val="Prrafodelista"/>
        <w:spacing w:after="0" w:line="240" w:lineRule="auto"/>
        <w:jc w:val="both"/>
        <w:rPr>
          <w:rFonts w:ascii="Arial" w:eastAsia="Arial" w:hAnsi="Arial" w:cs="Arial"/>
          <w:sz w:val="24"/>
          <w:szCs w:val="24"/>
        </w:rPr>
      </w:pPr>
    </w:p>
    <w:p w:rsidR="00BF6AC0" w:rsidRDefault="009E5F9D" w:rsidP="00BF6AC0">
      <w:pPr>
        <w:pStyle w:val="Prrafodelista"/>
        <w:numPr>
          <w:ilvl w:val="0"/>
          <w:numId w:val="33"/>
        </w:numPr>
        <w:spacing w:after="0" w:line="240" w:lineRule="auto"/>
        <w:jc w:val="both"/>
        <w:rPr>
          <w:rFonts w:ascii="Arial" w:eastAsia="Arial" w:hAnsi="Arial" w:cs="Arial"/>
          <w:sz w:val="24"/>
          <w:szCs w:val="24"/>
        </w:rPr>
      </w:pPr>
      <w:r w:rsidRPr="00BF6AC0">
        <w:rPr>
          <w:rFonts w:ascii="Arial" w:eastAsia="Arial" w:hAnsi="Arial" w:cs="Arial"/>
          <w:sz w:val="24"/>
          <w:szCs w:val="24"/>
        </w:rPr>
        <w:t xml:space="preserve">Apoyar la consolidación de la estrategia de </w:t>
      </w:r>
      <w:r w:rsidR="004D0C77" w:rsidRPr="00BF6AC0">
        <w:rPr>
          <w:rFonts w:ascii="Arial" w:eastAsia="Arial" w:hAnsi="Arial" w:cs="Arial"/>
          <w:sz w:val="24"/>
          <w:szCs w:val="24"/>
        </w:rPr>
        <w:t>“</w:t>
      </w:r>
      <w:r w:rsidRPr="00BF6AC0">
        <w:rPr>
          <w:rFonts w:ascii="Arial" w:eastAsia="Arial" w:hAnsi="Arial" w:cs="Arial"/>
          <w:sz w:val="24"/>
          <w:szCs w:val="24"/>
        </w:rPr>
        <w:t>Movilización Social</w:t>
      </w:r>
      <w:r w:rsidR="009B1083" w:rsidRPr="00BF6AC0">
        <w:rPr>
          <w:rFonts w:ascii="Arial" w:eastAsia="Arial" w:hAnsi="Arial" w:cs="Arial"/>
          <w:sz w:val="24"/>
          <w:szCs w:val="24"/>
        </w:rPr>
        <w:t xml:space="preserve"> </w:t>
      </w:r>
      <w:r w:rsidR="004D0C77" w:rsidRPr="00BF6AC0">
        <w:rPr>
          <w:rFonts w:ascii="Arial" w:eastAsia="Arial" w:hAnsi="Arial" w:cs="Arial"/>
          <w:sz w:val="24"/>
          <w:szCs w:val="24"/>
        </w:rPr>
        <w:t>Hacia una Sociedad y Economía del Conocimiento”</w:t>
      </w:r>
      <w:r w:rsidR="00BF6AC0" w:rsidRPr="00BF6AC0">
        <w:rPr>
          <w:rFonts w:ascii="Arial" w:eastAsia="Arial" w:hAnsi="Arial" w:cs="Arial"/>
          <w:sz w:val="24"/>
          <w:szCs w:val="24"/>
        </w:rPr>
        <w:t xml:space="preserve">. </w:t>
      </w:r>
    </w:p>
    <w:p w:rsidR="00BF6AC0" w:rsidRDefault="00BF6AC0" w:rsidP="00BF6AC0">
      <w:pPr>
        <w:pStyle w:val="Prrafodelista"/>
        <w:spacing w:after="0" w:line="240" w:lineRule="auto"/>
        <w:jc w:val="both"/>
        <w:rPr>
          <w:rFonts w:ascii="Arial" w:eastAsia="Arial" w:hAnsi="Arial" w:cs="Arial"/>
          <w:sz w:val="24"/>
          <w:szCs w:val="24"/>
        </w:rPr>
      </w:pPr>
    </w:p>
    <w:p w:rsidR="00233765" w:rsidRDefault="009E5F9D" w:rsidP="00BF6AC0">
      <w:pPr>
        <w:pStyle w:val="Prrafodelista"/>
        <w:numPr>
          <w:ilvl w:val="0"/>
          <w:numId w:val="33"/>
        </w:numPr>
        <w:spacing w:after="0" w:line="240" w:lineRule="auto"/>
        <w:jc w:val="both"/>
        <w:rPr>
          <w:rFonts w:ascii="Arial" w:eastAsia="Arial" w:hAnsi="Arial" w:cs="Arial"/>
          <w:sz w:val="24"/>
          <w:szCs w:val="24"/>
        </w:rPr>
      </w:pPr>
      <w:r w:rsidRPr="00BF6AC0">
        <w:rPr>
          <w:rFonts w:ascii="Arial" w:eastAsia="Arial" w:hAnsi="Arial" w:cs="Arial"/>
          <w:sz w:val="24"/>
          <w:szCs w:val="24"/>
        </w:rPr>
        <w:t xml:space="preserve"> Gestionaran proyectos </w:t>
      </w:r>
      <w:r w:rsidR="004D0C77" w:rsidRPr="00BF6AC0">
        <w:rPr>
          <w:rFonts w:ascii="Arial" w:eastAsia="Arial" w:hAnsi="Arial" w:cs="Arial"/>
          <w:sz w:val="24"/>
          <w:szCs w:val="24"/>
        </w:rPr>
        <w:t xml:space="preserve">priorizados en los escenarios </w:t>
      </w:r>
      <w:r w:rsidRPr="00BF6AC0">
        <w:rPr>
          <w:rFonts w:ascii="Arial" w:eastAsia="Arial" w:hAnsi="Arial" w:cs="Arial"/>
          <w:sz w:val="24"/>
          <w:szCs w:val="24"/>
        </w:rPr>
        <w:t>de Prospectiva 2032</w:t>
      </w:r>
      <w:r w:rsidR="004D0C77" w:rsidRPr="00BF6AC0">
        <w:rPr>
          <w:rFonts w:ascii="Arial" w:eastAsia="Arial" w:hAnsi="Arial" w:cs="Arial"/>
          <w:sz w:val="24"/>
          <w:szCs w:val="24"/>
        </w:rPr>
        <w:t>,</w:t>
      </w:r>
      <w:r w:rsidRPr="00BF6AC0">
        <w:rPr>
          <w:rFonts w:ascii="Arial" w:eastAsia="Arial" w:hAnsi="Arial" w:cs="Arial"/>
          <w:sz w:val="24"/>
          <w:szCs w:val="24"/>
        </w:rPr>
        <w:t xml:space="preserve"> </w:t>
      </w:r>
      <w:r w:rsidR="009B1083" w:rsidRPr="00BF6AC0">
        <w:rPr>
          <w:rFonts w:ascii="Arial" w:eastAsia="Arial" w:hAnsi="Arial" w:cs="Arial"/>
          <w:sz w:val="24"/>
          <w:szCs w:val="24"/>
        </w:rPr>
        <w:t xml:space="preserve">de cara al </w:t>
      </w:r>
      <w:r w:rsidRPr="00BF6AC0">
        <w:rPr>
          <w:rFonts w:ascii="Arial" w:eastAsia="Arial" w:hAnsi="Arial" w:cs="Arial"/>
          <w:sz w:val="24"/>
          <w:szCs w:val="24"/>
        </w:rPr>
        <w:t xml:space="preserve">Sesquicentenario </w:t>
      </w:r>
      <w:r w:rsidR="009B1083" w:rsidRPr="00BF6AC0">
        <w:rPr>
          <w:rFonts w:ascii="Arial" w:eastAsia="Arial" w:hAnsi="Arial" w:cs="Arial"/>
          <w:sz w:val="24"/>
          <w:szCs w:val="24"/>
        </w:rPr>
        <w:t xml:space="preserve">de </w:t>
      </w:r>
      <w:r w:rsidR="00BF6AC0">
        <w:rPr>
          <w:rFonts w:ascii="Arial" w:eastAsia="Arial" w:hAnsi="Arial" w:cs="Arial"/>
          <w:sz w:val="24"/>
          <w:szCs w:val="24"/>
        </w:rPr>
        <w:t>Pereira.</w:t>
      </w:r>
    </w:p>
    <w:p w:rsidR="00BF6AC0" w:rsidRPr="00BF6AC0" w:rsidRDefault="00BF6AC0" w:rsidP="00BF6AC0">
      <w:pPr>
        <w:pStyle w:val="Prrafodelista"/>
        <w:spacing w:after="0" w:line="240" w:lineRule="auto"/>
        <w:jc w:val="both"/>
        <w:rPr>
          <w:rFonts w:ascii="Arial" w:eastAsia="Arial" w:hAnsi="Arial" w:cs="Arial"/>
          <w:sz w:val="24"/>
          <w:szCs w:val="24"/>
        </w:rPr>
      </w:pPr>
    </w:p>
    <w:p w:rsidR="00910023" w:rsidRDefault="009E5F9D" w:rsidP="00910023">
      <w:pPr>
        <w:pStyle w:val="Prrafodelista"/>
        <w:numPr>
          <w:ilvl w:val="0"/>
          <w:numId w:val="33"/>
        </w:numPr>
        <w:spacing w:after="0" w:line="240" w:lineRule="auto"/>
        <w:jc w:val="both"/>
        <w:rPr>
          <w:rFonts w:ascii="Arial" w:eastAsia="Arial" w:hAnsi="Arial" w:cs="Arial"/>
          <w:sz w:val="24"/>
          <w:szCs w:val="24"/>
        </w:rPr>
      </w:pPr>
      <w:r w:rsidRPr="00BF6AC0">
        <w:rPr>
          <w:rFonts w:ascii="Arial" w:eastAsia="Arial" w:hAnsi="Arial" w:cs="Arial"/>
          <w:sz w:val="24"/>
          <w:szCs w:val="24"/>
        </w:rPr>
        <w:t>Apoyar  las gestiones para la consolidación del</w:t>
      </w:r>
      <w:r w:rsidR="009B1083" w:rsidRPr="00BF6AC0">
        <w:rPr>
          <w:rFonts w:ascii="Arial" w:eastAsia="Arial" w:hAnsi="Arial" w:cs="Arial"/>
          <w:sz w:val="24"/>
          <w:szCs w:val="24"/>
        </w:rPr>
        <w:t xml:space="preserve"> proyecto del Puerto de Tribugá y la carretera a Nuquí</w:t>
      </w:r>
      <w:r w:rsidR="00BF6AC0">
        <w:rPr>
          <w:rFonts w:ascii="Arial" w:eastAsia="Arial" w:hAnsi="Arial" w:cs="Arial"/>
          <w:sz w:val="24"/>
          <w:szCs w:val="24"/>
        </w:rPr>
        <w:t>.</w:t>
      </w:r>
    </w:p>
    <w:p w:rsidR="00BF6AC0" w:rsidRPr="00BF6AC0" w:rsidRDefault="00BF6AC0" w:rsidP="00BF6AC0">
      <w:pPr>
        <w:pStyle w:val="Prrafodelista"/>
        <w:spacing w:after="0" w:line="240" w:lineRule="auto"/>
        <w:jc w:val="both"/>
        <w:rPr>
          <w:rFonts w:ascii="Arial" w:eastAsia="Arial" w:hAnsi="Arial" w:cs="Arial"/>
          <w:sz w:val="24"/>
          <w:szCs w:val="24"/>
        </w:rPr>
      </w:pPr>
    </w:p>
    <w:p w:rsidR="00E31E3F" w:rsidRPr="00BF6AC0" w:rsidRDefault="009E5F9D" w:rsidP="00910023">
      <w:pPr>
        <w:pStyle w:val="Prrafodelista"/>
        <w:numPr>
          <w:ilvl w:val="0"/>
          <w:numId w:val="33"/>
        </w:numPr>
        <w:spacing w:after="0" w:line="240" w:lineRule="auto"/>
        <w:jc w:val="both"/>
        <w:rPr>
          <w:rFonts w:ascii="Arial" w:eastAsia="Arial" w:hAnsi="Arial" w:cs="Arial"/>
          <w:sz w:val="24"/>
          <w:szCs w:val="24"/>
        </w:rPr>
      </w:pPr>
      <w:r w:rsidRPr="00BF6AC0">
        <w:rPr>
          <w:rFonts w:ascii="Arial" w:eastAsia="Arial" w:hAnsi="Arial" w:cs="Arial"/>
          <w:sz w:val="24"/>
          <w:szCs w:val="24"/>
        </w:rPr>
        <w:t xml:space="preserve">Logar la </w:t>
      </w:r>
      <w:r w:rsidR="00E31E3F" w:rsidRPr="00BF6AC0">
        <w:rPr>
          <w:rFonts w:ascii="Arial" w:eastAsia="Arial" w:hAnsi="Arial" w:cs="Arial"/>
          <w:sz w:val="24"/>
          <w:szCs w:val="24"/>
        </w:rPr>
        <w:t>Integración del Sistema de Transporte Público</w:t>
      </w:r>
    </w:p>
    <w:p w:rsidR="00C82CC4" w:rsidRPr="00BF6AC0" w:rsidRDefault="00C82CC4" w:rsidP="00C82CC4">
      <w:pPr>
        <w:rPr>
          <w:rFonts w:ascii="Arial" w:eastAsia="Arial" w:hAnsi="Arial" w:cs="Arial"/>
          <w:sz w:val="24"/>
          <w:szCs w:val="24"/>
        </w:rPr>
      </w:pPr>
    </w:p>
    <w:p w:rsidR="00C82CC4" w:rsidRPr="00BF6AC0" w:rsidRDefault="00C82CC4" w:rsidP="00C82CC4">
      <w:pPr>
        <w:jc w:val="both"/>
        <w:rPr>
          <w:rFonts w:ascii="Arial" w:eastAsia="Arial" w:hAnsi="Arial" w:cs="Arial"/>
          <w:b/>
          <w:sz w:val="24"/>
          <w:szCs w:val="24"/>
        </w:rPr>
      </w:pPr>
    </w:p>
    <w:p w:rsidR="00AB443B" w:rsidRPr="00BF6AC0" w:rsidRDefault="00AB443B" w:rsidP="00AB443B">
      <w:pPr>
        <w:jc w:val="both"/>
        <w:rPr>
          <w:rFonts w:ascii="Arial" w:hAnsi="Arial" w:cs="Arial"/>
          <w:sz w:val="24"/>
          <w:szCs w:val="24"/>
          <w:lang w:val="es-ES_tradnl"/>
        </w:rPr>
      </w:pPr>
    </w:p>
    <w:p w:rsidR="00AB443B" w:rsidRPr="00BF6AC0" w:rsidRDefault="00AB443B" w:rsidP="00AB443B">
      <w:pPr>
        <w:jc w:val="both"/>
        <w:rPr>
          <w:rFonts w:ascii="Arial" w:hAnsi="Arial" w:cs="Arial"/>
          <w:sz w:val="24"/>
          <w:szCs w:val="24"/>
        </w:rPr>
      </w:pPr>
    </w:p>
    <w:p w:rsidR="00FD6355" w:rsidRPr="00BF6AC0" w:rsidRDefault="00FD6355" w:rsidP="00FD6355">
      <w:pPr>
        <w:jc w:val="both"/>
        <w:rPr>
          <w:rFonts w:ascii="Arial" w:hAnsi="Arial" w:cs="Arial"/>
          <w:b/>
          <w:sz w:val="24"/>
          <w:szCs w:val="24"/>
        </w:rPr>
      </w:pPr>
    </w:p>
    <w:sectPr w:rsidR="00FD6355" w:rsidRPr="00BF6AC0" w:rsidSect="00A9178A">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188" w:rsidRDefault="00A05188" w:rsidP="00BB2425">
      <w:pPr>
        <w:spacing w:after="0" w:line="240" w:lineRule="auto"/>
      </w:pPr>
      <w:r>
        <w:separator/>
      </w:r>
    </w:p>
  </w:endnote>
  <w:endnote w:type="continuationSeparator" w:id="0">
    <w:p w:rsidR="00A05188" w:rsidRDefault="00A05188" w:rsidP="00BB2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ont368">
    <w:altName w:val="Times New Roman"/>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28"/>
      <w:docPartObj>
        <w:docPartGallery w:val="Page Numbers (Bottom of Page)"/>
        <w:docPartUnique/>
      </w:docPartObj>
    </w:sdtPr>
    <w:sdtContent>
      <w:p w:rsidR="00BB2425" w:rsidRDefault="00FF3F63">
        <w:pPr>
          <w:pStyle w:val="Piedepgina"/>
          <w:jc w:val="right"/>
        </w:pPr>
        <w:fldSimple w:instr=" PAGE   \* MERGEFORMAT ">
          <w:r w:rsidR="00287532">
            <w:rPr>
              <w:noProof/>
            </w:rPr>
            <w:t>6</w:t>
          </w:r>
        </w:fldSimple>
      </w:p>
    </w:sdtContent>
  </w:sdt>
  <w:p w:rsidR="00BB2425" w:rsidRDefault="00BB24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188" w:rsidRDefault="00A05188" w:rsidP="00BB2425">
      <w:pPr>
        <w:spacing w:after="0" w:line="240" w:lineRule="auto"/>
      </w:pPr>
      <w:r>
        <w:separator/>
      </w:r>
    </w:p>
  </w:footnote>
  <w:footnote w:type="continuationSeparator" w:id="0">
    <w:p w:rsidR="00A05188" w:rsidRDefault="00A05188" w:rsidP="00BB2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D69"/>
    <w:multiLevelType w:val="multilevel"/>
    <w:tmpl w:val="7D908CD4"/>
    <w:lvl w:ilvl="0">
      <w:start w:val="4"/>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2CA2E7F"/>
    <w:multiLevelType w:val="multilevel"/>
    <w:tmpl w:val="FDB6E81A"/>
    <w:lvl w:ilvl="0">
      <w:start w:val="4"/>
      <w:numFmt w:val="decimal"/>
      <w:lvlText w:val="%1"/>
      <w:lvlJc w:val="left"/>
      <w:pPr>
        <w:ind w:left="525" w:hanging="525"/>
      </w:pPr>
      <w:rPr>
        <w:rFonts w:eastAsiaTheme="minorHAnsi" w:hint="default"/>
      </w:rPr>
    </w:lvl>
    <w:lvl w:ilvl="1">
      <w:start w:val="2"/>
      <w:numFmt w:val="decimal"/>
      <w:lvlText w:val="%1.%2"/>
      <w:lvlJc w:val="left"/>
      <w:pPr>
        <w:ind w:left="525" w:hanging="52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nsid w:val="03DB085F"/>
    <w:multiLevelType w:val="multilevel"/>
    <w:tmpl w:val="C25E41E8"/>
    <w:lvl w:ilvl="0">
      <w:start w:val="4"/>
      <w:numFmt w:val="decimal"/>
      <w:lvlText w:val="%1"/>
      <w:lvlJc w:val="left"/>
      <w:pPr>
        <w:ind w:left="525" w:hanging="525"/>
      </w:pPr>
      <w:rPr>
        <w:rFonts w:hint="default"/>
        <w:i/>
      </w:rPr>
    </w:lvl>
    <w:lvl w:ilvl="1">
      <w:start w:val="3"/>
      <w:numFmt w:val="decimal"/>
      <w:lvlText w:val="%1.%2"/>
      <w:lvlJc w:val="left"/>
      <w:pPr>
        <w:ind w:left="525" w:hanging="52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
    <w:nsid w:val="06EB16EE"/>
    <w:multiLevelType w:val="hybridMultilevel"/>
    <w:tmpl w:val="4B3EE2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8E72F76"/>
    <w:multiLevelType w:val="hybridMultilevel"/>
    <w:tmpl w:val="1212BA64"/>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0E7602B3"/>
    <w:multiLevelType w:val="hybridMultilevel"/>
    <w:tmpl w:val="8A62578A"/>
    <w:lvl w:ilvl="0" w:tplc="AD2ACB62">
      <w:start w:val="1"/>
      <w:numFmt w:val="bullet"/>
      <w:lvlText w:val=""/>
      <w:lvlJc w:val="left"/>
      <w:pPr>
        <w:tabs>
          <w:tab w:val="num" w:pos="720"/>
        </w:tabs>
        <w:ind w:left="720" w:hanging="360"/>
      </w:pPr>
      <w:rPr>
        <w:rFonts w:ascii="Wingdings" w:hAnsi="Wingdings" w:hint="default"/>
      </w:rPr>
    </w:lvl>
    <w:lvl w:ilvl="1" w:tplc="ED1AB1F8" w:tentative="1">
      <w:start w:val="1"/>
      <w:numFmt w:val="bullet"/>
      <w:lvlText w:val=""/>
      <w:lvlJc w:val="left"/>
      <w:pPr>
        <w:tabs>
          <w:tab w:val="num" w:pos="1440"/>
        </w:tabs>
        <w:ind w:left="1440" w:hanging="360"/>
      </w:pPr>
      <w:rPr>
        <w:rFonts w:ascii="Wingdings" w:hAnsi="Wingdings" w:hint="default"/>
      </w:rPr>
    </w:lvl>
    <w:lvl w:ilvl="2" w:tplc="E62CD514" w:tentative="1">
      <w:start w:val="1"/>
      <w:numFmt w:val="bullet"/>
      <w:lvlText w:val=""/>
      <w:lvlJc w:val="left"/>
      <w:pPr>
        <w:tabs>
          <w:tab w:val="num" w:pos="2160"/>
        </w:tabs>
        <w:ind w:left="2160" w:hanging="360"/>
      </w:pPr>
      <w:rPr>
        <w:rFonts w:ascii="Wingdings" w:hAnsi="Wingdings" w:hint="default"/>
      </w:rPr>
    </w:lvl>
    <w:lvl w:ilvl="3" w:tplc="19564592" w:tentative="1">
      <w:start w:val="1"/>
      <w:numFmt w:val="bullet"/>
      <w:lvlText w:val=""/>
      <w:lvlJc w:val="left"/>
      <w:pPr>
        <w:tabs>
          <w:tab w:val="num" w:pos="2880"/>
        </w:tabs>
        <w:ind w:left="2880" w:hanging="360"/>
      </w:pPr>
      <w:rPr>
        <w:rFonts w:ascii="Wingdings" w:hAnsi="Wingdings" w:hint="default"/>
      </w:rPr>
    </w:lvl>
    <w:lvl w:ilvl="4" w:tplc="4EDE1C20" w:tentative="1">
      <w:start w:val="1"/>
      <w:numFmt w:val="bullet"/>
      <w:lvlText w:val=""/>
      <w:lvlJc w:val="left"/>
      <w:pPr>
        <w:tabs>
          <w:tab w:val="num" w:pos="3600"/>
        </w:tabs>
        <w:ind w:left="3600" w:hanging="360"/>
      </w:pPr>
      <w:rPr>
        <w:rFonts w:ascii="Wingdings" w:hAnsi="Wingdings" w:hint="default"/>
      </w:rPr>
    </w:lvl>
    <w:lvl w:ilvl="5" w:tplc="736A2DA8" w:tentative="1">
      <w:start w:val="1"/>
      <w:numFmt w:val="bullet"/>
      <w:lvlText w:val=""/>
      <w:lvlJc w:val="left"/>
      <w:pPr>
        <w:tabs>
          <w:tab w:val="num" w:pos="4320"/>
        </w:tabs>
        <w:ind w:left="4320" w:hanging="360"/>
      </w:pPr>
      <w:rPr>
        <w:rFonts w:ascii="Wingdings" w:hAnsi="Wingdings" w:hint="default"/>
      </w:rPr>
    </w:lvl>
    <w:lvl w:ilvl="6" w:tplc="E0DE3834" w:tentative="1">
      <w:start w:val="1"/>
      <w:numFmt w:val="bullet"/>
      <w:lvlText w:val=""/>
      <w:lvlJc w:val="left"/>
      <w:pPr>
        <w:tabs>
          <w:tab w:val="num" w:pos="5040"/>
        </w:tabs>
        <w:ind w:left="5040" w:hanging="360"/>
      </w:pPr>
      <w:rPr>
        <w:rFonts w:ascii="Wingdings" w:hAnsi="Wingdings" w:hint="default"/>
      </w:rPr>
    </w:lvl>
    <w:lvl w:ilvl="7" w:tplc="AFB8B688" w:tentative="1">
      <w:start w:val="1"/>
      <w:numFmt w:val="bullet"/>
      <w:lvlText w:val=""/>
      <w:lvlJc w:val="left"/>
      <w:pPr>
        <w:tabs>
          <w:tab w:val="num" w:pos="5760"/>
        </w:tabs>
        <w:ind w:left="5760" w:hanging="360"/>
      </w:pPr>
      <w:rPr>
        <w:rFonts w:ascii="Wingdings" w:hAnsi="Wingdings" w:hint="default"/>
      </w:rPr>
    </w:lvl>
    <w:lvl w:ilvl="8" w:tplc="19509AC8" w:tentative="1">
      <w:start w:val="1"/>
      <w:numFmt w:val="bullet"/>
      <w:lvlText w:val=""/>
      <w:lvlJc w:val="left"/>
      <w:pPr>
        <w:tabs>
          <w:tab w:val="num" w:pos="6480"/>
        </w:tabs>
        <w:ind w:left="6480" w:hanging="360"/>
      </w:pPr>
      <w:rPr>
        <w:rFonts w:ascii="Wingdings" w:hAnsi="Wingdings" w:hint="default"/>
      </w:rPr>
    </w:lvl>
  </w:abstractNum>
  <w:abstractNum w:abstractNumId="6">
    <w:nsid w:val="0F9443BB"/>
    <w:multiLevelType w:val="hybridMultilevel"/>
    <w:tmpl w:val="60924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0EE3AB6"/>
    <w:multiLevelType w:val="hybridMultilevel"/>
    <w:tmpl w:val="7A381B8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3543430"/>
    <w:multiLevelType w:val="hybridMultilevel"/>
    <w:tmpl w:val="B69055B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AB018CD"/>
    <w:multiLevelType w:val="multilevel"/>
    <w:tmpl w:val="587CFCDA"/>
    <w:lvl w:ilvl="0">
      <w:start w:val="4"/>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C2B48E2"/>
    <w:multiLevelType w:val="hybridMultilevel"/>
    <w:tmpl w:val="544E9E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F886F3E"/>
    <w:multiLevelType w:val="hybridMultilevel"/>
    <w:tmpl w:val="CDB8AE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507B73"/>
    <w:multiLevelType w:val="hybridMultilevel"/>
    <w:tmpl w:val="FE98D3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8545B73"/>
    <w:multiLevelType w:val="hybridMultilevel"/>
    <w:tmpl w:val="8FCE7928"/>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4">
    <w:nsid w:val="2C9D4EB5"/>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nsid w:val="2CCE2904"/>
    <w:multiLevelType w:val="multilevel"/>
    <w:tmpl w:val="78302632"/>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6D0933"/>
    <w:multiLevelType w:val="hybridMultilevel"/>
    <w:tmpl w:val="3526843A"/>
    <w:lvl w:ilvl="0" w:tplc="240A000B">
      <w:start w:val="1"/>
      <w:numFmt w:val="bullet"/>
      <w:lvlText w:val=""/>
      <w:lvlJc w:val="left"/>
      <w:pPr>
        <w:tabs>
          <w:tab w:val="num" w:pos="720"/>
        </w:tabs>
        <w:ind w:left="720" w:hanging="360"/>
      </w:pPr>
      <w:rPr>
        <w:rFonts w:ascii="Wingdings" w:hAnsi="Wingdings" w:hint="default"/>
      </w:rPr>
    </w:lvl>
    <w:lvl w:ilvl="1" w:tplc="B78038FA" w:tentative="1">
      <w:start w:val="1"/>
      <w:numFmt w:val="bullet"/>
      <w:lvlText w:val=""/>
      <w:lvlJc w:val="left"/>
      <w:pPr>
        <w:tabs>
          <w:tab w:val="num" w:pos="1440"/>
        </w:tabs>
        <w:ind w:left="1440" w:hanging="360"/>
      </w:pPr>
      <w:rPr>
        <w:rFonts w:ascii="Wingdings" w:hAnsi="Wingdings" w:hint="default"/>
      </w:rPr>
    </w:lvl>
    <w:lvl w:ilvl="2" w:tplc="170EDF62" w:tentative="1">
      <w:start w:val="1"/>
      <w:numFmt w:val="bullet"/>
      <w:lvlText w:val=""/>
      <w:lvlJc w:val="left"/>
      <w:pPr>
        <w:tabs>
          <w:tab w:val="num" w:pos="2160"/>
        </w:tabs>
        <w:ind w:left="2160" w:hanging="360"/>
      </w:pPr>
      <w:rPr>
        <w:rFonts w:ascii="Wingdings" w:hAnsi="Wingdings" w:hint="default"/>
      </w:rPr>
    </w:lvl>
    <w:lvl w:ilvl="3" w:tplc="52A60ACA" w:tentative="1">
      <w:start w:val="1"/>
      <w:numFmt w:val="bullet"/>
      <w:lvlText w:val=""/>
      <w:lvlJc w:val="left"/>
      <w:pPr>
        <w:tabs>
          <w:tab w:val="num" w:pos="2880"/>
        </w:tabs>
        <w:ind w:left="2880" w:hanging="360"/>
      </w:pPr>
      <w:rPr>
        <w:rFonts w:ascii="Wingdings" w:hAnsi="Wingdings" w:hint="default"/>
      </w:rPr>
    </w:lvl>
    <w:lvl w:ilvl="4" w:tplc="2BD88172" w:tentative="1">
      <w:start w:val="1"/>
      <w:numFmt w:val="bullet"/>
      <w:lvlText w:val=""/>
      <w:lvlJc w:val="left"/>
      <w:pPr>
        <w:tabs>
          <w:tab w:val="num" w:pos="3600"/>
        </w:tabs>
        <w:ind w:left="3600" w:hanging="360"/>
      </w:pPr>
      <w:rPr>
        <w:rFonts w:ascii="Wingdings" w:hAnsi="Wingdings" w:hint="default"/>
      </w:rPr>
    </w:lvl>
    <w:lvl w:ilvl="5" w:tplc="90942AD2" w:tentative="1">
      <w:start w:val="1"/>
      <w:numFmt w:val="bullet"/>
      <w:lvlText w:val=""/>
      <w:lvlJc w:val="left"/>
      <w:pPr>
        <w:tabs>
          <w:tab w:val="num" w:pos="4320"/>
        </w:tabs>
        <w:ind w:left="4320" w:hanging="360"/>
      </w:pPr>
      <w:rPr>
        <w:rFonts w:ascii="Wingdings" w:hAnsi="Wingdings" w:hint="default"/>
      </w:rPr>
    </w:lvl>
    <w:lvl w:ilvl="6" w:tplc="07BC2D4E" w:tentative="1">
      <w:start w:val="1"/>
      <w:numFmt w:val="bullet"/>
      <w:lvlText w:val=""/>
      <w:lvlJc w:val="left"/>
      <w:pPr>
        <w:tabs>
          <w:tab w:val="num" w:pos="5040"/>
        </w:tabs>
        <w:ind w:left="5040" w:hanging="360"/>
      </w:pPr>
      <w:rPr>
        <w:rFonts w:ascii="Wingdings" w:hAnsi="Wingdings" w:hint="default"/>
      </w:rPr>
    </w:lvl>
    <w:lvl w:ilvl="7" w:tplc="54A00086" w:tentative="1">
      <w:start w:val="1"/>
      <w:numFmt w:val="bullet"/>
      <w:lvlText w:val=""/>
      <w:lvlJc w:val="left"/>
      <w:pPr>
        <w:tabs>
          <w:tab w:val="num" w:pos="5760"/>
        </w:tabs>
        <w:ind w:left="5760" w:hanging="360"/>
      </w:pPr>
      <w:rPr>
        <w:rFonts w:ascii="Wingdings" w:hAnsi="Wingdings" w:hint="default"/>
      </w:rPr>
    </w:lvl>
    <w:lvl w:ilvl="8" w:tplc="5428E540" w:tentative="1">
      <w:start w:val="1"/>
      <w:numFmt w:val="bullet"/>
      <w:lvlText w:val=""/>
      <w:lvlJc w:val="left"/>
      <w:pPr>
        <w:tabs>
          <w:tab w:val="num" w:pos="6480"/>
        </w:tabs>
        <w:ind w:left="6480" w:hanging="360"/>
      </w:pPr>
      <w:rPr>
        <w:rFonts w:ascii="Wingdings" w:hAnsi="Wingdings" w:hint="default"/>
      </w:rPr>
    </w:lvl>
  </w:abstractNum>
  <w:abstractNum w:abstractNumId="17">
    <w:nsid w:val="37CE168E"/>
    <w:multiLevelType w:val="hybridMultilevel"/>
    <w:tmpl w:val="66DA55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97D39D2"/>
    <w:multiLevelType w:val="hybridMultilevel"/>
    <w:tmpl w:val="62A023E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A5177AF"/>
    <w:multiLevelType w:val="hybridMultilevel"/>
    <w:tmpl w:val="8F30B4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ECE278F"/>
    <w:multiLevelType w:val="hybridMultilevel"/>
    <w:tmpl w:val="394EC05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0C57E43"/>
    <w:multiLevelType w:val="hybridMultilevel"/>
    <w:tmpl w:val="7D9C4F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1AC1B56"/>
    <w:multiLevelType w:val="hybridMultilevel"/>
    <w:tmpl w:val="EBCA5F2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nsid w:val="4427462A"/>
    <w:multiLevelType w:val="hybridMultilevel"/>
    <w:tmpl w:val="109A6210"/>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nsid w:val="44B45FFF"/>
    <w:multiLevelType w:val="hybridMultilevel"/>
    <w:tmpl w:val="EE7EF8D0"/>
    <w:lvl w:ilvl="0" w:tplc="240A000B">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5">
    <w:nsid w:val="46AD1DF2"/>
    <w:multiLevelType w:val="hybridMultilevel"/>
    <w:tmpl w:val="72CC72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A11256C"/>
    <w:multiLevelType w:val="hybridMultilevel"/>
    <w:tmpl w:val="AE5EDD2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C1E60F3"/>
    <w:multiLevelType w:val="hybridMultilevel"/>
    <w:tmpl w:val="DB781B92"/>
    <w:lvl w:ilvl="0" w:tplc="240A000B">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8">
    <w:nsid w:val="4E5F69BC"/>
    <w:multiLevelType w:val="hybridMultilevel"/>
    <w:tmpl w:val="8780C9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14F11E7"/>
    <w:multiLevelType w:val="hybridMultilevel"/>
    <w:tmpl w:val="FDF2C4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B2F5340"/>
    <w:multiLevelType w:val="hybridMultilevel"/>
    <w:tmpl w:val="626E6C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B477331"/>
    <w:multiLevelType w:val="hybridMultilevel"/>
    <w:tmpl w:val="A96C446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D1702AD"/>
    <w:multiLevelType w:val="hybridMultilevel"/>
    <w:tmpl w:val="F83811AC"/>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nsid w:val="61D31526"/>
    <w:multiLevelType w:val="hybridMultilevel"/>
    <w:tmpl w:val="102CC56C"/>
    <w:lvl w:ilvl="0" w:tplc="E8EAECB8">
      <w:start w:val="769"/>
      <w:numFmt w:val="bullet"/>
      <w:lvlText w:val="•"/>
      <w:lvlJc w:val="left"/>
      <w:pPr>
        <w:ind w:left="1068" w:hanging="360"/>
      </w:pPr>
      <w:rPr>
        <w:rFonts w:ascii="Arial" w:hAnsi="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nsid w:val="63A85E3D"/>
    <w:multiLevelType w:val="hybridMultilevel"/>
    <w:tmpl w:val="11A8C77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nsid w:val="649027BB"/>
    <w:multiLevelType w:val="hybridMultilevel"/>
    <w:tmpl w:val="D7AA2310"/>
    <w:lvl w:ilvl="0" w:tplc="CBCAB922">
      <w:start w:val="1"/>
      <w:numFmt w:val="decimal"/>
      <w:lvlText w:val="%1."/>
      <w:lvlJc w:val="left"/>
      <w:pPr>
        <w:tabs>
          <w:tab w:val="num" w:pos="720"/>
        </w:tabs>
        <w:ind w:left="720" w:hanging="360"/>
      </w:pPr>
    </w:lvl>
    <w:lvl w:ilvl="1" w:tplc="E8EAECB8">
      <w:start w:val="769"/>
      <w:numFmt w:val="bullet"/>
      <w:lvlText w:val="•"/>
      <w:lvlJc w:val="left"/>
      <w:pPr>
        <w:tabs>
          <w:tab w:val="num" w:pos="1440"/>
        </w:tabs>
        <w:ind w:left="1440" w:hanging="360"/>
      </w:pPr>
      <w:rPr>
        <w:rFonts w:ascii="Arial" w:hAnsi="Arial" w:hint="default"/>
      </w:rPr>
    </w:lvl>
    <w:lvl w:ilvl="2" w:tplc="020E3CCE" w:tentative="1">
      <w:start w:val="1"/>
      <w:numFmt w:val="decimal"/>
      <w:lvlText w:val="%3."/>
      <w:lvlJc w:val="left"/>
      <w:pPr>
        <w:tabs>
          <w:tab w:val="num" w:pos="2160"/>
        </w:tabs>
        <w:ind w:left="2160" w:hanging="360"/>
      </w:pPr>
    </w:lvl>
    <w:lvl w:ilvl="3" w:tplc="0FF6B8A2" w:tentative="1">
      <w:start w:val="1"/>
      <w:numFmt w:val="decimal"/>
      <w:lvlText w:val="%4."/>
      <w:lvlJc w:val="left"/>
      <w:pPr>
        <w:tabs>
          <w:tab w:val="num" w:pos="2880"/>
        </w:tabs>
        <w:ind w:left="2880" w:hanging="360"/>
      </w:pPr>
    </w:lvl>
    <w:lvl w:ilvl="4" w:tplc="AC4A09CA" w:tentative="1">
      <w:start w:val="1"/>
      <w:numFmt w:val="decimal"/>
      <w:lvlText w:val="%5."/>
      <w:lvlJc w:val="left"/>
      <w:pPr>
        <w:tabs>
          <w:tab w:val="num" w:pos="3600"/>
        </w:tabs>
        <w:ind w:left="3600" w:hanging="360"/>
      </w:pPr>
    </w:lvl>
    <w:lvl w:ilvl="5" w:tplc="E24ACE40" w:tentative="1">
      <w:start w:val="1"/>
      <w:numFmt w:val="decimal"/>
      <w:lvlText w:val="%6."/>
      <w:lvlJc w:val="left"/>
      <w:pPr>
        <w:tabs>
          <w:tab w:val="num" w:pos="4320"/>
        </w:tabs>
        <w:ind w:left="4320" w:hanging="360"/>
      </w:pPr>
    </w:lvl>
    <w:lvl w:ilvl="6" w:tplc="228CD190" w:tentative="1">
      <w:start w:val="1"/>
      <w:numFmt w:val="decimal"/>
      <w:lvlText w:val="%7."/>
      <w:lvlJc w:val="left"/>
      <w:pPr>
        <w:tabs>
          <w:tab w:val="num" w:pos="5040"/>
        </w:tabs>
        <w:ind w:left="5040" w:hanging="360"/>
      </w:pPr>
    </w:lvl>
    <w:lvl w:ilvl="7" w:tplc="31C26F06" w:tentative="1">
      <w:start w:val="1"/>
      <w:numFmt w:val="decimal"/>
      <w:lvlText w:val="%8."/>
      <w:lvlJc w:val="left"/>
      <w:pPr>
        <w:tabs>
          <w:tab w:val="num" w:pos="5760"/>
        </w:tabs>
        <w:ind w:left="5760" w:hanging="360"/>
      </w:pPr>
    </w:lvl>
    <w:lvl w:ilvl="8" w:tplc="A9E425BE" w:tentative="1">
      <w:start w:val="1"/>
      <w:numFmt w:val="decimal"/>
      <w:lvlText w:val="%9."/>
      <w:lvlJc w:val="left"/>
      <w:pPr>
        <w:tabs>
          <w:tab w:val="num" w:pos="6480"/>
        </w:tabs>
        <w:ind w:left="6480" w:hanging="360"/>
      </w:pPr>
    </w:lvl>
  </w:abstractNum>
  <w:abstractNum w:abstractNumId="36">
    <w:nsid w:val="65EC4D76"/>
    <w:multiLevelType w:val="hybridMultilevel"/>
    <w:tmpl w:val="E7CE75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817753"/>
    <w:multiLevelType w:val="hybridMultilevel"/>
    <w:tmpl w:val="521C5B2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AA21FC7"/>
    <w:multiLevelType w:val="hybridMultilevel"/>
    <w:tmpl w:val="7904F536"/>
    <w:lvl w:ilvl="0" w:tplc="240A0001">
      <w:start w:val="1"/>
      <w:numFmt w:val="bullet"/>
      <w:lvlText w:val=""/>
      <w:lvlJc w:val="left"/>
      <w:pPr>
        <w:ind w:left="1150" w:hanging="360"/>
      </w:pPr>
      <w:rPr>
        <w:rFonts w:ascii="Symbol" w:hAnsi="Symbol" w:hint="default"/>
      </w:rPr>
    </w:lvl>
    <w:lvl w:ilvl="1" w:tplc="240A0003" w:tentative="1">
      <w:start w:val="1"/>
      <w:numFmt w:val="bullet"/>
      <w:lvlText w:val="o"/>
      <w:lvlJc w:val="left"/>
      <w:pPr>
        <w:ind w:left="1870" w:hanging="360"/>
      </w:pPr>
      <w:rPr>
        <w:rFonts w:ascii="Courier New" w:hAnsi="Courier New" w:cs="Courier New" w:hint="default"/>
      </w:rPr>
    </w:lvl>
    <w:lvl w:ilvl="2" w:tplc="240A0005" w:tentative="1">
      <w:start w:val="1"/>
      <w:numFmt w:val="bullet"/>
      <w:lvlText w:val=""/>
      <w:lvlJc w:val="left"/>
      <w:pPr>
        <w:ind w:left="2590" w:hanging="360"/>
      </w:pPr>
      <w:rPr>
        <w:rFonts w:ascii="Wingdings" w:hAnsi="Wingdings" w:hint="default"/>
      </w:rPr>
    </w:lvl>
    <w:lvl w:ilvl="3" w:tplc="240A0001" w:tentative="1">
      <w:start w:val="1"/>
      <w:numFmt w:val="bullet"/>
      <w:lvlText w:val=""/>
      <w:lvlJc w:val="left"/>
      <w:pPr>
        <w:ind w:left="3310" w:hanging="360"/>
      </w:pPr>
      <w:rPr>
        <w:rFonts w:ascii="Symbol" w:hAnsi="Symbol" w:hint="default"/>
      </w:rPr>
    </w:lvl>
    <w:lvl w:ilvl="4" w:tplc="240A0003" w:tentative="1">
      <w:start w:val="1"/>
      <w:numFmt w:val="bullet"/>
      <w:lvlText w:val="o"/>
      <w:lvlJc w:val="left"/>
      <w:pPr>
        <w:ind w:left="4030" w:hanging="360"/>
      </w:pPr>
      <w:rPr>
        <w:rFonts w:ascii="Courier New" w:hAnsi="Courier New" w:cs="Courier New" w:hint="default"/>
      </w:rPr>
    </w:lvl>
    <w:lvl w:ilvl="5" w:tplc="240A0005" w:tentative="1">
      <w:start w:val="1"/>
      <w:numFmt w:val="bullet"/>
      <w:lvlText w:val=""/>
      <w:lvlJc w:val="left"/>
      <w:pPr>
        <w:ind w:left="4750" w:hanging="360"/>
      </w:pPr>
      <w:rPr>
        <w:rFonts w:ascii="Wingdings" w:hAnsi="Wingdings" w:hint="default"/>
      </w:rPr>
    </w:lvl>
    <w:lvl w:ilvl="6" w:tplc="240A0001" w:tentative="1">
      <w:start w:val="1"/>
      <w:numFmt w:val="bullet"/>
      <w:lvlText w:val=""/>
      <w:lvlJc w:val="left"/>
      <w:pPr>
        <w:ind w:left="5470" w:hanging="360"/>
      </w:pPr>
      <w:rPr>
        <w:rFonts w:ascii="Symbol" w:hAnsi="Symbol" w:hint="default"/>
      </w:rPr>
    </w:lvl>
    <w:lvl w:ilvl="7" w:tplc="240A0003" w:tentative="1">
      <w:start w:val="1"/>
      <w:numFmt w:val="bullet"/>
      <w:lvlText w:val="o"/>
      <w:lvlJc w:val="left"/>
      <w:pPr>
        <w:ind w:left="6190" w:hanging="360"/>
      </w:pPr>
      <w:rPr>
        <w:rFonts w:ascii="Courier New" w:hAnsi="Courier New" w:cs="Courier New" w:hint="default"/>
      </w:rPr>
    </w:lvl>
    <w:lvl w:ilvl="8" w:tplc="240A0005" w:tentative="1">
      <w:start w:val="1"/>
      <w:numFmt w:val="bullet"/>
      <w:lvlText w:val=""/>
      <w:lvlJc w:val="left"/>
      <w:pPr>
        <w:ind w:left="6910" w:hanging="360"/>
      </w:pPr>
      <w:rPr>
        <w:rFonts w:ascii="Wingdings" w:hAnsi="Wingdings" w:hint="default"/>
      </w:rPr>
    </w:lvl>
  </w:abstractNum>
  <w:abstractNum w:abstractNumId="39">
    <w:nsid w:val="6BB84D26"/>
    <w:multiLevelType w:val="hybridMultilevel"/>
    <w:tmpl w:val="C41AC20E"/>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0">
    <w:nsid w:val="6E080415"/>
    <w:multiLevelType w:val="hybridMultilevel"/>
    <w:tmpl w:val="92924E9C"/>
    <w:lvl w:ilvl="0" w:tplc="37566C02">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B87C89"/>
    <w:multiLevelType w:val="hybridMultilevel"/>
    <w:tmpl w:val="22C2B38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7110A64"/>
    <w:multiLevelType w:val="multilevel"/>
    <w:tmpl w:val="A5402B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83440D3"/>
    <w:multiLevelType w:val="multilevel"/>
    <w:tmpl w:val="DFD441A4"/>
    <w:lvl w:ilvl="0">
      <w:start w:val="4"/>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nsid w:val="79AF7CCF"/>
    <w:multiLevelType w:val="multilevel"/>
    <w:tmpl w:val="BA24893C"/>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42"/>
  </w:num>
  <w:num w:numId="3">
    <w:abstractNumId w:val="36"/>
  </w:num>
  <w:num w:numId="4">
    <w:abstractNumId w:val="4"/>
  </w:num>
  <w:num w:numId="5">
    <w:abstractNumId w:val="32"/>
  </w:num>
  <w:num w:numId="6">
    <w:abstractNumId w:val="14"/>
  </w:num>
  <w:num w:numId="7">
    <w:abstractNumId w:val="29"/>
  </w:num>
  <w:num w:numId="8">
    <w:abstractNumId w:val="23"/>
  </w:num>
  <w:num w:numId="9">
    <w:abstractNumId w:val="10"/>
  </w:num>
  <w:num w:numId="10">
    <w:abstractNumId w:val="20"/>
  </w:num>
  <w:num w:numId="11">
    <w:abstractNumId w:val="17"/>
  </w:num>
  <w:num w:numId="12">
    <w:abstractNumId w:val="21"/>
  </w:num>
  <w:num w:numId="13">
    <w:abstractNumId w:val="6"/>
  </w:num>
  <w:num w:numId="14">
    <w:abstractNumId w:val="27"/>
  </w:num>
  <w:num w:numId="15">
    <w:abstractNumId w:val="24"/>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37"/>
  </w:num>
  <w:num w:numId="21">
    <w:abstractNumId w:val="43"/>
  </w:num>
  <w:num w:numId="22">
    <w:abstractNumId w:val="9"/>
  </w:num>
  <w:num w:numId="23">
    <w:abstractNumId w:val="7"/>
  </w:num>
  <w:num w:numId="24">
    <w:abstractNumId w:val="26"/>
  </w:num>
  <w:num w:numId="25">
    <w:abstractNumId w:val="11"/>
  </w:num>
  <w:num w:numId="26">
    <w:abstractNumId w:val="31"/>
  </w:num>
  <w:num w:numId="27">
    <w:abstractNumId w:val="35"/>
  </w:num>
  <w:num w:numId="28">
    <w:abstractNumId w:val="25"/>
  </w:num>
  <w:num w:numId="29">
    <w:abstractNumId w:val="18"/>
  </w:num>
  <w:num w:numId="30">
    <w:abstractNumId w:val="33"/>
  </w:num>
  <w:num w:numId="31">
    <w:abstractNumId w:val="41"/>
  </w:num>
  <w:num w:numId="32">
    <w:abstractNumId w:val="15"/>
  </w:num>
  <w:num w:numId="33">
    <w:abstractNumId w:val="8"/>
  </w:num>
  <w:num w:numId="34">
    <w:abstractNumId w:val="2"/>
  </w:num>
  <w:num w:numId="35">
    <w:abstractNumId w:val="44"/>
  </w:num>
  <w:num w:numId="36">
    <w:abstractNumId w:val="22"/>
  </w:num>
  <w:num w:numId="37">
    <w:abstractNumId w:val="34"/>
  </w:num>
  <w:num w:numId="38">
    <w:abstractNumId w:val="38"/>
  </w:num>
  <w:num w:numId="39">
    <w:abstractNumId w:val="5"/>
  </w:num>
  <w:num w:numId="40">
    <w:abstractNumId w:val="16"/>
  </w:num>
  <w:num w:numId="41">
    <w:abstractNumId w:val="40"/>
  </w:num>
  <w:num w:numId="42">
    <w:abstractNumId w:val="3"/>
  </w:num>
  <w:num w:numId="43">
    <w:abstractNumId w:val="0"/>
  </w:num>
  <w:num w:numId="44">
    <w:abstractNumId w:val="1"/>
  </w:num>
  <w:num w:numId="45">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CB3102"/>
    <w:rsid w:val="00005071"/>
    <w:rsid w:val="00005D21"/>
    <w:rsid w:val="00033BDA"/>
    <w:rsid w:val="00051B6F"/>
    <w:rsid w:val="0005702F"/>
    <w:rsid w:val="00096E09"/>
    <w:rsid w:val="000974CB"/>
    <w:rsid w:val="0010469B"/>
    <w:rsid w:val="00115282"/>
    <w:rsid w:val="0012336D"/>
    <w:rsid w:val="00173B4F"/>
    <w:rsid w:val="001B51D6"/>
    <w:rsid w:val="001B7869"/>
    <w:rsid w:val="001E7DCD"/>
    <w:rsid w:val="002060C2"/>
    <w:rsid w:val="002068AA"/>
    <w:rsid w:val="00212F20"/>
    <w:rsid w:val="002327B5"/>
    <w:rsid w:val="00233765"/>
    <w:rsid w:val="0026617F"/>
    <w:rsid w:val="00267654"/>
    <w:rsid w:val="00287532"/>
    <w:rsid w:val="00294BFF"/>
    <w:rsid w:val="00295CAD"/>
    <w:rsid w:val="002B59DC"/>
    <w:rsid w:val="002B681D"/>
    <w:rsid w:val="002C3260"/>
    <w:rsid w:val="00307055"/>
    <w:rsid w:val="00310E95"/>
    <w:rsid w:val="0032153E"/>
    <w:rsid w:val="00327CC7"/>
    <w:rsid w:val="003375AC"/>
    <w:rsid w:val="0034730B"/>
    <w:rsid w:val="00367048"/>
    <w:rsid w:val="00371BFF"/>
    <w:rsid w:val="00375BB3"/>
    <w:rsid w:val="00385160"/>
    <w:rsid w:val="0039193A"/>
    <w:rsid w:val="0039253A"/>
    <w:rsid w:val="003B30E3"/>
    <w:rsid w:val="003C3CBA"/>
    <w:rsid w:val="003F23A3"/>
    <w:rsid w:val="00411ABE"/>
    <w:rsid w:val="0042332A"/>
    <w:rsid w:val="00442ABB"/>
    <w:rsid w:val="00446CD6"/>
    <w:rsid w:val="00463C04"/>
    <w:rsid w:val="00467ED8"/>
    <w:rsid w:val="00473C2D"/>
    <w:rsid w:val="004C1DBC"/>
    <w:rsid w:val="004D0C77"/>
    <w:rsid w:val="004D12C6"/>
    <w:rsid w:val="004F37C9"/>
    <w:rsid w:val="00503859"/>
    <w:rsid w:val="00515D13"/>
    <w:rsid w:val="00520FD3"/>
    <w:rsid w:val="005245E3"/>
    <w:rsid w:val="0055707C"/>
    <w:rsid w:val="0057497D"/>
    <w:rsid w:val="00585D7D"/>
    <w:rsid w:val="005B6C7F"/>
    <w:rsid w:val="005C37BD"/>
    <w:rsid w:val="00607ACB"/>
    <w:rsid w:val="00622A39"/>
    <w:rsid w:val="00636C92"/>
    <w:rsid w:val="00641729"/>
    <w:rsid w:val="00663217"/>
    <w:rsid w:val="00682D6B"/>
    <w:rsid w:val="00683EBF"/>
    <w:rsid w:val="00686E34"/>
    <w:rsid w:val="00687145"/>
    <w:rsid w:val="006A19FB"/>
    <w:rsid w:val="006A35AA"/>
    <w:rsid w:val="006E0185"/>
    <w:rsid w:val="006F719A"/>
    <w:rsid w:val="007131E5"/>
    <w:rsid w:val="00720051"/>
    <w:rsid w:val="00736496"/>
    <w:rsid w:val="007374BD"/>
    <w:rsid w:val="00760640"/>
    <w:rsid w:val="00772E00"/>
    <w:rsid w:val="00777CBD"/>
    <w:rsid w:val="00794F4E"/>
    <w:rsid w:val="007A01AE"/>
    <w:rsid w:val="007A12F2"/>
    <w:rsid w:val="007A2159"/>
    <w:rsid w:val="007A6E82"/>
    <w:rsid w:val="007B4F85"/>
    <w:rsid w:val="007B7C2F"/>
    <w:rsid w:val="007D053D"/>
    <w:rsid w:val="007D6120"/>
    <w:rsid w:val="007E59E0"/>
    <w:rsid w:val="00803AF9"/>
    <w:rsid w:val="008141F7"/>
    <w:rsid w:val="0081620E"/>
    <w:rsid w:val="00816412"/>
    <w:rsid w:val="008247C6"/>
    <w:rsid w:val="00825228"/>
    <w:rsid w:val="0082577C"/>
    <w:rsid w:val="00844F39"/>
    <w:rsid w:val="008534C7"/>
    <w:rsid w:val="00855419"/>
    <w:rsid w:val="00877F6F"/>
    <w:rsid w:val="00885412"/>
    <w:rsid w:val="0088717D"/>
    <w:rsid w:val="008919D2"/>
    <w:rsid w:val="00891AAD"/>
    <w:rsid w:val="008B0A7C"/>
    <w:rsid w:val="008B2AAA"/>
    <w:rsid w:val="008B5034"/>
    <w:rsid w:val="008B53E8"/>
    <w:rsid w:val="008D711E"/>
    <w:rsid w:val="008D7733"/>
    <w:rsid w:val="008F04B0"/>
    <w:rsid w:val="008F3981"/>
    <w:rsid w:val="00910023"/>
    <w:rsid w:val="00910BEF"/>
    <w:rsid w:val="009214F7"/>
    <w:rsid w:val="00921698"/>
    <w:rsid w:val="00980EF7"/>
    <w:rsid w:val="009872CA"/>
    <w:rsid w:val="00992E8C"/>
    <w:rsid w:val="009B1083"/>
    <w:rsid w:val="009B4848"/>
    <w:rsid w:val="009B7AEF"/>
    <w:rsid w:val="009D2B47"/>
    <w:rsid w:val="009D48AB"/>
    <w:rsid w:val="009E5F9D"/>
    <w:rsid w:val="009F03D9"/>
    <w:rsid w:val="00A05188"/>
    <w:rsid w:val="00A331E2"/>
    <w:rsid w:val="00A33BA5"/>
    <w:rsid w:val="00A54D90"/>
    <w:rsid w:val="00A607DA"/>
    <w:rsid w:val="00A65319"/>
    <w:rsid w:val="00A73220"/>
    <w:rsid w:val="00A82D98"/>
    <w:rsid w:val="00A87846"/>
    <w:rsid w:val="00A91541"/>
    <w:rsid w:val="00A9178A"/>
    <w:rsid w:val="00A93915"/>
    <w:rsid w:val="00A954CC"/>
    <w:rsid w:val="00AA3B8C"/>
    <w:rsid w:val="00AB1EFA"/>
    <w:rsid w:val="00AB443B"/>
    <w:rsid w:val="00AF7434"/>
    <w:rsid w:val="00B01553"/>
    <w:rsid w:val="00B1054F"/>
    <w:rsid w:val="00B1653E"/>
    <w:rsid w:val="00B16C08"/>
    <w:rsid w:val="00B52442"/>
    <w:rsid w:val="00B90240"/>
    <w:rsid w:val="00B977A7"/>
    <w:rsid w:val="00BA1E89"/>
    <w:rsid w:val="00BB2425"/>
    <w:rsid w:val="00BD04FF"/>
    <w:rsid w:val="00BF6AC0"/>
    <w:rsid w:val="00BF6E42"/>
    <w:rsid w:val="00C116DF"/>
    <w:rsid w:val="00C20291"/>
    <w:rsid w:val="00C30292"/>
    <w:rsid w:val="00C3206C"/>
    <w:rsid w:val="00C33560"/>
    <w:rsid w:val="00C4774B"/>
    <w:rsid w:val="00C73355"/>
    <w:rsid w:val="00C82CC4"/>
    <w:rsid w:val="00C857DB"/>
    <w:rsid w:val="00C93BC0"/>
    <w:rsid w:val="00C94A7D"/>
    <w:rsid w:val="00CB3102"/>
    <w:rsid w:val="00CF0DCD"/>
    <w:rsid w:val="00D137ED"/>
    <w:rsid w:val="00D260AA"/>
    <w:rsid w:val="00D2728F"/>
    <w:rsid w:val="00D3531B"/>
    <w:rsid w:val="00D459E1"/>
    <w:rsid w:val="00D45FA7"/>
    <w:rsid w:val="00D7687F"/>
    <w:rsid w:val="00D80366"/>
    <w:rsid w:val="00D93BCA"/>
    <w:rsid w:val="00E11AC2"/>
    <w:rsid w:val="00E1478E"/>
    <w:rsid w:val="00E16CE7"/>
    <w:rsid w:val="00E23AD1"/>
    <w:rsid w:val="00E31E3F"/>
    <w:rsid w:val="00E56A29"/>
    <w:rsid w:val="00E62391"/>
    <w:rsid w:val="00E66B4A"/>
    <w:rsid w:val="00E845AD"/>
    <w:rsid w:val="00EA5EC4"/>
    <w:rsid w:val="00EB70C6"/>
    <w:rsid w:val="00EC37B1"/>
    <w:rsid w:val="00ED4D0B"/>
    <w:rsid w:val="00ED743C"/>
    <w:rsid w:val="00EF0F99"/>
    <w:rsid w:val="00F0687F"/>
    <w:rsid w:val="00F10195"/>
    <w:rsid w:val="00F16FDA"/>
    <w:rsid w:val="00F466C9"/>
    <w:rsid w:val="00F5739C"/>
    <w:rsid w:val="00F636D2"/>
    <w:rsid w:val="00F72514"/>
    <w:rsid w:val="00F95EB0"/>
    <w:rsid w:val="00FA3438"/>
    <w:rsid w:val="00FD6355"/>
    <w:rsid w:val="00FE1A99"/>
    <w:rsid w:val="00FE426F"/>
    <w:rsid w:val="00FF3F6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8A"/>
  </w:style>
  <w:style w:type="paragraph" w:styleId="Ttulo1">
    <w:name w:val="heading 1"/>
    <w:basedOn w:val="Normal"/>
    <w:next w:val="Normal"/>
    <w:link w:val="Ttulo1Car"/>
    <w:uiPriority w:val="9"/>
    <w:qFormat/>
    <w:rsid w:val="00A331E2"/>
    <w:pPr>
      <w:keepNext/>
      <w:keepLines/>
      <w:numPr>
        <w:numId w:val="6"/>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331E2"/>
    <w:pPr>
      <w:keepNext/>
      <w:keepLines/>
      <w:numPr>
        <w:ilvl w:val="1"/>
        <w:numId w:val="6"/>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331E2"/>
    <w:pPr>
      <w:keepNext/>
      <w:keepLines/>
      <w:numPr>
        <w:ilvl w:val="2"/>
        <w:numId w:val="6"/>
      </w:numPr>
      <w:spacing w:before="200" w:after="0" w:line="240" w:lineRule="auto"/>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331E2"/>
    <w:pPr>
      <w:keepNext/>
      <w:keepLines/>
      <w:numPr>
        <w:ilvl w:val="3"/>
        <w:numId w:val="6"/>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331E2"/>
    <w:pPr>
      <w:keepNext/>
      <w:keepLines/>
      <w:numPr>
        <w:ilvl w:val="4"/>
        <w:numId w:val="6"/>
      </w:numPr>
      <w:spacing w:before="200" w:after="0" w:line="240" w:lineRule="auto"/>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331E2"/>
    <w:pPr>
      <w:keepNext/>
      <w:keepLines/>
      <w:numPr>
        <w:ilvl w:val="5"/>
        <w:numId w:val="6"/>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331E2"/>
    <w:pPr>
      <w:keepNext/>
      <w:keepLines/>
      <w:numPr>
        <w:ilvl w:val="6"/>
        <w:numId w:val="6"/>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331E2"/>
    <w:pPr>
      <w:keepNext/>
      <w:keepLines/>
      <w:numPr>
        <w:ilvl w:val="7"/>
        <w:numId w:val="6"/>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331E2"/>
    <w:pPr>
      <w:keepNext/>
      <w:keepLines/>
      <w:numPr>
        <w:ilvl w:val="8"/>
        <w:numId w:val="6"/>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78E"/>
    <w:pPr>
      <w:ind w:left="720"/>
      <w:contextualSpacing/>
    </w:pPr>
  </w:style>
  <w:style w:type="character" w:customStyle="1" w:styleId="Ttulo1Car">
    <w:name w:val="Título 1 Car"/>
    <w:basedOn w:val="Fuentedeprrafopredeter"/>
    <w:link w:val="Ttulo1"/>
    <w:uiPriority w:val="9"/>
    <w:rsid w:val="00A331E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331E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331E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A331E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331E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A331E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331E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331E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331E2"/>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1E7DCD"/>
    <w:pPr>
      <w:suppressAutoHyphens/>
      <w:spacing w:after="0" w:line="240" w:lineRule="auto"/>
      <w:jc w:val="both"/>
    </w:pPr>
    <w:rPr>
      <w:rFonts w:ascii="Calibri" w:eastAsia="Lucida Sans Unicode" w:hAnsi="Calibri" w:cs="font368"/>
      <w:kern w:val="1"/>
      <w:lang w:eastAsia="ar-SA"/>
    </w:rPr>
  </w:style>
  <w:style w:type="paragraph" w:customStyle="1" w:styleId="Default">
    <w:name w:val="Default"/>
    <w:rsid w:val="001E7DCD"/>
    <w:pPr>
      <w:suppressAutoHyphens/>
      <w:autoSpaceDE w:val="0"/>
      <w:spacing w:after="0" w:line="240" w:lineRule="auto"/>
    </w:pPr>
    <w:rPr>
      <w:rFonts w:ascii="Verdana" w:eastAsia="Arial" w:hAnsi="Verdana" w:cs="Verdana"/>
      <w:color w:val="000000"/>
      <w:kern w:val="1"/>
      <w:sz w:val="24"/>
      <w:szCs w:val="24"/>
      <w:lang w:eastAsia="ar-SA"/>
    </w:rPr>
  </w:style>
  <w:style w:type="paragraph" w:customStyle="1" w:styleId="Prrafodelista1">
    <w:name w:val="Párrafo de lista1"/>
    <w:basedOn w:val="Normal"/>
    <w:rsid w:val="00803AF9"/>
    <w:pPr>
      <w:widowControl w:val="0"/>
      <w:suppressAutoHyphens/>
      <w:spacing w:after="0" w:line="240" w:lineRule="auto"/>
    </w:pPr>
    <w:rPr>
      <w:rFonts w:ascii="Times New Roman" w:eastAsia="Lucida Sans Unicode" w:hAnsi="Times New Roman" w:cs="Tahoma"/>
      <w:kern w:val="1"/>
      <w:sz w:val="24"/>
      <w:szCs w:val="24"/>
      <w:lang w:val="es-ES" w:eastAsia="hi-IN" w:bidi="hi-IN"/>
    </w:rPr>
  </w:style>
  <w:style w:type="paragraph" w:customStyle="1" w:styleId="ecxmsolistparagraph">
    <w:name w:val="ecxmsolistparagraph"/>
    <w:basedOn w:val="Normal"/>
    <w:rsid w:val="001B51D6"/>
    <w:pPr>
      <w:widowControl w:val="0"/>
      <w:spacing w:after="324" w:line="240" w:lineRule="auto"/>
    </w:pPr>
    <w:rPr>
      <w:rFonts w:ascii="Times New Roman" w:eastAsia="Times New Roman" w:hAnsi="Times New Roman" w:cs="Times New Roman"/>
      <w:kern w:val="1"/>
      <w:sz w:val="24"/>
      <w:szCs w:val="24"/>
      <w:lang w:val="es-ES" w:eastAsia="hi-IN" w:bidi="hi-IN"/>
    </w:rPr>
  </w:style>
  <w:style w:type="paragraph" w:styleId="Textodeglobo">
    <w:name w:val="Balloon Text"/>
    <w:basedOn w:val="Normal"/>
    <w:link w:val="TextodegloboCar"/>
    <w:uiPriority w:val="99"/>
    <w:semiHidden/>
    <w:unhideWhenUsed/>
    <w:rsid w:val="00E62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391"/>
    <w:rPr>
      <w:rFonts w:ascii="Tahoma" w:hAnsi="Tahoma" w:cs="Tahoma"/>
      <w:sz w:val="16"/>
      <w:szCs w:val="16"/>
    </w:rPr>
  </w:style>
  <w:style w:type="paragraph" w:styleId="NormalWeb">
    <w:name w:val="Normal (Web)"/>
    <w:basedOn w:val="Normal"/>
    <w:uiPriority w:val="99"/>
    <w:semiHidden/>
    <w:unhideWhenUsed/>
    <w:rsid w:val="003375A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cxmsonormal">
    <w:name w:val="ecxmsonormal"/>
    <w:basedOn w:val="Normal"/>
    <w:rsid w:val="00A9154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semiHidden/>
    <w:unhideWhenUsed/>
    <w:rsid w:val="00BB24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B2425"/>
  </w:style>
  <w:style w:type="paragraph" w:styleId="Piedepgina">
    <w:name w:val="footer"/>
    <w:basedOn w:val="Normal"/>
    <w:link w:val="PiedepginaCar"/>
    <w:uiPriority w:val="99"/>
    <w:unhideWhenUsed/>
    <w:rsid w:val="00BB24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372402">
      <w:bodyDiv w:val="1"/>
      <w:marLeft w:val="0"/>
      <w:marRight w:val="0"/>
      <w:marTop w:val="0"/>
      <w:marBottom w:val="0"/>
      <w:divBdr>
        <w:top w:val="none" w:sz="0" w:space="0" w:color="auto"/>
        <w:left w:val="none" w:sz="0" w:space="0" w:color="auto"/>
        <w:bottom w:val="none" w:sz="0" w:space="0" w:color="auto"/>
        <w:right w:val="none" w:sz="0" w:space="0" w:color="auto"/>
      </w:divBdr>
      <w:divsChild>
        <w:div w:id="686449547">
          <w:marLeft w:val="720"/>
          <w:marRight w:val="0"/>
          <w:marTop w:val="0"/>
          <w:marBottom w:val="0"/>
          <w:divBdr>
            <w:top w:val="none" w:sz="0" w:space="0" w:color="auto"/>
            <w:left w:val="none" w:sz="0" w:space="0" w:color="auto"/>
            <w:bottom w:val="none" w:sz="0" w:space="0" w:color="auto"/>
            <w:right w:val="none" w:sz="0" w:space="0" w:color="auto"/>
          </w:divBdr>
        </w:div>
        <w:div w:id="1730181254">
          <w:marLeft w:val="720"/>
          <w:marRight w:val="0"/>
          <w:marTop w:val="0"/>
          <w:marBottom w:val="0"/>
          <w:divBdr>
            <w:top w:val="none" w:sz="0" w:space="0" w:color="auto"/>
            <w:left w:val="none" w:sz="0" w:space="0" w:color="auto"/>
            <w:bottom w:val="none" w:sz="0" w:space="0" w:color="auto"/>
            <w:right w:val="none" w:sz="0" w:space="0" w:color="auto"/>
          </w:divBdr>
        </w:div>
        <w:div w:id="1311397427">
          <w:marLeft w:val="720"/>
          <w:marRight w:val="0"/>
          <w:marTop w:val="0"/>
          <w:marBottom w:val="0"/>
          <w:divBdr>
            <w:top w:val="none" w:sz="0" w:space="0" w:color="auto"/>
            <w:left w:val="none" w:sz="0" w:space="0" w:color="auto"/>
            <w:bottom w:val="none" w:sz="0" w:space="0" w:color="auto"/>
            <w:right w:val="none" w:sz="0" w:space="0" w:color="auto"/>
          </w:divBdr>
        </w:div>
        <w:div w:id="109976732">
          <w:marLeft w:val="720"/>
          <w:marRight w:val="0"/>
          <w:marTop w:val="0"/>
          <w:marBottom w:val="0"/>
          <w:divBdr>
            <w:top w:val="none" w:sz="0" w:space="0" w:color="auto"/>
            <w:left w:val="none" w:sz="0" w:space="0" w:color="auto"/>
            <w:bottom w:val="none" w:sz="0" w:space="0" w:color="auto"/>
            <w:right w:val="none" w:sz="0" w:space="0" w:color="auto"/>
          </w:divBdr>
        </w:div>
        <w:div w:id="255864924">
          <w:marLeft w:val="720"/>
          <w:marRight w:val="0"/>
          <w:marTop w:val="0"/>
          <w:marBottom w:val="0"/>
          <w:divBdr>
            <w:top w:val="none" w:sz="0" w:space="0" w:color="auto"/>
            <w:left w:val="none" w:sz="0" w:space="0" w:color="auto"/>
            <w:bottom w:val="none" w:sz="0" w:space="0" w:color="auto"/>
            <w:right w:val="none" w:sz="0" w:space="0" w:color="auto"/>
          </w:divBdr>
        </w:div>
        <w:div w:id="1321272958">
          <w:marLeft w:val="720"/>
          <w:marRight w:val="0"/>
          <w:marTop w:val="0"/>
          <w:marBottom w:val="0"/>
          <w:divBdr>
            <w:top w:val="none" w:sz="0" w:space="0" w:color="auto"/>
            <w:left w:val="none" w:sz="0" w:space="0" w:color="auto"/>
            <w:bottom w:val="none" w:sz="0" w:space="0" w:color="auto"/>
            <w:right w:val="none" w:sz="0" w:space="0" w:color="auto"/>
          </w:divBdr>
        </w:div>
      </w:divsChild>
    </w:div>
    <w:div w:id="618880812">
      <w:bodyDiv w:val="1"/>
      <w:marLeft w:val="0"/>
      <w:marRight w:val="0"/>
      <w:marTop w:val="0"/>
      <w:marBottom w:val="0"/>
      <w:divBdr>
        <w:top w:val="none" w:sz="0" w:space="0" w:color="auto"/>
        <w:left w:val="none" w:sz="0" w:space="0" w:color="auto"/>
        <w:bottom w:val="none" w:sz="0" w:space="0" w:color="auto"/>
        <w:right w:val="none" w:sz="0" w:space="0" w:color="auto"/>
      </w:divBdr>
      <w:divsChild>
        <w:div w:id="939142380">
          <w:marLeft w:val="432"/>
          <w:marRight w:val="0"/>
          <w:marTop w:val="0"/>
          <w:marBottom w:val="0"/>
          <w:divBdr>
            <w:top w:val="none" w:sz="0" w:space="0" w:color="auto"/>
            <w:left w:val="none" w:sz="0" w:space="0" w:color="auto"/>
            <w:bottom w:val="none" w:sz="0" w:space="0" w:color="auto"/>
            <w:right w:val="none" w:sz="0" w:space="0" w:color="auto"/>
          </w:divBdr>
        </w:div>
        <w:div w:id="1766656955">
          <w:marLeft w:val="432"/>
          <w:marRight w:val="0"/>
          <w:marTop w:val="0"/>
          <w:marBottom w:val="0"/>
          <w:divBdr>
            <w:top w:val="none" w:sz="0" w:space="0" w:color="auto"/>
            <w:left w:val="none" w:sz="0" w:space="0" w:color="auto"/>
            <w:bottom w:val="none" w:sz="0" w:space="0" w:color="auto"/>
            <w:right w:val="none" w:sz="0" w:space="0" w:color="auto"/>
          </w:divBdr>
        </w:div>
        <w:div w:id="268199017">
          <w:marLeft w:val="1166"/>
          <w:marRight w:val="0"/>
          <w:marTop w:val="0"/>
          <w:marBottom w:val="0"/>
          <w:divBdr>
            <w:top w:val="none" w:sz="0" w:space="0" w:color="auto"/>
            <w:left w:val="none" w:sz="0" w:space="0" w:color="auto"/>
            <w:bottom w:val="none" w:sz="0" w:space="0" w:color="auto"/>
            <w:right w:val="none" w:sz="0" w:space="0" w:color="auto"/>
          </w:divBdr>
        </w:div>
        <w:div w:id="1170828677">
          <w:marLeft w:val="1166"/>
          <w:marRight w:val="0"/>
          <w:marTop w:val="0"/>
          <w:marBottom w:val="0"/>
          <w:divBdr>
            <w:top w:val="none" w:sz="0" w:space="0" w:color="auto"/>
            <w:left w:val="none" w:sz="0" w:space="0" w:color="auto"/>
            <w:bottom w:val="none" w:sz="0" w:space="0" w:color="auto"/>
            <w:right w:val="none" w:sz="0" w:space="0" w:color="auto"/>
          </w:divBdr>
        </w:div>
        <w:div w:id="713509542">
          <w:marLeft w:val="1166"/>
          <w:marRight w:val="0"/>
          <w:marTop w:val="0"/>
          <w:marBottom w:val="0"/>
          <w:divBdr>
            <w:top w:val="none" w:sz="0" w:space="0" w:color="auto"/>
            <w:left w:val="none" w:sz="0" w:space="0" w:color="auto"/>
            <w:bottom w:val="none" w:sz="0" w:space="0" w:color="auto"/>
            <w:right w:val="none" w:sz="0" w:space="0" w:color="auto"/>
          </w:divBdr>
        </w:div>
        <w:div w:id="1877961916">
          <w:marLeft w:val="1166"/>
          <w:marRight w:val="0"/>
          <w:marTop w:val="0"/>
          <w:marBottom w:val="0"/>
          <w:divBdr>
            <w:top w:val="none" w:sz="0" w:space="0" w:color="auto"/>
            <w:left w:val="none" w:sz="0" w:space="0" w:color="auto"/>
            <w:bottom w:val="none" w:sz="0" w:space="0" w:color="auto"/>
            <w:right w:val="none" w:sz="0" w:space="0" w:color="auto"/>
          </w:divBdr>
        </w:div>
        <w:div w:id="436408272">
          <w:marLeft w:val="1166"/>
          <w:marRight w:val="0"/>
          <w:marTop w:val="0"/>
          <w:marBottom w:val="0"/>
          <w:divBdr>
            <w:top w:val="none" w:sz="0" w:space="0" w:color="auto"/>
            <w:left w:val="none" w:sz="0" w:space="0" w:color="auto"/>
            <w:bottom w:val="none" w:sz="0" w:space="0" w:color="auto"/>
            <w:right w:val="none" w:sz="0" w:space="0" w:color="auto"/>
          </w:divBdr>
        </w:div>
        <w:div w:id="440994355">
          <w:marLeft w:val="1166"/>
          <w:marRight w:val="0"/>
          <w:marTop w:val="0"/>
          <w:marBottom w:val="0"/>
          <w:divBdr>
            <w:top w:val="none" w:sz="0" w:space="0" w:color="auto"/>
            <w:left w:val="none" w:sz="0" w:space="0" w:color="auto"/>
            <w:bottom w:val="none" w:sz="0" w:space="0" w:color="auto"/>
            <w:right w:val="none" w:sz="0" w:space="0" w:color="auto"/>
          </w:divBdr>
        </w:div>
        <w:div w:id="1091464024">
          <w:marLeft w:val="1166"/>
          <w:marRight w:val="0"/>
          <w:marTop w:val="0"/>
          <w:marBottom w:val="0"/>
          <w:divBdr>
            <w:top w:val="none" w:sz="0" w:space="0" w:color="auto"/>
            <w:left w:val="none" w:sz="0" w:space="0" w:color="auto"/>
            <w:bottom w:val="none" w:sz="0" w:space="0" w:color="auto"/>
            <w:right w:val="none" w:sz="0" w:space="0" w:color="auto"/>
          </w:divBdr>
        </w:div>
        <w:div w:id="991830410">
          <w:marLeft w:val="1166"/>
          <w:marRight w:val="0"/>
          <w:marTop w:val="0"/>
          <w:marBottom w:val="0"/>
          <w:divBdr>
            <w:top w:val="none" w:sz="0" w:space="0" w:color="auto"/>
            <w:left w:val="none" w:sz="0" w:space="0" w:color="auto"/>
            <w:bottom w:val="none" w:sz="0" w:space="0" w:color="auto"/>
            <w:right w:val="none" w:sz="0" w:space="0" w:color="auto"/>
          </w:divBdr>
        </w:div>
        <w:div w:id="1145731922">
          <w:marLeft w:val="432"/>
          <w:marRight w:val="0"/>
          <w:marTop w:val="0"/>
          <w:marBottom w:val="0"/>
          <w:divBdr>
            <w:top w:val="none" w:sz="0" w:space="0" w:color="auto"/>
            <w:left w:val="none" w:sz="0" w:space="0" w:color="auto"/>
            <w:bottom w:val="none" w:sz="0" w:space="0" w:color="auto"/>
            <w:right w:val="none" w:sz="0" w:space="0" w:color="auto"/>
          </w:divBdr>
        </w:div>
        <w:div w:id="579562287">
          <w:marLeft w:val="432"/>
          <w:marRight w:val="0"/>
          <w:marTop w:val="0"/>
          <w:marBottom w:val="0"/>
          <w:divBdr>
            <w:top w:val="none" w:sz="0" w:space="0" w:color="auto"/>
            <w:left w:val="none" w:sz="0" w:space="0" w:color="auto"/>
            <w:bottom w:val="none" w:sz="0" w:space="0" w:color="auto"/>
            <w:right w:val="none" w:sz="0" w:space="0" w:color="auto"/>
          </w:divBdr>
        </w:div>
      </w:divsChild>
    </w:div>
    <w:div w:id="625817269">
      <w:bodyDiv w:val="1"/>
      <w:marLeft w:val="0"/>
      <w:marRight w:val="0"/>
      <w:marTop w:val="0"/>
      <w:marBottom w:val="0"/>
      <w:divBdr>
        <w:top w:val="none" w:sz="0" w:space="0" w:color="auto"/>
        <w:left w:val="none" w:sz="0" w:space="0" w:color="auto"/>
        <w:bottom w:val="none" w:sz="0" w:space="0" w:color="auto"/>
        <w:right w:val="none" w:sz="0" w:space="0" w:color="auto"/>
      </w:divBdr>
      <w:divsChild>
        <w:div w:id="2096366267">
          <w:marLeft w:val="562"/>
          <w:marRight w:val="0"/>
          <w:marTop w:val="0"/>
          <w:marBottom w:val="0"/>
          <w:divBdr>
            <w:top w:val="none" w:sz="0" w:space="0" w:color="auto"/>
            <w:left w:val="none" w:sz="0" w:space="0" w:color="auto"/>
            <w:bottom w:val="none" w:sz="0" w:space="0" w:color="auto"/>
            <w:right w:val="none" w:sz="0" w:space="0" w:color="auto"/>
          </w:divBdr>
        </w:div>
        <w:div w:id="1314677549">
          <w:marLeft w:val="562"/>
          <w:marRight w:val="0"/>
          <w:marTop w:val="0"/>
          <w:marBottom w:val="0"/>
          <w:divBdr>
            <w:top w:val="none" w:sz="0" w:space="0" w:color="auto"/>
            <w:left w:val="none" w:sz="0" w:space="0" w:color="auto"/>
            <w:bottom w:val="none" w:sz="0" w:space="0" w:color="auto"/>
            <w:right w:val="none" w:sz="0" w:space="0" w:color="auto"/>
          </w:divBdr>
        </w:div>
        <w:div w:id="399906019">
          <w:marLeft w:val="562"/>
          <w:marRight w:val="0"/>
          <w:marTop w:val="0"/>
          <w:marBottom w:val="0"/>
          <w:divBdr>
            <w:top w:val="none" w:sz="0" w:space="0" w:color="auto"/>
            <w:left w:val="none" w:sz="0" w:space="0" w:color="auto"/>
            <w:bottom w:val="none" w:sz="0" w:space="0" w:color="auto"/>
            <w:right w:val="none" w:sz="0" w:space="0" w:color="auto"/>
          </w:divBdr>
        </w:div>
        <w:div w:id="1613854795">
          <w:marLeft w:val="562"/>
          <w:marRight w:val="0"/>
          <w:marTop w:val="0"/>
          <w:marBottom w:val="0"/>
          <w:divBdr>
            <w:top w:val="none" w:sz="0" w:space="0" w:color="auto"/>
            <w:left w:val="none" w:sz="0" w:space="0" w:color="auto"/>
            <w:bottom w:val="none" w:sz="0" w:space="0" w:color="auto"/>
            <w:right w:val="none" w:sz="0" w:space="0" w:color="auto"/>
          </w:divBdr>
        </w:div>
        <w:div w:id="1964650685">
          <w:marLeft w:val="562"/>
          <w:marRight w:val="0"/>
          <w:marTop w:val="0"/>
          <w:marBottom w:val="0"/>
          <w:divBdr>
            <w:top w:val="none" w:sz="0" w:space="0" w:color="auto"/>
            <w:left w:val="none" w:sz="0" w:space="0" w:color="auto"/>
            <w:bottom w:val="none" w:sz="0" w:space="0" w:color="auto"/>
            <w:right w:val="none" w:sz="0" w:space="0" w:color="auto"/>
          </w:divBdr>
        </w:div>
        <w:div w:id="1339695487">
          <w:marLeft w:val="562"/>
          <w:marRight w:val="0"/>
          <w:marTop w:val="0"/>
          <w:marBottom w:val="0"/>
          <w:divBdr>
            <w:top w:val="none" w:sz="0" w:space="0" w:color="auto"/>
            <w:left w:val="none" w:sz="0" w:space="0" w:color="auto"/>
            <w:bottom w:val="none" w:sz="0" w:space="0" w:color="auto"/>
            <w:right w:val="none" w:sz="0" w:space="0" w:color="auto"/>
          </w:divBdr>
        </w:div>
      </w:divsChild>
    </w:div>
    <w:div w:id="863057879">
      <w:bodyDiv w:val="1"/>
      <w:marLeft w:val="0"/>
      <w:marRight w:val="0"/>
      <w:marTop w:val="0"/>
      <w:marBottom w:val="0"/>
      <w:divBdr>
        <w:top w:val="none" w:sz="0" w:space="0" w:color="auto"/>
        <w:left w:val="none" w:sz="0" w:space="0" w:color="auto"/>
        <w:bottom w:val="none" w:sz="0" w:space="0" w:color="auto"/>
        <w:right w:val="none" w:sz="0" w:space="0" w:color="auto"/>
      </w:divBdr>
    </w:div>
    <w:div w:id="968702441">
      <w:bodyDiv w:val="1"/>
      <w:marLeft w:val="0"/>
      <w:marRight w:val="0"/>
      <w:marTop w:val="0"/>
      <w:marBottom w:val="0"/>
      <w:divBdr>
        <w:top w:val="none" w:sz="0" w:space="0" w:color="auto"/>
        <w:left w:val="none" w:sz="0" w:space="0" w:color="auto"/>
        <w:bottom w:val="none" w:sz="0" w:space="0" w:color="auto"/>
        <w:right w:val="none" w:sz="0" w:space="0" w:color="auto"/>
      </w:divBdr>
      <w:divsChild>
        <w:div w:id="2020768186">
          <w:marLeft w:val="720"/>
          <w:marRight w:val="0"/>
          <w:marTop w:val="0"/>
          <w:marBottom w:val="0"/>
          <w:divBdr>
            <w:top w:val="none" w:sz="0" w:space="0" w:color="auto"/>
            <w:left w:val="none" w:sz="0" w:space="0" w:color="auto"/>
            <w:bottom w:val="none" w:sz="0" w:space="0" w:color="auto"/>
            <w:right w:val="none" w:sz="0" w:space="0" w:color="auto"/>
          </w:divBdr>
        </w:div>
        <w:div w:id="186069898">
          <w:marLeft w:val="720"/>
          <w:marRight w:val="0"/>
          <w:marTop w:val="0"/>
          <w:marBottom w:val="0"/>
          <w:divBdr>
            <w:top w:val="none" w:sz="0" w:space="0" w:color="auto"/>
            <w:left w:val="none" w:sz="0" w:space="0" w:color="auto"/>
            <w:bottom w:val="none" w:sz="0" w:space="0" w:color="auto"/>
            <w:right w:val="none" w:sz="0" w:space="0" w:color="auto"/>
          </w:divBdr>
        </w:div>
        <w:div w:id="1122261591">
          <w:marLeft w:val="720"/>
          <w:marRight w:val="0"/>
          <w:marTop w:val="0"/>
          <w:marBottom w:val="0"/>
          <w:divBdr>
            <w:top w:val="none" w:sz="0" w:space="0" w:color="auto"/>
            <w:left w:val="none" w:sz="0" w:space="0" w:color="auto"/>
            <w:bottom w:val="none" w:sz="0" w:space="0" w:color="auto"/>
            <w:right w:val="none" w:sz="0" w:space="0" w:color="auto"/>
          </w:divBdr>
        </w:div>
        <w:div w:id="1524241981">
          <w:marLeft w:val="720"/>
          <w:marRight w:val="0"/>
          <w:marTop w:val="0"/>
          <w:marBottom w:val="0"/>
          <w:divBdr>
            <w:top w:val="none" w:sz="0" w:space="0" w:color="auto"/>
            <w:left w:val="none" w:sz="0" w:space="0" w:color="auto"/>
            <w:bottom w:val="none" w:sz="0" w:space="0" w:color="auto"/>
            <w:right w:val="none" w:sz="0" w:space="0" w:color="auto"/>
          </w:divBdr>
        </w:div>
        <w:div w:id="653409581">
          <w:marLeft w:val="720"/>
          <w:marRight w:val="0"/>
          <w:marTop w:val="0"/>
          <w:marBottom w:val="0"/>
          <w:divBdr>
            <w:top w:val="none" w:sz="0" w:space="0" w:color="auto"/>
            <w:left w:val="none" w:sz="0" w:space="0" w:color="auto"/>
            <w:bottom w:val="none" w:sz="0" w:space="0" w:color="auto"/>
            <w:right w:val="none" w:sz="0" w:space="0" w:color="auto"/>
          </w:divBdr>
        </w:div>
        <w:div w:id="1982953579">
          <w:marLeft w:val="720"/>
          <w:marRight w:val="0"/>
          <w:marTop w:val="0"/>
          <w:marBottom w:val="0"/>
          <w:divBdr>
            <w:top w:val="none" w:sz="0" w:space="0" w:color="auto"/>
            <w:left w:val="none" w:sz="0" w:space="0" w:color="auto"/>
            <w:bottom w:val="none" w:sz="0" w:space="0" w:color="auto"/>
            <w:right w:val="none" w:sz="0" w:space="0" w:color="auto"/>
          </w:divBdr>
        </w:div>
      </w:divsChild>
    </w:div>
    <w:div w:id="1076588607">
      <w:bodyDiv w:val="1"/>
      <w:marLeft w:val="0"/>
      <w:marRight w:val="0"/>
      <w:marTop w:val="0"/>
      <w:marBottom w:val="0"/>
      <w:divBdr>
        <w:top w:val="none" w:sz="0" w:space="0" w:color="auto"/>
        <w:left w:val="none" w:sz="0" w:space="0" w:color="auto"/>
        <w:bottom w:val="none" w:sz="0" w:space="0" w:color="auto"/>
        <w:right w:val="none" w:sz="0" w:space="0" w:color="auto"/>
      </w:divBdr>
      <w:divsChild>
        <w:div w:id="1941066889">
          <w:marLeft w:val="418"/>
          <w:marRight w:val="0"/>
          <w:marTop w:val="0"/>
          <w:marBottom w:val="0"/>
          <w:divBdr>
            <w:top w:val="none" w:sz="0" w:space="0" w:color="auto"/>
            <w:left w:val="none" w:sz="0" w:space="0" w:color="auto"/>
            <w:bottom w:val="none" w:sz="0" w:space="0" w:color="auto"/>
            <w:right w:val="none" w:sz="0" w:space="0" w:color="auto"/>
          </w:divBdr>
        </w:div>
        <w:div w:id="554659041">
          <w:marLeft w:val="418"/>
          <w:marRight w:val="0"/>
          <w:marTop w:val="0"/>
          <w:marBottom w:val="0"/>
          <w:divBdr>
            <w:top w:val="none" w:sz="0" w:space="0" w:color="auto"/>
            <w:left w:val="none" w:sz="0" w:space="0" w:color="auto"/>
            <w:bottom w:val="none" w:sz="0" w:space="0" w:color="auto"/>
            <w:right w:val="none" w:sz="0" w:space="0" w:color="auto"/>
          </w:divBdr>
        </w:div>
        <w:div w:id="566038929">
          <w:marLeft w:val="418"/>
          <w:marRight w:val="0"/>
          <w:marTop w:val="0"/>
          <w:marBottom w:val="0"/>
          <w:divBdr>
            <w:top w:val="none" w:sz="0" w:space="0" w:color="auto"/>
            <w:left w:val="none" w:sz="0" w:space="0" w:color="auto"/>
            <w:bottom w:val="none" w:sz="0" w:space="0" w:color="auto"/>
            <w:right w:val="none" w:sz="0" w:space="0" w:color="auto"/>
          </w:divBdr>
        </w:div>
        <w:div w:id="2072001086">
          <w:marLeft w:val="418"/>
          <w:marRight w:val="0"/>
          <w:marTop w:val="0"/>
          <w:marBottom w:val="0"/>
          <w:divBdr>
            <w:top w:val="none" w:sz="0" w:space="0" w:color="auto"/>
            <w:left w:val="none" w:sz="0" w:space="0" w:color="auto"/>
            <w:bottom w:val="none" w:sz="0" w:space="0" w:color="auto"/>
            <w:right w:val="none" w:sz="0" w:space="0" w:color="auto"/>
          </w:divBdr>
        </w:div>
        <w:div w:id="1763912902">
          <w:marLeft w:val="418"/>
          <w:marRight w:val="0"/>
          <w:marTop w:val="0"/>
          <w:marBottom w:val="0"/>
          <w:divBdr>
            <w:top w:val="none" w:sz="0" w:space="0" w:color="auto"/>
            <w:left w:val="none" w:sz="0" w:space="0" w:color="auto"/>
            <w:bottom w:val="none" w:sz="0" w:space="0" w:color="auto"/>
            <w:right w:val="none" w:sz="0" w:space="0" w:color="auto"/>
          </w:divBdr>
        </w:div>
        <w:div w:id="1330643253">
          <w:marLeft w:val="1166"/>
          <w:marRight w:val="0"/>
          <w:marTop w:val="0"/>
          <w:marBottom w:val="0"/>
          <w:divBdr>
            <w:top w:val="none" w:sz="0" w:space="0" w:color="auto"/>
            <w:left w:val="none" w:sz="0" w:space="0" w:color="auto"/>
            <w:bottom w:val="none" w:sz="0" w:space="0" w:color="auto"/>
            <w:right w:val="none" w:sz="0" w:space="0" w:color="auto"/>
          </w:divBdr>
        </w:div>
        <w:div w:id="1420441798">
          <w:marLeft w:val="1166"/>
          <w:marRight w:val="0"/>
          <w:marTop w:val="0"/>
          <w:marBottom w:val="0"/>
          <w:divBdr>
            <w:top w:val="none" w:sz="0" w:space="0" w:color="auto"/>
            <w:left w:val="none" w:sz="0" w:space="0" w:color="auto"/>
            <w:bottom w:val="none" w:sz="0" w:space="0" w:color="auto"/>
            <w:right w:val="none" w:sz="0" w:space="0" w:color="auto"/>
          </w:divBdr>
        </w:div>
        <w:div w:id="734667122">
          <w:marLeft w:val="1166"/>
          <w:marRight w:val="0"/>
          <w:marTop w:val="0"/>
          <w:marBottom w:val="0"/>
          <w:divBdr>
            <w:top w:val="none" w:sz="0" w:space="0" w:color="auto"/>
            <w:left w:val="none" w:sz="0" w:space="0" w:color="auto"/>
            <w:bottom w:val="none" w:sz="0" w:space="0" w:color="auto"/>
            <w:right w:val="none" w:sz="0" w:space="0" w:color="auto"/>
          </w:divBdr>
        </w:div>
        <w:div w:id="871499215">
          <w:marLeft w:val="1166"/>
          <w:marRight w:val="0"/>
          <w:marTop w:val="0"/>
          <w:marBottom w:val="0"/>
          <w:divBdr>
            <w:top w:val="none" w:sz="0" w:space="0" w:color="auto"/>
            <w:left w:val="none" w:sz="0" w:space="0" w:color="auto"/>
            <w:bottom w:val="none" w:sz="0" w:space="0" w:color="auto"/>
            <w:right w:val="none" w:sz="0" w:space="0" w:color="auto"/>
          </w:divBdr>
        </w:div>
        <w:div w:id="1339429312">
          <w:marLeft w:val="1166"/>
          <w:marRight w:val="0"/>
          <w:marTop w:val="0"/>
          <w:marBottom w:val="0"/>
          <w:divBdr>
            <w:top w:val="none" w:sz="0" w:space="0" w:color="auto"/>
            <w:left w:val="none" w:sz="0" w:space="0" w:color="auto"/>
            <w:bottom w:val="none" w:sz="0" w:space="0" w:color="auto"/>
            <w:right w:val="none" w:sz="0" w:space="0" w:color="auto"/>
          </w:divBdr>
        </w:div>
        <w:div w:id="8994275">
          <w:marLeft w:val="418"/>
          <w:marRight w:val="0"/>
          <w:marTop w:val="0"/>
          <w:marBottom w:val="0"/>
          <w:divBdr>
            <w:top w:val="none" w:sz="0" w:space="0" w:color="auto"/>
            <w:left w:val="none" w:sz="0" w:space="0" w:color="auto"/>
            <w:bottom w:val="none" w:sz="0" w:space="0" w:color="auto"/>
            <w:right w:val="none" w:sz="0" w:space="0" w:color="auto"/>
          </w:divBdr>
        </w:div>
        <w:div w:id="1055852992">
          <w:marLeft w:val="418"/>
          <w:marRight w:val="0"/>
          <w:marTop w:val="0"/>
          <w:marBottom w:val="0"/>
          <w:divBdr>
            <w:top w:val="none" w:sz="0" w:space="0" w:color="auto"/>
            <w:left w:val="none" w:sz="0" w:space="0" w:color="auto"/>
            <w:bottom w:val="none" w:sz="0" w:space="0" w:color="auto"/>
            <w:right w:val="none" w:sz="0" w:space="0" w:color="auto"/>
          </w:divBdr>
        </w:div>
        <w:div w:id="682438541">
          <w:marLeft w:val="418"/>
          <w:marRight w:val="0"/>
          <w:marTop w:val="0"/>
          <w:marBottom w:val="0"/>
          <w:divBdr>
            <w:top w:val="none" w:sz="0" w:space="0" w:color="auto"/>
            <w:left w:val="none" w:sz="0" w:space="0" w:color="auto"/>
            <w:bottom w:val="none" w:sz="0" w:space="0" w:color="auto"/>
            <w:right w:val="none" w:sz="0" w:space="0" w:color="auto"/>
          </w:divBdr>
        </w:div>
      </w:divsChild>
    </w:div>
    <w:div w:id="1141919213">
      <w:bodyDiv w:val="1"/>
      <w:marLeft w:val="0"/>
      <w:marRight w:val="0"/>
      <w:marTop w:val="0"/>
      <w:marBottom w:val="0"/>
      <w:divBdr>
        <w:top w:val="none" w:sz="0" w:space="0" w:color="auto"/>
        <w:left w:val="none" w:sz="0" w:space="0" w:color="auto"/>
        <w:bottom w:val="none" w:sz="0" w:space="0" w:color="auto"/>
        <w:right w:val="none" w:sz="0" w:space="0" w:color="auto"/>
      </w:divBdr>
    </w:div>
    <w:div w:id="1163661641">
      <w:bodyDiv w:val="1"/>
      <w:marLeft w:val="0"/>
      <w:marRight w:val="0"/>
      <w:marTop w:val="0"/>
      <w:marBottom w:val="0"/>
      <w:divBdr>
        <w:top w:val="none" w:sz="0" w:space="0" w:color="auto"/>
        <w:left w:val="none" w:sz="0" w:space="0" w:color="auto"/>
        <w:bottom w:val="none" w:sz="0" w:space="0" w:color="auto"/>
        <w:right w:val="none" w:sz="0" w:space="0" w:color="auto"/>
      </w:divBdr>
    </w:div>
    <w:div w:id="1350988131">
      <w:bodyDiv w:val="1"/>
      <w:marLeft w:val="0"/>
      <w:marRight w:val="0"/>
      <w:marTop w:val="0"/>
      <w:marBottom w:val="0"/>
      <w:divBdr>
        <w:top w:val="none" w:sz="0" w:space="0" w:color="auto"/>
        <w:left w:val="none" w:sz="0" w:space="0" w:color="auto"/>
        <w:bottom w:val="none" w:sz="0" w:space="0" w:color="auto"/>
        <w:right w:val="none" w:sz="0" w:space="0" w:color="auto"/>
      </w:divBdr>
    </w:div>
    <w:div w:id="1517041185">
      <w:bodyDiv w:val="1"/>
      <w:marLeft w:val="0"/>
      <w:marRight w:val="0"/>
      <w:marTop w:val="0"/>
      <w:marBottom w:val="0"/>
      <w:divBdr>
        <w:top w:val="none" w:sz="0" w:space="0" w:color="auto"/>
        <w:left w:val="none" w:sz="0" w:space="0" w:color="auto"/>
        <w:bottom w:val="none" w:sz="0" w:space="0" w:color="auto"/>
        <w:right w:val="none" w:sz="0" w:space="0" w:color="auto"/>
      </w:divBdr>
      <w:divsChild>
        <w:div w:id="411317570">
          <w:marLeft w:val="547"/>
          <w:marRight w:val="0"/>
          <w:marTop w:val="0"/>
          <w:marBottom w:val="0"/>
          <w:divBdr>
            <w:top w:val="none" w:sz="0" w:space="0" w:color="auto"/>
            <w:left w:val="none" w:sz="0" w:space="0" w:color="auto"/>
            <w:bottom w:val="none" w:sz="0" w:space="0" w:color="auto"/>
            <w:right w:val="none" w:sz="0" w:space="0" w:color="auto"/>
          </w:divBdr>
        </w:div>
        <w:div w:id="1784494066">
          <w:marLeft w:val="562"/>
          <w:marRight w:val="0"/>
          <w:marTop w:val="0"/>
          <w:marBottom w:val="0"/>
          <w:divBdr>
            <w:top w:val="none" w:sz="0" w:space="0" w:color="auto"/>
            <w:left w:val="none" w:sz="0" w:space="0" w:color="auto"/>
            <w:bottom w:val="none" w:sz="0" w:space="0" w:color="auto"/>
            <w:right w:val="none" w:sz="0" w:space="0" w:color="auto"/>
          </w:divBdr>
        </w:div>
      </w:divsChild>
    </w:div>
    <w:div w:id="1518960419">
      <w:bodyDiv w:val="1"/>
      <w:marLeft w:val="0"/>
      <w:marRight w:val="0"/>
      <w:marTop w:val="0"/>
      <w:marBottom w:val="0"/>
      <w:divBdr>
        <w:top w:val="none" w:sz="0" w:space="0" w:color="auto"/>
        <w:left w:val="none" w:sz="0" w:space="0" w:color="auto"/>
        <w:bottom w:val="none" w:sz="0" w:space="0" w:color="auto"/>
        <w:right w:val="none" w:sz="0" w:space="0" w:color="auto"/>
      </w:divBdr>
      <w:divsChild>
        <w:div w:id="1545407455">
          <w:marLeft w:val="562"/>
          <w:marRight w:val="0"/>
          <w:marTop w:val="0"/>
          <w:marBottom w:val="0"/>
          <w:divBdr>
            <w:top w:val="none" w:sz="0" w:space="0" w:color="auto"/>
            <w:left w:val="none" w:sz="0" w:space="0" w:color="auto"/>
            <w:bottom w:val="none" w:sz="0" w:space="0" w:color="auto"/>
            <w:right w:val="none" w:sz="0" w:space="0" w:color="auto"/>
          </w:divBdr>
        </w:div>
        <w:div w:id="826870817">
          <w:marLeft w:val="562"/>
          <w:marRight w:val="0"/>
          <w:marTop w:val="0"/>
          <w:marBottom w:val="0"/>
          <w:divBdr>
            <w:top w:val="none" w:sz="0" w:space="0" w:color="auto"/>
            <w:left w:val="none" w:sz="0" w:space="0" w:color="auto"/>
            <w:bottom w:val="none" w:sz="0" w:space="0" w:color="auto"/>
            <w:right w:val="none" w:sz="0" w:space="0" w:color="auto"/>
          </w:divBdr>
        </w:div>
      </w:divsChild>
    </w:div>
    <w:div w:id="1590308698">
      <w:bodyDiv w:val="1"/>
      <w:marLeft w:val="0"/>
      <w:marRight w:val="0"/>
      <w:marTop w:val="0"/>
      <w:marBottom w:val="0"/>
      <w:divBdr>
        <w:top w:val="none" w:sz="0" w:space="0" w:color="auto"/>
        <w:left w:val="none" w:sz="0" w:space="0" w:color="auto"/>
        <w:bottom w:val="none" w:sz="0" w:space="0" w:color="auto"/>
        <w:right w:val="none" w:sz="0" w:space="0" w:color="auto"/>
      </w:divBdr>
    </w:div>
    <w:div w:id="1624920808">
      <w:bodyDiv w:val="1"/>
      <w:marLeft w:val="0"/>
      <w:marRight w:val="0"/>
      <w:marTop w:val="0"/>
      <w:marBottom w:val="0"/>
      <w:divBdr>
        <w:top w:val="none" w:sz="0" w:space="0" w:color="auto"/>
        <w:left w:val="none" w:sz="0" w:space="0" w:color="auto"/>
        <w:bottom w:val="none" w:sz="0" w:space="0" w:color="auto"/>
        <w:right w:val="none" w:sz="0" w:space="0" w:color="auto"/>
      </w:divBdr>
      <w:divsChild>
        <w:div w:id="816150080">
          <w:marLeft w:val="0"/>
          <w:marRight w:val="0"/>
          <w:marTop w:val="115"/>
          <w:marBottom w:val="0"/>
          <w:divBdr>
            <w:top w:val="none" w:sz="0" w:space="0" w:color="auto"/>
            <w:left w:val="none" w:sz="0" w:space="0" w:color="auto"/>
            <w:bottom w:val="none" w:sz="0" w:space="0" w:color="auto"/>
            <w:right w:val="none" w:sz="0" w:space="0" w:color="auto"/>
          </w:divBdr>
        </w:div>
        <w:div w:id="284847275">
          <w:marLeft w:val="0"/>
          <w:marRight w:val="0"/>
          <w:marTop w:val="115"/>
          <w:marBottom w:val="0"/>
          <w:divBdr>
            <w:top w:val="none" w:sz="0" w:space="0" w:color="auto"/>
            <w:left w:val="none" w:sz="0" w:space="0" w:color="auto"/>
            <w:bottom w:val="none" w:sz="0" w:space="0" w:color="auto"/>
            <w:right w:val="none" w:sz="0" w:space="0" w:color="auto"/>
          </w:divBdr>
        </w:div>
        <w:div w:id="273680379">
          <w:marLeft w:val="0"/>
          <w:marRight w:val="0"/>
          <w:marTop w:val="115"/>
          <w:marBottom w:val="0"/>
          <w:divBdr>
            <w:top w:val="none" w:sz="0" w:space="0" w:color="auto"/>
            <w:left w:val="none" w:sz="0" w:space="0" w:color="auto"/>
            <w:bottom w:val="none" w:sz="0" w:space="0" w:color="auto"/>
            <w:right w:val="none" w:sz="0" w:space="0" w:color="auto"/>
          </w:divBdr>
        </w:div>
        <w:div w:id="676808117">
          <w:marLeft w:val="0"/>
          <w:marRight w:val="0"/>
          <w:marTop w:val="115"/>
          <w:marBottom w:val="0"/>
          <w:divBdr>
            <w:top w:val="none" w:sz="0" w:space="0" w:color="auto"/>
            <w:left w:val="none" w:sz="0" w:space="0" w:color="auto"/>
            <w:bottom w:val="none" w:sz="0" w:space="0" w:color="auto"/>
            <w:right w:val="none" w:sz="0" w:space="0" w:color="auto"/>
          </w:divBdr>
        </w:div>
        <w:div w:id="1328747823">
          <w:marLeft w:val="0"/>
          <w:marRight w:val="0"/>
          <w:marTop w:val="115"/>
          <w:marBottom w:val="0"/>
          <w:divBdr>
            <w:top w:val="none" w:sz="0" w:space="0" w:color="auto"/>
            <w:left w:val="none" w:sz="0" w:space="0" w:color="auto"/>
            <w:bottom w:val="none" w:sz="0" w:space="0" w:color="auto"/>
            <w:right w:val="none" w:sz="0" w:space="0" w:color="auto"/>
          </w:divBdr>
        </w:div>
        <w:div w:id="1219630117">
          <w:marLeft w:val="0"/>
          <w:marRight w:val="0"/>
          <w:marTop w:val="115"/>
          <w:marBottom w:val="0"/>
          <w:divBdr>
            <w:top w:val="none" w:sz="0" w:space="0" w:color="auto"/>
            <w:left w:val="none" w:sz="0" w:space="0" w:color="auto"/>
            <w:bottom w:val="none" w:sz="0" w:space="0" w:color="auto"/>
            <w:right w:val="none" w:sz="0" w:space="0" w:color="auto"/>
          </w:divBdr>
        </w:div>
      </w:divsChild>
    </w:div>
    <w:div w:id="1767067874">
      <w:bodyDiv w:val="1"/>
      <w:marLeft w:val="0"/>
      <w:marRight w:val="0"/>
      <w:marTop w:val="0"/>
      <w:marBottom w:val="0"/>
      <w:divBdr>
        <w:top w:val="none" w:sz="0" w:space="0" w:color="auto"/>
        <w:left w:val="none" w:sz="0" w:space="0" w:color="auto"/>
        <w:bottom w:val="none" w:sz="0" w:space="0" w:color="auto"/>
        <w:right w:val="none" w:sz="0" w:space="0" w:color="auto"/>
      </w:divBdr>
      <w:divsChild>
        <w:div w:id="1315721575">
          <w:marLeft w:val="547"/>
          <w:marRight w:val="0"/>
          <w:marTop w:val="0"/>
          <w:marBottom w:val="0"/>
          <w:divBdr>
            <w:top w:val="none" w:sz="0" w:space="0" w:color="auto"/>
            <w:left w:val="none" w:sz="0" w:space="0" w:color="auto"/>
            <w:bottom w:val="none" w:sz="0" w:space="0" w:color="auto"/>
            <w:right w:val="none" w:sz="0" w:space="0" w:color="auto"/>
          </w:divBdr>
        </w:div>
        <w:div w:id="170074488">
          <w:marLeft w:val="547"/>
          <w:marRight w:val="0"/>
          <w:marTop w:val="0"/>
          <w:marBottom w:val="0"/>
          <w:divBdr>
            <w:top w:val="none" w:sz="0" w:space="0" w:color="auto"/>
            <w:left w:val="none" w:sz="0" w:space="0" w:color="auto"/>
            <w:bottom w:val="none" w:sz="0" w:space="0" w:color="auto"/>
            <w:right w:val="none" w:sz="0" w:space="0" w:color="auto"/>
          </w:divBdr>
        </w:div>
        <w:div w:id="1370112064">
          <w:marLeft w:val="562"/>
          <w:marRight w:val="0"/>
          <w:marTop w:val="0"/>
          <w:marBottom w:val="0"/>
          <w:divBdr>
            <w:top w:val="none" w:sz="0" w:space="0" w:color="auto"/>
            <w:left w:val="none" w:sz="0" w:space="0" w:color="auto"/>
            <w:bottom w:val="none" w:sz="0" w:space="0" w:color="auto"/>
            <w:right w:val="none" w:sz="0" w:space="0" w:color="auto"/>
          </w:divBdr>
        </w:div>
        <w:div w:id="1745764543">
          <w:marLeft w:val="562"/>
          <w:marRight w:val="0"/>
          <w:marTop w:val="0"/>
          <w:marBottom w:val="0"/>
          <w:divBdr>
            <w:top w:val="none" w:sz="0" w:space="0" w:color="auto"/>
            <w:left w:val="none" w:sz="0" w:space="0" w:color="auto"/>
            <w:bottom w:val="none" w:sz="0" w:space="0" w:color="auto"/>
            <w:right w:val="none" w:sz="0" w:space="0" w:color="auto"/>
          </w:divBdr>
        </w:div>
        <w:div w:id="26876846">
          <w:marLeft w:val="562"/>
          <w:marRight w:val="0"/>
          <w:marTop w:val="0"/>
          <w:marBottom w:val="0"/>
          <w:divBdr>
            <w:top w:val="none" w:sz="0" w:space="0" w:color="auto"/>
            <w:left w:val="none" w:sz="0" w:space="0" w:color="auto"/>
            <w:bottom w:val="none" w:sz="0" w:space="0" w:color="auto"/>
            <w:right w:val="none" w:sz="0" w:space="0" w:color="auto"/>
          </w:divBdr>
        </w:div>
        <w:div w:id="996373504">
          <w:marLeft w:val="562"/>
          <w:marRight w:val="0"/>
          <w:marTop w:val="0"/>
          <w:marBottom w:val="0"/>
          <w:divBdr>
            <w:top w:val="none" w:sz="0" w:space="0" w:color="auto"/>
            <w:left w:val="none" w:sz="0" w:space="0" w:color="auto"/>
            <w:bottom w:val="none" w:sz="0" w:space="0" w:color="auto"/>
            <w:right w:val="none" w:sz="0" w:space="0" w:color="auto"/>
          </w:divBdr>
        </w:div>
        <w:div w:id="1428044009">
          <w:marLeft w:val="562"/>
          <w:marRight w:val="0"/>
          <w:marTop w:val="0"/>
          <w:marBottom w:val="0"/>
          <w:divBdr>
            <w:top w:val="none" w:sz="0" w:space="0" w:color="auto"/>
            <w:left w:val="none" w:sz="0" w:space="0" w:color="auto"/>
            <w:bottom w:val="none" w:sz="0" w:space="0" w:color="auto"/>
            <w:right w:val="none" w:sz="0" w:space="0" w:color="auto"/>
          </w:divBdr>
        </w:div>
      </w:divsChild>
    </w:div>
    <w:div w:id="1779831048">
      <w:bodyDiv w:val="1"/>
      <w:marLeft w:val="0"/>
      <w:marRight w:val="0"/>
      <w:marTop w:val="0"/>
      <w:marBottom w:val="0"/>
      <w:divBdr>
        <w:top w:val="none" w:sz="0" w:space="0" w:color="auto"/>
        <w:left w:val="none" w:sz="0" w:space="0" w:color="auto"/>
        <w:bottom w:val="none" w:sz="0" w:space="0" w:color="auto"/>
        <w:right w:val="none" w:sz="0" w:space="0" w:color="auto"/>
      </w:divBdr>
    </w:div>
    <w:div w:id="20527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A591-F830-4C34-B0CC-C3A6376F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6167</Words>
  <Characters>33923</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rubiurre</cp:lastModifiedBy>
  <cp:revision>2</cp:revision>
  <cp:lastPrinted>2011-07-28T12:58:00Z</cp:lastPrinted>
  <dcterms:created xsi:type="dcterms:W3CDTF">2012-06-04T17:01:00Z</dcterms:created>
  <dcterms:modified xsi:type="dcterms:W3CDTF">2012-06-04T17:01:00Z</dcterms:modified>
</cp:coreProperties>
</file>